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B4F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center"/>
        <w:rPr>
          <w:rFonts w:eastAsia="Aptos" w:asciiTheme="minorHAnsi" w:hAnsiTheme="minorHAnsi" w:cstheme="minorHAnsi"/>
          <w:b/>
          <w:color w:val="000000"/>
          <w:sz w:val="32"/>
          <w:szCs w:val="32"/>
        </w:rPr>
      </w:pPr>
      <w:r>
        <w:rPr>
          <w:rFonts w:eastAsia="Aptos" w:asciiTheme="minorHAnsi" w:hAnsiTheme="minorHAnsi" w:cstheme="minorHAnsi"/>
          <w:b/>
          <w:color w:val="000000"/>
          <w:sz w:val="32"/>
          <w:szCs w:val="32"/>
        </w:rPr>
        <w:t>HARISH B</w:t>
      </w:r>
    </w:p>
    <w:p w14:paraId="6BC98F38">
      <w:pPr>
        <w:pBdr>
          <w:top w:val="none" w:color="auto" w:sz="0" w:space="0"/>
          <w:left w:val="none" w:color="auto" w:sz="0" w:space="0"/>
          <w:bottom w:val="single" w:color="000000" w:sz="4" w:space="1"/>
          <w:right w:val="none" w:color="auto" w:sz="0" w:space="0"/>
          <w:between w:val="none" w:color="auto" w:sz="0" w:space="0"/>
        </w:pBdr>
        <w:tabs>
          <w:tab w:val="center" w:pos="4513"/>
          <w:tab w:val="left" w:pos="8268"/>
          <w:tab w:val="right" w:pos="9026"/>
        </w:tabs>
        <w:spacing w:after="0" w:line="240" w:lineRule="auto"/>
        <w:ind w:left="426" w:hanging="284"/>
        <w:jc w:val="center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GEN AI ENGINEER</w:t>
      </w:r>
    </w:p>
    <w:p w14:paraId="2E884C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5250180</wp:posOffset>
                </wp:positionH>
                <wp:positionV relativeFrom="paragraph">
                  <wp:posOffset>73025</wp:posOffset>
                </wp:positionV>
                <wp:extent cx="1135380" cy="1043940"/>
                <wp:effectExtent l="0" t="0" r="0" b="0"/>
                <wp:wrapNone/>
                <wp:docPr id="147459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801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413.4pt;margin-top:5.75pt;height:82.2pt;width:89.4pt;z-index:251659264;mso-width-relative:page;mso-height-relative:page;" filled="f" stroked="f" coordsize="21600,21600" o:gfxdata="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RHvsvbAAAACwEAAA8AAAAAAAAAAQAgAAAAIgAAAGRycy9kb3ducmV2&#10;LnhtbFBLAQIUABQAAAAIAIdO4kBDBQIhMgIAAG4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880156"/>
                  </w:txbxContent>
                </v:textbox>
              </v:shape>
            </w:pict>
          </mc:Fallback>
        </mc:AlternateConten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EMAIL: </w:t>
      </w:r>
      <w:r>
        <w:rPr>
          <w:rFonts w:hint="default" w:eastAsia="Aptos" w:asciiTheme="minorHAnsi" w:hAnsiTheme="minorHAnsi" w:cstheme="minorHAnsi"/>
          <w:b/>
          <w:color w:val="000000"/>
          <w:sz w:val="22"/>
          <w:szCs w:val="22"/>
          <w:lang w:val="en-US"/>
        </w:rPr>
        <w:t>rahul</w: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@srimatech.com</w:t>
      </w:r>
    </w:p>
    <w:p w14:paraId="3DF57A3B">
      <w:pPr>
        <w:shd w:val="clear" w:color="auto" w:fill="FFFFFF"/>
        <w:spacing w:after="0"/>
        <w:rPr>
          <w:rFonts w:hint="default" w:eastAsia="Times New Roman" w:asciiTheme="minorHAnsi" w:hAnsiTheme="minorHAnsi" w:cstheme="minorHAnsi"/>
          <w:color w:val="222222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PHONE: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</w:rPr>
        <w:t>+1 470-</w:t>
      </w:r>
      <w:r>
        <w:rPr>
          <w:rFonts w:hint="default"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414-6843</w:t>
      </w:r>
      <w:bookmarkStart w:id="0" w:name="_GoBack"/>
      <w:bookmarkEnd w:id="0"/>
    </w:p>
    <w:p w14:paraId="0D5EF56A">
      <w:pPr>
        <w:jc w:val="both"/>
        <w:rPr>
          <w:rFonts w:eastAsia="Arial" w:asciiTheme="minorHAnsi" w:hAnsiTheme="minorHAnsi" w:cstheme="minorHAnsi"/>
          <w:color w:val="222222"/>
          <w:sz w:val="22"/>
          <w:szCs w:val="22"/>
        </w:rPr>
      </w:pPr>
      <w:r>
        <w:rPr>
          <w:rFonts w:eastAsia="Aptos" w:asciiTheme="minorHAnsi" w:hAnsiTheme="minorHAnsi" w:cstheme="minorHAnsi"/>
          <w:b/>
          <w:sz w:val="22"/>
          <w:szCs w:val="22"/>
        </w:rPr>
        <w:t xml:space="preserve">  LINKEDIN: </w:t>
      </w:r>
      <w:r>
        <w:fldChar w:fldCharType="begin"/>
      </w:r>
      <w:r>
        <w:instrText xml:space="preserve"> HYPERLINK "http://null" \h </w:instrText>
      </w:r>
      <w:r>
        <w:fldChar w:fldCharType="separate"/>
      </w:r>
      <w:r>
        <w:rPr>
          <w:rFonts w:eastAsia="Aptos" w:asciiTheme="minorHAnsi" w:hAnsiTheme="minorHAnsi" w:cstheme="minorHAnsi"/>
          <w:b/>
          <w:color w:val="0563C1"/>
          <w:sz w:val="22"/>
          <w:szCs w:val="22"/>
          <w:u w:val="single"/>
        </w:rPr>
        <w:t>http://</w:t>
      </w:r>
      <w:r>
        <w:rPr>
          <w:rFonts w:eastAsia="Aptos" w:asciiTheme="minorHAnsi" w:hAnsiTheme="minorHAnsi" w:cstheme="minorHAnsi"/>
          <w:b/>
          <w:color w:val="0563C1"/>
          <w:sz w:val="22"/>
          <w:szCs w:val="22"/>
          <w:u w:val="single"/>
        </w:rPr>
        <w:fldChar w:fldCharType="end"/>
      </w:r>
      <w:r>
        <w:rPr>
          <w:rFonts w:eastAsia="Aptos" w:asciiTheme="minorHAnsi" w:hAnsiTheme="minorHAnsi" w:cstheme="minorHAnsi"/>
          <w:b/>
          <w:color w:val="4472C4"/>
          <w:sz w:val="22"/>
          <w:szCs w:val="22"/>
          <w:u w:val="single"/>
        </w:rPr>
        <w:t>www.linkedin.com/in/harish-b-43a434217</w:t>
      </w:r>
    </w:p>
    <w:p w14:paraId="0EF99E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  <w:shd w:val="clear" w:color="auto" w:fill="D5DCE4"/>
        </w:rPr>
        <w:t>SUMMARY</w:t>
      </w:r>
    </w:p>
    <w:p w14:paraId="19304711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Having 10+ years of experience as a Generative AI Engineer with expertise in developing, fine-tuning, and deploying Large Language Models (LLMs) and AI-powered solutions for enterprise and industry-specific applications.</w:t>
      </w:r>
    </w:p>
    <w:p w14:paraId="6C230674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Skilled in LLM optimization, prompt engineering, and Retrieval-Augmented Generation (RAG) frameworks, enabling accurate and context-aware AI responses.</w:t>
      </w:r>
    </w:p>
    <w:p w14:paraId="16BB8196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Hands-on experience in self-hosted and cloud-based AI model deployment using AWS Bedrock, GCP Vertex AI, and Azure OpenAI, ensuring scalability, security, and cost-efficiency.</w:t>
      </w:r>
    </w:p>
    <w:p w14:paraId="32670B45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Deep knowledge of vector databases (Pinecone, FAISS, Weaviate) and RAG (Retrieval Augmented Generation) for enhancing search engines and data retrieval systems in AI-driven platforms.</w:t>
      </w:r>
    </w:p>
    <w:p w14:paraId="36281D40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Proficient in building and optimizing Generative AI applications including text generation, AI-powered search engines, multimodal AI (text, image, and video), and conversational AI agents.</w:t>
      </w:r>
    </w:p>
    <w:p w14:paraId="3BF6E928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Deep expertise in vector databases (FAISS, Pinecone, Weaviate), AI model orchestration (LangChain, LlamaIndex), and fine-tuning pre-trained models like GPT-4, LLaMA, Claude, and Mistral for custom AI solutions.</w:t>
      </w:r>
    </w:p>
    <w:p w14:paraId="0A5B7342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Committed to continuous learning and staying up-to-date with advancements in NLP, computer vision, Generative AI, and related technologies to apply innovative solutions in real-world scenarios.</w:t>
      </w:r>
    </w:p>
    <w:p w14:paraId="716168A4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Strong background in MLOps, DevOps, and CI/CD for AI – containerizing AI workloads with Docker, and Kubernetes, and implementing MLflow/Kubeflow pipelines for model monitoring and automation.</w:t>
      </w:r>
    </w:p>
    <w:p w14:paraId="40F84839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Experience integrating GenAI tools like GitHub Copilot, Codeium, and other self-hosted LLM solutions to enhance developer productivity and automation.</w:t>
      </w:r>
    </w:p>
    <w:p w14:paraId="0FF79B3C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Strong focus on AI compliance, security, and governance, ensuring adherence to GDPR, HIPAA, FedRAMP, and NIST standards for responsible AI deployment.</w:t>
      </w:r>
    </w:p>
    <w:p w14:paraId="290B0F2F">
      <w:pPr>
        <w:pStyle w:val="3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Strong background in API development using frameworks such as Django, Flask, and FastAPI, integrating AI solutions into various platforms and enhancing user experience.</w:t>
      </w:r>
    </w:p>
    <w:p w14:paraId="285255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79A1C213">
      <w:pPr>
        <w:shd w:val="clear" w:color="auto" w:fill="D5DCE4"/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sz w:val="22"/>
          <w:szCs w:val="22"/>
        </w:rPr>
      </w:pPr>
      <w:r>
        <w:rPr>
          <w:rFonts w:eastAsia="Aptos" w:asciiTheme="minorHAnsi" w:hAnsiTheme="minorHAnsi" w:cstheme="minorHAnsi"/>
          <w:b/>
          <w:sz w:val="22"/>
          <w:szCs w:val="22"/>
        </w:rPr>
        <w:t>Technical Skills:</w:t>
      </w:r>
    </w:p>
    <w:p w14:paraId="4D9F4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</w:p>
    <w:p w14:paraId="72331C59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Generative AI Technologies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GPT, DALL·E, Stable Diffusion, Llama, CoPilot, Codeium</w:t>
      </w:r>
    </w:p>
    <w:p w14:paraId="2DD38010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Large Language Models (LLMs)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Fine-tuning, prompt engineering, deployment, and optimization</w:t>
      </w:r>
    </w:p>
    <w:p w14:paraId="25E4B7DC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AI/ML Frameworks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TensorFlow,PyTorch, Hugging Face, LangChain</w:t>
      </w:r>
    </w:p>
    <w:p w14:paraId="526E48CA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Cloud Platforms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AWS (Sagemaker, Bedrock), GCP (Vertex AI), Azure AI</w:t>
      </w:r>
    </w:p>
    <w:p w14:paraId="6BEB4D5D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Model Deployment &amp; Orchestration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Docker, Kubernetes</w:t>
      </w:r>
    </w:p>
    <w:p w14:paraId="3D03DCC6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MLOps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Machine Learning operations, pipeline automation, model deployment</w:t>
      </w:r>
    </w:p>
    <w:p w14:paraId="583978A9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Vector Databases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Pinecone, FAISS, Weaviate</w:t>
      </w:r>
    </w:p>
    <w:p w14:paraId="2FD6D857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Programming Languages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Python, JavaScript</w:t>
      </w:r>
    </w:p>
    <w:p w14:paraId="60365F7D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AI Integration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API development, integration with third-party platforms (e.g., Google Maps, Bluebeam)</w:t>
      </w:r>
    </w:p>
    <w:p w14:paraId="20FA2F1B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Model Optimization &amp; Troubleshooting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Model fine-tuning, performance monitoring, and optimization</w:t>
      </w:r>
    </w:p>
    <w:p w14:paraId="38EDD97A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Multi-Modal AI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Text, image, and video generation</w:t>
      </w:r>
    </w:p>
    <w:p w14:paraId="17BCFFC7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Reinforcement Learning (RLHF)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Implementation for model improvement</w:t>
      </w:r>
    </w:p>
    <w:p w14:paraId="48AD42B2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Compliance &amp; Security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FedRAMP, NIST, AI security, and bias mitigation</w:t>
      </w:r>
    </w:p>
    <w:p w14:paraId="39E4727E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Computer Vision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OpenCV, image recognition, document analysis</w:t>
      </w:r>
    </w:p>
    <w:p w14:paraId="0C091EB9">
      <w:pPr>
        <w:pStyle w:val="34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AI Model Search</w:t>
      </w:r>
      <w:r>
        <w:rPr>
          <w:rFonts w:eastAsia="Aptos" w:asciiTheme="minorHAnsi" w:hAnsiTheme="minorHAnsi" w:cstheme="minorHAnsi"/>
          <w:color w:val="000000"/>
          <w:sz w:val="22"/>
          <w:szCs w:val="22"/>
        </w:rPr>
        <w:t>: Retrieval Augmented Generation (RAG) framework</w:t>
      </w:r>
    </w:p>
    <w:p w14:paraId="54EC559B"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099CF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EDUCATION:</w:t>
      </w:r>
    </w:p>
    <w:p w14:paraId="64B7CD03"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226907F6">
      <w:pPr>
        <w:pStyle w:val="34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Jawaharlal Nehru Technological University, Kakinada , CS                                                                      July 2013</w:t>
      </w:r>
    </w:p>
    <w:p w14:paraId="32633685">
      <w:pPr>
        <w:shd w:val="clear" w:color="auto" w:fill="D5DCE4"/>
        <w:spacing w:after="0" w:line="240" w:lineRule="auto"/>
        <w:jc w:val="both"/>
        <w:rPr>
          <w:rFonts w:eastAsia="Aptos" w:asciiTheme="minorHAnsi" w:hAnsiTheme="minorHAnsi" w:cstheme="minorHAnsi"/>
          <w:b/>
          <w:sz w:val="22"/>
          <w:szCs w:val="22"/>
        </w:rPr>
      </w:pPr>
      <w:r>
        <w:rPr>
          <w:rFonts w:eastAsia="Aptos" w:asciiTheme="minorHAnsi" w:hAnsiTheme="minorHAnsi" w:cstheme="minorHAnsi"/>
          <w:b/>
          <w:sz w:val="22"/>
          <w:szCs w:val="22"/>
        </w:rPr>
        <w:t>WORK EXPERIENCE</w:t>
      </w:r>
    </w:p>
    <w:p w14:paraId="232F511A">
      <w:pP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sz w:val="22"/>
          <w:szCs w:val="22"/>
        </w:rPr>
      </w:pPr>
    </w:p>
    <w:p w14:paraId="694722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Client: Qventus, CA</w: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          March 2024 – To Date </w:t>
      </w:r>
    </w:p>
    <w:p w14:paraId="69050F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Role: Gen AI Engineer</w:t>
      </w:r>
    </w:p>
    <w:p w14:paraId="021D71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</w:p>
    <w:p w14:paraId="3E946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Responsibilities</w:t>
      </w:r>
    </w:p>
    <w:p w14:paraId="5E337754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Designed, fine-tuned, and deployed Large Language Models (LLMs) like GPT, LLaMA, and Mistral for various applications.</w:t>
      </w:r>
    </w:p>
    <w:p w14:paraId="7775ADC0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Developed Retrieval-Augmented Generation (RAG) frameworks using vector databases like FAISS, Pinecone, and Weaviate to enhance search and response accuracy.</w:t>
      </w:r>
    </w:p>
    <w:p w14:paraId="78978F97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Built and optimized Generative AI models for text, image, and multimodal generation using Stable Diffusion, DALL·E, and Hugging Face Transformers.</w:t>
      </w:r>
    </w:p>
    <w:p w14:paraId="696C82F9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Designed and fine-tuned NLP models (e.g., GPT, BERT, LLaMA) for various use cases like sentiment analysis, text summarization, and question answering.</w:t>
      </w:r>
    </w:p>
    <w:p w14:paraId="02E972B0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Implemented prompt engineering strategies to refine LLM responses, optimize token usage, and improve contextual accuracy.</w:t>
      </w:r>
    </w:p>
    <w:p w14:paraId="50E17073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Developed and deployed LLM-powered chatbots and AI-driven automation tools to enhance user experience.</w:t>
      </w:r>
    </w:p>
    <w:p w14:paraId="73A3D38D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Implemented prompt engineering strategies to fine-tune ChatGPT responses, improving accuracy, context awareness, and relevance in user interactions.</w:t>
      </w:r>
    </w:p>
    <w:p w14:paraId="6EF7CF04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Leveraged LangChain and LlamaIndex for advanced reasoning, planning, and memory in AI applications.</w:t>
      </w:r>
    </w:p>
    <w:p w14:paraId="33CDC3F7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Collaborated with the research team to explore cutting-edge OpenAI technologies like reinforcement learning and language models for innovative AI use cases.</w:t>
      </w:r>
    </w:p>
    <w:p w14:paraId="77E3A9C7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Developed and optimized deep learning models using TensorFlow for a variety of applications, including image classification, natural language processing, and recommendation systems.</w:t>
      </w:r>
    </w:p>
    <w:p w14:paraId="73F52955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Implemented solutions for multilingual NLP, enabling models to process and generate responses in multiple languages, increasing the accessibility and usability of applications in global markets.</w:t>
      </w:r>
    </w:p>
    <w:p w14:paraId="1F3F8D67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Built MLOps pipelines for model training, deployment, and monitoring using AWS SageMaker, GCP Vertex AI, MLflow, and Kubeflow.</w:t>
      </w:r>
    </w:p>
    <w:p w14:paraId="64207511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Managed AI models in multi-cloud environments (AWS, GCP, Azure), ensuring performance, security, and scalability.</w:t>
      </w:r>
    </w:p>
    <w:p w14:paraId="4C380669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Monitored and optimized chatbot performance, ensuring ChatGPT-based systems operated efficiently by reducing latency and improving user experience.</w:t>
      </w:r>
    </w:p>
    <w:p w14:paraId="1C5ABFF1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Created AI-powered solutions for document analysis, image recognition, and map interpretation in enterprise and government projects.</w:t>
      </w:r>
    </w:p>
    <w:p w14:paraId="60823333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Monitored and optimized LLM inference pipelines, reducing latency and improving efficiency.</w:t>
      </w:r>
    </w:p>
    <w:p w14:paraId="7DF323A2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Led AI research initiatives, exploring LLM fine-tuning, model compression, and reinforcement learning.</w:t>
      </w:r>
    </w:p>
    <w:p w14:paraId="73AB0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02DB4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Client: Tomocredit, CA</w: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                            February 2023 – March 2024</w:t>
      </w:r>
    </w:p>
    <w:p w14:paraId="310C18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Role: AI Engineer</w:t>
      </w:r>
    </w:p>
    <w:p w14:paraId="38081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</w:p>
    <w:p w14:paraId="296DAC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Responsibilities</w:t>
      </w:r>
    </w:p>
    <w:p w14:paraId="6F80A410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Design &amp; Develop Generative AI Solutions: Designed, developed, and optimized scalable Generative AI models, including Large Language Models (LLM), Natural Language Processing (NLP), and AI solutions using frameworks such as LangChain, TensorFlow, and PyTorch.</w:t>
      </w:r>
    </w:p>
    <w:p w14:paraId="3522DEAB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Utilized AWS services, including SageMaker and Bedrock, to deploy and manage Generative AI models for high-performance, real-time applications, ensuring efficient scaling and resource management.</w:t>
      </w:r>
    </w:p>
    <w:p w14:paraId="15C50C7B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Integrated OpenAI APIs into enterprise systems to support automated content generation, text summarization, and question-answering for enhanced operational efficiency.</w:t>
      </w:r>
    </w:p>
    <w:p w14:paraId="437C93AA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Deployed AI solutions using Docker for containerization and Kubernetes for orchestration, ensuring seamless scaling, management, and deployment of AI models across cloud environments.</w:t>
      </w:r>
    </w:p>
    <w:p w14:paraId="1D39B774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Led MLOps practices for automation and orchestration of AI workflows, including model deployment, monitoring, and optimization, using MLOps best practices for maintaining high system availability and model efficiency.</w:t>
      </w:r>
    </w:p>
    <w:p w14:paraId="4A3F96AF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Optimized the performance of AI models and solutions, including Generative AI systems, fine-tuning models for faster inference, reduced latency, and improved accuracy, using cutting-edge techniques such as RAG (Retrieval Augmented Generation) framework.</w:t>
      </w:r>
    </w:p>
    <w:p w14:paraId="0484A499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Collaborated with cross-functional teams (onshore and offshore) of data scientists, engineers, and product managers to successfully integrate Generative AI capabilities (LLM, NLP, etc.) into business applications and processes.</w:t>
      </w:r>
    </w:p>
    <w:p w14:paraId="6FAB4012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Trained and fine-tuned neural networks using TensorFlow frameworks, leveraging GPU acceleration for improved model performance and reduced training times.</w:t>
      </w:r>
    </w:p>
    <w:p w14:paraId="17C5DF1D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Integrated and worked with Vector Databases (e.g., Pinecone, FAISS, Weaviate) to enhance the efficiency of AI-powered search engines and data retrieval systems for large-scale data processing.</w:t>
      </w:r>
    </w:p>
    <w:p w14:paraId="1D0D16A8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</w:rPr>
        <w:t>Designed and implemented REST APIs using frameworks like Django, Flask, and FastAPI for seamless integration of AI models and services into web and mobile applications.</w:t>
      </w:r>
    </w:p>
    <w:p w14:paraId="1A2AE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7B75BE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Client: Abbott,India</w: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                    May 2018 – January 2022</w:t>
      </w:r>
    </w:p>
    <w:p w14:paraId="6F09D3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Role: Data Scientist</w:t>
      </w:r>
    </w:p>
    <w:p w14:paraId="66FD94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</w:p>
    <w:p w14:paraId="294777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Responsibilities</w:t>
      </w:r>
    </w:p>
    <w:p w14:paraId="233CC735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Developed and optimized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SQL queries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for large-scale data extraction and transformation, reducing processing time by 30% for analytics workloads</w:t>
      </w:r>
    </w:p>
    <w:p w14:paraId="6DB309CD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Built and deployed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machine learning models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using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Python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SageMaker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and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Step Functions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>, improving prediction job efficiency by 25%</w:t>
      </w:r>
    </w:p>
    <w:p w14:paraId="088BFD9B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supported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cloud infrastructure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setup using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AWS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services including EC2, ECS, Lambda, Aurora, and Postgres to scale ML workflows securely</w:t>
      </w:r>
    </w:p>
    <w:p w14:paraId="7D8CC7CC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Implemented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model monitoring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and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autoscaling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for real-time predictions, enhancing uptime and resource efficiency across cloud-based pipelines</w:t>
      </w:r>
    </w:p>
    <w:p w14:paraId="1CD9C88F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Collaborated on ML pipelines using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Feature Store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Artifact Registry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and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Analytics Hub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to enable reusable model components</w:t>
      </w:r>
    </w:p>
    <w:p w14:paraId="69EFDBB5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Contributed to projects involving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deep learning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reinforcement learning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and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optimization algorithms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to address high-impact business challenges</w:t>
      </w:r>
    </w:p>
    <w:p w14:paraId="31CC8CB7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Demonstrated hands-on experience with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Terraform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Docker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, and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Kubernetes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for IaC and containerized deployment of ML services</w:t>
      </w:r>
    </w:p>
    <w:p w14:paraId="0F3F19C8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Explored and documented use cases for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Large Language Models (LLMs)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 in NLP, including intent detection and semantic analysis</w:t>
      </w:r>
    </w:p>
    <w:p w14:paraId="02CCC435">
      <w:pPr>
        <w:pStyle w:val="34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 xml:space="preserve">Parrticipated in </w:t>
      </w:r>
      <w:r>
        <w:rPr>
          <w:rFonts w:eastAsia="Aptos" w:asciiTheme="minorHAnsi" w:hAnsiTheme="minorHAnsi" w:cstheme="minorHAnsi"/>
          <w:b/>
          <w:bCs/>
          <w:color w:val="000000"/>
          <w:sz w:val="22"/>
          <w:szCs w:val="22"/>
          <w:lang w:val="en-US"/>
        </w:rPr>
        <w:t>Agile development cycles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val="en-US"/>
        </w:rPr>
        <w:t>, including sprint planning, daily stand-ups, retrospectives, and backlog grooming</w:t>
      </w:r>
    </w:p>
    <w:p w14:paraId="1C3D63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7A1D45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Client: Nelito Systems Pvt. Ltd, India</w:t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 xml:space="preserve">                      March 2014 – May 2018</w:t>
      </w:r>
    </w:p>
    <w:p w14:paraId="500DF8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D5DCE4"/>
        <w:spacing w:after="0" w:line="240" w:lineRule="auto"/>
        <w:ind w:left="284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Role: Software Engineer</w:t>
      </w:r>
    </w:p>
    <w:p w14:paraId="42FA1F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/>
        <w:jc w:val="both"/>
        <w:rPr>
          <w:rFonts w:eastAsia="Aptos" w:asciiTheme="minorHAnsi" w:hAnsiTheme="minorHAnsi" w:cstheme="minorHAnsi"/>
          <w:color w:val="000000"/>
          <w:sz w:val="22"/>
          <w:szCs w:val="22"/>
        </w:rPr>
      </w:pPr>
    </w:p>
    <w:p w14:paraId="109905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hanging="284"/>
        <w:jc w:val="both"/>
        <w:rPr>
          <w:rFonts w:eastAsia="Apto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ptos" w:asciiTheme="minorHAnsi" w:hAnsiTheme="minorHAnsi" w:cstheme="minorHAnsi"/>
          <w:b/>
          <w:color w:val="000000"/>
          <w:sz w:val="22"/>
          <w:szCs w:val="22"/>
        </w:rPr>
        <w:t>Responsibilities</w:t>
      </w:r>
    </w:p>
    <w:p w14:paraId="596EBF62">
      <w:pPr>
        <w:pStyle w:val="16"/>
        <w:numPr>
          <w:ilvl w:val="0"/>
          <w:numId w:val="5"/>
        </w:numPr>
        <w:tabs>
          <w:tab w:val="clear" w:pos="720"/>
        </w:tabs>
        <w:spacing w:before="0" w:beforeAutospacing="0"/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Developed and deployed end-to-end features for a cloud-based platform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Java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Spring MVC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AngularJS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, enabling seamless front-end and back-end interaction.</w:t>
      </w:r>
    </w:p>
    <w:p w14:paraId="08B0F835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Designed and optimized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SQL queries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stored procedures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data models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for user and order management systems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Oracle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.</w:t>
      </w:r>
    </w:p>
    <w:p w14:paraId="082EC86C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Built scalable web applications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Spring Web MVC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Express.js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, and improved performance across modules.</w:t>
      </w:r>
    </w:p>
    <w:p w14:paraId="05CB8F6F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Developed and consumed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SOAP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RESTful web services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Core Java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features such as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Collections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Multithreading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Exception Handling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.</w:t>
      </w:r>
    </w:p>
    <w:p w14:paraId="6D4A51A4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Integrated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React-Draggable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for dynamic drag-and-drop interfaces and created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microservices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with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Java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.</w:t>
      </w:r>
    </w:p>
    <w:p w14:paraId="572AE2E2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Built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Single Page Applications (SPAs)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React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ensuring fast and interactive client-side performance.</w:t>
      </w:r>
    </w:p>
    <w:p w14:paraId="234EDDEE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Wrote comprehensive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JUnit test cases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and integrated them with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Jenkins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to enable continuous integration and deployment (CI/CD).</w:t>
      </w:r>
    </w:p>
    <w:p w14:paraId="23A4C788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Developed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Spring Boot microservices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with modular architecture, implementing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Docker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Kubernetes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for containerization and orchestration.</w:t>
      </w:r>
    </w:p>
    <w:p w14:paraId="03877E9B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Created robust backend applications with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JSP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Servlets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and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Multithreading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, collaborating in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Agile SCRUM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 environments with pair programming practices.</w:t>
      </w:r>
    </w:p>
    <w:p w14:paraId="0010BDC1">
      <w:pPr>
        <w:pStyle w:val="16"/>
        <w:numPr>
          <w:ilvl w:val="0"/>
          <w:numId w:val="5"/>
        </w:numPr>
        <w:tabs>
          <w:tab w:val="clear" w:pos="720"/>
        </w:tabs>
        <w:ind w:left="142"/>
        <w:jc w:val="both"/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</w:pP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 xml:space="preserve">Managed source control and builds using </w:t>
      </w:r>
      <w:r>
        <w:rPr>
          <w:rFonts w:eastAsia="Aptos" w:asciiTheme="minorHAnsi" w:hAnsiTheme="minorHAnsi" w:cstheme="minorHAnsi"/>
          <w:bCs/>
          <w:color w:val="000000"/>
          <w:sz w:val="22"/>
          <w:szCs w:val="22"/>
          <w:lang w:eastAsia="en-US"/>
        </w:rPr>
        <w:t>GIT</w:t>
      </w:r>
      <w:r>
        <w:rPr>
          <w:rFonts w:eastAsia="Aptos" w:asciiTheme="minorHAnsi" w:hAnsiTheme="minorHAnsi" w:cstheme="minorHAnsi"/>
          <w:color w:val="000000"/>
          <w:sz w:val="22"/>
          <w:szCs w:val="22"/>
          <w:lang w:eastAsia="en-US"/>
        </w:rPr>
        <w:t>, facilitating smooth code collaboration and project tracking.</w:t>
      </w:r>
    </w:p>
    <w:sectPr>
      <w:pgSz w:w="11906" w:h="16838"/>
      <w:pgMar w:top="720" w:right="991" w:bottom="720" w:left="720" w:header="426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46124"/>
    <w:multiLevelType w:val="multilevel"/>
    <w:tmpl w:val="17746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A113B3"/>
    <w:multiLevelType w:val="multilevel"/>
    <w:tmpl w:val="18A113B3"/>
    <w:lvl w:ilvl="0" w:tentative="0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>
    <w:nsid w:val="37102767"/>
    <w:multiLevelType w:val="multilevel"/>
    <w:tmpl w:val="37102767"/>
    <w:lvl w:ilvl="0" w:tentative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">
    <w:nsid w:val="418E1E92"/>
    <w:multiLevelType w:val="multilevel"/>
    <w:tmpl w:val="418E1E92"/>
    <w:lvl w:ilvl="0" w:tentative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">
    <w:nsid w:val="7D3C3C89"/>
    <w:multiLevelType w:val="multilevel"/>
    <w:tmpl w:val="7D3C3C89"/>
    <w:lvl w:ilvl="0" w:tentative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D4"/>
    <w:rsid w:val="0008717C"/>
    <w:rsid w:val="000D5E6E"/>
    <w:rsid w:val="00131D65"/>
    <w:rsid w:val="00236B99"/>
    <w:rsid w:val="002B3220"/>
    <w:rsid w:val="002D293C"/>
    <w:rsid w:val="0030474F"/>
    <w:rsid w:val="003350CD"/>
    <w:rsid w:val="0042555E"/>
    <w:rsid w:val="00501B68"/>
    <w:rsid w:val="00511DB4"/>
    <w:rsid w:val="006067E3"/>
    <w:rsid w:val="00726225"/>
    <w:rsid w:val="00801D5A"/>
    <w:rsid w:val="00964872"/>
    <w:rsid w:val="0098702A"/>
    <w:rsid w:val="00A158D4"/>
    <w:rsid w:val="00B34AA2"/>
    <w:rsid w:val="00C1759B"/>
    <w:rsid w:val="00D80634"/>
    <w:rsid w:val="00F108DB"/>
    <w:rsid w:val="00FD4CCF"/>
    <w:rsid w:val="4BF01035"/>
    <w:rsid w:val="7EC5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IN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0"/>
    <w:rPr>
      <w:color w:val="595959"/>
      <w:sz w:val="28"/>
      <w:szCs w:val="28"/>
    </w:rPr>
  </w:style>
  <w:style w:type="paragraph" w:styleId="19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0">
    <w:name w:val="Normal1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 w:eastAsia="en-US" w:bidi="ar-SA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9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4"/>
      <w:szCs w:val="24"/>
      <w:lang w:val="en-IN" w:eastAsia="en-US" w:bidi="ar-SA"/>
    </w:rPr>
  </w:style>
  <w:style w:type="character" w:customStyle="1" w:styleId="40">
    <w:name w:val="Header Char"/>
    <w:basedOn w:val="11"/>
    <w:link w:val="14"/>
    <w:qFormat/>
    <w:uiPriority w:val="99"/>
  </w:style>
  <w:style w:type="character" w:customStyle="1" w:styleId="41">
    <w:name w:val="Footer Char"/>
    <w:basedOn w:val="11"/>
    <w:link w:val="13"/>
    <w:qFormat/>
    <w:uiPriority w:val="99"/>
  </w:style>
  <w:style w:type="character" w:customStyle="1" w:styleId="42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ZjAoH4UuWMp49QHwUZuSdmZ6Q==">CgMxLjA4AHIhMXkwUXNZVmF4ZXNQSHE0RUk3MWlKTW5vWEh6ZkthTzJG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1587</Words>
  <Characters>9047</Characters>
  <Lines>75</Lines>
  <Paragraphs>21</Paragraphs>
  <TotalTime>1</TotalTime>
  <ScaleCrop>false</ScaleCrop>
  <LinksUpToDate>false</LinksUpToDate>
  <CharactersWithSpaces>10613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2025-06-16T13:14:00Z</dcterms:created>
  <dc:creator>Harish</dc:creator>
  <cp:lastModifiedBy>Rahul M</cp:lastModifiedBy>
  <dcterms:modified xsi:type="dcterms:W3CDTF">2025-11-03T14:40:59Z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55ad2ea856b8bbab5f0ac96ba86fbb58920d2d7ea609c2657f4c7ac26553b5c1</vt:lpwstr>
  </property>
  <property fmtid="{D5CDD505-2E9C-101B-9397-08002B2CF9AE}" pid="3" name="KSOProductBuildVer">
    <vt:lpwstr>1033-12.2.0.23155</vt:lpwstr>
  </property>
  <property fmtid="{D5CDD505-2E9C-101B-9397-08002B2CF9AE}" pid="4" name="ICV">
    <vt:lpwstr>620EFF50C7D04B71B5EEC7C37D1FF595_12</vt:lpwstr>
  </property>
</Properties>
</file>