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1C918B" w14:textId="72D9A67B" w:rsidR="002011B5" w:rsidRPr="003E1C35" w:rsidRDefault="002011B5" w:rsidP="003E1C35">
      <w:pPr>
        <w:spacing w:after="0" w:line="240" w:lineRule="auto"/>
        <w:rPr>
          <w:rFonts w:ascii="Calibri" w:hAnsi="Calibri" w:cs="Calibri"/>
          <w:b/>
          <w:bCs/>
        </w:rPr>
      </w:pPr>
      <w:r w:rsidRPr="003E1C35">
        <w:rPr>
          <w:rFonts w:ascii="Calibri" w:hAnsi="Calibri" w:cs="Calibri"/>
          <w:b/>
          <w:bCs/>
        </w:rPr>
        <w:t>Hemanth. P</w:t>
      </w:r>
    </w:p>
    <w:p w14:paraId="75084ED2" w14:textId="5668EAB0" w:rsidR="002011B5" w:rsidRPr="003E1C35" w:rsidRDefault="003E1C35" w:rsidP="003E1C35">
      <w:pPr>
        <w:spacing w:after="0" w:line="240" w:lineRule="auto"/>
        <w:rPr>
          <w:rFonts w:ascii="Calibri" w:hAnsi="Calibri" w:cs="Calibri"/>
          <w:b/>
          <w:bCs/>
          <w:lang w:val="en-IN"/>
        </w:rPr>
      </w:pPr>
      <w:r w:rsidRPr="003E1C35">
        <w:rPr>
          <w:rFonts w:ascii="Calibri" w:hAnsi="Calibri" w:cs="Calibri"/>
          <w:b/>
          <w:bCs/>
          <w:lang w:val="en-IN"/>
        </w:rPr>
        <w:t xml:space="preserve">+1 </w:t>
      </w:r>
      <w:r w:rsidR="00056212" w:rsidRPr="00056212">
        <w:rPr>
          <w:rFonts w:ascii="Calibri" w:hAnsi="Calibri" w:cs="Calibri"/>
          <w:b/>
          <w:bCs/>
          <w:lang w:val="en-IN"/>
        </w:rPr>
        <w:t>(360) 358-3409</w:t>
      </w:r>
      <w:r w:rsidR="002011B5" w:rsidRPr="003E1C35">
        <w:rPr>
          <w:rFonts w:ascii="Calibri" w:hAnsi="Calibri" w:cs="Calibri"/>
          <w:b/>
          <w:bCs/>
        </w:rPr>
        <w:br/>
      </w:r>
      <w:r w:rsidR="00257168" w:rsidRPr="003E1C35">
        <w:rPr>
          <w:rFonts w:ascii="Calibri" w:hAnsi="Calibri" w:cs="Calibri"/>
          <w:b/>
          <w:bCs/>
        </w:rPr>
        <w:t xml:space="preserve">phemanth9501@gmail.com </w:t>
      </w:r>
    </w:p>
    <w:p w14:paraId="2E59445D" w14:textId="77777777" w:rsidR="002011B5" w:rsidRDefault="002011B5" w:rsidP="003E1C35">
      <w:pPr>
        <w:spacing w:after="0"/>
        <w:rPr>
          <w:rFonts w:ascii="Calibri" w:hAnsi="Calibri" w:cs="Calibri"/>
          <w:b/>
          <w:bCs/>
          <w:sz w:val="20"/>
          <w:szCs w:val="20"/>
        </w:rPr>
      </w:pPr>
    </w:p>
    <w:p w14:paraId="53884357" w14:textId="57F167CB" w:rsidR="003C6E25" w:rsidRPr="003E1C35" w:rsidRDefault="003C6E25">
      <w:pPr>
        <w:rPr>
          <w:rFonts w:ascii="Calibri" w:hAnsi="Calibri" w:cs="Calibri"/>
          <w:b/>
          <w:bCs/>
          <w:sz w:val="22"/>
          <w:szCs w:val="22"/>
        </w:rPr>
      </w:pPr>
      <w:r w:rsidRPr="003E1C35">
        <w:rPr>
          <w:rFonts w:ascii="Calibri" w:hAnsi="Calibri" w:cs="Calibri"/>
          <w:b/>
          <w:bCs/>
          <w:sz w:val="22"/>
          <w:szCs w:val="22"/>
        </w:rPr>
        <w:t>Professional Summary:</w:t>
      </w:r>
    </w:p>
    <w:p w14:paraId="3A85B87D" w14:textId="69E757F1" w:rsidR="003C6E25" w:rsidRPr="003C6E25" w:rsidRDefault="003C6E25" w:rsidP="003C6E25">
      <w:pPr>
        <w:pStyle w:val="ListParagraph"/>
        <w:numPr>
          <w:ilvl w:val="0"/>
          <w:numId w:val="10"/>
        </w:numPr>
        <w:rPr>
          <w:rFonts w:ascii="Calibri" w:hAnsi="Calibri" w:cs="Calibri"/>
          <w:sz w:val="20"/>
          <w:szCs w:val="20"/>
        </w:rPr>
      </w:pPr>
      <w:r w:rsidRPr="003C6E25">
        <w:rPr>
          <w:rFonts w:ascii="Calibri" w:hAnsi="Calibri" w:cs="Calibri"/>
          <w:sz w:val="20"/>
          <w:szCs w:val="20"/>
        </w:rPr>
        <w:t xml:space="preserve">Senior GenAI &amp; Data Engineer with </w:t>
      </w:r>
      <w:r w:rsidR="003E1C35">
        <w:rPr>
          <w:rFonts w:ascii="Calibri" w:hAnsi="Calibri" w:cs="Calibri"/>
          <w:sz w:val="20"/>
          <w:szCs w:val="20"/>
        </w:rPr>
        <w:t>9</w:t>
      </w:r>
      <w:r w:rsidRPr="003C6E25">
        <w:rPr>
          <w:rFonts w:ascii="Calibri" w:hAnsi="Calibri" w:cs="Calibri"/>
          <w:sz w:val="20"/>
          <w:szCs w:val="20"/>
        </w:rPr>
        <w:t>+ years of experience designing and delivering large-scale data platforms, streaming systems, and enterprise GenAI solutions across banking, fraud, AML, and financial analytics domains.</w:t>
      </w:r>
    </w:p>
    <w:p w14:paraId="37035FEA" w14:textId="7BD7738A" w:rsidR="003C6E25" w:rsidRPr="003C6E25" w:rsidRDefault="003C6E25" w:rsidP="003C6E25">
      <w:pPr>
        <w:pStyle w:val="ListParagraph"/>
        <w:numPr>
          <w:ilvl w:val="0"/>
          <w:numId w:val="10"/>
        </w:numPr>
        <w:rPr>
          <w:rFonts w:ascii="Calibri" w:hAnsi="Calibri" w:cs="Calibri"/>
          <w:sz w:val="20"/>
          <w:szCs w:val="20"/>
        </w:rPr>
      </w:pPr>
      <w:r w:rsidRPr="003C6E25">
        <w:rPr>
          <w:rFonts w:ascii="Calibri" w:hAnsi="Calibri" w:cs="Calibri"/>
          <w:sz w:val="20"/>
          <w:szCs w:val="20"/>
        </w:rPr>
        <w:t>Currently leading production GenAI initiatives in financial crime, building LLM-powered fraud detection and AML investigation platforms that integrate real-time transactions, regulatory datasets, and historical alerts to accelerate compliance workflows and reduce false positives.</w:t>
      </w:r>
    </w:p>
    <w:p w14:paraId="178358F2" w14:textId="110BE10B" w:rsidR="003C6E25" w:rsidRPr="003C6E25" w:rsidRDefault="003C6E25" w:rsidP="003C6E25">
      <w:pPr>
        <w:pStyle w:val="ListParagraph"/>
        <w:numPr>
          <w:ilvl w:val="0"/>
          <w:numId w:val="10"/>
        </w:numPr>
        <w:rPr>
          <w:rFonts w:ascii="Calibri" w:hAnsi="Calibri" w:cs="Calibri"/>
          <w:sz w:val="20"/>
          <w:szCs w:val="20"/>
        </w:rPr>
      </w:pPr>
      <w:r w:rsidRPr="003C6E25">
        <w:rPr>
          <w:rFonts w:ascii="Calibri" w:hAnsi="Calibri" w:cs="Calibri"/>
          <w:sz w:val="20"/>
          <w:szCs w:val="20"/>
        </w:rPr>
        <w:t>Strong foundation in modern data engineering, architecting batch and streaming pipelines using Spark, Kafka, Airflow, and lakehouse architectures to support high-volume transactional, trading, and telemetry workloads.</w:t>
      </w:r>
    </w:p>
    <w:p w14:paraId="24F7F396" w14:textId="15A5E106" w:rsidR="003C6E25" w:rsidRPr="003C6E25" w:rsidRDefault="003C6E25" w:rsidP="003C6E25">
      <w:pPr>
        <w:pStyle w:val="ListParagraph"/>
        <w:numPr>
          <w:ilvl w:val="0"/>
          <w:numId w:val="10"/>
        </w:numPr>
        <w:rPr>
          <w:rFonts w:ascii="Calibri" w:hAnsi="Calibri" w:cs="Calibri"/>
          <w:sz w:val="20"/>
          <w:szCs w:val="20"/>
        </w:rPr>
      </w:pPr>
      <w:r w:rsidRPr="003C6E25">
        <w:rPr>
          <w:rFonts w:ascii="Calibri" w:hAnsi="Calibri" w:cs="Calibri"/>
          <w:sz w:val="20"/>
          <w:szCs w:val="20"/>
        </w:rPr>
        <w:t>Proven expertise in retrieval-augmented generation (RAG), vector search, and feature stores, combining structured financial data with unstructured case notes, SAR narratives, and regulatory documents to deliver explainable and auditable GenAI systems.</w:t>
      </w:r>
    </w:p>
    <w:p w14:paraId="574899C2" w14:textId="47D6EBD6" w:rsidR="003C6E25" w:rsidRPr="003C6E25" w:rsidRDefault="003C6E25" w:rsidP="003C6E25">
      <w:pPr>
        <w:pStyle w:val="ListParagraph"/>
        <w:numPr>
          <w:ilvl w:val="0"/>
          <w:numId w:val="10"/>
        </w:numPr>
        <w:rPr>
          <w:rFonts w:ascii="Calibri" w:hAnsi="Calibri" w:cs="Calibri"/>
          <w:sz w:val="20"/>
          <w:szCs w:val="20"/>
        </w:rPr>
      </w:pPr>
      <w:r w:rsidRPr="003C6E25">
        <w:rPr>
          <w:rFonts w:ascii="Calibri" w:hAnsi="Calibri" w:cs="Calibri"/>
          <w:sz w:val="20"/>
          <w:szCs w:val="20"/>
        </w:rPr>
        <w:t>Hands-on experience building real-time risk and fraud pipelines by enriching transactions with behavioral, merchant, geolocation, and device attributes and publishing decision-ready features into enterprise monitoring engines.</w:t>
      </w:r>
    </w:p>
    <w:p w14:paraId="173F8045" w14:textId="0B078529" w:rsidR="003C6E25" w:rsidRPr="003C6E25" w:rsidRDefault="003C6E25" w:rsidP="003C6E25">
      <w:pPr>
        <w:pStyle w:val="ListParagraph"/>
        <w:numPr>
          <w:ilvl w:val="0"/>
          <w:numId w:val="10"/>
        </w:numPr>
        <w:rPr>
          <w:rFonts w:ascii="Calibri" w:hAnsi="Calibri" w:cs="Calibri"/>
          <w:sz w:val="20"/>
          <w:szCs w:val="20"/>
        </w:rPr>
      </w:pPr>
      <w:r w:rsidRPr="003C6E25">
        <w:rPr>
          <w:rFonts w:ascii="Calibri" w:hAnsi="Calibri" w:cs="Calibri"/>
          <w:sz w:val="20"/>
          <w:szCs w:val="20"/>
        </w:rPr>
        <w:t>Experienced in designing scalable lakehouse platforms and dimensional data models supporting regulatory reporting, surveillance, back-testing, stress testing, and AI model training across banking and capital markets environments.</w:t>
      </w:r>
    </w:p>
    <w:p w14:paraId="7A2893E8" w14:textId="3040FA7C" w:rsidR="003C6E25" w:rsidRPr="003C6E25" w:rsidRDefault="003C6E25" w:rsidP="003C6E25">
      <w:pPr>
        <w:pStyle w:val="ListParagraph"/>
        <w:numPr>
          <w:ilvl w:val="0"/>
          <w:numId w:val="10"/>
        </w:numPr>
        <w:rPr>
          <w:rFonts w:ascii="Calibri" w:hAnsi="Calibri" w:cs="Calibri"/>
          <w:sz w:val="20"/>
          <w:szCs w:val="20"/>
        </w:rPr>
      </w:pPr>
      <w:r w:rsidRPr="003C6E25">
        <w:rPr>
          <w:rFonts w:ascii="Calibri" w:hAnsi="Calibri" w:cs="Calibri"/>
          <w:sz w:val="20"/>
          <w:szCs w:val="20"/>
        </w:rPr>
        <w:t>Strong background in enterprise AI governance, implementing prompt versioning, audit trails, monitoring, bias controls, and human-in-the-loop review processes to meet model-risk management and regulatory expectations.</w:t>
      </w:r>
    </w:p>
    <w:p w14:paraId="01BF1802" w14:textId="7E79192E" w:rsidR="003C6E25" w:rsidRPr="003C6E25" w:rsidRDefault="003C6E25" w:rsidP="003C6E25">
      <w:pPr>
        <w:pStyle w:val="ListParagraph"/>
        <w:numPr>
          <w:ilvl w:val="0"/>
          <w:numId w:val="10"/>
        </w:numPr>
        <w:rPr>
          <w:rFonts w:ascii="Calibri" w:hAnsi="Calibri" w:cs="Calibri"/>
          <w:sz w:val="20"/>
          <w:szCs w:val="20"/>
        </w:rPr>
      </w:pPr>
      <w:r w:rsidRPr="003C6E25">
        <w:rPr>
          <w:rFonts w:ascii="Calibri" w:hAnsi="Calibri" w:cs="Calibri"/>
          <w:sz w:val="20"/>
          <w:szCs w:val="20"/>
        </w:rPr>
        <w:t xml:space="preserve">Proficient in productionizing </w:t>
      </w:r>
      <w:proofErr w:type="spellStart"/>
      <w:r w:rsidRPr="003C6E25">
        <w:rPr>
          <w:rFonts w:ascii="Calibri" w:hAnsi="Calibri" w:cs="Calibri"/>
          <w:sz w:val="20"/>
          <w:szCs w:val="20"/>
        </w:rPr>
        <w:t>GenAI</w:t>
      </w:r>
      <w:proofErr w:type="spellEnd"/>
      <w:r w:rsidRPr="003C6E25">
        <w:rPr>
          <w:rFonts w:ascii="Calibri" w:hAnsi="Calibri" w:cs="Calibri"/>
          <w:sz w:val="20"/>
          <w:szCs w:val="20"/>
        </w:rPr>
        <w:t xml:space="preserve"> workloads using </w:t>
      </w:r>
      <w:proofErr w:type="spellStart"/>
      <w:r w:rsidRPr="003C6E25">
        <w:rPr>
          <w:rFonts w:ascii="Calibri" w:hAnsi="Calibri" w:cs="Calibri"/>
          <w:sz w:val="20"/>
          <w:szCs w:val="20"/>
        </w:rPr>
        <w:t>LangChain</w:t>
      </w:r>
      <w:proofErr w:type="spellEnd"/>
      <w:r w:rsidRPr="003C6E25">
        <w:rPr>
          <w:rFonts w:ascii="Calibri" w:hAnsi="Calibri" w:cs="Calibri"/>
          <w:sz w:val="20"/>
          <w:szCs w:val="20"/>
        </w:rPr>
        <w:t xml:space="preserve">, </w:t>
      </w:r>
      <w:proofErr w:type="spellStart"/>
      <w:r w:rsidRPr="003C6E25">
        <w:rPr>
          <w:rFonts w:ascii="Calibri" w:hAnsi="Calibri" w:cs="Calibri"/>
          <w:sz w:val="20"/>
          <w:szCs w:val="20"/>
        </w:rPr>
        <w:t>LlamaIndex</w:t>
      </w:r>
      <w:proofErr w:type="spellEnd"/>
      <w:r w:rsidRPr="003C6E25">
        <w:rPr>
          <w:rFonts w:ascii="Calibri" w:hAnsi="Calibri" w:cs="Calibri"/>
          <w:sz w:val="20"/>
          <w:szCs w:val="20"/>
        </w:rPr>
        <w:t xml:space="preserve">, vector databases, </w:t>
      </w:r>
      <w:proofErr w:type="spellStart"/>
      <w:r w:rsidRPr="003C6E25">
        <w:rPr>
          <w:rFonts w:ascii="Calibri" w:hAnsi="Calibri" w:cs="Calibri"/>
          <w:sz w:val="20"/>
          <w:szCs w:val="20"/>
        </w:rPr>
        <w:t>MLflow</w:t>
      </w:r>
      <w:proofErr w:type="spellEnd"/>
      <w:r w:rsidRPr="003C6E25">
        <w:rPr>
          <w:rFonts w:ascii="Calibri" w:hAnsi="Calibri" w:cs="Calibri"/>
          <w:sz w:val="20"/>
          <w:szCs w:val="20"/>
        </w:rPr>
        <w:t>, Kubernetes, and cloud-native services with secure inference, low-latency retrieval, and continuous model evaluation.</w:t>
      </w:r>
    </w:p>
    <w:p w14:paraId="1B08A76C" w14:textId="415DF116" w:rsidR="003C6E25" w:rsidRPr="003C6E25" w:rsidRDefault="003C6E25" w:rsidP="003C6E25">
      <w:pPr>
        <w:pStyle w:val="ListParagraph"/>
        <w:numPr>
          <w:ilvl w:val="0"/>
          <w:numId w:val="10"/>
        </w:numPr>
        <w:rPr>
          <w:rFonts w:ascii="Calibri" w:hAnsi="Calibri" w:cs="Calibri"/>
          <w:sz w:val="20"/>
          <w:szCs w:val="20"/>
        </w:rPr>
      </w:pPr>
      <w:r w:rsidRPr="003C6E25">
        <w:rPr>
          <w:rFonts w:ascii="Calibri" w:hAnsi="Calibri" w:cs="Calibri"/>
          <w:sz w:val="20"/>
          <w:szCs w:val="20"/>
        </w:rPr>
        <w:t>Extensive experience in data quality, reconciliation, lineage, metadata management, and access controls, ensuring accuracy, traceability, and compliance for highly regulated financial datasets.</w:t>
      </w:r>
    </w:p>
    <w:p w14:paraId="360B9189" w14:textId="4F65E783" w:rsidR="003C6E25" w:rsidRPr="003C6E25" w:rsidRDefault="003C6E25" w:rsidP="003C6E25">
      <w:pPr>
        <w:pStyle w:val="ListParagraph"/>
        <w:numPr>
          <w:ilvl w:val="0"/>
          <w:numId w:val="10"/>
        </w:numPr>
        <w:rPr>
          <w:rFonts w:ascii="Calibri" w:hAnsi="Calibri" w:cs="Calibri"/>
          <w:sz w:val="20"/>
          <w:szCs w:val="20"/>
        </w:rPr>
      </w:pPr>
      <w:r w:rsidRPr="003C6E25">
        <w:rPr>
          <w:rFonts w:ascii="Calibri" w:hAnsi="Calibri" w:cs="Calibri"/>
          <w:sz w:val="20"/>
          <w:szCs w:val="20"/>
        </w:rPr>
        <w:t>Track record of optimizing large-scale Spark and streaming workloads through partitioning, adaptive execution, and storage tuning, consistently improving reliability, latency, and platform stability.</w:t>
      </w:r>
    </w:p>
    <w:p w14:paraId="74DB0132" w14:textId="33717EDE" w:rsidR="003C6E25" w:rsidRPr="003C6E25" w:rsidRDefault="003C6E25" w:rsidP="003C6E25">
      <w:pPr>
        <w:pStyle w:val="ListParagraph"/>
        <w:numPr>
          <w:ilvl w:val="0"/>
          <w:numId w:val="10"/>
        </w:numPr>
        <w:rPr>
          <w:rFonts w:ascii="Calibri" w:hAnsi="Calibri" w:cs="Calibri"/>
          <w:sz w:val="20"/>
          <w:szCs w:val="20"/>
        </w:rPr>
      </w:pPr>
      <w:r w:rsidRPr="003C6E25">
        <w:rPr>
          <w:rFonts w:ascii="Calibri" w:hAnsi="Calibri" w:cs="Calibri"/>
          <w:sz w:val="20"/>
          <w:szCs w:val="20"/>
        </w:rPr>
        <w:t>Trusted partner to fraud strategists, AML officers, quantitative researchers, and compliance teams, translating complex regulatory and business requirements into scalable data and AI platforms.</w:t>
      </w:r>
    </w:p>
    <w:p w14:paraId="10C9BF7F" w14:textId="019656AF" w:rsidR="003C6E25" w:rsidRPr="003C6E25" w:rsidRDefault="003C6E25" w:rsidP="003C6E25">
      <w:pPr>
        <w:pStyle w:val="ListParagraph"/>
        <w:numPr>
          <w:ilvl w:val="0"/>
          <w:numId w:val="10"/>
        </w:numPr>
        <w:rPr>
          <w:rFonts w:ascii="Calibri" w:hAnsi="Calibri" w:cs="Calibri"/>
          <w:sz w:val="20"/>
          <w:szCs w:val="20"/>
        </w:rPr>
      </w:pPr>
      <w:r w:rsidRPr="003C6E25">
        <w:rPr>
          <w:rFonts w:ascii="Calibri" w:hAnsi="Calibri" w:cs="Calibri"/>
          <w:sz w:val="20"/>
          <w:szCs w:val="20"/>
        </w:rPr>
        <w:t>Comfortable leading architecture reviews, mentoring engineers, and defining enterprise patterns for data platforms, lakehouse growth, and next-generation GenAI adoption in financial services.</w:t>
      </w:r>
    </w:p>
    <w:p w14:paraId="0F64DA7A" w14:textId="257E082F" w:rsidR="003C6E25" w:rsidRPr="003C6E25" w:rsidRDefault="003C6E25" w:rsidP="003C6E25">
      <w:pPr>
        <w:pStyle w:val="ListParagraph"/>
        <w:numPr>
          <w:ilvl w:val="0"/>
          <w:numId w:val="10"/>
        </w:numPr>
        <w:rPr>
          <w:rFonts w:ascii="Calibri" w:hAnsi="Calibri" w:cs="Calibri"/>
          <w:sz w:val="20"/>
          <w:szCs w:val="20"/>
        </w:rPr>
      </w:pPr>
      <w:r w:rsidRPr="003C6E25">
        <w:rPr>
          <w:rFonts w:ascii="Calibri" w:hAnsi="Calibri" w:cs="Calibri"/>
          <w:sz w:val="20"/>
          <w:szCs w:val="20"/>
        </w:rPr>
        <w:t>Passionate about applied AI in regulated industries, continuously exploring new LLMs, retrieval techniques, governance frameworks, and production patterns to build safe, explainable, and impactful financial AI systems.</w:t>
      </w:r>
    </w:p>
    <w:p w14:paraId="72EF4C97" w14:textId="77777777" w:rsidR="002011B5" w:rsidRDefault="002011B5">
      <w:pPr>
        <w:rPr>
          <w:rFonts w:ascii="Calibri" w:hAnsi="Calibri" w:cs="Calibri"/>
          <w:b/>
          <w:bCs/>
          <w:sz w:val="20"/>
          <w:szCs w:val="20"/>
        </w:rPr>
      </w:pPr>
    </w:p>
    <w:p w14:paraId="036B43E4" w14:textId="31A06FD7" w:rsidR="002768D4" w:rsidRPr="003E1C35" w:rsidRDefault="002768D4">
      <w:pPr>
        <w:rPr>
          <w:rFonts w:ascii="Calibri" w:hAnsi="Calibri" w:cs="Calibri"/>
          <w:b/>
          <w:bCs/>
          <w:sz w:val="22"/>
          <w:szCs w:val="22"/>
        </w:rPr>
      </w:pPr>
      <w:r w:rsidRPr="003E1C35">
        <w:rPr>
          <w:rFonts w:ascii="Calibri" w:hAnsi="Calibri" w:cs="Calibri"/>
          <w:b/>
          <w:bCs/>
          <w:sz w:val="22"/>
          <w:szCs w:val="22"/>
        </w:rPr>
        <w:t>Technical Skills:</w:t>
      </w:r>
    </w:p>
    <w:tbl>
      <w:tblPr>
        <w:tblStyle w:val="TableGrid"/>
        <w:tblW w:w="9493" w:type="dxa"/>
        <w:tblLook w:val="04A0" w:firstRow="1" w:lastRow="0" w:firstColumn="1" w:lastColumn="0" w:noHBand="0" w:noVBand="1"/>
      </w:tblPr>
      <w:tblGrid>
        <w:gridCol w:w="2645"/>
        <w:gridCol w:w="6848"/>
      </w:tblGrid>
      <w:tr w:rsidR="002768D4" w:rsidRPr="002011B5" w14:paraId="3C464150" w14:textId="77777777" w:rsidTr="002011B5">
        <w:trPr>
          <w:trHeight w:val="756"/>
        </w:trPr>
        <w:tc>
          <w:tcPr>
            <w:tcW w:w="2645" w:type="dxa"/>
          </w:tcPr>
          <w:p w14:paraId="0582CF46" w14:textId="021AFC6B" w:rsidR="002768D4" w:rsidRPr="002011B5" w:rsidRDefault="002768D4" w:rsidP="00A27C4A">
            <w:pPr>
              <w:rPr>
                <w:rFonts w:ascii="Calibri" w:hAnsi="Calibri" w:cs="Calibri"/>
                <w:sz w:val="20"/>
                <w:szCs w:val="20"/>
              </w:rPr>
            </w:pPr>
            <w:r w:rsidRPr="002011B5">
              <w:rPr>
                <w:rFonts w:ascii="Calibri" w:hAnsi="Calibri" w:cs="Calibri"/>
                <w:sz w:val="20"/>
                <w:szCs w:val="20"/>
              </w:rPr>
              <w:lastRenderedPageBreak/>
              <w:t>GenAI / LLMs / RAG</w:t>
            </w:r>
          </w:p>
        </w:tc>
        <w:tc>
          <w:tcPr>
            <w:tcW w:w="6848" w:type="dxa"/>
          </w:tcPr>
          <w:p w14:paraId="06566AA7" w14:textId="05815CB3" w:rsidR="002768D4" w:rsidRPr="002011B5" w:rsidRDefault="002768D4" w:rsidP="002768D4">
            <w:pPr>
              <w:rPr>
                <w:rFonts w:ascii="Calibri" w:hAnsi="Calibri" w:cs="Calibri"/>
                <w:sz w:val="20"/>
                <w:szCs w:val="20"/>
              </w:rPr>
            </w:pPr>
            <w:r w:rsidRPr="002011B5">
              <w:rPr>
                <w:rFonts w:ascii="Calibri" w:hAnsi="Calibri" w:cs="Calibri"/>
                <w:sz w:val="20"/>
                <w:szCs w:val="20"/>
              </w:rPr>
              <w:t xml:space="preserve">AWS Bedrock, OpenAI API, Azure </w:t>
            </w:r>
            <w:proofErr w:type="spellStart"/>
            <w:r w:rsidRPr="002011B5">
              <w:rPr>
                <w:rFonts w:ascii="Calibri" w:hAnsi="Calibri" w:cs="Calibri"/>
                <w:sz w:val="20"/>
                <w:szCs w:val="20"/>
              </w:rPr>
              <w:t>OpenAI</w:t>
            </w:r>
            <w:proofErr w:type="spellEnd"/>
            <w:r w:rsidRPr="002011B5">
              <w:rPr>
                <w:rFonts w:ascii="Calibri" w:hAnsi="Calibri" w:cs="Calibri"/>
                <w:sz w:val="20"/>
                <w:szCs w:val="20"/>
              </w:rPr>
              <w:t xml:space="preserve">, </w:t>
            </w:r>
            <w:proofErr w:type="spellStart"/>
            <w:r w:rsidRPr="002011B5">
              <w:rPr>
                <w:rFonts w:ascii="Calibri" w:hAnsi="Calibri" w:cs="Calibri"/>
                <w:sz w:val="20"/>
                <w:szCs w:val="20"/>
              </w:rPr>
              <w:t>LangChain</w:t>
            </w:r>
            <w:proofErr w:type="spellEnd"/>
            <w:r w:rsidRPr="002011B5">
              <w:rPr>
                <w:rFonts w:ascii="Calibri" w:hAnsi="Calibri" w:cs="Calibri"/>
                <w:sz w:val="20"/>
                <w:szCs w:val="20"/>
              </w:rPr>
              <w:t xml:space="preserve">, </w:t>
            </w:r>
            <w:proofErr w:type="spellStart"/>
            <w:r w:rsidRPr="002011B5">
              <w:rPr>
                <w:rFonts w:ascii="Calibri" w:hAnsi="Calibri" w:cs="Calibri"/>
                <w:sz w:val="20"/>
                <w:szCs w:val="20"/>
              </w:rPr>
              <w:t>LlamaIndex</w:t>
            </w:r>
            <w:proofErr w:type="spellEnd"/>
            <w:r w:rsidRPr="002011B5">
              <w:rPr>
                <w:rFonts w:ascii="Calibri" w:hAnsi="Calibri" w:cs="Calibri"/>
                <w:sz w:val="20"/>
                <w:szCs w:val="20"/>
              </w:rPr>
              <w:t xml:space="preserve">, RAG pipelines, vector search, embeddings, prompt engineering, fine-tuning, model evaluation, AI governance </w:t>
            </w:r>
          </w:p>
        </w:tc>
      </w:tr>
      <w:tr w:rsidR="002768D4" w:rsidRPr="002011B5" w14:paraId="1499EE51" w14:textId="77777777" w:rsidTr="002011B5">
        <w:trPr>
          <w:trHeight w:val="756"/>
        </w:trPr>
        <w:tc>
          <w:tcPr>
            <w:tcW w:w="2645" w:type="dxa"/>
          </w:tcPr>
          <w:p w14:paraId="6E448030" w14:textId="384FB788" w:rsidR="002768D4" w:rsidRPr="002011B5" w:rsidRDefault="002011B5" w:rsidP="00A27C4A">
            <w:pPr>
              <w:rPr>
                <w:rFonts w:ascii="Calibri" w:hAnsi="Calibri" w:cs="Calibri"/>
                <w:sz w:val="20"/>
                <w:szCs w:val="20"/>
              </w:rPr>
            </w:pPr>
            <w:r w:rsidRPr="002011B5">
              <w:rPr>
                <w:rFonts w:ascii="Calibri" w:hAnsi="Calibri" w:cs="Calibri"/>
                <w:sz w:val="20"/>
                <w:szCs w:val="20"/>
              </w:rPr>
              <w:t>Cloud &amp; MLOps</w:t>
            </w:r>
          </w:p>
        </w:tc>
        <w:tc>
          <w:tcPr>
            <w:tcW w:w="6848" w:type="dxa"/>
          </w:tcPr>
          <w:p w14:paraId="54F6A161" w14:textId="369DC6C3" w:rsidR="002768D4" w:rsidRPr="002011B5" w:rsidRDefault="002011B5" w:rsidP="00A27C4A">
            <w:pPr>
              <w:rPr>
                <w:rFonts w:ascii="Calibri" w:hAnsi="Calibri" w:cs="Calibri"/>
                <w:sz w:val="20"/>
                <w:szCs w:val="20"/>
              </w:rPr>
            </w:pPr>
            <w:r w:rsidRPr="002011B5">
              <w:rPr>
                <w:rFonts w:ascii="Calibri" w:hAnsi="Calibri" w:cs="Calibri"/>
                <w:sz w:val="20"/>
                <w:szCs w:val="20"/>
              </w:rPr>
              <w:t>AWS (S3, EC2, Lambda, SageMaker, EKS, VPC, IAM, KMS, CloudWatch, Lake Formation), Kubernetes, Docker, MLflow, Terraform, Jenkins, GitHub Actions, CI/CD</w:t>
            </w:r>
          </w:p>
        </w:tc>
      </w:tr>
      <w:tr w:rsidR="002768D4" w:rsidRPr="002011B5" w14:paraId="075DC298" w14:textId="77777777" w:rsidTr="002011B5">
        <w:trPr>
          <w:trHeight w:val="504"/>
        </w:trPr>
        <w:tc>
          <w:tcPr>
            <w:tcW w:w="2645" w:type="dxa"/>
          </w:tcPr>
          <w:p w14:paraId="7058585D" w14:textId="50BB8B8B" w:rsidR="002768D4" w:rsidRPr="002011B5" w:rsidRDefault="002011B5" w:rsidP="00A27C4A">
            <w:pPr>
              <w:rPr>
                <w:rFonts w:ascii="Calibri" w:hAnsi="Calibri" w:cs="Calibri"/>
                <w:sz w:val="20"/>
                <w:szCs w:val="20"/>
              </w:rPr>
            </w:pPr>
            <w:r w:rsidRPr="002011B5">
              <w:rPr>
                <w:rFonts w:ascii="Calibri" w:hAnsi="Calibri" w:cs="Calibri"/>
                <w:sz w:val="20"/>
                <w:szCs w:val="20"/>
              </w:rPr>
              <w:t>Big Data &amp; Streaming</w:t>
            </w:r>
          </w:p>
        </w:tc>
        <w:tc>
          <w:tcPr>
            <w:tcW w:w="6848" w:type="dxa"/>
          </w:tcPr>
          <w:p w14:paraId="0842D7CF" w14:textId="75B1DEAC" w:rsidR="002768D4" w:rsidRPr="002011B5" w:rsidRDefault="002011B5" w:rsidP="00A27C4A">
            <w:pPr>
              <w:rPr>
                <w:rFonts w:ascii="Calibri" w:hAnsi="Calibri" w:cs="Calibri"/>
                <w:sz w:val="20"/>
                <w:szCs w:val="20"/>
              </w:rPr>
            </w:pPr>
            <w:r w:rsidRPr="002011B5">
              <w:rPr>
                <w:rFonts w:ascii="Calibri" w:hAnsi="Calibri" w:cs="Calibri"/>
                <w:sz w:val="20"/>
                <w:szCs w:val="20"/>
              </w:rPr>
              <w:t>Apache Spark, PySpark, Structured Streaming, Kafka, Kinesis, Delta Lake architecture, real-time data pipelines</w:t>
            </w:r>
          </w:p>
        </w:tc>
      </w:tr>
      <w:tr w:rsidR="002768D4" w:rsidRPr="002011B5" w14:paraId="6C0117BF" w14:textId="77777777" w:rsidTr="002011B5">
        <w:trPr>
          <w:trHeight w:val="487"/>
        </w:trPr>
        <w:tc>
          <w:tcPr>
            <w:tcW w:w="2645" w:type="dxa"/>
          </w:tcPr>
          <w:p w14:paraId="32FF0302" w14:textId="7E886633" w:rsidR="002768D4" w:rsidRPr="002011B5" w:rsidRDefault="002011B5" w:rsidP="00A27C4A">
            <w:pPr>
              <w:rPr>
                <w:rFonts w:ascii="Calibri" w:hAnsi="Calibri" w:cs="Calibri"/>
                <w:sz w:val="20"/>
                <w:szCs w:val="20"/>
              </w:rPr>
            </w:pPr>
            <w:r w:rsidRPr="002011B5">
              <w:rPr>
                <w:rFonts w:ascii="Calibri" w:hAnsi="Calibri" w:cs="Calibri"/>
                <w:sz w:val="20"/>
                <w:szCs w:val="20"/>
              </w:rPr>
              <w:t>ETL / ELT &amp; Pipelines</w:t>
            </w:r>
          </w:p>
        </w:tc>
        <w:tc>
          <w:tcPr>
            <w:tcW w:w="6848" w:type="dxa"/>
          </w:tcPr>
          <w:p w14:paraId="7C2329A2" w14:textId="32EECBF1" w:rsidR="002768D4" w:rsidRPr="002011B5" w:rsidRDefault="002011B5" w:rsidP="00A27C4A">
            <w:pPr>
              <w:rPr>
                <w:rFonts w:ascii="Calibri" w:hAnsi="Calibri" w:cs="Calibri"/>
                <w:sz w:val="20"/>
                <w:szCs w:val="20"/>
              </w:rPr>
            </w:pPr>
            <w:r w:rsidRPr="002011B5">
              <w:rPr>
                <w:rFonts w:ascii="Calibri" w:hAnsi="Calibri" w:cs="Calibri"/>
                <w:sz w:val="20"/>
                <w:szCs w:val="20"/>
              </w:rPr>
              <w:t>AWS Glue, Airflow, Python ETL, batch &amp; streaming pipelines, data quality frameworks, reconciliation frameworks, snapshot pipelines</w:t>
            </w:r>
          </w:p>
        </w:tc>
      </w:tr>
      <w:tr w:rsidR="002768D4" w:rsidRPr="002011B5" w14:paraId="566200CB" w14:textId="77777777" w:rsidTr="002011B5">
        <w:trPr>
          <w:trHeight w:val="504"/>
        </w:trPr>
        <w:tc>
          <w:tcPr>
            <w:tcW w:w="2645" w:type="dxa"/>
          </w:tcPr>
          <w:p w14:paraId="00F8E9CF" w14:textId="53D36939" w:rsidR="002768D4" w:rsidRPr="002011B5" w:rsidRDefault="002011B5" w:rsidP="00A27C4A">
            <w:pPr>
              <w:rPr>
                <w:rFonts w:ascii="Calibri" w:hAnsi="Calibri" w:cs="Calibri"/>
                <w:sz w:val="20"/>
                <w:szCs w:val="20"/>
              </w:rPr>
            </w:pPr>
            <w:r w:rsidRPr="002011B5">
              <w:rPr>
                <w:rFonts w:ascii="Calibri" w:hAnsi="Calibri" w:cs="Calibri"/>
                <w:sz w:val="20"/>
                <w:szCs w:val="20"/>
              </w:rPr>
              <w:t>Data Warehousing &amp; Lakehouse</w:t>
            </w:r>
          </w:p>
        </w:tc>
        <w:tc>
          <w:tcPr>
            <w:tcW w:w="6848" w:type="dxa"/>
          </w:tcPr>
          <w:p w14:paraId="682E6192" w14:textId="45C9AFDF" w:rsidR="002768D4" w:rsidRPr="002011B5" w:rsidRDefault="002011B5" w:rsidP="00A27C4A">
            <w:pPr>
              <w:rPr>
                <w:rFonts w:ascii="Calibri" w:hAnsi="Calibri" w:cs="Calibri"/>
                <w:sz w:val="20"/>
                <w:szCs w:val="20"/>
              </w:rPr>
            </w:pPr>
            <w:r w:rsidRPr="002011B5">
              <w:rPr>
                <w:rFonts w:ascii="Calibri" w:hAnsi="Calibri" w:cs="Calibri"/>
                <w:sz w:val="20"/>
                <w:szCs w:val="20"/>
              </w:rPr>
              <w:t>Redshift, Snowflake, dimensional modeling, star schema, SCD, lakehouse (S3 / ADLS, Delta-style), micro-partitioning</w:t>
            </w:r>
          </w:p>
        </w:tc>
      </w:tr>
      <w:tr w:rsidR="002768D4" w:rsidRPr="002011B5" w14:paraId="5AC06C65" w14:textId="77777777" w:rsidTr="002011B5">
        <w:trPr>
          <w:trHeight w:val="252"/>
        </w:trPr>
        <w:tc>
          <w:tcPr>
            <w:tcW w:w="2645" w:type="dxa"/>
          </w:tcPr>
          <w:p w14:paraId="08C5607D" w14:textId="1FC26C4C" w:rsidR="002768D4" w:rsidRPr="002011B5" w:rsidRDefault="002011B5" w:rsidP="00A27C4A">
            <w:pPr>
              <w:rPr>
                <w:rFonts w:ascii="Calibri" w:hAnsi="Calibri" w:cs="Calibri"/>
                <w:sz w:val="20"/>
                <w:szCs w:val="20"/>
              </w:rPr>
            </w:pPr>
            <w:r w:rsidRPr="002011B5">
              <w:rPr>
                <w:rFonts w:ascii="Calibri" w:hAnsi="Calibri" w:cs="Calibri"/>
                <w:sz w:val="20"/>
                <w:szCs w:val="20"/>
              </w:rPr>
              <w:t>Programming</w:t>
            </w:r>
          </w:p>
        </w:tc>
        <w:tc>
          <w:tcPr>
            <w:tcW w:w="6848" w:type="dxa"/>
          </w:tcPr>
          <w:p w14:paraId="17134EBD" w14:textId="6D898270" w:rsidR="002768D4" w:rsidRPr="002011B5" w:rsidRDefault="002011B5" w:rsidP="00A27C4A">
            <w:pPr>
              <w:rPr>
                <w:rFonts w:ascii="Calibri" w:hAnsi="Calibri" w:cs="Calibri"/>
                <w:sz w:val="20"/>
                <w:szCs w:val="20"/>
              </w:rPr>
            </w:pPr>
            <w:r w:rsidRPr="002011B5">
              <w:rPr>
                <w:rFonts w:ascii="Calibri" w:hAnsi="Calibri" w:cs="Calibri"/>
                <w:sz w:val="20"/>
                <w:szCs w:val="20"/>
              </w:rPr>
              <w:t>Python, SQL, Shell Scripting</w:t>
            </w:r>
          </w:p>
        </w:tc>
      </w:tr>
      <w:tr w:rsidR="002768D4" w:rsidRPr="002011B5" w14:paraId="44735C49" w14:textId="77777777" w:rsidTr="002011B5">
        <w:trPr>
          <w:trHeight w:val="252"/>
        </w:trPr>
        <w:tc>
          <w:tcPr>
            <w:tcW w:w="2645" w:type="dxa"/>
          </w:tcPr>
          <w:p w14:paraId="230B4053" w14:textId="21CF0762" w:rsidR="002768D4" w:rsidRPr="002011B5" w:rsidRDefault="002011B5" w:rsidP="00A27C4A">
            <w:pPr>
              <w:rPr>
                <w:rFonts w:ascii="Calibri" w:hAnsi="Calibri" w:cs="Calibri"/>
                <w:sz w:val="20"/>
                <w:szCs w:val="20"/>
              </w:rPr>
            </w:pPr>
            <w:r w:rsidRPr="002011B5">
              <w:rPr>
                <w:rFonts w:ascii="Calibri" w:hAnsi="Calibri" w:cs="Calibri"/>
                <w:sz w:val="20"/>
                <w:szCs w:val="20"/>
              </w:rPr>
              <w:t>Storage &amp; File Formats</w:t>
            </w:r>
          </w:p>
        </w:tc>
        <w:tc>
          <w:tcPr>
            <w:tcW w:w="6848" w:type="dxa"/>
          </w:tcPr>
          <w:p w14:paraId="01AF7DA2" w14:textId="0104FD66" w:rsidR="002768D4" w:rsidRPr="002011B5" w:rsidRDefault="002011B5" w:rsidP="00A27C4A">
            <w:pPr>
              <w:rPr>
                <w:rFonts w:ascii="Calibri" w:hAnsi="Calibri" w:cs="Calibri"/>
                <w:sz w:val="20"/>
                <w:szCs w:val="20"/>
              </w:rPr>
            </w:pPr>
            <w:r w:rsidRPr="002011B5">
              <w:rPr>
                <w:rFonts w:ascii="Calibri" w:hAnsi="Calibri" w:cs="Calibri"/>
                <w:sz w:val="20"/>
                <w:szCs w:val="20"/>
              </w:rPr>
              <w:t>Parquet, ORC, JSON, CSV, partitioning, compression</w:t>
            </w:r>
          </w:p>
        </w:tc>
      </w:tr>
      <w:tr w:rsidR="002768D4" w:rsidRPr="002011B5" w14:paraId="6DB0D17A" w14:textId="77777777" w:rsidTr="002011B5">
        <w:trPr>
          <w:trHeight w:val="487"/>
        </w:trPr>
        <w:tc>
          <w:tcPr>
            <w:tcW w:w="2645" w:type="dxa"/>
          </w:tcPr>
          <w:p w14:paraId="18A82B59" w14:textId="65870D20" w:rsidR="002768D4" w:rsidRPr="002011B5" w:rsidRDefault="002011B5" w:rsidP="00A27C4A">
            <w:pPr>
              <w:rPr>
                <w:rFonts w:ascii="Calibri" w:hAnsi="Calibri" w:cs="Calibri"/>
                <w:sz w:val="20"/>
                <w:szCs w:val="20"/>
              </w:rPr>
            </w:pPr>
            <w:r w:rsidRPr="002011B5">
              <w:rPr>
                <w:rFonts w:ascii="Calibri" w:hAnsi="Calibri" w:cs="Calibri"/>
                <w:sz w:val="20"/>
                <w:szCs w:val="20"/>
              </w:rPr>
              <w:t>APIs &amp; Integrations</w:t>
            </w:r>
          </w:p>
        </w:tc>
        <w:tc>
          <w:tcPr>
            <w:tcW w:w="6848" w:type="dxa"/>
          </w:tcPr>
          <w:p w14:paraId="0693C31D" w14:textId="6626B50B" w:rsidR="002768D4" w:rsidRPr="002011B5" w:rsidRDefault="002011B5" w:rsidP="00A27C4A">
            <w:pPr>
              <w:rPr>
                <w:rFonts w:ascii="Calibri" w:hAnsi="Calibri" w:cs="Calibri"/>
                <w:sz w:val="20"/>
                <w:szCs w:val="20"/>
              </w:rPr>
            </w:pPr>
            <w:r w:rsidRPr="002011B5">
              <w:rPr>
                <w:rFonts w:ascii="Calibri" w:hAnsi="Calibri" w:cs="Calibri"/>
                <w:sz w:val="20"/>
                <w:szCs w:val="20"/>
              </w:rPr>
              <w:t>REST APIs, API ingestion, banking systems integration, payments / transactions feeds, case-management integrations</w:t>
            </w:r>
          </w:p>
        </w:tc>
      </w:tr>
      <w:tr w:rsidR="002768D4" w:rsidRPr="002011B5" w14:paraId="67B3B336" w14:textId="77777777" w:rsidTr="002011B5">
        <w:trPr>
          <w:trHeight w:val="504"/>
        </w:trPr>
        <w:tc>
          <w:tcPr>
            <w:tcW w:w="2645" w:type="dxa"/>
          </w:tcPr>
          <w:p w14:paraId="33611A06" w14:textId="7D6BFE85" w:rsidR="002768D4" w:rsidRPr="002011B5" w:rsidRDefault="002011B5" w:rsidP="00A27C4A">
            <w:pPr>
              <w:rPr>
                <w:rFonts w:ascii="Calibri" w:hAnsi="Calibri" w:cs="Calibri"/>
                <w:sz w:val="20"/>
                <w:szCs w:val="20"/>
              </w:rPr>
            </w:pPr>
            <w:r w:rsidRPr="002011B5">
              <w:rPr>
                <w:rFonts w:ascii="Calibri" w:hAnsi="Calibri" w:cs="Calibri"/>
                <w:sz w:val="20"/>
                <w:szCs w:val="20"/>
              </w:rPr>
              <w:t>Data Governance &amp; Security</w:t>
            </w:r>
          </w:p>
        </w:tc>
        <w:tc>
          <w:tcPr>
            <w:tcW w:w="6848" w:type="dxa"/>
          </w:tcPr>
          <w:p w14:paraId="2F3036D1" w14:textId="0EEF9762" w:rsidR="002768D4" w:rsidRPr="002011B5" w:rsidRDefault="002011B5" w:rsidP="00A27C4A">
            <w:pPr>
              <w:rPr>
                <w:rFonts w:ascii="Calibri" w:hAnsi="Calibri" w:cs="Calibri"/>
                <w:sz w:val="20"/>
                <w:szCs w:val="20"/>
              </w:rPr>
            </w:pPr>
            <w:r w:rsidRPr="002011B5">
              <w:rPr>
                <w:rFonts w:ascii="Calibri" w:hAnsi="Calibri" w:cs="Calibri"/>
                <w:sz w:val="20"/>
                <w:szCs w:val="20"/>
              </w:rPr>
              <w:t>Tokenization, masking, encryption, IAM, RBAC, lineage, metadata management, audit logging, regulatory compliance (AML / fraud)</w:t>
            </w:r>
          </w:p>
        </w:tc>
      </w:tr>
      <w:tr w:rsidR="002768D4" w:rsidRPr="002011B5" w14:paraId="6E22FF65" w14:textId="77777777" w:rsidTr="002011B5">
        <w:trPr>
          <w:trHeight w:val="504"/>
        </w:trPr>
        <w:tc>
          <w:tcPr>
            <w:tcW w:w="2645" w:type="dxa"/>
          </w:tcPr>
          <w:p w14:paraId="73EEFCCD" w14:textId="3B4E02ED" w:rsidR="002768D4" w:rsidRPr="002011B5" w:rsidRDefault="002011B5" w:rsidP="00A27C4A">
            <w:pPr>
              <w:rPr>
                <w:rFonts w:ascii="Calibri" w:hAnsi="Calibri" w:cs="Calibri"/>
                <w:sz w:val="20"/>
                <w:szCs w:val="20"/>
              </w:rPr>
            </w:pPr>
            <w:r w:rsidRPr="002011B5">
              <w:rPr>
                <w:rFonts w:ascii="Calibri" w:hAnsi="Calibri" w:cs="Calibri"/>
                <w:sz w:val="20"/>
                <w:szCs w:val="20"/>
              </w:rPr>
              <w:t>Monitoring &amp; Observability</w:t>
            </w:r>
          </w:p>
        </w:tc>
        <w:tc>
          <w:tcPr>
            <w:tcW w:w="6848" w:type="dxa"/>
          </w:tcPr>
          <w:p w14:paraId="32652AAD" w14:textId="5D1D68F8" w:rsidR="002768D4" w:rsidRPr="002011B5" w:rsidRDefault="002011B5" w:rsidP="00A27C4A">
            <w:pPr>
              <w:rPr>
                <w:rFonts w:ascii="Calibri" w:hAnsi="Calibri" w:cs="Calibri"/>
                <w:sz w:val="20"/>
                <w:szCs w:val="20"/>
              </w:rPr>
            </w:pPr>
            <w:r w:rsidRPr="002011B5">
              <w:rPr>
                <w:rFonts w:ascii="Calibri" w:hAnsi="Calibri" w:cs="Calibri"/>
                <w:sz w:val="20"/>
                <w:szCs w:val="20"/>
              </w:rPr>
              <w:t>CloudWatch, Grafana, model monitoring, data drift detection, SLA monitoring, logging frameworks</w:t>
            </w:r>
          </w:p>
        </w:tc>
      </w:tr>
      <w:tr w:rsidR="002768D4" w:rsidRPr="002011B5" w14:paraId="2BBF0DE5" w14:textId="77777777" w:rsidTr="002011B5">
        <w:trPr>
          <w:trHeight w:val="252"/>
        </w:trPr>
        <w:tc>
          <w:tcPr>
            <w:tcW w:w="2645" w:type="dxa"/>
          </w:tcPr>
          <w:p w14:paraId="4FACA9A5" w14:textId="66DC84D9" w:rsidR="002768D4" w:rsidRPr="002011B5" w:rsidRDefault="002011B5" w:rsidP="00A27C4A">
            <w:pPr>
              <w:rPr>
                <w:rFonts w:ascii="Calibri" w:hAnsi="Calibri" w:cs="Calibri"/>
                <w:sz w:val="20"/>
                <w:szCs w:val="20"/>
              </w:rPr>
            </w:pPr>
            <w:r w:rsidRPr="002011B5">
              <w:rPr>
                <w:rFonts w:ascii="Calibri" w:hAnsi="Calibri" w:cs="Calibri"/>
                <w:sz w:val="20"/>
                <w:szCs w:val="20"/>
              </w:rPr>
              <w:t>BI / Visualization</w:t>
            </w:r>
          </w:p>
        </w:tc>
        <w:tc>
          <w:tcPr>
            <w:tcW w:w="6848" w:type="dxa"/>
          </w:tcPr>
          <w:p w14:paraId="2DF5049F" w14:textId="4066C473" w:rsidR="002768D4" w:rsidRPr="002011B5" w:rsidRDefault="002011B5" w:rsidP="00A27C4A">
            <w:pPr>
              <w:rPr>
                <w:rFonts w:ascii="Calibri" w:hAnsi="Calibri" w:cs="Calibri"/>
                <w:sz w:val="20"/>
                <w:szCs w:val="20"/>
              </w:rPr>
            </w:pPr>
            <w:r w:rsidRPr="002011B5">
              <w:rPr>
                <w:rFonts w:ascii="Calibri" w:hAnsi="Calibri" w:cs="Calibri"/>
                <w:sz w:val="20"/>
                <w:szCs w:val="20"/>
              </w:rPr>
              <w:t xml:space="preserve">Tableau, Power BI, Amazon </w:t>
            </w:r>
            <w:proofErr w:type="spellStart"/>
            <w:r w:rsidRPr="002011B5">
              <w:rPr>
                <w:rFonts w:ascii="Calibri" w:hAnsi="Calibri" w:cs="Calibri"/>
                <w:sz w:val="20"/>
                <w:szCs w:val="20"/>
              </w:rPr>
              <w:t>QuickSight</w:t>
            </w:r>
            <w:proofErr w:type="spellEnd"/>
          </w:p>
        </w:tc>
      </w:tr>
      <w:tr w:rsidR="002768D4" w:rsidRPr="002011B5" w14:paraId="09B0CE49" w14:textId="77777777" w:rsidTr="002011B5">
        <w:trPr>
          <w:trHeight w:val="235"/>
        </w:trPr>
        <w:tc>
          <w:tcPr>
            <w:tcW w:w="2645" w:type="dxa"/>
          </w:tcPr>
          <w:p w14:paraId="5B84E4A1" w14:textId="3FC82777" w:rsidR="002768D4" w:rsidRPr="002011B5" w:rsidRDefault="002011B5" w:rsidP="00A27C4A">
            <w:pPr>
              <w:rPr>
                <w:rFonts w:ascii="Calibri" w:hAnsi="Calibri" w:cs="Calibri"/>
                <w:sz w:val="20"/>
                <w:szCs w:val="20"/>
              </w:rPr>
            </w:pPr>
            <w:r w:rsidRPr="002011B5">
              <w:rPr>
                <w:rFonts w:ascii="Calibri" w:hAnsi="Calibri" w:cs="Calibri"/>
                <w:sz w:val="20"/>
                <w:szCs w:val="20"/>
              </w:rPr>
              <w:t>DevOps &amp; Version Control</w:t>
            </w:r>
          </w:p>
        </w:tc>
        <w:tc>
          <w:tcPr>
            <w:tcW w:w="6848" w:type="dxa"/>
          </w:tcPr>
          <w:p w14:paraId="1443D78C" w14:textId="3A4CEFB0" w:rsidR="002768D4" w:rsidRPr="002011B5" w:rsidRDefault="002011B5" w:rsidP="00A27C4A">
            <w:pPr>
              <w:rPr>
                <w:rFonts w:ascii="Calibri" w:hAnsi="Calibri" w:cs="Calibri"/>
                <w:sz w:val="20"/>
                <w:szCs w:val="20"/>
              </w:rPr>
            </w:pPr>
            <w:r w:rsidRPr="002011B5">
              <w:rPr>
                <w:rFonts w:ascii="Calibri" w:hAnsi="Calibri" w:cs="Calibri"/>
                <w:sz w:val="20"/>
                <w:szCs w:val="20"/>
              </w:rPr>
              <w:t>Git, Jenkins, GitHub Actions, CI/CD, CloudFormation, Terraform</w:t>
            </w:r>
          </w:p>
        </w:tc>
      </w:tr>
    </w:tbl>
    <w:p w14:paraId="2C7FC332" w14:textId="77777777" w:rsidR="002768D4" w:rsidRDefault="002768D4" w:rsidP="00A27C4A">
      <w:pPr>
        <w:rPr>
          <w:rFonts w:ascii="Calibri" w:hAnsi="Calibri" w:cs="Calibri"/>
          <w:b/>
          <w:bCs/>
          <w:sz w:val="20"/>
          <w:szCs w:val="20"/>
        </w:rPr>
      </w:pPr>
    </w:p>
    <w:p w14:paraId="324FFE82" w14:textId="5922D52F" w:rsidR="002768D4" w:rsidRPr="003E1C35" w:rsidRDefault="003E1C35" w:rsidP="00A27C4A">
      <w:pPr>
        <w:rPr>
          <w:rFonts w:ascii="Calibri" w:hAnsi="Calibri" w:cs="Calibri"/>
          <w:b/>
          <w:bCs/>
          <w:sz w:val="22"/>
          <w:szCs w:val="22"/>
        </w:rPr>
      </w:pPr>
      <w:r w:rsidRPr="003E1C35">
        <w:rPr>
          <w:rFonts w:ascii="Calibri" w:hAnsi="Calibri" w:cs="Calibri"/>
          <w:b/>
          <w:bCs/>
          <w:sz w:val="22"/>
          <w:szCs w:val="22"/>
        </w:rPr>
        <w:t xml:space="preserve">Work Experiences: </w:t>
      </w:r>
    </w:p>
    <w:p w14:paraId="7B734FE3" w14:textId="597E6BD6" w:rsidR="00A27C4A" w:rsidRPr="00225F3A" w:rsidRDefault="00A27C4A" w:rsidP="00A27C4A">
      <w:pPr>
        <w:rPr>
          <w:rFonts w:ascii="Calibri" w:hAnsi="Calibri" w:cs="Calibri"/>
          <w:b/>
          <w:bCs/>
          <w:sz w:val="20"/>
          <w:szCs w:val="20"/>
        </w:rPr>
      </w:pPr>
      <w:r w:rsidRPr="00225F3A">
        <w:rPr>
          <w:rFonts w:ascii="Calibri" w:hAnsi="Calibri" w:cs="Calibri"/>
          <w:b/>
          <w:bCs/>
          <w:sz w:val="20"/>
          <w:szCs w:val="20"/>
        </w:rPr>
        <w:t>Client:</w:t>
      </w:r>
      <w:r w:rsidRPr="00236ADA">
        <w:t xml:space="preserve"> </w:t>
      </w:r>
      <w:r w:rsidRPr="00A27C4A">
        <w:rPr>
          <w:rFonts w:ascii="Calibri" w:hAnsi="Calibri" w:cs="Calibri"/>
          <w:b/>
          <w:bCs/>
          <w:sz w:val="20"/>
          <w:szCs w:val="20"/>
        </w:rPr>
        <w:t>Citizens Bank, Phoenix, AZ</w:t>
      </w:r>
      <w:r w:rsidRPr="00225F3A">
        <w:rPr>
          <w:rFonts w:ascii="Calibri" w:hAnsi="Calibri" w:cs="Calibri"/>
          <w:b/>
          <w:bCs/>
          <w:sz w:val="20"/>
          <w:szCs w:val="20"/>
        </w:rPr>
        <w:br/>
        <w:t xml:space="preserve">Role: </w:t>
      </w:r>
      <w:r w:rsidRPr="00A27C4A">
        <w:rPr>
          <w:rFonts w:ascii="Calibri" w:hAnsi="Calibri" w:cs="Calibri"/>
          <w:b/>
          <w:bCs/>
          <w:sz w:val="20"/>
          <w:szCs w:val="20"/>
        </w:rPr>
        <w:t>Senior GenAI &amp; Data Engineer</w:t>
      </w:r>
      <w:r w:rsidRPr="00225F3A">
        <w:rPr>
          <w:rFonts w:ascii="Calibri" w:hAnsi="Calibri" w:cs="Calibri"/>
          <w:b/>
          <w:bCs/>
          <w:sz w:val="20"/>
          <w:szCs w:val="20"/>
        </w:rPr>
        <w:t xml:space="preserve">                                                                                          </w:t>
      </w:r>
      <w:r>
        <w:rPr>
          <w:rFonts w:ascii="Calibri" w:hAnsi="Calibri" w:cs="Calibri"/>
          <w:b/>
          <w:bCs/>
          <w:sz w:val="20"/>
          <w:szCs w:val="20"/>
        </w:rPr>
        <w:t xml:space="preserve">   </w:t>
      </w:r>
      <w:r w:rsidR="00581A14">
        <w:rPr>
          <w:rFonts w:ascii="Calibri" w:hAnsi="Calibri" w:cs="Calibri"/>
          <w:b/>
          <w:bCs/>
          <w:sz w:val="20"/>
          <w:szCs w:val="20"/>
        </w:rPr>
        <w:t xml:space="preserve">Oct </w:t>
      </w:r>
      <w:r w:rsidRPr="00A27C4A">
        <w:rPr>
          <w:rFonts w:ascii="Calibri" w:hAnsi="Calibri" w:cs="Calibri"/>
          <w:b/>
          <w:bCs/>
          <w:sz w:val="20"/>
          <w:szCs w:val="20"/>
        </w:rPr>
        <w:t>2024 – Present</w:t>
      </w:r>
    </w:p>
    <w:p w14:paraId="11CCB9D8" w14:textId="77777777" w:rsidR="00A27C4A" w:rsidRDefault="00A27C4A" w:rsidP="00A27C4A">
      <w:pPr>
        <w:rPr>
          <w:rFonts w:ascii="Calibri" w:hAnsi="Calibri" w:cs="Calibri"/>
          <w:b/>
          <w:bCs/>
          <w:sz w:val="20"/>
          <w:szCs w:val="20"/>
        </w:rPr>
      </w:pPr>
      <w:r w:rsidRPr="00225F3A">
        <w:rPr>
          <w:rFonts w:ascii="Calibri" w:hAnsi="Calibri" w:cs="Calibri"/>
          <w:b/>
          <w:bCs/>
          <w:sz w:val="20"/>
          <w:szCs w:val="20"/>
        </w:rPr>
        <w:t>Responsibilities:</w:t>
      </w:r>
    </w:p>
    <w:p w14:paraId="5401D3AD" w14:textId="77777777" w:rsidR="00AB5F15" w:rsidRPr="00AB5F15" w:rsidRDefault="00AB5F15" w:rsidP="00AB5F15">
      <w:pPr>
        <w:pStyle w:val="ListParagraph"/>
        <w:numPr>
          <w:ilvl w:val="0"/>
          <w:numId w:val="9"/>
        </w:numPr>
        <w:rPr>
          <w:rFonts w:ascii="Calibri" w:hAnsi="Calibri" w:cs="Calibri"/>
          <w:sz w:val="20"/>
          <w:szCs w:val="20"/>
        </w:rPr>
      </w:pPr>
      <w:r w:rsidRPr="00AB5F15">
        <w:rPr>
          <w:rFonts w:ascii="Calibri" w:hAnsi="Calibri" w:cs="Calibri"/>
          <w:sz w:val="20"/>
          <w:szCs w:val="20"/>
        </w:rPr>
        <w:t>Led development of an enterprise GenAI and data intelligence platform integrating real-time transaction streams, customer profiles, historical alerts, and regulatory datasets to automate fraud detection and AML investigation workflows.</w:t>
      </w:r>
    </w:p>
    <w:p w14:paraId="6522704F" w14:textId="77777777" w:rsidR="00AB5F15" w:rsidRPr="00AB5F15" w:rsidRDefault="00AB5F15" w:rsidP="00AB5F15">
      <w:pPr>
        <w:pStyle w:val="ListParagraph"/>
        <w:numPr>
          <w:ilvl w:val="0"/>
          <w:numId w:val="9"/>
        </w:numPr>
        <w:rPr>
          <w:rFonts w:ascii="Calibri" w:hAnsi="Calibri" w:cs="Calibri"/>
          <w:sz w:val="20"/>
          <w:szCs w:val="20"/>
        </w:rPr>
      </w:pPr>
      <w:r w:rsidRPr="00AB5F15">
        <w:rPr>
          <w:rFonts w:ascii="Calibri" w:hAnsi="Calibri" w:cs="Calibri"/>
          <w:sz w:val="20"/>
          <w:szCs w:val="20"/>
        </w:rPr>
        <w:t>Designed and implemented retrieval-augmented generation (RAG) pipelines combining structured transaction data with unstructured case notes, SAR filings, and policy documents to deliver explainable and auditable LLM-driven investigations.</w:t>
      </w:r>
    </w:p>
    <w:p w14:paraId="753B6614" w14:textId="255582C8" w:rsidR="00AB5F15" w:rsidRDefault="00AB5F15" w:rsidP="00AB5F15">
      <w:pPr>
        <w:pStyle w:val="ListParagraph"/>
        <w:numPr>
          <w:ilvl w:val="0"/>
          <w:numId w:val="9"/>
        </w:numPr>
        <w:rPr>
          <w:rFonts w:ascii="Calibri" w:hAnsi="Calibri" w:cs="Calibri"/>
          <w:sz w:val="20"/>
          <w:szCs w:val="20"/>
        </w:rPr>
      </w:pPr>
      <w:r w:rsidRPr="00AB5F15">
        <w:rPr>
          <w:rFonts w:ascii="Calibri" w:hAnsi="Calibri" w:cs="Calibri"/>
          <w:sz w:val="20"/>
          <w:szCs w:val="20"/>
        </w:rPr>
        <w:t>Engineered high-throughput ingestion pipelines capturing streaming payments, card transactions, wires, and ACH events using Kafka and cloud-native services with schema validation and exactly-once and idempotent processing semantics.</w:t>
      </w:r>
    </w:p>
    <w:p w14:paraId="5C86F4BE" w14:textId="2BFBEA3E" w:rsidR="00161B7C" w:rsidRPr="00161B7C" w:rsidRDefault="00161B7C" w:rsidP="00AB5F15">
      <w:pPr>
        <w:pStyle w:val="ListParagraph"/>
        <w:numPr>
          <w:ilvl w:val="0"/>
          <w:numId w:val="9"/>
        </w:numPr>
        <w:rPr>
          <w:rFonts w:ascii="Calibri" w:hAnsi="Calibri" w:cs="Calibri"/>
          <w:sz w:val="20"/>
          <w:szCs w:val="20"/>
        </w:rPr>
      </w:pPr>
      <w:r w:rsidRPr="00161B7C">
        <w:rPr>
          <w:rFonts w:ascii="Calibri" w:hAnsi="Calibri" w:cs="Calibri"/>
          <w:sz w:val="20"/>
          <w:szCs w:val="20"/>
        </w:rPr>
        <w:t xml:space="preserve">Built modular and scalable </w:t>
      </w:r>
      <w:r w:rsidRPr="00161B7C">
        <w:rPr>
          <w:rFonts w:ascii="Calibri" w:hAnsi="Calibri" w:cs="Calibri"/>
          <w:b/>
          <w:bCs/>
          <w:sz w:val="20"/>
          <w:szCs w:val="20"/>
        </w:rPr>
        <w:t xml:space="preserve">data transformation pipelines using </w:t>
      </w:r>
      <w:r w:rsidRPr="00161B7C">
        <w:rPr>
          <w:rFonts w:ascii="Calibri" w:hAnsi="Calibri" w:cs="Calibri"/>
          <w:sz w:val="20"/>
          <w:szCs w:val="20"/>
        </w:rPr>
        <w:t>Coalesce</w:t>
      </w:r>
      <w:r w:rsidRPr="00161B7C">
        <w:rPr>
          <w:rFonts w:ascii="Calibri" w:hAnsi="Calibri" w:cs="Calibri"/>
          <w:sz w:val="20"/>
          <w:szCs w:val="20"/>
        </w:rPr>
        <w:t>, accelerating development of Snowflake data models.</w:t>
      </w:r>
    </w:p>
    <w:p w14:paraId="2476F13F" w14:textId="1F6DC4F4" w:rsidR="00161B7C" w:rsidRPr="00161B7C" w:rsidRDefault="00161B7C" w:rsidP="00161B7C">
      <w:pPr>
        <w:pStyle w:val="ListParagraph"/>
        <w:numPr>
          <w:ilvl w:val="0"/>
          <w:numId w:val="9"/>
        </w:numPr>
        <w:rPr>
          <w:rFonts w:ascii="Calibri" w:hAnsi="Calibri" w:cs="Calibri"/>
          <w:sz w:val="20"/>
          <w:szCs w:val="20"/>
        </w:rPr>
      </w:pPr>
      <w:r w:rsidRPr="00161B7C">
        <w:rPr>
          <w:rFonts w:ascii="Calibri" w:hAnsi="Calibri" w:cs="Calibri"/>
          <w:sz w:val="20"/>
          <w:szCs w:val="20"/>
        </w:rPr>
        <w:t xml:space="preserve">Developed </w:t>
      </w:r>
      <w:r w:rsidRPr="00161B7C">
        <w:rPr>
          <w:rFonts w:ascii="Calibri" w:hAnsi="Calibri" w:cs="Calibri"/>
          <w:b/>
          <w:bCs/>
          <w:sz w:val="20"/>
          <w:szCs w:val="20"/>
        </w:rPr>
        <w:t>automated ELT pipelines in Coalesce</w:t>
      </w:r>
      <w:r w:rsidRPr="00161B7C">
        <w:rPr>
          <w:rFonts w:ascii="Calibri" w:hAnsi="Calibri" w:cs="Calibri"/>
          <w:sz w:val="20"/>
          <w:szCs w:val="20"/>
        </w:rPr>
        <w:t xml:space="preserve"> to orchestrate complex transformations, improving data pipeline maintainability and reducing development effort by 40%.</w:t>
      </w:r>
    </w:p>
    <w:p w14:paraId="51298813" w14:textId="7292B751" w:rsidR="00161B7C" w:rsidRPr="00161B7C" w:rsidRDefault="00161B7C" w:rsidP="00161B7C">
      <w:pPr>
        <w:pStyle w:val="ListParagraph"/>
        <w:numPr>
          <w:ilvl w:val="0"/>
          <w:numId w:val="9"/>
        </w:numPr>
        <w:rPr>
          <w:rFonts w:ascii="Calibri" w:hAnsi="Calibri" w:cs="Calibri"/>
          <w:sz w:val="20"/>
          <w:szCs w:val="20"/>
        </w:rPr>
      </w:pPr>
      <w:r w:rsidRPr="00161B7C">
        <w:rPr>
          <w:rFonts w:ascii="Calibri" w:hAnsi="Calibri" w:cs="Calibri"/>
          <w:sz w:val="20"/>
          <w:szCs w:val="20"/>
        </w:rPr>
        <w:t xml:space="preserve">Designed reusable </w:t>
      </w:r>
      <w:r w:rsidRPr="00161B7C">
        <w:rPr>
          <w:rFonts w:ascii="Calibri" w:hAnsi="Calibri" w:cs="Calibri"/>
          <w:b/>
          <w:bCs/>
          <w:sz w:val="20"/>
          <w:szCs w:val="20"/>
        </w:rPr>
        <w:t>Coalesce node templates and parameterized transformations</w:t>
      </w:r>
      <w:r w:rsidRPr="00161B7C">
        <w:rPr>
          <w:rFonts w:ascii="Calibri" w:hAnsi="Calibri" w:cs="Calibri"/>
          <w:sz w:val="20"/>
          <w:szCs w:val="20"/>
        </w:rPr>
        <w:t xml:space="preserve"> to standardize data engineering practices across multiple teams.</w:t>
      </w:r>
    </w:p>
    <w:p w14:paraId="018F88FA" w14:textId="131FF579" w:rsidR="00161B7C" w:rsidRPr="00161B7C" w:rsidRDefault="00161B7C" w:rsidP="00161B7C">
      <w:pPr>
        <w:pStyle w:val="ListParagraph"/>
        <w:numPr>
          <w:ilvl w:val="0"/>
          <w:numId w:val="9"/>
        </w:numPr>
        <w:rPr>
          <w:rFonts w:ascii="Calibri" w:hAnsi="Calibri" w:cs="Calibri"/>
          <w:sz w:val="20"/>
          <w:szCs w:val="20"/>
        </w:rPr>
      </w:pPr>
      <w:r w:rsidRPr="00161B7C">
        <w:rPr>
          <w:rFonts w:ascii="Calibri" w:hAnsi="Calibri" w:cs="Calibri"/>
          <w:sz w:val="20"/>
          <w:szCs w:val="20"/>
        </w:rPr>
        <w:t xml:space="preserve">Integrated Coalesce pipelines with </w:t>
      </w:r>
      <w:r w:rsidRPr="00161B7C">
        <w:rPr>
          <w:rFonts w:ascii="Calibri" w:hAnsi="Calibri" w:cs="Calibri"/>
          <w:b/>
          <w:bCs/>
          <w:sz w:val="20"/>
          <w:szCs w:val="20"/>
        </w:rPr>
        <w:t>CI/CD workflows (Git, automated deployments)</w:t>
      </w:r>
      <w:r w:rsidRPr="00161B7C">
        <w:rPr>
          <w:rFonts w:ascii="Calibri" w:hAnsi="Calibri" w:cs="Calibri"/>
          <w:sz w:val="20"/>
          <w:szCs w:val="20"/>
        </w:rPr>
        <w:t xml:space="preserve"> to support enterprise-grade data engineering practices.</w:t>
      </w:r>
    </w:p>
    <w:p w14:paraId="7FF0C2C7" w14:textId="41ED44AA" w:rsidR="00161B7C" w:rsidRPr="00161B7C" w:rsidRDefault="00161B7C" w:rsidP="00161B7C">
      <w:pPr>
        <w:pStyle w:val="ListParagraph"/>
        <w:numPr>
          <w:ilvl w:val="0"/>
          <w:numId w:val="9"/>
        </w:numPr>
        <w:rPr>
          <w:rFonts w:ascii="Calibri" w:hAnsi="Calibri" w:cs="Calibri"/>
          <w:sz w:val="20"/>
          <w:szCs w:val="20"/>
        </w:rPr>
      </w:pPr>
      <w:r w:rsidRPr="00161B7C">
        <w:rPr>
          <w:rFonts w:ascii="Calibri" w:hAnsi="Calibri" w:cs="Calibri"/>
          <w:sz w:val="20"/>
          <w:szCs w:val="20"/>
        </w:rPr>
        <w:lastRenderedPageBreak/>
        <w:t xml:space="preserve">Built </w:t>
      </w:r>
      <w:r w:rsidRPr="00161B7C">
        <w:rPr>
          <w:rFonts w:ascii="Calibri" w:hAnsi="Calibri" w:cs="Calibri"/>
          <w:b/>
          <w:bCs/>
          <w:sz w:val="20"/>
          <w:szCs w:val="20"/>
        </w:rPr>
        <w:t>incremental and dependency-driven pipelines in Coalesce</w:t>
      </w:r>
      <w:r w:rsidRPr="00161B7C">
        <w:rPr>
          <w:rFonts w:ascii="Calibri" w:hAnsi="Calibri" w:cs="Calibri"/>
          <w:sz w:val="20"/>
          <w:szCs w:val="20"/>
        </w:rPr>
        <w:t>, reducing data processing time for large datasets.</w:t>
      </w:r>
    </w:p>
    <w:p w14:paraId="46701815" w14:textId="2686AFC5" w:rsidR="00161B7C" w:rsidRPr="00161B7C" w:rsidRDefault="00161B7C" w:rsidP="00161B7C">
      <w:pPr>
        <w:pStyle w:val="ListParagraph"/>
        <w:numPr>
          <w:ilvl w:val="0"/>
          <w:numId w:val="9"/>
        </w:numPr>
        <w:rPr>
          <w:rFonts w:ascii="Calibri" w:hAnsi="Calibri" w:cs="Calibri"/>
          <w:sz w:val="20"/>
          <w:szCs w:val="20"/>
        </w:rPr>
      </w:pPr>
      <w:r w:rsidRPr="00161B7C">
        <w:rPr>
          <w:rFonts w:ascii="Calibri" w:hAnsi="Calibri" w:cs="Calibri"/>
          <w:sz w:val="20"/>
          <w:szCs w:val="20"/>
        </w:rPr>
        <w:t xml:space="preserve">Collaborated with analytics and BI teams to design </w:t>
      </w:r>
      <w:r w:rsidRPr="00161B7C">
        <w:rPr>
          <w:rFonts w:ascii="Calibri" w:hAnsi="Calibri" w:cs="Calibri"/>
          <w:b/>
          <w:bCs/>
          <w:sz w:val="20"/>
          <w:szCs w:val="20"/>
        </w:rPr>
        <w:t>Snowflake dimensional models using Coalesce transformations</w:t>
      </w:r>
      <w:r w:rsidRPr="00161B7C">
        <w:rPr>
          <w:rFonts w:ascii="Calibri" w:hAnsi="Calibri" w:cs="Calibri"/>
          <w:sz w:val="20"/>
          <w:szCs w:val="20"/>
        </w:rPr>
        <w:t>, enabling faster reporting and analytics.</w:t>
      </w:r>
    </w:p>
    <w:p w14:paraId="1811D8EF" w14:textId="4C0FB489" w:rsidR="00161B7C" w:rsidRPr="00161B7C" w:rsidRDefault="00161B7C" w:rsidP="00161B7C">
      <w:pPr>
        <w:pStyle w:val="ListParagraph"/>
        <w:numPr>
          <w:ilvl w:val="0"/>
          <w:numId w:val="9"/>
        </w:numPr>
        <w:rPr>
          <w:rFonts w:ascii="Calibri" w:hAnsi="Calibri" w:cs="Calibri"/>
          <w:sz w:val="20"/>
          <w:szCs w:val="20"/>
        </w:rPr>
      </w:pPr>
      <w:r w:rsidRPr="00161B7C">
        <w:rPr>
          <w:rFonts w:ascii="Calibri" w:hAnsi="Calibri" w:cs="Calibri"/>
          <w:sz w:val="20"/>
          <w:szCs w:val="20"/>
        </w:rPr>
        <w:t xml:space="preserve">Designed and implemented </w:t>
      </w:r>
      <w:r w:rsidRPr="00161B7C">
        <w:rPr>
          <w:rFonts w:ascii="Calibri" w:hAnsi="Calibri" w:cs="Calibri"/>
          <w:b/>
          <w:bCs/>
          <w:sz w:val="20"/>
          <w:szCs w:val="20"/>
        </w:rPr>
        <w:t xml:space="preserve">real-time data ingestion pipelines using </w:t>
      </w:r>
      <w:proofErr w:type="spellStart"/>
      <w:r w:rsidRPr="00161B7C">
        <w:rPr>
          <w:rFonts w:ascii="Calibri" w:hAnsi="Calibri" w:cs="Calibri"/>
          <w:sz w:val="20"/>
          <w:szCs w:val="20"/>
        </w:rPr>
        <w:t>Snowpipe</w:t>
      </w:r>
      <w:proofErr w:type="spellEnd"/>
      <w:r w:rsidRPr="00161B7C">
        <w:rPr>
          <w:rFonts w:ascii="Calibri" w:hAnsi="Calibri" w:cs="Calibri"/>
          <w:sz w:val="20"/>
          <w:szCs w:val="20"/>
        </w:rPr>
        <w:t>, enabling automated loading of streaming data from cloud storage into Snowflake with minimal latency.</w:t>
      </w:r>
    </w:p>
    <w:p w14:paraId="118DBFC4" w14:textId="095A2D37" w:rsidR="00161B7C" w:rsidRPr="00161B7C" w:rsidRDefault="00161B7C" w:rsidP="00161B7C">
      <w:pPr>
        <w:pStyle w:val="ListParagraph"/>
        <w:numPr>
          <w:ilvl w:val="0"/>
          <w:numId w:val="9"/>
        </w:numPr>
        <w:rPr>
          <w:rFonts w:ascii="Calibri" w:hAnsi="Calibri" w:cs="Calibri"/>
          <w:sz w:val="20"/>
          <w:szCs w:val="20"/>
        </w:rPr>
      </w:pPr>
      <w:r w:rsidRPr="00161B7C">
        <w:rPr>
          <w:rFonts w:ascii="Calibri" w:hAnsi="Calibri" w:cs="Calibri"/>
          <w:sz w:val="20"/>
          <w:szCs w:val="20"/>
        </w:rPr>
        <w:t xml:space="preserve">Integrated </w:t>
      </w:r>
      <w:proofErr w:type="spellStart"/>
      <w:r w:rsidRPr="00161B7C">
        <w:rPr>
          <w:rFonts w:ascii="Calibri" w:hAnsi="Calibri" w:cs="Calibri"/>
          <w:b/>
          <w:bCs/>
          <w:sz w:val="20"/>
          <w:szCs w:val="20"/>
        </w:rPr>
        <w:t>Snowpipe</w:t>
      </w:r>
      <w:proofErr w:type="spellEnd"/>
      <w:r w:rsidRPr="00161B7C">
        <w:rPr>
          <w:rFonts w:ascii="Calibri" w:hAnsi="Calibri" w:cs="Calibri"/>
          <w:b/>
          <w:bCs/>
          <w:sz w:val="20"/>
          <w:szCs w:val="20"/>
        </w:rPr>
        <w:t xml:space="preserve"> with AWS S3 event notifications</w:t>
      </w:r>
      <w:r w:rsidRPr="00161B7C">
        <w:rPr>
          <w:rFonts w:ascii="Calibri" w:hAnsi="Calibri" w:cs="Calibri"/>
          <w:sz w:val="20"/>
          <w:szCs w:val="20"/>
        </w:rPr>
        <w:t xml:space="preserve"> to trigger continuous ingestion, reducing batch ETL latency by over 80%.</w:t>
      </w:r>
    </w:p>
    <w:p w14:paraId="63855A0A" w14:textId="2E927803" w:rsidR="00161B7C" w:rsidRPr="00161B7C" w:rsidRDefault="00161B7C" w:rsidP="00161B7C">
      <w:pPr>
        <w:pStyle w:val="ListParagraph"/>
        <w:numPr>
          <w:ilvl w:val="0"/>
          <w:numId w:val="9"/>
        </w:numPr>
        <w:rPr>
          <w:rFonts w:ascii="Calibri" w:hAnsi="Calibri" w:cs="Calibri"/>
          <w:sz w:val="20"/>
          <w:szCs w:val="20"/>
        </w:rPr>
      </w:pPr>
      <w:r w:rsidRPr="00161B7C">
        <w:rPr>
          <w:rFonts w:ascii="Calibri" w:hAnsi="Calibri" w:cs="Calibri"/>
          <w:sz w:val="20"/>
          <w:szCs w:val="20"/>
        </w:rPr>
        <w:t xml:space="preserve">Built scalable ingestion frameworks using </w:t>
      </w:r>
      <w:proofErr w:type="spellStart"/>
      <w:r w:rsidRPr="00161B7C">
        <w:rPr>
          <w:rFonts w:ascii="Calibri" w:hAnsi="Calibri" w:cs="Calibri"/>
          <w:b/>
          <w:bCs/>
          <w:sz w:val="20"/>
          <w:szCs w:val="20"/>
        </w:rPr>
        <w:t>Snowpipe</w:t>
      </w:r>
      <w:proofErr w:type="spellEnd"/>
      <w:r w:rsidRPr="00161B7C">
        <w:rPr>
          <w:rFonts w:ascii="Calibri" w:hAnsi="Calibri" w:cs="Calibri"/>
          <w:b/>
          <w:bCs/>
          <w:sz w:val="20"/>
          <w:szCs w:val="20"/>
        </w:rPr>
        <w:t>, external stages, and auto-ingest</w:t>
      </w:r>
      <w:r w:rsidRPr="00161B7C">
        <w:rPr>
          <w:rFonts w:ascii="Calibri" w:hAnsi="Calibri" w:cs="Calibri"/>
          <w:sz w:val="20"/>
          <w:szCs w:val="20"/>
        </w:rPr>
        <w:t>, supporting high-volume structured and semi-structured datasets.</w:t>
      </w:r>
    </w:p>
    <w:p w14:paraId="4412C768" w14:textId="75654D15" w:rsidR="00161B7C" w:rsidRPr="00161B7C" w:rsidRDefault="00161B7C" w:rsidP="00161B7C">
      <w:pPr>
        <w:pStyle w:val="ListParagraph"/>
        <w:numPr>
          <w:ilvl w:val="0"/>
          <w:numId w:val="9"/>
        </w:numPr>
        <w:rPr>
          <w:rFonts w:ascii="Calibri" w:hAnsi="Calibri" w:cs="Calibri"/>
          <w:sz w:val="20"/>
          <w:szCs w:val="20"/>
        </w:rPr>
      </w:pPr>
      <w:r w:rsidRPr="00161B7C">
        <w:rPr>
          <w:rFonts w:ascii="Calibri" w:hAnsi="Calibri" w:cs="Calibri"/>
          <w:sz w:val="20"/>
          <w:szCs w:val="20"/>
        </w:rPr>
        <w:t xml:space="preserve">Optimized </w:t>
      </w:r>
      <w:proofErr w:type="spellStart"/>
      <w:r w:rsidRPr="00161B7C">
        <w:rPr>
          <w:rFonts w:ascii="Calibri" w:hAnsi="Calibri" w:cs="Calibri"/>
          <w:sz w:val="20"/>
          <w:szCs w:val="20"/>
        </w:rPr>
        <w:t>Snowpipe</w:t>
      </w:r>
      <w:proofErr w:type="spellEnd"/>
      <w:r w:rsidRPr="00161B7C">
        <w:rPr>
          <w:rFonts w:ascii="Calibri" w:hAnsi="Calibri" w:cs="Calibri"/>
          <w:sz w:val="20"/>
          <w:szCs w:val="20"/>
        </w:rPr>
        <w:t xml:space="preserve"> ingestion by implementing </w:t>
      </w:r>
      <w:r w:rsidRPr="00161B7C">
        <w:rPr>
          <w:rFonts w:ascii="Calibri" w:hAnsi="Calibri" w:cs="Calibri"/>
          <w:b/>
          <w:bCs/>
          <w:sz w:val="20"/>
          <w:szCs w:val="20"/>
        </w:rPr>
        <w:t>file size standardization, partitioning strategies, and error-handling pipelines</w:t>
      </w:r>
      <w:r w:rsidRPr="00161B7C">
        <w:rPr>
          <w:rFonts w:ascii="Calibri" w:hAnsi="Calibri" w:cs="Calibri"/>
          <w:sz w:val="20"/>
          <w:szCs w:val="20"/>
        </w:rPr>
        <w:t>, improving load performance and reliability.</w:t>
      </w:r>
    </w:p>
    <w:p w14:paraId="4A4B0368" w14:textId="4DA1AB6E" w:rsidR="00161B7C" w:rsidRPr="00161B7C" w:rsidRDefault="00161B7C" w:rsidP="00161B7C">
      <w:pPr>
        <w:pStyle w:val="ListParagraph"/>
        <w:numPr>
          <w:ilvl w:val="0"/>
          <w:numId w:val="9"/>
        </w:numPr>
        <w:rPr>
          <w:rFonts w:ascii="Calibri" w:hAnsi="Calibri" w:cs="Calibri"/>
          <w:sz w:val="20"/>
          <w:szCs w:val="20"/>
        </w:rPr>
      </w:pPr>
      <w:r w:rsidRPr="00161B7C">
        <w:rPr>
          <w:rFonts w:ascii="Calibri" w:hAnsi="Calibri" w:cs="Calibri"/>
          <w:sz w:val="20"/>
          <w:szCs w:val="20"/>
        </w:rPr>
        <w:t xml:space="preserve">Implemented </w:t>
      </w:r>
      <w:r w:rsidRPr="00161B7C">
        <w:rPr>
          <w:rFonts w:ascii="Calibri" w:hAnsi="Calibri" w:cs="Calibri"/>
          <w:b/>
          <w:bCs/>
          <w:sz w:val="20"/>
          <w:szCs w:val="20"/>
        </w:rPr>
        <w:t>schema evolution and automated validation checks</w:t>
      </w:r>
      <w:r w:rsidRPr="00161B7C">
        <w:rPr>
          <w:rFonts w:ascii="Calibri" w:hAnsi="Calibri" w:cs="Calibri"/>
          <w:sz w:val="20"/>
          <w:szCs w:val="20"/>
        </w:rPr>
        <w:t xml:space="preserve"> during </w:t>
      </w:r>
      <w:proofErr w:type="spellStart"/>
      <w:r w:rsidRPr="00161B7C">
        <w:rPr>
          <w:rFonts w:ascii="Calibri" w:hAnsi="Calibri" w:cs="Calibri"/>
          <w:sz w:val="20"/>
          <w:szCs w:val="20"/>
        </w:rPr>
        <w:t>Snowpipe</w:t>
      </w:r>
      <w:proofErr w:type="spellEnd"/>
      <w:r w:rsidRPr="00161B7C">
        <w:rPr>
          <w:rFonts w:ascii="Calibri" w:hAnsi="Calibri" w:cs="Calibri"/>
          <w:sz w:val="20"/>
          <w:szCs w:val="20"/>
        </w:rPr>
        <w:t xml:space="preserve"> ingestion for JSON and Parquet datasets.</w:t>
      </w:r>
      <w:bookmarkStart w:id="0" w:name="_GoBack"/>
      <w:bookmarkEnd w:id="0"/>
    </w:p>
    <w:p w14:paraId="4E3A7506" w14:textId="4802DFC6" w:rsidR="00161B7C" w:rsidRPr="00161B7C" w:rsidRDefault="00161B7C" w:rsidP="00161B7C">
      <w:pPr>
        <w:pStyle w:val="ListParagraph"/>
        <w:numPr>
          <w:ilvl w:val="0"/>
          <w:numId w:val="9"/>
        </w:numPr>
        <w:rPr>
          <w:rFonts w:ascii="Calibri" w:hAnsi="Calibri" w:cs="Calibri"/>
          <w:sz w:val="20"/>
          <w:szCs w:val="20"/>
        </w:rPr>
      </w:pPr>
      <w:r w:rsidRPr="00161B7C">
        <w:rPr>
          <w:rFonts w:ascii="Calibri" w:hAnsi="Calibri" w:cs="Calibri"/>
          <w:sz w:val="20"/>
          <w:szCs w:val="20"/>
        </w:rPr>
        <w:t xml:space="preserve">Designed cost-optimized ingestion architecture leveraging </w:t>
      </w:r>
      <w:proofErr w:type="spellStart"/>
      <w:r w:rsidRPr="00161B7C">
        <w:rPr>
          <w:rFonts w:ascii="Calibri" w:hAnsi="Calibri" w:cs="Calibri"/>
          <w:b/>
          <w:bCs/>
          <w:sz w:val="20"/>
          <w:szCs w:val="20"/>
        </w:rPr>
        <w:t>Snowpipe</w:t>
      </w:r>
      <w:proofErr w:type="spellEnd"/>
      <w:r w:rsidRPr="00161B7C">
        <w:rPr>
          <w:rFonts w:ascii="Calibri" w:hAnsi="Calibri" w:cs="Calibri"/>
          <w:b/>
          <w:bCs/>
          <w:sz w:val="20"/>
          <w:szCs w:val="20"/>
        </w:rPr>
        <w:t>, Snowflake Tasks, and Streams</w:t>
      </w:r>
      <w:r w:rsidRPr="00161B7C">
        <w:rPr>
          <w:rFonts w:ascii="Calibri" w:hAnsi="Calibri" w:cs="Calibri"/>
          <w:sz w:val="20"/>
          <w:szCs w:val="20"/>
        </w:rPr>
        <w:t xml:space="preserve"> for incremental data processing.</w:t>
      </w:r>
    </w:p>
    <w:p w14:paraId="02C8163D" w14:textId="77777777" w:rsidR="00AB5F15" w:rsidRPr="00AB5F15" w:rsidRDefault="00AB5F15" w:rsidP="00AB5F15">
      <w:pPr>
        <w:pStyle w:val="ListParagraph"/>
        <w:numPr>
          <w:ilvl w:val="0"/>
          <w:numId w:val="9"/>
        </w:numPr>
        <w:rPr>
          <w:rFonts w:ascii="Calibri" w:hAnsi="Calibri" w:cs="Calibri"/>
          <w:sz w:val="20"/>
          <w:szCs w:val="20"/>
        </w:rPr>
      </w:pPr>
      <w:r w:rsidRPr="00AB5F15">
        <w:rPr>
          <w:rFonts w:ascii="Calibri" w:hAnsi="Calibri" w:cs="Calibri"/>
          <w:sz w:val="20"/>
          <w:szCs w:val="20"/>
        </w:rPr>
        <w:t>Built scalable feature and context stores sourcing curated transaction aggregates, behavioral signals, customer risk attributes, and lineage-tracked document embeddings for consistent GenAI inference and downstream model training.</w:t>
      </w:r>
    </w:p>
    <w:p w14:paraId="5109D722" w14:textId="55F0A4ED" w:rsidR="00AB5F15" w:rsidRPr="00AB5F15" w:rsidRDefault="00AB5F15" w:rsidP="00AB5F15">
      <w:pPr>
        <w:pStyle w:val="ListParagraph"/>
        <w:numPr>
          <w:ilvl w:val="0"/>
          <w:numId w:val="9"/>
        </w:numPr>
        <w:rPr>
          <w:rFonts w:ascii="Calibri" w:hAnsi="Calibri" w:cs="Calibri"/>
          <w:sz w:val="20"/>
          <w:szCs w:val="20"/>
        </w:rPr>
      </w:pPr>
      <w:r w:rsidRPr="00AB5F15">
        <w:rPr>
          <w:rFonts w:ascii="Calibri" w:hAnsi="Calibri" w:cs="Calibri"/>
          <w:sz w:val="20"/>
          <w:szCs w:val="20"/>
        </w:rPr>
        <w:t xml:space="preserve">Implemented Spark and </w:t>
      </w:r>
      <w:r>
        <w:rPr>
          <w:rFonts w:ascii="Calibri" w:hAnsi="Calibri" w:cs="Calibri"/>
          <w:sz w:val="20"/>
          <w:szCs w:val="20"/>
        </w:rPr>
        <w:t>S</w:t>
      </w:r>
      <w:r w:rsidRPr="00AB5F15">
        <w:rPr>
          <w:rFonts w:ascii="Calibri" w:hAnsi="Calibri" w:cs="Calibri"/>
          <w:sz w:val="20"/>
          <w:szCs w:val="20"/>
        </w:rPr>
        <w:t xml:space="preserve">tructured </w:t>
      </w:r>
      <w:r>
        <w:rPr>
          <w:rFonts w:ascii="Calibri" w:hAnsi="Calibri" w:cs="Calibri"/>
          <w:sz w:val="20"/>
          <w:szCs w:val="20"/>
        </w:rPr>
        <w:t>S</w:t>
      </w:r>
      <w:r w:rsidRPr="00AB5F15">
        <w:rPr>
          <w:rFonts w:ascii="Calibri" w:hAnsi="Calibri" w:cs="Calibri"/>
          <w:sz w:val="20"/>
          <w:szCs w:val="20"/>
        </w:rPr>
        <w:t>treaming transformations to enrich transactions with counterparty, geolocation, merchant, and device attributes and publish real-time risk features into fraud and AML decision engines.</w:t>
      </w:r>
    </w:p>
    <w:p w14:paraId="018F1D4F" w14:textId="77777777" w:rsidR="00AB5F15" w:rsidRPr="00AB5F15" w:rsidRDefault="00AB5F15" w:rsidP="00AB5F15">
      <w:pPr>
        <w:pStyle w:val="ListParagraph"/>
        <w:numPr>
          <w:ilvl w:val="0"/>
          <w:numId w:val="9"/>
        </w:numPr>
        <w:rPr>
          <w:rFonts w:ascii="Calibri" w:hAnsi="Calibri" w:cs="Calibri"/>
          <w:sz w:val="20"/>
          <w:szCs w:val="20"/>
        </w:rPr>
      </w:pPr>
      <w:r w:rsidRPr="00AB5F15">
        <w:rPr>
          <w:rFonts w:ascii="Calibri" w:hAnsi="Calibri" w:cs="Calibri"/>
          <w:sz w:val="20"/>
          <w:szCs w:val="20"/>
        </w:rPr>
        <w:t>Developed automated alert-triage workflows using LLMs to summarize transaction patterns, highlight suspicious behaviors, generate investigation narratives, and recommend next-best actions for compliance analysts.</w:t>
      </w:r>
    </w:p>
    <w:p w14:paraId="6A63FDAB" w14:textId="77777777" w:rsidR="00AB5F15" w:rsidRPr="00AB5F15" w:rsidRDefault="00AB5F15" w:rsidP="00AB5F15">
      <w:pPr>
        <w:pStyle w:val="ListParagraph"/>
        <w:numPr>
          <w:ilvl w:val="0"/>
          <w:numId w:val="9"/>
        </w:numPr>
        <w:rPr>
          <w:rFonts w:ascii="Calibri" w:hAnsi="Calibri" w:cs="Calibri"/>
          <w:sz w:val="20"/>
          <w:szCs w:val="20"/>
        </w:rPr>
      </w:pPr>
      <w:r w:rsidRPr="00AB5F15">
        <w:rPr>
          <w:rFonts w:ascii="Calibri" w:hAnsi="Calibri" w:cs="Calibri"/>
          <w:sz w:val="20"/>
          <w:szCs w:val="20"/>
        </w:rPr>
        <w:t>Constructed governed vector-search layers indexing millions of historical alerts, SAR narratives, typology documents, and regulatory guidance to provide accurate contextual grounding for GenAI responses.</w:t>
      </w:r>
    </w:p>
    <w:p w14:paraId="19077C24" w14:textId="77777777" w:rsidR="00AB5F15" w:rsidRPr="00AB5F15" w:rsidRDefault="00AB5F15" w:rsidP="00AB5F15">
      <w:pPr>
        <w:pStyle w:val="ListParagraph"/>
        <w:numPr>
          <w:ilvl w:val="0"/>
          <w:numId w:val="9"/>
        </w:numPr>
        <w:rPr>
          <w:rFonts w:ascii="Calibri" w:hAnsi="Calibri" w:cs="Calibri"/>
          <w:sz w:val="20"/>
          <w:szCs w:val="20"/>
        </w:rPr>
      </w:pPr>
      <w:r w:rsidRPr="00AB5F15">
        <w:rPr>
          <w:rFonts w:ascii="Calibri" w:hAnsi="Calibri" w:cs="Calibri"/>
          <w:sz w:val="20"/>
          <w:szCs w:val="20"/>
        </w:rPr>
        <w:t>Established model-evaluation and validation frameworks measuring hallucination rates, citation coverage, bias metrics, and regulatory compliance prior to promoting GenAI models into production environments.</w:t>
      </w:r>
    </w:p>
    <w:p w14:paraId="4F32290D" w14:textId="77777777" w:rsidR="00AB5F15" w:rsidRPr="00AB5F15" w:rsidRDefault="00AB5F15" w:rsidP="00AB5F15">
      <w:pPr>
        <w:pStyle w:val="ListParagraph"/>
        <w:numPr>
          <w:ilvl w:val="0"/>
          <w:numId w:val="9"/>
        </w:numPr>
        <w:rPr>
          <w:rFonts w:ascii="Calibri" w:hAnsi="Calibri" w:cs="Calibri"/>
          <w:sz w:val="20"/>
          <w:szCs w:val="20"/>
        </w:rPr>
      </w:pPr>
      <w:r w:rsidRPr="00AB5F15">
        <w:rPr>
          <w:rFonts w:ascii="Calibri" w:hAnsi="Calibri" w:cs="Calibri"/>
          <w:sz w:val="20"/>
          <w:szCs w:val="20"/>
        </w:rPr>
        <w:t>Enforced enterprise AI governance controls including prompt versioning, response logging, audit trails, role-based entitlements, and human-in-the-loop review to satisfy regulatory and model-risk management standards.</w:t>
      </w:r>
    </w:p>
    <w:p w14:paraId="525DA57F" w14:textId="77777777" w:rsidR="00AB5F15" w:rsidRPr="00AB5F15" w:rsidRDefault="00AB5F15" w:rsidP="00AB5F15">
      <w:pPr>
        <w:pStyle w:val="ListParagraph"/>
        <w:numPr>
          <w:ilvl w:val="0"/>
          <w:numId w:val="9"/>
        </w:numPr>
        <w:rPr>
          <w:rFonts w:ascii="Calibri" w:hAnsi="Calibri" w:cs="Calibri"/>
          <w:sz w:val="20"/>
          <w:szCs w:val="20"/>
        </w:rPr>
      </w:pPr>
      <w:r w:rsidRPr="00AB5F15">
        <w:rPr>
          <w:rFonts w:ascii="Calibri" w:hAnsi="Calibri" w:cs="Calibri"/>
          <w:sz w:val="20"/>
          <w:szCs w:val="20"/>
        </w:rPr>
        <w:t>Optimized embedding generation, vector indexing, caching strategies, and retrieval ranking to reduce inference latency and improve relevance across high-volume fraud and AML query workloads.</w:t>
      </w:r>
    </w:p>
    <w:p w14:paraId="6DA2E7CE" w14:textId="77777777" w:rsidR="00AB5F15" w:rsidRPr="00AB5F15" w:rsidRDefault="00AB5F15" w:rsidP="00AB5F15">
      <w:pPr>
        <w:pStyle w:val="ListParagraph"/>
        <w:numPr>
          <w:ilvl w:val="0"/>
          <w:numId w:val="9"/>
        </w:numPr>
        <w:rPr>
          <w:rFonts w:ascii="Calibri" w:hAnsi="Calibri" w:cs="Calibri"/>
          <w:sz w:val="20"/>
          <w:szCs w:val="20"/>
        </w:rPr>
      </w:pPr>
      <w:r w:rsidRPr="00AB5F15">
        <w:rPr>
          <w:rFonts w:ascii="Calibri" w:hAnsi="Calibri" w:cs="Calibri"/>
          <w:sz w:val="20"/>
          <w:szCs w:val="20"/>
        </w:rPr>
        <w:t>Integrated GenAI services with case-management and monitoring systems, enabling investigators to query suspicious activity, auto-draft SAR narratives, and accelerate alert resolution workflows.</w:t>
      </w:r>
    </w:p>
    <w:p w14:paraId="1DA3AE8B" w14:textId="77777777" w:rsidR="00AB5F15" w:rsidRPr="00AB5F15" w:rsidRDefault="00AB5F15" w:rsidP="00AB5F15">
      <w:pPr>
        <w:pStyle w:val="ListParagraph"/>
        <w:numPr>
          <w:ilvl w:val="0"/>
          <w:numId w:val="9"/>
        </w:numPr>
        <w:rPr>
          <w:rFonts w:ascii="Calibri" w:hAnsi="Calibri" w:cs="Calibri"/>
          <w:sz w:val="20"/>
          <w:szCs w:val="20"/>
        </w:rPr>
      </w:pPr>
      <w:r w:rsidRPr="00AB5F15">
        <w:rPr>
          <w:rFonts w:ascii="Calibri" w:hAnsi="Calibri" w:cs="Calibri"/>
          <w:sz w:val="20"/>
          <w:szCs w:val="20"/>
        </w:rPr>
        <w:t>Orchestrated end-to-end data and GenAI pipelines using Airflow coordinating ingestion, feature refresh, embedding updates, model deployment, and continuous re-indexing cycles.</w:t>
      </w:r>
    </w:p>
    <w:p w14:paraId="2B6BC2C5" w14:textId="77777777" w:rsidR="00AB5F15" w:rsidRPr="00AB5F15" w:rsidRDefault="00AB5F15" w:rsidP="00AB5F15">
      <w:pPr>
        <w:pStyle w:val="ListParagraph"/>
        <w:numPr>
          <w:ilvl w:val="0"/>
          <w:numId w:val="9"/>
        </w:numPr>
        <w:rPr>
          <w:rFonts w:ascii="Calibri" w:hAnsi="Calibri" w:cs="Calibri"/>
          <w:sz w:val="20"/>
          <w:szCs w:val="20"/>
        </w:rPr>
      </w:pPr>
      <w:r w:rsidRPr="00AB5F15">
        <w:rPr>
          <w:rFonts w:ascii="Calibri" w:hAnsi="Calibri" w:cs="Calibri"/>
          <w:sz w:val="20"/>
          <w:szCs w:val="20"/>
        </w:rPr>
        <w:t>Implemented comprehensive monitoring capturing model drift, retrieval quality, alert precision, false-positive rates, and SLA adherence across production fraud and AML pipelines.</w:t>
      </w:r>
    </w:p>
    <w:p w14:paraId="601BC2DA" w14:textId="77777777" w:rsidR="00AB5F15" w:rsidRPr="00AB5F15" w:rsidRDefault="00AB5F15" w:rsidP="00AB5F15">
      <w:pPr>
        <w:pStyle w:val="ListParagraph"/>
        <w:numPr>
          <w:ilvl w:val="0"/>
          <w:numId w:val="9"/>
        </w:numPr>
        <w:rPr>
          <w:rFonts w:ascii="Calibri" w:hAnsi="Calibri" w:cs="Calibri"/>
          <w:sz w:val="20"/>
          <w:szCs w:val="20"/>
        </w:rPr>
      </w:pPr>
      <w:r w:rsidRPr="00AB5F15">
        <w:rPr>
          <w:rFonts w:ascii="Calibri" w:hAnsi="Calibri" w:cs="Calibri"/>
          <w:sz w:val="20"/>
          <w:szCs w:val="20"/>
        </w:rPr>
        <w:t>Collaborated with fraud strategists, AML officers, legal teams, and regulators to validate AI outputs, align typology logic, and ensure explainability and auditability of GenAI-assisted decisions.</w:t>
      </w:r>
    </w:p>
    <w:p w14:paraId="240F0362" w14:textId="77777777" w:rsidR="00AB5F15" w:rsidRPr="00AB5F15" w:rsidRDefault="00AB5F15" w:rsidP="00AB5F15">
      <w:pPr>
        <w:pStyle w:val="ListParagraph"/>
        <w:numPr>
          <w:ilvl w:val="0"/>
          <w:numId w:val="9"/>
        </w:numPr>
        <w:rPr>
          <w:rFonts w:ascii="Calibri" w:hAnsi="Calibri" w:cs="Calibri"/>
          <w:sz w:val="20"/>
          <w:szCs w:val="20"/>
        </w:rPr>
      </w:pPr>
      <w:r w:rsidRPr="00AB5F15">
        <w:rPr>
          <w:rFonts w:ascii="Calibri" w:hAnsi="Calibri" w:cs="Calibri"/>
          <w:sz w:val="20"/>
          <w:szCs w:val="20"/>
        </w:rPr>
        <w:t>Led architecture reviews defining scalable patterns for LLM hosting, secure inference, hybrid retrieval, and future expansion into payments monitoring and regulatory intelligence automation.</w:t>
      </w:r>
    </w:p>
    <w:p w14:paraId="089CDDAA" w14:textId="77777777" w:rsidR="00AB5F15" w:rsidRDefault="00AB5F15" w:rsidP="00AB5F15">
      <w:pPr>
        <w:pStyle w:val="ListParagraph"/>
        <w:numPr>
          <w:ilvl w:val="0"/>
          <w:numId w:val="9"/>
        </w:numPr>
        <w:rPr>
          <w:rFonts w:ascii="Calibri" w:hAnsi="Calibri" w:cs="Calibri"/>
          <w:sz w:val="20"/>
          <w:szCs w:val="20"/>
        </w:rPr>
      </w:pPr>
      <w:r w:rsidRPr="00AB5F15">
        <w:rPr>
          <w:rFonts w:ascii="Calibri" w:hAnsi="Calibri" w:cs="Calibri"/>
          <w:sz w:val="20"/>
          <w:szCs w:val="20"/>
        </w:rPr>
        <w:lastRenderedPageBreak/>
        <w:t>Mentored data engineers and ML engineers on production GenAI patterns, RAG design, secure deployment practices, and operational readiness for enterprise financial AI systems.</w:t>
      </w:r>
    </w:p>
    <w:p w14:paraId="23011445" w14:textId="6915C79D" w:rsidR="00A27C4A" w:rsidRDefault="00A27C4A" w:rsidP="00EE500B">
      <w:pPr>
        <w:rPr>
          <w:rFonts w:ascii="Calibri" w:hAnsi="Calibri" w:cs="Calibri"/>
          <w:sz w:val="20"/>
          <w:szCs w:val="20"/>
        </w:rPr>
      </w:pPr>
      <w:r w:rsidRPr="00AB5F15">
        <w:rPr>
          <w:rFonts w:ascii="Calibri" w:hAnsi="Calibri" w:cs="Calibri"/>
          <w:b/>
          <w:bCs/>
          <w:sz w:val="20"/>
          <w:szCs w:val="20"/>
        </w:rPr>
        <w:t>Environment</w:t>
      </w:r>
      <w:r w:rsidRPr="00AB5F15">
        <w:rPr>
          <w:rFonts w:ascii="Calibri" w:hAnsi="Calibri" w:cs="Calibri"/>
          <w:sz w:val="20"/>
          <w:szCs w:val="20"/>
        </w:rPr>
        <w:t xml:space="preserve">: </w:t>
      </w:r>
      <w:r w:rsidR="00AB5F15" w:rsidRPr="00AB5F15">
        <w:rPr>
          <w:rFonts w:ascii="Calibri" w:hAnsi="Calibri" w:cs="Calibri"/>
          <w:sz w:val="20"/>
          <w:szCs w:val="20"/>
        </w:rPr>
        <w:t xml:space="preserve">Python, SQL, Apache Spark &amp; Structured Streaming, Kafka, Airflow, Lakehouse (S3 / ADLS, Delta-style), OpenAI / Azure OpenAI / Open-source LLMs, </w:t>
      </w:r>
      <w:proofErr w:type="spellStart"/>
      <w:r w:rsidR="00AB5F15" w:rsidRPr="00AB5F15">
        <w:rPr>
          <w:rFonts w:ascii="Calibri" w:hAnsi="Calibri" w:cs="Calibri"/>
          <w:sz w:val="20"/>
          <w:szCs w:val="20"/>
        </w:rPr>
        <w:t>LangChain</w:t>
      </w:r>
      <w:proofErr w:type="spellEnd"/>
      <w:r w:rsidR="00AB5F15" w:rsidRPr="00AB5F15">
        <w:rPr>
          <w:rFonts w:ascii="Calibri" w:hAnsi="Calibri" w:cs="Calibri"/>
          <w:sz w:val="20"/>
          <w:szCs w:val="20"/>
        </w:rPr>
        <w:t xml:space="preserve"> / </w:t>
      </w:r>
      <w:proofErr w:type="spellStart"/>
      <w:r w:rsidR="00AB5F15" w:rsidRPr="00AB5F15">
        <w:rPr>
          <w:rFonts w:ascii="Calibri" w:hAnsi="Calibri" w:cs="Calibri"/>
          <w:sz w:val="20"/>
          <w:szCs w:val="20"/>
        </w:rPr>
        <w:t>LlamaIndex</w:t>
      </w:r>
      <w:proofErr w:type="spellEnd"/>
      <w:r w:rsidR="00AB5F15" w:rsidRPr="00AB5F15">
        <w:rPr>
          <w:rFonts w:ascii="Calibri" w:hAnsi="Calibri" w:cs="Calibri"/>
          <w:sz w:val="20"/>
          <w:szCs w:val="20"/>
        </w:rPr>
        <w:t xml:space="preserve">, Vector Databases (Pinecone / FAISS / </w:t>
      </w:r>
      <w:proofErr w:type="spellStart"/>
      <w:r w:rsidR="00AB5F15" w:rsidRPr="00AB5F15">
        <w:rPr>
          <w:rFonts w:ascii="Calibri" w:hAnsi="Calibri" w:cs="Calibri"/>
          <w:sz w:val="20"/>
          <w:szCs w:val="20"/>
        </w:rPr>
        <w:t>Weaviate</w:t>
      </w:r>
      <w:proofErr w:type="spellEnd"/>
      <w:r w:rsidR="00AB5F15" w:rsidRPr="00AB5F15">
        <w:rPr>
          <w:rFonts w:ascii="Calibri" w:hAnsi="Calibri" w:cs="Calibri"/>
          <w:sz w:val="20"/>
          <w:szCs w:val="20"/>
        </w:rPr>
        <w:t xml:space="preserve">), </w:t>
      </w:r>
      <w:proofErr w:type="spellStart"/>
      <w:r w:rsidR="00AB5F15" w:rsidRPr="00AB5F15">
        <w:rPr>
          <w:rFonts w:ascii="Calibri" w:hAnsi="Calibri" w:cs="Calibri"/>
          <w:sz w:val="20"/>
          <w:szCs w:val="20"/>
        </w:rPr>
        <w:t>MLflow</w:t>
      </w:r>
      <w:proofErr w:type="spellEnd"/>
      <w:r w:rsidR="00AB5F15" w:rsidRPr="00AB5F15">
        <w:rPr>
          <w:rFonts w:ascii="Calibri" w:hAnsi="Calibri" w:cs="Calibri"/>
          <w:sz w:val="20"/>
          <w:szCs w:val="20"/>
        </w:rPr>
        <w:t>, Kubernetes, Linux, Git, Jenkins, Tokenization &amp; PII Masking, RAG Frameworks, Model Monitoring &amp; Evaluation, AI Governance &amp; Audit Logging</w:t>
      </w:r>
      <w:r w:rsidR="00AB5F15">
        <w:rPr>
          <w:rFonts w:ascii="Calibri" w:hAnsi="Calibri" w:cs="Calibri"/>
          <w:sz w:val="20"/>
          <w:szCs w:val="20"/>
        </w:rPr>
        <w:t>.</w:t>
      </w:r>
    </w:p>
    <w:p w14:paraId="12AB4848" w14:textId="77777777" w:rsidR="00AB5F15" w:rsidRDefault="00AB5F15" w:rsidP="00EE500B">
      <w:pPr>
        <w:rPr>
          <w:rFonts w:ascii="Calibri" w:hAnsi="Calibri" w:cs="Calibri"/>
          <w:b/>
          <w:bCs/>
          <w:sz w:val="20"/>
          <w:szCs w:val="20"/>
        </w:rPr>
      </w:pPr>
    </w:p>
    <w:p w14:paraId="7C573832" w14:textId="298B541E" w:rsidR="00EE500B" w:rsidRPr="00225F3A" w:rsidRDefault="00EE500B" w:rsidP="00EE500B">
      <w:pPr>
        <w:rPr>
          <w:rFonts w:ascii="Calibri" w:hAnsi="Calibri" w:cs="Calibri"/>
          <w:b/>
          <w:bCs/>
          <w:sz w:val="20"/>
          <w:szCs w:val="20"/>
        </w:rPr>
      </w:pPr>
      <w:r w:rsidRPr="00225F3A">
        <w:rPr>
          <w:rFonts w:ascii="Calibri" w:hAnsi="Calibri" w:cs="Calibri"/>
          <w:b/>
          <w:bCs/>
          <w:sz w:val="20"/>
          <w:szCs w:val="20"/>
        </w:rPr>
        <w:t>Client:</w:t>
      </w:r>
      <w:r w:rsidRPr="00236ADA">
        <w:t xml:space="preserve"> </w:t>
      </w:r>
      <w:r w:rsidRPr="00EE500B">
        <w:rPr>
          <w:rFonts w:ascii="Calibri" w:hAnsi="Calibri" w:cs="Calibri"/>
          <w:b/>
          <w:bCs/>
          <w:sz w:val="20"/>
          <w:szCs w:val="20"/>
        </w:rPr>
        <w:t xml:space="preserve">State Street, </w:t>
      </w:r>
      <w:r w:rsidR="008509BD">
        <w:rPr>
          <w:rFonts w:ascii="Calibri" w:hAnsi="Calibri" w:cs="Calibri"/>
          <w:b/>
          <w:bCs/>
          <w:sz w:val="20"/>
          <w:szCs w:val="20"/>
        </w:rPr>
        <w:t>Boston, MA</w:t>
      </w:r>
      <w:r w:rsidRPr="00225F3A">
        <w:rPr>
          <w:rFonts w:ascii="Calibri" w:hAnsi="Calibri" w:cs="Calibri"/>
          <w:b/>
          <w:bCs/>
          <w:sz w:val="20"/>
          <w:szCs w:val="20"/>
        </w:rPr>
        <w:br/>
        <w:t xml:space="preserve">Role: </w:t>
      </w:r>
      <w:r>
        <w:rPr>
          <w:rFonts w:ascii="Calibri" w:hAnsi="Calibri" w:cs="Calibri"/>
          <w:b/>
          <w:bCs/>
          <w:sz w:val="20"/>
          <w:szCs w:val="20"/>
        </w:rPr>
        <w:t>S</w:t>
      </w:r>
      <w:r w:rsidR="00A27C4A">
        <w:rPr>
          <w:rFonts w:ascii="Calibri" w:hAnsi="Calibri" w:cs="Calibri"/>
          <w:b/>
          <w:bCs/>
          <w:sz w:val="20"/>
          <w:szCs w:val="20"/>
        </w:rPr>
        <w:t>enior</w:t>
      </w:r>
      <w:r>
        <w:rPr>
          <w:rFonts w:ascii="Calibri" w:hAnsi="Calibri" w:cs="Calibri"/>
          <w:b/>
          <w:bCs/>
          <w:sz w:val="20"/>
          <w:szCs w:val="20"/>
        </w:rPr>
        <w:t xml:space="preserve"> </w:t>
      </w:r>
      <w:r w:rsidRPr="00225F3A">
        <w:rPr>
          <w:rFonts w:ascii="Calibri" w:hAnsi="Calibri" w:cs="Calibri"/>
          <w:b/>
          <w:bCs/>
          <w:sz w:val="20"/>
          <w:szCs w:val="20"/>
        </w:rPr>
        <w:t>D</w:t>
      </w:r>
      <w:r w:rsidR="00621C37">
        <w:rPr>
          <w:rFonts w:ascii="Calibri" w:hAnsi="Calibri" w:cs="Calibri"/>
          <w:b/>
          <w:bCs/>
          <w:sz w:val="20"/>
          <w:szCs w:val="20"/>
        </w:rPr>
        <w:t>ata</w:t>
      </w:r>
      <w:r w:rsidRPr="00225F3A">
        <w:rPr>
          <w:rFonts w:ascii="Calibri" w:hAnsi="Calibri" w:cs="Calibri"/>
          <w:b/>
          <w:bCs/>
          <w:sz w:val="20"/>
          <w:szCs w:val="20"/>
        </w:rPr>
        <w:t xml:space="preserve"> Engineer                                                                                                                  </w:t>
      </w:r>
      <w:r w:rsidR="00581A14">
        <w:rPr>
          <w:rFonts w:ascii="Calibri" w:hAnsi="Calibri" w:cs="Calibri"/>
          <w:b/>
          <w:bCs/>
          <w:sz w:val="20"/>
          <w:szCs w:val="20"/>
        </w:rPr>
        <w:t>Aug 2023 – Sep</w:t>
      </w:r>
      <w:r w:rsidRPr="00EE500B">
        <w:rPr>
          <w:rFonts w:ascii="Calibri" w:hAnsi="Calibri" w:cs="Calibri"/>
          <w:b/>
          <w:bCs/>
          <w:sz w:val="20"/>
          <w:szCs w:val="20"/>
        </w:rPr>
        <w:t xml:space="preserve"> 2024</w:t>
      </w:r>
    </w:p>
    <w:p w14:paraId="3913C67B" w14:textId="77777777" w:rsidR="00EE500B" w:rsidRDefault="00EE500B" w:rsidP="00EE500B">
      <w:pPr>
        <w:rPr>
          <w:rFonts w:ascii="Calibri" w:hAnsi="Calibri" w:cs="Calibri"/>
          <w:b/>
          <w:bCs/>
          <w:sz w:val="20"/>
          <w:szCs w:val="20"/>
        </w:rPr>
      </w:pPr>
      <w:r w:rsidRPr="00225F3A">
        <w:rPr>
          <w:rFonts w:ascii="Calibri" w:hAnsi="Calibri" w:cs="Calibri"/>
          <w:b/>
          <w:bCs/>
          <w:sz w:val="20"/>
          <w:szCs w:val="20"/>
        </w:rPr>
        <w:t>Responsibilities:</w:t>
      </w:r>
    </w:p>
    <w:p w14:paraId="41C25B5E" w14:textId="51225A5B" w:rsidR="00621C37" w:rsidRPr="00621C37" w:rsidRDefault="00621C37" w:rsidP="00621C37">
      <w:pPr>
        <w:pStyle w:val="ListParagraph"/>
        <w:numPr>
          <w:ilvl w:val="0"/>
          <w:numId w:val="12"/>
        </w:numPr>
        <w:rPr>
          <w:rFonts w:ascii="Calibri" w:hAnsi="Calibri" w:cs="Calibri"/>
          <w:sz w:val="20"/>
          <w:szCs w:val="20"/>
        </w:rPr>
      </w:pPr>
      <w:r w:rsidRPr="00621C37">
        <w:rPr>
          <w:rFonts w:ascii="Calibri" w:hAnsi="Calibri" w:cs="Calibri"/>
          <w:sz w:val="20"/>
          <w:szCs w:val="20"/>
        </w:rPr>
        <w:t xml:space="preserve">Developed scalable data pipelines using Azure Data Factory and Databricks to automate ingestion, transformation, and loading of large financial datasets into enterprise data </w:t>
      </w:r>
      <w:proofErr w:type="spellStart"/>
      <w:r w:rsidRPr="00621C37">
        <w:rPr>
          <w:rFonts w:ascii="Calibri" w:hAnsi="Calibri" w:cs="Calibri"/>
          <w:sz w:val="20"/>
          <w:szCs w:val="20"/>
        </w:rPr>
        <w:t>lakehouse</w:t>
      </w:r>
      <w:proofErr w:type="spellEnd"/>
      <w:r w:rsidRPr="00621C37">
        <w:rPr>
          <w:rFonts w:ascii="Calibri" w:hAnsi="Calibri" w:cs="Calibri"/>
          <w:sz w:val="20"/>
          <w:szCs w:val="20"/>
        </w:rPr>
        <w:t xml:space="preserve"> environments.</w:t>
      </w:r>
    </w:p>
    <w:p w14:paraId="5838056E" w14:textId="4E5FB782" w:rsidR="00621C37" w:rsidRPr="00621C37" w:rsidRDefault="00621C37" w:rsidP="00621C37">
      <w:pPr>
        <w:pStyle w:val="ListParagraph"/>
        <w:numPr>
          <w:ilvl w:val="0"/>
          <w:numId w:val="12"/>
        </w:numPr>
        <w:rPr>
          <w:rFonts w:ascii="Calibri" w:hAnsi="Calibri" w:cs="Calibri"/>
          <w:sz w:val="20"/>
          <w:szCs w:val="20"/>
        </w:rPr>
      </w:pPr>
      <w:r w:rsidRPr="00621C37">
        <w:rPr>
          <w:rFonts w:ascii="Calibri" w:hAnsi="Calibri" w:cs="Calibri"/>
          <w:sz w:val="20"/>
          <w:szCs w:val="20"/>
        </w:rPr>
        <w:t>Designed and maintained Delta Lake storage layers enabling ACID transactions, schema evolution, and versioned datasets supporting reliable analytics and regulatory reporting requirements.</w:t>
      </w:r>
    </w:p>
    <w:p w14:paraId="78353675" w14:textId="58057FC1" w:rsidR="00621C37" w:rsidRPr="00621C37" w:rsidRDefault="00621C37" w:rsidP="00621C37">
      <w:pPr>
        <w:pStyle w:val="ListParagraph"/>
        <w:numPr>
          <w:ilvl w:val="0"/>
          <w:numId w:val="12"/>
        </w:numPr>
        <w:rPr>
          <w:rFonts w:ascii="Calibri" w:hAnsi="Calibri" w:cs="Calibri"/>
          <w:sz w:val="20"/>
          <w:szCs w:val="20"/>
        </w:rPr>
      </w:pPr>
      <w:r w:rsidRPr="00621C37">
        <w:rPr>
          <w:rFonts w:ascii="Calibri" w:hAnsi="Calibri" w:cs="Calibri"/>
          <w:sz w:val="20"/>
          <w:szCs w:val="20"/>
        </w:rPr>
        <w:t>Implemented data validation and reconciliation frameworks to verify trade counts, balances, and pricing datasets ensuring accuracy and integrity across multiple upstream financial systems.</w:t>
      </w:r>
    </w:p>
    <w:p w14:paraId="2C771D1E" w14:textId="50CAA90A" w:rsidR="00621C37" w:rsidRPr="00621C37" w:rsidRDefault="00621C37" w:rsidP="00621C37">
      <w:pPr>
        <w:pStyle w:val="ListParagraph"/>
        <w:numPr>
          <w:ilvl w:val="0"/>
          <w:numId w:val="12"/>
        </w:numPr>
        <w:rPr>
          <w:rFonts w:ascii="Calibri" w:hAnsi="Calibri" w:cs="Calibri"/>
          <w:sz w:val="20"/>
          <w:szCs w:val="20"/>
        </w:rPr>
      </w:pPr>
      <w:r w:rsidRPr="00621C37">
        <w:rPr>
          <w:rFonts w:ascii="Calibri" w:hAnsi="Calibri" w:cs="Calibri"/>
          <w:sz w:val="20"/>
          <w:szCs w:val="20"/>
        </w:rPr>
        <w:t>Built feature-ready datasets and aggregated data marts supporting quantitative models, portfolio analytics, and enterprise reporting dashboards used by analysts and business stakeholders.</w:t>
      </w:r>
    </w:p>
    <w:p w14:paraId="70A4D00D" w14:textId="0289A778" w:rsidR="00621C37" w:rsidRPr="00621C37" w:rsidRDefault="00621C37" w:rsidP="00621C37">
      <w:pPr>
        <w:pStyle w:val="ListParagraph"/>
        <w:numPr>
          <w:ilvl w:val="0"/>
          <w:numId w:val="12"/>
        </w:numPr>
        <w:rPr>
          <w:rFonts w:ascii="Calibri" w:hAnsi="Calibri" w:cs="Calibri"/>
          <w:sz w:val="20"/>
          <w:szCs w:val="20"/>
        </w:rPr>
      </w:pPr>
      <w:r w:rsidRPr="00621C37">
        <w:rPr>
          <w:rFonts w:ascii="Calibri" w:hAnsi="Calibri" w:cs="Calibri"/>
          <w:sz w:val="20"/>
          <w:szCs w:val="20"/>
        </w:rPr>
        <w:t>Optimized Spark and SQL processing workloads through partitioning strategies, join optimization, caching mechanisms, and query tuning improving large-scale data processing performance.</w:t>
      </w:r>
    </w:p>
    <w:p w14:paraId="7DCE7FD9" w14:textId="79F4D12D" w:rsidR="00621C37" w:rsidRPr="00621C37" w:rsidRDefault="00621C37" w:rsidP="00621C37">
      <w:pPr>
        <w:pStyle w:val="ListParagraph"/>
        <w:numPr>
          <w:ilvl w:val="0"/>
          <w:numId w:val="12"/>
        </w:numPr>
        <w:rPr>
          <w:rFonts w:ascii="Calibri" w:hAnsi="Calibri" w:cs="Calibri"/>
          <w:sz w:val="20"/>
          <w:szCs w:val="20"/>
        </w:rPr>
      </w:pPr>
      <w:r w:rsidRPr="00621C37">
        <w:rPr>
          <w:rFonts w:ascii="Calibri" w:hAnsi="Calibri" w:cs="Calibri"/>
          <w:sz w:val="20"/>
          <w:szCs w:val="20"/>
        </w:rPr>
        <w:t>Implemented metadata management and data lineage tracking enabling traceability, auditability, and governance of critical financial datasets across enterprise data platforms.</w:t>
      </w:r>
    </w:p>
    <w:p w14:paraId="760BB512" w14:textId="04F89F9B" w:rsidR="00621C37" w:rsidRPr="00621C37" w:rsidRDefault="00621C37" w:rsidP="00621C37">
      <w:pPr>
        <w:pStyle w:val="ListParagraph"/>
        <w:numPr>
          <w:ilvl w:val="0"/>
          <w:numId w:val="12"/>
        </w:numPr>
        <w:rPr>
          <w:rFonts w:ascii="Calibri" w:hAnsi="Calibri" w:cs="Calibri"/>
          <w:sz w:val="20"/>
          <w:szCs w:val="20"/>
        </w:rPr>
      </w:pPr>
      <w:r w:rsidRPr="00621C37">
        <w:rPr>
          <w:rFonts w:ascii="Calibri" w:hAnsi="Calibri" w:cs="Calibri"/>
          <w:sz w:val="20"/>
          <w:szCs w:val="20"/>
        </w:rPr>
        <w:t>Developed monitoring and alerting mechanisms to track pipeline performance, data freshness, and SLA compliance ensuring reliable production data processing.</w:t>
      </w:r>
    </w:p>
    <w:p w14:paraId="3A2E5C84" w14:textId="5D3D1D4B" w:rsidR="00621C37" w:rsidRPr="00621C37" w:rsidRDefault="00621C37" w:rsidP="00621C37">
      <w:pPr>
        <w:pStyle w:val="ListParagraph"/>
        <w:numPr>
          <w:ilvl w:val="0"/>
          <w:numId w:val="12"/>
        </w:numPr>
        <w:rPr>
          <w:rFonts w:ascii="Calibri" w:hAnsi="Calibri" w:cs="Calibri"/>
          <w:sz w:val="20"/>
          <w:szCs w:val="20"/>
        </w:rPr>
      </w:pPr>
      <w:r w:rsidRPr="00621C37">
        <w:rPr>
          <w:rFonts w:ascii="Calibri" w:hAnsi="Calibri" w:cs="Calibri"/>
          <w:sz w:val="20"/>
          <w:szCs w:val="20"/>
        </w:rPr>
        <w:t>Collaborated with data scientists, analysts, and platform teams to design scalable data models and deliver datasets supporting machine learning, risk analytics, and reporting applications.</w:t>
      </w:r>
    </w:p>
    <w:p w14:paraId="1F9FF9DD" w14:textId="5021E49D" w:rsidR="00621C37" w:rsidRPr="00621C37" w:rsidRDefault="00621C37" w:rsidP="00621C37">
      <w:pPr>
        <w:pStyle w:val="ListParagraph"/>
        <w:numPr>
          <w:ilvl w:val="0"/>
          <w:numId w:val="12"/>
        </w:numPr>
        <w:rPr>
          <w:rFonts w:ascii="Calibri" w:hAnsi="Calibri" w:cs="Calibri"/>
          <w:sz w:val="20"/>
          <w:szCs w:val="20"/>
        </w:rPr>
      </w:pPr>
      <w:r w:rsidRPr="00621C37">
        <w:rPr>
          <w:rFonts w:ascii="Calibri" w:hAnsi="Calibri" w:cs="Calibri"/>
          <w:sz w:val="20"/>
          <w:szCs w:val="20"/>
        </w:rPr>
        <w:t>Implemented security and data governance controls including role-based access, encryption, and sensitive data masking ensuring compliance with enterprise data protection standards.</w:t>
      </w:r>
    </w:p>
    <w:p w14:paraId="0721612D" w14:textId="67A3050E" w:rsidR="00621C37" w:rsidRPr="00621C37" w:rsidRDefault="00621C37" w:rsidP="00621C37">
      <w:pPr>
        <w:pStyle w:val="ListParagraph"/>
        <w:numPr>
          <w:ilvl w:val="0"/>
          <w:numId w:val="12"/>
        </w:numPr>
        <w:rPr>
          <w:rFonts w:ascii="Calibri" w:hAnsi="Calibri" w:cs="Calibri"/>
          <w:b/>
          <w:bCs/>
          <w:sz w:val="20"/>
          <w:szCs w:val="20"/>
        </w:rPr>
      </w:pPr>
      <w:r w:rsidRPr="00621C37">
        <w:rPr>
          <w:rFonts w:ascii="Calibri" w:hAnsi="Calibri" w:cs="Calibri"/>
          <w:sz w:val="20"/>
          <w:szCs w:val="20"/>
        </w:rPr>
        <w:t>Participated in Agile/Scrum delivery processes, contributing to sprint planning, backlog refinement, and continuous delivery of data engineering solutions across enterprise data platforms.</w:t>
      </w:r>
      <w:r w:rsidRPr="00621C37">
        <w:rPr>
          <w:rFonts w:ascii="Calibri" w:hAnsi="Calibri" w:cs="Calibri"/>
          <w:b/>
          <w:bCs/>
          <w:sz w:val="20"/>
          <w:szCs w:val="20"/>
        </w:rPr>
        <w:t xml:space="preserve"> </w:t>
      </w:r>
    </w:p>
    <w:p w14:paraId="536284B7" w14:textId="5E6A4CBC" w:rsidR="00EE500B" w:rsidRDefault="00EE500B" w:rsidP="00621C37">
      <w:pPr>
        <w:rPr>
          <w:rFonts w:ascii="Calibri" w:hAnsi="Calibri" w:cs="Calibri"/>
          <w:sz w:val="20"/>
          <w:szCs w:val="20"/>
        </w:rPr>
      </w:pPr>
      <w:r w:rsidRPr="00EE500B">
        <w:rPr>
          <w:rFonts w:ascii="Calibri" w:hAnsi="Calibri" w:cs="Calibri"/>
          <w:b/>
          <w:bCs/>
          <w:sz w:val="20"/>
          <w:szCs w:val="20"/>
        </w:rPr>
        <w:t>Environment</w:t>
      </w:r>
      <w:r w:rsidRPr="00EE500B">
        <w:rPr>
          <w:rFonts w:ascii="Calibri" w:hAnsi="Calibri" w:cs="Calibri"/>
          <w:sz w:val="20"/>
          <w:szCs w:val="20"/>
        </w:rPr>
        <w:t>:</w:t>
      </w:r>
      <w:r>
        <w:rPr>
          <w:rFonts w:ascii="Calibri" w:hAnsi="Calibri" w:cs="Calibri"/>
          <w:sz w:val="20"/>
          <w:szCs w:val="20"/>
        </w:rPr>
        <w:t xml:space="preserve"> </w:t>
      </w:r>
      <w:r w:rsidR="00621C37" w:rsidRPr="00621C37">
        <w:rPr>
          <w:rFonts w:ascii="Calibri" w:hAnsi="Calibri" w:cs="Calibri"/>
          <w:sz w:val="20"/>
          <w:szCs w:val="20"/>
        </w:rPr>
        <w:t xml:space="preserve">Azure Data Factory (ADF), Azure Databricks, </w:t>
      </w:r>
      <w:proofErr w:type="spellStart"/>
      <w:r w:rsidR="00621C37" w:rsidRPr="00621C37">
        <w:rPr>
          <w:rFonts w:ascii="Calibri" w:hAnsi="Calibri" w:cs="Calibri"/>
          <w:sz w:val="20"/>
          <w:szCs w:val="20"/>
        </w:rPr>
        <w:t>PySpark</w:t>
      </w:r>
      <w:proofErr w:type="spellEnd"/>
      <w:r w:rsidR="00621C37" w:rsidRPr="00621C37">
        <w:rPr>
          <w:rFonts w:ascii="Calibri" w:hAnsi="Calibri" w:cs="Calibri"/>
          <w:sz w:val="20"/>
          <w:szCs w:val="20"/>
        </w:rPr>
        <w:t>, Spark SQL, Delta Lake, Azure Data Lake Storage (ADLS), Azure Blob Storage, Python, SQL, Apache Kafka, Airflow, Data Lakehouse Architecture, Git, Jenkins, Linux, Dimensional Modeling, Data Quality Frameworks, Streaming Data Pipelines.</w:t>
      </w:r>
    </w:p>
    <w:p w14:paraId="1B92CACE" w14:textId="77777777" w:rsidR="00EE500B" w:rsidRDefault="00EE500B" w:rsidP="004E44E0">
      <w:pPr>
        <w:rPr>
          <w:rFonts w:ascii="Calibri" w:hAnsi="Calibri" w:cs="Calibri"/>
          <w:b/>
          <w:bCs/>
          <w:sz w:val="20"/>
          <w:szCs w:val="20"/>
        </w:rPr>
      </w:pPr>
    </w:p>
    <w:p w14:paraId="70CC699D" w14:textId="670BCB42" w:rsidR="004E44E0" w:rsidRPr="00225F3A" w:rsidRDefault="004E44E0" w:rsidP="004E44E0">
      <w:pPr>
        <w:rPr>
          <w:rFonts w:ascii="Calibri" w:hAnsi="Calibri" w:cs="Calibri"/>
          <w:b/>
          <w:bCs/>
          <w:sz w:val="20"/>
          <w:szCs w:val="20"/>
        </w:rPr>
      </w:pPr>
      <w:r w:rsidRPr="00225F3A">
        <w:rPr>
          <w:rFonts w:ascii="Calibri" w:hAnsi="Calibri" w:cs="Calibri"/>
          <w:b/>
          <w:bCs/>
          <w:sz w:val="20"/>
          <w:szCs w:val="20"/>
        </w:rPr>
        <w:t>Client:</w:t>
      </w:r>
      <w:r w:rsidRPr="00236ADA">
        <w:t xml:space="preserve"> </w:t>
      </w:r>
      <w:r w:rsidR="009C4119" w:rsidRPr="009C4119">
        <w:rPr>
          <w:rFonts w:ascii="Calibri" w:hAnsi="Calibri" w:cs="Calibri"/>
          <w:b/>
          <w:bCs/>
          <w:sz w:val="20"/>
          <w:szCs w:val="20"/>
        </w:rPr>
        <w:t>ANBLICKS</w:t>
      </w:r>
      <w:r w:rsidRPr="00225F3A">
        <w:rPr>
          <w:rFonts w:ascii="Calibri" w:hAnsi="Calibri" w:cs="Calibri"/>
          <w:b/>
          <w:bCs/>
          <w:sz w:val="20"/>
          <w:szCs w:val="20"/>
        </w:rPr>
        <w:t xml:space="preserve">, </w:t>
      </w:r>
      <w:r w:rsidR="009C4119">
        <w:rPr>
          <w:rFonts w:ascii="Calibri" w:hAnsi="Calibri" w:cs="Calibri"/>
          <w:b/>
          <w:bCs/>
          <w:sz w:val="20"/>
          <w:szCs w:val="20"/>
        </w:rPr>
        <w:t>Dallas</w:t>
      </w:r>
      <w:r w:rsidRPr="00225F3A">
        <w:rPr>
          <w:rFonts w:ascii="Calibri" w:hAnsi="Calibri" w:cs="Calibri"/>
          <w:b/>
          <w:bCs/>
          <w:sz w:val="20"/>
          <w:szCs w:val="20"/>
        </w:rPr>
        <w:t xml:space="preserve">, </w:t>
      </w:r>
      <w:r w:rsidR="009C4119">
        <w:rPr>
          <w:rFonts w:ascii="Calibri" w:hAnsi="Calibri" w:cs="Calibri"/>
          <w:b/>
          <w:bCs/>
          <w:sz w:val="20"/>
          <w:szCs w:val="20"/>
        </w:rPr>
        <w:t>TX</w:t>
      </w:r>
      <w:r w:rsidRPr="00225F3A">
        <w:rPr>
          <w:rFonts w:ascii="Calibri" w:hAnsi="Calibri" w:cs="Calibri"/>
          <w:b/>
          <w:bCs/>
          <w:sz w:val="20"/>
          <w:szCs w:val="20"/>
        </w:rPr>
        <w:br/>
        <w:t xml:space="preserve">Role: Data Engineer                                                                                                                 </w:t>
      </w:r>
      <w:r w:rsidR="00621C37">
        <w:rPr>
          <w:rFonts w:ascii="Calibri" w:hAnsi="Calibri" w:cs="Calibri"/>
          <w:b/>
          <w:bCs/>
          <w:sz w:val="20"/>
          <w:szCs w:val="20"/>
        </w:rPr>
        <w:tab/>
        <w:t xml:space="preserve">    </w:t>
      </w:r>
      <w:r w:rsidRPr="00225F3A">
        <w:rPr>
          <w:rFonts w:ascii="Calibri" w:hAnsi="Calibri" w:cs="Calibri"/>
          <w:b/>
          <w:bCs/>
          <w:sz w:val="20"/>
          <w:szCs w:val="20"/>
        </w:rPr>
        <w:t xml:space="preserve">  </w:t>
      </w:r>
      <w:r w:rsidR="007E65D3" w:rsidRPr="007E65D3">
        <w:rPr>
          <w:rFonts w:ascii="Calibri" w:hAnsi="Calibri" w:cs="Calibri"/>
          <w:b/>
          <w:bCs/>
          <w:sz w:val="20"/>
          <w:szCs w:val="20"/>
        </w:rPr>
        <w:t>Oct 2021 – Jul 2023</w:t>
      </w:r>
    </w:p>
    <w:p w14:paraId="6CFC96BB" w14:textId="77777777" w:rsidR="004E44E0" w:rsidRDefault="004E44E0" w:rsidP="004E44E0">
      <w:pPr>
        <w:rPr>
          <w:rFonts w:ascii="Calibri" w:hAnsi="Calibri" w:cs="Calibri"/>
          <w:b/>
          <w:bCs/>
          <w:sz w:val="20"/>
          <w:szCs w:val="20"/>
        </w:rPr>
      </w:pPr>
      <w:r w:rsidRPr="00225F3A">
        <w:rPr>
          <w:rFonts w:ascii="Calibri" w:hAnsi="Calibri" w:cs="Calibri"/>
          <w:b/>
          <w:bCs/>
          <w:sz w:val="20"/>
          <w:szCs w:val="20"/>
        </w:rPr>
        <w:t>Responsibilities:</w:t>
      </w:r>
    </w:p>
    <w:p w14:paraId="5B9A7A84" w14:textId="24364936" w:rsidR="007E65D3" w:rsidRPr="007E65D3" w:rsidRDefault="007E65D3" w:rsidP="007E65D3">
      <w:pPr>
        <w:pStyle w:val="ListParagraph"/>
        <w:numPr>
          <w:ilvl w:val="0"/>
          <w:numId w:val="5"/>
        </w:numPr>
        <w:rPr>
          <w:rFonts w:ascii="Calibri" w:hAnsi="Calibri" w:cs="Calibri"/>
          <w:sz w:val="20"/>
          <w:szCs w:val="20"/>
        </w:rPr>
      </w:pPr>
      <w:r w:rsidRPr="007E65D3">
        <w:rPr>
          <w:rFonts w:ascii="Calibri" w:hAnsi="Calibri" w:cs="Calibri"/>
          <w:sz w:val="20"/>
          <w:szCs w:val="20"/>
        </w:rPr>
        <w:t xml:space="preserve">Architected a centralized </w:t>
      </w:r>
      <w:r w:rsidR="00626A45">
        <w:rPr>
          <w:rFonts w:ascii="Calibri" w:hAnsi="Calibri" w:cs="Calibri"/>
          <w:sz w:val="20"/>
          <w:szCs w:val="20"/>
        </w:rPr>
        <w:t>c</w:t>
      </w:r>
      <w:r w:rsidRPr="007E65D3">
        <w:rPr>
          <w:rFonts w:ascii="Calibri" w:hAnsi="Calibri" w:cs="Calibri"/>
          <w:sz w:val="20"/>
          <w:szCs w:val="20"/>
        </w:rPr>
        <w:t xml:space="preserve">ustomer and </w:t>
      </w:r>
      <w:r w:rsidR="00626A45">
        <w:rPr>
          <w:rFonts w:ascii="Calibri" w:hAnsi="Calibri" w:cs="Calibri"/>
          <w:sz w:val="20"/>
          <w:szCs w:val="20"/>
        </w:rPr>
        <w:t>a</w:t>
      </w:r>
      <w:r w:rsidRPr="007E65D3">
        <w:rPr>
          <w:rFonts w:ascii="Calibri" w:hAnsi="Calibri" w:cs="Calibri"/>
          <w:sz w:val="20"/>
          <w:szCs w:val="20"/>
        </w:rPr>
        <w:t>ccount data hub integrating core banking, payments, CRM, and digital channel sources into a governed lakehouse</w:t>
      </w:r>
      <w:r w:rsidR="00626A45">
        <w:rPr>
          <w:rFonts w:ascii="Calibri" w:hAnsi="Calibri" w:cs="Calibri"/>
          <w:sz w:val="20"/>
          <w:szCs w:val="20"/>
        </w:rPr>
        <w:t xml:space="preserve"> </w:t>
      </w:r>
      <w:r w:rsidR="00626A45" w:rsidRPr="00626A45">
        <w:rPr>
          <w:rFonts w:ascii="Calibri" w:hAnsi="Calibri" w:cs="Calibri"/>
          <w:sz w:val="20"/>
          <w:szCs w:val="20"/>
        </w:rPr>
        <w:t>platform</w:t>
      </w:r>
      <w:r w:rsidRPr="007E65D3">
        <w:rPr>
          <w:rFonts w:ascii="Calibri" w:hAnsi="Calibri" w:cs="Calibri"/>
          <w:sz w:val="20"/>
          <w:szCs w:val="20"/>
        </w:rPr>
        <w:t xml:space="preserve"> supporting enterprise analytics and compliance workloads.</w:t>
      </w:r>
    </w:p>
    <w:p w14:paraId="505AFF8E" w14:textId="77777777" w:rsidR="007E65D3" w:rsidRPr="007E65D3" w:rsidRDefault="007E65D3" w:rsidP="007E65D3">
      <w:pPr>
        <w:pStyle w:val="ListParagraph"/>
        <w:numPr>
          <w:ilvl w:val="0"/>
          <w:numId w:val="5"/>
        </w:numPr>
        <w:rPr>
          <w:rFonts w:ascii="Calibri" w:hAnsi="Calibri" w:cs="Calibri"/>
          <w:sz w:val="20"/>
          <w:szCs w:val="20"/>
        </w:rPr>
      </w:pPr>
      <w:r w:rsidRPr="007E65D3">
        <w:rPr>
          <w:rFonts w:ascii="Calibri" w:hAnsi="Calibri" w:cs="Calibri"/>
          <w:sz w:val="20"/>
          <w:szCs w:val="20"/>
        </w:rPr>
        <w:lastRenderedPageBreak/>
        <w:t>Engineered scalable Kafka-based ingestion pipelines capturing high-volume transactional and event streams with schema validation, ordering guarantees, and fault-tolerant delivery.</w:t>
      </w:r>
    </w:p>
    <w:p w14:paraId="4E0AD01D" w14:textId="77777777" w:rsidR="007E65D3" w:rsidRPr="007E65D3" w:rsidRDefault="007E65D3" w:rsidP="007E65D3">
      <w:pPr>
        <w:pStyle w:val="ListParagraph"/>
        <w:numPr>
          <w:ilvl w:val="0"/>
          <w:numId w:val="5"/>
        </w:numPr>
        <w:rPr>
          <w:rFonts w:ascii="Calibri" w:hAnsi="Calibri" w:cs="Calibri"/>
          <w:sz w:val="20"/>
          <w:szCs w:val="20"/>
        </w:rPr>
      </w:pPr>
      <w:r w:rsidRPr="007E65D3">
        <w:rPr>
          <w:rFonts w:ascii="Calibri" w:hAnsi="Calibri" w:cs="Calibri"/>
          <w:sz w:val="20"/>
          <w:szCs w:val="20"/>
        </w:rPr>
        <w:t>Implemented Spark and Structured Streaming transformations to enrich raw events with reference data, compute financial and behavioral attributes, and publish curated datasets into analytical and regulatory zones.</w:t>
      </w:r>
    </w:p>
    <w:p w14:paraId="0FDEC719" w14:textId="77777777" w:rsidR="007E65D3" w:rsidRPr="007E65D3" w:rsidRDefault="007E65D3" w:rsidP="007E65D3">
      <w:pPr>
        <w:pStyle w:val="ListParagraph"/>
        <w:numPr>
          <w:ilvl w:val="0"/>
          <w:numId w:val="5"/>
        </w:numPr>
        <w:rPr>
          <w:rFonts w:ascii="Calibri" w:hAnsi="Calibri" w:cs="Calibri"/>
          <w:sz w:val="20"/>
          <w:szCs w:val="20"/>
        </w:rPr>
      </w:pPr>
      <w:r w:rsidRPr="007E65D3">
        <w:rPr>
          <w:rFonts w:ascii="Calibri" w:hAnsi="Calibri" w:cs="Calibri"/>
          <w:sz w:val="20"/>
          <w:szCs w:val="20"/>
        </w:rPr>
        <w:t>Designed normalized, dimensional, and snapshot data models for customers, accounts, relationships, balances, and transactions, enabling point-in-time analysis and audit-ready regulatory reporting.</w:t>
      </w:r>
    </w:p>
    <w:p w14:paraId="7088C666" w14:textId="77777777" w:rsidR="007E65D3" w:rsidRPr="007E65D3" w:rsidRDefault="007E65D3" w:rsidP="007E65D3">
      <w:pPr>
        <w:pStyle w:val="ListParagraph"/>
        <w:numPr>
          <w:ilvl w:val="0"/>
          <w:numId w:val="5"/>
        </w:numPr>
        <w:rPr>
          <w:rFonts w:ascii="Calibri" w:hAnsi="Calibri" w:cs="Calibri"/>
          <w:sz w:val="20"/>
          <w:szCs w:val="20"/>
        </w:rPr>
      </w:pPr>
      <w:r w:rsidRPr="007E65D3">
        <w:rPr>
          <w:rFonts w:ascii="Calibri" w:hAnsi="Calibri" w:cs="Calibri"/>
          <w:sz w:val="20"/>
          <w:szCs w:val="20"/>
        </w:rPr>
        <w:t>Established automated reconciliation and control frameworks to validate balances, transaction counts, and status transitions between source systems and downstream reporting layers.</w:t>
      </w:r>
    </w:p>
    <w:p w14:paraId="4A30195C" w14:textId="77777777" w:rsidR="007E65D3" w:rsidRPr="007E65D3" w:rsidRDefault="007E65D3" w:rsidP="007E65D3">
      <w:pPr>
        <w:pStyle w:val="ListParagraph"/>
        <w:numPr>
          <w:ilvl w:val="0"/>
          <w:numId w:val="5"/>
        </w:numPr>
        <w:rPr>
          <w:rFonts w:ascii="Calibri" w:hAnsi="Calibri" w:cs="Calibri"/>
          <w:sz w:val="20"/>
          <w:szCs w:val="20"/>
        </w:rPr>
      </w:pPr>
      <w:r w:rsidRPr="007E65D3">
        <w:rPr>
          <w:rFonts w:ascii="Calibri" w:hAnsi="Calibri" w:cs="Calibri"/>
          <w:sz w:val="20"/>
          <w:szCs w:val="20"/>
        </w:rPr>
        <w:t>Hardened streaming and batch workflows with idempotent processing, checkpointing, retry policies, and dead-letter handling to ensure data integrity across system failures and reprocessing cycles.</w:t>
      </w:r>
    </w:p>
    <w:p w14:paraId="3249C440" w14:textId="77777777" w:rsidR="007E65D3" w:rsidRPr="007E65D3" w:rsidRDefault="007E65D3" w:rsidP="007E65D3">
      <w:pPr>
        <w:pStyle w:val="ListParagraph"/>
        <w:numPr>
          <w:ilvl w:val="0"/>
          <w:numId w:val="5"/>
        </w:numPr>
        <w:rPr>
          <w:rFonts w:ascii="Calibri" w:hAnsi="Calibri" w:cs="Calibri"/>
          <w:sz w:val="20"/>
          <w:szCs w:val="20"/>
        </w:rPr>
      </w:pPr>
      <w:r w:rsidRPr="007E65D3">
        <w:rPr>
          <w:rFonts w:ascii="Calibri" w:hAnsi="Calibri" w:cs="Calibri"/>
          <w:sz w:val="20"/>
          <w:szCs w:val="20"/>
        </w:rPr>
        <w:t>Optimized large-scale Spark workloads by tuning join strategies, partitioning schemes, adaptive execution settings, and file layouts, reducing critical processing windows and improving pipeline stability.</w:t>
      </w:r>
    </w:p>
    <w:p w14:paraId="52FA9F52" w14:textId="77777777" w:rsidR="007E65D3" w:rsidRPr="007E65D3" w:rsidRDefault="007E65D3" w:rsidP="007E65D3">
      <w:pPr>
        <w:pStyle w:val="ListParagraph"/>
        <w:numPr>
          <w:ilvl w:val="0"/>
          <w:numId w:val="5"/>
        </w:numPr>
        <w:rPr>
          <w:rFonts w:ascii="Calibri" w:hAnsi="Calibri" w:cs="Calibri"/>
          <w:sz w:val="20"/>
          <w:szCs w:val="20"/>
        </w:rPr>
      </w:pPr>
      <w:r w:rsidRPr="007E65D3">
        <w:rPr>
          <w:rFonts w:ascii="Calibri" w:hAnsi="Calibri" w:cs="Calibri"/>
          <w:sz w:val="20"/>
          <w:szCs w:val="20"/>
        </w:rPr>
        <w:t>Implemented enterprise data governance standards including schema versioning, metadata registration, and lineage tracking to support regulatory audits and self-service analytics adoption.</w:t>
      </w:r>
    </w:p>
    <w:p w14:paraId="73BEDEFC" w14:textId="77777777" w:rsidR="007E65D3" w:rsidRPr="007E65D3" w:rsidRDefault="007E65D3" w:rsidP="007E65D3">
      <w:pPr>
        <w:pStyle w:val="ListParagraph"/>
        <w:numPr>
          <w:ilvl w:val="0"/>
          <w:numId w:val="5"/>
        </w:numPr>
        <w:rPr>
          <w:rFonts w:ascii="Calibri" w:hAnsi="Calibri" w:cs="Calibri"/>
          <w:sz w:val="20"/>
          <w:szCs w:val="20"/>
        </w:rPr>
      </w:pPr>
      <w:r w:rsidRPr="007E65D3">
        <w:rPr>
          <w:rFonts w:ascii="Calibri" w:hAnsi="Calibri" w:cs="Calibri"/>
          <w:sz w:val="20"/>
          <w:szCs w:val="20"/>
        </w:rPr>
        <w:t>Enforced data protection controls by applying tokenization, masking, and role-based access segmentation for sensitive customer and account identifiers across analytical environments.</w:t>
      </w:r>
    </w:p>
    <w:p w14:paraId="7C7D4D59" w14:textId="77777777" w:rsidR="007E65D3" w:rsidRPr="007E65D3" w:rsidRDefault="007E65D3" w:rsidP="007E65D3">
      <w:pPr>
        <w:pStyle w:val="ListParagraph"/>
        <w:numPr>
          <w:ilvl w:val="0"/>
          <w:numId w:val="5"/>
        </w:numPr>
        <w:rPr>
          <w:rFonts w:ascii="Calibri" w:hAnsi="Calibri" w:cs="Calibri"/>
          <w:sz w:val="20"/>
          <w:szCs w:val="20"/>
        </w:rPr>
      </w:pPr>
      <w:r w:rsidRPr="007E65D3">
        <w:rPr>
          <w:rFonts w:ascii="Calibri" w:hAnsi="Calibri" w:cs="Calibri"/>
          <w:sz w:val="20"/>
          <w:szCs w:val="20"/>
        </w:rPr>
        <w:t>Orchestrated end-to-end pipelines using Airflow DAGs coordinating ingestion, enrichment, reconciliation, publishing, and sandbox distribution across multiple banking analytics domains.</w:t>
      </w:r>
    </w:p>
    <w:p w14:paraId="6E0D4D6F" w14:textId="77777777" w:rsidR="007E65D3" w:rsidRPr="007E65D3" w:rsidRDefault="007E65D3" w:rsidP="007E65D3">
      <w:pPr>
        <w:pStyle w:val="ListParagraph"/>
        <w:numPr>
          <w:ilvl w:val="0"/>
          <w:numId w:val="5"/>
        </w:numPr>
        <w:rPr>
          <w:rFonts w:ascii="Calibri" w:hAnsi="Calibri" w:cs="Calibri"/>
          <w:sz w:val="20"/>
          <w:szCs w:val="20"/>
        </w:rPr>
      </w:pPr>
      <w:r w:rsidRPr="007E65D3">
        <w:rPr>
          <w:rFonts w:ascii="Calibri" w:hAnsi="Calibri" w:cs="Calibri"/>
          <w:sz w:val="20"/>
          <w:szCs w:val="20"/>
        </w:rPr>
        <w:t>Deployed comprehensive monitoring and alerting for streaming lag, batch failures, data drift, and SLA breaches, enabling reliable 24×7 platform operations.</w:t>
      </w:r>
    </w:p>
    <w:p w14:paraId="1B404DC6" w14:textId="0F609024" w:rsidR="00E7680C" w:rsidRDefault="007E65D3" w:rsidP="007E65D3">
      <w:pPr>
        <w:pStyle w:val="ListParagraph"/>
        <w:numPr>
          <w:ilvl w:val="0"/>
          <w:numId w:val="5"/>
        </w:numPr>
        <w:rPr>
          <w:rFonts w:ascii="Calibri" w:hAnsi="Calibri" w:cs="Calibri"/>
          <w:sz w:val="20"/>
          <w:szCs w:val="20"/>
        </w:rPr>
      </w:pPr>
      <w:r w:rsidRPr="007E65D3">
        <w:rPr>
          <w:rFonts w:ascii="Calibri" w:hAnsi="Calibri" w:cs="Calibri"/>
          <w:sz w:val="20"/>
          <w:szCs w:val="20"/>
        </w:rPr>
        <w:t>Collaborated with client architects, risk analysts, and compliance teams to review designs, validate regulatory logic, and deliver scalable data products supporting fraud, risk, and reporting use cases.</w:t>
      </w:r>
    </w:p>
    <w:p w14:paraId="2AF6A40E" w14:textId="7078A06A" w:rsidR="007E65D3" w:rsidRPr="007E65D3" w:rsidRDefault="007E65D3" w:rsidP="007E65D3">
      <w:pPr>
        <w:rPr>
          <w:rFonts w:ascii="Calibri" w:hAnsi="Calibri" w:cs="Calibri"/>
          <w:sz w:val="20"/>
          <w:szCs w:val="20"/>
        </w:rPr>
      </w:pPr>
      <w:r w:rsidRPr="007E65D3">
        <w:rPr>
          <w:rFonts w:ascii="Calibri" w:hAnsi="Calibri" w:cs="Calibri"/>
          <w:b/>
          <w:bCs/>
          <w:sz w:val="20"/>
          <w:szCs w:val="20"/>
        </w:rPr>
        <w:t>Environment</w:t>
      </w:r>
      <w:r w:rsidRPr="007E65D3">
        <w:rPr>
          <w:rFonts w:ascii="Calibri" w:hAnsi="Calibri" w:cs="Calibri"/>
          <w:sz w:val="20"/>
          <w:szCs w:val="20"/>
        </w:rPr>
        <w:t>:</w:t>
      </w:r>
      <w:r>
        <w:rPr>
          <w:rFonts w:ascii="Calibri" w:hAnsi="Calibri" w:cs="Calibri"/>
          <w:sz w:val="20"/>
          <w:szCs w:val="20"/>
        </w:rPr>
        <w:t xml:space="preserve"> </w:t>
      </w:r>
      <w:r w:rsidRPr="007E65D3">
        <w:rPr>
          <w:rFonts w:ascii="Calibri" w:hAnsi="Calibri" w:cs="Calibri"/>
          <w:sz w:val="20"/>
          <w:szCs w:val="20"/>
        </w:rPr>
        <w:t>Apache Kafka, Apache Spark &amp; Structured Streaming, Python, SQL, Airflow, Lakehouse (S3 / ADLS, Delta-style), Linux, Git, Jenkins, Oracle, PostgreSQL, Tokenization &amp; Data Masking Frameworks, Streaming Monitoring &amp; Alerting</w:t>
      </w:r>
      <w:r>
        <w:rPr>
          <w:rFonts w:ascii="Calibri" w:hAnsi="Calibri" w:cs="Calibri"/>
          <w:sz w:val="20"/>
          <w:szCs w:val="20"/>
        </w:rPr>
        <w:t>.</w:t>
      </w:r>
    </w:p>
    <w:p w14:paraId="1413096A" w14:textId="77777777" w:rsidR="00E7680C" w:rsidRDefault="00E7680C" w:rsidP="00236ADA">
      <w:pPr>
        <w:rPr>
          <w:rFonts w:ascii="Calibri" w:hAnsi="Calibri" w:cs="Calibri"/>
          <w:b/>
          <w:bCs/>
          <w:sz w:val="20"/>
          <w:szCs w:val="20"/>
        </w:rPr>
      </w:pPr>
    </w:p>
    <w:p w14:paraId="1537EABA" w14:textId="5733C65D" w:rsidR="00236ADA" w:rsidRPr="00225F3A" w:rsidRDefault="00236ADA" w:rsidP="00236ADA">
      <w:pPr>
        <w:rPr>
          <w:rFonts w:ascii="Calibri" w:hAnsi="Calibri" w:cs="Calibri"/>
          <w:b/>
          <w:bCs/>
          <w:sz w:val="20"/>
          <w:szCs w:val="20"/>
        </w:rPr>
      </w:pPr>
      <w:r w:rsidRPr="00225F3A">
        <w:rPr>
          <w:rFonts w:ascii="Calibri" w:hAnsi="Calibri" w:cs="Calibri"/>
          <w:b/>
          <w:bCs/>
          <w:sz w:val="20"/>
          <w:szCs w:val="20"/>
        </w:rPr>
        <w:t>Client:</w:t>
      </w:r>
      <w:r w:rsidRPr="00236ADA">
        <w:t xml:space="preserve"> </w:t>
      </w:r>
      <w:r w:rsidRPr="00236ADA">
        <w:rPr>
          <w:rFonts w:ascii="Calibri" w:hAnsi="Calibri" w:cs="Calibri"/>
          <w:b/>
          <w:bCs/>
          <w:sz w:val="20"/>
          <w:szCs w:val="20"/>
        </w:rPr>
        <w:t>INNOMINDS</w:t>
      </w:r>
      <w:r w:rsidRPr="00225F3A">
        <w:rPr>
          <w:rFonts w:ascii="Calibri" w:hAnsi="Calibri" w:cs="Calibri"/>
          <w:b/>
          <w:bCs/>
          <w:sz w:val="20"/>
          <w:szCs w:val="20"/>
        </w:rPr>
        <w:t>, Hyderabad, India</w:t>
      </w:r>
      <w:r w:rsidRPr="00225F3A">
        <w:rPr>
          <w:rFonts w:ascii="Calibri" w:hAnsi="Calibri" w:cs="Calibri"/>
          <w:b/>
          <w:bCs/>
          <w:sz w:val="20"/>
          <w:szCs w:val="20"/>
        </w:rPr>
        <w:br/>
        <w:t xml:space="preserve">Role: Data Engineer                                                                                                              </w:t>
      </w:r>
      <w:r w:rsidR="00621C37">
        <w:rPr>
          <w:rFonts w:ascii="Calibri" w:hAnsi="Calibri" w:cs="Calibri"/>
          <w:b/>
          <w:bCs/>
          <w:sz w:val="20"/>
          <w:szCs w:val="20"/>
        </w:rPr>
        <w:t xml:space="preserve">             </w:t>
      </w:r>
      <w:r w:rsidRPr="00225F3A">
        <w:rPr>
          <w:rFonts w:ascii="Calibri" w:hAnsi="Calibri" w:cs="Calibri"/>
          <w:b/>
          <w:bCs/>
          <w:sz w:val="20"/>
          <w:szCs w:val="20"/>
        </w:rPr>
        <w:t xml:space="preserve">     </w:t>
      </w:r>
      <w:r w:rsidR="00581A14">
        <w:rPr>
          <w:rFonts w:ascii="Calibri" w:hAnsi="Calibri" w:cs="Calibri"/>
          <w:b/>
          <w:bCs/>
          <w:sz w:val="20"/>
          <w:szCs w:val="20"/>
        </w:rPr>
        <w:t>Jun</w:t>
      </w:r>
      <w:r w:rsidR="00E7680C" w:rsidRPr="00E7680C">
        <w:rPr>
          <w:rFonts w:ascii="Calibri" w:hAnsi="Calibri" w:cs="Calibri"/>
          <w:b/>
          <w:bCs/>
          <w:sz w:val="20"/>
          <w:szCs w:val="20"/>
        </w:rPr>
        <w:t xml:space="preserve"> 2019 – Sep 2021</w:t>
      </w:r>
    </w:p>
    <w:p w14:paraId="1D349BCB" w14:textId="77777777" w:rsidR="00236ADA" w:rsidRDefault="00236ADA" w:rsidP="00236ADA">
      <w:pPr>
        <w:rPr>
          <w:rFonts w:ascii="Calibri" w:hAnsi="Calibri" w:cs="Calibri"/>
          <w:b/>
          <w:bCs/>
          <w:sz w:val="20"/>
          <w:szCs w:val="20"/>
        </w:rPr>
      </w:pPr>
      <w:r w:rsidRPr="00225F3A">
        <w:rPr>
          <w:rFonts w:ascii="Calibri" w:hAnsi="Calibri" w:cs="Calibri"/>
          <w:b/>
          <w:bCs/>
          <w:sz w:val="20"/>
          <w:szCs w:val="20"/>
        </w:rPr>
        <w:t>Responsibilities:</w:t>
      </w:r>
    </w:p>
    <w:p w14:paraId="50A2C032" w14:textId="138055E6" w:rsidR="00236ADA" w:rsidRDefault="00E7680C" w:rsidP="00236ADA">
      <w:pPr>
        <w:pStyle w:val="ListParagraph"/>
        <w:numPr>
          <w:ilvl w:val="0"/>
          <w:numId w:val="3"/>
        </w:numPr>
        <w:rPr>
          <w:rFonts w:ascii="Calibri" w:hAnsi="Calibri" w:cs="Calibri"/>
          <w:sz w:val="20"/>
          <w:szCs w:val="20"/>
        </w:rPr>
      </w:pPr>
      <w:r w:rsidRPr="00E7680C">
        <w:rPr>
          <w:rFonts w:ascii="Calibri" w:hAnsi="Calibri" w:cs="Calibri"/>
          <w:sz w:val="20"/>
          <w:szCs w:val="20"/>
        </w:rPr>
        <w:t>Engineered distributed ingestion pipelines capturing high-volume telemetry streams from network devices, gateways, and edge sensors into a centralized AWS-based data lake supporting real-time and historical analytics.</w:t>
      </w:r>
    </w:p>
    <w:p w14:paraId="47B5C784" w14:textId="320987A7" w:rsidR="00E7680C" w:rsidRDefault="00E7680C" w:rsidP="00236ADA">
      <w:pPr>
        <w:pStyle w:val="ListParagraph"/>
        <w:numPr>
          <w:ilvl w:val="0"/>
          <w:numId w:val="3"/>
        </w:numPr>
        <w:rPr>
          <w:rFonts w:ascii="Calibri" w:hAnsi="Calibri" w:cs="Calibri"/>
          <w:sz w:val="20"/>
          <w:szCs w:val="20"/>
        </w:rPr>
      </w:pPr>
      <w:r w:rsidRPr="00E7680C">
        <w:rPr>
          <w:rFonts w:ascii="Calibri" w:hAnsi="Calibri" w:cs="Calibri"/>
          <w:sz w:val="20"/>
          <w:szCs w:val="20"/>
        </w:rPr>
        <w:t>Implemented Kafka and Kinesis streaming frameworks with optimized partitioning, checkpointing, and retention policies to balance low-latency processing with long-term storage efficiency.</w:t>
      </w:r>
    </w:p>
    <w:p w14:paraId="058A0240" w14:textId="211A400A" w:rsidR="00E7680C" w:rsidRDefault="00E7680C" w:rsidP="00236ADA">
      <w:pPr>
        <w:pStyle w:val="ListParagraph"/>
        <w:numPr>
          <w:ilvl w:val="0"/>
          <w:numId w:val="3"/>
        </w:numPr>
        <w:rPr>
          <w:rFonts w:ascii="Calibri" w:hAnsi="Calibri" w:cs="Calibri"/>
          <w:sz w:val="20"/>
          <w:szCs w:val="20"/>
        </w:rPr>
      </w:pPr>
      <w:r w:rsidRPr="00E7680C">
        <w:rPr>
          <w:rFonts w:ascii="Calibri" w:hAnsi="Calibri" w:cs="Calibri"/>
          <w:sz w:val="20"/>
          <w:szCs w:val="20"/>
        </w:rPr>
        <w:t>Developed Spark batch and micro-batch processing jobs to aggregate raw telemetry into time-bucketed fact tables (5-minute, hourly, daily) enabling scalable operational and reliability reporting.</w:t>
      </w:r>
    </w:p>
    <w:p w14:paraId="7A659BB9" w14:textId="6F263F4B" w:rsidR="00E7680C" w:rsidRDefault="00E7680C" w:rsidP="00236ADA">
      <w:pPr>
        <w:pStyle w:val="ListParagraph"/>
        <w:numPr>
          <w:ilvl w:val="0"/>
          <w:numId w:val="3"/>
        </w:numPr>
        <w:rPr>
          <w:rFonts w:ascii="Calibri" w:hAnsi="Calibri" w:cs="Calibri"/>
          <w:sz w:val="20"/>
          <w:szCs w:val="20"/>
        </w:rPr>
      </w:pPr>
      <w:r w:rsidRPr="00E7680C">
        <w:rPr>
          <w:rFonts w:ascii="Calibri" w:hAnsi="Calibri" w:cs="Calibri"/>
          <w:sz w:val="20"/>
          <w:szCs w:val="20"/>
        </w:rPr>
        <w:t>Designed dimensional and hybrid schemas for device, region, firmware, topology, and fault entities to support fleet health analysis, trend detection, and root-cause investigations.</w:t>
      </w:r>
    </w:p>
    <w:p w14:paraId="7B6B2717" w14:textId="6BDB7804" w:rsidR="00E7680C" w:rsidRDefault="00E7680C" w:rsidP="00236ADA">
      <w:pPr>
        <w:pStyle w:val="ListParagraph"/>
        <w:numPr>
          <w:ilvl w:val="0"/>
          <w:numId w:val="3"/>
        </w:numPr>
        <w:rPr>
          <w:rFonts w:ascii="Calibri" w:hAnsi="Calibri" w:cs="Calibri"/>
          <w:sz w:val="20"/>
          <w:szCs w:val="20"/>
        </w:rPr>
      </w:pPr>
      <w:r w:rsidRPr="00E7680C">
        <w:rPr>
          <w:rFonts w:ascii="Calibri" w:hAnsi="Calibri" w:cs="Calibri"/>
          <w:sz w:val="20"/>
          <w:szCs w:val="20"/>
        </w:rPr>
        <w:t>Constructed SLA-driven alerting datasets by translating network thresholds into optimized SQL and Spark transformations powering near real-time alarms and health-score calculations.</w:t>
      </w:r>
    </w:p>
    <w:p w14:paraId="35BAE2F2" w14:textId="48760752" w:rsidR="00E7680C" w:rsidRDefault="00E7680C" w:rsidP="00236ADA">
      <w:pPr>
        <w:pStyle w:val="ListParagraph"/>
        <w:numPr>
          <w:ilvl w:val="0"/>
          <w:numId w:val="3"/>
        </w:numPr>
        <w:rPr>
          <w:rFonts w:ascii="Calibri" w:hAnsi="Calibri" w:cs="Calibri"/>
          <w:sz w:val="20"/>
          <w:szCs w:val="20"/>
        </w:rPr>
      </w:pPr>
      <w:r w:rsidRPr="00E7680C">
        <w:rPr>
          <w:rFonts w:ascii="Calibri" w:hAnsi="Calibri" w:cs="Calibri"/>
          <w:sz w:val="20"/>
          <w:szCs w:val="20"/>
        </w:rPr>
        <w:lastRenderedPageBreak/>
        <w:t>Hardened ingestion workflows with idempotent processing, retry logic, and failover controls to guarantee data integrity during connectivity failures and downstream service outages.</w:t>
      </w:r>
    </w:p>
    <w:p w14:paraId="18167FAB" w14:textId="7E6EE597" w:rsidR="00E7680C" w:rsidRDefault="00E7680C" w:rsidP="00236ADA">
      <w:pPr>
        <w:pStyle w:val="ListParagraph"/>
        <w:numPr>
          <w:ilvl w:val="0"/>
          <w:numId w:val="3"/>
        </w:numPr>
        <w:rPr>
          <w:rFonts w:ascii="Calibri" w:hAnsi="Calibri" w:cs="Calibri"/>
          <w:sz w:val="20"/>
          <w:szCs w:val="20"/>
        </w:rPr>
      </w:pPr>
      <w:r w:rsidRPr="00E7680C">
        <w:rPr>
          <w:rFonts w:ascii="Calibri" w:hAnsi="Calibri" w:cs="Calibri"/>
          <w:sz w:val="20"/>
          <w:szCs w:val="20"/>
        </w:rPr>
        <w:t>Accelerated analytical workloads by tuning Spark execution plans, optimizing partition strategies, and refining Parquet / ORC compression, reducing query runtimes by up to 60% for high-volume telemetry reports.</w:t>
      </w:r>
    </w:p>
    <w:p w14:paraId="13F28F07" w14:textId="596DFE84" w:rsidR="00E7680C" w:rsidRDefault="00E7680C" w:rsidP="00236ADA">
      <w:pPr>
        <w:pStyle w:val="ListParagraph"/>
        <w:numPr>
          <w:ilvl w:val="0"/>
          <w:numId w:val="3"/>
        </w:numPr>
        <w:rPr>
          <w:rFonts w:ascii="Calibri" w:hAnsi="Calibri" w:cs="Calibri"/>
          <w:sz w:val="20"/>
          <w:szCs w:val="20"/>
        </w:rPr>
      </w:pPr>
      <w:r w:rsidRPr="00E7680C">
        <w:rPr>
          <w:rFonts w:ascii="Calibri" w:hAnsi="Calibri" w:cs="Calibri"/>
          <w:sz w:val="20"/>
          <w:szCs w:val="20"/>
        </w:rPr>
        <w:t>Delivered capacity, performance, and fault-analysis dashboards in Grafana and Kibana in collaboration with BI engineers and NOC teams to support daily monitoring and incident triage.</w:t>
      </w:r>
    </w:p>
    <w:p w14:paraId="5C93C084" w14:textId="276CA3D3" w:rsidR="00E7680C" w:rsidRDefault="00E7680C" w:rsidP="00236ADA">
      <w:pPr>
        <w:pStyle w:val="ListParagraph"/>
        <w:numPr>
          <w:ilvl w:val="0"/>
          <w:numId w:val="3"/>
        </w:numPr>
        <w:rPr>
          <w:rFonts w:ascii="Calibri" w:hAnsi="Calibri" w:cs="Calibri"/>
          <w:sz w:val="20"/>
          <w:szCs w:val="20"/>
        </w:rPr>
      </w:pPr>
      <w:r w:rsidRPr="00E7680C">
        <w:rPr>
          <w:rFonts w:ascii="Calibri" w:hAnsi="Calibri" w:cs="Calibri"/>
          <w:sz w:val="20"/>
          <w:szCs w:val="20"/>
        </w:rPr>
        <w:t>Enforced multi-tenant security controls and row-level segmentation to protect region-specific and customer-sensitive network data across analytics and operations users.</w:t>
      </w:r>
    </w:p>
    <w:p w14:paraId="6E645094" w14:textId="69377DC5" w:rsidR="00E7680C" w:rsidRDefault="00E7680C" w:rsidP="00236ADA">
      <w:pPr>
        <w:pStyle w:val="ListParagraph"/>
        <w:numPr>
          <w:ilvl w:val="0"/>
          <w:numId w:val="3"/>
        </w:numPr>
        <w:rPr>
          <w:rFonts w:ascii="Calibri" w:hAnsi="Calibri" w:cs="Calibri"/>
          <w:sz w:val="20"/>
          <w:szCs w:val="20"/>
        </w:rPr>
      </w:pPr>
      <w:r w:rsidRPr="00E7680C">
        <w:rPr>
          <w:rFonts w:ascii="Calibri" w:hAnsi="Calibri" w:cs="Calibri"/>
          <w:sz w:val="20"/>
          <w:szCs w:val="20"/>
        </w:rPr>
        <w:t>Automated deployment and configuration of streaming and batch pipelines through scripted CI workflows, improving release consistency and reducing manual rollout effort across environments.</w:t>
      </w:r>
    </w:p>
    <w:p w14:paraId="691BE540" w14:textId="0999FD5D" w:rsidR="00E7680C" w:rsidRDefault="00E7680C" w:rsidP="00236ADA">
      <w:pPr>
        <w:pStyle w:val="ListParagraph"/>
        <w:numPr>
          <w:ilvl w:val="0"/>
          <w:numId w:val="3"/>
        </w:numPr>
        <w:rPr>
          <w:rFonts w:ascii="Calibri" w:hAnsi="Calibri" w:cs="Calibri"/>
          <w:sz w:val="20"/>
          <w:szCs w:val="20"/>
        </w:rPr>
      </w:pPr>
      <w:r w:rsidRPr="00E7680C">
        <w:rPr>
          <w:rFonts w:ascii="Calibri" w:hAnsi="Calibri" w:cs="Calibri"/>
          <w:sz w:val="20"/>
          <w:szCs w:val="20"/>
        </w:rPr>
        <w:t>Executed performance and stress testing using synthetic telemetry generators to validate throughput limits, latency targets, and horizontal scaling behavior under peak traffic conditions.</w:t>
      </w:r>
    </w:p>
    <w:p w14:paraId="140F597C" w14:textId="4AABCDD0" w:rsidR="00E7680C" w:rsidRDefault="00E7680C" w:rsidP="00236ADA">
      <w:pPr>
        <w:pStyle w:val="ListParagraph"/>
        <w:numPr>
          <w:ilvl w:val="0"/>
          <w:numId w:val="3"/>
        </w:numPr>
        <w:rPr>
          <w:rFonts w:ascii="Calibri" w:hAnsi="Calibri" w:cs="Calibri"/>
          <w:sz w:val="20"/>
          <w:szCs w:val="20"/>
        </w:rPr>
      </w:pPr>
      <w:r w:rsidRPr="00E7680C">
        <w:rPr>
          <w:rFonts w:ascii="Calibri" w:hAnsi="Calibri" w:cs="Calibri"/>
          <w:sz w:val="20"/>
          <w:szCs w:val="20"/>
        </w:rPr>
        <w:t>Led incident-driven investigations by correlating telemetry across streaming, batch, and metadata layers to isolate failure patterns, congestion hotspots, and firmware anomalies.</w:t>
      </w:r>
    </w:p>
    <w:p w14:paraId="271385BA" w14:textId="14383620" w:rsidR="00225F3A" w:rsidRDefault="00E7680C" w:rsidP="00225F3A">
      <w:pPr>
        <w:rPr>
          <w:rFonts w:ascii="Calibri" w:hAnsi="Calibri" w:cs="Calibri"/>
          <w:sz w:val="20"/>
          <w:szCs w:val="20"/>
        </w:rPr>
      </w:pPr>
      <w:r w:rsidRPr="00AB5F15">
        <w:rPr>
          <w:rFonts w:ascii="Calibri" w:hAnsi="Calibri" w:cs="Calibri"/>
          <w:b/>
          <w:bCs/>
          <w:sz w:val="20"/>
          <w:szCs w:val="20"/>
        </w:rPr>
        <w:t>Environment</w:t>
      </w:r>
      <w:r w:rsidRPr="00E7680C">
        <w:rPr>
          <w:rFonts w:ascii="Calibri" w:hAnsi="Calibri" w:cs="Calibri"/>
          <w:sz w:val="20"/>
          <w:szCs w:val="20"/>
        </w:rPr>
        <w:t>:</w:t>
      </w:r>
      <w:r w:rsidR="00AB5F15">
        <w:rPr>
          <w:rFonts w:ascii="Calibri" w:hAnsi="Calibri" w:cs="Calibri"/>
          <w:sz w:val="20"/>
          <w:szCs w:val="20"/>
        </w:rPr>
        <w:t xml:space="preserve"> </w:t>
      </w:r>
      <w:r w:rsidRPr="00E7680C">
        <w:rPr>
          <w:rFonts w:ascii="Calibri" w:hAnsi="Calibri" w:cs="Calibri"/>
          <w:sz w:val="20"/>
          <w:szCs w:val="20"/>
        </w:rPr>
        <w:t>AWS (Kinesis, S3, EC2, CloudWatch), Apache Kafka, Apache Spark, Python, SQL, Parquet, ORC, Linux, Git, Jenkins, Grafana, Kibana, Dimensional Modeling, Streaming Analytics</w:t>
      </w:r>
      <w:r>
        <w:rPr>
          <w:rFonts w:ascii="Calibri" w:hAnsi="Calibri" w:cs="Calibri"/>
          <w:sz w:val="20"/>
          <w:szCs w:val="20"/>
        </w:rPr>
        <w:t>.</w:t>
      </w:r>
    </w:p>
    <w:p w14:paraId="680ED8CD" w14:textId="77777777" w:rsidR="004E44E0" w:rsidRPr="004E44E0" w:rsidRDefault="004E44E0" w:rsidP="00225F3A">
      <w:pPr>
        <w:rPr>
          <w:rFonts w:ascii="Calibri" w:hAnsi="Calibri" w:cs="Calibri"/>
          <w:sz w:val="20"/>
          <w:szCs w:val="20"/>
        </w:rPr>
      </w:pPr>
    </w:p>
    <w:p w14:paraId="26BB0AF0" w14:textId="59955888" w:rsidR="00002B8A" w:rsidRPr="00225F3A" w:rsidRDefault="002373BC" w:rsidP="00225F3A">
      <w:pPr>
        <w:rPr>
          <w:rFonts w:ascii="Calibri" w:hAnsi="Calibri" w:cs="Calibri"/>
          <w:b/>
          <w:bCs/>
          <w:sz w:val="20"/>
          <w:szCs w:val="20"/>
        </w:rPr>
      </w:pPr>
      <w:r w:rsidRPr="00225F3A">
        <w:rPr>
          <w:rFonts w:ascii="Calibri" w:hAnsi="Calibri" w:cs="Calibri"/>
          <w:b/>
          <w:bCs/>
          <w:sz w:val="20"/>
          <w:szCs w:val="20"/>
        </w:rPr>
        <w:t xml:space="preserve">Client: </w:t>
      </w:r>
      <w:proofErr w:type="spellStart"/>
      <w:r w:rsidRPr="00225F3A">
        <w:rPr>
          <w:rFonts w:ascii="Calibri" w:hAnsi="Calibri" w:cs="Calibri"/>
          <w:b/>
          <w:bCs/>
          <w:sz w:val="20"/>
          <w:szCs w:val="20"/>
        </w:rPr>
        <w:t>ValueMomentum</w:t>
      </w:r>
      <w:proofErr w:type="spellEnd"/>
      <w:r w:rsidRPr="00225F3A">
        <w:rPr>
          <w:rFonts w:ascii="Calibri" w:hAnsi="Calibri" w:cs="Calibri"/>
          <w:b/>
          <w:bCs/>
          <w:sz w:val="20"/>
          <w:szCs w:val="20"/>
        </w:rPr>
        <w:t>, Hyderabad, India</w:t>
      </w:r>
      <w:r w:rsidRPr="00225F3A">
        <w:rPr>
          <w:rFonts w:ascii="Calibri" w:hAnsi="Calibri" w:cs="Calibri"/>
          <w:b/>
          <w:bCs/>
          <w:sz w:val="20"/>
          <w:szCs w:val="20"/>
        </w:rPr>
        <w:br/>
        <w:t xml:space="preserve">Role: Data Engineer                                                                                      </w:t>
      </w:r>
      <w:r w:rsidR="00581A14">
        <w:rPr>
          <w:rFonts w:ascii="Calibri" w:hAnsi="Calibri" w:cs="Calibri"/>
          <w:b/>
          <w:bCs/>
          <w:sz w:val="20"/>
          <w:szCs w:val="20"/>
        </w:rPr>
        <w:t xml:space="preserve">                          </w:t>
      </w:r>
      <w:r w:rsidR="00621C37">
        <w:rPr>
          <w:rFonts w:ascii="Calibri" w:hAnsi="Calibri" w:cs="Calibri"/>
          <w:b/>
          <w:bCs/>
          <w:sz w:val="20"/>
          <w:szCs w:val="20"/>
        </w:rPr>
        <w:t xml:space="preserve">                </w:t>
      </w:r>
      <w:r w:rsidR="00581A14">
        <w:rPr>
          <w:rFonts w:ascii="Calibri" w:hAnsi="Calibri" w:cs="Calibri"/>
          <w:b/>
          <w:bCs/>
          <w:sz w:val="20"/>
          <w:szCs w:val="20"/>
        </w:rPr>
        <w:t xml:space="preserve">   </w:t>
      </w:r>
      <w:r w:rsidR="00257168">
        <w:rPr>
          <w:rFonts w:ascii="Calibri" w:hAnsi="Calibri" w:cs="Calibri"/>
          <w:b/>
          <w:bCs/>
          <w:sz w:val="20"/>
          <w:szCs w:val="20"/>
        </w:rPr>
        <w:t>Nov 2016</w:t>
      </w:r>
      <w:r w:rsidRPr="00225F3A">
        <w:rPr>
          <w:rFonts w:ascii="Calibri" w:hAnsi="Calibri" w:cs="Calibri"/>
          <w:b/>
          <w:bCs/>
          <w:sz w:val="20"/>
          <w:szCs w:val="20"/>
        </w:rPr>
        <w:t xml:space="preserve"> – May 2019</w:t>
      </w:r>
    </w:p>
    <w:p w14:paraId="7F723EC8" w14:textId="4FF60F71" w:rsidR="002373BC" w:rsidRPr="00225F3A" w:rsidRDefault="002373BC" w:rsidP="00225F3A">
      <w:pPr>
        <w:rPr>
          <w:rFonts w:ascii="Calibri" w:hAnsi="Calibri" w:cs="Calibri"/>
          <w:b/>
          <w:bCs/>
          <w:sz w:val="20"/>
          <w:szCs w:val="20"/>
        </w:rPr>
      </w:pPr>
      <w:r w:rsidRPr="00225F3A">
        <w:rPr>
          <w:rFonts w:ascii="Calibri" w:hAnsi="Calibri" w:cs="Calibri"/>
          <w:b/>
          <w:bCs/>
          <w:sz w:val="20"/>
          <w:szCs w:val="20"/>
        </w:rPr>
        <w:t>Responsibilities:</w:t>
      </w:r>
    </w:p>
    <w:p w14:paraId="74555258" w14:textId="77777777" w:rsidR="00225F3A" w:rsidRPr="00225F3A" w:rsidRDefault="00225F3A" w:rsidP="00225F3A">
      <w:pPr>
        <w:pStyle w:val="ListParagraph"/>
        <w:numPr>
          <w:ilvl w:val="0"/>
          <w:numId w:val="2"/>
        </w:numPr>
        <w:rPr>
          <w:rFonts w:ascii="Calibri" w:hAnsi="Calibri" w:cs="Calibri"/>
          <w:sz w:val="20"/>
          <w:szCs w:val="20"/>
        </w:rPr>
      </w:pPr>
      <w:r w:rsidRPr="00225F3A">
        <w:rPr>
          <w:rFonts w:ascii="Calibri" w:hAnsi="Calibri" w:cs="Calibri"/>
          <w:sz w:val="20"/>
          <w:szCs w:val="20"/>
        </w:rPr>
        <w:t>Engineered batch ETL pipelines ingesting data from policy administration systems, CRM platforms, digital marketing channels, and third-party feeds into a centralized analytical data mart consumed by marketing, underwriting, and actuarial teams.</w:t>
      </w:r>
    </w:p>
    <w:p w14:paraId="0844F1C8" w14:textId="77777777" w:rsidR="00225F3A" w:rsidRPr="00225F3A" w:rsidRDefault="00225F3A" w:rsidP="00225F3A">
      <w:pPr>
        <w:pStyle w:val="ListParagraph"/>
        <w:numPr>
          <w:ilvl w:val="0"/>
          <w:numId w:val="2"/>
        </w:numPr>
        <w:rPr>
          <w:rFonts w:ascii="Calibri" w:hAnsi="Calibri" w:cs="Calibri"/>
          <w:sz w:val="20"/>
          <w:szCs w:val="20"/>
        </w:rPr>
      </w:pPr>
      <w:r w:rsidRPr="00225F3A">
        <w:rPr>
          <w:rFonts w:ascii="Calibri" w:hAnsi="Calibri" w:cs="Calibri"/>
          <w:sz w:val="20"/>
          <w:szCs w:val="20"/>
        </w:rPr>
        <w:t>Implemented dimensional and hybrid star schemas for customer, policy, coverage, channel, and conversion entities under senior guidance, enabling attribution analysis, cohort tracking, cross-sell reporting, and profitability dashboards across multiple insurance lines of business.</w:t>
      </w:r>
    </w:p>
    <w:p w14:paraId="57FC4A37" w14:textId="77777777" w:rsidR="00225F3A" w:rsidRPr="00225F3A" w:rsidRDefault="00225F3A" w:rsidP="00225F3A">
      <w:pPr>
        <w:pStyle w:val="ListParagraph"/>
        <w:numPr>
          <w:ilvl w:val="0"/>
          <w:numId w:val="2"/>
        </w:numPr>
        <w:rPr>
          <w:rFonts w:ascii="Calibri" w:hAnsi="Calibri" w:cs="Calibri"/>
          <w:sz w:val="20"/>
          <w:szCs w:val="20"/>
        </w:rPr>
      </w:pPr>
      <w:r w:rsidRPr="00225F3A">
        <w:rPr>
          <w:rFonts w:ascii="Calibri" w:hAnsi="Calibri" w:cs="Calibri"/>
          <w:sz w:val="20"/>
          <w:szCs w:val="20"/>
        </w:rPr>
        <w:t>Developed Python-based ingestion modules to process REST APIs and large flat-file feeds, incorporating incremental loads, schema evolution handling, pagination control, and automated reconciliation to ensure reliable daily and intra-day refresh cycles.</w:t>
      </w:r>
    </w:p>
    <w:p w14:paraId="04B8018B" w14:textId="77777777" w:rsidR="00225F3A" w:rsidRPr="00225F3A" w:rsidRDefault="00225F3A" w:rsidP="00225F3A">
      <w:pPr>
        <w:pStyle w:val="ListParagraph"/>
        <w:numPr>
          <w:ilvl w:val="0"/>
          <w:numId w:val="2"/>
        </w:numPr>
        <w:rPr>
          <w:rFonts w:ascii="Calibri" w:hAnsi="Calibri" w:cs="Calibri"/>
          <w:sz w:val="20"/>
          <w:szCs w:val="20"/>
        </w:rPr>
      </w:pPr>
      <w:r w:rsidRPr="00225F3A">
        <w:rPr>
          <w:rFonts w:ascii="Calibri" w:hAnsi="Calibri" w:cs="Calibri"/>
          <w:sz w:val="20"/>
          <w:szCs w:val="20"/>
        </w:rPr>
        <w:t>Established robust data quality controls covering volume validation, duplicate detection, referential integrity enforcement, late-arriving data handling, and business-rule validation, improving consistency and trust in executive and regulatory reporting.</w:t>
      </w:r>
    </w:p>
    <w:p w14:paraId="221FD1A4" w14:textId="77777777" w:rsidR="00225F3A" w:rsidRPr="00225F3A" w:rsidRDefault="00225F3A" w:rsidP="00225F3A">
      <w:pPr>
        <w:pStyle w:val="ListParagraph"/>
        <w:numPr>
          <w:ilvl w:val="0"/>
          <w:numId w:val="2"/>
        </w:numPr>
        <w:rPr>
          <w:rFonts w:ascii="Calibri" w:hAnsi="Calibri" w:cs="Calibri"/>
          <w:sz w:val="20"/>
          <w:szCs w:val="20"/>
        </w:rPr>
      </w:pPr>
      <w:r w:rsidRPr="00225F3A">
        <w:rPr>
          <w:rFonts w:ascii="Calibri" w:hAnsi="Calibri" w:cs="Calibri"/>
          <w:sz w:val="20"/>
          <w:szCs w:val="20"/>
        </w:rPr>
        <w:t>Generated advanced derived metrics including premium-weighted conversion rates, policy lifetime value indicators, lapse-risk features, campaign effectiveness scores, and multi-touch attribution measures used to optimize acquisition and renewal strategies.</w:t>
      </w:r>
    </w:p>
    <w:p w14:paraId="39BA577F" w14:textId="77777777" w:rsidR="00225F3A" w:rsidRPr="00225F3A" w:rsidRDefault="00225F3A" w:rsidP="00225F3A">
      <w:pPr>
        <w:pStyle w:val="ListParagraph"/>
        <w:numPr>
          <w:ilvl w:val="0"/>
          <w:numId w:val="2"/>
        </w:numPr>
        <w:rPr>
          <w:rFonts w:ascii="Calibri" w:hAnsi="Calibri" w:cs="Calibri"/>
          <w:sz w:val="20"/>
          <w:szCs w:val="20"/>
        </w:rPr>
      </w:pPr>
      <w:r w:rsidRPr="00225F3A">
        <w:rPr>
          <w:rFonts w:ascii="Calibri" w:hAnsi="Calibri" w:cs="Calibri"/>
          <w:sz w:val="20"/>
          <w:szCs w:val="20"/>
        </w:rPr>
        <w:t>Accelerated analytical workloads by refining indexing strategies, partitioning high-volume fact tables, and restructuring aggregation queries, reducing dashboard response times by up to 50% during peak reporting windows.</w:t>
      </w:r>
    </w:p>
    <w:p w14:paraId="3CBB7196" w14:textId="77777777" w:rsidR="00225F3A" w:rsidRPr="00225F3A" w:rsidRDefault="00225F3A" w:rsidP="00225F3A">
      <w:pPr>
        <w:pStyle w:val="ListParagraph"/>
        <w:numPr>
          <w:ilvl w:val="0"/>
          <w:numId w:val="2"/>
        </w:numPr>
        <w:rPr>
          <w:rFonts w:ascii="Calibri" w:hAnsi="Calibri" w:cs="Calibri"/>
          <w:sz w:val="20"/>
          <w:szCs w:val="20"/>
        </w:rPr>
      </w:pPr>
      <w:r w:rsidRPr="00225F3A">
        <w:rPr>
          <w:rFonts w:ascii="Calibri" w:hAnsi="Calibri" w:cs="Calibri"/>
          <w:sz w:val="20"/>
          <w:szCs w:val="20"/>
        </w:rPr>
        <w:t>Coordinated with business analysts, marketing managers, and underwriting users to refine KPI definitions, validate reporting logic, and deliver Tableau and Power BI dashboards reviewed in weekly and monthly management forums.</w:t>
      </w:r>
    </w:p>
    <w:p w14:paraId="7E016825" w14:textId="77777777" w:rsidR="00225F3A" w:rsidRPr="00225F3A" w:rsidRDefault="00225F3A" w:rsidP="00225F3A">
      <w:pPr>
        <w:pStyle w:val="ListParagraph"/>
        <w:numPr>
          <w:ilvl w:val="0"/>
          <w:numId w:val="2"/>
        </w:numPr>
        <w:rPr>
          <w:rFonts w:ascii="Calibri" w:hAnsi="Calibri" w:cs="Calibri"/>
          <w:sz w:val="20"/>
          <w:szCs w:val="20"/>
        </w:rPr>
      </w:pPr>
      <w:r w:rsidRPr="00225F3A">
        <w:rPr>
          <w:rFonts w:ascii="Calibri" w:hAnsi="Calibri" w:cs="Calibri"/>
          <w:sz w:val="20"/>
          <w:szCs w:val="20"/>
        </w:rPr>
        <w:lastRenderedPageBreak/>
        <w:t>Orchestrated ingestion, validation, publishing, and archival workflows using Python and shell scripts scheduled via cron, establishing consistent SLAs and eliminating manual intervention across recurring reporting cycles.</w:t>
      </w:r>
    </w:p>
    <w:p w14:paraId="17055FC9" w14:textId="77777777" w:rsidR="00225F3A" w:rsidRPr="00225F3A" w:rsidRDefault="00225F3A" w:rsidP="00225F3A">
      <w:pPr>
        <w:pStyle w:val="ListParagraph"/>
        <w:numPr>
          <w:ilvl w:val="0"/>
          <w:numId w:val="2"/>
        </w:numPr>
        <w:rPr>
          <w:rFonts w:ascii="Calibri" w:hAnsi="Calibri" w:cs="Calibri"/>
          <w:sz w:val="20"/>
          <w:szCs w:val="20"/>
        </w:rPr>
      </w:pPr>
      <w:r w:rsidRPr="00225F3A">
        <w:rPr>
          <w:rFonts w:ascii="Calibri" w:hAnsi="Calibri" w:cs="Calibri"/>
          <w:sz w:val="20"/>
          <w:szCs w:val="20"/>
        </w:rPr>
        <w:t>Executed controlled platform upgrades and source-system migrations by validating backfills, reconciling historical datasets, and maintaining continuity of downstream reporting and actuarial models.</w:t>
      </w:r>
    </w:p>
    <w:p w14:paraId="44385DBD" w14:textId="77777777" w:rsidR="00225F3A" w:rsidRPr="00225F3A" w:rsidRDefault="00225F3A" w:rsidP="00225F3A">
      <w:pPr>
        <w:pStyle w:val="ListParagraph"/>
        <w:numPr>
          <w:ilvl w:val="0"/>
          <w:numId w:val="2"/>
        </w:numPr>
        <w:rPr>
          <w:rFonts w:ascii="Calibri" w:hAnsi="Calibri" w:cs="Calibri"/>
          <w:sz w:val="20"/>
          <w:szCs w:val="20"/>
        </w:rPr>
      </w:pPr>
      <w:r w:rsidRPr="00225F3A">
        <w:rPr>
          <w:rFonts w:ascii="Calibri" w:hAnsi="Calibri" w:cs="Calibri"/>
          <w:sz w:val="20"/>
          <w:szCs w:val="20"/>
        </w:rPr>
        <w:t>Enforced role-based access controls and data segmentation policies to ensure regional, channel-specific, and regulatory data access compliance across analytics and reporting users.</w:t>
      </w:r>
    </w:p>
    <w:p w14:paraId="4170EC95" w14:textId="77777777" w:rsidR="00225F3A" w:rsidRPr="00225F3A" w:rsidRDefault="00225F3A" w:rsidP="00225F3A">
      <w:pPr>
        <w:pStyle w:val="ListParagraph"/>
        <w:numPr>
          <w:ilvl w:val="0"/>
          <w:numId w:val="2"/>
        </w:numPr>
        <w:rPr>
          <w:rFonts w:ascii="Calibri" w:hAnsi="Calibri" w:cs="Calibri"/>
          <w:sz w:val="20"/>
          <w:szCs w:val="20"/>
        </w:rPr>
      </w:pPr>
      <w:r w:rsidRPr="00225F3A">
        <w:rPr>
          <w:rFonts w:ascii="Calibri" w:hAnsi="Calibri" w:cs="Calibri"/>
          <w:sz w:val="20"/>
          <w:szCs w:val="20"/>
        </w:rPr>
        <w:t>Produced comprehensive data dictionaries, lineage mappings, and transformation specifications to enable self-service analytics adoption and accelerate onboarding of new analysts and engineers.</w:t>
      </w:r>
    </w:p>
    <w:p w14:paraId="5B640DEF" w14:textId="1E3CF8F8" w:rsidR="00225F3A" w:rsidRPr="00225F3A" w:rsidRDefault="00225F3A" w:rsidP="00225F3A">
      <w:pPr>
        <w:pStyle w:val="ListParagraph"/>
        <w:numPr>
          <w:ilvl w:val="0"/>
          <w:numId w:val="2"/>
        </w:numPr>
        <w:rPr>
          <w:rFonts w:ascii="Calibri" w:hAnsi="Calibri" w:cs="Calibri"/>
          <w:sz w:val="20"/>
          <w:szCs w:val="20"/>
        </w:rPr>
      </w:pPr>
      <w:r w:rsidRPr="00225F3A">
        <w:rPr>
          <w:rFonts w:ascii="Calibri" w:hAnsi="Calibri" w:cs="Calibri"/>
          <w:sz w:val="20"/>
          <w:szCs w:val="20"/>
        </w:rPr>
        <w:t>Partnered with infrastructure and operations teams to monitor pipeline health, configure anomaly alerting, and sustain platform stability during high-volume campaign and renewal periods.</w:t>
      </w:r>
    </w:p>
    <w:p w14:paraId="16B5C7CC" w14:textId="07F5D458" w:rsidR="00225F3A" w:rsidRPr="00225F3A" w:rsidRDefault="00225F3A" w:rsidP="00225F3A">
      <w:pPr>
        <w:rPr>
          <w:rFonts w:ascii="Calibri" w:hAnsi="Calibri" w:cs="Calibri"/>
          <w:sz w:val="20"/>
          <w:szCs w:val="20"/>
        </w:rPr>
      </w:pPr>
      <w:r w:rsidRPr="00225F3A">
        <w:rPr>
          <w:rFonts w:ascii="Calibri" w:hAnsi="Calibri" w:cs="Calibri"/>
          <w:b/>
          <w:bCs/>
          <w:sz w:val="20"/>
          <w:szCs w:val="20"/>
        </w:rPr>
        <w:t>Environment</w:t>
      </w:r>
      <w:r w:rsidRPr="00225F3A">
        <w:rPr>
          <w:rFonts w:ascii="Calibri" w:hAnsi="Calibri" w:cs="Calibri"/>
          <w:sz w:val="20"/>
          <w:szCs w:val="20"/>
        </w:rPr>
        <w:t xml:space="preserve">: </w:t>
      </w:r>
      <w:r w:rsidR="00236ADA" w:rsidRPr="00236ADA">
        <w:rPr>
          <w:rFonts w:ascii="Calibri" w:hAnsi="Calibri" w:cs="Calibri"/>
          <w:sz w:val="20"/>
          <w:szCs w:val="20"/>
        </w:rPr>
        <w:t>Python, SQL, Linux, MySQL, PostgreSQL, REST APIs, Cron, Git, Tableau, Power BI, Excel, Web Analytics APIs, Shell Scripting, Dimensional Modeling, Data Quality Frameworks.</w:t>
      </w:r>
    </w:p>
    <w:sectPr w:rsidR="00225F3A" w:rsidRPr="00225F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D836DB" w14:textId="77777777" w:rsidR="0043279E" w:rsidRDefault="0043279E" w:rsidP="002768D4">
      <w:pPr>
        <w:spacing w:after="0" w:line="240" w:lineRule="auto"/>
      </w:pPr>
      <w:r>
        <w:separator/>
      </w:r>
    </w:p>
  </w:endnote>
  <w:endnote w:type="continuationSeparator" w:id="0">
    <w:p w14:paraId="4B34710E" w14:textId="77777777" w:rsidR="0043279E" w:rsidRDefault="0043279E" w:rsidP="00276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FED153" w14:textId="77777777" w:rsidR="0043279E" w:rsidRDefault="0043279E" w:rsidP="002768D4">
      <w:pPr>
        <w:spacing w:after="0" w:line="240" w:lineRule="auto"/>
      </w:pPr>
      <w:r>
        <w:separator/>
      </w:r>
    </w:p>
  </w:footnote>
  <w:footnote w:type="continuationSeparator" w:id="0">
    <w:p w14:paraId="5D175655" w14:textId="77777777" w:rsidR="0043279E" w:rsidRDefault="0043279E" w:rsidP="002768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891587"/>
    <w:multiLevelType w:val="hybridMultilevel"/>
    <w:tmpl w:val="218E8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6D353D"/>
    <w:multiLevelType w:val="hybridMultilevel"/>
    <w:tmpl w:val="5DDE937A"/>
    <w:lvl w:ilvl="0" w:tplc="E5601E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71181C"/>
    <w:multiLevelType w:val="hybridMultilevel"/>
    <w:tmpl w:val="43C42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254683"/>
    <w:multiLevelType w:val="hybridMultilevel"/>
    <w:tmpl w:val="B9D6E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F67F03"/>
    <w:multiLevelType w:val="hybridMultilevel"/>
    <w:tmpl w:val="D6308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7F2EA4"/>
    <w:multiLevelType w:val="hybridMultilevel"/>
    <w:tmpl w:val="098A4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E05837"/>
    <w:multiLevelType w:val="hybridMultilevel"/>
    <w:tmpl w:val="F9C23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E31E84"/>
    <w:multiLevelType w:val="hybridMultilevel"/>
    <w:tmpl w:val="BF6C3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C303C"/>
    <w:multiLevelType w:val="hybridMultilevel"/>
    <w:tmpl w:val="61488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3475A5"/>
    <w:multiLevelType w:val="hybridMultilevel"/>
    <w:tmpl w:val="0660D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D763F9"/>
    <w:multiLevelType w:val="hybridMultilevel"/>
    <w:tmpl w:val="46CC5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CF0055"/>
    <w:multiLevelType w:val="hybridMultilevel"/>
    <w:tmpl w:val="DB8AF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7"/>
  </w:num>
  <w:num w:numId="4">
    <w:abstractNumId w:val="0"/>
  </w:num>
  <w:num w:numId="5">
    <w:abstractNumId w:val="11"/>
  </w:num>
  <w:num w:numId="6">
    <w:abstractNumId w:val="10"/>
  </w:num>
  <w:num w:numId="7">
    <w:abstractNumId w:val="4"/>
  </w:num>
  <w:num w:numId="8">
    <w:abstractNumId w:val="6"/>
  </w:num>
  <w:num w:numId="9">
    <w:abstractNumId w:val="8"/>
  </w:num>
  <w:num w:numId="10">
    <w:abstractNumId w:val="5"/>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752"/>
    <w:rsid w:val="00002B8A"/>
    <w:rsid w:val="000377EC"/>
    <w:rsid w:val="00056212"/>
    <w:rsid w:val="000621CF"/>
    <w:rsid w:val="000917AF"/>
    <w:rsid w:val="00161B7C"/>
    <w:rsid w:val="00170787"/>
    <w:rsid w:val="002011B5"/>
    <w:rsid w:val="00221124"/>
    <w:rsid w:val="00225F3A"/>
    <w:rsid w:val="00236ADA"/>
    <w:rsid w:val="002373BC"/>
    <w:rsid w:val="00257168"/>
    <w:rsid w:val="002768D4"/>
    <w:rsid w:val="00340D66"/>
    <w:rsid w:val="003C6E25"/>
    <w:rsid w:val="003E1C35"/>
    <w:rsid w:val="0043279E"/>
    <w:rsid w:val="004E44E0"/>
    <w:rsid w:val="00581A14"/>
    <w:rsid w:val="00621C37"/>
    <w:rsid w:val="00626A45"/>
    <w:rsid w:val="00744946"/>
    <w:rsid w:val="007E65D3"/>
    <w:rsid w:val="008509BD"/>
    <w:rsid w:val="009C4119"/>
    <w:rsid w:val="00A27C4A"/>
    <w:rsid w:val="00AB5F15"/>
    <w:rsid w:val="00B8298E"/>
    <w:rsid w:val="00C74752"/>
    <w:rsid w:val="00CF161A"/>
    <w:rsid w:val="00D275A7"/>
    <w:rsid w:val="00D576DF"/>
    <w:rsid w:val="00E008B0"/>
    <w:rsid w:val="00E7680C"/>
    <w:rsid w:val="00E77597"/>
    <w:rsid w:val="00EE500B"/>
    <w:rsid w:val="00F03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08255"/>
  <w15:docId w15:val="{6F296482-FAB4-47FA-B28E-75BDE3D1B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752"/>
    <w:rPr>
      <w:rFonts w:eastAsiaTheme="majorEastAsia" w:cstheme="majorBidi"/>
      <w:color w:val="272727" w:themeColor="text1" w:themeTint="D8"/>
    </w:rPr>
  </w:style>
  <w:style w:type="paragraph" w:styleId="Title">
    <w:name w:val="Title"/>
    <w:basedOn w:val="Normal"/>
    <w:next w:val="Normal"/>
    <w:link w:val="TitleChar"/>
    <w:uiPriority w:val="10"/>
    <w:qFormat/>
    <w:rsid w:val="00C74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752"/>
    <w:pPr>
      <w:spacing w:before="160"/>
      <w:jc w:val="center"/>
    </w:pPr>
    <w:rPr>
      <w:i/>
      <w:iCs/>
      <w:color w:val="404040" w:themeColor="text1" w:themeTint="BF"/>
    </w:rPr>
  </w:style>
  <w:style w:type="character" w:customStyle="1" w:styleId="QuoteChar">
    <w:name w:val="Quote Char"/>
    <w:basedOn w:val="DefaultParagraphFont"/>
    <w:link w:val="Quote"/>
    <w:uiPriority w:val="29"/>
    <w:rsid w:val="00C74752"/>
    <w:rPr>
      <w:i/>
      <w:iCs/>
      <w:color w:val="404040" w:themeColor="text1" w:themeTint="BF"/>
    </w:rPr>
  </w:style>
  <w:style w:type="paragraph" w:styleId="ListParagraph">
    <w:name w:val="List Paragraph"/>
    <w:basedOn w:val="Normal"/>
    <w:uiPriority w:val="34"/>
    <w:qFormat/>
    <w:rsid w:val="00C74752"/>
    <w:pPr>
      <w:ind w:left="720"/>
      <w:contextualSpacing/>
    </w:pPr>
  </w:style>
  <w:style w:type="character" w:styleId="IntenseEmphasis">
    <w:name w:val="Intense Emphasis"/>
    <w:basedOn w:val="DefaultParagraphFont"/>
    <w:uiPriority w:val="21"/>
    <w:qFormat/>
    <w:rsid w:val="00C74752"/>
    <w:rPr>
      <w:i/>
      <w:iCs/>
      <w:color w:val="0F4761" w:themeColor="accent1" w:themeShade="BF"/>
    </w:rPr>
  </w:style>
  <w:style w:type="paragraph" w:styleId="IntenseQuote">
    <w:name w:val="Intense Quote"/>
    <w:basedOn w:val="Normal"/>
    <w:next w:val="Normal"/>
    <w:link w:val="IntenseQuoteChar"/>
    <w:uiPriority w:val="30"/>
    <w:qFormat/>
    <w:rsid w:val="00C74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752"/>
    <w:rPr>
      <w:i/>
      <w:iCs/>
      <w:color w:val="0F4761" w:themeColor="accent1" w:themeShade="BF"/>
    </w:rPr>
  </w:style>
  <w:style w:type="character" w:styleId="IntenseReference">
    <w:name w:val="Intense Reference"/>
    <w:basedOn w:val="DefaultParagraphFont"/>
    <w:uiPriority w:val="32"/>
    <w:qFormat/>
    <w:rsid w:val="00C74752"/>
    <w:rPr>
      <w:b/>
      <w:bCs/>
      <w:smallCaps/>
      <w:color w:val="0F4761" w:themeColor="accent1" w:themeShade="BF"/>
      <w:spacing w:val="5"/>
    </w:rPr>
  </w:style>
  <w:style w:type="table" w:styleId="TableGrid">
    <w:name w:val="Table Grid"/>
    <w:basedOn w:val="TableNormal"/>
    <w:uiPriority w:val="39"/>
    <w:rsid w:val="002768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768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68D4"/>
  </w:style>
  <w:style w:type="paragraph" w:styleId="Footer">
    <w:name w:val="footer"/>
    <w:basedOn w:val="Normal"/>
    <w:link w:val="FooterChar"/>
    <w:uiPriority w:val="99"/>
    <w:unhideWhenUsed/>
    <w:rsid w:val="002768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68D4"/>
  </w:style>
  <w:style w:type="character" w:styleId="Strong">
    <w:name w:val="Strong"/>
    <w:basedOn w:val="DefaultParagraphFont"/>
    <w:uiPriority w:val="22"/>
    <w:qFormat/>
    <w:rsid w:val="00161B7C"/>
    <w:rPr>
      <w:b/>
      <w:bCs/>
    </w:rPr>
  </w:style>
  <w:style w:type="character" w:customStyle="1" w:styleId="whitespace-normal">
    <w:name w:val="whitespace-normal"/>
    <w:basedOn w:val="DefaultParagraphFont"/>
    <w:rsid w:val="00161B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4394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3123</Words>
  <Characters>17804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sputhalapattu</dc:creator>
  <cp:lastModifiedBy>ADMIN</cp:lastModifiedBy>
  <cp:revision>3</cp:revision>
  <dcterms:created xsi:type="dcterms:W3CDTF">2026-03-05T16:13:00Z</dcterms:created>
  <dcterms:modified xsi:type="dcterms:W3CDTF">2026-03-09T14:28:00Z</dcterms:modified>
</cp:coreProperties>
</file>