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584D" w14:textId="77777777" w:rsidR="008A148C" w:rsidRDefault="00A60C64">
      <w:pPr>
        <w:pBdr>
          <w:bottom w:val="single" w:sz="4" w:space="1" w:color="auto"/>
        </w:pBdr>
        <w:spacing w:beforeAutospacing="1" w:line="276" w:lineRule="auto"/>
        <w:jc w:val="center"/>
        <w:rPr>
          <w:rFonts w:ascii="Times New Roman" w:hAnsi="Times New Roman" w:cs="Times New Roman"/>
          <w:b/>
          <w:sz w:val="24"/>
          <w:szCs w:val="24"/>
        </w:rPr>
      </w:pPr>
      <w:r>
        <w:rPr>
          <w:rFonts w:ascii="Times New Roman" w:eastAsia="Times New Roman" w:hAnsi="Times New Roman" w:cs="Times New Roman"/>
          <w:b/>
          <w:kern w:val="2"/>
          <w:sz w:val="24"/>
          <w:szCs w:val="24"/>
          <w:lang w:bidi="ar"/>
        </w:rPr>
        <w:t>Jay Krishna</w:t>
      </w:r>
    </w:p>
    <w:p w14:paraId="069E3AFF" w14:textId="77777777" w:rsidR="008A148C" w:rsidRDefault="00793D90">
      <w:pPr>
        <w:pBdr>
          <w:bottom w:val="single" w:sz="4" w:space="1" w:color="auto"/>
        </w:pBdr>
        <w:spacing w:line="276" w:lineRule="auto"/>
        <w:jc w:val="center"/>
        <w:rPr>
          <w:sz w:val="22"/>
          <w:szCs w:val="22"/>
        </w:rPr>
      </w:pPr>
      <w:r>
        <w:rPr>
          <w:rFonts w:ascii="Aptos" w:eastAsia="Times New Roman" w:hAnsi="Aptos" w:cs="Times New Roman"/>
          <w:b/>
          <w:kern w:val="2"/>
          <w:sz w:val="22"/>
          <w:szCs w:val="22"/>
          <w:lang w:bidi="ar"/>
        </w:rPr>
        <w:t>Senior GenAI Platform Engineer</w:t>
      </w:r>
      <w:r>
        <w:rPr>
          <w:rFonts w:ascii="Aptos" w:eastAsia="Times New Roman" w:hAnsi="Aptos" w:cs="Times New Roman"/>
          <w:kern w:val="2"/>
          <w:sz w:val="22"/>
          <w:szCs w:val="22"/>
          <w:lang w:bidi="ar"/>
        </w:rPr>
        <w:t xml:space="preserve"> | LLM Architect | RAG &amp; </w:t>
      </w:r>
      <w:proofErr w:type="spellStart"/>
      <w:r>
        <w:rPr>
          <w:rFonts w:ascii="Aptos" w:eastAsia="Times New Roman" w:hAnsi="Aptos" w:cs="Times New Roman"/>
          <w:kern w:val="2"/>
          <w:sz w:val="22"/>
          <w:szCs w:val="22"/>
          <w:lang w:bidi="ar"/>
        </w:rPr>
        <w:t>MLOps</w:t>
      </w:r>
      <w:proofErr w:type="spellEnd"/>
      <w:r>
        <w:rPr>
          <w:rFonts w:ascii="Aptos" w:eastAsia="Times New Roman" w:hAnsi="Aptos" w:cs="Times New Roman"/>
          <w:kern w:val="2"/>
          <w:sz w:val="22"/>
          <w:szCs w:val="22"/>
          <w:lang w:bidi="ar"/>
        </w:rPr>
        <w:t xml:space="preserve"> </w:t>
      </w:r>
    </w:p>
    <w:p w14:paraId="7F4A04E0" w14:textId="77777777" w:rsidR="008A148C" w:rsidRDefault="00793D90">
      <w:pPr>
        <w:pBdr>
          <w:bottom w:val="single" w:sz="4" w:space="1" w:color="auto"/>
        </w:pBdr>
        <w:spacing w:line="276" w:lineRule="auto"/>
        <w:jc w:val="center"/>
        <w:rPr>
          <w:b/>
        </w:rPr>
      </w:pPr>
      <w:r>
        <w:rPr>
          <w:rFonts w:ascii="Times New Roman" w:eastAsia="Times New Roman" w:hAnsi="Times New Roman" w:cs="Times New Roman"/>
          <w:b/>
          <w:kern w:val="2"/>
          <w:lang w:bidi="ar"/>
        </w:rPr>
        <w:t xml:space="preserve">+1 </w:t>
      </w:r>
      <w:r w:rsidR="00A60C64">
        <w:rPr>
          <w:rFonts w:ascii="Times New Roman" w:eastAsia="Times New Roman" w:hAnsi="Times New Roman" w:cs="Times New Roman"/>
          <w:b/>
          <w:kern w:val="2"/>
          <w:lang w:bidi="ar"/>
        </w:rPr>
        <w:t>501-313-3794</w:t>
      </w:r>
      <w:r>
        <w:rPr>
          <w:rFonts w:ascii="Times New Roman" w:eastAsia="Times New Roman" w:hAnsi="Times New Roman" w:cs="Times New Roman"/>
          <w:b/>
          <w:kern w:val="2"/>
          <w:lang w:bidi="ar"/>
        </w:rPr>
        <w:t xml:space="preserve">| </w:t>
      </w:r>
      <w:hyperlink r:id="rId5" w:history="1">
        <w:r w:rsidR="00A60C64" w:rsidRPr="000720E6">
          <w:rPr>
            <w:rStyle w:val="Hyperlink"/>
            <w:b/>
          </w:rPr>
          <w:t>jaykrishnausa@gmail.com</w:t>
        </w:r>
      </w:hyperlink>
      <w:bookmarkStart w:id="0" w:name="_Hlk47438152"/>
      <w:bookmarkEnd w:id="0"/>
      <w:r w:rsidR="00A142BA">
        <w:rPr>
          <w:rFonts w:ascii="Times New Roman" w:eastAsia="Times New Roman" w:hAnsi="Times New Roman" w:cs="Times New Roman"/>
          <w:kern w:val="2"/>
          <w:lang w:bidi="ar"/>
        </w:rPr>
        <w:t xml:space="preserve"> | </w:t>
      </w:r>
      <w:hyperlink r:id="rId6" w:history="1">
        <w:r w:rsidR="00A142BA" w:rsidRPr="00A142BA">
          <w:rPr>
            <w:rStyle w:val="Hyperlink"/>
            <w:rFonts w:ascii="Times New Roman" w:eastAsia="Times New Roman" w:hAnsi="Times New Roman" w:cs="Times New Roman"/>
            <w:kern w:val="2"/>
            <w:lang w:bidi="ar"/>
          </w:rPr>
          <w:t>LinkedIn</w:t>
        </w:r>
      </w:hyperlink>
    </w:p>
    <w:p w14:paraId="55AA0713" w14:textId="77777777" w:rsidR="008A148C" w:rsidRDefault="00793D90">
      <w:pPr>
        <w:pStyle w:val="Header"/>
        <w:spacing w:beforeAutospacing="0" w:afterLines="37" w:after="88"/>
        <w:jc w:val="both"/>
        <w:rPr>
          <w:sz w:val="22"/>
        </w:rPr>
      </w:pPr>
      <w:r>
        <w:rPr>
          <w:b/>
          <w:sz w:val="22"/>
          <w:szCs w:val="22"/>
          <w:u w:val="single"/>
        </w:rPr>
        <w:t>PROFESSIONAL SUMMARY</w:t>
      </w:r>
    </w:p>
    <w:p w14:paraId="5CFD0C87" w14:textId="59ABD877" w:rsidR="00A0691F" w:rsidRDefault="006C52C5">
      <w:pPr>
        <w:pStyle w:val="Heading3"/>
        <w:spacing w:afterLines="20" w:after="48" w:afterAutospacing="0"/>
        <w:rPr>
          <w:sz w:val="21"/>
          <w:szCs w:val="21"/>
        </w:rPr>
      </w:pPr>
      <w:r w:rsidRPr="006C52C5">
        <w:rPr>
          <w:sz w:val="21"/>
          <w:szCs w:val="21"/>
        </w:rPr>
        <w:t>GenAI Product Analyst with a track record of turning AI/ML capabilities into shipped, measurable products. Leads product vision, roadmaps, and Agile delivery for LLM-powered features (assistants, retrieval, content generation), grounding decisions in user research, experimentation (A/B), and product analytics. Partners cross-functionally with engineering, data science, and compliance to launch secure, scalable AI solutions on AWS/Azure/GCP using OpenAI/Anthropic/Hugging Face. Skilled in stakeholder management, KPI design, and scaled Agile (</w:t>
      </w:r>
      <w:proofErr w:type="spellStart"/>
      <w:r w:rsidRPr="006C52C5">
        <w:rPr>
          <w:sz w:val="21"/>
          <w:szCs w:val="21"/>
        </w:rPr>
        <w:t>SAFe</w:t>
      </w:r>
      <w:proofErr w:type="spellEnd"/>
      <w:r w:rsidRPr="006C52C5">
        <w:rPr>
          <w:sz w:val="21"/>
          <w:szCs w:val="21"/>
        </w:rPr>
        <w:t>).</w:t>
      </w:r>
    </w:p>
    <w:p w14:paraId="496057C3" w14:textId="523BD8E8" w:rsidR="008A148C" w:rsidRDefault="00793D90">
      <w:pPr>
        <w:pStyle w:val="Heading3"/>
        <w:spacing w:afterLines="20" w:after="48" w:afterAutospacing="0"/>
        <w:rPr>
          <w:sz w:val="22"/>
          <w:u w:val="single"/>
        </w:rPr>
      </w:pPr>
      <w:r>
        <w:rPr>
          <w:rStyle w:val="Strong"/>
          <w:b/>
          <w:bCs/>
          <w:sz w:val="22"/>
          <w:u w:val="single"/>
        </w:rPr>
        <w:t>TECHNICAL SKILLS</w:t>
      </w:r>
    </w:p>
    <w:p w14:paraId="1013A571" w14:textId="02441BEC" w:rsidR="008A148C" w:rsidRPr="002E696C" w:rsidRDefault="00793D90" w:rsidP="002E696C">
      <w:pPr>
        <w:pStyle w:val="NormalWeb"/>
        <w:numPr>
          <w:ilvl w:val="0"/>
          <w:numId w:val="9"/>
        </w:numPr>
        <w:spacing w:beforeAutospacing="0"/>
        <w:jc w:val="both"/>
        <w:outlineLvl w:val="2"/>
      </w:pPr>
      <w:r>
        <w:rPr>
          <w:b/>
          <w:bCs/>
          <w:sz w:val="20"/>
          <w:szCs w:val="20"/>
        </w:rPr>
        <w:t>Programming Languages</w:t>
      </w:r>
      <w:r w:rsidRPr="002E696C">
        <w:rPr>
          <w:b/>
          <w:bCs/>
          <w:sz w:val="20"/>
          <w:szCs w:val="20"/>
        </w:rPr>
        <w:t xml:space="preserve">: </w:t>
      </w:r>
      <w:r w:rsidR="002E696C" w:rsidRPr="002E696C">
        <w:rPr>
          <w:sz w:val="20"/>
          <w:szCs w:val="20"/>
        </w:rPr>
        <w:t>Python (advanced), OOP, design patterns, clean code, unit/integration testing, CI/CD</w:t>
      </w:r>
    </w:p>
    <w:p w14:paraId="5CBE8C1B"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ML &amp; Deep Learning Frameworks: </w:t>
      </w:r>
      <w:r>
        <w:rPr>
          <w:sz w:val="20"/>
          <w:szCs w:val="20"/>
        </w:rPr>
        <w:t xml:space="preserve">TensorFlow 2.x, </w:t>
      </w:r>
      <w:proofErr w:type="spellStart"/>
      <w:r>
        <w:rPr>
          <w:sz w:val="20"/>
          <w:szCs w:val="20"/>
        </w:rPr>
        <w:t>PyTorch</w:t>
      </w:r>
      <w:proofErr w:type="spellEnd"/>
      <w:r>
        <w:rPr>
          <w:sz w:val="20"/>
          <w:szCs w:val="20"/>
        </w:rPr>
        <w:t xml:space="preserve">, Hugging Face Transformers, Scikit-learn, </w:t>
      </w:r>
      <w:proofErr w:type="spellStart"/>
      <w:r>
        <w:rPr>
          <w:sz w:val="20"/>
          <w:szCs w:val="20"/>
        </w:rPr>
        <w:t>XGBoost</w:t>
      </w:r>
      <w:proofErr w:type="spellEnd"/>
      <w:r>
        <w:rPr>
          <w:sz w:val="20"/>
          <w:szCs w:val="20"/>
        </w:rPr>
        <w:t xml:space="preserve">, </w:t>
      </w:r>
      <w:proofErr w:type="spellStart"/>
      <w:r>
        <w:rPr>
          <w:sz w:val="20"/>
          <w:szCs w:val="20"/>
        </w:rPr>
        <w:t>LightGBM</w:t>
      </w:r>
      <w:proofErr w:type="spellEnd"/>
      <w:r>
        <w:rPr>
          <w:sz w:val="20"/>
          <w:szCs w:val="20"/>
        </w:rPr>
        <w:t xml:space="preserve">, </w:t>
      </w:r>
      <w:proofErr w:type="spellStart"/>
      <w:r>
        <w:rPr>
          <w:sz w:val="20"/>
          <w:szCs w:val="20"/>
        </w:rPr>
        <w:t>Statsmodels</w:t>
      </w:r>
      <w:proofErr w:type="spellEnd"/>
      <w:r>
        <w:rPr>
          <w:sz w:val="20"/>
          <w:szCs w:val="20"/>
        </w:rPr>
        <w:t>, TFX</w:t>
      </w:r>
    </w:p>
    <w:p w14:paraId="1511E085"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LLMs, NLP &amp; Gen AI: </w:t>
      </w:r>
      <w:r>
        <w:rPr>
          <w:sz w:val="20"/>
          <w:szCs w:val="20"/>
        </w:rPr>
        <w:t xml:space="preserve">Azure OpenAI, LLaMA2, Mistral, </w:t>
      </w:r>
      <w:proofErr w:type="spellStart"/>
      <w:r>
        <w:rPr>
          <w:sz w:val="20"/>
          <w:szCs w:val="20"/>
        </w:rPr>
        <w:t>LangChain</w:t>
      </w:r>
      <w:proofErr w:type="spellEnd"/>
      <w:r>
        <w:rPr>
          <w:sz w:val="20"/>
          <w:szCs w:val="20"/>
        </w:rPr>
        <w:t xml:space="preserve">, BERT, </w:t>
      </w:r>
      <w:proofErr w:type="spellStart"/>
      <w:r>
        <w:rPr>
          <w:sz w:val="20"/>
          <w:szCs w:val="20"/>
        </w:rPr>
        <w:t>RoBERTa</w:t>
      </w:r>
      <w:proofErr w:type="spellEnd"/>
      <w:r>
        <w:rPr>
          <w:sz w:val="20"/>
          <w:szCs w:val="20"/>
        </w:rPr>
        <w:t xml:space="preserve">, Sequence-to-Sequence Models, Attention Mechanism, Word2Vec, </w:t>
      </w:r>
      <w:proofErr w:type="spellStart"/>
      <w:r>
        <w:rPr>
          <w:sz w:val="20"/>
          <w:szCs w:val="20"/>
        </w:rPr>
        <w:t>GloVe</w:t>
      </w:r>
      <w:proofErr w:type="spellEnd"/>
      <w:r>
        <w:rPr>
          <w:sz w:val="20"/>
          <w:szCs w:val="20"/>
        </w:rPr>
        <w:t xml:space="preserve">, </w:t>
      </w:r>
      <w:proofErr w:type="spellStart"/>
      <w:r>
        <w:rPr>
          <w:sz w:val="20"/>
          <w:szCs w:val="20"/>
        </w:rPr>
        <w:t>FastText</w:t>
      </w:r>
      <w:proofErr w:type="spellEnd"/>
      <w:r>
        <w:rPr>
          <w:sz w:val="20"/>
          <w:szCs w:val="20"/>
        </w:rPr>
        <w:t xml:space="preserve">, NER, </w:t>
      </w:r>
      <w:proofErr w:type="spellStart"/>
      <w:r>
        <w:rPr>
          <w:sz w:val="20"/>
          <w:szCs w:val="20"/>
        </w:rPr>
        <w:t>spaCy</w:t>
      </w:r>
      <w:proofErr w:type="spellEnd"/>
      <w:r>
        <w:rPr>
          <w:sz w:val="20"/>
          <w:szCs w:val="20"/>
        </w:rPr>
        <w:t>, NLTK, CLIP, Whisper, Diffusers, Stable Diffusion</w:t>
      </w:r>
    </w:p>
    <w:p w14:paraId="69DF19B1"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RAG &amp; Vector Search Technologies: </w:t>
      </w:r>
      <w:r>
        <w:rPr>
          <w:sz w:val="20"/>
          <w:szCs w:val="20"/>
        </w:rPr>
        <w:t>FAISS, Pinecone, Weaviate, Elasticsearch, Milvus</w:t>
      </w:r>
    </w:p>
    <w:p w14:paraId="2EE9912A" w14:textId="77777777" w:rsidR="008A148C" w:rsidRDefault="00793D90" w:rsidP="00A757FB">
      <w:pPr>
        <w:pStyle w:val="NormalWeb"/>
        <w:numPr>
          <w:ilvl w:val="0"/>
          <w:numId w:val="9"/>
        </w:numPr>
        <w:contextualSpacing/>
        <w:jc w:val="both"/>
        <w:outlineLvl w:val="2"/>
        <w:rPr>
          <w:sz w:val="20"/>
          <w:szCs w:val="20"/>
        </w:rPr>
      </w:pPr>
      <w:proofErr w:type="spellStart"/>
      <w:r>
        <w:rPr>
          <w:b/>
          <w:bCs/>
          <w:sz w:val="20"/>
          <w:szCs w:val="20"/>
        </w:rPr>
        <w:t>MLOps</w:t>
      </w:r>
      <w:proofErr w:type="spellEnd"/>
      <w:r>
        <w:rPr>
          <w:b/>
          <w:bCs/>
          <w:sz w:val="20"/>
          <w:szCs w:val="20"/>
        </w:rPr>
        <w:t xml:space="preserve">, Pipeline Orchestration &amp; Governance: </w:t>
      </w:r>
      <w:proofErr w:type="spellStart"/>
      <w:r>
        <w:rPr>
          <w:sz w:val="20"/>
          <w:szCs w:val="20"/>
        </w:rPr>
        <w:t>MLflow</w:t>
      </w:r>
      <w:proofErr w:type="spellEnd"/>
      <w:r>
        <w:rPr>
          <w:sz w:val="20"/>
          <w:szCs w:val="20"/>
        </w:rPr>
        <w:t xml:space="preserve">, DVC, Evidently AI, Apache Airflow, Azure </w:t>
      </w:r>
      <w:proofErr w:type="spellStart"/>
      <w:r>
        <w:rPr>
          <w:sz w:val="20"/>
          <w:szCs w:val="20"/>
        </w:rPr>
        <w:t>PromptFlow</w:t>
      </w:r>
      <w:proofErr w:type="spellEnd"/>
      <w:r>
        <w:rPr>
          <w:sz w:val="20"/>
          <w:szCs w:val="20"/>
        </w:rPr>
        <w:t xml:space="preserve">, Ray, TFX, </w:t>
      </w:r>
      <w:proofErr w:type="spellStart"/>
      <w:r>
        <w:rPr>
          <w:sz w:val="20"/>
          <w:szCs w:val="20"/>
        </w:rPr>
        <w:t>BentoML</w:t>
      </w:r>
      <w:proofErr w:type="spellEnd"/>
      <w:r>
        <w:rPr>
          <w:sz w:val="20"/>
          <w:szCs w:val="20"/>
        </w:rPr>
        <w:t>, Azure Policy, Terraform, Helm</w:t>
      </w:r>
    </w:p>
    <w:p w14:paraId="5172C762"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Containerization &amp; Deployment: </w:t>
      </w:r>
      <w:r>
        <w:rPr>
          <w:sz w:val="20"/>
          <w:szCs w:val="20"/>
        </w:rPr>
        <w:t xml:space="preserve">Docker, Kubernetes, Azure Kubernetes Service (AKS), AWS SageMaker, </w:t>
      </w:r>
      <w:proofErr w:type="spellStart"/>
      <w:r>
        <w:rPr>
          <w:sz w:val="20"/>
          <w:szCs w:val="20"/>
        </w:rPr>
        <w:t>KServe</w:t>
      </w:r>
      <w:proofErr w:type="spellEnd"/>
    </w:p>
    <w:p w14:paraId="3B57CD40"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Cloud Platforms &amp; Services: </w:t>
      </w:r>
      <w:r>
        <w:rPr>
          <w:sz w:val="20"/>
          <w:szCs w:val="20"/>
        </w:rPr>
        <w:t>Azure ML, AKS, Azure Blob Storage, Azure App Service, Azure Functions, Azure Key Vault, Azure Monitor, Azure DevOps, Azure Policy, AWS Lambda, AWS Step Functions, AWS S3, AWS ECR, AWS CloudWatch</w:t>
      </w:r>
    </w:p>
    <w:p w14:paraId="3269D124"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CI/CD &amp; </w:t>
      </w:r>
      <w:proofErr w:type="spellStart"/>
      <w:r>
        <w:rPr>
          <w:b/>
          <w:bCs/>
          <w:sz w:val="20"/>
          <w:szCs w:val="20"/>
        </w:rPr>
        <w:t>IaC</w:t>
      </w:r>
      <w:proofErr w:type="spellEnd"/>
      <w:r>
        <w:rPr>
          <w:b/>
          <w:bCs/>
          <w:sz w:val="20"/>
          <w:szCs w:val="20"/>
        </w:rPr>
        <w:t xml:space="preserve">: </w:t>
      </w:r>
      <w:r>
        <w:rPr>
          <w:sz w:val="20"/>
          <w:szCs w:val="20"/>
        </w:rPr>
        <w:t>Azure DevOps, GitHub Actions, Jenkins, Terraform, Helm, Git, GitHub</w:t>
      </w:r>
    </w:p>
    <w:p w14:paraId="20891118"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Monitoring, Logging &amp; Observability: </w:t>
      </w:r>
      <w:r>
        <w:rPr>
          <w:sz w:val="20"/>
          <w:szCs w:val="20"/>
        </w:rPr>
        <w:t>Prometheus, Grafana, Azure Monitor, AWS CloudWatch</w:t>
      </w:r>
    </w:p>
    <w:p w14:paraId="45619657"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Data Storage &amp; Databases: </w:t>
      </w:r>
      <w:r>
        <w:rPr>
          <w:sz w:val="20"/>
          <w:szCs w:val="20"/>
        </w:rPr>
        <w:t>SQL, NoSQL, MongoDB, MySQL, PostgreSQL, AWS S3</w:t>
      </w:r>
    </w:p>
    <w:p w14:paraId="4BD17287"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API Development &amp; Microservices: </w:t>
      </w:r>
      <w:r>
        <w:rPr>
          <w:sz w:val="20"/>
          <w:szCs w:val="20"/>
        </w:rPr>
        <w:t xml:space="preserve">REST APIs, </w:t>
      </w:r>
      <w:proofErr w:type="spellStart"/>
      <w:r>
        <w:rPr>
          <w:sz w:val="20"/>
          <w:szCs w:val="20"/>
        </w:rPr>
        <w:t>FastAPI</w:t>
      </w:r>
      <w:proofErr w:type="spellEnd"/>
      <w:r>
        <w:rPr>
          <w:sz w:val="20"/>
          <w:szCs w:val="20"/>
        </w:rPr>
        <w:t>, Flask</w:t>
      </w:r>
    </w:p>
    <w:p w14:paraId="3D23869A"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Data Visualization: </w:t>
      </w:r>
      <w:r>
        <w:rPr>
          <w:sz w:val="20"/>
          <w:szCs w:val="20"/>
        </w:rPr>
        <w:t xml:space="preserve">Seaborn, </w:t>
      </w:r>
      <w:proofErr w:type="spellStart"/>
      <w:r>
        <w:rPr>
          <w:sz w:val="20"/>
          <w:szCs w:val="20"/>
        </w:rPr>
        <w:t>Plotly</w:t>
      </w:r>
      <w:proofErr w:type="spellEnd"/>
      <w:r>
        <w:rPr>
          <w:sz w:val="20"/>
          <w:szCs w:val="20"/>
        </w:rPr>
        <w:t>, Matplotlib</w:t>
      </w:r>
    </w:p>
    <w:p w14:paraId="16EF8875" w14:textId="77777777" w:rsidR="008A148C" w:rsidRDefault="00793D90" w:rsidP="00A757FB">
      <w:pPr>
        <w:pStyle w:val="NormalWeb"/>
        <w:numPr>
          <w:ilvl w:val="0"/>
          <w:numId w:val="9"/>
        </w:numPr>
        <w:contextualSpacing/>
        <w:jc w:val="both"/>
        <w:outlineLvl w:val="2"/>
        <w:rPr>
          <w:sz w:val="20"/>
          <w:szCs w:val="20"/>
        </w:rPr>
      </w:pPr>
      <w:r>
        <w:rPr>
          <w:b/>
          <w:bCs/>
          <w:sz w:val="20"/>
          <w:szCs w:val="20"/>
        </w:rPr>
        <w:t xml:space="preserve">Experimentation Platforms &amp; Notebooks: </w:t>
      </w:r>
      <w:proofErr w:type="spellStart"/>
      <w:r>
        <w:rPr>
          <w:sz w:val="20"/>
          <w:szCs w:val="20"/>
        </w:rPr>
        <w:t>Jupyter</w:t>
      </w:r>
      <w:proofErr w:type="spellEnd"/>
      <w:r>
        <w:rPr>
          <w:sz w:val="20"/>
          <w:szCs w:val="20"/>
        </w:rPr>
        <w:t xml:space="preserve"> Notebook, </w:t>
      </w:r>
      <w:proofErr w:type="spellStart"/>
      <w:r>
        <w:rPr>
          <w:sz w:val="20"/>
          <w:szCs w:val="20"/>
        </w:rPr>
        <w:t>JupyterHub</w:t>
      </w:r>
      <w:proofErr w:type="spellEnd"/>
    </w:p>
    <w:p w14:paraId="7E52A10E" w14:textId="77777777" w:rsidR="00A757FB" w:rsidRDefault="00793D90" w:rsidP="00A757FB">
      <w:pPr>
        <w:pStyle w:val="NormalWeb"/>
        <w:numPr>
          <w:ilvl w:val="0"/>
          <w:numId w:val="9"/>
        </w:numPr>
        <w:contextualSpacing/>
        <w:jc w:val="both"/>
        <w:outlineLvl w:val="2"/>
        <w:rPr>
          <w:sz w:val="20"/>
          <w:szCs w:val="20"/>
        </w:rPr>
      </w:pPr>
      <w:r>
        <w:rPr>
          <w:b/>
          <w:bCs/>
          <w:sz w:val="20"/>
          <w:szCs w:val="20"/>
        </w:rPr>
        <w:t xml:space="preserve">Agile &amp; Collaboration Tools: </w:t>
      </w:r>
      <w:r>
        <w:rPr>
          <w:sz w:val="20"/>
          <w:szCs w:val="20"/>
        </w:rPr>
        <w:t>Agile, Jira</w:t>
      </w:r>
    </w:p>
    <w:p w14:paraId="42F98AE6" w14:textId="77777777" w:rsidR="00A757FB" w:rsidRPr="00A757FB" w:rsidRDefault="00A757FB" w:rsidP="00A757FB">
      <w:pPr>
        <w:pStyle w:val="NormalWeb"/>
        <w:numPr>
          <w:ilvl w:val="0"/>
          <w:numId w:val="9"/>
        </w:numPr>
        <w:contextualSpacing/>
        <w:jc w:val="both"/>
        <w:outlineLvl w:val="2"/>
        <w:rPr>
          <w:sz w:val="20"/>
          <w:szCs w:val="20"/>
        </w:rPr>
      </w:pPr>
      <w:r w:rsidRPr="00A757FB">
        <w:rPr>
          <w:b/>
          <w:bCs/>
          <w:sz w:val="20"/>
          <w:szCs w:val="20"/>
          <w:lang w:eastAsia="en-US"/>
        </w:rPr>
        <w:t>Context Engineering &amp; RAG:</w:t>
      </w:r>
      <w:r w:rsidRPr="00A757FB">
        <w:rPr>
          <w:sz w:val="20"/>
          <w:szCs w:val="20"/>
          <w:lang w:eastAsia="en-US"/>
        </w:rPr>
        <w:t xml:space="preserve"> Context pipelines (ingestion, enrichment, retrieval, </w:t>
      </w:r>
      <w:r w:rsidRPr="00A757FB">
        <w:rPr>
          <w:b/>
          <w:bCs/>
          <w:sz w:val="20"/>
          <w:szCs w:val="20"/>
          <w:lang w:eastAsia="en-US"/>
        </w:rPr>
        <w:t>orchestration</w:t>
      </w:r>
      <w:r w:rsidRPr="00A757FB">
        <w:rPr>
          <w:sz w:val="20"/>
          <w:szCs w:val="20"/>
          <w:lang w:eastAsia="en-US"/>
        </w:rPr>
        <w:t xml:space="preserve">), </w:t>
      </w:r>
      <w:r w:rsidRPr="00A757FB">
        <w:rPr>
          <w:b/>
          <w:bCs/>
          <w:sz w:val="20"/>
          <w:szCs w:val="20"/>
          <w:lang w:eastAsia="en-US"/>
        </w:rPr>
        <w:t>context interfaces/APIs</w:t>
      </w:r>
      <w:r w:rsidRPr="00A757FB">
        <w:rPr>
          <w:sz w:val="20"/>
          <w:szCs w:val="20"/>
          <w:lang w:eastAsia="en-US"/>
        </w:rPr>
        <w:t xml:space="preserve">, </w:t>
      </w:r>
      <w:r w:rsidRPr="00A757FB">
        <w:rPr>
          <w:b/>
          <w:bCs/>
          <w:sz w:val="20"/>
          <w:szCs w:val="20"/>
          <w:lang w:eastAsia="en-US"/>
        </w:rPr>
        <w:t>context layering &amp; redaction</w:t>
      </w:r>
      <w:r w:rsidRPr="00A757FB">
        <w:rPr>
          <w:sz w:val="20"/>
          <w:szCs w:val="20"/>
          <w:lang w:eastAsia="en-US"/>
        </w:rPr>
        <w:t xml:space="preserve">, </w:t>
      </w:r>
      <w:proofErr w:type="spellStart"/>
      <w:r w:rsidRPr="00A757FB">
        <w:rPr>
          <w:b/>
          <w:bCs/>
          <w:sz w:val="20"/>
          <w:szCs w:val="20"/>
          <w:lang w:eastAsia="en-US"/>
        </w:rPr>
        <w:t>LangChain</w:t>
      </w:r>
      <w:proofErr w:type="spellEnd"/>
      <w:r w:rsidRPr="00A757FB">
        <w:rPr>
          <w:sz w:val="20"/>
          <w:szCs w:val="20"/>
          <w:lang w:eastAsia="en-US"/>
        </w:rPr>
        <w:t xml:space="preserve">, </w:t>
      </w:r>
      <w:r w:rsidRPr="00A757FB">
        <w:rPr>
          <w:b/>
          <w:bCs/>
          <w:sz w:val="20"/>
          <w:szCs w:val="20"/>
          <w:lang w:eastAsia="en-US"/>
        </w:rPr>
        <w:t>Transformers/Hugging Face</w:t>
      </w:r>
      <w:r w:rsidRPr="00A757FB">
        <w:rPr>
          <w:sz w:val="20"/>
          <w:szCs w:val="20"/>
          <w:lang w:eastAsia="en-US"/>
        </w:rPr>
        <w:t>, prompt templates/evaluation</w:t>
      </w:r>
    </w:p>
    <w:p w14:paraId="7A527A49" w14:textId="2E356C22" w:rsidR="00A757FB" w:rsidRPr="00A757FB" w:rsidRDefault="00A757FB" w:rsidP="00A757FB">
      <w:pPr>
        <w:pStyle w:val="NormalWeb"/>
        <w:numPr>
          <w:ilvl w:val="0"/>
          <w:numId w:val="9"/>
        </w:numPr>
        <w:contextualSpacing/>
        <w:jc w:val="both"/>
        <w:outlineLvl w:val="2"/>
        <w:rPr>
          <w:sz w:val="20"/>
          <w:szCs w:val="20"/>
        </w:rPr>
      </w:pPr>
      <w:r w:rsidRPr="00A757FB">
        <w:rPr>
          <w:b/>
          <w:bCs/>
          <w:sz w:val="20"/>
          <w:szCs w:val="20"/>
          <w:lang w:eastAsia="en-US"/>
        </w:rPr>
        <w:t>Vector &amp; Knowledge Stores:</w:t>
      </w:r>
      <w:r w:rsidRPr="00A757FB">
        <w:rPr>
          <w:sz w:val="20"/>
          <w:szCs w:val="20"/>
          <w:lang w:eastAsia="en-US"/>
        </w:rPr>
        <w:t xml:space="preserve"> </w:t>
      </w:r>
      <w:r w:rsidRPr="00A757FB">
        <w:rPr>
          <w:b/>
          <w:bCs/>
          <w:sz w:val="20"/>
          <w:szCs w:val="20"/>
          <w:lang w:eastAsia="en-US"/>
        </w:rPr>
        <w:t>FAISS</w:t>
      </w:r>
      <w:r w:rsidRPr="00A757FB">
        <w:rPr>
          <w:sz w:val="20"/>
          <w:szCs w:val="20"/>
          <w:lang w:eastAsia="en-US"/>
        </w:rPr>
        <w:t>, Pinecone/</w:t>
      </w:r>
      <w:proofErr w:type="spellStart"/>
      <w:r w:rsidRPr="00A757FB">
        <w:rPr>
          <w:sz w:val="20"/>
          <w:szCs w:val="20"/>
          <w:lang w:eastAsia="en-US"/>
        </w:rPr>
        <w:t>Weaviate</w:t>
      </w:r>
      <w:proofErr w:type="spellEnd"/>
      <w:r w:rsidRPr="00A757FB">
        <w:rPr>
          <w:sz w:val="20"/>
          <w:szCs w:val="20"/>
          <w:lang w:eastAsia="en-US"/>
        </w:rPr>
        <w:t>/</w:t>
      </w:r>
      <w:r w:rsidR="00C60622" w:rsidRPr="00A757FB">
        <w:rPr>
          <w:sz w:val="20"/>
          <w:szCs w:val="20"/>
          <w:lang w:eastAsia="en-US"/>
        </w:rPr>
        <w:t>Milvus,</w:t>
      </w:r>
      <w:r w:rsidRPr="00A757FB">
        <w:rPr>
          <w:sz w:val="20"/>
          <w:szCs w:val="20"/>
          <w:lang w:eastAsia="en-US"/>
        </w:rPr>
        <w:t xml:space="preserve"> </w:t>
      </w:r>
      <w:proofErr w:type="spellStart"/>
      <w:r w:rsidRPr="00A757FB">
        <w:rPr>
          <w:b/>
          <w:bCs/>
          <w:sz w:val="20"/>
          <w:szCs w:val="20"/>
          <w:lang w:eastAsia="en-US"/>
        </w:rPr>
        <w:t>PGVector</w:t>
      </w:r>
      <w:proofErr w:type="spellEnd"/>
      <w:r w:rsidRPr="00A757FB">
        <w:rPr>
          <w:sz w:val="20"/>
          <w:szCs w:val="20"/>
          <w:lang w:eastAsia="en-US"/>
        </w:rPr>
        <w:t xml:space="preserve"> (Postgres), Redis; </w:t>
      </w:r>
      <w:r w:rsidRPr="00A757FB">
        <w:rPr>
          <w:b/>
          <w:bCs/>
          <w:sz w:val="20"/>
          <w:szCs w:val="20"/>
          <w:lang w:eastAsia="en-US"/>
        </w:rPr>
        <w:t>Neo4j</w:t>
      </w:r>
      <w:r w:rsidRPr="00A757FB">
        <w:rPr>
          <w:sz w:val="20"/>
          <w:szCs w:val="20"/>
          <w:lang w:eastAsia="en-US"/>
        </w:rPr>
        <w:t xml:space="preserve"> for knowledge graphs</w:t>
      </w:r>
    </w:p>
    <w:p w14:paraId="492A2F77" w14:textId="57C40BB0" w:rsidR="00A757FB" w:rsidRPr="00A757FB" w:rsidRDefault="00A757FB" w:rsidP="00A757FB">
      <w:pPr>
        <w:pStyle w:val="NormalWeb"/>
        <w:numPr>
          <w:ilvl w:val="0"/>
          <w:numId w:val="9"/>
        </w:numPr>
        <w:contextualSpacing/>
        <w:jc w:val="both"/>
        <w:outlineLvl w:val="2"/>
        <w:rPr>
          <w:sz w:val="20"/>
          <w:szCs w:val="20"/>
        </w:rPr>
      </w:pPr>
      <w:r w:rsidRPr="00A757FB">
        <w:rPr>
          <w:b/>
          <w:bCs/>
          <w:sz w:val="20"/>
          <w:szCs w:val="20"/>
          <w:lang w:eastAsia="en-US"/>
        </w:rPr>
        <w:t>LLMs &amp; Agentic:</w:t>
      </w:r>
      <w:r w:rsidRPr="00A757FB">
        <w:rPr>
          <w:sz w:val="20"/>
          <w:szCs w:val="20"/>
          <w:lang w:eastAsia="en-US"/>
        </w:rPr>
        <w:t xml:space="preserve"> </w:t>
      </w:r>
      <w:r w:rsidRPr="00A757FB">
        <w:rPr>
          <w:b/>
          <w:bCs/>
          <w:sz w:val="20"/>
          <w:szCs w:val="20"/>
          <w:lang w:eastAsia="en-US"/>
        </w:rPr>
        <w:t>OpenAI</w:t>
      </w:r>
      <w:r w:rsidRPr="00A757FB">
        <w:rPr>
          <w:sz w:val="20"/>
          <w:szCs w:val="20"/>
          <w:lang w:eastAsia="en-US"/>
        </w:rPr>
        <w:t xml:space="preserve"> (Azure OpenAI), Anthropic/</w:t>
      </w:r>
      <w:proofErr w:type="spellStart"/>
      <w:r w:rsidRPr="00A757FB">
        <w:rPr>
          <w:sz w:val="20"/>
          <w:szCs w:val="20"/>
          <w:lang w:eastAsia="en-US"/>
        </w:rPr>
        <w:t>LLaMA</w:t>
      </w:r>
      <w:proofErr w:type="spellEnd"/>
      <w:r w:rsidRPr="00A757FB">
        <w:rPr>
          <w:sz w:val="20"/>
          <w:szCs w:val="20"/>
          <w:lang w:eastAsia="en-US"/>
        </w:rPr>
        <w:t xml:space="preserve">; </w:t>
      </w:r>
      <w:proofErr w:type="spellStart"/>
      <w:r w:rsidRPr="00A757FB">
        <w:rPr>
          <w:b/>
          <w:bCs/>
          <w:sz w:val="20"/>
          <w:szCs w:val="20"/>
          <w:lang w:eastAsia="en-US"/>
        </w:rPr>
        <w:t>LangGraph</w:t>
      </w:r>
      <w:proofErr w:type="spellEnd"/>
      <w:r w:rsidRPr="00A757FB">
        <w:rPr>
          <w:sz w:val="20"/>
          <w:szCs w:val="20"/>
          <w:lang w:eastAsia="en-US"/>
        </w:rPr>
        <w:t xml:space="preserve">, </w:t>
      </w:r>
      <w:proofErr w:type="spellStart"/>
      <w:r w:rsidRPr="00A757FB">
        <w:rPr>
          <w:b/>
          <w:bCs/>
          <w:sz w:val="20"/>
          <w:szCs w:val="20"/>
          <w:lang w:eastAsia="en-US"/>
        </w:rPr>
        <w:t>AutoGen</w:t>
      </w:r>
      <w:proofErr w:type="spellEnd"/>
      <w:r w:rsidRPr="00A757FB">
        <w:rPr>
          <w:b/>
          <w:bCs/>
          <w:sz w:val="20"/>
          <w:szCs w:val="20"/>
          <w:lang w:eastAsia="en-US"/>
        </w:rPr>
        <w:t>/MCP</w:t>
      </w:r>
      <w:r w:rsidRPr="00A757FB">
        <w:rPr>
          <w:sz w:val="20"/>
          <w:szCs w:val="20"/>
          <w:lang w:eastAsia="en-US"/>
        </w:rPr>
        <w:t xml:space="preserve"> for </w:t>
      </w:r>
      <w:r w:rsidRPr="00A757FB">
        <w:rPr>
          <w:b/>
          <w:bCs/>
          <w:sz w:val="20"/>
          <w:szCs w:val="20"/>
          <w:lang w:eastAsia="en-US"/>
        </w:rPr>
        <w:t>multi-agent</w:t>
      </w:r>
      <w:r w:rsidRPr="00A757FB">
        <w:rPr>
          <w:sz w:val="20"/>
          <w:szCs w:val="20"/>
          <w:lang w:eastAsia="en-US"/>
        </w:rPr>
        <w:t xml:space="preserve"> workflows; fine-tuning/</w:t>
      </w:r>
      <w:proofErr w:type="spellStart"/>
      <w:r w:rsidRPr="00A757FB">
        <w:rPr>
          <w:sz w:val="20"/>
          <w:szCs w:val="20"/>
          <w:lang w:eastAsia="en-US"/>
        </w:rPr>
        <w:t>LoRA</w:t>
      </w:r>
      <w:proofErr w:type="spellEnd"/>
    </w:p>
    <w:p w14:paraId="2B9C373B" w14:textId="54058CE5" w:rsidR="00A757FB" w:rsidRPr="00A757FB" w:rsidRDefault="00A757FB" w:rsidP="00A757FB">
      <w:pPr>
        <w:pStyle w:val="NormalWeb"/>
        <w:numPr>
          <w:ilvl w:val="0"/>
          <w:numId w:val="9"/>
        </w:numPr>
        <w:contextualSpacing/>
        <w:jc w:val="both"/>
        <w:outlineLvl w:val="2"/>
        <w:rPr>
          <w:sz w:val="20"/>
          <w:szCs w:val="20"/>
        </w:rPr>
      </w:pPr>
      <w:r w:rsidRPr="00A757FB">
        <w:rPr>
          <w:b/>
          <w:bCs/>
          <w:sz w:val="20"/>
          <w:szCs w:val="20"/>
          <w:lang w:eastAsia="en-US"/>
        </w:rPr>
        <w:t>Platforms &amp; Infra:</w:t>
      </w:r>
      <w:r w:rsidRPr="00A757FB">
        <w:rPr>
          <w:sz w:val="20"/>
          <w:szCs w:val="20"/>
          <w:lang w:eastAsia="en-US"/>
        </w:rPr>
        <w:t xml:space="preserve"> </w:t>
      </w:r>
      <w:r w:rsidRPr="00A757FB">
        <w:rPr>
          <w:b/>
          <w:bCs/>
          <w:sz w:val="20"/>
          <w:szCs w:val="20"/>
          <w:lang w:eastAsia="en-US"/>
        </w:rPr>
        <w:t>Azure</w:t>
      </w:r>
      <w:r w:rsidRPr="00A757FB">
        <w:rPr>
          <w:sz w:val="20"/>
          <w:szCs w:val="20"/>
          <w:lang w:eastAsia="en-US"/>
        </w:rPr>
        <w:t xml:space="preserve"> (Azure ML, </w:t>
      </w:r>
      <w:r w:rsidRPr="00A757FB">
        <w:rPr>
          <w:b/>
          <w:bCs/>
          <w:sz w:val="20"/>
          <w:szCs w:val="20"/>
          <w:lang w:eastAsia="en-US"/>
        </w:rPr>
        <w:t>AKS</w:t>
      </w:r>
      <w:r w:rsidR="00C60622" w:rsidRPr="00A757FB">
        <w:rPr>
          <w:sz w:val="20"/>
          <w:szCs w:val="20"/>
          <w:lang w:eastAsia="en-US"/>
        </w:rPr>
        <w:t>), AWS</w:t>
      </w:r>
      <w:r w:rsidRPr="00A757FB">
        <w:rPr>
          <w:sz w:val="20"/>
          <w:szCs w:val="20"/>
          <w:lang w:eastAsia="en-US"/>
        </w:rPr>
        <w:t xml:space="preserve">/GCP; </w:t>
      </w:r>
      <w:r w:rsidRPr="00A757FB">
        <w:rPr>
          <w:b/>
          <w:bCs/>
          <w:sz w:val="20"/>
          <w:szCs w:val="20"/>
          <w:lang w:eastAsia="en-US"/>
        </w:rPr>
        <w:t>Docker/Kubernetes</w:t>
      </w:r>
      <w:r w:rsidRPr="00A757FB">
        <w:rPr>
          <w:sz w:val="20"/>
          <w:szCs w:val="20"/>
          <w:lang w:eastAsia="en-US"/>
        </w:rPr>
        <w:t xml:space="preserve">, </w:t>
      </w:r>
      <w:proofErr w:type="spellStart"/>
      <w:r w:rsidRPr="00A757FB">
        <w:rPr>
          <w:sz w:val="20"/>
          <w:szCs w:val="20"/>
          <w:lang w:eastAsia="en-US"/>
        </w:rPr>
        <w:t>IaC</w:t>
      </w:r>
      <w:proofErr w:type="spellEnd"/>
      <w:r w:rsidRPr="00A757FB">
        <w:rPr>
          <w:sz w:val="20"/>
          <w:szCs w:val="20"/>
          <w:lang w:eastAsia="en-US"/>
        </w:rPr>
        <w:t xml:space="preserve"> (</w:t>
      </w:r>
      <w:r w:rsidRPr="00A757FB">
        <w:rPr>
          <w:b/>
          <w:bCs/>
          <w:sz w:val="20"/>
          <w:szCs w:val="20"/>
          <w:lang w:eastAsia="en-US"/>
        </w:rPr>
        <w:t>Terraform</w:t>
      </w:r>
      <w:r w:rsidRPr="00A757FB">
        <w:rPr>
          <w:sz w:val="20"/>
          <w:szCs w:val="20"/>
          <w:lang w:eastAsia="en-US"/>
        </w:rPr>
        <w:t xml:space="preserve">), </w:t>
      </w:r>
      <w:r w:rsidRPr="00A757FB">
        <w:rPr>
          <w:b/>
          <w:bCs/>
          <w:sz w:val="20"/>
          <w:szCs w:val="20"/>
          <w:lang w:eastAsia="en-US"/>
        </w:rPr>
        <w:t>CI/CD</w:t>
      </w:r>
      <w:r w:rsidRPr="00A757FB">
        <w:rPr>
          <w:sz w:val="20"/>
          <w:szCs w:val="20"/>
          <w:lang w:eastAsia="en-US"/>
        </w:rPr>
        <w:t xml:space="preserve"> (Azure DevOps/GitHub Actions/Jenkins)</w:t>
      </w:r>
    </w:p>
    <w:p w14:paraId="22FF8D1B" w14:textId="77777777" w:rsidR="00A757FB" w:rsidRPr="00A757FB" w:rsidRDefault="00A757FB" w:rsidP="00A757FB">
      <w:pPr>
        <w:pStyle w:val="NormalWeb"/>
        <w:numPr>
          <w:ilvl w:val="0"/>
          <w:numId w:val="9"/>
        </w:numPr>
        <w:contextualSpacing/>
        <w:jc w:val="both"/>
        <w:outlineLvl w:val="2"/>
        <w:rPr>
          <w:sz w:val="20"/>
          <w:szCs w:val="20"/>
        </w:rPr>
      </w:pPr>
      <w:r w:rsidRPr="00A757FB">
        <w:rPr>
          <w:b/>
          <w:bCs/>
          <w:sz w:val="20"/>
          <w:szCs w:val="20"/>
          <w:lang w:eastAsia="en-US"/>
        </w:rPr>
        <w:t>Observability &amp; SLAs:</w:t>
      </w:r>
      <w:r w:rsidRPr="00A757FB">
        <w:rPr>
          <w:sz w:val="20"/>
          <w:szCs w:val="20"/>
          <w:lang w:eastAsia="en-US"/>
        </w:rPr>
        <w:t xml:space="preserve"> Latency/throughput dashboards, drift detection, cost controls, audit logs, policy enforcement</w:t>
      </w:r>
    </w:p>
    <w:p w14:paraId="3838813D" w14:textId="77777777" w:rsidR="00C60622" w:rsidRDefault="00A757FB" w:rsidP="00C60622">
      <w:pPr>
        <w:pStyle w:val="NormalWeb"/>
        <w:numPr>
          <w:ilvl w:val="0"/>
          <w:numId w:val="9"/>
        </w:numPr>
        <w:contextualSpacing/>
        <w:jc w:val="both"/>
        <w:outlineLvl w:val="2"/>
        <w:rPr>
          <w:sz w:val="20"/>
          <w:szCs w:val="20"/>
        </w:rPr>
      </w:pPr>
      <w:r w:rsidRPr="00A757FB">
        <w:rPr>
          <w:b/>
          <w:bCs/>
          <w:sz w:val="20"/>
          <w:szCs w:val="20"/>
          <w:lang w:eastAsia="en-US"/>
        </w:rPr>
        <w:t>Enterprise Integration:</w:t>
      </w:r>
      <w:r w:rsidRPr="00A757FB">
        <w:rPr>
          <w:sz w:val="20"/>
          <w:szCs w:val="20"/>
          <w:lang w:eastAsia="en-US"/>
        </w:rPr>
        <w:t xml:space="preserve"> Secure APIs, service-to-service auth</w:t>
      </w:r>
      <w:r>
        <w:rPr>
          <w:sz w:val="20"/>
          <w:szCs w:val="20"/>
          <w:lang w:eastAsia="en-US"/>
        </w:rPr>
        <w:t>.</w:t>
      </w:r>
    </w:p>
    <w:p w14:paraId="2218F4E5" w14:textId="07A091B1" w:rsidR="00A938C9" w:rsidRPr="00A938C9" w:rsidRDefault="00A938C9" w:rsidP="00A938C9">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A938C9">
        <w:rPr>
          <w:rFonts w:ascii="Times New Roman" w:eastAsia="Times New Roman" w:hAnsi="Times New Roman" w:cs="Times New Roman"/>
          <w:b/>
          <w:bCs/>
          <w:sz w:val="21"/>
          <w:szCs w:val="21"/>
          <w:lang w:eastAsia="en-US"/>
        </w:rPr>
        <w:t>Agentic AI &amp; Orchestration:</w:t>
      </w:r>
      <w:r w:rsidRPr="00A938C9">
        <w:rPr>
          <w:rFonts w:ascii="Times New Roman" w:eastAsia="Times New Roman" w:hAnsi="Times New Roman" w:cs="Times New Roman"/>
          <w:sz w:val="21"/>
          <w:szCs w:val="21"/>
          <w:lang w:eastAsia="en-US"/>
        </w:rPr>
        <w:t xml:space="preserve"> </w:t>
      </w:r>
      <w:proofErr w:type="spellStart"/>
      <w:r w:rsidRPr="00A938C9">
        <w:rPr>
          <w:rFonts w:ascii="Times New Roman" w:eastAsia="Times New Roman" w:hAnsi="Times New Roman" w:cs="Times New Roman"/>
          <w:sz w:val="21"/>
          <w:szCs w:val="21"/>
          <w:lang w:eastAsia="en-US"/>
        </w:rPr>
        <w:t>LangGraph</w:t>
      </w:r>
      <w:proofErr w:type="spellEnd"/>
      <w:r w:rsidRPr="00A938C9">
        <w:rPr>
          <w:rFonts w:ascii="Times New Roman" w:eastAsia="Times New Roman" w:hAnsi="Times New Roman" w:cs="Times New Roman"/>
          <w:sz w:val="21"/>
          <w:szCs w:val="21"/>
          <w:lang w:eastAsia="en-US"/>
        </w:rPr>
        <w:t xml:space="preserve">, </w:t>
      </w:r>
      <w:proofErr w:type="spellStart"/>
      <w:r w:rsidRPr="00A938C9">
        <w:rPr>
          <w:rFonts w:ascii="Times New Roman" w:eastAsia="Times New Roman" w:hAnsi="Times New Roman" w:cs="Times New Roman"/>
          <w:sz w:val="21"/>
          <w:szCs w:val="21"/>
          <w:lang w:eastAsia="en-US"/>
        </w:rPr>
        <w:t>LangChain</w:t>
      </w:r>
      <w:proofErr w:type="spellEnd"/>
      <w:r w:rsidRPr="00A938C9">
        <w:rPr>
          <w:rFonts w:ascii="Times New Roman" w:eastAsia="Times New Roman" w:hAnsi="Times New Roman" w:cs="Times New Roman"/>
          <w:sz w:val="21"/>
          <w:szCs w:val="21"/>
          <w:lang w:eastAsia="en-US"/>
        </w:rPr>
        <w:t xml:space="preserve"> Agents, </w:t>
      </w:r>
      <w:proofErr w:type="spellStart"/>
      <w:r w:rsidRPr="00A938C9">
        <w:rPr>
          <w:rFonts w:ascii="Times New Roman" w:eastAsia="Times New Roman" w:hAnsi="Times New Roman" w:cs="Times New Roman"/>
          <w:sz w:val="21"/>
          <w:szCs w:val="21"/>
          <w:lang w:eastAsia="en-US"/>
        </w:rPr>
        <w:t>AutoGen</w:t>
      </w:r>
      <w:proofErr w:type="spellEnd"/>
      <w:r w:rsidRPr="00A938C9">
        <w:rPr>
          <w:rFonts w:ascii="Times New Roman" w:eastAsia="Times New Roman" w:hAnsi="Times New Roman" w:cs="Times New Roman"/>
          <w:sz w:val="21"/>
          <w:szCs w:val="21"/>
          <w:lang w:eastAsia="en-US"/>
        </w:rPr>
        <w:t xml:space="preserve">, </w:t>
      </w:r>
      <w:proofErr w:type="spellStart"/>
      <w:r w:rsidRPr="00A938C9">
        <w:rPr>
          <w:rFonts w:ascii="Times New Roman" w:eastAsia="Times New Roman" w:hAnsi="Times New Roman" w:cs="Times New Roman"/>
          <w:sz w:val="21"/>
          <w:szCs w:val="21"/>
          <w:lang w:eastAsia="en-US"/>
        </w:rPr>
        <w:t>CrewAI</w:t>
      </w:r>
      <w:proofErr w:type="spellEnd"/>
      <w:r w:rsidRPr="00A938C9">
        <w:rPr>
          <w:rFonts w:ascii="Times New Roman" w:eastAsia="Times New Roman" w:hAnsi="Times New Roman" w:cs="Times New Roman"/>
          <w:sz w:val="21"/>
          <w:szCs w:val="21"/>
          <w:lang w:eastAsia="en-US"/>
        </w:rPr>
        <w:t xml:space="preserve">, </w:t>
      </w:r>
      <w:r w:rsidRPr="00A938C9">
        <w:rPr>
          <w:rFonts w:ascii="Times New Roman" w:eastAsia="Times New Roman" w:hAnsi="Times New Roman" w:cs="Times New Roman"/>
          <w:b/>
          <w:bCs/>
          <w:sz w:val="21"/>
          <w:szCs w:val="21"/>
          <w:lang w:eastAsia="en-US"/>
        </w:rPr>
        <w:t>A2A orchestration</w:t>
      </w:r>
      <w:r w:rsidRPr="00A938C9">
        <w:rPr>
          <w:rFonts w:ascii="Times New Roman" w:eastAsia="Times New Roman" w:hAnsi="Times New Roman" w:cs="Times New Roman"/>
          <w:sz w:val="21"/>
          <w:szCs w:val="21"/>
          <w:lang w:eastAsia="en-US"/>
        </w:rPr>
        <w:t xml:space="preserve">, </w:t>
      </w:r>
      <w:r w:rsidRPr="00A938C9">
        <w:rPr>
          <w:rFonts w:ascii="Times New Roman" w:eastAsia="Times New Roman" w:hAnsi="Times New Roman" w:cs="Times New Roman"/>
          <w:b/>
          <w:bCs/>
          <w:sz w:val="21"/>
          <w:szCs w:val="21"/>
          <w:lang w:eastAsia="en-US"/>
        </w:rPr>
        <w:t>MCP concepts</w:t>
      </w:r>
      <w:r w:rsidRPr="00A938C9">
        <w:rPr>
          <w:rFonts w:ascii="Times New Roman" w:eastAsia="Times New Roman" w:hAnsi="Times New Roman" w:cs="Times New Roman"/>
          <w:sz w:val="21"/>
          <w:szCs w:val="21"/>
          <w:lang w:eastAsia="en-US"/>
        </w:rPr>
        <w:t xml:space="preserve"> (tools/resources/context), tool calling &amp; planning, memory/state graphs</w:t>
      </w:r>
    </w:p>
    <w:p w14:paraId="3277CC7C" w14:textId="5F92BCBE" w:rsidR="00A938C9" w:rsidRPr="00A938C9" w:rsidRDefault="00A938C9" w:rsidP="00A938C9">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A938C9">
        <w:rPr>
          <w:rFonts w:ascii="Times New Roman" w:eastAsia="Times New Roman" w:hAnsi="Times New Roman" w:cs="Times New Roman"/>
          <w:b/>
          <w:bCs/>
          <w:sz w:val="21"/>
          <w:szCs w:val="21"/>
          <w:lang w:eastAsia="en-US"/>
        </w:rPr>
        <w:t>LLMs &amp; GenAI:</w:t>
      </w:r>
      <w:r w:rsidRPr="00A938C9">
        <w:rPr>
          <w:rFonts w:ascii="Times New Roman" w:eastAsia="Times New Roman" w:hAnsi="Times New Roman" w:cs="Times New Roman"/>
          <w:sz w:val="21"/>
          <w:szCs w:val="21"/>
          <w:lang w:eastAsia="en-US"/>
        </w:rPr>
        <w:t xml:space="preserve"> OpenAI (GPT-4/4o), Anthropic (Claude), </w:t>
      </w:r>
      <w:proofErr w:type="spellStart"/>
      <w:r w:rsidRPr="00A938C9">
        <w:rPr>
          <w:rFonts w:ascii="Times New Roman" w:eastAsia="Times New Roman" w:hAnsi="Times New Roman" w:cs="Times New Roman"/>
          <w:sz w:val="21"/>
          <w:szCs w:val="21"/>
          <w:lang w:eastAsia="en-US"/>
        </w:rPr>
        <w:t>LLaMA</w:t>
      </w:r>
      <w:proofErr w:type="spellEnd"/>
      <w:r w:rsidRPr="00A938C9">
        <w:rPr>
          <w:rFonts w:ascii="Times New Roman" w:eastAsia="Times New Roman" w:hAnsi="Times New Roman" w:cs="Times New Roman"/>
          <w:sz w:val="21"/>
          <w:szCs w:val="21"/>
          <w:lang w:eastAsia="en-US"/>
        </w:rPr>
        <w:t>/Mistral, Hugging Face Transformers, prompt engineering (system/tool/function), guardrails/safety</w:t>
      </w:r>
    </w:p>
    <w:p w14:paraId="38EC7BFA" w14:textId="5EB6F1C7" w:rsidR="00A938C9" w:rsidRPr="00A938C9" w:rsidRDefault="00A938C9" w:rsidP="00A938C9">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A938C9">
        <w:rPr>
          <w:rFonts w:ascii="Times New Roman" w:eastAsia="Times New Roman" w:hAnsi="Times New Roman" w:cs="Times New Roman"/>
          <w:b/>
          <w:bCs/>
          <w:sz w:val="21"/>
          <w:szCs w:val="21"/>
          <w:lang w:eastAsia="en-US"/>
        </w:rPr>
        <w:t>RAG &amp; Retrieval:</w:t>
      </w:r>
      <w:r w:rsidRPr="00A938C9">
        <w:rPr>
          <w:rFonts w:ascii="Times New Roman" w:eastAsia="Times New Roman" w:hAnsi="Times New Roman" w:cs="Times New Roman"/>
          <w:sz w:val="21"/>
          <w:szCs w:val="21"/>
          <w:lang w:eastAsia="en-US"/>
        </w:rPr>
        <w:t xml:space="preserve"> Hybrid retrieval (BM25 + vector), semantic chunking, </w:t>
      </w:r>
      <w:proofErr w:type="spellStart"/>
      <w:r w:rsidRPr="00A938C9">
        <w:rPr>
          <w:rFonts w:ascii="Times New Roman" w:eastAsia="Times New Roman" w:hAnsi="Times New Roman" w:cs="Times New Roman"/>
          <w:sz w:val="21"/>
          <w:szCs w:val="21"/>
          <w:lang w:eastAsia="en-US"/>
        </w:rPr>
        <w:t>rerankers</w:t>
      </w:r>
      <w:proofErr w:type="spellEnd"/>
      <w:r w:rsidRPr="00A938C9">
        <w:rPr>
          <w:rFonts w:ascii="Times New Roman" w:eastAsia="Times New Roman" w:hAnsi="Times New Roman" w:cs="Times New Roman"/>
          <w:sz w:val="21"/>
          <w:szCs w:val="21"/>
          <w:lang w:eastAsia="en-US"/>
        </w:rPr>
        <w:t xml:space="preserve">, query rewriting, evaluators (RAGAS, </w:t>
      </w:r>
      <w:proofErr w:type="spellStart"/>
      <w:r w:rsidRPr="00A938C9">
        <w:rPr>
          <w:rFonts w:ascii="Times New Roman" w:eastAsia="Times New Roman" w:hAnsi="Times New Roman" w:cs="Times New Roman"/>
          <w:sz w:val="21"/>
          <w:szCs w:val="21"/>
          <w:lang w:eastAsia="en-US"/>
        </w:rPr>
        <w:t>DeepEval</w:t>
      </w:r>
      <w:proofErr w:type="spellEnd"/>
      <w:r w:rsidRPr="00A938C9">
        <w:rPr>
          <w:rFonts w:ascii="Times New Roman" w:eastAsia="Times New Roman" w:hAnsi="Times New Roman" w:cs="Times New Roman"/>
          <w:sz w:val="21"/>
          <w:szCs w:val="21"/>
          <w:lang w:eastAsia="en-US"/>
        </w:rPr>
        <w:t xml:space="preserve">) • </w:t>
      </w:r>
      <w:r w:rsidRPr="00A938C9">
        <w:rPr>
          <w:rFonts w:ascii="Times New Roman" w:eastAsia="Times New Roman" w:hAnsi="Times New Roman" w:cs="Times New Roman"/>
          <w:b/>
          <w:bCs/>
          <w:sz w:val="21"/>
          <w:szCs w:val="21"/>
          <w:lang w:eastAsia="en-US"/>
        </w:rPr>
        <w:t>Vector DBs:</w:t>
      </w:r>
      <w:r w:rsidRPr="00A938C9">
        <w:rPr>
          <w:rFonts w:ascii="Times New Roman" w:eastAsia="Times New Roman" w:hAnsi="Times New Roman" w:cs="Times New Roman"/>
          <w:sz w:val="21"/>
          <w:szCs w:val="21"/>
          <w:lang w:eastAsia="en-US"/>
        </w:rPr>
        <w:t xml:space="preserve"> Pinecone, FAISS, </w:t>
      </w:r>
      <w:proofErr w:type="spellStart"/>
      <w:r w:rsidRPr="00A938C9">
        <w:rPr>
          <w:rFonts w:ascii="Times New Roman" w:eastAsia="Times New Roman" w:hAnsi="Times New Roman" w:cs="Times New Roman"/>
          <w:sz w:val="21"/>
          <w:szCs w:val="21"/>
          <w:lang w:eastAsia="en-US"/>
        </w:rPr>
        <w:t>Weaviate</w:t>
      </w:r>
      <w:proofErr w:type="spellEnd"/>
      <w:r w:rsidRPr="00A938C9">
        <w:rPr>
          <w:rFonts w:ascii="Times New Roman" w:eastAsia="Times New Roman" w:hAnsi="Times New Roman" w:cs="Times New Roman"/>
          <w:sz w:val="21"/>
          <w:szCs w:val="21"/>
          <w:lang w:eastAsia="en-US"/>
        </w:rPr>
        <w:t>, Chroma</w:t>
      </w:r>
    </w:p>
    <w:p w14:paraId="090E3D48" w14:textId="786DAD2E" w:rsidR="00B60BEB" w:rsidRPr="00B60BEB" w:rsidRDefault="00B60BEB" w:rsidP="00B60BEB">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b/>
          <w:bCs/>
          <w:sz w:val="21"/>
          <w:szCs w:val="21"/>
          <w:lang w:eastAsia="en-US"/>
        </w:rPr>
        <w:t>Product Strategy &amp; Delivery:</w:t>
      </w:r>
      <w:r w:rsidRPr="00B60BEB">
        <w:rPr>
          <w:rFonts w:ascii="Times New Roman" w:eastAsia="Times New Roman" w:hAnsi="Times New Roman" w:cs="Times New Roman"/>
          <w:sz w:val="21"/>
          <w:szCs w:val="21"/>
          <w:lang w:eastAsia="en-US"/>
        </w:rPr>
        <w:t xml:space="preserve"> Vision, roadmaps, OKRs, KPI frameworks (adoption, retention, NPS/CSAT, latency, cost/</w:t>
      </w:r>
      <w:proofErr w:type="spellStart"/>
      <w:r w:rsidRPr="00B60BEB">
        <w:rPr>
          <w:rFonts w:ascii="Times New Roman" w:eastAsia="Times New Roman" w:hAnsi="Times New Roman" w:cs="Times New Roman"/>
          <w:sz w:val="21"/>
          <w:szCs w:val="21"/>
          <w:lang w:eastAsia="en-US"/>
        </w:rPr>
        <w:t>tx</w:t>
      </w:r>
      <w:proofErr w:type="spellEnd"/>
      <w:r w:rsidRPr="00B60BEB">
        <w:rPr>
          <w:rFonts w:ascii="Times New Roman" w:eastAsia="Times New Roman" w:hAnsi="Times New Roman" w:cs="Times New Roman"/>
          <w:sz w:val="21"/>
          <w:szCs w:val="21"/>
          <w:lang w:eastAsia="en-US"/>
        </w:rPr>
        <w:t>), PRDs, backlog + user stories, sprint planning, release management (</w:t>
      </w:r>
      <w:proofErr w:type="spellStart"/>
      <w:r w:rsidRPr="00B60BEB">
        <w:rPr>
          <w:rFonts w:ascii="Times New Roman" w:eastAsia="Times New Roman" w:hAnsi="Times New Roman" w:cs="Times New Roman"/>
          <w:sz w:val="21"/>
          <w:szCs w:val="21"/>
          <w:lang w:eastAsia="en-US"/>
        </w:rPr>
        <w:t>SAFe</w:t>
      </w:r>
      <w:proofErr w:type="spellEnd"/>
      <w:r w:rsidRPr="00B60BEB">
        <w:rPr>
          <w:rFonts w:ascii="Times New Roman" w:eastAsia="Times New Roman" w:hAnsi="Times New Roman" w:cs="Times New Roman"/>
          <w:sz w:val="21"/>
          <w:szCs w:val="21"/>
          <w:lang w:eastAsia="en-US"/>
        </w:rPr>
        <w:t>/Agile).</w:t>
      </w:r>
    </w:p>
    <w:p w14:paraId="0251B46C" w14:textId="38090F06" w:rsidR="00B60BEB" w:rsidRPr="00B60BEB" w:rsidRDefault="00B60BEB" w:rsidP="00B60BEB">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b/>
          <w:bCs/>
          <w:sz w:val="21"/>
          <w:szCs w:val="21"/>
          <w:lang w:eastAsia="en-US"/>
        </w:rPr>
        <w:t>User Research &amp; UX:</w:t>
      </w:r>
      <w:r w:rsidRPr="00B60BEB">
        <w:rPr>
          <w:rFonts w:ascii="Times New Roman" w:eastAsia="Times New Roman" w:hAnsi="Times New Roman" w:cs="Times New Roman"/>
          <w:sz w:val="21"/>
          <w:szCs w:val="21"/>
          <w:lang w:eastAsia="en-US"/>
        </w:rPr>
        <w:t xml:space="preserve"> Personas, journey mapping, JTBD, concept tests, A/B testing &amp; experiment design, funnel analysis, usability studies; insight → requirements translation.</w:t>
      </w:r>
    </w:p>
    <w:p w14:paraId="13834EBB" w14:textId="0E2B9996" w:rsidR="00B60BEB" w:rsidRPr="00B60BEB" w:rsidRDefault="00B60BEB" w:rsidP="00B60BEB">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b/>
          <w:bCs/>
          <w:sz w:val="21"/>
          <w:szCs w:val="21"/>
          <w:lang w:eastAsia="en-US"/>
        </w:rPr>
        <w:t>GenAI/AI:</w:t>
      </w:r>
      <w:r w:rsidRPr="00B60BEB">
        <w:rPr>
          <w:rFonts w:ascii="Times New Roman" w:eastAsia="Times New Roman" w:hAnsi="Times New Roman" w:cs="Times New Roman"/>
          <w:sz w:val="21"/>
          <w:szCs w:val="21"/>
          <w:lang w:eastAsia="en-US"/>
        </w:rPr>
        <w:t xml:space="preserve"> LLM use-case definition, prompt &amp; guardrail iteration, RAG/agent patterns, evaluation metrics; platforms: OpenAI, Anthropic, Hugging Face; vector DB exposure (Pinecone/FAISS/</w:t>
      </w:r>
      <w:proofErr w:type="spellStart"/>
      <w:r w:rsidRPr="00B60BEB">
        <w:rPr>
          <w:rFonts w:ascii="Times New Roman" w:eastAsia="Times New Roman" w:hAnsi="Times New Roman" w:cs="Times New Roman"/>
          <w:sz w:val="21"/>
          <w:szCs w:val="21"/>
          <w:lang w:eastAsia="en-US"/>
        </w:rPr>
        <w:t>Weaviate</w:t>
      </w:r>
      <w:proofErr w:type="spellEnd"/>
      <w:r w:rsidRPr="00B60BEB">
        <w:rPr>
          <w:rFonts w:ascii="Times New Roman" w:eastAsia="Times New Roman" w:hAnsi="Times New Roman" w:cs="Times New Roman"/>
          <w:sz w:val="21"/>
          <w:szCs w:val="21"/>
          <w:lang w:eastAsia="en-US"/>
        </w:rPr>
        <w:t>).</w:t>
      </w:r>
    </w:p>
    <w:p w14:paraId="2F7017F4" w14:textId="14F01C76" w:rsidR="00B60BEB" w:rsidRPr="00B60BEB" w:rsidRDefault="00B60BEB" w:rsidP="00B60BEB">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b/>
          <w:bCs/>
          <w:sz w:val="21"/>
          <w:szCs w:val="21"/>
          <w:lang w:eastAsia="en-US"/>
        </w:rPr>
        <w:t>Data &amp; Analytics:</w:t>
      </w:r>
      <w:r w:rsidRPr="00B60BEB">
        <w:rPr>
          <w:rFonts w:ascii="Times New Roman" w:eastAsia="Times New Roman" w:hAnsi="Times New Roman" w:cs="Times New Roman"/>
          <w:sz w:val="21"/>
          <w:szCs w:val="21"/>
          <w:lang w:eastAsia="en-US"/>
        </w:rPr>
        <w:t xml:space="preserve"> SQL for product insights, Amplitude/GA/Tableau/Power BI dashboards, </w:t>
      </w:r>
      <w:proofErr w:type="spellStart"/>
      <w:r w:rsidRPr="00B60BEB">
        <w:rPr>
          <w:rFonts w:ascii="Times New Roman" w:eastAsia="Times New Roman" w:hAnsi="Times New Roman" w:cs="Times New Roman"/>
          <w:sz w:val="21"/>
          <w:szCs w:val="21"/>
          <w:lang w:eastAsia="en-US"/>
        </w:rPr>
        <w:t>cohorting</w:t>
      </w:r>
      <w:proofErr w:type="spellEnd"/>
      <w:r w:rsidRPr="00B60BEB">
        <w:rPr>
          <w:rFonts w:ascii="Times New Roman" w:eastAsia="Times New Roman" w:hAnsi="Times New Roman" w:cs="Times New Roman"/>
          <w:sz w:val="21"/>
          <w:szCs w:val="21"/>
          <w:lang w:eastAsia="en-US"/>
        </w:rPr>
        <w:t>, experiment readouts, hypothesis → decision tracking.</w:t>
      </w:r>
    </w:p>
    <w:p w14:paraId="7A53C913" w14:textId="52B9513A" w:rsidR="00B60BEB" w:rsidRPr="00B60BEB" w:rsidRDefault="00B60BEB" w:rsidP="00B60BEB">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b/>
          <w:bCs/>
          <w:sz w:val="21"/>
          <w:szCs w:val="21"/>
          <w:lang w:eastAsia="en-US"/>
        </w:rPr>
        <w:t>Cloud &amp; Platforms:</w:t>
      </w:r>
      <w:r w:rsidRPr="00B60BEB">
        <w:rPr>
          <w:rFonts w:ascii="Times New Roman" w:eastAsia="Times New Roman" w:hAnsi="Times New Roman" w:cs="Times New Roman"/>
          <w:sz w:val="21"/>
          <w:szCs w:val="21"/>
          <w:lang w:eastAsia="en-US"/>
        </w:rPr>
        <w:t xml:space="preserve"> AWS/Azure/GCP fundamentals; API-first integrations; security/compliance collaboration.</w:t>
      </w:r>
    </w:p>
    <w:p w14:paraId="7B55CB25" w14:textId="79CEB903" w:rsidR="00B60BEB" w:rsidRPr="00B60BEB" w:rsidRDefault="00B60BEB" w:rsidP="00B60BEB">
      <w:pPr>
        <w:pStyle w:val="ListParagraph"/>
        <w:numPr>
          <w:ilvl w:val="0"/>
          <w:numId w:val="9"/>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b/>
          <w:bCs/>
          <w:sz w:val="21"/>
          <w:szCs w:val="21"/>
          <w:lang w:eastAsia="en-US"/>
        </w:rPr>
        <w:t>Stakeholder &amp; Governance:</w:t>
      </w:r>
      <w:r w:rsidRPr="00B60BEB">
        <w:rPr>
          <w:rFonts w:ascii="Times New Roman" w:eastAsia="Times New Roman" w:hAnsi="Times New Roman" w:cs="Times New Roman"/>
          <w:sz w:val="21"/>
          <w:szCs w:val="21"/>
          <w:lang w:eastAsia="en-US"/>
        </w:rPr>
        <w:t xml:space="preserve"> Executive communication, risk/benefit trade-offs, auditability, and AI governance alignment.</w:t>
      </w:r>
    </w:p>
    <w:p w14:paraId="7F94BD28" w14:textId="77777777" w:rsidR="008A148C" w:rsidRDefault="00793D90">
      <w:pPr>
        <w:pStyle w:val="Heading3"/>
        <w:spacing w:afterLines="50" w:after="120" w:afterAutospacing="0"/>
        <w:jc w:val="center"/>
        <w:rPr>
          <w:sz w:val="22"/>
          <w:u w:val="single"/>
        </w:rPr>
      </w:pPr>
      <w:r>
        <w:rPr>
          <w:rStyle w:val="Strong"/>
          <w:b/>
          <w:bCs/>
          <w:sz w:val="22"/>
          <w:u w:val="single"/>
        </w:rPr>
        <w:t>WORK EXPERIENCE</w:t>
      </w:r>
    </w:p>
    <w:p w14:paraId="0829A2F1" w14:textId="77777777"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McKinsey &amp; Company, </w:t>
      </w:r>
      <w:r>
        <w:rPr>
          <w:b w:val="0"/>
          <w:bCs w:val="0"/>
          <w:sz w:val="21"/>
          <w:szCs w:val="21"/>
        </w:rPr>
        <w:t>New York City, NY, US</w:t>
      </w:r>
      <w:r>
        <w:rPr>
          <w:sz w:val="21"/>
          <w:szCs w:val="21"/>
        </w:rPr>
        <w:t xml:space="preserve"> | GenAI Platform Engineer</w:t>
      </w:r>
      <w:r>
        <w:rPr>
          <w:sz w:val="21"/>
          <w:szCs w:val="21"/>
        </w:rPr>
        <w:tab/>
      </w:r>
      <w:r>
        <w:rPr>
          <w:sz w:val="21"/>
          <w:szCs w:val="21"/>
        </w:rPr>
        <w:tab/>
      </w:r>
      <w:r>
        <w:rPr>
          <w:sz w:val="21"/>
          <w:szCs w:val="21"/>
        </w:rPr>
        <w:tab/>
        <w:t>Jan 2025 – Present</w:t>
      </w:r>
    </w:p>
    <w:p w14:paraId="405CB152" w14:textId="77777777" w:rsidR="008A148C" w:rsidRDefault="00793D90">
      <w:pPr>
        <w:pStyle w:val="NormalWeb"/>
        <w:spacing w:beforeLines="17" w:before="40" w:beforeAutospacing="0" w:afterLines="24" w:after="57" w:afterAutospacing="0"/>
        <w:rPr>
          <w:sz w:val="20"/>
          <w:szCs w:val="20"/>
        </w:rPr>
      </w:pPr>
      <w:r>
        <w:rPr>
          <w:rStyle w:val="Strong"/>
          <w:sz w:val="20"/>
          <w:szCs w:val="20"/>
        </w:rPr>
        <w:t>Project Title:</w:t>
      </w:r>
      <w:r>
        <w:rPr>
          <w:sz w:val="20"/>
          <w:szCs w:val="20"/>
        </w:rPr>
        <w:t xml:space="preserve"> Enterprise Generative AI Knowledge Retrieval and Conversational Platform</w:t>
      </w:r>
    </w:p>
    <w:p w14:paraId="3F0B725A" w14:textId="77777777" w:rsidR="008A148C" w:rsidRDefault="00793D90">
      <w:pPr>
        <w:pStyle w:val="NormalWeb"/>
        <w:spacing w:beforeAutospacing="0" w:afterLines="17" w:after="40" w:afterAutospacing="0"/>
        <w:jc w:val="both"/>
        <w:rPr>
          <w:sz w:val="20"/>
          <w:szCs w:val="20"/>
        </w:rPr>
      </w:pPr>
      <w:r>
        <w:rPr>
          <w:rStyle w:val="Strong"/>
          <w:sz w:val="20"/>
          <w:szCs w:val="20"/>
        </w:rPr>
        <w:lastRenderedPageBreak/>
        <w:t>Project Scope:</w:t>
      </w:r>
      <w:r>
        <w:rPr>
          <w:sz w:val="20"/>
          <w:szCs w:val="20"/>
        </w:rPr>
        <w:t xml:space="preserve"> Architected and productionized a secure, Azure-native Generative AI platform to enable enterprise-scale knowledge retrieval, document intelligence, and conversational AI solutions for McKinsey’s global consulting network. Focused on operationalizing LLMs, modular RAG architectures, and ML governance pipelines within Azure cloud.</w:t>
      </w:r>
    </w:p>
    <w:p w14:paraId="352EBF30" w14:textId="77777777" w:rsidR="008A148C" w:rsidRDefault="00793D90">
      <w:pPr>
        <w:pStyle w:val="NormalWeb"/>
        <w:numPr>
          <w:ilvl w:val="0"/>
          <w:numId w:val="3"/>
        </w:numPr>
        <w:spacing w:beforeAutospacing="0"/>
        <w:jc w:val="both"/>
        <w:rPr>
          <w:sz w:val="20"/>
          <w:szCs w:val="20"/>
        </w:rPr>
      </w:pPr>
      <w:r>
        <w:rPr>
          <w:sz w:val="20"/>
          <w:szCs w:val="20"/>
        </w:rPr>
        <w:t xml:space="preserve">Architected modular </w:t>
      </w:r>
      <w:r>
        <w:rPr>
          <w:rStyle w:val="Strong"/>
          <w:sz w:val="20"/>
          <w:szCs w:val="20"/>
        </w:rPr>
        <w:t>RAG pipelines</w:t>
      </w:r>
      <w:r>
        <w:rPr>
          <w:sz w:val="20"/>
          <w:szCs w:val="20"/>
        </w:rPr>
        <w:t xml:space="preserve"> using </w:t>
      </w:r>
      <w:proofErr w:type="spellStart"/>
      <w:r>
        <w:rPr>
          <w:rStyle w:val="Strong"/>
          <w:sz w:val="20"/>
          <w:szCs w:val="20"/>
        </w:rPr>
        <w:t>LangChain</w:t>
      </w:r>
      <w:proofErr w:type="spellEnd"/>
      <w:r>
        <w:rPr>
          <w:sz w:val="20"/>
          <w:szCs w:val="20"/>
        </w:rPr>
        <w:t xml:space="preserve"> and </w:t>
      </w:r>
      <w:r>
        <w:rPr>
          <w:rStyle w:val="Strong"/>
          <w:sz w:val="20"/>
          <w:szCs w:val="20"/>
        </w:rPr>
        <w:t>Azure OpenAI</w:t>
      </w:r>
      <w:r>
        <w:rPr>
          <w:sz w:val="20"/>
          <w:szCs w:val="20"/>
        </w:rPr>
        <w:t>, integrating LLMs with document retrievers to operationalize internal knowledge discovery across secured enterprise datasets.</w:t>
      </w:r>
    </w:p>
    <w:p w14:paraId="5D695BC5" w14:textId="77777777" w:rsidR="008A148C" w:rsidRDefault="00793D90">
      <w:pPr>
        <w:pStyle w:val="NormalWeb"/>
        <w:numPr>
          <w:ilvl w:val="0"/>
          <w:numId w:val="3"/>
        </w:numPr>
        <w:jc w:val="both"/>
        <w:rPr>
          <w:sz w:val="20"/>
          <w:szCs w:val="20"/>
        </w:rPr>
      </w:pPr>
      <w:r>
        <w:rPr>
          <w:sz w:val="20"/>
          <w:szCs w:val="20"/>
        </w:rPr>
        <w:t xml:space="preserve">Built reusable </w:t>
      </w:r>
      <w:r>
        <w:rPr>
          <w:rStyle w:val="Strong"/>
          <w:sz w:val="20"/>
          <w:szCs w:val="20"/>
        </w:rPr>
        <w:t>retriever-generator frameworks</w:t>
      </w:r>
      <w:r>
        <w:rPr>
          <w:sz w:val="20"/>
          <w:szCs w:val="20"/>
        </w:rPr>
        <w:t xml:space="preserve"> using </w:t>
      </w:r>
      <w:r>
        <w:rPr>
          <w:rStyle w:val="Strong"/>
          <w:sz w:val="20"/>
          <w:szCs w:val="20"/>
        </w:rPr>
        <w:t>FAISS</w:t>
      </w:r>
      <w:r>
        <w:rPr>
          <w:sz w:val="20"/>
          <w:szCs w:val="20"/>
        </w:rPr>
        <w:t xml:space="preserve">, </w:t>
      </w:r>
      <w:r>
        <w:rPr>
          <w:rStyle w:val="Strong"/>
          <w:sz w:val="20"/>
          <w:szCs w:val="20"/>
        </w:rPr>
        <w:t>Weaviate</w:t>
      </w:r>
      <w:r>
        <w:rPr>
          <w:sz w:val="20"/>
          <w:szCs w:val="20"/>
        </w:rPr>
        <w:t xml:space="preserve">, and </w:t>
      </w:r>
      <w:r>
        <w:rPr>
          <w:rStyle w:val="Strong"/>
          <w:sz w:val="20"/>
          <w:szCs w:val="20"/>
        </w:rPr>
        <w:t>Elasticsearch</w:t>
      </w:r>
      <w:r>
        <w:rPr>
          <w:sz w:val="20"/>
          <w:szCs w:val="20"/>
        </w:rPr>
        <w:t xml:space="preserve"> to modularize vector-based retrieval and LLM generation as separate service layers.</w:t>
      </w:r>
    </w:p>
    <w:p w14:paraId="2DF26B69" w14:textId="77777777" w:rsidR="008A148C" w:rsidRDefault="00793D90">
      <w:pPr>
        <w:pStyle w:val="NormalWeb"/>
        <w:numPr>
          <w:ilvl w:val="0"/>
          <w:numId w:val="3"/>
        </w:numPr>
        <w:jc w:val="both"/>
        <w:rPr>
          <w:sz w:val="20"/>
          <w:szCs w:val="20"/>
        </w:rPr>
      </w:pPr>
      <w:r>
        <w:rPr>
          <w:sz w:val="20"/>
          <w:szCs w:val="20"/>
        </w:rPr>
        <w:t xml:space="preserve">Engineered embedding pipelines using </w:t>
      </w:r>
      <w:r>
        <w:rPr>
          <w:rStyle w:val="Strong"/>
          <w:sz w:val="20"/>
          <w:szCs w:val="20"/>
        </w:rPr>
        <w:t>Hugging Face Transformers</w:t>
      </w:r>
      <w:r>
        <w:rPr>
          <w:sz w:val="20"/>
          <w:szCs w:val="20"/>
        </w:rPr>
        <w:t xml:space="preserve">, deployed at scale via </w:t>
      </w:r>
      <w:r>
        <w:rPr>
          <w:rStyle w:val="Strong"/>
          <w:sz w:val="20"/>
          <w:szCs w:val="20"/>
        </w:rPr>
        <w:t>Azure Kubernetes Service (AKS)</w:t>
      </w:r>
      <w:r>
        <w:rPr>
          <w:sz w:val="20"/>
          <w:szCs w:val="20"/>
        </w:rPr>
        <w:t>, transforming proprietary datasets into vectorized representations for semantic retrieval.</w:t>
      </w:r>
    </w:p>
    <w:p w14:paraId="480F62A0" w14:textId="77777777" w:rsidR="008A148C" w:rsidRDefault="00793D90">
      <w:pPr>
        <w:pStyle w:val="NormalWeb"/>
        <w:numPr>
          <w:ilvl w:val="0"/>
          <w:numId w:val="3"/>
        </w:numPr>
        <w:jc w:val="both"/>
        <w:rPr>
          <w:sz w:val="20"/>
          <w:szCs w:val="20"/>
        </w:rPr>
      </w:pPr>
      <w:r>
        <w:rPr>
          <w:sz w:val="20"/>
          <w:szCs w:val="20"/>
        </w:rPr>
        <w:t xml:space="preserve">Managed prompt orchestration using </w:t>
      </w:r>
      <w:r>
        <w:rPr>
          <w:rStyle w:val="Strong"/>
          <w:sz w:val="20"/>
          <w:szCs w:val="20"/>
        </w:rPr>
        <w:t xml:space="preserve">Azure </w:t>
      </w:r>
      <w:proofErr w:type="spellStart"/>
      <w:r>
        <w:rPr>
          <w:rStyle w:val="Strong"/>
          <w:sz w:val="20"/>
          <w:szCs w:val="20"/>
        </w:rPr>
        <w:t>PromptFlow</w:t>
      </w:r>
      <w:proofErr w:type="spellEnd"/>
      <w:r>
        <w:rPr>
          <w:sz w:val="20"/>
          <w:szCs w:val="20"/>
        </w:rPr>
        <w:t>, standardizing prompt templates and version-controlled prompt evaluation across multiple RAG deployments.</w:t>
      </w:r>
    </w:p>
    <w:p w14:paraId="114778E8" w14:textId="77777777" w:rsidR="008A148C" w:rsidRDefault="00793D90">
      <w:pPr>
        <w:pStyle w:val="NormalWeb"/>
        <w:numPr>
          <w:ilvl w:val="0"/>
          <w:numId w:val="3"/>
        </w:numPr>
        <w:jc w:val="both"/>
        <w:rPr>
          <w:sz w:val="20"/>
          <w:szCs w:val="20"/>
        </w:rPr>
      </w:pPr>
      <w:r>
        <w:rPr>
          <w:sz w:val="20"/>
          <w:szCs w:val="20"/>
        </w:rPr>
        <w:t xml:space="preserve">Fine-tuned LLaMA2 and Mistral models using distributed training with </w:t>
      </w:r>
      <w:r>
        <w:rPr>
          <w:rStyle w:val="Strong"/>
          <w:sz w:val="20"/>
          <w:szCs w:val="20"/>
        </w:rPr>
        <w:t>Ray</w:t>
      </w:r>
      <w:r>
        <w:rPr>
          <w:sz w:val="20"/>
          <w:szCs w:val="20"/>
        </w:rPr>
        <w:t xml:space="preserve"> and tracked model lineage using </w:t>
      </w:r>
      <w:proofErr w:type="spellStart"/>
      <w:r>
        <w:rPr>
          <w:rStyle w:val="Strong"/>
          <w:sz w:val="20"/>
          <w:szCs w:val="20"/>
        </w:rPr>
        <w:t>MLflow</w:t>
      </w:r>
      <w:proofErr w:type="spellEnd"/>
      <w:r>
        <w:rPr>
          <w:sz w:val="20"/>
          <w:szCs w:val="20"/>
        </w:rPr>
        <w:t>, enabling governance over foundation and specialized models.</w:t>
      </w:r>
    </w:p>
    <w:p w14:paraId="7DF61B84" w14:textId="77777777" w:rsidR="008A148C" w:rsidRDefault="00793D90">
      <w:pPr>
        <w:pStyle w:val="NormalWeb"/>
        <w:numPr>
          <w:ilvl w:val="0"/>
          <w:numId w:val="3"/>
        </w:numPr>
        <w:jc w:val="both"/>
        <w:rPr>
          <w:sz w:val="20"/>
          <w:szCs w:val="20"/>
        </w:rPr>
      </w:pPr>
      <w:r>
        <w:rPr>
          <w:sz w:val="20"/>
          <w:szCs w:val="20"/>
        </w:rPr>
        <w:t xml:space="preserve">Automated embedding refresh and retraining pipelines using </w:t>
      </w:r>
      <w:r>
        <w:rPr>
          <w:rStyle w:val="Strong"/>
          <w:sz w:val="20"/>
          <w:szCs w:val="20"/>
        </w:rPr>
        <w:t>Apache Airflow</w:t>
      </w:r>
      <w:r>
        <w:rPr>
          <w:sz w:val="20"/>
          <w:szCs w:val="20"/>
        </w:rPr>
        <w:t>, maintaining up-to-date retrieval indices and LLM model states for dynamic document collections.</w:t>
      </w:r>
    </w:p>
    <w:p w14:paraId="658AA2D8" w14:textId="77777777" w:rsidR="008A148C" w:rsidRDefault="00793D90">
      <w:pPr>
        <w:pStyle w:val="NormalWeb"/>
        <w:numPr>
          <w:ilvl w:val="0"/>
          <w:numId w:val="3"/>
        </w:numPr>
        <w:jc w:val="both"/>
        <w:rPr>
          <w:sz w:val="20"/>
          <w:szCs w:val="20"/>
        </w:rPr>
      </w:pPr>
      <w:r>
        <w:rPr>
          <w:sz w:val="20"/>
          <w:szCs w:val="20"/>
        </w:rPr>
        <w:t xml:space="preserve">Containerized inference services using </w:t>
      </w:r>
      <w:r>
        <w:rPr>
          <w:rStyle w:val="Strong"/>
          <w:sz w:val="20"/>
          <w:szCs w:val="20"/>
        </w:rPr>
        <w:t>Docker</w:t>
      </w:r>
      <w:r>
        <w:rPr>
          <w:sz w:val="20"/>
          <w:szCs w:val="20"/>
        </w:rPr>
        <w:t xml:space="preserve">, deployed scalable LLM APIs using </w:t>
      </w:r>
      <w:proofErr w:type="spellStart"/>
      <w:r>
        <w:rPr>
          <w:rStyle w:val="Strong"/>
          <w:sz w:val="20"/>
          <w:szCs w:val="20"/>
        </w:rPr>
        <w:t>KServe</w:t>
      </w:r>
      <w:proofErr w:type="spellEnd"/>
      <w:r>
        <w:rPr>
          <w:sz w:val="20"/>
          <w:szCs w:val="20"/>
        </w:rPr>
        <w:t xml:space="preserve"> on </w:t>
      </w:r>
      <w:r>
        <w:rPr>
          <w:rStyle w:val="Strong"/>
          <w:sz w:val="20"/>
          <w:szCs w:val="20"/>
        </w:rPr>
        <w:t>AKS</w:t>
      </w:r>
      <w:r>
        <w:rPr>
          <w:sz w:val="20"/>
          <w:szCs w:val="20"/>
        </w:rPr>
        <w:t>, exposing retrieval and generation capabilities via secured, production-ready REST endpoints.</w:t>
      </w:r>
    </w:p>
    <w:p w14:paraId="1296171B" w14:textId="77777777" w:rsidR="008A148C" w:rsidRDefault="00793D90">
      <w:pPr>
        <w:pStyle w:val="NormalWeb"/>
        <w:numPr>
          <w:ilvl w:val="0"/>
          <w:numId w:val="3"/>
        </w:numPr>
        <w:jc w:val="both"/>
        <w:rPr>
          <w:sz w:val="20"/>
          <w:szCs w:val="20"/>
        </w:rPr>
      </w:pPr>
      <w:r>
        <w:rPr>
          <w:sz w:val="20"/>
          <w:szCs w:val="20"/>
        </w:rPr>
        <w:t xml:space="preserve">Provisioned and managed </w:t>
      </w:r>
      <w:r>
        <w:rPr>
          <w:rStyle w:val="Strong"/>
          <w:sz w:val="20"/>
          <w:szCs w:val="20"/>
        </w:rPr>
        <w:t>AKS</w:t>
      </w:r>
      <w:r>
        <w:rPr>
          <w:sz w:val="20"/>
          <w:szCs w:val="20"/>
        </w:rPr>
        <w:t xml:space="preserve"> infrastructure using </w:t>
      </w:r>
      <w:r>
        <w:rPr>
          <w:rStyle w:val="Strong"/>
          <w:sz w:val="20"/>
          <w:szCs w:val="20"/>
        </w:rPr>
        <w:t>Terraform</w:t>
      </w:r>
      <w:r>
        <w:rPr>
          <w:sz w:val="20"/>
          <w:szCs w:val="20"/>
        </w:rPr>
        <w:t xml:space="preserve"> for declarative resource management and </w:t>
      </w:r>
      <w:r>
        <w:rPr>
          <w:rStyle w:val="Strong"/>
          <w:sz w:val="20"/>
          <w:szCs w:val="20"/>
        </w:rPr>
        <w:t>Helm</w:t>
      </w:r>
      <w:r>
        <w:rPr>
          <w:sz w:val="20"/>
          <w:szCs w:val="20"/>
        </w:rPr>
        <w:t xml:space="preserve"> for standardized deployment of retrievers, LLM generators, and observability toolchains across staging and production clusters.</w:t>
      </w:r>
    </w:p>
    <w:p w14:paraId="23012A19" w14:textId="77777777" w:rsidR="008A148C" w:rsidRDefault="00793D90">
      <w:pPr>
        <w:pStyle w:val="NormalWeb"/>
        <w:numPr>
          <w:ilvl w:val="0"/>
          <w:numId w:val="3"/>
        </w:numPr>
        <w:jc w:val="both"/>
        <w:rPr>
          <w:sz w:val="20"/>
          <w:szCs w:val="20"/>
        </w:rPr>
      </w:pPr>
      <w:r>
        <w:rPr>
          <w:sz w:val="20"/>
          <w:szCs w:val="20"/>
        </w:rPr>
        <w:t xml:space="preserve">Enforced credential and secret management using </w:t>
      </w:r>
      <w:r>
        <w:rPr>
          <w:rStyle w:val="Strong"/>
          <w:sz w:val="20"/>
          <w:szCs w:val="20"/>
        </w:rPr>
        <w:t>Azure Key Vault</w:t>
      </w:r>
      <w:r>
        <w:rPr>
          <w:sz w:val="20"/>
          <w:szCs w:val="20"/>
        </w:rPr>
        <w:t>, integrating RBAC, automated secret rotation, and service identity binding to secure API keys, model artifacts, and pipeline environment variables within GenAI workflows.</w:t>
      </w:r>
    </w:p>
    <w:p w14:paraId="7EB8B8E6" w14:textId="77777777" w:rsidR="008A148C" w:rsidRDefault="00793D90">
      <w:pPr>
        <w:pStyle w:val="NormalWeb"/>
        <w:numPr>
          <w:ilvl w:val="0"/>
          <w:numId w:val="3"/>
        </w:numPr>
        <w:jc w:val="both"/>
        <w:rPr>
          <w:sz w:val="20"/>
          <w:szCs w:val="20"/>
        </w:rPr>
      </w:pPr>
      <w:r>
        <w:rPr>
          <w:sz w:val="20"/>
          <w:szCs w:val="20"/>
        </w:rPr>
        <w:t xml:space="preserve">Integrated centralized monitoring via </w:t>
      </w:r>
      <w:r>
        <w:rPr>
          <w:rStyle w:val="Strong"/>
          <w:sz w:val="20"/>
          <w:szCs w:val="20"/>
        </w:rPr>
        <w:t>Azure Monitor</w:t>
      </w:r>
      <w:r>
        <w:rPr>
          <w:sz w:val="20"/>
          <w:szCs w:val="20"/>
        </w:rPr>
        <w:t xml:space="preserve">, </w:t>
      </w:r>
      <w:r>
        <w:rPr>
          <w:rStyle w:val="Strong"/>
          <w:sz w:val="20"/>
          <w:szCs w:val="20"/>
        </w:rPr>
        <w:t>Prometheus</w:t>
      </w:r>
      <w:r>
        <w:rPr>
          <w:sz w:val="20"/>
          <w:szCs w:val="20"/>
        </w:rPr>
        <w:t xml:space="preserve">, and </w:t>
      </w:r>
      <w:r>
        <w:rPr>
          <w:rStyle w:val="Strong"/>
          <w:sz w:val="20"/>
          <w:szCs w:val="20"/>
        </w:rPr>
        <w:t>Grafana</w:t>
      </w:r>
      <w:r>
        <w:rPr>
          <w:sz w:val="20"/>
          <w:szCs w:val="20"/>
        </w:rPr>
        <w:t>, providing observability into inference latency, API health, and infrastructure utilization across GenAI services.</w:t>
      </w:r>
    </w:p>
    <w:p w14:paraId="0F9A5C20" w14:textId="77777777" w:rsidR="008A148C" w:rsidRDefault="00793D90">
      <w:pPr>
        <w:pStyle w:val="NormalWeb"/>
        <w:numPr>
          <w:ilvl w:val="0"/>
          <w:numId w:val="3"/>
        </w:numPr>
        <w:jc w:val="both"/>
        <w:rPr>
          <w:sz w:val="20"/>
          <w:szCs w:val="20"/>
        </w:rPr>
      </w:pPr>
      <w:r>
        <w:rPr>
          <w:sz w:val="20"/>
          <w:szCs w:val="20"/>
        </w:rPr>
        <w:t xml:space="preserve">Deployed </w:t>
      </w:r>
      <w:r>
        <w:rPr>
          <w:rStyle w:val="Strong"/>
          <w:sz w:val="20"/>
          <w:szCs w:val="20"/>
        </w:rPr>
        <w:t>Evidently AI</w:t>
      </w:r>
      <w:r>
        <w:rPr>
          <w:sz w:val="20"/>
          <w:szCs w:val="20"/>
        </w:rPr>
        <w:t xml:space="preserve"> for continuous model drift detection, automating retraining triggers and generating compliance audit reports tied to model performance degradation.</w:t>
      </w:r>
    </w:p>
    <w:p w14:paraId="2FCCE1D0" w14:textId="77777777" w:rsidR="008A148C" w:rsidRDefault="00793D90">
      <w:pPr>
        <w:pStyle w:val="NormalWeb"/>
        <w:numPr>
          <w:ilvl w:val="0"/>
          <w:numId w:val="3"/>
        </w:numPr>
        <w:jc w:val="both"/>
        <w:rPr>
          <w:sz w:val="20"/>
          <w:szCs w:val="20"/>
        </w:rPr>
      </w:pPr>
      <w:r>
        <w:rPr>
          <w:sz w:val="20"/>
          <w:szCs w:val="20"/>
        </w:rPr>
        <w:t xml:space="preserve">Managed CI/CD pipelines using </w:t>
      </w:r>
      <w:r>
        <w:rPr>
          <w:rStyle w:val="Strong"/>
          <w:sz w:val="20"/>
          <w:szCs w:val="20"/>
        </w:rPr>
        <w:t>Azure DevOps</w:t>
      </w:r>
      <w:r>
        <w:rPr>
          <w:sz w:val="20"/>
          <w:szCs w:val="20"/>
        </w:rPr>
        <w:t xml:space="preserve"> and </w:t>
      </w:r>
      <w:r>
        <w:rPr>
          <w:rStyle w:val="Strong"/>
          <w:sz w:val="20"/>
          <w:szCs w:val="20"/>
        </w:rPr>
        <w:t>GitHub Actions</w:t>
      </w:r>
      <w:r>
        <w:rPr>
          <w:sz w:val="20"/>
          <w:szCs w:val="20"/>
        </w:rPr>
        <w:t>, automating container image builds, endpoint deployments, and infrastructure updates via Infrastructure-as-Code.</w:t>
      </w:r>
    </w:p>
    <w:p w14:paraId="61FFA627" w14:textId="77777777" w:rsidR="008A148C" w:rsidRDefault="00793D90">
      <w:pPr>
        <w:pStyle w:val="NormalWeb"/>
        <w:numPr>
          <w:ilvl w:val="0"/>
          <w:numId w:val="3"/>
        </w:numPr>
        <w:jc w:val="both"/>
        <w:rPr>
          <w:sz w:val="20"/>
          <w:szCs w:val="20"/>
        </w:rPr>
      </w:pPr>
      <w:r>
        <w:rPr>
          <w:sz w:val="20"/>
          <w:szCs w:val="20"/>
        </w:rPr>
        <w:t xml:space="preserve">Implemented artifact storage and versioning using </w:t>
      </w:r>
      <w:r>
        <w:rPr>
          <w:rStyle w:val="Strong"/>
          <w:sz w:val="20"/>
          <w:szCs w:val="20"/>
        </w:rPr>
        <w:t>Azure Blob Storage</w:t>
      </w:r>
      <w:r>
        <w:rPr>
          <w:sz w:val="20"/>
          <w:szCs w:val="20"/>
        </w:rPr>
        <w:t>, organizing checkpoints, retriever indexes, and embedding files under controlled storage policies to support reproducible model promotion, tracking, and rollback across environments.</w:t>
      </w:r>
    </w:p>
    <w:p w14:paraId="27960BD9" w14:textId="77777777" w:rsidR="008A148C" w:rsidRDefault="00793D90">
      <w:pPr>
        <w:pStyle w:val="NormalWeb"/>
        <w:numPr>
          <w:ilvl w:val="0"/>
          <w:numId w:val="3"/>
        </w:numPr>
        <w:jc w:val="both"/>
        <w:rPr>
          <w:sz w:val="20"/>
          <w:szCs w:val="20"/>
        </w:rPr>
      </w:pPr>
      <w:r>
        <w:rPr>
          <w:sz w:val="20"/>
          <w:szCs w:val="20"/>
        </w:rPr>
        <w:t xml:space="preserve">Applied </w:t>
      </w:r>
      <w:r>
        <w:rPr>
          <w:rStyle w:val="Strong"/>
          <w:sz w:val="20"/>
          <w:szCs w:val="20"/>
        </w:rPr>
        <w:t>Azure Policy</w:t>
      </w:r>
      <w:r>
        <w:rPr>
          <w:sz w:val="20"/>
          <w:szCs w:val="20"/>
        </w:rPr>
        <w:t xml:space="preserve"> to enforce governance on AI infrastructure, automating compliance checks, RBAC enforcement, and resource provisioning constraints across all Kubernetes-deployed GenAI workloads and supporting Azure services.</w:t>
      </w:r>
    </w:p>
    <w:p w14:paraId="425149F7" w14:textId="77777777" w:rsidR="008A148C" w:rsidRDefault="00793D90">
      <w:pPr>
        <w:pStyle w:val="NormalWeb"/>
        <w:numPr>
          <w:ilvl w:val="0"/>
          <w:numId w:val="3"/>
        </w:numPr>
        <w:jc w:val="both"/>
        <w:rPr>
          <w:sz w:val="20"/>
          <w:szCs w:val="20"/>
        </w:rPr>
      </w:pPr>
      <w:r>
        <w:rPr>
          <w:sz w:val="20"/>
          <w:szCs w:val="20"/>
        </w:rPr>
        <w:t xml:space="preserve">Served LLM-driven conversational AI capabilities via </w:t>
      </w:r>
      <w:r>
        <w:rPr>
          <w:rStyle w:val="Strong"/>
          <w:sz w:val="20"/>
          <w:szCs w:val="20"/>
        </w:rPr>
        <w:t>Azure App Service</w:t>
      </w:r>
      <w:r>
        <w:rPr>
          <w:sz w:val="20"/>
          <w:szCs w:val="20"/>
        </w:rPr>
        <w:t xml:space="preserve"> and </w:t>
      </w:r>
      <w:r>
        <w:rPr>
          <w:rStyle w:val="Strong"/>
          <w:sz w:val="20"/>
          <w:szCs w:val="20"/>
        </w:rPr>
        <w:t>Azure Functions</w:t>
      </w:r>
      <w:r>
        <w:rPr>
          <w:sz w:val="20"/>
          <w:szCs w:val="20"/>
        </w:rPr>
        <w:t>, embedding retrieval and generation APIs within McKinsey’s internal knowledge tools.</w:t>
      </w:r>
    </w:p>
    <w:p w14:paraId="438F632B" w14:textId="77777777" w:rsidR="008A148C" w:rsidRDefault="00793D90">
      <w:pPr>
        <w:pStyle w:val="NormalWeb"/>
        <w:numPr>
          <w:ilvl w:val="0"/>
          <w:numId w:val="3"/>
        </w:numPr>
        <w:jc w:val="both"/>
        <w:rPr>
          <w:sz w:val="20"/>
          <w:szCs w:val="20"/>
        </w:rPr>
      </w:pPr>
      <w:r>
        <w:rPr>
          <w:sz w:val="20"/>
          <w:szCs w:val="20"/>
        </w:rPr>
        <w:t xml:space="preserve">Managed modular data preprocessing pipelines using </w:t>
      </w:r>
      <w:r>
        <w:rPr>
          <w:rStyle w:val="Strong"/>
          <w:sz w:val="20"/>
          <w:szCs w:val="20"/>
        </w:rPr>
        <w:t>TFX (TensorFlow Extended)</w:t>
      </w:r>
      <w:r>
        <w:rPr>
          <w:sz w:val="20"/>
          <w:szCs w:val="20"/>
        </w:rPr>
        <w:t xml:space="preserve"> within retraining workflows to maintain consistency in feature engineering and validation processes.</w:t>
      </w:r>
    </w:p>
    <w:p w14:paraId="6EDC4BAC" w14:textId="77777777" w:rsidR="00A757FB" w:rsidRPr="00A757FB" w:rsidRDefault="00793D90" w:rsidP="00A757FB">
      <w:pPr>
        <w:pStyle w:val="NormalWeb"/>
        <w:numPr>
          <w:ilvl w:val="0"/>
          <w:numId w:val="10"/>
        </w:numPr>
        <w:spacing w:before="100" w:after="100"/>
        <w:rPr>
          <w:lang w:eastAsia="en-US"/>
        </w:rPr>
      </w:pPr>
      <w:r>
        <w:rPr>
          <w:sz w:val="20"/>
          <w:szCs w:val="20"/>
        </w:rPr>
        <w:t xml:space="preserve">Coordinated secure prompt evaluation and model rollout governance using version-controlled </w:t>
      </w:r>
      <w:proofErr w:type="spellStart"/>
      <w:r>
        <w:rPr>
          <w:sz w:val="20"/>
          <w:szCs w:val="20"/>
        </w:rPr>
        <w:t>MLflow</w:t>
      </w:r>
      <w:proofErr w:type="spellEnd"/>
      <w:r>
        <w:rPr>
          <w:sz w:val="20"/>
          <w:szCs w:val="20"/>
        </w:rPr>
        <w:t xml:space="preserve"> models and centralized approval workflows, ensuring controlled model promotions to production.</w:t>
      </w:r>
    </w:p>
    <w:p w14:paraId="14500AA3" w14:textId="77777777" w:rsidR="00A757FB" w:rsidRPr="00A757FB" w:rsidRDefault="00A757FB" w:rsidP="00A757FB">
      <w:pPr>
        <w:pStyle w:val="NormalWeb"/>
        <w:numPr>
          <w:ilvl w:val="0"/>
          <w:numId w:val="10"/>
        </w:numPr>
        <w:spacing w:before="100" w:after="100"/>
        <w:rPr>
          <w:sz w:val="20"/>
          <w:szCs w:val="20"/>
          <w:lang w:eastAsia="en-US"/>
        </w:rPr>
      </w:pPr>
      <w:r>
        <w:rPr>
          <w:sz w:val="20"/>
          <w:szCs w:val="20"/>
        </w:rPr>
        <w:t xml:space="preserve"> </w:t>
      </w:r>
      <w:r w:rsidRPr="00A757FB">
        <w:rPr>
          <w:b/>
          <w:bCs/>
          <w:sz w:val="20"/>
          <w:szCs w:val="20"/>
          <w:lang w:eastAsia="en-US"/>
        </w:rPr>
        <w:t>Led AI maturity and readiness assessments</w:t>
      </w:r>
      <w:r w:rsidRPr="00A757FB">
        <w:rPr>
          <w:sz w:val="20"/>
          <w:szCs w:val="20"/>
          <w:lang w:eastAsia="en-US"/>
        </w:rPr>
        <w:t xml:space="preserve"> (infrastructure, data, </w:t>
      </w:r>
      <w:r w:rsidRPr="00A757FB">
        <w:rPr>
          <w:b/>
          <w:bCs/>
          <w:sz w:val="20"/>
          <w:szCs w:val="20"/>
          <w:lang w:eastAsia="en-US"/>
        </w:rPr>
        <w:t>model lifecycle</w:t>
      </w:r>
      <w:r w:rsidRPr="00A757FB">
        <w:rPr>
          <w:sz w:val="20"/>
          <w:szCs w:val="20"/>
          <w:lang w:eastAsia="en-US"/>
        </w:rPr>
        <w:t xml:space="preserve">, </w:t>
      </w:r>
      <w:r w:rsidRPr="00A757FB">
        <w:rPr>
          <w:b/>
          <w:bCs/>
          <w:sz w:val="20"/>
          <w:szCs w:val="20"/>
          <w:lang w:eastAsia="en-US"/>
        </w:rPr>
        <w:t>context engineering</w:t>
      </w:r>
      <w:r w:rsidRPr="00A757FB">
        <w:rPr>
          <w:sz w:val="20"/>
          <w:szCs w:val="20"/>
          <w:lang w:eastAsia="en-US"/>
        </w:rPr>
        <w:t xml:space="preserve">) and delivered </w:t>
      </w:r>
      <w:r w:rsidRPr="00A757FB">
        <w:rPr>
          <w:b/>
          <w:bCs/>
          <w:sz w:val="20"/>
          <w:szCs w:val="20"/>
          <w:lang w:eastAsia="en-US"/>
        </w:rPr>
        <w:t>gap analyses</w:t>
      </w:r>
      <w:r w:rsidRPr="00A757FB">
        <w:rPr>
          <w:sz w:val="20"/>
          <w:szCs w:val="20"/>
          <w:lang w:eastAsia="en-US"/>
        </w:rPr>
        <w:t xml:space="preserve"> with ROI-prioritized </w:t>
      </w:r>
      <w:r w:rsidRPr="00A757FB">
        <w:rPr>
          <w:b/>
          <w:bCs/>
          <w:sz w:val="20"/>
          <w:szCs w:val="20"/>
          <w:lang w:eastAsia="en-US"/>
        </w:rPr>
        <w:t>roadmaps</w:t>
      </w:r>
      <w:r w:rsidRPr="00A757FB">
        <w:rPr>
          <w:sz w:val="20"/>
          <w:szCs w:val="20"/>
          <w:lang w:eastAsia="en-US"/>
        </w:rPr>
        <w:t xml:space="preserve"> for GenAI adoption.</w:t>
      </w:r>
    </w:p>
    <w:p w14:paraId="5DB4BA26" w14:textId="77777777" w:rsidR="00A757FB" w:rsidRPr="00A757FB" w:rsidRDefault="00A757FB" w:rsidP="00A757FB">
      <w:pPr>
        <w:numPr>
          <w:ilvl w:val="0"/>
          <w:numId w:val="10"/>
        </w:numPr>
        <w:spacing w:before="100" w:beforeAutospacing="1" w:after="100" w:afterAutospacing="1"/>
        <w:rPr>
          <w:rFonts w:ascii="Times New Roman" w:eastAsia="Times New Roman" w:hAnsi="Times New Roman" w:cs="Times New Roman"/>
          <w:lang w:eastAsia="en-US"/>
        </w:rPr>
      </w:pPr>
      <w:r w:rsidRPr="00A757FB">
        <w:rPr>
          <w:rFonts w:ascii="Times New Roman" w:eastAsia="Times New Roman" w:hAnsi="Times New Roman" w:cs="Times New Roman"/>
          <w:b/>
          <w:bCs/>
          <w:lang w:eastAsia="en-US"/>
        </w:rPr>
        <w:t>Architected context engineering framework</w:t>
      </w:r>
      <w:r w:rsidRPr="00A757FB">
        <w:rPr>
          <w:rFonts w:ascii="Times New Roman" w:eastAsia="Times New Roman" w:hAnsi="Times New Roman" w:cs="Times New Roman"/>
          <w:lang w:eastAsia="en-US"/>
        </w:rPr>
        <w:t xml:space="preserve"> to </w:t>
      </w:r>
      <w:r w:rsidRPr="00A757FB">
        <w:rPr>
          <w:rFonts w:ascii="Times New Roman" w:eastAsia="Times New Roman" w:hAnsi="Times New Roman" w:cs="Times New Roman"/>
          <w:b/>
          <w:bCs/>
          <w:lang w:eastAsia="en-US"/>
        </w:rPr>
        <w:t>unify enterprise knowledge</w:t>
      </w:r>
      <w:r w:rsidRPr="00A757FB">
        <w:rPr>
          <w:rFonts w:ascii="Times New Roman" w:eastAsia="Times New Roman" w:hAnsi="Times New Roman" w:cs="Times New Roman"/>
          <w:lang w:eastAsia="en-US"/>
        </w:rPr>
        <w:t xml:space="preserve"> (docs, DBs, search indexes) into </w:t>
      </w:r>
      <w:r w:rsidRPr="00A757FB">
        <w:rPr>
          <w:rFonts w:ascii="Times New Roman" w:eastAsia="Times New Roman" w:hAnsi="Times New Roman" w:cs="Times New Roman"/>
          <w:b/>
          <w:bCs/>
          <w:lang w:eastAsia="en-US"/>
        </w:rPr>
        <w:t>LLM-usable context</w:t>
      </w:r>
      <w:r w:rsidRPr="00A757FB">
        <w:rPr>
          <w:rFonts w:ascii="Times New Roman" w:eastAsia="Times New Roman" w:hAnsi="Times New Roman" w:cs="Times New Roman"/>
          <w:lang w:eastAsia="en-US"/>
        </w:rPr>
        <w:t xml:space="preserve">; implemented </w:t>
      </w:r>
      <w:r w:rsidRPr="00A757FB">
        <w:rPr>
          <w:rFonts w:ascii="Times New Roman" w:eastAsia="Times New Roman" w:hAnsi="Times New Roman" w:cs="Times New Roman"/>
          <w:b/>
          <w:bCs/>
          <w:lang w:eastAsia="en-US"/>
        </w:rPr>
        <w:t>context interfaces/APIs</w:t>
      </w:r>
      <w:r w:rsidRPr="00A757FB">
        <w:rPr>
          <w:rFonts w:ascii="Times New Roman" w:eastAsia="Times New Roman" w:hAnsi="Times New Roman" w:cs="Times New Roman"/>
          <w:lang w:eastAsia="en-US"/>
        </w:rPr>
        <w:t xml:space="preserve"> for consumption by agents and applications.</w:t>
      </w:r>
    </w:p>
    <w:p w14:paraId="795620B6" w14:textId="42AE2721" w:rsidR="00A757FB" w:rsidRPr="00A757FB" w:rsidRDefault="00A757FB" w:rsidP="00A757FB">
      <w:pPr>
        <w:numPr>
          <w:ilvl w:val="0"/>
          <w:numId w:val="10"/>
        </w:numPr>
        <w:spacing w:before="100" w:beforeAutospacing="1" w:after="100" w:afterAutospacing="1"/>
        <w:rPr>
          <w:rFonts w:ascii="Times New Roman" w:eastAsia="Times New Roman" w:hAnsi="Times New Roman" w:cs="Times New Roman"/>
          <w:lang w:eastAsia="en-US"/>
        </w:rPr>
      </w:pPr>
      <w:r w:rsidRPr="00A757FB">
        <w:rPr>
          <w:rFonts w:ascii="Times New Roman" w:eastAsia="Times New Roman" w:hAnsi="Times New Roman" w:cs="Times New Roman"/>
          <w:lang w:eastAsia="en-US"/>
        </w:rPr>
        <w:t xml:space="preserve">Built </w:t>
      </w:r>
      <w:r w:rsidRPr="00A757FB">
        <w:rPr>
          <w:rFonts w:ascii="Times New Roman" w:eastAsia="Times New Roman" w:hAnsi="Times New Roman" w:cs="Times New Roman"/>
          <w:b/>
          <w:bCs/>
          <w:lang w:eastAsia="en-US"/>
        </w:rPr>
        <w:t>real-time context pipelines</w:t>
      </w:r>
      <w:r w:rsidRPr="00A757FB">
        <w:rPr>
          <w:rFonts w:ascii="Times New Roman" w:eastAsia="Times New Roman" w:hAnsi="Times New Roman" w:cs="Times New Roman"/>
          <w:lang w:eastAsia="en-US"/>
        </w:rPr>
        <w:t xml:space="preserve"> (ingestion → enrichment → </w:t>
      </w:r>
      <w:r w:rsidRPr="00A757FB">
        <w:rPr>
          <w:rFonts w:ascii="Times New Roman" w:eastAsia="Times New Roman" w:hAnsi="Times New Roman" w:cs="Times New Roman"/>
          <w:b/>
          <w:bCs/>
          <w:lang w:eastAsia="en-US"/>
        </w:rPr>
        <w:t>retrieval</w:t>
      </w:r>
      <w:r w:rsidRPr="00A757FB">
        <w:rPr>
          <w:rFonts w:ascii="Times New Roman" w:eastAsia="Times New Roman" w:hAnsi="Times New Roman" w:cs="Times New Roman"/>
          <w:lang w:eastAsia="en-US"/>
        </w:rPr>
        <w:t xml:space="preserve"> → </w:t>
      </w:r>
      <w:r w:rsidRPr="00A757FB">
        <w:rPr>
          <w:rFonts w:ascii="Times New Roman" w:eastAsia="Times New Roman" w:hAnsi="Times New Roman" w:cs="Times New Roman"/>
          <w:b/>
          <w:bCs/>
          <w:lang w:eastAsia="en-US"/>
        </w:rPr>
        <w:t>orchestration</w:t>
      </w:r>
      <w:r w:rsidRPr="00A757FB">
        <w:rPr>
          <w:rFonts w:ascii="Times New Roman" w:eastAsia="Times New Roman" w:hAnsi="Times New Roman" w:cs="Times New Roman"/>
          <w:lang w:eastAsia="en-US"/>
        </w:rPr>
        <w:t xml:space="preserve">) using </w:t>
      </w:r>
      <w:proofErr w:type="spellStart"/>
      <w:r w:rsidRPr="00A757FB">
        <w:rPr>
          <w:rFonts w:ascii="Times New Roman" w:eastAsia="Times New Roman" w:hAnsi="Times New Roman" w:cs="Times New Roman"/>
          <w:b/>
          <w:bCs/>
          <w:lang w:eastAsia="en-US"/>
        </w:rPr>
        <w:t>LangChain</w:t>
      </w:r>
      <w:proofErr w:type="spellEnd"/>
      <w:r w:rsidRPr="00A757FB">
        <w:rPr>
          <w:rFonts w:ascii="Times New Roman" w:eastAsia="Times New Roman" w:hAnsi="Times New Roman" w:cs="Times New Roman"/>
          <w:b/>
          <w:bCs/>
          <w:lang w:eastAsia="en-US"/>
        </w:rPr>
        <w:t xml:space="preserve"> + FAISS</w:t>
      </w:r>
      <w:r w:rsidRPr="00A757FB">
        <w:rPr>
          <w:rFonts w:ascii="Times New Roman" w:eastAsia="Times New Roman" w:hAnsi="Times New Roman" w:cs="Times New Roman"/>
          <w:lang w:eastAsia="en-US"/>
        </w:rPr>
        <w:t xml:space="preserve"> with chunking/embeddings and </w:t>
      </w:r>
      <w:r w:rsidRPr="00A757FB">
        <w:rPr>
          <w:rFonts w:ascii="Times New Roman" w:eastAsia="Times New Roman" w:hAnsi="Times New Roman" w:cs="Times New Roman"/>
          <w:b/>
          <w:bCs/>
          <w:lang w:eastAsia="en-US"/>
        </w:rPr>
        <w:t>latency budgets</w:t>
      </w:r>
      <w:r w:rsidRPr="00A757FB">
        <w:rPr>
          <w:rFonts w:ascii="Times New Roman" w:eastAsia="Times New Roman" w:hAnsi="Times New Roman" w:cs="Times New Roman"/>
          <w:lang w:eastAsia="en-US"/>
        </w:rPr>
        <w:t xml:space="preserve"> (p95) to improve response </w:t>
      </w:r>
      <w:r w:rsidRPr="00A757FB">
        <w:rPr>
          <w:rFonts w:ascii="Times New Roman" w:eastAsia="Times New Roman" w:hAnsi="Times New Roman" w:cs="Times New Roman"/>
          <w:b/>
          <w:bCs/>
          <w:lang w:eastAsia="en-US"/>
        </w:rPr>
        <w:t>accuracy</w:t>
      </w:r>
      <w:r w:rsidRPr="00A757FB">
        <w:rPr>
          <w:rFonts w:ascii="Times New Roman" w:eastAsia="Times New Roman" w:hAnsi="Times New Roman" w:cs="Times New Roman"/>
          <w:lang w:eastAsia="en-US"/>
        </w:rPr>
        <w:t xml:space="preserve"> and </w:t>
      </w:r>
      <w:r w:rsidRPr="00A757FB">
        <w:rPr>
          <w:rFonts w:ascii="Times New Roman" w:eastAsia="Times New Roman" w:hAnsi="Times New Roman" w:cs="Times New Roman"/>
          <w:b/>
          <w:bCs/>
          <w:lang w:eastAsia="en-US"/>
        </w:rPr>
        <w:t>time-to-</w:t>
      </w:r>
      <w:r w:rsidR="00C86A8A" w:rsidRPr="00A757FB">
        <w:rPr>
          <w:rFonts w:ascii="Times New Roman" w:eastAsia="Times New Roman" w:hAnsi="Times New Roman" w:cs="Times New Roman"/>
          <w:b/>
          <w:bCs/>
          <w:lang w:eastAsia="en-US"/>
        </w:rPr>
        <w:t>first token</w:t>
      </w:r>
      <w:r w:rsidRPr="00A757FB">
        <w:rPr>
          <w:rFonts w:ascii="Times New Roman" w:eastAsia="Times New Roman" w:hAnsi="Times New Roman" w:cs="Times New Roman"/>
          <w:lang w:eastAsia="en-US"/>
        </w:rPr>
        <w:t>.</w:t>
      </w:r>
    </w:p>
    <w:p w14:paraId="7831EF4F" w14:textId="35C4EA9B" w:rsidR="00A757FB" w:rsidRPr="00A757FB" w:rsidRDefault="00A757FB" w:rsidP="00A757FB">
      <w:pPr>
        <w:numPr>
          <w:ilvl w:val="0"/>
          <w:numId w:val="10"/>
        </w:numPr>
        <w:spacing w:before="100" w:beforeAutospacing="1" w:after="100" w:afterAutospacing="1"/>
        <w:rPr>
          <w:rFonts w:ascii="Times New Roman" w:eastAsia="Times New Roman" w:hAnsi="Times New Roman" w:cs="Times New Roman"/>
          <w:lang w:eastAsia="en-US"/>
        </w:rPr>
      </w:pPr>
      <w:r w:rsidRPr="00A757FB">
        <w:rPr>
          <w:rFonts w:ascii="Times New Roman" w:eastAsia="Times New Roman" w:hAnsi="Times New Roman" w:cs="Times New Roman"/>
          <w:lang w:eastAsia="en-US"/>
        </w:rPr>
        <w:t xml:space="preserve">Implemented </w:t>
      </w:r>
      <w:r w:rsidRPr="00A757FB">
        <w:rPr>
          <w:rFonts w:ascii="Times New Roman" w:eastAsia="Times New Roman" w:hAnsi="Times New Roman" w:cs="Times New Roman"/>
          <w:b/>
          <w:bCs/>
          <w:lang w:eastAsia="en-US"/>
        </w:rPr>
        <w:t>guardrails &amp; policy layers</w:t>
      </w:r>
      <w:r w:rsidRPr="00A757FB">
        <w:rPr>
          <w:rFonts w:ascii="Times New Roman" w:eastAsia="Times New Roman" w:hAnsi="Times New Roman" w:cs="Times New Roman"/>
          <w:lang w:eastAsia="en-US"/>
        </w:rPr>
        <w:t xml:space="preserve"> (PII redaction, allow/deny tools, prompt safety) and </w:t>
      </w:r>
      <w:r w:rsidRPr="00A757FB">
        <w:rPr>
          <w:rFonts w:ascii="Times New Roman" w:eastAsia="Times New Roman" w:hAnsi="Times New Roman" w:cs="Times New Roman"/>
          <w:b/>
          <w:bCs/>
          <w:lang w:eastAsia="en-US"/>
        </w:rPr>
        <w:t>auditability</w:t>
      </w:r>
      <w:r w:rsidRPr="00A757FB">
        <w:rPr>
          <w:rFonts w:ascii="Times New Roman" w:eastAsia="Times New Roman" w:hAnsi="Times New Roman" w:cs="Times New Roman"/>
          <w:lang w:eastAsia="en-US"/>
        </w:rPr>
        <w:t xml:space="preserve"> aligned to </w:t>
      </w:r>
      <w:r w:rsidRPr="00A757FB">
        <w:rPr>
          <w:rFonts w:ascii="Times New Roman" w:eastAsia="Times New Roman" w:hAnsi="Times New Roman" w:cs="Times New Roman"/>
          <w:b/>
          <w:bCs/>
          <w:lang w:eastAsia="en-US"/>
        </w:rPr>
        <w:t>Responsible AI</w:t>
      </w:r>
      <w:r w:rsidRPr="00A757FB">
        <w:rPr>
          <w:rFonts w:ascii="Times New Roman" w:eastAsia="Times New Roman" w:hAnsi="Times New Roman" w:cs="Times New Roman"/>
          <w:lang w:eastAsia="en-US"/>
        </w:rPr>
        <w:t xml:space="preserve"> standards; added </w:t>
      </w:r>
      <w:r w:rsidRPr="00A757FB">
        <w:rPr>
          <w:rFonts w:ascii="Times New Roman" w:eastAsia="Times New Roman" w:hAnsi="Times New Roman" w:cs="Times New Roman"/>
          <w:b/>
          <w:bCs/>
          <w:lang w:eastAsia="en-US"/>
        </w:rPr>
        <w:t>explainability</w:t>
      </w:r>
      <w:r w:rsidRPr="00A757FB">
        <w:rPr>
          <w:rFonts w:ascii="Times New Roman" w:eastAsia="Times New Roman" w:hAnsi="Times New Roman" w:cs="Times New Roman"/>
          <w:lang w:eastAsia="en-US"/>
        </w:rPr>
        <w:t xml:space="preserve"> reports</w:t>
      </w:r>
      <w:r w:rsidR="00C60622">
        <w:rPr>
          <w:rFonts w:ascii="Times New Roman" w:eastAsia="Times New Roman" w:hAnsi="Times New Roman" w:cs="Times New Roman"/>
          <w:lang w:eastAsia="en-US"/>
        </w:rPr>
        <w:t>.</w:t>
      </w:r>
    </w:p>
    <w:p w14:paraId="2EB69A05" w14:textId="55F71609" w:rsidR="00A757FB" w:rsidRPr="00A757FB" w:rsidRDefault="00A757FB" w:rsidP="00A757FB">
      <w:pPr>
        <w:numPr>
          <w:ilvl w:val="0"/>
          <w:numId w:val="10"/>
        </w:numPr>
        <w:spacing w:before="100" w:beforeAutospacing="1" w:after="100" w:afterAutospacing="1"/>
        <w:rPr>
          <w:rFonts w:ascii="Times New Roman" w:eastAsia="Times New Roman" w:hAnsi="Times New Roman" w:cs="Times New Roman"/>
          <w:lang w:eastAsia="en-US"/>
        </w:rPr>
      </w:pPr>
      <w:r w:rsidRPr="00A757FB">
        <w:rPr>
          <w:rFonts w:ascii="Times New Roman" w:eastAsia="Times New Roman" w:hAnsi="Times New Roman" w:cs="Times New Roman"/>
          <w:b/>
          <w:bCs/>
          <w:lang w:eastAsia="en-US"/>
        </w:rPr>
        <w:t>Integrated LLM services</w:t>
      </w:r>
      <w:r w:rsidRPr="00A757FB">
        <w:rPr>
          <w:rFonts w:ascii="Times New Roman" w:eastAsia="Times New Roman" w:hAnsi="Times New Roman" w:cs="Times New Roman"/>
          <w:lang w:eastAsia="en-US"/>
        </w:rPr>
        <w:t xml:space="preserve"> (</w:t>
      </w:r>
      <w:r w:rsidRPr="00A757FB">
        <w:rPr>
          <w:rFonts w:ascii="Times New Roman" w:eastAsia="Times New Roman" w:hAnsi="Times New Roman" w:cs="Times New Roman"/>
          <w:b/>
          <w:bCs/>
          <w:lang w:eastAsia="en-US"/>
        </w:rPr>
        <w:t>Azure OpenAI</w:t>
      </w:r>
      <w:r w:rsidR="00C60622">
        <w:rPr>
          <w:rFonts w:ascii="Times New Roman" w:eastAsia="Times New Roman" w:hAnsi="Times New Roman" w:cs="Times New Roman"/>
          <w:lang w:eastAsia="en-US"/>
        </w:rPr>
        <w:t>,</w:t>
      </w:r>
      <w:r w:rsidRPr="00A757FB">
        <w:rPr>
          <w:rFonts w:ascii="Times New Roman" w:eastAsia="Times New Roman" w:hAnsi="Times New Roman" w:cs="Times New Roman"/>
          <w:lang w:eastAsia="en-US"/>
        </w:rPr>
        <w:t xml:space="preserve"> Anthropic/</w:t>
      </w:r>
      <w:proofErr w:type="spellStart"/>
      <w:r w:rsidRPr="00A757FB">
        <w:rPr>
          <w:rFonts w:ascii="Times New Roman" w:eastAsia="Times New Roman" w:hAnsi="Times New Roman" w:cs="Times New Roman"/>
          <w:lang w:eastAsia="en-US"/>
        </w:rPr>
        <w:t>LLaMA</w:t>
      </w:r>
      <w:proofErr w:type="spellEnd"/>
      <w:r w:rsidRPr="00A757FB">
        <w:rPr>
          <w:rFonts w:ascii="Times New Roman" w:eastAsia="Times New Roman" w:hAnsi="Times New Roman" w:cs="Times New Roman"/>
          <w:lang w:eastAsia="en-US"/>
        </w:rPr>
        <w:t xml:space="preserve">) with </w:t>
      </w:r>
      <w:r w:rsidRPr="00A757FB">
        <w:rPr>
          <w:rFonts w:ascii="Times New Roman" w:eastAsia="Times New Roman" w:hAnsi="Times New Roman" w:cs="Times New Roman"/>
          <w:b/>
          <w:bCs/>
          <w:lang w:eastAsia="en-US"/>
        </w:rPr>
        <w:t>vector stores</w:t>
      </w:r>
      <w:r w:rsidRPr="00A757FB">
        <w:rPr>
          <w:rFonts w:ascii="Times New Roman" w:eastAsia="Times New Roman" w:hAnsi="Times New Roman" w:cs="Times New Roman"/>
          <w:lang w:eastAsia="en-US"/>
        </w:rPr>
        <w:t xml:space="preserve"> and </w:t>
      </w:r>
      <w:r w:rsidRPr="00A757FB">
        <w:rPr>
          <w:rFonts w:ascii="Times New Roman" w:eastAsia="Times New Roman" w:hAnsi="Times New Roman" w:cs="Times New Roman"/>
          <w:b/>
          <w:bCs/>
          <w:lang w:eastAsia="en-US"/>
        </w:rPr>
        <w:t>knowledge graphs</w:t>
      </w:r>
      <w:r w:rsidRPr="00A757FB">
        <w:rPr>
          <w:rFonts w:ascii="Times New Roman" w:eastAsia="Times New Roman" w:hAnsi="Times New Roman" w:cs="Times New Roman"/>
          <w:lang w:eastAsia="en-US"/>
        </w:rPr>
        <w:t xml:space="preserve">, exposing </w:t>
      </w:r>
      <w:r w:rsidRPr="00A757FB">
        <w:rPr>
          <w:rFonts w:ascii="Times New Roman" w:eastAsia="Times New Roman" w:hAnsi="Times New Roman" w:cs="Times New Roman"/>
          <w:b/>
          <w:bCs/>
          <w:lang w:eastAsia="en-US"/>
        </w:rPr>
        <w:t>secure REST APIs</w:t>
      </w:r>
      <w:r w:rsidRPr="00A757FB">
        <w:rPr>
          <w:rFonts w:ascii="Times New Roman" w:eastAsia="Times New Roman" w:hAnsi="Times New Roman" w:cs="Times New Roman"/>
          <w:lang w:eastAsia="en-US"/>
        </w:rPr>
        <w:t xml:space="preserve"> to downstream </w:t>
      </w:r>
      <w:r w:rsidRPr="00A757FB">
        <w:rPr>
          <w:rFonts w:ascii="Times New Roman" w:eastAsia="Times New Roman" w:hAnsi="Times New Roman" w:cs="Times New Roman"/>
          <w:b/>
          <w:bCs/>
          <w:lang w:eastAsia="en-US"/>
        </w:rPr>
        <w:t>microservices</w:t>
      </w:r>
      <w:r w:rsidRPr="00A757FB">
        <w:rPr>
          <w:rFonts w:ascii="Times New Roman" w:eastAsia="Times New Roman" w:hAnsi="Times New Roman" w:cs="Times New Roman"/>
          <w:lang w:eastAsia="en-US"/>
        </w:rPr>
        <w:t>.</w:t>
      </w:r>
    </w:p>
    <w:p w14:paraId="2E3F7015" w14:textId="1B4CF4B1" w:rsidR="008A148C" w:rsidRDefault="00A757FB" w:rsidP="00A757FB">
      <w:pPr>
        <w:numPr>
          <w:ilvl w:val="0"/>
          <w:numId w:val="10"/>
        </w:numPr>
        <w:tabs>
          <w:tab w:val="num" w:pos="720"/>
        </w:tabs>
        <w:spacing w:before="100" w:beforeAutospacing="1" w:after="100" w:afterAutospacing="1"/>
        <w:rPr>
          <w:rFonts w:ascii="Times New Roman" w:eastAsia="Times New Roman" w:hAnsi="Times New Roman" w:cs="Times New Roman"/>
          <w:sz w:val="24"/>
          <w:szCs w:val="24"/>
          <w:lang w:eastAsia="en-US"/>
        </w:rPr>
      </w:pPr>
      <w:r w:rsidRPr="00A757FB">
        <w:rPr>
          <w:rFonts w:ascii="Times New Roman" w:eastAsia="Times New Roman" w:hAnsi="Times New Roman" w:cs="Times New Roman"/>
          <w:b/>
          <w:bCs/>
          <w:lang w:eastAsia="en-US"/>
        </w:rPr>
        <w:t>Prototyped multi-agent workflows</w:t>
      </w:r>
      <w:r w:rsidRPr="00A757FB">
        <w:rPr>
          <w:rFonts w:ascii="Times New Roman" w:eastAsia="Times New Roman" w:hAnsi="Times New Roman" w:cs="Times New Roman"/>
          <w:lang w:eastAsia="en-US"/>
        </w:rPr>
        <w:t xml:space="preserve"> with </w:t>
      </w:r>
      <w:proofErr w:type="spellStart"/>
      <w:r w:rsidRPr="00A757FB">
        <w:rPr>
          <w:rFonts w:ascii="Times New Roman" w:eastAsia="Times New Roman" w:hAnsi="Times New Roman" w:cs="Times New Roman"/>
          <w:b/>
          <w:bCs/>
          <w:lang w:eastAsia="en-US"/>
        </w:rPr>
        <w:t>LangGraph</w:t>
      </w:r>
      <w:proofErr w:type="spellEnd"/>
      <w:r w:rsidRPr="00A757FB">
        <w:rPr>
          <w:rFonts w:ascii="Times New Roman" w:eastAsia="Times New Roman" w:hAnsi="Times New Roman" w:cs="Times New Roman"/>
          <w:lang w:eastAsia="en-US"/>
        </w:rPr>
        <w:t xml:space="preserve"> </w:t>
      </w:r>
      <w:r w:rsidRPr="00A757FB">
        <w:rPr>
          <w:rFonts w:ascii="Times New Roman" w:eastAsia="Times New Roman" w:hAnsi="Times New Roman" w:cs="Times New Roman"/>
          <w:i/>
          <w:iCs/>
          <w:lang w:eastAsia="en-US"/>
        </w:rPr>
        <w:t>(</w:t>
      </w:r>
      <w:proofErr w:type="spellStart"/>
      <w:r w:rsidRPr="00A757FB">
        <w:rPr>
          <w:rFonts w:ascii="Times New Roman" w:eastAsia="Times New Roman" w:hAnsi="Times New Roman" w:cs="Times New Roman"/>
          <w:i/>
          <w:iCs/>
          <w:lang w:eastAsia="en-US"/>
        </w:rPr>
        <w:t>AutoGen</w:t>
      </w:r>
      <w:proofErr w:type="spellEnd"/>
      <w:r w:rsidRPr="00A757FB">
        <w:rPr>
          <w:rFonts w:ascii="Times New Roman" w:eastAsia="Times New Roman" w:hAnsi="Times New Roman" w:cs="Times New Roman"/>
          <w:i/>
          <w:iCs/>
          <w:lang w:eastAsia="en-US"/>
        </w:rPr>
        <w:t>/MCP)</w:t>
      </w:r>
      <w:r w:rsidRPr="00A757FB">
        <w:rPr>
          <w:rFonts w:ascii="Times New Roman" w:eastAsia="Times New Roman" w:hAnsi="Times New Roman" w:cs="Times New Roman"/>
          <w:lang w:eastAsia="en-US"/>
        </w:rPr>
        <w:t xml:space="preserve"> for briefing automation/research/deck </w:t>
      </w:r>
      <w:r w:rsidR="00C86A8A" w:rsidRPr="00A757FB">
        <w:rPr>
          <w:rFonts w:ascii="Times New Roman" w:eastAsia="Times New Roman" w:hAnsi="Times New Roman" w:cs="Times New Roman"/>
          <w:lang w:eastAsia="en-US"/>
        </w:rPr>
        <w:t>generation,</w:t>
      </w:r>
      <w:r w:rsidRPr="00A757FB">
        <w:rPr>
          <w:rFonts w:ascii="Times New Roman" w:eastAsia="Times New Roman" w:hAnsi="Times New Roman" w:cs="Times New Roman"/>
          <w:lang w:eastAsia="en-US"/>
        </w:rPr>
        <w:t xml:space="preserve"> established </w:t>
      </w:r>
      <w:r w:rsidRPr="00A757FB">
        <w:rPr>
          <w:rFonts w:ascii="Times New Roman" w:eastAsia="Times New Roman" w:hAnsi="Times New Roman" w:cs="Times New Roman"/>
          <w:b/>
          <w:bCs/>
          <w:lang w:eastAsia="en-US"/>
        </w:rPr>
        <w:t>handoff contracts</w:t>
      </w:r>
      <w:r w:rsidRPr="00A757FB">
        <w:rPr>
          <w:rFonts w:ascii="Times New Roman" w:eastAsia="Times New Roman" w:hAnsi="Times New Roman" w:cs="Times New Roman"/>
          <w:lang w:eastAsia="en-US"/>
        </w:rPr>
        <w:t xml:space="preserve"> via shared context interfaces</w:t>
      </w:r>
      <w:r w:rsidRPr="00A757FB">
        <w:rPr>
          <w:rFonts w:ascii="Times New Roman" w:eastAsia="Times New Roman" w:hAnsi="Times New Roman" w:cs="Times New Roman"/>
          <w:sz w:val="24"/>
          <w:szCs w:val="24"/>
          <w:lang w:eastAsia="en-US"/>
        </w:rPr>
        <w:t>.</w:t>
      </w:r>
    </w:p>
    <w:p w14:paraId="2278AEB6" w14:textId="0B1C25A3" w:rsidR="00585087" w:rsidRPr="00585087" w:rsidRDefault="00585087" w:rsidP="00585087">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585087">
        <w:rPr>
          <w:rFonts w:ascii="Times New Roman" w:eastAsia="Times New Roman" w:hAnsi="Times New Roman" w:cs="Times New Roman"/>
          <w:lang w:eastAsia="en-US"/>
        </w:rPr>
        <w:t xml:space="preserve">Set up </w:t>
      </w:r>
      <w:r w:rsidRPr="00585087">
        <w:rPr>
          <w:rFonts w:ascii="Times New Roman" w:eastAsia="Times New Roman" w:hAnsi="Times New Roman" w:cs="Times New Roman"/>
          <w:b/>
          <w:bCs/>
          <w:lang w:eastAsia="en-US"/>
        </w:rPr>
        <w:t>data-driven evaluation</w:t>
      </w:r>
      <w:r w:rsidRPr="00585087">
        <w:rPr>
          <w:rFonts w:ascii="Times New Roman" w:eastAsia="Times New Roman" w:hAnsi="Times New Roman" w:cs="Times New Roman"/>
          <w:lang w:eastAsia="en-US"/>
        </w:rPr>
        <w:t xml:space="preserve"> and feedback loops (precision/recall/F1, confusion matrices, latency/throughput dashboards), guiding iterative model tuning and SLA adherence.</w:t>
      </w:r>
    </w:p>
    <w:p w14:paraId="71199EB1" w14:textId="18502D59" w:rsidR="00585087" w:rsidRDefault="00585087" w:rsidP="00585087">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585087">
        <w:rPr>
          <w:rFonts w:ascii="Times New Roman" w:eastAsia="Times New Roman" w:hAnsi="Times New Roman" w:cs="Times New Roman"/>
          <w:lang w:eastAsia="en-US"/>
        </w:rPr>
        <w:t xml:space="preserve">Partnered with </w:t>
      </w:r>
      <w:r w:rsidRPr="00585087">
        <w:rPr>
          <w:rFonts w:ascii="Times New Roman" w:eastAsia="Times New Roman" w:hAnsi="Times New Roman" w:cs="Times New Roman"/>
          <w:b/>
          <w:bCs/>
          <w:lang w:eastAsia="en-US"/>
        </w:rPr>
        <w:t>API/DB/DevOps</w:t>
      </w:r>
      <w:r w:rsidRPr="00585087">
        <w:rPr>
          <w:rFonts w:ascii="Times New Roman" w:eastAsia="Times New Roman" w:hAnsi="Times New Roman" w:cs="Times New Roman"/>
          <w:lang w:eastAsia="en-US"/>
        </w:rPr>
        <w:t xml:space="preserve"> teams to containerize, deploy, and monitor models; authored detailed </w:t>
      </w:r>
      <w:r w:rsidRPr="00585087">
        <w:rPr>
          <w:rFonts w:ascii="Times New Roman" w:eastAsia="Times New Roman" w:hAnsi="Times New Roman" w:cs="Times New Roman"/>
          <w:b/>
          <w:bCs/>
          <w:lang w:eastAsia="en-US"/>
        </w:rPr>
        <w:t>technical/functional designs, test plans/scripts, and impact analysis</w:t>
      </w:r>
      <w:r w:rsidRPr="00585087">
        <w:rPr>
          <w:rFonts w:ascii="Times New Roman" w:eastAsia="Times New Roman" w:hAnsi="Times New Roman" w:cs="Times New Roman"/>
          <w:lang w:eastAsia="en-US"/>
        </w:rPr>
        <w:t>.</w:t>
      </w:r>
    </w:p>
    <w:p w14:paraId="1733A703" w14:textId="4ACA894C" w:rsidR="00A938C9" w:rsidRPr="00A938C9" w:rsidRDefault="00A938C9" w:rsidP="00A938C9">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A938C9">
        <w:rPr>
          <w:rFonts w:ascii="Times New Roman" w:eastAsia="Times New Roman" w:hAnsi="Times New Roman" w:cs="Times New Roman"/>
          <w:lang w:eastAsia="en-US"/>
        </w:rPr>
        <w:t xml:space="preserve">Designed and deployed </w:t>
      </w:r>
      <w:r w:rsidRPr="00A938C9">
        <w:rPr>
          <w:rFonts w:ascii="Times New Roman" w:eastAsia="Times New Roman" w:hAnsi="Times New Roman" w:cs="Times New Roman"/>
          <w:b/>
          <w:bCs/>
          <w:lang w:eastAsia="en-US"/>
        </w:rPr>
        <w:t>multi-agent</w:t>
      </w:r>
      <w:r w:rsidRPr="00A938C9">
        <w:rPr>
          <w:rFonts w:ascii="Times New Roman" w:eastAsia="Times New Roman" w:hAnsi="Times New Roman" w:cs="Times New Roman"/>
          <w:lang w:eastAsia="en-US"/>
        </w:rPr>
        <w:t xml:space="preserve"> architectures (planner/critic/worker) with </w:t>
      </w:r>
      <w:proofErr w:type="spellStart"/>
      <w:r w:rsidRPr="00A938C9">
        <w:rPr>
          <w:rFonts w:ascii="Times New Roman" w:eastAsia="Times New Roman" w:hAnsi="Times New Roman" w:cs="Times New Roman"/>
          <w:b/>
          <w:bCs/>
          <w:lang w:eastAsia="en-US"/>
        </w:rPr>
        <w:t>LangGraph</w:t>
      </w:r>
      <w:proofErr w:type="spellEnd"/>
      <w:r w:rsidRPr="00A938C9">
        <w:rPr>
          <w:rFonts w:ascii="Times New Roman" w:eastAsia="Times New Roman" w:hAnsi="Times New Roman" w:cs="Times New Roman"/>
          <w:lang w:eastAsia="en-US"/>
        </w:rPr>
        <w:t xml:space="preserve"> and </w:t>
      </w:r>
      <w:r w:rsidRPr="00A938C9">
        <w:rPr>
          <w:rFonts w:ascii="Times New Roman" w:eastAsia="Times New Roman" w:hAnsi="Times New Roman" w:cs="Times New Roman"/>
          <w:b/>
          <w:bCs/>
          <w:lang w:eastAsia="en-US"/>
        </w:rPr>
        <w:t>A2A orchestration</w:t>
      </w:r>
      <w:r w:rsidRPr="00A938C9">
        <w:rPr>
          <w:rFonts w:ascii="Times New Roman" w:eastAsia="Times New Roman" w:hAnsi="Times New Roman" w:cs="Times New Roman"/>
          <w:lang w:eastAsia="en-US"/>
        </w:rPr>
        <w:t xml:space="preserve">, using </w:t>
      </w:r>
      <w:r w:rsidRPr="00A938C9">
        <w:rPr>
          <w:rFonts w:ascii="Times New Roman" w:eastAsia="Times New Roman" w:hAnsi="Times New Roman" w:cs="Times New Roman"/>
          <w:b/>
          <w:bCs/>
          <w:lang w:eastAsia="en-US"/>
        </w:rPr>
        <w:t>MCP-style</w:t>
      </w:r>
      <w:r w:rsidRPr="00A938C9">
        <w:rPr>
          <w:rFonts w:ascii="Times New Roman" w:eastAsia="Times New Roman" w:hAnsi="Times New Roman" w:cs="Times New Roman"/>
          <w:lang w:eastAsia="en-US"/>
        </w:rPr>
        <w:t xml:space="preserve"> tool/context handoffs; increased successful autonomous task completion by </w:t>
      </w:r>
      <w:r w:rsidRPr="00A938C9">
        <w:rPr>
          <w:rFonts w:ascii="Times New Roman" w:eastAsia="Times New Roman" w:hAnsi="Times New Roman" w:cs="Times New Roman"/>
          <w:b/>
          <w:bCs/>
          <w:lang w:eastAsia="en-US"/>
        </w:rPr>
        <w:t>37%</w:t>
      </w:r>
      <w:r w:rsidRPr="00A938C9">
        <w:rPr>
          <w:rFonts w:ascii="Times New Roman" w:eastAsia="Times New Roman" w:hAnsi="Times New Roman" w:cs="Times New Roman"/>
          <w:lang w:eastAsia="en-US"/>
        </w:rPr>
        <w:t xml:space="preserve"> and reduced manual escalations by </w:t>
      </w:r>
      <w:r w:rsidRPr="00A938C9">
        <w:rPr>
          <w:rFonts w:ascii="Times New Roman" w:eastAsia="Times New Roman" w:hAnsi="Times New Roman" w:cs="Times New Roman"/>
          <w:b/>
          <w:bCs/>
          <w:lang w:eastAsia="en-US"/>
        </w:rPr>
        <w:t>42%</w:t>
      </w:r>
      <w:r w:rsidRPr="00A938C9">
        <w:rPr>
          <w:rFonts w:ascii="Times New Roman" w:eastAsia="Times New Roman" w:hAnsi="Times New Roman" w:cs="Times New Roman"/>
          <w:lang w:eastAsia="en-US"/>
        </w:rPr>
        <w:t>.</w:t>
      </w:r>
    </w:p>
    <w:p w14:paraId="339AEC77" w14:textId="5C838EBA" w:rsidR="00A938C9" w:rsidRPr="00A938C9" w:rsidRDefault="00A938C9" w:rsidP="00A938C9">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A938C9">
        <w:rPr>
          <w:rFonts w:ascii="Times New Roman" w:eastAsia="Times New Roman" w:hAnsi="Times New Roman" w:cs="Times New Roman"/>
          <w:lang w:eastAsia="en-US"/>
        </w:rPr>
        <w:t xml:space="preserve">Built </w:t>
      </w:r>
      <w:r w:rsidRPr="00A938C9">
        <w:rPr>
          <w:rFonts w:ascii="Times New Roman" w:eastAsia="Times New Roman" w:hAnsi="Times New Roman" w:cs="Times New Roman"/>
          <w:b/>
          <w:bCs/>
          <w:lang w:eastAsia="en-US"/>
        </w:rPr>
        <w:t>RAG</w:t>
      </w:r>
      <w:r w:rsidRPr="00A938C9">
        <w:rPr>
          <w:rFonts w:ascii="Times New Roman" w:eastAsia="Times New Roman" w:hAnsi="Times New Roman" w:cs="Times New Roman"/>
          <w:lang w:eastAsia="en-US"/>
        </w:rPr>
        <w:t xml:space="preserve"> pipelines with </w:t>
      </w:r>
      <w:r w:rsidRPr="00A938C9">
        <w:rPr>
          <w:rFonts w:ascii="Times New Roman" w:eastAsia="Times New Roman" w:hAnsi="Times New Roman" w:cs="Times New Roman"/>
          <w:b/>
          <w:bCs/>
          <w:lang w:eastAsia="en-US"/>
        </w:rPr>
        <w:t>Pinecone/FAISS/</w:t>
      </w:r>
      <w:proofErr w:type="spellStart"/>
      <w:r w:rsidRPr="00A938C9">
        <w:rPr>
          <w:rFonts w:ascii="Times New Roman" w:eastAsia="Times New Roman" w:hAnsi="Times New Roman" w:cs="Times New Roman"/>
          <w:b/>
          <w:bCs/>
          <w:lang w:eastAsia="en-US"/>
        </w:rPr>
        <w:t>Weaviate</w:t>
      </w:r>
      <w:proofErr w:type="spellEnd"/>
      <w:r w:rsidRPr="00A938C9">
        <w:rPr>
          <w:rFonts w:ascii="Times New Roman" w:eastAsia="Times New Roman" w:hAnsi="Times New Roman" w:cs="Times New Roman"/>
          <w:lang w:eastAsia="en-US"/>
        </w:rPr>
        <w:t xml:space="preserve"> (semantic chunking + BM25 fusion + reranking) to ground agent responses; </w:t>
      </w:r>
      <w:r w:rsidRPr="00A938C9">
        <w:rPr>
          <w:rFonts w:ascii="Times New Roman" w:eastAsia="Times New Roman" w:hAnsi="Times New Roman" w:cs="Times New Roman"/>
          <w:b/>
          <w:bCs/>
          <w:lang w:eastAsia="en-US"/>
        </w:rPr>
        <w:t>cut hallucinations by 46%</w:t>
      </w:r>
      <w:r w:rsidRPr="00A938C9">
        <w:rPr>
          <w:rFonts w:ascii="Times New Roman" w:eastAsia="Times New Roman" w:hAnsi="Times New Roman" w:cs="Times New Roman"/>
          <w:lang w:eastAsia="en-US"/>
        </w:rPr>
        <w:t xml:space="preserve">, improved exact-match accuracy by </w:t>
      </w:r>
      <w:r w:rsidRPr="00A938C9">
        <w:rPr>
          <w:rFonts w:ascii="Times New Roman" w:eastAsia="Times New Roman" w:hAnsi="Times New Roman" w:cs="Times New Roman"/>
          <w:b/>
          <w:bCs/>
          <w:lang w:eastAsia="en-US"/>
        </w:rPr>
        <w:t>31%</w:t>
      </w:r>
      <w:r w:rsidRPr="00A938C9">
        <w:rPr>
          <w:rFonts w:ascii="Times New Roman" w:eastAsia="Times New Roman" w:hAnsi="Times New Roman" w:cs="Times New Roman"/>
          <w:lang w:eastAsia="en-US"/>
        </w:rPr>
        <w:t xml:space="preserve">, and boosted answer recall@5 by </w:t>
      </w:r>
      <w:r w:rsidRPr="00A938C9">
        <w:rPr>
          <w:rFonts w:ascii="Times New Roman" w:eastAsia="Times New Roman" w:hAnsi="Times New Roman" w:cs="Times New Roman"/>
          <w:b/>
          <w:bCs/>
          <w:lang w:eastAsia="en-US"/>
        </w:rPr>
        <w:t>28%</w:t>
      </w:r>
      <w:r w:rsidRPr="00A938C9">
        <w:rPr>
          <w:rFonts w:ascii="Times New Roman" w:eastAsia="Times New Roman" w:hAnsi="Times New Roman" w:cs="Times New Roman"/>
          <w:lang w:eastAsia="en-US"/>
        </w:rPr>
        <w:t>.</w:t>
      </w:r>
    </w:p>
    <w:p w14:paraId="596E6AEB" w14:textId="4CA97761" w:rsidR="00A938C9" w:rsidRPr="00A938C9" w:rsidRDefault="00A938C9" w:rsidP="00A938C9">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A938C9">
        <w:rPr>
          <w:rFonts w:ascii="Times New Roman" w:eastAsia="Times New Roman" w:hAnsi="Times New Roman" w:cs="Times New Roman"/>
          <w:lang w:eastAsia="en-US"/>
        </w:rPr>
        <w:t xml:space="preserve">Implemented </w:t>
      </w:r>
      <w:r w:rsidRPr="00A938C9">
        <w:rPr>
          <w:rFonts w:ascii="Times New Roman" w:eastAsia="Times New Roman" w:hAnsi="Times New Roman" w:cs="Times New Roman"/>
          <w:b/>
          <w:bCs/>
          <w:lang w:eastAsia="en-US"/>
        </w:rPr>
        <w:t>function/tool calling</w:t>
      </w:r>
      <w:r w:rsidRPr="00A938C9">
        <w:rPr>
          <w:rFonts w:ascii="Times New Roman" w:eastAsia="Times New Roman" w:hAnsi="Times New Roman" w:cs="Times New Roman"/>
          <w:lang w:eastAsia="en-US"/>
        </w:rPr>
        <w:t xml:space="preserve"> (structured outputs), guardrails, and policy checks; introduced </w:t>
      </w:r>
      <w:r w:rsidRPr="00A938C9">
        <w:rPr>
          <w:rFonts w:ascii="Times New Roman" w:eastAsia="Times New Roman" w:hAnsi="Times New Roman" w:cs="Times New Roman"/>
          <w:b/>
          <w:bCs/>
          <w:lang w:eastAsia="en-US"/>
        </w:rPr>
        <w:t>memory/state graphs</w:t>
      </w:r>
      <w:r w:rsidRPr="00A938C9">
        <w:rPr>
          <w:rFonts w:ascii="Times New Roman" w:eastAsia="Times New Roman" w:hAnsi="Times New Roman" w:cs="Times New Roman"/>
          <w:lang w:eastAsia="en-US"/>
        </w:rPr>
        <w:t xml:space="preserve"> for long-running workflows—reduced repeat queries by </w:t>
      </w:r>
      <w:r w:rsidRPr="00A938C9">
        <w:rPr>
          <w:rFonts w:ascii="Times New Roman" w:eastAsia="Times New Roman" w:hAnsi="Times New Roman" w:cs="Times New Roman"/>
          <w:b/>
          <w:bCs/>
          <w:lang w:eastAsia="en-US"/>
        </w:rPr>
        <w:t>24%</w:t>
      </w:r>
      <w:r w:rsidRPr="00A938C9">
        <w:rPr>
          <w:rFonts w:ascii="Times New Roman" w:eastAsia="Times New Roman" w:hAnsi="Times New Roman" w:cs="Times New Roman"/>
          <w:lang w:eastAsia="en-US"/>
        </w:rPr>
        <w:t xml:space="preserve"> and tool-error retries by </w:t>
      </w:r>
      <w:r w:rsidRPr="00A938C9">
        <w:rPr>
          <w:rFonts w:ascii="Times New Roman" w:eastAsia="Times New Roman" w:hAnsi="Times New Roman" w:cs="Times New Roman"/>
          <w:b/>
          <w:bCs/>
          <w:lang w:eastAsia="en-US"/>
        </w:rPr>
        <w:t>33%</w:t>
      </w:r>
      <w:r w:rsidRPr="00A938C9">
        <w:rPr>
          <w:rFonts w:ascii="Times New Roman" w:eastAsia="Times New Roman" w:hAnsi="Times New Roman" w:cs="Times New Roman"/>
          <w:lang w:eastAsia="en-US"/>
        </w:rPr>
        <w:t>.</w:t>
      </w:r>
    </w:p>
    <w:p w14:paraId="7C08A377" w14:textId="5C76C129" w:rsidR="00A938C9" w:rsidRPr="00A938C9" w:rsidRDefault="00A938C9" w:rsidP="00A938C9">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A938C9">
        <w:rPr>
          <w:rFonts w:ascii="Times New Roman" w:eastAsia="Times New Roman" w:hAnsi="Times New Roman" w:cs="Times New Roman"/>
          <w:lang w:eastAsia="en-US"/>
        </w:rPr>
        <w:t xml:space="preserve">Exposed agent tools as </w:t>
      </w:r>
      <w:proofErr w:type="spellStart"/>
      <w:r w:rsidRPr="00A938C9">
        <w:rPr>
          <w:rFonts w:ascii="Times New Roman" w:eastAsia="Times New Roman" w:hAnsi="Times New Roman" w:cs="Times New Roman"/>
          <w:b/>
          <w:bCs/>
          <w:lang w:eastAsia="en-US"/>
        </w:rPr>
        <w:t>FastAPI</w:t>
      </w:r>
      <w:proofErr w:type="spellEnd"/>
      <w:r w:rsidRPr="00A938C9">
        <w:rPr>
          <w:rFonts w:ascii="Times New Roman" w:eastAsia="Times New Roman" w:hAnsi="Times New Roman" w:cs="Times New Roman"/>
          <w:lang w:eastAsia="en-US"/>
        </w:rPr>
        <w:t xml:space="preserve"> microservices (OAuth2/OIDC, rate-limited, multitenant) and integrated via REST/</w:t>
      </w:r>
      <w:proofErr w:type="spellStart"/>
      <w:r w:rsidRPr="00A938C9">
        <w:rPr>
          <w:rFonts w:ascii="Times New Roman" w:eastAsia="Times New Roman" w:hAnsi="Times New Roman" w:cs="Times New Roman"/>
          <w:lang w:eastAsia="en-US"/>
        </w:rPr>
        <w:t>WebSockets</w:t>
      </w:r>
      <w:proofErr w:type="spellEnd"/>
      <w:r w:rsidRPr="00A938C9">
        <w:rPr>
          <w:rFonts w:ascii="Times New Roman" w:eastAsia="Times New Roman" w:hAnsi="Times New Roman" w:cs="Times New Roman"/>
          <w:lang w:eastAsia="en-US"/>
        </w:rPr>
        <w:t xml:space="preserve"> for real-time actions; achieved </w:t>
      </w:r>
      <w:r w:rsidRPr="00A938C9">
        <w:rPr>
          <w:rFonts w:ascii="Times New Roman" w:eastAsia="Times New Roman" w:hAnsi="Times New Roman" w:cs="Times New Roman"/>
          <w:b/>
          <w:bCs/>
          <w:lang w:eastAsia="en-US"/>
        </w:rPr>
        <w:t xml:space="preserve">p95 latency ≤ 280 </w:t>
      </w:r>
      <w:proofErr w:type="spellStart"/>
      <w:r w:rsidRPr="00A938C9">
        <w:rPr>
          <w:rFonts w:ascii="Times New Roman" w:eastAsia="Times New Roman" w:hAnsi="Times New Roman" w:cs="Times New Roman"/>
          <w:b/>
          <w:bCs/>
          <w:lang w:eastAsia="en-US"/>
        </w:rPr>
        <w:t>ms</w:t>
      </w:r>
      <w:proofErr w:type="spellEnd"/>
      <w:r w:rsidRPr="00A938C9">
        <w:rPr>
          <w:rFonts w:ascii="Times New Roman" w:eastAsia="Times New Roman" w:hAnsi="Times New Roman" w:cs="Times New Roman"/>
          <w:lang w:eastAsia="en-US"/>
        </w:rPr>
        <w:t xml:space="preserve"> and </w:t>
      </w:r>
      <w:r w:rsidRPr="00A938C9">
        <w:rPr>
          <w:rFonts w:ascii="Times New Roman" w:eastAsia="Times New Roman" w:hAnsi="Times New Roman" w:cs="Times New Roman"/>
          <w:b/>
          <w:bCs/>
          <w:lang w:eastAsia="en-US"/>
        </w:rPr>
        <w:t>99.95%</w:t>
      </w:r>
      <w:r w:rsidRPr="00A938C9">
        <w:rPr>
          <w:rFonts w:ascii="Times New Roman" w:eastAsia="Times New Roman" w:hAnsi="Times New Roman" w:cs="Times New Roman"/>
          <w:lang w:eastAsia="en-US"/>
        </w:rPr>
        <w:t xml:space="preserve"> service availability.</w:t>
      </w:r>
    </w:p>
    <w:p w14:paraId="72741439" w14:textId="5EA0D754" w:rsidR="00A938C9" w:rsidRPr="00A938C9" w:rsidRDefault="00A938C9" w:rsidP="00A938C9">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A938C9">
        <w:rPr>
          <w:rFonts w:ascii="Times New Roman" w:eastAsia="Times New Roman" w:hAnsi="Times New Roman" w:cs="Times New Roman"/>
          <w:lang w:eastAsia="en-US"/>
        </w:rPr>
        <w:lastRenderedPageBreak/>
        <w:t xml:space="preserve">Instrumented agents with </w:t>
      </w:r>
      <w:proofErr w:type="spellStart"/>
      <w:r w:rsidRPr="00A938C9">
        <w:rPr>
          <w:rFonts w:ascii="Times New Roman" w:eastAsia="Times New Roman" w:hAnsi="Times New Roman" w:cs="Times New Roman"/>
          <w:b/>
          <w:bCs/>
          <w:lang w:eastAsia="en-US"/>
        </w:rPr>
        <w:t>LangSmith</w:t>
      </w:r>
      <w:proofErr w:type="spellEnd"/>
      <w:r w:rsidRPr="00A938C9">
        <w:rPr>
          <w:rFonts w:ascii="Times New Roman" w:eastAsia="Times New Roman" w:hAnsi="Times New Roman" w:cs="Times New Roman"/>
          <w:b/>
          <w:bCs/>
          <w:lang w:eastAsia="en-US"/>
        </w:rPr>
        <w:t>/</w:t>
      </w:r>
      <w:proofErr w:type="spellStart"/>
      <w:r w:rsidRPr="00A938C9">
        <w:rPr>
          <w:rFonts w:ascii="Times New Roman" w:eastAsia="Times New Roman" w:hAnsi="Times New Roman" w:cs="Times New Roman"/>
          <w:b/>
          <w:bCs/>
          <w:lang w:eastAsia="en-US"/>
        </w:rPr>
        <w:t>LangFuse</w:t>
      </w:r>
      <w:proofErr w:type="spellEnd"/>
      <w:r w:rsidRPr="00A938C9">
        <w:rPr>
          <w:rFonts w:ascii="Times New Roman" w:eastAsia="Times New Roman" w:hAnsi="Times New Roman" w:cs="Times New Roman"/>
          <w:lang w:eastAsia="en-US"/>
        </w:rPr>
        <w:t xml:space="preserve"> (traces, spans, cost/latency dashboards); established </w:t>
      </w:r>
      <w:r w:rsidRPr="00A938C9">
        <w:rPr>
          <w:rFonts w:ascii="Times New Roman" w:eastAsia="Times New Roman" w:hAnsi="Times New Roman" w:cs="Times New Roman"/>
          <w:b/>
          <w:bCs/>
          <w:lang w:eastAsia="en-US"/>
        </w:rPr>
        <w:t>SLO/SLI</w:t>
      </w:r>
      <w:r w:rsidRPr="00A938C9">
        <w:rPr>
          <w:rFonts w:ascii="Times New Roman" w:eastAsia="Times New Roman" w:hAnsi="Times New Roman" w:cs="Times New Roman"/>
          <w:lang w:eastAsia="en-US"/>
        </w:rPr>
        <w:t xml:space="preserve"> alerting—lowered time-to-detect by </w:t>
      </w:r>
      <w:r w:rsidRPr="00A938C9">
        <w:rPr>
          <w:rFonts w:ascii="Times New Roman" w:eastAsia="Times New Roman" w:hAnsi="Times New Roman" w:cs="Times New Roman"/>
          <w:b/>
          <w:bCs/>
          <w:lang w:eastAsia="en-US"/>
        </w:rPr>
        <w:t>55%</w:t>
      </w:r>
      <w:r w:rsidRPr="00A938C9">
        <w:rPr>
          <w:rFonts w:ascii="Times New Roman" w:eastAsia="Times New Roman" w:hAnsi="Times New Roman" w:cs="Times New Roman"/>
          <w:lang w:eastAsia="en-US"/>
        </w:rPr>
        <w:t xml:space="preserve"> and time-to-recover by </w:t>
      </w:r>
      <w:r w:rsidRPr="00A938C9">
        <w:rPr>
          <w:rFonts w:ascii="Times New Roman" w:eastAsia="Times New Roman" w:hAnsi="Times New Roman" w:cs="Times New Roman"/>
          <w:b/>
          <w:bCs/>
          <w:lang w:eastAsia="en-US"/>
        </w:rPr>
        <w:t>38%</w:t>
      </w:r>
      <w:r w:rsidRPr="00A938C9">
        <w:rPr>
          <w:rFonts w:ascii="Times New Roman" w:eastAsia="Times New Roman" w:hAnsi="Times New Roman" w:cs="Times New Roman"/>
          <w:lang w:eastAsia="en-US"/>
        </w:rPr>
        <w:t>.</w:t>
      </w:r>
    </w:p>
    <w:p w14:paraId="6A38C29E" w14:textId="4962A07F" w:rsidR="00A938C9" w:rsidRPr="00A938C9" w:rsidRDefault="00A938C9" w:rsidP="00A938C9">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A938C9">
        <w:rPr>
          <w:rFonts w:ascii="Times New Roman" w:eastAsia="Times New Roman" w:hAnsi="Times New Roman" w:cs="Times New Roman"/>
          <w:lang w:eastAsia="en-US"/>
        </w:rPr>
        <w:t xml:space="preserve">Productionized on </w:t>
      </w:r>
      <w:r w:rsidRPr="00A938C9">
        <w:rPr>
          <w:rFonts w:ascii="Times New Roman" w:eastAsia="Times New Roman" w:hAnsi="Times New Roman" w:cs="Times New Roman"/>
          <w:b/>
          <w:bCs/>
          <w:lang w:eastAsia="en-US"/>
        </w:rPr>
        <w:t>AWS</w:t>
      </w:r>
      <w:r w:rsidRPr="00A938C9">
        <w:rPr>
          <w:rFonts w:ascii="Times New Roman" w:eastAsia="Times New Roman" w:hAnsi="Times New Roman" w:cs="Times New Roman"/>
          <w:lang w:eastAsia="en-US"/>
        </w:rPr>
        <w:t xml:space="preserve"> (Lambda, API Gateway, Step Functions, SQS/SNS, </w:t>
      </w:r>
      <w:r w:rsidRPr="00A938C9">
        <w:rPr>
          <w:rFonts w:ascii="Times New Roman" w:eastAsia="Times New Roman" w:hAnsi="Times New Roman" w:cs="Times New Roman"/>
          <w:b/>
          <w:bCs/>
          <w:lang w:eastAsia="en-US"/>
        </w:rPr>
        <w:t>EKS</w:t>
      </w:r>
      <w:r w:rsidRPr="00A938C9">
        <w:rPr>
          <w:rFonts w:ascii="Times New Roman" w:eastAsia="Times New Roman" w:hAnsi="Times New Roman" w:cs="Times New Roman"/>
          <w:lang w:eastAsia="en-US"/>
        </w:rPr>
        <w:t xml:space="preserve">) with </w:t>
      </w:r>
      <w:r w:rsidRPr="00A938C9">
        <w:rPr>
          <w:rFonts w:ascii="Times New Roman" w:eastAsia="Times New Roman" w:hAnsi="Times New Roman" w:cs="Times New Roman"/>
          <w:b/>
          <w:bCs/>
          <w:lang w:eastAsia="en-US"/>
        </w:rPr>
        <w:t>Docker/Kubernetes</w:t>
      </w:r>
      <w:r w:rsidRPr="00A938C9">
        <w:rPr>
          <w:rFonts w:ascii="Times New Roman" w:eastAsia="Times New Roman" w:hAnsi="Times New Roman" w:cs="Times New Roman"/>
          <w:lang w:eastAsia="en-US"/>
        </w:rPr>
        <w:t xml:space="preserve">, GitHub Actions CI/CD; implemented blue/green + canary releases to cut deployment incidents by </w:t>
      </w:r>
      <w:r w:rsidRPr="00A938C9">
        <w:rPr>
          <w:rFonts w:ascii="Times New Roman" w:eastAsia="Times New Roman" w:hAnsi="Times New Roman" w:cs="Times New Roman"/>
          <w:b/>
          <w:bCs/>
          <w:lang w:eastAsia="en-US"/>
        </w:rPr>
        <w:t>40%</w:t>
      </w:r>
      <w:r w:rsidRPr="00A938C9">
        <w:rPr>
          <w:rFonts w:ascii="Times New Roman" w:eastAsia="Times New Roman" w:hAnsi="Times New Roman" w:cs="Times New Roman"/>
          <w:lang w:eastAsia="en-US"/>
        </w:rPr>
        <w:t xml:space="preserve"> and lead time by </w:t>
      </w:r>
      <w:r w:rsidRPr="00A938C9">
        <w:rPr>
          <w:rFonts w:ascii="Times New Roman" w:eastAsia="Times New Roman" w:hAnsi="Times New Roman" w:cs="Times New Roman"/>
          <w:b/>
          <w:bCs/>
          <w:lang w:eastAsia="en-US"/>
        </w:rPr>
        <w:t>35%</w:t>
      </w:r>
      <w:r w:rsidRPr="00A938C9">
        <w:rPr>
          <w:rFonts w:ascii="Times New Roman" w:eastAsia="Times New Roman" w:hAnsi="Times New Roman" w:cs="Times New Roman"/>
          <w:lang w:eastAsia="en-US"/>
        </w:rPr>
        <w:t>.</w:t>
      </w:r>
    </w:p>
    <w:p w14:paraId="1E8F279A" w14:textId="20A5F1FA" w:rsidR="00A938C9" w:rsidRPr="00A938C9" w:rsidRDefault="00A938C9" w:rsidP="00A938C9">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A938C9">
        <w:rPr>
          <w:rFonts w:ascii="Times New Roman" w:eastAsia="Times New Roman" w:hAnsi="Times New Roman" w:cs="Times New Roman"/>
          <w:lang w:eastAsia="en-US"/>
        </w:rPr>
        <w:t xml:space="preserve">Created </w:t>
      </w:r>
      <w:r w:rsidRPr="00A938C9">
        <w:rPr>
          <w:rFonts w:ascii="Times New Roman" w:eastAsia="Times New Roman" w:hAnsi="Times New Roman" w:cs="Times New Roman"/>
          <w:b/>
          <w:bCs/>
          <w:lang w:eastAsia="en-US"/>
        </w:rPr>
        <w:t>evaluation harnesses</w:t>
      </w:r>
      <w:r w:rsidRPr="00A938C9">
        <w:rPr>
          <w:rFonts w:ascii="Times New Roman" w:eastAsia="Times New Roman" w:hAnsi="Times New Roman" w:cs="Times New Roman"/>
          <w:lang w:eastAsia="en-US"/>
        </w:rPr>
        <w:t xml:space="preserve"> (RAGAS/</w:t>
      </w:r>
      <w:proofErr w:type="spellStart"/>
      <w:r w:rsidRPr="00A938C9">
        <w:rPr>
          <w:rFonts w:ascii="Times New Roman" w:eastAsia="Times New Roman" w:hAnsi="Times New Roman" w:cs="Times New Roman"/>
          <w:lang w:eastAsia="en-US"/>
        </w:rPr>
        <w:t>DeepEval</w:t>
      </w:r>
      <w:proofErr w:type="spellEnd"/>
      <w:r w:rsidRPr="00A938C9">
        <w:rPr>
          <w:rFonts w:ascii="Times New Roman" w:eastAsia="Times New Roman" w:hAnsi="Times New Roman" w:cs="Times New Roman"/>
          <w:lang w:eastAsia="en-US"/>
        </w:rPr>
        <w:t xml:space="preserve">) and </w:t>
      </w:r>
      <w:r w:rsidRPr="00A938C9">
        <w:rPr>
          <w:rFonts w:ascii="Times New Roman" w:eastAsia="Times New Roman" w:hAnsi="Times New Roman" w:cs="Times New Roman"/>
          <w:b/>
          <w:bCs/>
          <w:lang w:eastAsia="en-US"/>
        </w:rPr>
        <w:t>A/B tests</w:t>
      </w:r>
      <w:r w:rsidRPr="00A938C9">
        <w:rPr>
          <w:rFonts w:ascii="Times New Roman" w:eastAsia="Times New Roman" w:hAnsi="Times New Roman" w:cs="Times New Roman"/>
          <w:lang w:eastAsia="en-US"/>
        </w:rPr>
        <w:t xml:space="preserve"> for prompts, retrieval and tool strategies; improved F1 by </w:t>
      </w:r>
      <w:r w:rsidRPr="00A938C9">
        <w:rPr>
          <w:rFonts w:ascii="Times New Roman" w:eastAsia="Times New Roman" w:hAnsi="Times New Roman" w:cs="Times New Roman"/>
          <w:b/>
          <w:bCs/>
          <w:lang w:eastAsia="en-US"/>
        </w:rPr>
        <w:t>19%</w:t>
      </w:r>
      <w:r w:rsidRPr="00A938C9">
        <w:rPr>
          <w:rFonts w:ascii="Times New Roman" w:eastAsia="Times New Roman" w:hAnsi="Times New Roman" w:cs="Times New Roman"/>
          <w:lang w:eastAsia="en-US"/>
        </w:rPr>
        <w:t xml:space="preserve">, MRR by </w:t>
      </w:r>
      <w:r w:rsidRPr="00A938C9">
        <w:rPr>
          <w:rFonts w:ascii="Times New Roman" w:eastAsia="Times New Roman" w:hAnsi="Times New Roman" w:cs="Times New Roman"/>
          <w:b/>
          <w:bCs/>
          <w:lang w:eastAsia="en-US"/>
        </w:rPr>
        <w:t>17%</w:t>
      </w:r>
      <w:r w:rsidRPr="00A938C9">
        <w:rPr>
          <w:rFonts w:ascii="Times New Roman" w:eastAsia="Times New Roman" w:hAnsi="Times New Roman" w:cs="Times New Roman"/>
          <w:lang w:eastAsia="en-US"/>
        </w:rPr>
        <w:t xml:space="preserve">, and reduced per-request cost by </w:t>
      </w:r>
      <w:r w:rsidRPr="00A938C9">
        <w:rPr>
          <w:rFonts w:ascii="Times New Roman" w:eastAsia="Times New Roman" w:hAnsi="Times New Roman" w:cs="Times New Roman"/>
          <w:b/>
          <w:bCs/>
          <w:lang w:eastAsia="en-US"/>
        </w:rPr>
        <w:t>22%</w:t>
      </w:r>
      <w:r w:rsidRPr="00A938C9">
        <w:rPr>
          <w:rFonts w:ascii="Times New Roman" w:eastAsia="Times New Roman" w:hAnsi="Times New Roman" w:cs="Times New Roman"/>
          <w:lang w:eastAsia="en-US"/>
        </w:rPr>
        <w:t xml:space="preserve"> through prompt caching &amp; batching.</w:t>
      </w:r>
    </w:p>
    <w:p w14:paraId="72799FA7" w14:textId="2C1B7438" w:rsidR="00A938C9" w:rsidRPr="00A938C9" w:rsidRDefault="00A938C9" w:rsidP="00A938C9">
      <w:pPr>
        <w:pStyle w:val="ListParagraph"/>
        <w:numPr>
          <w:ilvl w:val="0"/>
          <w:numId w:val="10"/>
        </w:numPr>
        <w:spacing w:before="100" w:beforeAutospacing="1" w:after="100" w:afterAutospacing="1"/>
        <w:rPr>
          <w:rFonts w:ascii="Times New Roman" w:eastAsia="Times New Roman" w:hAnsi="Times New Roman" w:cs="Times New Roman"/>
          <w:lang w:eastAsia="en-US"/>
        </w:rPr>
      </w:pPr>
      <w:r w:rsidRPr="00A938C9">
        <w:rPr>
          <w:rFonts w:ascii="Times New Roman" w:eastAsia="Times New Roman" w:hAnsi="Times New Roman" w:cs="Times New Roman"/>
          <w:lang w:eastAsia="en-US"/>
        </w:rPr>
        <w:t xml:space="preserve">Partnered with product/architecture &amp; customer teams to translate use cases into </w:t>
      </w:r>
      <w:r w:rsidRPr="00A938C9">
        <w:rPr>
          <w:rFonts w:ascii="Times New Roman" w:eastAsia="Times New Roman" w:hAnsi="Times New Roman" w:cs="Times New Roman"/>
          <w:b/>
          <w:bCs/>
          <w:lang w:eastAsia="en-US"/>
        </w:rPr>
        <w:t>scalable agentic solutions</w:t>
      </w:r>
      <w:r w:rsidRPr="00A938C9">
        <w:rPr>
          <w:rFonts w:ascii="Times New Roman" w:eastAsia="Times New Roman" w:hAnsi="Times New Roman" w:cs="Times New Roman"/>
          <w:lang w:eastAsia="en-US"/>
        </w:rPr>
        <w:t xml:space="preserve">; delivered </w:t>
      </w:r>
      <w:r w:rsidRPr="00A938C9">
        <w:rPr>
          <w:rFonts w:ascii="Times New Roman" w:eastAsia="Times New Roman" w:hAnsi="Times New Roman" w:cs="Times New Roman"/>
          <w:b/>
          <w:bCs/>
          <w:lang w:eastAsia="en-US"/>
        </w:rPr>
        <w:t>5</w:t>
      </w:r>
      <w:r w:rsidRPr="00A938C9">
        <w:rPr>
          <w:rFonts w:ascii="Times New Roman" w:eastAsia="Times New Roman" w:hAnsi="Times New Roman" w:cs="Times New Roman"/>
          <w:lang w:eastAsia="en-US"/>
        </w:rPr>
        <w:t xml:space="preserve"> production agent workflows in </w:t>
      </w:r>
      <w:r w:rsidRPr="00A938C9">
        <w:rPr>
          <w:rFonts w:ascii="Times New Roman" w:eastAsia="Times New Roman" w:hAnsi="Times New Roman" w:cs="Times New Roman"/>
          <w:b/>
          <w:bCs/>
          <w:lang w:eastAsia="en-US"/>
        </w:rPr>
        <w:t>2 quarters</w:t>
      </w:r>
      <w:r w:rsidRPr="00A938C9">
        <w:rPr>
          <w:rFonts w:ascii="Times New Roman" w:eastAsia="Times New Roman" w:hAnsi="Times New Roman" w:cs="Times New Roman"/>
          <w:lang w:eastAsia="en-US"/>
        </w:rPr>
        <w:t xml:space="preserve">, increasing feature adoption by </w:t>
      </w:r>
      <w:r w:rsidRPr="00A938C9">
        <w:rPr>
          <w:rFonts w:ascii="Times New Roman" w:eastAsia="Times New Roman" w:hAnsi="Times New Roman" w:cs="Times New Roman"/>
          <w:b/>
          <w:bCs/>
          <w:lang w:eastAsia="en-US"/>
        </w:rPr>
        <w:t>3.1x</w:t>
      </w:r>
      <w:r w:rsidRPr="00A938C9">
        <w:rPr>
          <w:rFonts w:ascii="Times New Roman" w:eastAsia="Times New Roman" w:hAnsi="Times New Roman" w:cs="Times New Roman"/>
          <w:lang w:eastAsia="en-US"/>
        </w:rPr>
        <w:t xml:space="preserve"> and CSAT by </w:t>
      </w:r>
      <w:r w:rsidRPr="00A938C9">
        <w:rPr>
          <w:rFonts w:ascii="Times New Roman" w:eastAsia="Times New Roman" w:hAnsi="Times New Roman" w:cs="Times New Roman"/>
          <w:b/>
          <w:bCs/>
          <w:lang w:eastAsia="en-US"/>
        </w:rPr>
        <w:t>12 pts</w:t>
      </w:r>
      <w:r w:rsidRPr="00A938C9">
        <w:rPr>
          <w:rFonts w:ascii="Times New Roman" w:eastAsia="Times New Roman" w:hAnsi="Times New Roman" w:cs="Times New Roman"/>
          <w:lang w:eastAsia="en-US"/>
        </w:rPr>
        <w:t>.</w:t>
      </w:r>
    </w:p>
    <w:p w14:paraId="52BBAD4B" w14:textId="77777777" w:rsidR="008A148C" w:rsidRDefault="00793D90">
      <w:pPr>
        <w:pStyle w:val="NormalWeb"/>
        <w:spacing w:beforeLines="20" w:before="48" w:beforeAutospacing="0" w:afterLines="66" w:after="158" w:afterAutospacing="0"/>
        <w:jc w:val="both"/>
        <w:rPr>
          <w:sz w:val="20"/>
          <w:szCs w:val="20"/>
        </w:rPr>
      </w:pPr>
      <w:r>
        <w:rPr>
          <w:rStyle w:val="Strong"/>
          <w:sz w:val="20"/>
          <w:szCs w:val="20"/>
        </w:rPr>
        <w:t xml:space="preserve">Environment: </w:t>
      </w:r>
      <w:r>
        <w:rPr>
          <w:rStyle w:val="Strong"/>
          <w:b w:val="0"/>
          <w:sz w:val="20"/>
          <w:szCs w:val="20"/>
        </w:rPr>
        <w:t>Python</w:t>
      </w:r>
      <w:r>
        <w:rPr>
          <w:b/>
          <w:sz w:val="20"/>
          <w:szCs w:val="20"/>
        </w:rPr>
        <w:t xml:space="preserve">, </w:t>
      </w:r>
      <w:proofErr w:type="spellStart"/>
      <w:r>
        <w:rPr>
          <w:rStyle w:val="Strong"/>
          <w:b w:val="0"/>
          <w:sz w:val="20"/>
          <w:szCs w:val="20"/>
        </w:rPr>
        <w:t>LangChain</w:t>
      </w:r>
      <w:proofErr w:type="spellEnd"/>
      <w:r>
        <w:rPr>
          <w:b/>
          <w:sz w:val="20"/>
          <w:szCs w:val="20"/>
        </w:rPr>
        <w:t xml:space="preserve">, </w:t>
      </w:r>
      <w:r>
        <w:rPr>
          <w:rStyle w:val="Strong"/>
          <w:b w:val="0"/>
          <w:sz w:val="20"/>
          <w:szCs w:val="20"/>
        </w:rPr>
        <w:t>Azure OpenAI</w:t>
      </w:r>
      <w:r>
        <w:rPr>
          <w:b/>
          <w:sz w:val="20"/>
          <w:szCs w:val="20"/>
        </w:rPr>
        <w:t xml:space="preserve">, </w:t>
      </w:r>
      <w:r>
        <w:rPr>
          <w:rStyle w:val="Strong"/>
          <w:b w:val="0"/>
          <w:sz w:val="20"/>
          <w:szCs w:val="20"/>
        </w:rPr>
        <w:t>Hugging Face Transformers</w:t>
      </w:r>
      <w:r>
        <w:rPr>
          <w:b/>
          <w:sz w:val="20"/>
          <w:szCs w:val="20"/>
        </w:rPr>
        <w:t xml:space="preserve">, </w:t>
      </w:r>
      <w:r>
        <w:rPr>
          <w:rStyle w:val="Strong"/>
          <w:b w:val="0"/>
          <w:sz w:val="20"/>
          <w:szCs w:val="20"/>
        </w:rPr>
        <w:t>LLaMA2</w:t>
      </w:r>
      <w:r>
        <w:rPr>
          <w:b/>
          <w:sz w:val="20"/>
          <w:szCs w:val="20"/>
        </w:rPr>
        <w:t xml:space="preserve">, </w:t>
      </w:r>
      <w:r>
        <w:rPr>
          <w:rStyle w:val="Strong"/>
          <w:b w:val="0"/>
          <w:sz w:val="20"/>
          <w:szCs w:val="20"/>
        </w:rPr>
        <w:t>Mistral</w:t>
      </w:r>
      <w:r>
        <w:rPr>
          <w:b/>
          <w:sz w:val="20"/>
          <w:szCs w:val="20"/>
        </w:rPr>
        <w:t xml:space="preserve">, </w:t>
      </w:r>
      <w:r>
        <w:rPr>
          <w:rStyle w:val="Strong"/>
          <w:b w:val="0"/>
          <w:sz w:val="20"/>
          <w:szCs w:val="20"/>
        </w:rPr>
        <w:t xml:space="preserve">Azure </w:t>
      </w:r>
      <w:proofErr w:type="spellStart"/>
      <w:r>
        <w:rPr>
          <w:rStyle w:val="Strong"/>
          <w:b w:val="0"/>
          <w:sz w:val="20"/>
          <w:szCs w:val="20"/>
        </w:rPr>
        <w:t>PromptFlow</w:t>
      </w:r>
      <w:proofErr w:type="spellEnd"/>
      <w:r>
        <w:rPr>
          <w:b/>
          <w:sz w:val="20"/>
          <w:szCs w:val="20"/>
        </w:rPr>
        <w:t xml:space="preserve">, </w:t>
      </w:r>
      <w:r>
        <w:rPr>
          <w:rStyle w:val="Strong"/>
          <w:b w:val="0"/>
          <w:sz w:val="20"/>
          <w:szCs w:val="20"/>
        </w:rPr>
        <w:t>FAISS</w:t>
      </w:r>
      <w:r>
        <w:rPr>
          <w:b/>
          <w:sz w:val="20"/>
          <w:szCs w:val="20"/>
        </w:rPr>
        <w:t xml:space="preserve">, </w:t>
      </w:r>
      <w:r>
        <w:rPr>
          <w:rStyle w:val="Strong"/>
          <w:b w:val="0"/>
          <w:sz w:val="20"/>
          <w:szCs w:val="20"/>
        </w:rPr>
        <w:t>Pinecone</w:t>
      </w:r>
      <w:r>
        <w:rPr>
          <w:b/>
          <w:sz w:val="20"/>
          <w:szCs w:val="20"/>
        </w:rPr>
        <w:t xml:space="preserve">, </w:t>
      </w:r>
      <w:proofErr w:type="spellStart"/>
      <w:r>
        <w:rPr>
          <w:rStyle w:val="Strong"/>
          <w:b w:val="0"/>
          <w:sz w:val="20"/>
          <w:szCs w:val="20"/>
        </w:rPr>
        <w:t>Weaviate</w:t>
      </w:r>
      <w:proofErr w:type="spellEnd"/>
      <w:r>
        <w:rPr>
          <w:b/>
          <w:sz w:val="20"/>
          <w:szCs w:val="20"/>
        </w:rPr>
        <w:t xml:space="preserve">, </w:t>
      </w:r>
      <w:r>
        <w:rPr>
          <w:rStyle w:val="Strong"/>
          <w:b w:val="0"/>
          <w:sz w:val="20"/>
          <w:szCs w:val="20"/>
        </w:rPr>
        <w:t>Elasticsearch</w:t>
      </w:r>
      <w:r>
        <w:rPr>
          <w:b/>
          <w:sz w:val="20"/>
          <w:szCs w:val="20"/>
        </w:rPr>
        <w:t xml:space="preserve">, </w:t>
      </w:r>
      <w:r>
        <w:rPr>
          <w:rStyle w:val="Strong"/>
          <w:b w:val="0"/>
          <w:sz w:val="20"/>
          <w:szCs w:val="20"/>
        </w:rPr>
        <w:t>Milvus</w:t>
      </w:r>
      <w:r>
        <w:rPr>
          <w:b/>
          <w:sz w:val="20"/>
          <w:szCs w:val="20"/>
        </w:rPr>
        <w:t xml:space="preserve">, </w:t>
      </w:r>
      <w:r>
        <w:rPr>
          <w:rStyle w:val="Strong"/>
          <w:b w:val="0"/>
          <w:sz w:val="20"/>
          <w:szCs w:val="20"/>
        </w:rPr>
        <w:t>Ray</w:t>
      </w:r>
      <w:r>
        <w:rPr>
          <w:b/>
          <w:sz w:val="20"/>
          <w:szCs w:val="20"/>
        </w:rPr>
        <w:t xml:space="preserve">, </w:t>
      </w:r>
      <w:r>
        <w:rPr>
          <w:rStyle w:val="Strong"/>
          <w:b w:val="0"/>
          <w:sz w:val="20"/>
          <w:szCs w:val="20"/>
        </w:rPr>
        <w:t>Apache Airflow</w:t>
      </w:r>
      <w:r>
        <w:rPr>
          <w:b/>
          <w:sz w:val="20"/>
          <w:szCs w:val="20"/>
        </w:rPr>
        <w:t xml:space="preserve">, </w:t>
      </w:r>
      <w:proofErr w:type="spellStart"/>
      <w:r>
        <w:rPr>
          <w:rStyle w:val="Strong"/>
          <w:b w:val="0"/>
          <w:sz w:val="20"/>
          <w:szCs w:val="20"/>
        </w:rPr>
        <w:t>MLflow</w:t>
      </w:r>
      <w:proofErr w:type="spellEnd"/>
      <w:r>
        <w:rPr>
          <w:b/>
          <w:sz w:val="20"/>
          <w:szCs w:val="20"/>
        </w:rPr>
        <w:t xml:space="preserve">, </w:t>
      </w:r>
      <w:r>
        <w:rPr>
          <w:rStyle w:val="Strong"/>
          <w:b w:val="0"/>
          <w:sz w:val="20"/>
          <w:szCs w:val="20"/>
        </w:rPr>
        <w:t>TFX</w:t>
      </w:r>
      <w:r>
        <w:rPr>
          <w:b/>
          <w:sz w:val="20"/>
          <w:szCs w:val="20"/>
        </w:rPr>
        <w:t xml:space="preserve">, </w:t>
      </w:r>
      <w:r>
        <w:rPr>
          <w:rStyle w:val="Strong"/>
          <w:b w:val="0"/>
          <w:sz w:val="20"/>
          <w:szCs w:val="20"/>
        </w:rPr>
        <w:t>Evidently AI</w:t>
      </w:r>
      <w:r>
        <w:rPr>
          <w:b/>
          <w:sz w:val="20"/>
          <w:szCs w:val="20"/>
        </w:rPr>
        <w:t xml:space="preserve">, </w:t>
      </w:r>
      <w:proofErr w:type="spellStart"/>
      <w:r>
        <w:rPr>
          <w:rStyle w:val="Strong"/>
          <w:b w:val="0"/>
          <w:sz w:val="20"/>
          <w:szCs w:val="20"/>
        </w:rPr>
        <w:t>KServe</w:t>
      </w:r>
      <w:proofErr w:type="spellEnd"/>
      <w:r>
        <w:rPr>
          <w:b/>
          <w:sz w:val="20"/>
          <w:szCs w:val="20"/>
        </w:rPr>
        <w:t xml:space="preserve">, </w:t>
      </w:r>
      <w:proofErr w:type="spellStart"/>
      <w:r>
        <w:rPr>
          <w:rStyle w:val="Strong"/>
          <w:b w:val="0"/>
          <w:sz w:val="20"/>
          <w:szCs w:val="20"/>
        </w:rPr>
        <w:t>BentoML</w:t>
      </w:r>
      <w:proofErr w:type="spellEnd"/>
      <w:r>
        <w:rPr>
          <w:b/>
          <w:sz w:val="20"/>
          <w:szCs w:val="20"/>
        </w:rPr>
        <w:t xml:space="preserve">, </w:t>
      </w:r>
      <w:r>
        <w:rPr>
          <w:rStyle w:val="Strong"/>
          <w:b w:val="0"/>
          <w:sz w:val="20"/>
          <w:szCs w:val="20"/>
        </w:rPr>
        <w:t>Docker</w:t>
      </w:r>
      <w:r>
        <w:rPr>
          <w:b/>
          <w:sz w:val="20"/>
          <w:szCs w:val="20"/>
        </w:rPr>
        <w:t xml:space="preserve">, </w:t>
      </w:r>
      <w:r>
        <w:rPr>
          <w:rStyle w:val="Strong"/>
          <w:b w:val="0"/>
          <w:sz w:val="20"/>
          <w:szCs w:val="20"/>
        </w:rPr>
        <w:t>Azure Kubernetes Service (AKS)</w:t>
      </w:r>
      <w:r>
        <w:rPr>
          <w:b/>
          <w:sz w:val="20"/>
          <w:szCs w:val="20"/>
        </w:rPr>
        <w:t xml:space="preserve">, </w:t>
      </w:r>
      <w:r>
        <w:rPr>
          <w:rStyle w:val="Strong"/>
          <w:b w:val="0"/>
          <w:sz w:val="20"/>
          <w:szCs w:val="20"/>
        </w:rPr>
        <w:t>Terraform</w:t>
      </w:r>
      <w:r>
        <w:rPr>
          <w:b/>
          <w:sz w:val="20"/>
          <w:szCs w:val="20"/>
        </w:rPr>
        <w:t xml:space="preserve">, </w:t>
      </w:r>
      <w:r>
        <w:rPr>
          <w:rStyle w:val="Strong"/>
          <w:b w:val="0"/>
          <w:sz w:val="20"/>
          <w:szCs w:val="20"/>
        </w:rPr>
        <w:t>Helm</w:t>
      </w:r>
      <w:r>
        <w:rPr>
          <w:b/>
          <w:sz w:val="20"/>
          <w:szCs w:val="20"/>
        </w:rPr>
        <w:t xml:space="preserve">, </w:t>
      </w:r>
      <w:r>
        <w:rPr>
          <w:rStyle w:val="Strong"/>
          <w:b w:val="0"/>
          <w:sz w:val="20"/>
          <w:szCs w:val="20"/>
        </w:rPr>
        <w:t>Azure DevOps</w:t>
      </w:r>
      <w:r>
        <w:rPr>
          <w:b/>
          <w:sz w:val="20"/>
          <w:szCs w:val="20"/>
        </w:rPr>
        <w:t xml:space="preserve">, </w:t>
      </w:r>
      <w:r>
        <w:rPr>
          <w:rStyle w:val="Strong"/>
          <w:b w:val="0"/>
          <w:sz w:val="20"/>
          <w:szCs w:val="20"/>
        </w:rPr>
        <w:t>GitHub Actions</w:t>
      </w:r>
      <w:r>
        <w:rPr>
          <w:b/>
          <w:sz w:val="20"/>
          <w:szCs w:val="20"/>
        </w:rPr>
        <w:t xml:space="preserve">, </w:t>
      </w:r>
      <w:r>
        <w:rPr>
          <w:rStyle w:val="Strong"/>
          <w:b w:val="0"/>
          <w:sz w:val="20"/>
          <w:szCs w:val="20"/>
        </w:rPr>
        <w:t>Azure Blob Storage</w:t>
      </w:r>
      <w:r>
        <w:rPr>
          <w:b/>
          <w:sz w:val="20"/>
          <w:szCs w:val="20"/>
        </w:rPr>
        <w:t xml:space="preserve">, </w:t>
      </w:r>
      <w:r>
        <w:rPr>
          <w:rStyle w:val="Strong"/>
          <w:b w:val="0"/>
          <w:sz w:val="20"/>
          <w:szCs w:val="20"/>
        </w:rPr>
        <w:t>Azure App Service</w:t>
      </w:r>
      <w:r>
        <w:rPr>
          <w:b/>
          <w:sz w:val="20"/>
          <w:szCs w:val="20"/>
        </w:rPr>
        <w:t xml:space="preserve">, </w:t>
      </w:r>
      <w:r>
        <w:rPr>
          <w:rStyle w:val="Strong"/>
          <w:b w:val="0"/>
          <w:sz w:val="20"/>
          <w:szCs w:val="20"/>
        </w:rPr>
        <w:t>Azure Functions</w:t>
      </w:r>
      <w:r>
        <w:rPr>
          <w:b/>
          <w:sz w:val="20"/>
          <w:szCs w:val="20"/>
        </w:rPr>
        <w:t xml:space="preserve">, </w:t>
      </w:r>
      <w:r>
        <w:rPr>
          <w:rStyle w:val="Strong"/>
          <w:b w:val="0"/>
          <w:sz w:val="20"/>
          <w:szCs w:val="20"/>
        </w:rPr>
        <w:t>Azure Key Vault</w:t>
      </w:r>
      <w:r>
        <w:rPr>
          <w:b/>
          <w:sz w:val="20"/>
          <w:szCs w:val="20"/>
        </w:rPr>
        <w:t xml:space="preserve">, </w:t>
      </w:r>
      <w:r>
        <w:rPr>
          <w:rStyle w:val="Strong"/>
          <w:b w:val="0"/>
          <w:sz w:val="20"/>
          <w:szCs w:val="20"/>
        </w:rPr>
        <w:t>Azure Monitor</w:t>
      </w:r>
      <w:r>
        <w:rPr>
          <w:b/>
          <w:sz w:val="20"/>
          <w:szCs w:val="20"/>
        </w:rPr>
        <w:t xml:space="preserve">, </w:t>
      </w:r>
      <w:r>
        <w:rPr>
          <w:rStyle w:val="Strong"/>
          <w:b w:val="0"/>
          <w:sz w:val="20"/>
          <w:szCs w:val="20"/>
        </w:rPr>
        <w:t>Prometheus</w:t>
      </w:r>
      <w:r>
        <w:rPr>
          <w:b/>
          <w:sz w:val="20"/>
          <w:szCs w:val="20"/>
        </w:rPr>
        <w:t xml:space="preserve">, </w:t>
      </w:r>
      <w:r>
        <w:rPr>
          <w:rStyle w:val="Strong"/>
          <w:b w:val="0"/>
          <w:sz w:val="20"/>
          <w:szCs w:val="20"/>
        </w:rPr>
        <w:t>Grafana</w:t>
      </w:r>
      <w:r>
        <w:rPr>
          <w:b/>
          <w:sz w:val="20"/>
          <w:szCs w:val="20"/>
        </w:rPr>
        <w:t xml:space="preserve">, </w:t>
      </w:r>
      <w:r>
        <w:rPr>
          <w:rStyle w:val="Strong"/>
          <w:b w:val="0"/>
          <w:sz w:val="20"/>
          <w:szCs w:val="20"/>
        </w:rPr>
        <w:t>Azure Policy</w:t>
      </w:r>
      <w:r>
        <w:rPr>
          <w:b/>
          <w:sz w:val="20"/>
          <w:szCs w:val="20"/>
        </w:rPr>
        <w:t xml:space="preserve">, </w:t>
      </w:r>
      <w:r>
        <w:rPr>
          <w:rStyle w:val="Strong"/>
          <w:b w:val="0"/>
          <w:sz w:val="20"/>
          <w:szCs w:val="20"/>
        </w:rPr>
        <w:t>Kubernetes</w:t>
      </w:r>
      <w:r>
        <w:rPr>
          <w:b/>
          <w:sz w:val="20"/>
          <w:szCs w:val="20"/>
        </w:rPr>
        <w:t xml:space="preserve">, </w:t>
      </w:r>
      <w:r>
        <w:rPr>
          <w:rStyle w:val="Strong"/>
          <w:b w:val="0"/>
          <w:sz w:val="20"/>
          <w:szCs w:val="20"/>
        </w:rPr>
        <w:t>REST APIs</w:t>
      </w:r>
      <w:r>
        <w:rPr>
          <w:b/>
          <w:sz w:val="20"/>
          <w:szCs w:val="20"/>
        </w:rPr>
        <w:t xml:space="preserve">, </w:t>
      </w:r>
      <w:r>
        <w:rPr>
          <w:rStyle w:val="Strong"/>
          <w:b w:val="0"/>
          <w:sz w:val="20"/>
          <w:szCs w:val="20"/>
        </w:rPr>
        <w:t>CI/CD Automation</w:t>
      </w:r>
      <w:r>
        <w:rPr>
          <w:b/>
          <w:sz w:val="20"/>
          <w:szCs w:val="20"/>
        </w:rPr>
        <w:t xml:space="preserve">, </w:t>
      </w:r>
      <w:proofErr w:type="spellStart"/>
      <w:r>
        <w:rPr>
          <w:rStyle w:val="Strong"/>
          <w:b w:val="0"/>
          <w:sz w:val="20"/>
          <w:szCs w:val="20"/>
        </w:rPr>
        <w:t>IaC</w:t>
      </w:r>
      <w:proofErr w:type="spellEnd"/>
    </w:p>
    <w:p w14:paraId="04F40405" w14:textId="77777777"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State of California, </w:t>
      </w:r>
      <w:r>
        <w:rPr>
          <w:b w:val="0"/>
          <w:bCs w:val="0"/>
          <w:sz w:val="21"/>
          <w:szCs w:val="21"/>
        </w:rPr>
        <w:t xml:space="preserve">Sacramento </w:t>
      </w:r>
      <w:r>
        <w:rPr>
          <w:sz w:val="21"/>
          <w:szCs w:val="21"/>
        </w:rPr>
        <w:t>| ML Platform Engineer</w:t>
      </w:r>
      <w:r>
        <w:rPr>
          <w:sz w:val="21"/>
          <w:szCs w:val="21"/>
        </w:rPr>
        <w:tab/>
      </w:r>
      <w:r>
        <w:rPr>
          <w:sz w:val="21"/>
          <w:szCs w:val="21"/>
        </w:rPr>
        <w:tab/>
      </w:r>
      <w:r>
        <w:rPr>
          <w:sz w:val="21"/>
          <w:szCs w:val="21"/>
        </w:rPr>
        <w:tab/>
      </w:r>
      <w:r>
        <w:rPr>
          <w:sz w:val="21"/>
          <w:szCs w:val="21"/>
        </w:rPr>
        <w:tab/>
      </w:r>
      <w:r>
        <w:rPr>
          <w:sz w:val="21"/>
          <w:szCs w:val="21"/>
        </w:rPr>
        <w:tab/>
        <w:t>Aug 2023 – Dec 2024</w:t>
      </w:r>
    </w:p>
    <w:p w14:paraId="204AEB44" w14:textId="77777777" w:rsidR="008A148C" w:rsidRDefault="00793D90">
      <w:pPr>
        <w:pStyle w:val="NormalWeb"/>
        <w:spacing w:beforeLines="32" w:before="76" w:beforeAutospacing="0" w:afterLines="24" w:after="57" w:afterAutospacing="0"/>
        <w:rPr>
          <w:sz w:val="20"/>
          <w:szCs w:val="20"/>
        </w:rPr>
      </w:pPr>
      <w:r>
        <w:rPr>
          <w:rStyle w:val="Strong"/>
          <w:sz w:val="20"/>
          <w:szCs w:val="20"/>
        </w:rPr>
        <w:t>Project Title:</w:t>
      </w:r>
      <w:r>
        <w:rPr>
          <w:sz w:val="20"/>
          <w:szCs w:val="20"/>
        </w:rPr>
        <w:t xml:space="preserve"> Enterprise ML Platform Enablement for Government Analytics</w:t>
      </w:r>
    </w:p>
    <w:p w14:paraId="75305310" w14:textId="77777777" w:rsidR="008A148C" w:rsidRDefault="00793D90">
      <w:pPr>
        <w:pStyle w:val="NormalWeb"/>
        <w:spacing w:beforeAutospacing="0" w:afterLines="17" w:after="40" w:afterAutospacing="0"/>
        <w:jc w:val="both"/>
        <w:rPr>
          <w:sz w:val="20"/>
          <w:szCs w:val="20"/>
        </w:rPr>
      </w:pPr>
      <w:r>
        <w:rPr>
          <w:rStyle w:val="Strong"/>
          <w:sz w:val="20"/>
          <w:szCs w:val="20"/>
        </w:rPr>
        <w:t>Project Description:</w:t>
      </w:r>
      <w:r>
        <w:rPr>
          <w:sz w:val="20"/>
          <w:szCs w:val="20"/>
        </w:rPr>
        <w:t xml:space="preserve"> Designed and operationalized a cloud-native ML platform to standardize data lineage, model lifecycle governance, and deployment pipelines across cross-agency data science projects, ensuring reproducibility, scalability, and compliance.</w:t>
      </w:r>
    </w:p>
    <w:p w14:paraId="59EF71F7" w14:textId="77777777" w:rsidR="008A148C" w:rsidRDefault="00793D90">
      <w:pPr>
        <w:pStyle w:val="NormalWeb"/>
        <w:numPr>
          <w:ilvl w:val="0"/>
          <w:numId w:val="4"/>
        </w:numPr>
        <w:spacing w:beforeAutospacing="0"/>
        <w:jc w:val="both"/>
        <w:rPr>
          <w:sz w:val="20"/>
          <w:szCs w:val="20"/>
        </w:rPr>
      </w:pPr>
      <w:r>
        <w:rPr>
          <w:sz w:val="20"/>
          <w:szCs w:val="20"/>
        </w:rPr>
        <w:t xml:space="preserve">Architected centralized model lifecycle governance using </w:t>
      </w:r>
      <w:proofErr w:type="spellStart"/>
      <w:r>
        <w:rPr>
          <w:rStyle w:val="Strong"/>
          <w:sz w:val="20"/>
          <w:szCs w:val="20"/>
        </w:rPr>
        <w:t>MLflow</w:t>
      </w:r>
      <w:proofErr w:type="spellEnd"/>
      <w:r>
        <w:rPr>
          <w:sz w:val="20"/>
          <w:szCs w:val="20"/>
        </w:rPr>
        <w:t xml:space="preserve"> for experiment tracking, integrating metadata capture, parameter logging, and lineage tracking across multi-department ML projects.</w:t>
      </w:r>
    </w:p>
    <w:p w14:paraId="51F3F2D0" w14:textId="77777777" w:rsidR="008A148C" w:rsidRDefault="00793D90">
      <w:pPr>
        <w:pStyle w:val="NormalWeb"/>
        <w:numPr>
          <w:ilvl w:val="0"/>
          <w:numId w:val="4"/>
        </w:numPr>
        <w:jc w:val="both"/>
        <w:rPr>
          <w:sz w:val="20"/>
          <w:szCs w:val="20"/>
        </w:rPr>
      </w:pPr>
      <w:r>
        <w:rPr>
          <w:sz w:val="20"/>
          <w:szCs w:val="20"/>
        </w:rPr>
        <w:t xml:space="preserve">Implemented secure, scalable dataset version control with </w:t>
      </w:r>
      <w:r>
        <w:rPr>
          <w:rStyle w:val="Strong"/>
          <w:sz w:val="20"/>
          <w:szCs w:val="20"/>
        </w:rPr>
        <w:t>DVC</w:t>
      </w:r>
      <w:r>
        <w:rPr>
          <w:sz w:val="20"/>
          <w:szCs w:val="20"/>
        </w:rPr>
        <w:t xml:space="preserve"> and </w:t>
      </w:r>
      <w:r>
        <w:rPr>
          <w:rStyle w:val="Strong"/>
          <w:sz w:val="20"/>
          <w:szCs w:val="20"/>
        </w:rPr>
        <w:t>S3</w:t>
      </w:r>
      <w:r>
        <w:rPr>
          <w:sz w:val="20"/>
          <w:szCs w:val="20"/>
        </w:rPr>
        <w:t>, embedding dataset state tracking directly into model training pipelines to enforce regulatory auditability.</w:t>
      </w:r>
    </w:p>
    <w:p w14:paraId="16B6E67D" w14:textId="77777777" w:rsidR="008A148C" w:rsidRDefault="00793D90">
      <w:pPr>
        <w:pStyle w:val="NormalWeb"/>
        <w:numPr>
          <w:ilvl w:val="0"/>
          <w:numId w:val="4"/>
        </w:numPr>
        <w:jc w:val="both"/>
        <w:rPr>
          <w:sz w:val="20"/>
          <w:szCs w:val="20"/>
        </w:rPr>
      </w:pPr>
      <w:r>
        <w:rPr>
          <w:sz w:val="20"/>
          <w:szCs w:val="20"/>
        </w:rPr>
        <w:t xml:space="preserve">Containerized reproducible training environments using </w:t>
      </w:r>
      <w:r>
        <w:rPr>
          <w:rStyle w:val="Strong"/>
          <w:sz w:val="20"/>
          <w:szCs w:val="20"/>
        </w:rPr>
        <w:t>Docker</w:t>
      </w:r>
      <w:r>
        <w:rPr>
          <w:sz w:val="20"/>
          <w:szCs w:val="20"/>
        </w:rPr>
        <w:t xml:space="preserve"> and orchestrated deployment via </w:t>
      </w:r>
      <w:r>
        <w:rPr>
          <w:rStyle w:val="Strong"/>
          <w:sz w:val="20"/>
          <w:szCs w:val="20"/>
        </w:rPr>
        <w:t>AWS ECR</w:t>
      </w:r>
      <w:r>
        <w:rPr>
          <w:sz w:val="20"/>
          <w:szCs w:val="20"/>
        </w:rPr>
        <w:t>, enabling consistent runtime environments across development and production stages.</w:t>
      </w:r>
    </w:p>
    <w:p w14:paraId="01B5037C" w14:textId="77777777" w:rsidR="008A148C" w:rsidRDefault="00793D90">
      <w:pPr>
        <w:pStyle w:val="NormalWeb"/>
        <w:numPr>
          <w:ilvl w:val="0"/>
          <w:numId w:val="4"/>
        </w:numPr>
        <w:jc w:val="both"/>
        <w:rPr>
          <w:sz w:val="20"/>
          <w:szCs w:val="20"/>
        </w:rPr>
      </w:pPr>
      <w:r>
        <w:rPr>
          <w:sz w:val="20"/>
          <w:szCs w:val="20"/>
        </w:rPr>
        <w:t xml:space="preserve">Transitioned on-prem training pipelines to </w:t>
      </w:r>
      <w:r>
        <w:rPr>
          <w:rStyle w:val="Strong"/>
          <w:sz w:val="20"/>
          <w:szCs w:val="20"/>
        </w:rPr>
        <w:t>AWS SageMaker Processing</w:t>
      </w:r>
      <w:r>
        <w:rPr>
          <w:sz w:val="20"/>
          <w:szCs w:val="20"/>
        </w:rPr>
        <w:t xml:space="preserve"> and </w:t>
      </w:r>
      <w:r>
        <w:rPr>
          <w:rStyle w:val="Strong"/>
          <w:sz w:val="20"/>
          <w:szCs w:val="20"/>
        </w:rPr>
        <w:t>Training Jobs</w:t>
      </w:r>
      <w:r>
        <w:rPr>
          <w:sz w:val="20"/>
          <w:szCs w:val="20"/>
        </w:rPr>
        <w:t>, integrating data preprocessing, distributed training, and evaluation stages into automated pipelines.</w:t>
      </w:r>
    </w:p>
    <w:p w14:paraId="185356C2" w14:textId="77777777" w:rsidR="008A148C" w:rsidRDefault="00793D90">
      <w:pPr>
        <w:pStyle w:val="NormalWeb"/>
        <w:numPr>
          <w:ilvl w:val="0"/>
          <w:numId w:val="4"/>
        </w:numPr>
        <w:jc w:val="both"/>
        <w:rPr>
          <w:sz w:val="20"/>
          <w:szCs w:val="20"/>
        </w:rPr>
      </w:pPr>
      <w:r>
        <w:rPr>
          <w:sz w:val="20"/>
          <w:szCs w:val="20"/>
        </w:rPr>
        <w:t xml:space="preserve">Designed event-driven retraining pipelines using </w:t>
      </w:r>
      <w:r>
        <w:rPr>
          <w:rStyle w:val="Strong"/>
          <w:sz w:val="20"/>
          <w:szCs w:val="20"/>
        </w:rPr>
        <w:t>AWS Lambda</w:t>
      </w:r>
      <w:r>
        <w:rPr>
          <w:sz w:val="20"/>
          <w:szCs w:val="20"/>
        </w:rPr>
        <w:t xml:space="preserve"> and </w:t>
      </w:r>
      <w:r>
        <w:rPr>
          <w:rStyle w:val="Strong"/>
          <w:sz w:val="20"/>
          <w:szCs w:val="20"/>
        </w:rPr>
        <w:t>Step Functions</w:t>
      </w:r>
      <w:r>
        <w:rPr>
          <w:sz w:val="20"/>
          <w:szCs w:val="20"/>
        </w:rPr>
        <w:t>, triggering model retraining workflows based on new data arrival events and policy-based refresh cycles.</w:t>
      </w:r>
    </w:p>
    <w:p w14:paraId="5034187C" w14:textId="77777777" w:rsidR="008A148C" w:rsidRDefault="00793D90">
      <w:pPr>
        <w:pStyle w:val="NormalWeb"/>
        <w:numPr>
          <w:ilvl w:val="0"/>
          <w:numId w:val="4"/>
        </w:numPr>
        <w:jc w:val="both"/>
        <w:rPr>
          <w:sz w:val="20"/>
          <w:szCs w:val="20"/>
        </w:rPr>
      </w:pPr>
      <w:r>
        <w:rPr>
          <w:sz w:val="20"/>
          <w:szCs w:val="20"/>
        </w:rPr>
        <w:t xml:space="preserve">Standardized microservice deployments by integrating </w:t>
      </w:r>
      <w:r>
        <w:rPr>
          <w:rStyle w:val="Strong"/>
          <w:sz w:val="20"/>
          <w:szCs w:val="20"/>
        </w:rPr>
        <w:t>SageMaker Endpoints</w:t>
      </w:r>
      <w:r>
        <w:rPr>
          <w:sz w:val="20"/>
          <w:szCs w:val="20"/>
        </w:rPr>
        <w:t xml:space="preserve"> behind managed REST APIs, exposing model inference capabilities securely to public-sector applications.</w:t>
      </w:r>
    </w:p>
    <w:p w14:paraId="799C2CE1" w14:textId="77777777" w:rsidR="008A148C" w:rsidRDefault="00793D90">
      <w:pPr>
        <w:pStyle w:val="NormalWeb"/>
        <w:numPr>
          <w:ilvl w:val="0"/>
          <w:numId w:val="4"/>
        </w:numPr>
        <w:jc w:val="both"/>
        <w:rPr>
          <w:sz w:val="20"/>
          <w:szCs w:val="20"/>
        </w:rPr>
      </w:pPr>
      <w:r>
        <w:rPr>
          <w:sz w:val="20"/>
          <w:szCs w:val="20"/>
        </w:rPr>
        <w:t xml:space="preserve">Automated CI/CD workflows using </w:t>
      </w:r>
      <w:r>
        <w:rPr>
          <w:rStyle w:val="Strong"/>
          <w:sz w:val="20"/>
          <w:szCs w:val="20"/>
        </w:rPr>
        <w:t>GitHub Actions</w:t>
      </w:r>
      <w:r>
        <w:rPr>
          <w:sz w:val="20"/>
          <w:szCs w:val="20"/>
        </w:rPr>
        <w:t xml:space="preserve">, provisioning model containers and deploying training jobs, inference endpoints, and infrastructure updates via </w:t>
      </w:r>
      <w:r>
        <w:rPr>
          <w:rStyle w:val="Strong"/>
          <w:sz w:val="20"/>
          <w:szCs w:val="20"/>
        </w:rPr>
        <w:t>Terraform</w:t>
      </w:r>
      <w:r>
        <w:rPr>
          <w:sz w:val="20"/>
          <w:szCs w:val="20"/>
        </w:rPr>
        <w:t xml:space="preserve"> scripts.</w:t>
      </w:r>
    </w:p>
    <w:p w14:paraId="777299CA" w14:textId="77777777" w:rsidR="008A148C" w:rsidRDefault="00793D90">
      <w:pPr>
        <w:pStyle w:val="NormalWeb"/>
        <w:numPr>
          <w:ilvl w:val="0"/>
          <w:numId w:val="4"/>
        </w:numPr>
        <w:jc w:val="both"/>
        <w:rPr>
          <w:sz w:val="20"/>
          <w:szCs w:val="20"/>
        </w:rPr>
      </w:pPr>
      <w:r>
        <w:rPr>
          <w:sz w:val="20"/>
          <w:szCs w:val="20"/>
        </w:rPr>
        <w:t xml:space="preserve">Orchestrated scalable, parallel batch inference pipelines using </w:t>
      </w:r>
      <w:r>
        <w:rPr>
          <w:rStyle w:val="Strong"/>
          <w:sz w:val="20"/>
          <w:szCs w:val="20"/>
        </w:rPr>
        <w:t>Kubernetes</w:t>
      </w:r>
      <w:r>
        <w:rPr>
          <w:sz w:val="20"/>
          <w:szCs w:val="20"/>
        </w:rPr>
        <w:t xml:space="preserve"> and </w:t>
      </w:r>
      <w:r>
        <w:rPr>
          <w:rStyle w:val="Strong"/>
          <w:sz w:val="20"/>
          <w:szCs w:val="20"/>
        </w:rPr>
        <w:t>SageMaker Batch Transform</w:t>
      </w:r>
      <w:r>
        <w:rPr>
          <w:sz w:val="20"/>
          <w:szCs w:val="20"/>
        </w:rPr>
        <w:t>, processing large datasets from state agencies in isolated, auditable environments.</w:t>
      </w:r>
    </w:p>
    <w:p w14:paraId="0282C35D" w14:textId="77777777" w:rsidR="008A148C" w:rsidRDefault="00793D90">
      <w:pPr>
        <w:pStyle w:val="NormalWeb"/>
        <w:numPr>
          <w:ilvl w:val="0"/>
          <w:numId w:val="4"/>
        </w:numPr>
        <w:jc w:val="both"/>
        <w:rPr>
          <w:sz w:val="20"/>
          <w:szCs w:val="20"/>
        </w:rPr>
      </w:pPr>
      <w:r>
        <w:rPr>
          <w:sz w:val="20"/>
          <w:szCs w:val="20"/>
        </w:rPr>
        <w:t xml:space="preserve">Integrated </w:t>
      </w:r>
      <w:r>
        <w:rPr>
          <w:rStyle w:val="Strong"/>
          <w:sz w:val="20"/>
          <w:szCs w:val="20"/>
        </w:rPr>
        <w:t>Helm</w:t>
      </w:r>
      <w:r>
        <w:rPr>
          <w:sz w:val="20"/>
          <w:szCs w:val="20"/>
        </w:rPr>
        <w:t xml:space="preserve"> for managing Kubernetes manifests and deployments of batch inference workloads and monitoring services, streamlining release management and rollback.</w:t>
      </w:r>
    </w:p>
    <w:p w14:paraId="6D8D6654" w14:textId="77777777" w:rsidR="008A148C" w:rsidRDefault="00793D90">
      <w:pPr>
        <w:pStyle w:val="NormalWeb"/>
        <w:numPr>
          <w:ilvl w:val="0"/>
          <w:numId w:val="4"/>
        </w:numPr>
        <w:jc w:val="both"/>
        <w:rPr>
          <w:sz w:val="20"/>
          <w:szCs w:val="20"/>
        </w:rPr>
      </w:pPr>
      <w:r>
        <w:rPr>
          <w:sz w:val="20"/>
          <w:szCs w:val="20"/>
        </w:rPr>
        <w:t xml:space="preserve">Engineered modular training pipelines using </w:t>
      </w:r>
      <w:r>
        <w:rPr>
          <w:rStyle w:val="Strong"/>
          <w:sz w:val="20"/>
          <w:szCs w:val="20"/>
        </w:rPr>
        <w:t>Python</w:t>
      </w:r>
      <w:r>
        <w:rPr>
          <w:sz w:val="20"/>
          <w:szCs w:val="20"/>
        </w:rPr>
        <w:t xml:space="preserve">, </w:t>
      </w:r>
      <w:proofErr w:type="spellStart"/>
      <w:r>
        <w:rPr>
          <w:rStyle w:val="Strong"/>
          <w:sz w:val="20"/>
          <w:szCs w:val="20"/>
        </w:rPr>
        <w:t>PyTorch</w:t>
      </w:r>
      <w:proofErr w:type="spellEnd"/>
      <w:r>
        <w:rPr>
          <w:sz w:val="20"/>
          <w:szCs w:val="20"/>
        </w:rPr>
        <w:t xml:space="preserve">, and </w:t>
      </w:r>
      <w:r>
        <w:rPr>
          <w:rStyle w:val="Strong"/>
          <w:sz w:val="20"/>
          <w:szCs w:val="20"/>
        </w:rPr>
        <w:t>TensorFlow 2.x</w:t>
      </w:r>
      <w:r>
        <w:rPr>
          <w:sz w:val="20"/>
          <w:szCs w:val="20"/>
        </w:rPr>
        <w:t>, standardizing reusable data processing, feature engineering, and model evaluation components.</w:t>
      </w:r>
    </w:p>
    <w:p w14:paraId="649B906A" w14:textId="77777777" w:rsidR="008A148C" w:rsidRDefault="00793D90">
      <w:pPr>
        <w:pStyle w:val="NormalWeb"/>
        <w:numPr>
          <w:ilvl w:val="0"/>
          <w:numId w:val="4"/>
        </w:numPr>
        <w:jc w:val="both"/>
        <w:rPr>
          <w:sz w:val="20"/>
          <w:szCs w:val="20"/>
        </w:rPr>
      </w:pPr>
      <w:r>
        <w:rPr>
          <w:sz w:val="20"/>
          <w:szCs w:val="20"/>
        </w:rPr>
        <w:t xml:space="preserve">Automated model evaluation monitoring using </w:t>
      </w:r>
      <w:r>
        <w:rPr>
          <w:rStyle w:val="Strong"/>
          <w:sz w:val="20"/>
          <w:szCs w:val="20"/>
        </w:rPr>
        <w:t>Evidently AI</w:t>
      </w:r>
      <w:r>
        <w:rPr>
          <w:sz w:val="20"/>
          <w:szCs w:val="20"/>
        </w:rPr>
        <w:t>, generating drift detection and performance degradation alerts integrated into centralized monitoring dashboards.</w:t>
      </w:r>
    </w:p>
    <w:p w14:paraId="3F00127E" w14:textId="77777777" w:rsidR="008A148C" w:rsidRDefault="00793D90">
      <w:pPr>
        <w:pStyle w:val="NormalWeb"/>
        <w:numPr>
          <w:ilvl w:val="0"/>
          <w:numId w:val="4"/>
        </w:numPr>
        <w:jc w:val="both"/>
        <w:rPr>
          <w:sz w:val="20"/>
          <w:szCs w:val="20"/>
        </w:rPr>
      </w:pPr>
      <w:r>
        <w:rPr>
          <w:sz w:val="20"/>
          <w:szCs w:val="20"/>
        </w:rPr>
        <w:t xml:space="preserve">Centralized logs and metrics using </w:t>
      </w:r>
      <w:r>
        <w:rPr>
          <w:rStyle w:val="Strong"/>
          <w:sz w:val="20"/>
          <w:szCs w:val="20"/>
        </w:rPr>
        <w:t>AWS CloudWatch</w:t>
      </w:r>
      <w:r>
        <w:rPr>
          <w:sz w:val="20"/>
          <w:szCs w:val="20"/>
        </w:rPr>
        <w:t xml:space="preserve">, </w:t>
      </w:r>
      <w:r>
        <w:rPr>
          <w:rStyle w:val="Strong"/>
          <w:sz w:val="20"/>
          <w:szCs w:val="20"/>
        </w:rPr>
        <w:t>Prometheus</w:t>
      </w:r>
      <w:r>
        <w:rPr>
          <w:sz w:val="20"/>
          <w:szCs w:val="20"/>
        </w:rPr>
        <w:t xml:space="preserve">, and </w:t>
      </w:r>
      <w:r>
        <w:rPr>
          <w:rStyle w:val="Strong"/>
          <w:sz w:val="20"/>
          <w:szCs w:val="20"/>
        </w:rPr>
        <w:t>Grafana</w:t>
      </w:r>
      <w:r>
        <w:rPr>
          <w:sz w:val="20"/>
          <w:szCs w:val="20"/>
        </w:rPr>
        <w:t>, enabling unified visibility into model performance, API availability, and infrastructure health.</w:t>
      </w:r>
    </w:p>
    <w:p w14:paraId="00D23967" w14:textId="77777777" w:rsidR="008A148C" w:rsidRDefault="00793D90">
      <w:pPr>
        <w:pStyle w:val="NormalWeb"/>
        <w:numPr>
          <w:ilvl w:val="0"/>
          <w:numId w:val="4"/>
        </w:numPr>
        <w:jc w:val="both"/>
        <w:rPr>
          <w:sz w:val="20"/>
          <w:szCs w:val="20"/>
        </w:rPr>
      </w:pPr>
      <w:r>
        <w:rPr>
          <w:sz w:val="20"/>
          <w:szCs w:val="20"/>
        </w:rPr>
        <w:t xml:space="preserve">Deployed and managed secured multi-tenant experimentation environments using </w:t>
      </w:r>
      <w:proofErr w:type="spellStart"/>
      <w:r>
        <w:rPr>
          <w:rStyle w:val="Strong"/>
          <w:sz w:val="20"/>
          <w:szCs w:val="20"/>
        </w:rPr>
        <w:t>JupyterHub</w:t>
      </w:r>
      <w:proofErr w:type="spellEnd"/>
      <w:r>
        <w:rPr>
          <w:sz w:val="20"/>
          <w:szCs w:val="20"/>
        </w:rPr>
        <w:t>, integrated with containerized kernels, providing data scientists isolated access to controlled computing resources.</w:t>
      </w:r>
    </w:p>
    <w:p w14:paraId="1BF0DECA" w14:textId="77777777" w:rsidR="008A148C" w:rsidRDefault="00793D90">
      <w:pPr>
        <w:pStyle w:val="NormalWeb"/>
        <w:numPr>
          <w:ilvl w:val="0"/>
          <w:numId w:val="4"/>
        </w:numPr>
        <w:jc w:val="both"/>
        <w:rPr>
          <w:sz w:val="20"/>
          <w:szCs w:val="20"/>
        </w:rPr>
      </w:pPr>
      <w:r>
        <w:rPr>
          <w:sz w:val="20"/>
          <w:szCs w:val="20"/>
        </w:rPr>
        <w:t xml:space="preserve">Leveraged </w:t>
      </w:r>
      <w:r>
        <w:rPr>
          <w:rStyle w:val="Strong"/>
          <w:sz w:val="20"/>
          <w:szCs w:val="20"/>
        </w:rPr>
        <w:t>AWS S3</w:t>
      </w:r>
      <w:r>
        <w:rPr>
          <w:sz w:val="20"/>
          <w:szCs w:val="20"/>
        </w:rPr>
        <w:t xml:space="preserve">, </w:t>
      </w:r>
      <w:r>
        <w:rPr>
          <w:rStyle w:val="Strong"/>
          <w:sz w:val="20"/>
          <w:szCs w:val="20"/>
        </w:rPr>
        <w:t>DVC</w:t>
      </w:r>
      <w:r>
        <w:rPr>
          <w:sz w:val="20"/>
          <w:szCs w:val="20"/>
        </w:rPr>
        <w:t xml:space="preserve">, and </w:t>
      </w:r>
      <w:proofErr w:type="spellStart"/>
      <w:r>
        <w:rPr>
          <w:sz w:val="20"/>
          <w:szCs w:val="20"/>
        </w:rPr>
        <w:t>MLflow</w:t>
      </w:r>
      <w:proofErr w:type="spellEnd"/>
      <w:r>
        <w:rPr>
          <w:sz w:val="20"/>
          <w:szCs w:val="20"/>
        </w:rPr>
        <w:t xml:space="preserve"> model registry for controlled artifact storage, enabling full traceability of model versions from training through deployment.</w:t>
      </w:r>
    </w:p>
    <w:p w14:paraId="029FB1F8" w14:textId="77777777" w:rsidR="008A148C" w:rsidRDefault="00793D90">
      <w:pPr>
        <w:pStyle w:val="NormalWeb"/>
        <w:numPr>
          <w:ilvl w:val="0"/>
          <w:numId w:val="4"/>
        </w:numPr>
        <w:jc w:val="both"/>
        <w:rPr>
          <w:sz w:val="20"/>
          <w:szCs w:val="20"/>
        </w:rPr>
      </w:pPr>
      <w:r>
        <w:rPr>
          <w:sz w:val="20"/>
          <w:szCs w:val="20"/>
        </w:rPr>
        <w:t xml:space="preserve">Supported legacy CI pipelines via </w:t>
      </w:r>
      <w:r>
        <w:rPr>
          <w:rStyle w:val="Strong"/>
          <w:sz w:val="20"/>
          <w:szCs w:val="20"/>
        </w:rPr>
        <w:t>Jenkins</w:t>
      </w:r>
      <w:r>
        <w:rPr>
          <w:sz w:val="20"/>
          <w:szCs w:val="20"/>
        </w:rPr>
        <w:t>, gradually transitioning legacy model workflows to modern CI/CD using GitHub-native automation and Infrastructure-as-Code.</w:t>
      </w:r>
    </w:p>
    <w:p w14:paraId="437B3A1E" w14:textId="77777777" w:rsidR="008A148C" w:rsidRDefault="00793D90">
      <w:pPr>
        <w:pStyle w:val="NormalWeb"/>
        <w:numPr>
          <w:ilvl w:val="0"/>
          <w:numId w:val="4"/>
        </w:numPr>
        <w:spacing w:afterAutospacing="0"/>
        <w:jc w:val="both"/>
        <w:rPr>
          <w:sz w:val="20"/>
          <w:szCs w:val="20"/>
        </w:rPr>
      </w:pPr>
      <w:r>
        <w:rPr>
          <w:sz w:val="20"/>
          <w:szCs w:val="20"/>
        </w:rPr>
        <w:t xml:space="preserve">Managed Agile sprint deliverables in </w:t>
      </w:r>
      <w:r>
        <w:rPr>
          <w:rStyle w:val="Strong"/>
          <w:sz w:val="20"/>
          <w:szCs w:val="20"/>
        </w:rPr>
        <w:t>Jira</w:t>
      </w:r>
      <w:r>
        <w:rPr>
          <w:sz w:val="20"/>
          <w:szCs w:val="20"/>
        </w:rPr>
        <w:t xml:space="preserve">, aligning infrastructure provisioning, </w:t>
      </w:r>
      <w:proofErr w:type="spellStart"/>
      <w:r>
        <w:rPr>
          <w:sz w:val="20"/>
          <w:szCs w:val="20"/>
        </w:rPr>
        <w:t>MLOps</w:t>
      </w:r>
      <w:proofErr w:type="spellEnd"/>
      <w:r>
        <w:rPr>
          <w:sz w:val="20"/>
          <w:szCs w:val="20"/>
        </w:rPr>
        <w:t xml:space="preserve"> tooling upgrades, and compliance-driven improvements with the broader public sector analytics roadmap.</w:t>
      </w:r>
    </w:p>
    <w:p w14:paraId="3F22D5CB" w14:textId="36915520" w:rsidR="00B60BEB" w:rsidRPr="00B60BEB" w:rsidRDefault="00B60BEB" w:rsidP="00B60BEB">
      <w:pPr>
        <w:pStyle w:val="ListParagraph"/>
        <w:numPr>
          <w:ilvl w:val="0"/>
          <w:numId w:val="4"/>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sz w:val="21"/>
          <w:szCs w:val="21"/>
          <w:lang w:eastAsia="en-US"/>
        </w:rPr>
        <w:t xml:space="preserve">Defined </w:t>
      </w:r>
      <w:r w:rsidRPr="00B60BEB">
        <w:rPr>
          <w:rFonts w:ascii="Times New Roman" w:eastAsia="Times New Roman" w:hAnsi="Times New Roman" w:cs="Times New Roman"/>
          <w:b/>
          <w:bCs/>
          <w:sz w:val="21"/>
          <w:szCs w:val="21"/>
          <w:lang w:eastAsia="en-US"/>
        </w:rPr>
        <w:t>GenAI product vision and multi-quarter roadmap</w:t>
      </w:r>
      <w:r w:rsidRPr="00B60BEB">
        <w:rPr>
          <w:rFonts w:ascii="Times New Roman" w:eastAsia="Times New Roman" w:hAnsi="Times New Roman" w:cs="Times New Roman"/>
          <w:sz w:val="21"/>
          <w:szCs w:val="21"/>
          <w:lang w:eastAsia="en-US"/>
        </w:rPr>
        <w:t xml:space="preserve">, prioritizing features via impact/effort, KPI targets, and regulatory constraints; delivered </w:t>
      </w:r>
      <w:r w:rsidRPr="00B60BEB">
        <w:rPr>
          <w:rFonts w:ascii="Times New Roman" w:eastAsia="Times New Roman" w:hAnsi="Times New Roman" w:cs="Times New Roman"/>
          <w:b/>
          <w:bCs/>
          <w:sz w:val="21"/>
          <w:szCs w:val="21"/>
          <w:lang w:eastAsia="en-US"/>
        </w:rPr>
        <w:t>X</w:t>
      </w:r>
      <w:r w:rsidRPr="00B60BEB">
        <w:rPr>
          <w:rFonts w:ascii="Times New Roman" w:eastAsia="Times New Roman" w:hAnsi="Times New Roman" w:cs="Times New Roman"/>
          <w:sz w:val="21"/>
          <w:szCs w:val="21"/>
          <w:lang w:eastAsia="en-US"/>
        </w:rPr>
        <w:t xml:space="preserve"> major launches and </w:t>
      </w:r>
      <w:r w:rsidRPr="00B60BEB">
        <w:rPr>
          <w:rFonts w:ascii="Times New Roman" w:eastAsia="Times New Roman" w:hAnsi="Times New Roman" w:cs="Times New Roman"/>
          <w:b/>
          <w:bCs/>
          <w:sz w:val="21"/>
          <w:szCs w:val="21"/>
          <w:lang w:eastAsia="en-US"/>
        </w:rPr>
        <w:t>Y</w:t>
      </w:r>
      <w:r w:rsidRPr="00B60BEB">
        <w:rPr>
          <w:rFonts w:ascii="Times New Roman" w:eastAsia="Times New Roman" w:hAnsi="Times New Roman" w:cs="Times New Roman"/>
          <w:sz w:val="21"/>
          <w:szCs w:val="21"/>
          <w:lang w:eastAsia="en-US"/>
        </w:rPr>
        <w:t xml:space="preserve"> iterative releases.</w:t>
      </w:r>
    </w:p>
    <w:p w14:paraId="3670B409" w14:textId="3592E837" w:rsidR="00B60BEB" w:rsidRPr="00B60BEB" w:rsidRDefault="00B60BEB" w:rsidP="00B60BEB">
      <w:pPr>
        <w:pStyle w:val="ListParagraph"/>
        <w:numPr>
          <w:ilvl w:val="0"/>
          <w:numId w:val="4"/>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sz w:val="21"/>
          <w:szCs w:val="21"/>
          <w:lang w:eastAsia="en-US"/>
        </w:rPr>
        <w:t xml:space="preserve">Wrote </w:t>
      </w:r>
      <w:r w:rsidRPr="00B60BEB">
        <w:rPr>
          <w:rFonts w:ascii="Times New Roman" w:eastAsia="Times New Roman" w:hAnsi="Times New Roman" w:cs="Times New Roman"/>
          <w:b/>
          <w:bCs/>
          <w:sz w:val="21"/>
          <w:szCs w:val="21"/>
          <w:lang w:eastAsia="en-US"/>
        </w:rPr>
        <w:t>PRDs/user stories</w:t>
      </w:r>
      <w:r w:rsidRPr="00B60BEB">
        <w:rPr>
          <w:rFonts w:ascii="Times New Roman" w:eastAsia="Times New Roman" w:hAnsi="Times New Roman" w:cs="Times New Roman"/>
          <w:sz w:val="21"/>
          <w:szCs w:val="21"/>
          <w:lang w:eastAsia="en-US"/>
        </w:rPr>
        <w:t xml:space="preserve"> and ran </w:t>
      </w:r>
      <w:r w:rsidRPr="00B60BEB">
        <w:rPr>
          <w:rFonts w:ascii="Times New Roman" w:eastAsia="Times New Roman" w:hAnsi="Times New Roman" w:cs="Times New Roman"/>
          <w:b/>
          <w:bCs/>
          <w:sz w:val="21"/>
          <w:szCs w:val="21"/>
          <w:lang w:eastAsia="en-US"/>
        </w:rPr>
        <w:t>Agile/</w:t>
      </w:r>
      <w:proofErr w:type="spellStart"/>
      <w:r w:rsidRPr="00B60BEB">
        <w:rPr>
          <w:rFonts w:ascii="Times New Roman" w:eastAsia="Times New Roman" w:hAnsi="Times New Roman" w:cs="Times New Roman"/>
          <w:b/>
          <w:bCs/>
          <w:sz w:val="21"/>
          <w:szCs w:val="21"/>
          <w:lang w:eastAsia="en-US"/>
        </w:rPr>
        <w:t>SAFe</w:t>
      </w:r>
      <w:proofErr w:type="spellEnd"/>
      <w:r w:rsidRPr="00B60BEB">
        <w:rPr>
          <w:rFonts w:ascii="Times New Roman" w:eastAsia="Times New Roman" w:hAnsi="Times New Roman" w:cs="Times New Roman"/>
          <w:sz w:val="21"/>
          <w:szCs w:val="21"/>
          <w:lang w:eastAsia="en-US"/>
        </w:rPr>
        <w:t xml:space="preserve"> ceremonies (backlog, sprint planning, reviews, retros), improving on-time delivery by </w:t>
      </w:r>
      <w:r w:rsidRPr="00B60BEB">
        <w:rPr>
          <w:rFonts w:ascii="Times New Roman" w:eastAsia="Times New Roman" w:hAnsi="Times New Roman" w:cs="Times New Roman"/>
          <w:b/>
          <w:bCs/>
          <w:sz w:val="21"/>
          <w:szCs w:val="21"/>
          <w:lang w:eastAsia="en-US"/>
        </w:rPr>
        <w:t>~20–30%</w:t>
      </w:r>
      <w:r w:rsidRPr="00B60BEB">
        <w:rPr>
          <w:rFonts w:ascii="Times New Roman" w:eastAsia="Times New Roman" w:hAnsi="Times New Roman" w:cs="Times New Roman"/>
          <w:sz w:val="21"/>
          <w:szCs w:val="21"/>
          <w:lang w:eastAsia="en-US"/>
        </w:rPr>
        <w:t>.</w:t>
      </w:r>
    </w:p>
    <w:p w14:paraId="1CB792FD" w14:textId="530AFF69" w:rsidR="00B60BEB" w:rsidRPr="00B60BEB" w:rsidRDefault="00B60BEB" w:rsidP="00B60BEB">
      <w:pPr>
        <w:pStyle w:val="ListParagraph"/>
        <w:numPr>
          <w:ilvl w:val="0"/>
          <w:numId w:val="4"/>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sz w:val="21"/>
          <w:szCs w:val="21"/>
          <w:lang w:eastAsia="en-US"/>
        </w:rPr>
        <w:t xml:space="preserve">Led </w:t>
      </w:r>
      <w:r w:rsidRPr="00B60BEB">
        <w:rPr>
          <w:rFonts w:ascii="Times New Roman" w:eastAsia="Times New Roman" w:hAnsi="Times New Roman" w:cs="Times New Roman"/>
          <w:b/>
          <w:bCs/>
          <w:sz w:val="21"/>
          <w:szCs w:val="21"/>
          <w:lang w:eastAsia="en-US"/>
        </w:rPr>
        <w:t>user research</w:t>
      </w:r>
      <w:r w:rsidRPr="00B60BEB">
        <w:rPr>
          <w:rFonts w:ascii="Times New Roman" w:eastAsia="Times New Roman" w:hAnsi="Times New Roman" w:cs="Times New Roman"/>
          <w:sz w:val="21"/>
          <w:szCs w:val="21"/>
          <w:lang w:eastAsia="en-US"/>
        </w:rPr>
        <w:t xml:space="preserve"> (personas, journey maps, interviews) and </w:t>
      </w:r>
      <w:r w:rsidRPr="00B60BEB">
        <w:rPr>
          <w:rFonts w:ascii="Times New Roman" w:eastAsia="Times New Roman" w:hAnsi="Times New Roman" w:cs="Times New Roman"/>
          <w:b/>
          <w:bCs/>
          <w:sz w:val="21"/>
          <w:szCs w:val="21"/>
          <w:lang w:eastAsia="en-US"/>
        </w:rPr>
        <w:t>A/B tests</w:t>
      </w:r>
      <w:r w:rsidRPr="00B60BEB">
        <w:rPr>
          <w:rFonts w:ascii="Times New Roman" w:eastAsia="Times New Roman" w:hAnsi="Times New Roman" w:cs="Times New Roman"/>
          <w:sz w:val="21"/>
          <w:szCs w:val="21"/>
          <w:lang w:eastAsia="en-US"/>
        </w:rPr>
        <w:t xml:space="preserve"> for LLM features; increased task success rate by </w:t>
      </w:r>
      <w:r w:rsidRPr="00B60BEB">
        <w:rPr>
          <w:rFonts w:ascii="Times New Roman" w:eastAsia="Times New Roman" w:hAnsi="Times New Roman" w:cs="Times New Roman"/>
          <w:b/>
          <w:bCs/>
          <w:sz w:val="21"/>
          <w:szCs w:val="21"/>
          <w:lang w:eastAsia="en-US"/>
        </w:rPr>
        <w:t>~15–25%</w:t>
      </w:r>
      <w:r w:rsidRPr="00B60BEB">
        <w:rPr>
          <w:rFonts w:ascii="Times New Roman" w:eastAsia="Times New Roman" w:hAnsi="Times New Roman" w:cs="Times New Roman"/>
          <w:sz w:val="21"/>
          <w:szCs w:val="21"/>
          <w:lang w:eastAsia="en-US"/>
        </w:rPr>
        <w:t xml:space="preserve"> and reduced time-to-answer by </w:t>
      </w:r>
      <w:r w:rsidRPr="00B60BEB">
        <w:rPr>
          <w:rFonts w:ascii="Times New Roman" w:eastAsia="Times New Roman" w:hAnsi="Times New Roman" w:cs="Times New Roman"/>
          <w:b/>
          <w:bCs/>
          <w:sz w:val="21"/>
          <w:szCs w:val="21"/>
          <w:lang w:eastAsia="en-US"/>
        </w:rPr>
        <w:t>~30%</w:t>
      </w:r>
      <w:r w:rsidRPr="00B60BEB">
        <w:rPr>
          <w:rFonts w:ascii="Times New Roman" w:eastAsia="Times New Roman" w:hAnsi="Times New Roman" w:cs="Times New Roman"/>
          <w:sz w:val="21"/>
          <w:szCs w:val="21"/>
          <w:lang w:eastAsia="en-US"/>
        </w:rPr>
        <w:t>.</w:t>
      </w:r>
    </w:p>
    <w:p w14:paraId="7F522352" w14:textId="3743F22A" w:rsidR="00B60BEB" w:rsidRPr="00B60BEB" w:rsidRDefault="00B60BEB" w:rsidP="00B60BEB">
      <w:pPr>
        <w:pStyle w:val="ListParagraph"/>
        <w:numPr>
          <w:ilvl w:val="0"/>
          <w:numId w:val="4"/>
        </w:numPr>
        <w:spacing w:before="100" w:beforeAutospacing="1" w:after="100" w:afterAutospacing="1"/>
        <w:rPr>
          <w:rFonts w:ascii="Times New Roman" w:eastAsia="Times New Roman" w:hAnsi="Times New Roman" w:cs="Times New Roman"/>
          <w:sz w:val="21"/>
          <w:szCs w:val="21"/>
          <w:lang w:eastAsia="en-US"/>
        </w:rPr>
      </w:pPr>
      <w:r w:rsidRPr="00B60BEB">
        <w:rPr>
          <w:rFonts w:ascii="Times New Roman" w:eastAsia="Times New Roman" w:hAnsi="Times New Roman" w:cs="Times New Roman"/>
          <w:sz w:val="21"/>
          <w:szCs w:val="21"/>
          <w:lang w:eastAsia="en-US"/>
        </w:rPr>
        <w:t xml:space="preserve">Partnered with Eng/DS to ship </w:t>
      </w:r>
      <w:r w:rsidRPr="00B60BEB">
        <w:rPr>
          <w:rFonts w:ascii="Times New Roman" w:eastAsia="Times New Roman" w:hAnsi="Times New Roman" w:cs="Times New Roman"/>
          <w:b/>
          <w:bCs/>
          <w:sz w:val="21"/>
          <w:szCs w:val="21"/>
          <w:lang w:eastAsia="en-US"/>
        </w:rPr>
        <w:t>LLM features</w:t>
      </w:r>
      <w:r w:rsidRPr="00B60BEB">
        <w:rPr>
          <w:rFonts w:ascii="Times New Roman" w:eastAsia="Times New Roman" w:hAnsi="Times New Roman" w:cs="Times New Roman"/>
          <w:sz w:val="21"/>
          <w:szCs w:val="21"/>
          <w:lang w:eastAsia="en-US"/>
        </w:rPr>
        <w:t xml:space="preserve"> (RAG assistant, summarization, auto-drafts), iterating prompts/guardrails; cut hallucination rate by </w:t>
      </w:r>
      <w:r w:rsidRPr="00B60BEB">
        <w:rPr>
          <w:rFonts w:ascii="Times New Roman" w:eastAsia="Times New Roman" w:hAnsi="Times New Roman" w:cs="Times New Roman"/>
          <w:b/>
          <w:bCs/>
          <w:sz w:val="21"/>
          <w:szCs w:val="21"/>
          <w:lang w:eastAsia="en-US"/>
        </w:rPr>
        <w:t>~35%</w:t>
      </w:r>
      <w:r w:rsidRPr="00B60BEB">
        <w:rPr>
          <w:rFonts w:ascii="Times New Roman" w:eastAsia="Times New Roman" w:hAnsi="Times New Roman" w:cs="Times New Roman"/>
          <w:sz w:val="21"/>
          <w:szCs w:val="21"/>
          <w:lang w:eastAsia="en-US"/>
        </w:rPr>
        <w:t xml:space="preserve"> while maintaining latency SLOs.</w:t>
      </w:r>
    </w:p>
    <w:p w14:paraId="697169E0" w14:textId="77777777" w:rsidR="008A148C" w:rsidRDefault="00793D90">
      <w:pPr>
        <w:pStyle w:val="NormalWeb"/>
        <w:spacing w:beforeLines="20" w:before="48" w:beforeAutospacing="0" w:afterLines="66" w:after="158" w:afterAutospacing="0"/>
        <w:jc w:val="both"/>
        <w:rPr>
          <w:sz w:val="20"/>
          <w:szCs w:val="20"/>
        </w:rPr>
      </w:pPr>
      <w:r>
        <w:rPr>
          <w:rStyle w:val="Strong"/>
          <w:sz w:val="20"/>
          <w:szCs w:val="20"/>
        </w:rPr>
        <w:lastRenderedPageBreak/>
        <w:t xml:space="preserve">Environment: </w:t>
      </w:r>
      <w:r>
        <w:rPr>
          <w:rStyle w:val="Strong"/>
          <w:b w:val="0"/>
          <w:sz w:val="20"/>
          <w:szCs w:val="20"/>
        </w:rPr>
        <w:t>Python</w:t>
      </w:r>
      <w:r>
        <w:rPr>
          <w:b/>
          <w:sz w:val="20"/>
          <w:szCs w:val="20"/>
        </w:rPr>
        <w:t xml:space="preserve">, </w:t>
      </w:r>
      <w:proofErr w:type="spellStart"/>
      <w:r>
        <w:rPr>
          <w:rStyle w:val="Strong"/>
          <w:b w:val="0"/>
          <w:sz w:val="20"/>
          <w:szCs w:val="20"/>
        </w:rPr>
        <w:t>MLflow</w:t>
      </w:r>
      <w:proofErr w:type="spellEnd"/>
      <w:r>
        <w:rPr>
          <w:b/>
          <w:sz w:val="20"/>
          <w:szCs w:val="20"/>
        </w:rPr>
        <w:t xml:space="preserve">, </w:t>
      </w:r>
      <w:r>
        <w:rPr>
          <w:rStyle w:val="Strong"/>
          <w:b w:val="0"/>
          <w:sz w:val="20"/>
          <w:szCs w:val="20"/>
        </w:rPr>
        <w:t>DVC</w:t>
      </w:r>
      <w:r>
        <w:rPr>
          <w:b/>
          <w:sz w:val="20"/>
          <w:szCs w:val="20"/>
        </w:rPr>
        <w:t xml:space="preserve">, </w:t>
      </w:r>
      <w:r>
        <w:rPr>
          <w:rStyle w:val="Strong"/>
          <w:b w:val="0"/>
          <w:sz w:val="20"/>
          <w:szCs w:val="20"/>
        </w:rPr>
        <w:t>Docker</w:t>
      </w:r>
      <w:r>
        <w:rPr>
          <w:b/>
          <w:sz w:val="20"/>
          <w:szCs w:val="20"/>
        </w:rPr>
        <w:t xml:space="preserve">, </w:t>
      </w:r>
      <w:r>
        <w:rPr>
          <w:rStyle w:val="Strong"/>
          <w:b w:val="0"/>
          <w:sz w:val="20"/>
          <w:szCs w:val="20"/>
        </w:rPr>
        <w:t>Kubernetes</w:t>
      </w:r>
      <w:r>
        <w:rPr>
          <w:b/>
          <w:sz w:val="20"/>
          <w:szCs w:val="20"/>
        </w:rPr>
        <w:t xml:space="preserve">, </w:t>
      </w:r>
      <w:r>
        <w:rPr>
          <w:rStyle w:val="Strong"/>
          <w:b w:val="0"/>
          <w:sz w:val="20"/>
          <w:szCs w:val="20"/>
        </w:rPr>
        <w:t>AWS SageMaker</w:t>
      </w:r>
      <w:r>
        <w:rPr>
          <w:b/>
          <w:sz w:val="20"/>
          <w:szCs w:val="20"/>
        </w:rPr>
        <w:t xml:space="preserve">, </w:t>
      </w:r>
      <w:r>
        <w:rPr>
          <w:rStyle w:val="Strong"/>
          <w:b w:val="0"/>
          <w:sz w:val="20"/>
          <w:szCs w:val="20"/>
        </w:rPr>
        <w:t>AWS Lambda</w:t>
      </w:r>
      <w:r>
        <w:rPr>
          <w:b/>
          <w:sz w:val="20"/>
          <w:szCs w:val="20"/>
        </w:rPr>
        <w:t xml:space="preserve">, </w:t>
      </w:r>
      <w:r>
        <w:rPr>
          <w:rStyle w:val="Strong"/>
          <w:b w:val="0"/>
          <w:sz w:val="20"/>
          <w:szCs w:val="20"/>
        </w:rPr>
        <w:t>AWS Step Functions</w:t>
      </w:r>
      <w:r>
        <w:rPr>
          <w:b/>
          <w:sz w:val="20"/>
          <w:szCs w:val="20"/>
        </w:rPr>
        <w:t xml:space="preserve">, </w:t>
      </w:r>
      <w:r>
        <w:rPr>
          <w:rStyle w:val="Strong"/>
          <w:b w:val="0"/>
          <w:sz w:val="20"/>
          <w:szCs w:val="20"/>
        </w:rPr>
        <w:t>AWS ECR</w:t>
      </w:r>
      <w:r>
        <w:rPr>
          <w:b/>
          <w:sz w:val="20"/>
          <w:szCs w:val="20"/>
        </w:rPr>
        <w:t xml:space="preserve">, </w:t>
      </w:r>
      <w:r>
        <w:rPr>
          <w:rStyle w:val="Strong"/>
          <w:b w:val="0"/>
          <w:sz w:val="20"/>
          <w:szCs w:val="20"/>
        </w:rPr>
        <w:t>S3</w:t>
      </w:r>
      <w:r>
        <w:rPr>
          <w:b/>
          <w:sz w:val="20"/>
          <w:szCs w:val="20"/>
        </w:rPr>
        <w:t xml:space="preserve">, </w:t>
      </w:r>
      <w:r>
        <w:rPr>
          <w:rStyle w:val="Strong"/>
          <w:b w:val="0"/>
          <w:sz w:val="20"/>
          <w:szCs w:val="20"/>
        </w:rPr>
        <w:t>CloudWatch</w:t>
      </w:r>
      <w:r>
        <w:rPr>
          <w:b/>
          <w:sz w:val="20"/>
          <w:szCs w:val="20"/>
        </w:rPr>
        <w:t xml:space="preserve">, </w:t>
      </w:r>
      <w:r>
        <w:rPr>
          <w:rStyle w:val="Strong"/>
          <w:b w:val="0"/>
          <w:sz w:val="20"/>
          <w:szCs w:val="20"/>
        </w:rPr>
        <w:t>GitHub Actions</w:t>
      </w:r>
      <w:r>
        <w:rPr>
          <w:b/>
          <w:sz w:val="20"/>
          <w:szCs w:val="20"/>
        </w:rPr>
        <w:t xml:space="preserve">, </w:t>
      </w:r>
      <w:r>
        <w:rPr>
          <w:rStyle w:val="Strong"/>
          <w:b w:val="0"/>
          <w:sz w:val="20"/>
          <w:szCs w:val="20"/>
        </w:rPr>
        <w:t>Jenkins</w:t>
      </w:r>
      <w:r>
        <w:rPr>
          <w:b/>
          <w:sz w:val="20"/>
          <w:szCs w:val="20"/>
        </w:rPr>
        <w:t xml:space="preserve">, </w:t>
      </w:r>
      <w:proofErr w:type="spellStart"/>
      <w:r>
        <w:rPr>
          <w:rStyle w:val="Strong"/>
          <w:b w:val="0"/>
          <w:sz w:val="20"/>
          <w:szCs w:val="20"/>
        </w:rPr>
        <w:t>PyTorch</w:t>
      </w:r>
      <w:proofErr w:type="spellEnd"/>
      <w:r>
        <w:rPr>
          <w:b/>
          <w:sz w:val="20"/>
          <w:szCs w:val="20"/>
        </w:rPr>
        <w:t xml:space="preserve">, </w:t>
      </w:r>
      <w:r>
        <w:rPr>
          <w:rStyle w:val="Strong"/>
          <w:b w:val="0"/>
          <w:sz w:val="20"/>
          <w:szCs w:val="20"/>
        </w:rPr>
        <w:t>TensorFlow 2.x</w:t>
      </w:r>
      <w:r>
        <w:rPr>
          <w:b/>
          <w:sz w:val="20"/>
          <w:szCs w:val="20"/>
        </w:rPr>
        <w:t xml:space="preserve">, </w:t>
      </w:r>
      <w:r>
        <w:rPr>
          <w:rStyle w:val="Strong"/>
          <w:b w:val="0"/>
          <w:sz w:val="20"/>
          <w:szCs w:val="20"/>
        </w:rPr>
        <w:t>REST APIs</w:t>
      </w:r>
      <w:r>
        <w:rPr>
          <w:b/>
          <w:sz w:val="20"/>
          <w:szCs w:val="20"/>
        </w:rPr>
        <w:t xml:space="preserve">, </w:t>
      </w:r>
      <w:r>
        <w:rPr>
          <w:rStyle w:val="Strong"/>
          <w:b w:val="0"/>
          <w:sz w:val="20"/>
          <w:szCs w:val="20"/>
        </w:rPr>
        <w:t>Helm</w:t>
      </w:r>
      <w:r>
        <w:rPr>
          <w:b/>
          <w:sz w:val="20"/>
          <w:szCs w:val="20"/>
        </w:rPr>
        <w:t xml:space="preserve">, </w:t>
      </w:r>
      <w:r>
        <w:rPr>
          <w:rStyle w:val="Strong"/>
          <w:b w:val="0"/>
          <w:sz w:val="20"/>
          <w:szCs w:val="20"/>
        </w:rPr>
        <w:t>SageMaker Pipelines</w:t>
      </w:r>
      <w:r>
        <w:rPr>
          <w:b/>
          <w:sz w:val="20"/>
          <w:szCs w:val="20"/>
        </w:rPr>
        <w:t xml:space="preserve">, </w:t>
      </w:r>
      <w:r>
        <w:rPr>
          <w:rStyle w:val="Strong"/>
          <w:b w:val="0"/>
          <w:sz w:val="20"/>
          <w:szCs w:val="20"/>
        </w:rPr>
        <w:t>Terraform</w:t>
      </w:r>
      <w:r>
        <w:rPr>
          <w:b/>
          <w:sz w:val="20"/>
          <w:szCs w:val="20"/>
        </w:rPr>
        <w:t xml:space="preserve">, </w:t>
      </w:r>
      <w:proofErr w:type="spellStart"/>
      <w:r>
        <w:rPr>
          <w:rStyle w:val="Strong"/>
          <w:b w:val="0"/>
          <w:sz w:val="20"/>
          <w:szCs w:val="20"/>
        </w:rPr>
        <w:t>JupyterHub</w:t>
      </w:r>
      <w:proofErr w:type="spellEnd"/>
      <w:r>
        <w:rPr>
          <w:b/>
          <w:sz w:val="20"/>
          <w:szCs w:val="20"/>
        </w:rPr>
        <w:t xml:space="preserve">, </w:t>
      </w:r>
      <w:r>
        <w:rPr>
          <w:rStyle w:val="Strong"/>
          <w:b w:val="0"/>
          <w:sz w:val="20"/>
          <w:szCs w:val="20"/>
        </w:rPr>
        <w:t>Evidently AI</w:t>
      </w:r>
      <w:r>
        <w:rPr>
          <w:b/>
          <w:sz w:val="20"/>
          <w:szCs w:val="20"/>
        </w:rPr>
        <w:t xml:space="preserve">, </w:t>
      </w:r>
      <w:r>
        <w:rPr>
          <w:rStyle w:val="Strong"/>
          <w:b w:val="0"/>
          <w:sz w:val="20"/>
          <w:szCs w:val="20"/>
        </w:rPr>
        <w:t>Prometheus</w:t>
      </w:r>
      <w:r>
        <w:rPr>
          <w:b/>
          <w:sz w:val="20"/>
          <w:szCs w:val="20"/>
        </w:rPr>
        <w:t xml:space="preserve">, </w:t>
      </w:r>
      <w:r>
        <w:rPr>
          <w:rStyle w:val="Strong"/>
          <w:b w:val="0"/>
          <w:sz w:val="20"/>
          <w:szCs w:val="20"/>
        </w:rPr>
        <w:t>Grafana</w:t>
      </w:r>
      <w:r>
        <w:rPr>
          <w:b/>
          <w:sz w:val="20"/>
          <w:szCs w:val="20"/>
        </w:rPr>
        <w:t xml:space="preserve">, </w:t>
      </w:r>
      <w:r>
        <w:rPr>
          <w:rStyle w:val="Strong"/>
          <w:b w:val="0"/>
          <w:sz w:val="20"/>
          <w:szCs w:val="20"/>
        </w:rPr>
        <w:t>Agile</w:t>
      </w:r>
    </w:p>
    <w:p w14:paraId="3EF7AEC9" w14:textId="77777777"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Ingram Micro, </w:t>
      </w:r>
      <w:r>
        <w:rPr>
          <w:b w:val="0"/>
          <w:bCs w:val="0"/>
          <w:sz w:val="21"/>
          <w:szCs w:val="21"/>
        </w:rPr>
        <w:t>Irvine, CA, US |</w:t>
      </w:r>
      <w:r>
        <w:rPr>
          <w:sz w:val="21"/>
          <w:szCs w:val="21"/>
        </w:rPr>
        <w:t xml:space="preserve"> NLP Engineer</w:t>
      </w:r>
      <w:r>
        <w:rPr>
          <w:sz w:val="21"/>
          <w:szCs w:val="21"/>
        </w:rPr>
        <w:tab/>
      </w:r>
      <w:r>
        <w:rPr>
          <w:sz w:val="21"/>
          <w:szCs w:val="21"/>
        </w:rPr>
        <w:tab/>
      </w:r>
      <w:r>
        <w:rPr>
          <w:sz w:val="21"/>
          <w:szCs w:val="21"/>
        </w:rPr>
        <w:tab/>
      </w:r>
      <w:r>
        <w:rPr>
          <w:sz w:val="21"/>
          <w:szCs w:val="21"/>
        </w:rPr>
        <w:tab/>
      </w:r>
      <w:r>
        <w:rPr>
          <w:sz w:val="21"/>
          <w:szCs w:val="21"/>
        </w:rPr>
        <w:tab/>
      </w:r>
      <w:r>
        <w:rPr>
          <w:sz w:val="21"/>
          <w:szCs w:val="21"/>
        </w:rPr>
        <w:tab/>
        <w:t>Feb 2021 – July 2023</w:t>
      </w:r>
    </w:p>
    <w:p w14:paraId="3EF92AE3" w14:textId="77777777" w:rsidR="008A148C" w:rsidRDefault="00793D90">
      <w:pPr>
        <w:pStyle w:val="NormalWeb"/>
        <w:spacing w:beforeLines="19" w:before="45" w:beforeAutospacing="0" w:afterLines="28" w:after="67" w:afterAutospacing="0"/>
        <w:rPr>
          <w:sz w:val="20"/>
          <w:szCs w:val="20"/>
        </w:rPr>
      </w:pPr>
      <w:r>
        <w:rPr>
          <w:rStyle w:val="Strong"/>
          <w:sz w:val="20"/>
          <w:szCs w:val="20"/>
        </w:rPr>
        <w:t>Project Title:</w:t>
      </w:r>
      <w:r>
        <w:rPr>
          <w:sz w:val="20"/>
          <w:szCs w:val="20"/>
        </w:rPr>
        <w:t xml:space="preserve"> Enterprise Document Intelligence Platform</w:t>
      </w:r>
    </w:p>
    <w:p w14:paraId="77EF2672" w14:textId="77777777" w:rsidR="008A148C" w:rsidRDefault="00793D90">
      <w:pPr>
        <w:pStyle w:val="NormalWeb"/>
        <w:spacing w:beforeAutospacing="0" w:afterLines="19" w:after="45" w:afterAutospacing="0"/>
        <w:jc w:val="both"/>
        <w:rPr>
          <w:sz w:val="20"/>
          <w:szCs w:val="20"/>
        </w:rPr>
      </w:pPr>
      <w:r>
        <w:rPr>
          <w:rStyle w:val="Strong"/>
          <w:sz w:val="20"/>
          <w:szCs w:val="20"/>
        </w:rPr>
        <w:t>Project Description:</w:t>
      </w:r>
      <w:r>
        <w:rPr>
          <w:sz w:val="20"/>
          <w:szCs w:val="20"/>
        </w:rPr>
        <w:t xml:space="preserve"> Built advanced NLP solutions to automate document parsing, classification, summarization, and insights extraction across enterprise knowledge repositories.</w:t>
      </w:r>
    </w:p>
    <w:p w14:paraId="2CA2D768" w14:textId="77777777" w:rsidR="008A148C" w:rsidRDefault="00793D90">
      <w:pPr>
        <w:pStyle w:val="NormalWeb"/>
        <w:numPr>
          <w:ilvl w:val="0"/>
          <w:numId w:val="5"/>
        </w:numPr>
        <w:spacing w:beforeAutospacing="0"/>
        <w:jc w:val="both"/>
        <w:rPr>
          <w:sz w:val="20"/>
          <w:szCs w:val="20"/>
        </w:rPr>
      </w:pPr>
      <w:r>
        <w:rPr>
          <w:sz w:val="20"/>
          <w:szCs w:val="20"/>
        </w:rPr>
        <w:t xml:space="preserve">Developed abstractive summarization pipelines using </w:t>
      </w:r>
      <w:r>
        <w:rPr>
          <w:rStyle w:val="Strong"/>
          <w:sz w:val="20"/>
          <w:szCs w:val="20"/>
        </w:rPr>
        <w:t>Sequence-to-Sequence models</w:t>
      </w:r>
      <w:r>
        <w:rPr>
          <w:sz w:val="20"/>
          <w:szCs w:val="20"/>
        </w:rPr>
        <w:t xml:space="preserve"> with </w:t>
      </w:r>
      <w:r>
        <w:rPr>
          <w:rStyle w:val="Strong"/>
          <w:sz w:val="20"/>
          <w:szCs w:val="20"/>
        </w:rPr>
        <w:t>Attention Mechanisms</w:t>
      </w:r>
      <w:r>
        <w:rPr>
          <w:sz w:val="20"/>
          <w:szCs w:val="20"/>
        </w:rPr>
        <w:t xml:space="preserve"> in </w:t>
      </w:r>
      <w:r>
        <w:rPr>
          <w:rStyle w:val="Strong"/>
          <w:sz w:val="20"/>
          <w:szCs w:val="20"/>
        </w:rPr>
        <w:t>TensorFlow 2.x</w:t>
      </w:r>
      <w:r>
        <w:rPr>
          <w:sz w:val="20"/>
          <w:szCs w:val="20"/>
        </w:rPr>
        <w:t>, automating insights extraction from complex, multi-page enterprise documents.</w:t>
      </w:r>
    </w:p>
    <w:p w14:paraId="7E2E6B26" w14:textId="77777777" w:rsidR="008A148C" w:rsidRDefault="00793D90">
      <w:pPr>
        <w:pStyle w:val="NormalWeb"/>
        <w:numPr>
          <w:ilvl w:val="0"/>
          <w:numId w:val="5"/>
        </w:numPr>
        <w:jc w:val="both"/>
        <w:rPr>
          <w:sz w:val="20"/>
          <w:szCs w:val="20"/>
        </w:rPr>
      </w:pPr>
      <w:r>
        <w:rPr>
          <w:sz w:val="20"/>
          <w:szCs w:val="20"/>
        </w:rPr>
        <w:t xml:space="preserve">Fine-tuned domain-specific </w:t>
      </w:r>
      <w:r>
        <w:rPr>
          <w:rStyle w:val="Strong"/>
          <w:sz w:val="20"/>
          <w:szCs w:val="20"/>
        </w:rPr>
        <w:t>BERT</w:t>
      </w:r>
      <w:r>
        <w:rPr>
          <w:sz w:val="20"/>
          <w:szCs w:val="20"/>
        </w:rPr>
        <w:t xml:space="preserve"> and </w:t>
      </w:r>
      <w:proofErr w:type="spellStart"/>
      <w:r>
        <w:rPr>
          <w:rStyle w:val="Strong"/>
          <w:sz w:val="20"/>
          <w:szCs w:val="20"/>
        </w:rPr>
        <w:t>RoBERTa</w:t>
      </w:r>
      <w:proofErr w:type="spellEnd"/>
      <w:r>
        <w:rPr>
          <w:sz w:val="20"/>
          <w:szCs w:val="20"/>
        </w:rPr>
        <w:t xml:space="preserve"> models using </w:t>
      </w:r>
      <w:r>
        <w:rPr>
          <w:rStyle w:val="Strong"/>
          <w:sz w:val="20"/>
          <w:szCs w:val="20"/>
        </w:rPr>
        <w:t>Hugging Face Transformers</w:t>
      </w:r>
      <w:r>
        <w:rPr>
          <w:sz w:val="20"/>
          <w:szCs w:val="20"/>
        </w:rPr>
        <w:t>, optimizing accuracy for contract classification and legal document segmentation tasks.</w:t>
      </w:r>
    </w:p>
    <w:p w14:paraId="55D17DC0" w14:textId="77777777" w:rsidR="008A148C" w:rsidRDefault="00793D90">
      <w:pPr>
        <w:pStyle w:val="NormalWeb"/>
        <w:numPr>
          <w:ilvl w:val="0"/>
          <w:numId w:val="5"/>
        </w:numPr>
        <w:jc w:val="both"/>
        <w:rPr>
          <w:sz w:val="20"/>
          <w:szCs w:val="20"/>
        </w:rPr>
      </w:pPr>
      <w:r>
        <w:rPr>
          <w:sz w:val="20"/>
          <w:szCs w:val="20"/>
        </w:rPr>
        <w:t xml:space="preserve">Engineered scalable </w:t>
      </w:r>
      <w:r>
        <w:rPr>
          <w:rStyle w:val="Strong"/>
          <w:sz w:val="20"/>
          <w:szCs w:val="20"/>
        </w:rPr>
        <w:t>NER pipelines</w:t>
      </w:r>
      <w:r>
        <w:rPr>
          <w:sz w:val="20"/>
          <w:szCs w:val="20"/>
        </w:rPr>
        <w:t xml:space="preserve"> combining </w:t>
      </w:r>
      <w:proofErr w:type="spellStart"/>
      <w:r>
        <w:rPr>
          <w:rStyle w:val="Strong"/>
          <w:sz w:val="20"/>
          <w:szCs w:val="20"/>
        </w:rPr>
        <w:t>spaCy</w:t>
      </w:r>
      <w:proofErr w:type="spellEnd"/>
      <w:r>
        <w:rPr>
          <w:sz w:val="20"/>
          <w:szCs w:val="20"/>
        </w:rPr>
        <w:t xml:space="preserve"> with </w:t>
      </w:r>
      <w:r>
        <w:rPr>
          <w:rStyle w:val="Strong"/>
          <w:sz w:val="20"/>
          <w:szCs w:val="20"/>
        </w:rPr>
        <w:t>Transformer-based embeddings</w:t>
      </w:r>
      <w:r>
        <w:rPr>
          <w:sz w:val="20"/>
          <w:szCs w:val="20"/>
        </w:rPr>
        <w:t>, extracting structured entities from unstructured business documents for automated metadata generation.</w:t>
      </w:r>
    </w:p>
    <w:p w14:paraId="60D20CA2" w14:textId="77777777" w:rsidR="008A148C" w:rsidRDefault="00793D90">
      <w:pPr>
        <w:pStyle w:val="msolistparagraph0"/>
        <w:numPr>
          <w:ilvl w:val="0"/>
          <w:numId w:val="5"/>
        </w:numPr>
        <w:spacing w:after="0"/>
        <w:jc w:val="both"/>
        <w:rPr>
          <w:rFonts w:ascii="Times New Roman" w:hAnsi="Times New Roman"/>
          <w:kern w:val="0"/>
          <w:sz w:val="20"/>
          <w:szCs w:val="20"/>
        </w:rPr>
      </w:pPr>
      <w:r>
        <w:rPr>
          <w:sz w:val="20"/>
          <w:szCs w:val="20"/>
        </w:rPr>
        <w:t xml:space="preserve">Implemented </w:t>
      </w:r>
      <w:r>
        <w:rPr>
          <w:rStyle w:val="Strong"/>
          <w:rFonts w:eastAsia="Aptos" w:cs="Aptos"/>
          <w:sz w:val="20"/>
          <w:szCs w:val="20"/>
        </w:rPr>
        <w:t>LSTM</w:t>
      </w:r>
      <w:r>
        <w:rPr>
          <w:sz w:val="20"/>
          <w:szCs w:val="20"/>
        </w:rPr>
        <w:t xml:space="preserve"> and </w:t>
      </w:r>
      <w:r>
        <w:rPr>
          <w:rStyle w:val="Strong"/>
          <w:rFonts w:eastAsia="Aptos" w:cs="Aptos"/>
          <w:sz w:val="20"/>
          <w:szCs w:val="20"/>
        </w:rPr>
        <w:t>GRU</w:t>
      </w:r>
      <w:r>
        <w:rPr>
          <w:sz w:val="20"/>
          <w:szCs w:val="20"/>
        </w:rPr>
        <w:t xml:space="preserve"> architectures within document classification pipelines to model sequential dependencies and contextual hierarchies in long-form, sequence-dense datasets, improving representation learning in text classification tasks.</w:t>
      </w:r>
    </w:p>
    <w:p w14:paraId="753B938A" w14:textId="77777777" w:rsidR="008A148C" w:rsidRDefault="00793D90">
      <w:pPr>
        <w:pStyle w:val="NormalWeb"/>
        <w:numPr>
          <w:ilvl w:val="0"/>
          <w:numId w:val="5"/>
        </w:numPr>
        <w:spacing w:beforeAutospacing="0"/>
        <w:jc w:val="both"/>
        <w:rPr>
          <w:sz w:val="20"/>
          <w:szCs w:val="20"/>
        </w:rPr>
      </w:pPr>
      <w:r>
        <w:rPr>
          <w:sz w:val="20"/>
          <w:szCs w:val="20"/>
        </w:rPr>
        <w:t xml:space="preserve">Utilized </w:t>
      </w:r>
      <w:r>
        <w:rPr>
          <w:rStyle w:val="Strong"/>
          <w:sz w:val="20"/>
          <w:szCs w:val="20"/>
        </w:rPr>
        <w:t>Word2Vec</w:t>
      </w:r>
      <w:r>
        <w:rPr>
          <w:sz w:val="20"/>
          <w:szCs w:val="20"/>
        </w:rPr>
        <w:t xml:space="preserve">, </w:t>
      </w:r>
      <w:proofErr w:type="spellStart"/>
      <w:r>
        <w:rPr>
          <w:rStyle w:val="Strong"/>
          <w:sz w:val="20"/>
          <w:szCs w:val="20"/>
        </w:rPr>
        <w:t>GloVe</w:t>
      </w:r>
      <w:proofErr w:type="spellEnd"/>
      <w:r>
        <w:rPr>
          <w:sz w:val="20"/>
          <w:szCs w:val="20"/>
        </w:rPr>
        <w:t xml:space="preserve">, and </w:t>
      </w:r>
      <w:proofErr w:type="spellStart"/>
      <w:r>
        <w:rPr>
          <w:rStyle w:val="Strong"/>
          <w:sz w:val="20"/>
          <w:szCs w:val="20"/>
        </w:rPr>
        <w:t>FastText</w:t>
      </w:r>
      <w:proofErr w:type="spellEnd"/>
      <w:r>
        <w:rPr>
          <w:sz w:val="20"/>
          <w:szCs w:val="20"/>
        </w:rPr>
        <w:t xml:space="preserve"> embeddings to represent specialized vocabulary, supporting downstream clustering, keyword extraction, and semantic similarity tasks.</w:t>
      </w:r>
    </w:p>
    <w:p w14:paraId="09981C88" w14:textId="77777777" w:rsidR="008A148C" w:rsidRDefault="00793D90">
      <w:pPr>
        <w:pStyle w:val="NormalWeb"/>
        <w:numPr>
          <w:ilvl w:val="0"/>
          <w:numId w:val="5"/>
        </w:numPr>
        <w:jc w:val="both"/>
        <w:rPr>
          <w:sz w:val="20"/>
          <w:szCs w:val="20"/>
        </w:rPr>
      </w:pPr>
      <w:r>
        <w:rPr>
          <w:sz w:val="20"/>
          <w:szCs w:val="20"/>
        </w:rPr>
        <w:t xml:space="preserve">Built inference microservices using </w:t>
      </w:r>
      <w:proofErr w:type="spellStart"/>
      <w:r>
        <w:rPr>
          <w:rStyle w:val="Strong"/>
          <w:sz w:val="20"/>
          <w:szCs w:val="20"/>
        </w:rPr>
        <w:t>FastAPI</w:t>
      </w:r>
      <w:proofErr w:type="spellEnd"/>
      <w:r>
        <w:rPr>
          <w:sz w:val="20"/>
          <w:szCs w:val="20"/>
        </w:rPr>
        <w:t xml:space="preserve"> and containerized them using </w:t>
      </w:r>
      <w:r>
        <w:rPr>
          <w:rStyle w:val="Strong"/>
          <w:sz w:val="20"/>
          <w:szCs w:val="20"/>
        </w:rPr>
        <w:t>Docker</w:t>
      </w:r>
      <w:r>
        <w:rPr>
          <w:sz w:val="20"/>
          <w:szCs w:val="20"/>
        </w:rPr>
        <w:t>, enabling scalable deployment of NLP models as production-ready APIs.</w:t>
      </w:r>
    </w:p>
    <w:p w14:paraId="2B8B4993" w14:textId="77777777" w:rsidR="008A148C" w:rsidRDefault="00793D90">
      <w:pPr>
        <w:pStyle w:val="NormalWeb"/>
        <w:numPr>
          <w:ilvl w:val="0"/>
          <w:numId w:val="5"/>
        </w:numPr>
        <w:jc w:val="both"/>
        <w:rPr>
          <w:sz w:val="20"/>
          <w:szCs w:val="20"/>
        </w:rPr>
      </w:pPr>
      <w:r>
        <w:rPr>
          <w:sz w:val="20"/>
          <w:szCs w:val="20"/>
        </w:rPr>
        <w:t xml:space="preserve">Exposed Transformer-based inference endpoints via modular REST APIs using both </w:t>
      </w:r>
      <w:r>
        <w:rPr>
          <w:rStyle w:val="Strong"/>
          <w:sz w:val="20"/>
          <w:szCs w:val="20"/>
        </w:rPr>
        <w:t>Flask</w:t>
      </w:r>
      <w:r>
        <w:rPr>
          <w:sz w:val="20"/>
          <w:szCs w:val="20"/>
        </w:rPr>
        <w:t xml:space="preserve"> and </w:t>
      </w:r>
      <w:proofErr w:type="spellStart"/>
      <w:r>
        <w:rPr>
          <w:rStyle w:val="Strong"/>
          <w:sz w:val="20"/>
          <w:szCs w:val="20"/>
        </w:rPr>
        <w:t>FastAPI</w:t>
      </w:r>
      <w:proofErr w:type="spellEnd"/>
      <w:r>
        <w:rPr>
          <w:sz w:val="20"/>
          <w:szCs w:val="20"/>
        </w:rPr>
        <w:t>, embedding NLP models into business-facing platforms and services.</w:t>
      </w:r>
    </w:p>
    <w:p w14:paraId="199260C6" w14:textId="77777777" w:rsidR="008A148C" w:rsidRDefault="00793D90">
      <w:pPr>
        <w:pStyle w:val="NormalWeb"/>
        <w:numPr>
          <w:ilvl w:val="0"/>
          <w:numId w:val="5"/>
        </w:numPr>
        <w:jc w:val="both"/>
        <w:rPr>
          <w:sz w:val="20"/>
          <w:szCs w:val="20"/>
        </w:rPr>
      </w:pPr>
      <w:r>
        <w:rPr>
          <w:sz w:val="20"/>
          <w:szCs w:val="20"/>
        </w:rPr>
        <w:t xml:space="preserve">Automated document classification and batch inference workflows using </w:t>
      </w:r>
      <w:proofErr w:type="spellStart"/>
      <w:r>
        <w:rPr>
          <w:rStyle w:val="Strong"/>
          <w:sz w:val="20"/>
          <w:szCs w:val="20"/>
        </w:rPr>
        <w:t>PyTorch</w:t>
      </w:r>
      <w:proofErr w:type="spellEnd"/>
      <w:r>
        <w:rPr>
          <w:sz w:val="20"/>
          <w:szCs w:val="20"/>
        </w:rPr>
        <w:t xml:space="preserve"> and </w:t>
      </w:r>
      <w:r>
        <w:rPr>
          <w:rStyle w:val="Strong"/>
          <w:sz w:val="20"/>
          <w:szCs w:val="20"/>
        </w:rPr>
        <w:t>TensorFlow 2.x</w:t>
      </w:r>
      <w:r>
        <w:rPr>
          <w:sz w:val="20"/>
          <w:szCs w:val="20"/>
        </w:rPr>
        <w:t>, accelerating end-to-end processing pipelines for unstructured document sets.</w:t>
      </w:r>
    </w:p>
    <w:p w14:paraId="1F9753A3" w14:textId="77777777" w:rsidR="008A148C" w:rsidRDefault="00793D90">
      <w:pPr>
        <w:pStyle w:val="NormalWeb"/>
        <w:numPr>
          <w:ilvl w:val="0"/>
          <w:numId w:val="5"/>
        </w:numPr>
        <w:jc w:val="both"/>
        <w:rPr>
          <w:sz w:val="20"/>
          <w:szCs w:val="20"/>
        </w:rPr>
      </w:pPr>
      <w:r>
        <w:rPr>
          <w:sz w:val="20"/>
          <w:szCs w:val="20"/>
        </w:rPr>
        <w:t xml:space="preserve">Developed </w:t>
      </w:r>
      <w:r>
        <w:rPr>
          <w:rStyle w:val="Strong"/>
          <w:rFonts w:ascii="Aptos" w:eastAsia="Aptos" w:hAnsi="Aptos" w:cs="Aptos"/>
          <w:sz w:val="20"/>
          <w:szCs w:val="20"/>
        </w:rPr>
        <w:t>Transformer-based sentiment analysis pipelines</w:t>
      </w:r>
      <w:r>
        <w:rPr>
          <w:sz w:val="20"/>
          <w:szCs w:val="20"/>
        </w:rPr>
        <w:t xml:space="preserve"> using </w:t>
      </w:r>
      <w:r>
        <w:rPr>
          <w:rStyle w:val="Strong"/>
          <w:rFonts w:ascii="Aptos" w:eastAsia="Aptos" w:hAnsi="Aptos" w:cs="Aptos"/>
          <w:sz w:val="20"/>
          <w:szCs w:val="20"/>
        </w:rPr>
        <w:t>Hugging Face Transformers</w:t>
      </w:r>
      <w:r>
        <w:rPr>
          <w:sz w:val="20"/>
          <w:szCs w:val="20"/>
        </w:rPr>
        <w:t>, operationalizing real-time classification of enterprise customer communications for automated insight generation across support and service channels.</w:t>
      </w:r>
    </w:p>
    <w:p w14:paraId="0B70678A" w14:textId="77777777" w:rsidR="008A148C" w:rsidRDefault="00793D90">
      <w:pPr>
        <w:pStyle w:val="NormalWeb"/>
        <w:numPr>
          <w:ilvl w:val="0"/>
          <w:numId w:val="5"/>
        </w:numPr>
        <w:jc w:val="both"/>
        <w:rPr>
          <w:sz w:val="20"/>
          <w:szCs w:val="20"/>
        </w:rPr>
      </w:pPr>
      <w:r>
        <w:rPr>
          <w:sz w:val="20"/>
          <w:szCs w:val="20"/>
        </w:rPr>
        <w:t xml:space="preserve">Engineered hybrid data pipelines integrating </w:t>
      </w:r>
      <w:r>
        <w:rPr>
          <w:rStyle w:val="Strong"/>
          <w:rFonts w:ascii="Aptos" w:eastAsia="Aptos" w:hAnsi="Aptos" w:cs="Aptos"/>
          <w:sz w:val="20"/>
          <w:szCs w:val="20"/>
        </w:rPr>
        <w:t>SQL</w:t>
      </w:r>
      <w:r>
        <w:rPr>
          <w:sz w:val="20"/>
          <w:szCs w:val="20"/>
        </w:rPr>
        <w:t xml:space="preserve"> and </w:t>
      </w:r>
      <w:r>
        <w:rPr>
          <w:rStyle w:val="Strong"/>
          <w:rFonts w:ascii="Aptos" w:eastAsia="Aptos" w:hAnsi="Aptos" w:cs="Aptos"/>
          <w:sz w:val="20"/>
          <w:szCs w:val="20"/>
        </w:rPr>
        <w:t>MongoDB</w:t>
      </w:r>
      <w:r>
        <w:rPr>
          <w:sz w:val="20"/>
          <w:szCs w:val="20"/>
        </w:rPr>
        <w:t>, supporting ingestion of structured transactional data and unstructured text streams to feed downstream model training, retraining cycles, and scalable batch inference workflows.</w:t>
      </w:r>
    </w:p>
    <w:p w14:paraId="7240CC02" w14:textId="77777777" w:rsidR="008A148C" w:rsidRDefault="00793D90">
      <w:pPr>
        <w:pStyle w:val="NormalWeb"/>
        <w:numPr>
          <w:ilvl w:val="0"/>
          <w:numId w:val="5"/>
        </w:numPr>
        <w:jc w:val="both"/>
        <w:rPr>
          <w:sz w:val="20"/>
          <w:szCs w:val="20"/>
        </w:rPr>
      </w:pPr>
      <w:r>
        <w:rPr>
          <w:sz w:val="20"/>
          <w:szCs w:val="20"/>
        </w:rPr>
        <w:t xml:space="preserve">Streamlined continuous integration and deployment of retrained NLP models using </w:t>
      </w:r>
      <w:r>
        <w:rPr>
          <w:rStyle w:val="Strong"/>
          <w:sz w:val="20"/>
          <w:szCs w:val="20"/>
        </w:rPr>
        <w:t>GitHub Actions</w:t>
      </w:r>
      <w:r>
        <w:rPr>
          <w:sz w:val="20"/>
          <w:szCs w:val="20"/>
        </w:rPr>
        <w:t>, reducing manual intervention in model promotion workflows.</w:t>
      </w:r>
    </w:p>
    <w:p w14:paraId="3ADF4F61" w14:textId="77777777" w:rsidR="008A148C" w:rsidRDefault="00793D90">
      <w:pPr>
        <w:pStyle w:val="NormalWeb"/>
        <w:numPr>
          <w:ilvl w:val="0"/>
          <w:numId w:val="5"/>
        </w:numPr>
        <w:jc w:val="both"/>
        <w:rPr>
          <w:sz w:val="20"/>
          <w:szCs w:val="20"/>
        </w:rPr>
      </w:pPr>
      <w:r>
        <w:rPr>
          <w:sz w:val="20"/>
          <w:szCs w:val="20"/>
        </w:rPr>
        <w:t xml:space="preserve">Standardized experimentation workflows using </w:t>
      </w:r>
      <w:proofErr w:type="spellStart"/>
      <w:r>
        <w:rPr>
          <w:rStyle w:val="Strong"/>
          <w:sz w:val="20"/>
          <w:szCs w:val="20"/>
        </w:rPr>
        <w:t>Jupyter</w:t>
      </w:r>
      <w:proofErr w:type="spellEnd"/>
      <w:r>
        <w:rPr>
          <w:rStyle w:val="Strong"/>
          <w:sz w:val="20"/>
          <w:szCs w:val="20"/>
        </w:rPr>
        <w:t xml:space="preserve"> Notebook</w:t>
      </w:r>
      <w:r>
        <w:rPr>
          <w:sz w:val="20"/>
          <w:szCs w:val="20"/>
        </w:rPr>
        <w:t>, incorporating version-controlled data exploration, model development, and evaluation modules.</w:t>
      </w:r>
    </w:p>
    <w:p w14:paraId="23F5103C" w14:textId="77777777" w:rsidR="008A148C" w:rsidRDefault="00793D90">
      <w:pPr>
        <w:pStyle w:val="NormalWeb"/>
        <w:numPr>
          <w:ilvl w:val="0"/>
          <w:numId w:val="5"/>
        </w:numPr>
        <w:jc w:val="both"/>
        <w:rPr>
          <w:sz w:val="20"/>
          <w:szCs w:val="20"/>
        </w:rPr>
      </w:pPr>
      <w:r>
        <w:rPr>
          <w:sz w:val="20"/>
          <w:szCs w:val="20"/>
        </w:rPr>
        <w:t xml:space="preserve">Leveraged </w:t>
      </w:r>
      <w:r>
        <w:rPr>
          <w:rStyle w:val="Strong"/>
          <w:sz w:val="20"/>
          <w:szCs w:val="20"/>
        </w:rPr>
        <w:t>transfer learning</w:t>
      </w:r>
      <w:r>
        <w:rPr>
          <w:sz w:val="20"/>
          <w:szCs w:val="20"/>
        </w:rPr>
        <w:t xml:space="preserve"> methodologies across multiple pre-trained language models to enable rapid domain adaptation and minimize initial model training overhead.</w:t>
      </w:r>
    </w:p>
    <w:p w14:paraId="0B7C9907" w14:textId="77777777" w:rsidR="008A148C" w:rsidRDefault="00793D90">
      <w:pPr>
        <w:pStyle w:val="NormalWeb"/>
        <w:numPr>
          <w:ilvl w:val="0"/>
          <w:numId w:val="5"/>
        </w:numPr>
        <w:spacing w:afterLines="16" w:after="38" w:afterAutospacing="0"/>
        <w:jc w:val="both"/>
        <w:rPr>
          <w:sz w:val="20"/>
          <w:szCs w:val="20"/>
        </w:rPr>
      </w:pPr>
      <w:r>
        <w:rPr>
          <w:sz w:val="20"/>
          <w:szCs w:val="20"/>
        </w:rPr>
        <w:t xml:space="preserve">Coordinated agile sprint deliveries using </w:t>
      </w:r>
      <w:r>
        <w:rPr>
          <w:rStyle w:val="Strong"/>
          <w:sz w:val="20"/>
          <w:szCs w:val="20"/>
        </w:rPr>
        <w:t>Jira</w:t>
      </w:r>
      <w:r>
        <w:rPr>
          <w:sz w:val="20"/>
          <w:szCs w:val="20"/>
        </w:rPr>
        <w:t>, integrating iterative NLP feature development into broader enterprise analytics platforms.</w:t>
      </w:r>
    </w:p>
    <w:p w14:paraId="4607631B" w14:textId="77777777" w:rsidR="008A148C" w:rsidRDefault="00793D90">
      <w:pPr>
        <w:pStyle w:val="NormalWeb"/>
        <w:spacing w:beforeAutospacing="0" w:afterAutospacing="0"/>
        <w:jc w:val="both"/>
        <w:rPr>
          <w:rStyle w:val="Strong"/>
          <w:b w:val="0"/>
          <w:sz w:val="20"/>
          <w:szCs w:val="20"/>
        </w:rPr>
      </w:pPr>
      <w:r>
        <w:rPr>
          <w:rStyle w:val="Strong"/>
          <w:sz w:val="20"/>
          <w:szCs w:val="20"/>
        </w:rPr>
        <w:t>Environment:</w:t>
      </w:r>
      <w:r>
        <w:rPr>
          <w:b/>
          <w:sz w:val="20"/>
          <w:szCs w:val="20"/>
        </w:rPr>
        <w:t xml:space="preserve"> </w:t>
      </w:r>
      <w:proofErr w:type="spellStart"/>
      <w:r>
        <w:rPr>
          <w:rStyle w:val="Strong"/>
          <w:b w:val="0"/>
          <w:sz w:val="20"/>
          <w:szCs w:val="20"/>
        </w:rPr>
        <w:t>PyTorch</w:t>
      </w:r>
      <w:proofErr w:type="spellEnd"/>
      <w:r>
        <w:rPr>
          <w:b/>
          <w:sz w:val="20"/>
          <w:szCs w:val="20"/>
        </w:rPr>
        <w:t xml:space="preserve">, </w:t>
      </w:r>
      <w:r>
        <w:rPr>
          <w:rStyle w:val="Strong"/>
          <w:b w:val="0"/>
          <w:sz w:val="20"/>
          <w:szCs w:val="20"/>
        </w:rPr>
        <w:t>TensorFlow 2.x</w:t>
      </w:r>
      <w:r>
        <w:rPr>
          <w:b/>
          <w:sz w:val="20"/>
          <w:szCs w:val="20"/>
        </w:rPr>
        <w:t xml:space="preserve">, </w:t>
      </w:r>
      <w:r>
        <w:rPr>
          <w:rStyle w:val="Strong"/>
          <w:b w:val="0"/>
          <w:sz w:val="20"/>
          <w:szCs w:val="20"/>
        </w:rPr>
        <w:t>Hugging Face Transformers</w:t>
      </w:r>
      <w:r>
        <w:rPr>
          <w:b/>
          <w:sz w:val="20"/>
          <w:szCs w:val="20"/>
        </w:rPr>
        <w:t xml:space="preserve">, </w:t>
      </w:r>
      <w:r>
        <w:rPr>
          <w:rStyle w:val="Strong"/>
          <w:b w:val="0"/>
          <w:sz w:val="20"/>
          <w:szCs w:val="20"/>
        </w:rPr>
        <w:t>BERT</w:t>
      </w:r>
      <w:r>
        <w:rPr>
          <w:b/>
          <w:sz w:val="20"/>
          <w:szCs w:val="20"/>
        </w:rPr>
        <w:t xml:space="preserve">, </w:t>
      </w:r>
      <w:proofErr w:type="spellStart"/>
      <w:r>
        <w:rPr>
          <w:rStyle w:val="Strong"/>
          <w:b w:val="0"/>
          <w:sz w:val="20"/>
          <w:szCs w:val="20"/>
        </w:rPr>
        <w:t>RoBERTa</w:t>
      </w:r>
      <w:proofErr w:type="spellEnd"/>
      <w:r>
        <w:rPr>
          <w:b/>
          <w:sz w:val="20"/>
          <w:szCs w:val="20"/>
        </w:rPr>
        <w:t xml:space="preserve">, </w:t>
      </w:r>
      <w:r>
        <w:rPr>
          <w:rStyle w:val="Strong"/>
          <w:b w:val="0"/>
          <w:sz w:val="20"/>
          <w:szCs w:val="20"/>
        </w:rPr>
        <w:t>LSTM</w:t>
      </w:r>
      <w:r>
        <w:rPr>
          <w:b/>
          <w:sz w:val="20"/>
          <w:szCs w:val="20"/>
        </w:rPr>
        <w:t xml:space="preserve">, </w:t>
      </w:r>
      <w:r>
        <w:rPr>
          <w:rStyle w:val="Strong"/>
          <w:b w:val="0"/>
          <w:sz w:val="20"/>
          <w:szCs w:val="20"/>
        </w:rPr>
        <w:t>GRU</w:t>
      </w:r>
      <w:r>
        <w:rPr>
          <w:b/>
          <w:sz w:val="20"/>
          <w:szCs w:val="20"/>
        </w:rPr>
        <w:t xml:space="preserve">, </w:t>
      </w:r>
      <w:r>
        <w:rPr>
          <w:rStyle w:val="Strong"/>
          <w:b w:val="0"/>
          <w:sz w:val="20"/>
          <w:szCs w:val="20"/>
        </w:rPr>
        <w:t>Word2Vec</w:t>
      </w:r>
      <w:r>
        <w:rPr>
          <w:b/>
          <w:sz w:val="20"/>
          <w:szCs w:val="20"/>
        </w:rPr>
        <w:t xml:space="preserve">, </w:t>
      </w:r>
      <w:proofErr w:type="spellStart"/>
      <w:r>
        <w:rPr>
          <w:rStyle w:val="Strong"/>
          <w:b w:val="0"/>
          <w:sz w:val="20"/>
          <w:szCs w:val="20"/>
        </w:rPr>
        <w:t>GloVe</w:t>
      </w:r>
      <w:proofErr w:type="spellEnd"/>
      <w:r>
        <w:rPr>
          <w:b/>
          <w:sz w:val="20"/>
          <w:szCs w:val="20"/>
        </w:rPr>
        <w:t xml:space="preserve">, </w:t>
      </w:r>
      <w:proofErr w:type="spellStart"/>
      <w:r>
        <w:rPr>
          <w:rStyle w:val="Strong"/>
          <w:b w:val="0"/>
          <w:sz w:val="20"/>
          <w:szCs w:val="20"/>
        </w:rPr>
        <w:t>FastText</w:t>
      </w:r>
      <w:proofErr w:type="spellEnd"/>
      <w:r>
        <w:rPr>
          <w:b/>
          <w:sz w:val="20"/>
          <w:szCs w:val="20"/>
        </w:rPr>
        <w:t xml:space="preserve">, </w:t>
      </w:r>
      <w:r>
        <w:rPr>
          <w:rStyle w:val="Strong"/>
          <w:b w:val="0"/>
          <w:sz w:val="20"/>
          <w:szCs w:val="20"/>
        </w:rPr>
        <w:t>Sequence-to-Sequence Models</w:t>
      </w:r>
      <w:r>
        <w:rPr>
          <w:b/>
          <w:sz w:val="20"/>
          <w:szCs w:val="20"/>
        </w:rPr>
        <w:t xml:space="preserve">, </w:t>
      </w:r>
      <w:r>
        <w:rPr>
          <w:rStyle w:val="Strong"/>
          <w:b w:val="0"/>
          <w:sz w:val="20"/>
          <w:szCs w:val="20"/>
        </w:rPr>
        <w:t>Attention Mechanism</w:t>
      </w:r>
      <w:r>
        <w:rPr>
          <w:b/>
          <w:sz w:val="20"/>
          <w:szCs w:val="20"/>
        </w:rPr>
        <w:t xml:space="preserve">, </w:t>
      </w:r>
      <w:r>
        <w:rPr>
          <w:rStyle w:val="Strong"/>
          <w:b w:val="0"/>
          <w:sz w:val="20"/>
          <w:szCs w:val="20"/>
        </w:rPr>
        <w:t>Text Summarization</w:t>
      </w:r>
      <w:r>
        <w:rPr>
          <w:b/>
          <w:sz w:val="20"/>
          <w:szCs w:val="20"/>
        </w:rPr>
        <w:t xml:space="preserve">, </w:t>
      </w:r>
      <w:r>
        <w:rPr>
          <w:rStyle w:val="Strong"/>
          <w:b w:val="0"/>
          <w:sz w:val="20"/>
          <w:szCs w:val="20"/>
        </w:rPr>
        <w:t>Named Entity Recognition (NER)</w:t>
      </w:r>
      <w:r>
        <w:rPr>
          <w:b/>
          <w:sz w:val="20"/>
          <w:szCs w:val="20"/>
        </w:rPr>
        <w:t xml:space="preserve">, </w:t>
      </w:r>
      <w:r>
        <w:rPr>
          <w:rStyle w:val="Strong"/>
          <w:b w:val="0"/>
          <w:sz w:val="20"/>
          <w:szCs w:val="20"/>
        </w:rPr>
        <w:t>Sentiment Analysis</w:t>
      </w:r>
      <w:r>
        <w:rPr>
          <w:b/>
          <w:sz w:val="20"/>
          <w:szCs w:val="20"/>
        </w:rPr>
        <w:t xml:space="preserve">, </w:t>
      </w:r>
      <w:r>
        <w:rPr>
          <w:rStyle w:val="Strong"/>
          <w:b w:val="0"/>
          <w:sz w:val="20"/>
          <w:szCs w:val="20"/>
        </w:rPr>
        <w:t>Transfer Learning</w:t>
      </w:r>
      <w:r>
        <w:rPr>
          <w:b/>
          <w:sz w:val="20"/>
          <w:szCs w:val="20"/>
        </w:rPr>
        <w:t xml:space="preserve">, </w:t>
      </w:r>
      <w:r>
        <w:rPr>
          <w:rStyle w:val="Strong"/>
          <w:b w:val="0"/>
          <w:sz w:val="20"/>
          <w:szCs w:val="20"/>
        </w:rPr>
        <w:t>Flask</w:t>
      </w:r>
      <w:r>
        <w:rPr>
          <w:b/>
          <w:sz w:val="20"/>
          <w:szCs w:val="20"/>
        </w:rPr>
        <w:t xml:space="preserve">, </w:t>
      </w:r>
      <w:proofErr w:type="spellStart"/>
      <w:r>
        <w:rPr>
          <w:rStyle w:val="Strong"/>
          <w:b w:val="0"/>
          <w:sz w:val="20"/>
          <w:szCs w:val="20"/>
        </w:rPr>
        <w:t>FastAPI</w:t>
      </w:r>
      <w:proofErr w:type="spellEnd"/>
      <w:r>
        <w:rPr>
          <w:b/>
          <w:sz w:val="20"/>
          <w:szCs w:val="20"/>
        </w:rPr>
        <w:t xml:space="preserve">, </w:t>
      </w:r>
      <w:r>
        <w:rPr>
          <w:rStyle w:val="Strong"/>
          <w:b w:val="0"/>
          <w:sz w:val="20"/>
          <w:szCs w:val="20"/>
        </w:rPr>
        <w:t>Docker</w:t>
      </w:r>
      <w:r>
        <w:rPr>
          <w:b/>
          <w:sz w:val="20"/>
          <w:szCs w:val="20"/>
        </w:rPr>
        <w:t xml:space="preserve">, </w:t>
      </w:r>
      <w:r>
        <w:rPr>
          <w:rStyle w:val="Strong"/>
          <w:b w:val="0"/>
          <w:sz w:val="20"/>
          <w:szCs w:val="20"/>
        </w:rPr>
        <w:t>SQL</w:t>
      </w:r>
      <w:r>
        <w:rPr>
          <w:b/>
          <w:sz w:val="20"/>
          <w:szCs w:val="20"/>
        </w:rPr>
        <w:t xml:space="preserve">, </w:t>
      </w:r>
      <w:r>
        <w:rPr>
          <w:rStyle w:val="Strong"/>
          <w:b w:val="0"/>
          <w:sz w:val="20"/>
          <w:szCs w:val="20"/>
        </w:rPr>
        <w:t>NoSQL (MongoDB)</w:t>
      </w:r>
      <w:r>
        <w:rPr>
          <w:b/>
          <w:sz w:val="20"/>
          <w:szCs w:val="20"/>
        </w:rPr>
        <w:t xml:space="preserve">, </w:t>
      </w:r>
      <w:r>
        <w:rPr>
          <w:rStyle w:val="Strong"/>
          <w:b w:val="0"/>
          <w:sz w:val="20"/>
          <w:szCs w:val="20"/>
        </w:rPr>
        <w:t>REST API Integration</w:t>
      </w:r>
      <w:r>
        <w:rPr>
          <w:b/>
          <w:sz w:val="20"/>
          <w:szCs w:val="20"/>
        </w:rPr>
        <w:t xml:space="preserve">, </w:t>
      </w:r>
      <w:r>
        <w:rPr>
          <w:rStyle w:val="Strong"/>
          <w:b w:val="0"/>
          <w:sz w:val="20"/>
          <w:szCs w:val="20"/>
        </w:rPr>
        <w:t>GitHub</w:t>
      </w:r>
      <w:r>
        <w:rPr>
          <w:b/>
          <w:sz w:val="20"/>
          <w:szCs w:val="20"/>
        </w:rPr>
        <w:t xml:space="preserve">, </w:t>
      </w:r>
      <w:proofErr w:type="spellStart"/>
      <w:r>
        <w:rPr>
          <w:rStyle w:val="Strong"/>
          <w:b w:val="0"/>
          <w:sz w:val="20"/>
          <w:szCs w:val="20"/>
        </w:rPr>
        <w:t>Jupyter</w:t>
      </w:r>
      <w:proofErr w:type="spellEnd"/>
      <w:r>
        <w:rPr>
          <w:rStyle w:val="Strong"/>
          <w:b w:val="0"/>
          <w:sz w:val="20"/>
          <w:szCs w:val="20"/>
        </w:rPr>
        <w:t xml:space="preserve"> Notebook</w:t>
      </w:r>
      <w:r>
        <w:rPr>
          <w:b/>
          <w:sz w:val="20"/>
          <w:szCs w:val="20"/>
        </w:rPr>
        <w:t xml:space="preserve">, </w:t>
      </w:r>
      <w:r>
        <w:rPr>
          <w:rStyle w:val="Strong"/>
          <w:b w:val="0"/>
          <w:sz w:val="20"/>
          <w:szCs w:val="20"/>
        </w:rPr>
        <w:t>Jira</w:t>
      </w:r>
    </w:p>
    <w:p w14:paraId="2471DA2D" w14:textId="77777777" w:rsidR="008A148C" w:rsidRDefault="008A148C">
      <w:pPr>
        <w:pStyle w:val="NormalWeb"/>
        <w:spacing w:beforeLines="86" w:before="206" w:beforeAutospacing="0" w:afterLines="13" w:after="31" w:afterAutospacing="0"/>
        <w:rPr>
          <w:rStyle w:val="Strong"/>
          <w:sz w:val="21"/>
          <w:szCs w:val="21"/>
        </w:rPr>
      </w:pPr>
    </w:p>
    <w:p w14:paraId="3ECBC23F" w14:textId="77777777" w:rsidR="008A148C" w:rsidRDefault="00793D90">
      <w:pPr>
        <w:pStyle w:val="NormalWeb"/>
        <w:spacing w:beforeLines="86" w:before="206" w:beforeAutospacing="0" w:afterLines="13" w:after="31" w:afterAutospacing="0"/>
        <w:rPr>
          <w:sz w:val="21"/>
          <w:szCs w:val="21"/>
        </w:rPr>
      </w:pPr>
      <w:r>
        <w:rPr>
          <w:rStyle w:val="Strong"/>
          <w:sz w:val="21"/>
          <w:szCs w:val="21"/>
        </w:rPr>
        <w:t>Client:</w:t>
      </w:r>
      <w:r>
        <w:rPr>
          <w:sz w:val="21"/>
          <w:szCs w:val="21"/>
        </w:rPr>
        <w:t xml:space="preserve"> </w:t>
      </w:r>
      <w:r>
        <w:rPr>
          <w:b/>
          <w:bCs/>
          <w:sz w:val="21"/>
          <w:szCs w:val="21"/>
        </w:rPr>
        <w:t>Manthan</w:t>
      </w:r>
      <w:r>
        <w:rPr>
          <w:sz w:val="21"/>
          <w:szCs w:val="21"/>
        </w:rPr>
        <w:t xml:space="preserve">, Bengaluru | </w:t>
      </w:r>
      <w:r>
        <w:rPr>
          <w:b/>
          <w:bCs/>
          <w:sz w:val="21"/>
          <w:szCs w:val="21"/>
        </w:rPr>
        <w:t>NLP-ML Engineer</w:t>
      </w:r>
      <w:r>
        <w:rPr>
          <w:b/>
          <w:bCs/>
          <w:sz w:val="21"/>
          <w:szCs w:val="21"/>
        </w:rPr>
        <w:tab/>
      </w:r>
      <w:r>
        <w:rPr>
          <w:sz w:val="21"/>
          <w:szCs w:val="21"/>
        </w:rPr>
        <w:tab/>
      </w:r>
      <w:r>
        <w:rPr>
          <w:sz w:val="21"/>
          <w:szCs w:val="21"/>
        </w:rPr>
        <w:tab/>
      </w:r>
      <w:r>
        <w:rPr>
          <w:sz w:val="21"/>
          <w:szCs w:val="21"/>
        </w:rPr>
        <w:tab/>
      </w:r>
      <w:r>
        <w:rPr>
          <w:sz w:val="21"/>
          <w:szCs w:val="21"/>
        </w:rPr>
        <w:tab/>
      </w:r>
      <w:r>
        <w:rPr>
          <w:sz w:val="21"/>
          <w:szCs w:val="21"/>
        </w:rPr>
        <w:tab/>
        <w:t>Apr 2019 – Nov 202</w:t>
      </w:r>
      <w:r w:rsidR="00544C65">
        <w:rPr>
          <w:sz w:val="21"/>
          <w:szCs w:val="21"/>
        </w:rPr>
        <w:t>0</w:t>
      </w:r>
    </w:p>
    <w:p w14:paraId="29E7B2D2" w14:textId="77777777" w:rsidR="008A148C" w:rsidRDefault="00793D90">
      <w:pPr>
        <w:pStyle w:val="NormalWeb"/>
        <w:numPr>
          <w:ilvl w:val="0"/>
          <w:numId w:val="6"/>
        </w:numPr>
        <w:spacing w:beforeAutospacing="0"/>
        <w:jc w:val="both"/>
        <w:rPr>
          <w:sz w:val="20"/>
          <w:szCs w:val="20"/>
        </w:rPr>
      </w:pPr>
      <w:r>
        <w:rPr>
          <w:sz w:val="20"/>
          <w:szCs w:val="20"/>
        </w:rPr>
        <w:t xml:space="preserve">Developed customer churn and sales forecasting models using </w:t>
      </w:r>
      <w:proofErr w:type="spellStart"/>
      <w:r>
        <w:rPr>
          <w:rStyle w:val="Strong"/>
          <w:sz w:val="20"/>
          <w:szCs w:val="20"/>
        </w:rPr>
        <w:t>XGBoost</w:t>
      </w:r>
      <w:proofErr w:type="spellEnd"/>
      <w:r>
        <w:rPr>
          <w:sz w:val="20"/>
          <w:szCs w:val="20"/>
        </w:rPr>
        <w:t xml:space="preserve">, </w:t>
      </w:r>
      <w:proofErr w:type="spellStart"/>
      <w:r>
        <w:rPr>
          <w:rStyle w:val="Strong"/>
          <w:sz w:val="20"/>
          <w:szCs w:val="20"/>
        </w:rPr>
        <w:t>LightGBM</w:t>
      </w:r>
      <w:proofErr w:type="spellEnd"/>
      <w:r>
        <w:rPr>
          <w:sz w:val="20"/>
          <w:szCs w:val="20"/>
        </w:rPr>
        <w:t xml:space="preserve">, and </w:t>
      </w:r>
      <w:r>
        <w:rPr>
          <w:rStyle w:val="Strong"/>
          <w:sz w:val="20"/>
          <w:szCs w:val="20"/>
        </w:rPr>
        <w:t>scikit-learn</w:t>
      </w:r>
      <w:r>
        <w:rPr>
          <w:sz w:val="20"/>
          <w:szCs w:val="20"/>
        </w:rPr>
        <w:t xml:space="preserve"> for retail analytics.</w:t>
      </w:r>
    </w:p>
    <w:p w14:paraId="38C3E427" w14:textId="77777777" w:rsidR="008A148C" w:rsidRDefault="00793D90">
      <w:pPr>
        <w:pStyle w:val="NormalWeb"/>
        <w:numPr>
          <w:ilvl w:val="0"/>
          <w:numId w:val="6"/>
        </w:numPr>
        <w:jc w:val="both"/>
        <w:rPr>
          <w:sz w:val="20"/>
          <w:szCs w:val="20"/>
        </w:rPr>
      </w:pPr>
      <w:r>
        <w:rPr>
          <w:sz w:val="20"/>
          <w:szCs w:val="20"/>
        </w:rPr>
        <w:t xml:space="preserve">Built NER pipelines using </w:t>
      </w:r>
      <w:proofErr w:type="spellStart"/>
      <w:r>
        <w:rPr>
          <w:rStyle w:val="Strong"/>
          <w:sz w:val="20"/>
          <w:szCs w:val="20"/>
        </w:rPr>
        <w:t>spaCy</w:t>
      </w:r>
      <w:proofErr w:type="spellEnd"/>
      <w:r>
        <w:rPr>
          <w:sz w:val="20"/>
          <w:szCs w:val="20"/>
        </w:rPr>
        <w:t xml:space="preserve"> and </w:t>
      </w:r>
      <w:r>
        <w:rPr>
          <w:rStyle w:val="Strong"/>
          <w:sz w:val="20"/>
          <w:szCs w:val="20"/>
        </w:rPr>
        <w:t>NLTK</w:t>
      </w:r>
      <w:r>
        <w:rPr>
          <w:sz w:val="20"/>
          <w:szCs w:val="20"/>
        </w:rPr>
        <w:t xml:space="preserve"> to automate entity extraction from transaction and product data.</w:t>
      </w:r>
    </w:p>
    <w:p w14:paraId="4E14790B" w14:textId="77777777" w:rsidR="008A148C" w:rsidRDefault="00793D90">
      <w:pPr>
        <w:pStyle w:val="NormalWeb"/>
        <w:numPr>
          <w:ilvl w:val="0"/>
          <w:numId w:val="6"/>
        </w:numPr>
        <w:jc w:val="both"/>
        <w:rPr>
          <w:sz w:val="20"/>
          <w:szCs w:val="20"/>
        </w:rPr>
      </w:pPr>
      <w:r>
        <w:rPr>
          <w:sz w:val="20"/>
          <w:szCs w:val="20"/>
        </w:rPr>
        <w:t xml:space="preserve">Exposed ML models via </w:t>
      </w:r>
      <w:r>
        <w:rPr>
          <w:rStyle w:val="Strong"/>
          <w:sz w:val="20"/>
          <w:szCs w:val="20"/>
        </w:rPr>
        <w:t>Flask</w:t>
      </w:r>
      <w:r>
        <w:rPr>
          <w:sz w:val="20"/>
          <w:szCs w:val="20"/>
        </w:rPr>
        <w:t xml:space="preserve"> REST APIs, containerized using </w:t>
      </w:r>
      <w:r>
        <w:rPr>
          <w:rStyle w:val="Strong"/>
          <w:sz w:val="20"/>
          <w:szCs w:val="20"/>
        </w:rPr>
        <w:t>Docker</w:t>
      </w:r>
      <w:r>
        <w:rPr>
          <w:sz w:val="20"/>
          <w:szCs w:val="20"/>
        </w:rPr>
        <w:t xml:space="preserve"> for scalable deployment across reporting tools.</w:t>
      </w:r>
    </w:p>
    <w:p w14:paraId="027482C7" w14:textId="77777777" w:rsidR="008A148C" w:rsidRDefault="00793D90">
      <w:pPr>
        <w:pStyle w:val="NormalWeb"/>
        <w:numPr>
          <w:ilvl w:val="0"/>
          <w:numId w:val="6"/>
        </w:numPr>
        <w:jc w:val="both"/>
        <w:rPr>
          <w:sz w:val="20"/>
          <w:szCs w:val="20"/>
        </w:rPr>
      </w:pPr>
      <w:r>
        <w:rPr>
          <w:sz w:val="20"/>
          <w:szCs w:val="20"/>
        </w:rPr>
        <w:t xml:space="preserve">Automated feature engineering pipelines using </w:t>
      </w:r>
      <w:r>
        <w:rPr>
          <w:rStyle w:val="Strong"/>
          <w:sz w:val="20"/>
          <w:szCs w:val="20"/>
        </w:rPr>
        <w:t>Pandas</w:t>
      </w:r>
      <w:r>
        <w:rPr>
          <w:sz w:val="20"/>
          <w:szCs w:val="20"/>
        </w:rPr>
        <w:t xml:space="preserve"> and </w:t>
      </w:r>
      <w:r>
        <w:rPr>
          <w:rStyle w:val="Strong"/>
          <w:sz w:val="20"/>
          <w:szCs w:val="20"/>
        </w:rPr>
        <w:t>NumPy</w:t>
      </w:r>
      <w:r>
        <w:rPr>
          <w:sz w:val="20"/>
          <w:szCs w:val="20"/>
        </w:rPr>
        <w:t xml:space="preserve"> to streamline model training workflows.</w:t>
      </w:r>
    </w:p>
    <w:p w14:paraId="4AC9AF5C" w14:textId="77777777" w:rsidR="008A148C" w:rsidRDefault="00793D90">
      <w:pPr>
        <w:pStyle w:val="NormalWeb"/>
        <w:numPr>
          <w:ilvl w:val="0"/>
          <w:numId w:val="6"/>
        </w:numPr>
        <w:jc w:val="both"/>
        <w:rPr>
          <w:sz w:val="20"/>
          <w:szCs w:val="20"/>
        </w:rPr>
      </w:pPr>
      <w:r>
        <w:rPr>
          <w:sz w:val="20"/>
          <w:szCs w:val="20"/>
        </w:rPr>
        <w:t xml:space="preserve">Applied </w:t>
      </w:r>
      <w:proofErr w:type="spellStart"/>
      <w:r>
        <w:rPr>
          <w:rStyle w:val="Strong"/>
          <w:sz w:val="20"/>
          <w:szCs w:val="20"/>
        </w:rPr>
        <w:t>Statsmodels</w:t>
      </w:r>
      <w:proofErr w:type="spellEnd"/>
      <w:r>
        <w:rPr>
          <w:sz w:val="20"/>
          <w:szCs w:val="20"/>
        </w:rPr>
        <w:t xml:space="preserve"> for time-series sales forecasting, supporting demand planning decisions.</w:t>
      </w:r>
    </w:p>
    <w:p w14:paraId="36593690" w14:textId="77777777" w:rsidR="008A148C" w:rsidRDefault="00793D90">
      <w:pPr>
        <w:pStyle w:val="NormalWeb"/>
        <w:numPr>
          <w:ilvl w:val="0"/>
          <w:numId w:val="6"/>
        </w:numPr>
        <w:jc w:val="both"/>
        <w:rPr>
          <w:sz w:val="20"/>
          <w:szCs w:val="20"/>
        </w:rPr>
      </w:pPr>
      <w:r>
        <w:rPr>
          <w:sz w:val="20"/>
          <w:szCs w:val="20"/>
        </w:rPr>
        <w:t xml:space="preserve">Managed ingestion and storage of structured data using </w:t>
      </w:r>
      <w:r>
        <w:rPr>
          <w:rStyle w:val="Strong"/>
          <w:sz w:val="20"/>
          <w:szCs w:val="20"/>
        </w:rPr>
        <w:t>MySQL</w:t>
      </w:r>
      <w:r>
        <w:rPr>
          <w:sz w:val="20"/>
          <w:szCs w:val="20"/>
        </w:rPr>
        <w:t xml:space="preserve">, </w:t>
      </w:r>
      <w:r>
        <w:rPr>
          <w:rStyle w:val="Strong"/>
          <w:sz w:val="20"/>
          <w:szCs w:val="20"/>
        </w:rPr>
        <w:t>PostgreSQL</w:t>
      </w:r>
      <w:r>
        <w:rPr>
          <w:sz w:val="20"/>
          <w:szCs w:val="20"/>
        </w:rPr>
        <w:t xml:space="preserve">, and </w:t>
      </w:r>
      <w:r>
        <w:rPr>
          <w:rStyle w:val="Strong"/>
          <w:sz w:val="20"/>
          <w:szCs w:val="20"/>
        </w:rPr>
        <w:t>AWS S3</w:t>
      </w:r>
      <w:r>
        <w:rPr>
          <w:sz w:val="20"/>
          <w:szCs w:val="20"/>
        </w:rPr>
        <w:t xml:space="preserve"> for ML pipelines.</w:t>
      </w:r>
    </w:p>
    <w:p w14:paraId="178F1080" w14:textId="77777777" w:rsidR="008A148C" w:rsidRDefault="00793D90">
      <w:pPr>
        <w:pStyle w:val="NormalWeb"/>
        <w:numPr>
          <w:ilvl w:val="0"/>
          <w:numId w:val="6"/>
        </w:numPr>
        <w:jc w:val="both"/>
        <w:rPr>
          <w:sz w:val="20"/>
          <w:szCs w:val="20"/>
        </w:rPr>
      </w:pPr>
      <w:r>
        <w:rPr>
          <w:sz w:val="20"/>
          <w:szCs w:val="20"/>
        </w:rPr>
        <w:t xml:space="preserve">Visualized prediction outputs and insights using </w:t>
      </w:r>
      <w:r>
        <w:rPr>
          <w:rStyle w:val="Strong"/>
          <w:sz w:val="20"/>
          <w:szCs w:val="20"/>
        </w:rPr>
        <w:t>Seaborn</w:t>
      </w:r>
      <w:r>
        <w:rPr>
          <w:sz w:val="20"/>
          <w:szCs w:val="20"/>
        </w:rPr>
        <w:t xml:space="preserve"> and </w:t>
      </w:r>
      <w:proofErr w:type="spellStart"/>
      <w:r>
        <w:rPr>
          <w:rStyle w:val="Strong"/>
          <w:sz w:val="20"/>
          <w:szCs w:val="20"/>
        </w:rPr>
        <w:t>Plotly</w:t>
      </w:r>
      <w:proofErr w:type="spellEnd"/>
      <w:r>
        <w:rPr>
          <w:sz w:val="20"/>
          <w:szCs w:val="20"/>
        </w:rPr>
        <w:t xml:space="preserve"> for business reporting.</w:t>
      </w:r>
    </w:p>
    <w:p w14:paraId="6678BE56" w14:textId="77777777" w:rsidR="008A148C" w:rsidRDefault="00793D90">
      <w:pPr>
        <w:pStyle w:val="NormalWeb"/>
        <w:numPr>
          <w:ilvl w:val="0"/>
          <w:numId w:val="6"/>
        </w:numPr>
        <w:jc w:val="both"/>
        <w:rPr>
          <w:sz w:val="20"/>
          <w:szCs w:val="20"/>
        </w:rPr>
      </w:pPr>
      <w:r>
        <w:rPr>
          <w:sz w:val="20"/>
          <w:szCs w:val="20"/>
        </w:rPr>
        <w:t xml:space="preserve">Deployed batch inference pipelines on </w:t>
      </w:r>
      <w:r>
        <w:rPr>
          <w:rStyle w:val="Strong"/>
          <w:sz w:val="20"/>
          <w:szCs w:val="20"/>
        </w:rPr>
        <w:t>AWS EC2</w:t>
      </w:r>
      <w:r>
        <w:rPr>
          <w:sz w:val="20"/>
          <w:szCs w:val="20"/>
        </w:rPr>
        <w:t>, processing large transaction datasets efficiently.</w:t>
      </w:r>
    </w:p>
    <w:p w14:paraId="412AE027" w14:textId="77777777" w:rsidR="008A148C" w:rsidRDefault="00793D90">
      <w:pPr>
        <w:pStyle w:val="NormalWeb"/>
        <w:numPr>
          <w:ilvl w:val="0"/>
          <w:numId w:val="6"/>
        </w:numPr>
        <w:jc w:val="both"/>
        <w:rPr>
          <w:sz w:val="20"/>
          <w:szCs w:val="20"/>
        </w:rPr>
      </w:pPr>
      <w:r>
        <w:rPr>
          <w:sz w:val="20"/>
          <w:szCs w:val="20"/>
        </w:rPr>
        <w:t xml:space="preserve">Tracked code and model updates using </w:t>
      </w:r>
      <w:r>
        <w:rPr>
          <w:rStyle w:val="Strong"/>
          <w:sz w:val="20"/>
          <w:szCs w:val="20"/>
        </w:rPr>
        <w:t>Git</w:t>
      </w:r>
      <w:r>
        <w:rPr>
          <w:sz w:val="20"/>
          <w:szCs w:val="20"/>
        </w:rPr>
        <w:t xml:space="preserve"> and </w:t>
      </w:r>
      <w:r>
        <w:rPr>
          <w:rStyle w:val="Strong"/>
          <w:sz w:val="20"/>
          <w:szCs w:val="20"/>
        </w:rPr>
        <w:t>GitHub</w:t>
      </w:r>
      <w:r>
        <w:rPr>
          <w:sz w:val="20"/>
          <w:szCs w:val="20"/>
        </w:rPr>
        <w:t>, maintaining deployment-ready pipelines.</w:t>
      </w:r>
    </w:p>
    <w:p w14:paraId="24E61C20" w14:textId="77777777" w:rsidR="008A148C" w:rsidRDefault="00793D90">
      <w:pPr>
        <w:pStyle w:val="NormalWeb"/>
        <w:numPr>
          <w:ilvl w:val="0"/>
          <w:numId w:val="6"/>
        </w:numPr>
        <w:spacing w:afterLines="24" w:after="57" w:afterAutospacing="0"/>
        <w:jc w:val="both"/>
        <w:rPr>
          <w:sz w:val="20"/>
          <w:szCs w:val="20"/>
        </w:rPr>
      </w:pPr>
      <w:r>
        <w:rPr>
          <w:sz w:val="20"/>
          <w:szCs w:val="20"/>
        </w:rPr>
        <w:t>Integrated retrained models into business reporting systems, automating insights delivery for retail operations.</w:t>
      </w:r>
    </w:p>
    <w:p w14:paraId="2AD1B6F1" w14:textId="77777777" w:rsidR="008A148C" w:rsidRDefault="00793D90">
      <w:pPr>
        <w:pStyle w:val="NormalWeb"/>
        <w:spacing w:beforeAutospacing="0"/>
        <w:jc w:val="both"/>
        <w:rPr>
          <w:sz w:val="20"/>
          <w:szCs w:val="20"/>
        </w:rPr>
      </w:pPr>
      <w:r>
        <w:rPr>
          <w:rStyle w:val="Strong"/>
          <w:sz w:val="20"/>
          <w:szCs w:val="20"/>
        </w:rPr>
        <w:t xml:space="preserve">Environment: </w:t>
      </w:r>
      <w:r>
        <w:rPr>
          <w:rStyle w:val="Strong"/>
          <w:b w:val="0"/>
          <w:sz w:val="20"/>
          <w:szCs w:val="20"/>
        </w:rPr>
        <w:t>Python</w:t>
      </w:r>
      <w:r>
        <w:rPr>
          <w:b/>
          <w:sz w:val="20"/>
          <w:szCs w:val="20"/>
        </w:rPr>
        <w:t xml:space="preserve">, </w:t>
      </w:r>
      <w:r>
        <w:rPr>
          <w:rStyle w:val="Strong"/>
          <w:b w:val="0"/>
          <w:sz w:val="20"/>
          <w:szCs w:val="20"/>
        </w:rPr>
        <w:t>scikit-learn</w:t>
      </w:r>
      <w:r>
        <w:rPr>
          <w:b/>
          <w:sz w:val="20"/>
          <w:szCs w:val="20"/>
        </w:rPr>
        <w:t xml:space="preserve">, </w:t>
      </w:r>
      <w:proofErr w:type="spellStart"/>
      <w:r>
        <w:rPr>
          <w:rStyle w:val="Strong"/>
          <w:b w:val="0"/>
          <w:sz w:val="20"/>
          <w:szCs w:val="20"/>
        </w:rPr>
        <w:t>XGBoost</w:t>
      </w:r>
      <w:proofErr w:type="spellEnd"/>
      <w:r>
        <w:rPr>
          <w:b/>
          <w:sz w:val="20"/>
          <w:szCs w:val="20"/>
        </w:rPr>
        <w:t xml:space="preserve">, </w:t>
      </w:r>
      <w:proofErr w:type="spellStart"/>
      <w:r>
        <w:rPr>
          <w:rStyle w:val="Strong"/>
          <w:b w:val="0"/>
          <w:sz w:val="20"/>
          <w:szCs w:val="20"/>
        </w:rPr>
        <w:t>LightGBM</w:t>
      </w:r>
      <w:proofErr w:type="spellEnd"/>
      <w:r>
        <w:rPr>
          <w:b/>
          <w:sz w:val="20"/>
          <w:szCs w:val="20"/>
        </w:rPr>
        <w:t xml:space="preserve">, </w:t>
      </w:r>
      <w:proofErr w:type="spellStart"/>
      <w:r>
        <w:rPr>
          <w:rStyle w:val="Strong"/>
          <w:b w:val="0"/>
          <w:sz w:val="20"/>
          <w:szCs w:val="20"/>
        </w:rPr>
        <w:t>Statsmodels</w:t>
      </w:r>
      <w:proofErr w:type="spellEnd"/>
      <w:r>
        <w:rPr>
          <w:b/>
          <w:sz w:val="20"/>
          <w:szCs w:val="20"/>
        </w:rPr>
        <w:t xml:space="preserve">, </w:t>
      </w:r>
      <w:r>
        <w:rPr>
          <w:rStyle w:val="Strong"/>
          <w:b w:val="0"/>
          <w:sz w:val="20"/>
          <w:szCs w:val="20"/>
        </w:rPr>
        <w:t>Pandas</w:t>
      </w:r>
      <w:r>
        <w:rPr>
          <w:b/>
          <w:sz w:val="20"/>
          <w:szCs w:val="20"/>
        </w:rPr>
        <w:t xml:space="preserve">, </w:t>
      </w:r>
      <w:r>
        <w:rPr>
          <w:rStyle w:val="Strong"/>
          <w:b w:val="0"/>
          <w:sz w:val="20"/>
          <w:szCs w:val="20"/>
        </w:rPr>
        <w:t>NumPy</w:t>
      </w:r>
      <w:r>
        <w:rPr>
          <w:b/>
          <w:sz w:val="20"/>
          <w:szCs w:val="20"/>
        </w:rPr>
        <w:t xml:space="preserve">, </w:t>
      </w:r>
      <w:proofErr w:type="spellStart"/>
      <w:r>
        <w:rPr>
          <w:rStyle w:val="Strong"/>
          <w:b w:val="0"/>
          <w:sz w:val="20"/>
          <w:szCs w:val="20"/>
        </w:rPr>
        <w:t>spaCy</w:t>
      </w:r>
      <w:proofErr w:type="spellEnd"/>
      <w:r>
        <w:rPr>
          <w:b/>
          <w:sz w:val="20"/>
          <w:szCs w:val="20"/>
        </w:rPr>
        <w:t xml:space="preserve">, </w:t>
      </w:r>
      <w:r>
        <w:rPr>
          <w:rStyle w:val="Strong"/>
          <w:b w:val="0"/>
          <w:sz w:val="20"/>
          <w:szCs w:val="20"/>
        </w:rPr>
        <w:t>NLTK</w:t>
      </w:r>
      <w:r>
        <w:rPr>
          <w:b/>
          <w:sz w:val="20"/>
          <w:szCs w:val="20"/>
        </w:rPr>
        <w:t xml:space="preserve">, </w:t>
      </w:r>
      <w:r>
        <w:rPr>
          <w:rStyle w:val="Strong"/>
          <w:b w:val="0"/>
          <w:sz w:val="20"/>
          <w:szCs w:val="20"/>
        </w:rPr>
        <w:t>Flask</w:t>
      </w:r>
      <w:r>
        <w:rPr>
          <w:b/>
          <w:sz w:val="20"/>
          <w:szCs w:val="20"/>
        </w:rPr>
        <w:t xml:space="preserve">, </w:t>
      </w:r>
      <w:r>
        <w:rPr>
          <w:rStyle w:val="Strong"/>
          <w:b w:val="0"/>
          <w:sz w:val="20"/>
          <w:szCs w:val="20"/>
        </w:rPr>
        <w:t>Docker</w:t>
      </w:r>
      <w:r>
        <w:rPr>
          <w:b/>
          <w:sz w:val="20"/>
          <w:szCs w:val="20"/>
        </w:rPr>
        <w:t xml:space="preserve">, </w:t>
      </w:r>
      <w:r>
        <w:rPr>
          <w:rStyle w:val="Strong"/>
          <w:b w:val="0"/>
          <w:sz w:val="20"/>
          <w:szCs w:val="20"/>
        </w:rPr>
        <w:t>AWS S3</w:t>
      </w:r>
      <w:r>
        <w:rPr>
          <w:b/>
          <w:sz w:val="20"/>
          <w:szCs w:val="20"/>
        </w:rPr>
        <w:t xml:space="preserve">, </w:t>
      </w:r>
      <w:r>
        <w:rPr>
          <w:rStyle w:val="Strong"/>
          <w:b w:val="0"/>
          <w:sz w:val="20"/>
          <w:szCs w:val="20"/>
        </w:rPr>
        <w:t>AWS EC2</w:t>
      </w:r>
      <w:r>
        <w:rPr>
          <w:b/>
          <w:sz w:val="20"/>
          <w:szCs w:val="20"/>
        </w:rPr>
        <w:t xml:space="preserve">, </w:t>
      </w:r>
      <w:r>
        <w:rPr>
          <w:rStyle w:val="Strong"/>
          <w:b w:val="0"/>
          <w:sz w:val="20"/>
          <w:szCs w:val="20"/>
        </w:rPr>
        <w:t>MySQL</w:t>
      </w:r>
      <w:r>
        <w:rPr>
          <w:b/>
          <w:sz w:val="20"/>
          <w:szCs w:val="20"/>
        </w:rPr>
        <w:t xml:space="preserve">, </w:t>
      </w:r>
      <w:r>
        <w:rPr>
          <w:rStyle w:val="Strong"/>
          <w:b w:val="0"/>
          <w:sz w:val="20"/>
          <w:szCs w:val="20"/>
        </w:rPr>
        <w:t>PostgreSQL</w:t>
      </w:r>
      <w:r>
        <w:rPr>
          <w:b/>
          <w:sz w:val="20"/>
          <w:szCs w:val="20"/>
        </w:rPr>
        <w:t xml:space="preserve">, </w:t>
      </w:r>
      <w:r>
        <w:rPr>
          <w:rStyle w:val="Strong"/>
          <w:b w:val="0"/>
          <w:sz w:val="20"/>
          <w:szCs w:val="20"/>
        </w:rPr>
        <w:t>Seaborn</w:t>
      </w:r>
      <w:r>
        <w:rPr>
          <w:b/>
          <w:sz w:val="20"/>
          <w:szCs w:val="20"/>
        </w:rPr>
        <w:t xml:space="preserve">, </w:t>
      </w:r>
      <w:proofErr w:type="spellStart"/>
      <w:r>
        <w:rPr>
          <w:rStyle w:val="Strong"/>
          <w:b w:val="0"/>
          <w:sz w:val="20"/>
          <w:szCs w:val="20"/>
        </w:rPr>
        <w:t>Plotly</w:t>
      </w:r>
      <w:proofErr w:type="spellEnd"/>
      <w:r>
        <w:rPr>
          <w:b/>
          <w:sz w:val="20"/>
          <w:szCs w:val="20"/>
        </w:rPr>
        <w:t xml:space="preserve">, </w:t>
      </w:r>
      <w:r>
        <w:rPr>
          <w:rStyle w:val="Strong"/>
          <w:b w:val="0"/>
          <w:sz w:val="20"/>
          <w:szCs w:val="20"/>
        </w:rPr>
        <w:t>Git</w:t>
      </w:r>
      <w:r>
        <w:rPr>
          <w:b/>
          <w:sz w:val="20"/>
          <w:szCs w:val="20"/>
        </w:rPr>
        <w:t xml:space="preserve">, </w:t>
      </w:r>
      <w:r>
        <w:rPr>
          <w:rStyle w:val="Strong"/>
          <w:b w:val="0"/>
          <w:sz w:val="20"/>
          <w:szCs w:val="20"/>
        </w:rPr>
        <w:t>GitHub</w:t>
      </w:r>
      <w:r>
        <w:rPr>
          <w:b/>
          <w:sz w:val="20"/>
          <w:szCs w:val="20"/>
        </w:rPr>
        <w:t xml:space="preserve">, </w:t>
      </w:r>
      <w:r>
        <w:rPr>
          <w:rStyle w:val="Strong"/>
          <w:b w:val="0"/>
          <w:sz w:val="20"/>
          <w:szCs w:val="20"/>
        </w:rPr>
        <w:t>REST API Development</w:t>
      </w:r>
    </w:p>
    <w:p w14:paraId="4A6401AF" w14:textId="77777777" w:rsidR="008A148C" w:rsidRDefault="00793D90">
      <w:pPr>
        <w:pStyle w:val="Heading3"/>
        <w:spacing w:afterLines="28" w:after="67" w:afterAutospacing="0"/>
        <w:rPr>
          <w:sz w:val="21"/>
          <w:szCs w:val="21"/>
        </w:rPr>
      </w:pPr>
      <w:r>
        <w:rPr>
          <w:rStyle w:val="Strong"/>
          <w:b/>
          <w:bCs/>
          <w:sz w:val="21"/>
          <w:szCs w:val="21"/>
        </w:rPr>
        <w:t>Client:</w:t>
      </w:r>
      <w:r>
        <w:rPr>
          <w:sz w:val="21"/>
          <w:szCs w:val="21"/>
        </w:rPr>
        <w:t xml:space="preserve"> Persistent Systems, </w:t>
      </w:r>
      <w:r>
        <w:rPr>
          <w:b w:val="0"/>
          <w:bCs w:val="0"/>
          <w:sz w:val="21"/>
          <w:szCs w:val="21"/>
        </w:rPr>
        <w:t xml:space="preserve">Pune </w:t>
      </w:r>
      <w:r>
        <w:rPr>
          <w:sz w:val="21"/>
          <w:szCs w:val="21"/>
        </w:rPr>
        <w:t>| Python Developer – ML Toolkit Support</w:t>
      </w:r>
      <w:r>
        <w:rPr>
          <w:sz w:val="21"/>
          <w:szCs w:val="21"/>
        </w:rPr>
        <w:tab/>
      </w:r>
      <w:r>
        <w:rPr>
          <w:sz w:val="21"/>
          <w:szCs w:val="21"/>
        </w:rPr>
        <w:tab/>
      </w:r>
      <w:r>
        <w:rPr>
          <w:sz w:val="21"/>
          <w:szCs w:val="21"/>
        </w:rPr>
        <w:tab/>
        <w:t>Apr 2016 – Mar 2019</w:t>
      </w:r>
    </w:p>
    <w:p w14:paraId="79A17102" w14:textId="77777777" w:rsidR="008A148C" w:rsidRDefault="00793D90">
      <w:pPr>
        <w:pStyle w:val="NormalWeb"/>
        <w:numPr>
          <w:ilvl w:val="0"/>
          <w:numId w:val="7"/>
        </w:numPr>
        <w:spacing w:beforeAutospacing="0"/>
        <w:jc w:val="both"/>
        <w:rPr>
          <w:sz w:val="20"/>
          <w:szCs w:val="20"/>
        </w:rPr>
      </w:pPr>
      <w:r>
        <w:rPr>
          <w:sz w:val="20"/>
          <w:szCs w:val="20"/>
        </w:rPr>
        <w:t xml:space="preserve">Developed reusable </w:t>
      </w:r>
      <w:r>
        <w:rPr>
          <w:rStyle w:val="Strong"/>
          <w:sz w:val="20"/>
          <w:szCs w:val="20"/>
        </w:rPr>
        <w:t>Python</w:t>
      </w:r>
      <w:r>
        <w:rPr>
          <w:sz w:val="20"/>
          <w:szCs w:val="20"/>
        </w:rPr>
        <w:t xml:space="preserve"> modules using </w:t>
      </w:r>
      <w:r>
        <w:rPr>
          <w:rStyle w:val="Strong"/>
          <w:sz w:val="20"/>
          <w:szCs w:val="20"/>
        </w:rPr>
        <w:t>Pandas</w:t>
      </w:r>
      <w:r>
        <w:rPr>
          <w:sz w:val="20"/>
          <w:szCs w:val="20"/>
        </w:rPr>
        <w:t xml:space="preserve"> and </w:t>
      </w:r>
      <w:r>
        <w:rPr>
          <w:rStyle w:val="Strong"/>
          <w:sz w:val="20"/>
          <w:szCs w:val="20"/>
        </w:rPr>
        <w:t>NumPy</w:t>
      </w:r>
      <w:r>
        <w:rPr>
          <w:sz w:val="20"/>
          <w:szCs w:val="20"/>
        </w:rPr>
        <w:t xml:space="preserve"> for standardized data preprocessing and feature engineering across ML projects.</w:t>
      </w:r>
    </w:p>
    <w:p w14:paraId="41796325" w14:textId="77777777" w:rsidR="008A148C" w:rsidRDefault="00793D90">
      <w:pPr>
        <w:pStyle w:val="NormalWeb"/>
        <w:numPr>
          <w:ilvl w:val="0"/>
          <w:numId w:val="7"/>
        </w:numPr>
        <w:jc w:val="both"/>
        <w:rPr>
          <w:sz w:val="20"/>
          <w:szCs w:val="20"/>
        </w:rPr>
      </w:pPr>
      <w:r>
        <w:rPr>
          <w:sz w:val="20"/>
          <w:szCs w:val="20"/>
        </w:rPr>
        <w:t xml:space="preserve">Built evaluation utilities using </w:t>
      </w:r>
      <w:r>
        <w:rPr>
          <w:rStyle w:val="Strong"/>
          <w:sz w:val="20"/>
          <w:szCs w:val="20"/>
        </w:rPr>
        <w:t>Scikit-learn</w:t>
      </w:r>
      <w:r>
        <w:rPr>
          <w:sz w:val="20"/>
          <w:szCs w:val="20"/>
        </w:rPr>
        <w:t xml:space="preserve"> to support model performance analysis and validation workflows.</w:t>
      </w:r>
    </w:p>
    <w:p w14:paraId="68DD6139" w14:textId="77777777" w:rsidR="008A148C" w:rsidRDefault="00793D90">
      <w:pPr>
        <w:pStyle w:val="NormalWeb"/>
        <w:numPr>
          <w:ilvl w:val="0"/>
          <w:numId w:val="7"/>
        </w:numPr>
        <w:jc w:val="both"/>
        <w:rPr>
          <w:sz w:val="20"/>
          <w:szCs w:val="20"/>
        </w:rPr>
      </w:pPr>
      <w:r>
        <w:rPr>
          <w:sz w:val="20"/>
          <w:szCs w:val="20"/>
        </w:rPr>
        <w:lastRenderedPageBreak/>
        <w:t xml:space="preserve">Automated dataset ingestion and transformation pipelines using </w:t>
      </w:r>
      <w:r>
        <w:rPr>
          <w:rStyle w:val="Strong"/>
          <w:sz w:val="20"/>
          <w:szCs w:val="20"/>
        </w:rPr>
        <w:t>JSON</w:t>
      </w:r>
      <w:r>
        <w:rPr>
          <w:sz w:val="20"/>
          <w:szCs w:val="20"/>
        </w:rPr>
        <w:t xml:space="preserve"> handling and structured logging in </w:t>
      </w:r>
      <w:r>
        <w:rPr>
          <w:rStyle w:val="Strong"/>
          <w:sz w:val="20"/>
          <w:szCs w:val="20"/>
        </w:rPr>
        <w:t>Python</w:t>
      </w:r>
      <w:r>
        <w:rPr>
          <w:sz w:val="20"/>
          <w:szCs w:val="20"/>
        </w:rPr>
        <w:t>.</w:t>
      </w:r>
    </w:p>
    <w:p w14:paraId="0FE7BF4C" w14:textId="77777777" w:rsidR="008A148C" w:rsidRDefault="00793D90">
      <w:pPr>
        <w:pStyle w:val="NormalWeb"/>
        <w:numPr>
          <w:ilvl w:val="0"/>
          <w:numId w:val="7"/>
        </w:numPr>
        <w:jc w:val="both"/>
        <w:rPr>
          <w:sz w:val="20"/>
          <w:szCs w:val="20"/>
        </w:rPr>
      </w:pPr>
      <w:r>
        <w:rPr>
          <w:sz w:val="20"/>
          <w:szCs w:val="20"/>
        </w:rPr>
        <w:t xml:space="preserve">Created basic </w:t>
      </w:r>
      <w:r>
        <w:rPr>
          <w:rStyle w:val="Strong"/>
          <w:sz w:val="20"/>
          <w:szCs w:val="20"/>
        </w:rPr>
        <w:t>Flask</w:t>
      </w:r>
      <w:r>
        <w:rPr>
          <w:sz w:val="20"/>
          <w:szCs w:val="20"/>
        </w:rPr>
        <w:t xml:space="preserve"> REST APIs to expose prototype ML models for integration testing and demonstration.</w:t>
      </w:r>
    </w:p>
    <w:p w14:paraId="48A27630" w14:textId="77777777" w:rsidR="008A148C" w:rsidRDefault="00793D90">
      <w:pPr>
        <w:pStyle w:val="NormalWeb"/>
        <w:numPr>
          <w:ilvl w:val="0"/>
          <w:numId w:val="7"/>
        </w:numPr>
        <w:jc w:val="both"/>
        <w:rPr>
          <w:sz w:val="20"/>
          <w:szCs w:val="20"/>
        </w:rPr>
      </w:pPr>
      <w:r>
        <w:rPr>
          <w:sz w:val="20"/>
          <w:szCs w:val="20"/>
        </w:rPr>
        <w:t xml:space="preserve">Developed </w:t>
      </w:r>
      <w:proofErr w:type="spellStart"/>
      <w:r>
        <w:rPr>
          <w:rStyle w:val="Strong"/>
          <w:sz w:val="20"/>
          <w:szCs w:val="20"/>
        </w:rPr>
        <w:t>Jupyter</w:t>
      </w:r>
      <w:proofErr w:type="spellEnd"/>
      <w:r>
        <w:rPr>
          <w:rStyle w:val="Strong"/>
          <w:sz w:val="20"/>
          <w:szCs w:val="20"/>
        </w:rPr>
        <w:t xml:space="preserve"> Notebooks</w:t>
      </w:r>
      <w:r>
        <w:rPr>
          <w:sz w:val="20"/>
          <w:szCs w:val="20"/>
        </w:rPr>
        <w:t xml:space="preserve"> integrating </w:t>
      </w:r>
      <w:r>
        <w:rPr>
          <w:rStyle w:val="Strong"/>
          <w:sz w:val="20"/>
          <w:szCs w:val="20"/>
        </w:rPr>
        <w:t>Matplotlib</w:t>
      </w:r>
      <w:r>
        <w:rPr>
          <w:sz w:val="20"/>
          <w:szCs w:val="20"/>
        </w:rPr>
        <w:t xml:space="preserve"> to support exploratory data analysis and model diagnostics.</w:t>
      </w:r>
    </w:p>
    <w:p w14:paraId="1B9CF664" w14:textId="77777777" w:rsidR="008A148C" w:rsidRDefault="00793D90">
      <w:pPr>
        <w:pStyle w:val="NormalWeb"/>
        <w:numPr>
          <w:ilvl w:val="0"/>
          <w:numId w:val="7"/>
        </w:numPr>
        <w:jc w:val="both"/>
        <w:rPr>
          <w:sz w:val="20"/>
          <w:szCs w:val="20"/>
        </w:rPr>
      </w:pPr>
      <w:r>
        <w:rPr>
          <w:sz w:val="20"/>
          <w:szCs w:val="20"/>
        </w:rPr>
        <w:t xml:space="preserve">Containerized critical libraries using </w:t>
      </w:r>
      <w:r>
        <w:rPr>
          <w:rStyle w:val="Strong"/>
          <w:sz w:val="20"/>
          <w:szCs w:val="20"/>
        </w:rPr>
        <w:t>Docker (basic)</w:t>
      </w:r>
      <w:r>
        <w:rPr>
          <w:sz w:val="20"/>
          <w:szCs w:val="20"/>
        </w:rPr>
        <w:t xml:space="preserve"> to simplify environment setup for internal data science teams.</w:t>
      </w:r>
    </w:p>
    <w:p w14:paraId="6FA523D5" w14:textId="77777777" w:rsidR="008A148C" w:rsidRDefault="00793D90">
      <w:pPr>
        <w:pStyle w:val="NormalWeb"/>
        <w:numPr>
          <w:ilvl w:val="0"/>
          <w:numId w:val="7"/>
        </w:numPr>
        <w:jc w:val="both"/>
        <w:rPr>
          <w:sz w:val="20"/>
          <w:szCs w:val="20"/>
        </w:rPr>
      </w:pPr>
      <w:r>
        <w:rPr>
          <w:sz w:val="20"/>
          <w:szCs w:val="20"/>
        </w:rPr>
        <w:t xml:space="preserve">Applied </w:t>
      </w:r>
      <w:r>
        <w:rPr>
          <w:rStyle w:val="Strong"/>
          <w:sz w:val="20"/>
          <w:szCs w:val="20"/>
        </w:rPr>
        <w:t>unit testing</w:t>
      </w:r>
      <w:r>
        <w:rPr>
          <w:sz w:val="20"/>
          <w:szCs w:val="20"/>
        </w:rPr>
        <w:t xml:space="preserve"> to ensure stability of core toolkit functions, minimizing production defects.</w:t>
      </w:r>
    </w:p>
    <w:p w14:paraId="2D5C837D" w14:textId="77777777" w:rsidR="008A148C" w:rsidRDefault="00793D90">
      <w:pPr>
        <w:pStyle w:val="NormalWeb"/>
        <w:numPr>
          <w:ilvl w:val="0"/>
          <w:numId w:val="7"/>
        </w:numPr>
        <w:jc w:val="both"/>
        <w:rPr>
          <w:sz w:val="20"/>
          <w:szCs w:val="20"/>
        </w:rPr>
      </w:pPr>
      <w:r>
        <w:rPr>
          <w:sz w:val="20"/>
          <w:szCs w:val="20"/>
        </w:rPr>
        <w:t xml:space="preserve">Managed source control and collaborative development using </w:t>
      </w:r>
      <w:r>
        <w:rPr>
          <w:rStyle w:val="Strong"/>
          <w:sz w:val="20"/>
          <w:szCs w:val="20"/>
        </w:rPr>
        <w:t>Git</w:t>
      </w:r>
      <w:r>
        <w:rPr>
          <w:sz w:val="20"/>
          <w:szCs w:val="20"/>
        </w:rPr>
        <w:t>, enforcing modular codebase standards.</w:t>
      </w:r>
    </w:p>
    <w:p w14:paraId="512D1578" w14:textId="77777777" w:rsidR="008A148C" w:rsidRDefault="00793D90">
      <w:pPr>
        <w:pStyle w:val="NormalWeb"/>
        <w:numPr>
          <w:ilvl w:val="0"/>
          <w:numId w:val="7"/>
        </w:numPr>
        <w:jc w:val="both"/>
        <w:rPr>
          <w:sz w:val="20"/>
          <w:szCs w:val="20"/>
        </w:rPr>
      </w:pPr>
      <w:r>
        <w:rPr>
          <w:sz w:val="20"/>
          <w:szCs w:val="20"/>
        </w:rPr>
        <w:t xml:space="preserve">Optimized data pipelines in </w:t>
      </w:r>
      <w:r>
        <w:rPr>
          <w:rStyle w:val="Strong"/>
          <w:sz w:val="20"/>
          <w:szCs w:val="20"/>
        </w:rPr>
        <w:t>Linux</w:t>
      </w:r>
      <w:r>
        <w:rPr>
          <w:sz w:val="20"/>
          <w:szCs w:val="20"/>
        </w:rPr>
        <w:t xml:space="preserve"> environments, improving preprocessing speed for large datasets.</w:t>
      </w:r>
    </w:p>
    <w:p w14:paraId="499D8C3D" w14:textId="77777777" w:rsidR="008A148C" w:rsidRDefault="00793D90">
      <w:pPr>
        <w:pStyle w:val="NormalWeb"/>
        <w:numPr>
          <w:ilvl w:val="0"/>
          <w:numId w:val="7"/>
        </w:numPr>
        <w:spacing w:afterLines="20" w:after="48" w:afterAutospacing="0"/>
        <w:jc w:val="both"/>
        <w:rPr>
          <w:sz w:val="20"/>
          <w:szCs w:val="20"/>
        </w:rPr>
      </w:pPr>
      <w:r>
        <w:rPr>
          <w:sz w:val="20"/>
          <w:szCs w:val="20"/>
        </w:rPr>
        <w:t xml:space="preserve">Supported REST API integration for deploying lightweight inference models using </w:t>
      </w:r>
      <w:r>
        <w:rPr>
          <w:rStyle w:val="Strong"/>
          <w:sz w:val="20"/>
          <w:szCs w:val="20"/>
        </w:rPr>
        <w:t>Flask</w:t>
      </w:r>
      <w:r>
        <w:rPr>
          <w:sz w:val="20"/>
          <w:szCs w:val="20"/>
        </w:rPr>
        <w:t xml:space="preserve"> during prototype phases.</w:t>
      </w:r>
    </w:p>
    <w:p w14:paraId="3C19CC5D" w14:textId="77777777" w:rsidR="008A148C" w:rsidRDefault="00793D90">
      <w:pPr>
        <w:spacing w:after="160" w:line="276" w:lineRule="auto"/>
        <w:jc w:val="both"/>
        <w:rPr>
          <w:rFonts w:ascii="Times New Roman" w:hAnsi="Times New Roman" w:cs="Times New Roman"/>
        </w:rPr>
      </w:pPr>
      <w:r>
        <w:rPr>
          <w:rStyle w:val="Strong"/>
          <w:rFonts w:ascii="Aptos" w:eastAsia="Aptos" w:hAnsi="Aptos" w:cs="Aptos"/>
          <w:kern w:val="2"/>
          <w:lang w:bidi="ar"/>
        </w:rPr>
        <w:t xml:space="preserve">Environment: </w:t>
      </w:r>
      <w:r>
        <w:rPr>
          <w:rStyle w:val="Strong"/>
          <w:rFonts w:ascii="Aptos" w:eastAsia="Aptos" w:hAnsi="Aptos" w:cs="Aptos"/>
          <w:b w:val="0"/>
          <w:kern w:val="2"/>
          <w:lang w:bidi="ar"/>
        </w:rPr>
        <w:t>Python</w:t>
      </w:r>
      <w:r>
        <w:rPr>
          <w:rFonts w:ascii="Aptos" w:eastAsia="Times New Roman" w:hAnsi="Aptos" w:cs="Times New Roman"/>
          <w:b/>
          <w:kern w:val="2"/>
          <w:lang w:bidi="ar"/>
        </w:rPr>
        <w:t xml:space="preserve">, </w:t>
      </w:r>
      <w:r>
        <w:rPr>
          <w:rStyle w:val="Strong"/>
          <w:rFonts w:ascii="Aptos" w:eastAsia="Aptos" w:hAnsi="Aptos" w:cs="Aptos"/>
          <w:b w:val="0"/>
          <w:kern w:val="2"/>
          <w:lang w:bidi="ar"/>
        </w:rPr>
        <w:t>NumPy</w:t>
      </w:r>
      <w:r>
        <w:rPr>
          <w:rFonts w:ascii="Aptos" w:eastAsia="Times New Roman" w:hAnsi="Aptos" w:cs="Times New Roman"/>
          <w:b/>
          <w:kern w:val="2"/>
          <w:lang w:bidi="ar"/>
        </w:rPr>
        <w:t xml:space="preserve">, </w:t>
      </w:r>
      <w:r>
        <w:rPr>
          <w:rStyle w:val="Strong"/>
          <w:rFonts w:ascii="Aptos" w:eastAsia="Aptos" w:hAnsi="Aptos" w:cs="Aptos"/>
          <w:b w:val="0"/>
          <w:kern w:val="2"/>
          <w:lang w:bidi="ar"/>
        </w:rPr>
        <w:t>Pandas</w:t>
      </w:r>
      <w:r>
        <w:rPr>
          <w:rFonts w:ascii="Aptos" w:eastAsia="Times New Roman" w:hAnsi="Aptos" w:cs="Times New Roman"/>
          <w:b/>
          <w:kern w:val="2"/>
          <w:lang w:bidi="ar"/>
        </w:rPr>
        <w:t xml:space="preserve">, </w:t>
      </w:r>
      <w:r>
        <w:rPr>
          <w:rStyle w:val="Strong"/>
          <w:rFonts w:ascii="Aptos" w:eastAsia="Aptos" w:hAnsi="Aptos" w:cs="Aptos"/>
          <w:b w:val="0"/>
          <w:kern w:val="2"/>
          <w:lang w:bidi="ar"/>
        </w:rPr>
        <w:t>scikit-learn</w:t>
      </w:r>
      <w:r>
        <w:rPr>
          <w:rFonts w:ascii="Aptos" w:eastAsia="Times New Roman" w:hAnsi="Aptos" w:cs="Times New Roman"/>
          <w:b/>
          <w:kern w:val="2"/>
          <w:lang w:bidi="ar"/>
        </w:rPr>
        <w:t xml:space="preserve">, </w:t>
      </w:r>
      <w:r>
        <w:rPr>
          <w:rStyle w:val="Strong"/>
          <w:rFonts w:ascii="Aptos" w:eastAsia="Aptos" w:hAnsi="Aptos" w:cs="Aptos"/>
          <w:b w:val="0"/>
          <w:kern w:val="2"/>
          <w:lang w:bidi="ar"/>
        </w:rPr>
        <w:t>Flask (basic)</w:t>
      </w:r>
      <w:r>
        <w:rPr>
          <w:rFonts w:ascii="Aptos" w:eastAsia="Times New Roman" w:hAnsi="Aptos" w:cs="Times New Roman"/>
          <w:b/>
          <w:kern w:val="2"/>
          <w:lang w:bidi="ar"/>
        </w:rPr>
        <w:t xml:space="preserve">, </w:t>
      </w:r>
      <w:proofErr w:type="spellStart"/>
      <w:r>
        <w:rPr>
          <w:rStyle w:val="Strong"/>
          <w:rFonts w:ascii="Aptos" w:eastAsia="Aptos" w:hAnsi="Aptos" w:cs="Aptos"/>
          <w:b w:val="0"/>
          <w:kern w:val="2"/>
          <w:lang w:bidi="ar"/>
        </w:rPr>
        <w:t>Jupyter</w:t>
      </w:r>
      <w:proofErr w:type="spellEnd"/>
      <w:r>
        <w:rPr>
          <w:rStyle w:val="Strong"/>
          <w:rFonts w:ascii="Aptos" w:eastAsia="Aptos" w:hAnsi="Aptos" w:cs="Aptos"/>
          <w:b w:val="0"/>
          <w:kern w:val="2"/>
          <w:lang w:bidi="ar"/>
        </w:rPr>
        <w:t xml:space="preserve"> Notebook</w:t>
      </w:r>
      <w:r>
        <w:rPr>
          <w:rFonts w:ascii="Aptos" w:eastAsia="Times New Roman" w:hAnsi="Aptos" w:cs="Times New Roman"/>
          <w:b/>
          <w:kern w:val="2"/>
          <w:lang w:bidi="ar"/>
        </w:rPr>
        <w:t xml:space="preserve">, </w:t>
      </w:r>
      <w:r>
        <w:rPr>
          <w:rStyle w:val="Strong"/>
          <w:rFonts w:ascii="Aptos" w:eastAsia="Aptos" w:hAnsi="Aptos" w:cs="Aptos"/>
          <w:b w:val="0"/>
          <w:kern w:val="2"/>
          <w:lang w:bidi="ar"/>
        </w:rPr>
        <w:t>Matplotlib</w:t>
      </w:r>
      <w:r>
        <w:rPr>
          <w:rFonts w:ascii="Aptos" w:eastAsia="Times New Roman" w:hAnsi="Aptos" w:cs="Times New Roman"/>
          <w:b/>
          <w:kern w:val="2"/>
          <w:lang w:bidi="ar"/>
        </w:rPr>
        <w:t xml:space="preserve">, </w:t>
      </w:r>
      <w:r>
        <w:rPr>
          <w:rStyle w:val="Strong"/>
          <w:rFonts w:ascii="Aptos" w:eastAsia="Aptos" w:hAnsi="Aptos" w:cs="Aptos"/>
          <w:b w:val="0"/>
          <w:kern w:val="2"/>
          <w:lang w:bidi="ar"/>
        </w:rPr>
        <w:t>Docker (basic)</w:t>
      </w:r>
      <w:r>
        <w:rPr>
          <w:rFonts w:ascii="Aptos" w:eastAsia="Times New Roman" w:hAnsi="Aptos" w:cs="Times New Roman"/>
          <w:b/>
          <w:kern w:val="2"/>
          <w:lang w:bidi="ar"/>
        </w:rPr>
        <w:t xml:space="preserve">, </w:t>
      </w:r>
      <w:r>
        <w:rPr>
          <w:rStyle w:val="Strong"/>
          <w:rFonts w:ascii="Aptos" w:eastAsia="Aptos" w:hAnsi="Aptos" w:cs="Aptos"/>
          <w:b w:val="0"/>
          <w:kern w:val="2"/>
          <w:lang w:bidi="ar"/>
        </w:rPr>
        <w:t>Git</w:t>
      </w:r>
      <w:r>
        <w:rPr>
          <w:rFonts w:ascii="Aptos" w:eastAsia="Times New Roman" w:hAnsi="Aptos" w:cs="Times New Roman"/>
          <w:b/>
          <w:kern w:val="2"/>
          <w:lang w:bidi="ar"/>
        </w:rPr>
        <w:t xml:space="preserve">, </w:t>
      </w:r>
      <w:r>
        <w:rPr>
          <w:rStyle w:val="Strong"/>
          <w:rFonts w:ascii="Aptos" w:eastAsia="Aptos" w:hAnsi="Aptos" w:cs="Aptos"/>
          <w:b w:val="0"/>
          <w:kern w:val="2"/>
          <w:lang w:bidi="ar"/>
        </w:rPr>
        <w:t>Linux</w:t>
      </w:r>
      <w:r>
        <w:rPr>
          <w:rFonts w:ascii="Aptos" w:eastAsia="Times New Roman" w:hAnsi="Aptos" w:cs="Times New Roman"/>
          <w:b/>
          <w:kern w:val="2"/>
          <w:lang w:bidi="ar"/>
        </w:rPr>
        <w:t xml:space="preserve">, </w:t>
      </w:r>
      <w:r>
        <w:rPr>
          <w:rStyle w:val="Strong"/>
          <w:rFonts w:ascii="Aptos" w:eastAsia="Aptos" w:hAnsi="Aptos" w:cs="Aptos"/>
          <w:b w:val="0"/>
          <w:kern w:val="2"/>
          <w:lang w:bidi="ar"/>
        </w:rPr>
        <w:t>JSON</w:t>
      </w:r>
      <w:r>
        <w:rPr>
          <w:rFonts w:ascii="Aptos" w:eastAsia="Times New Roman" w:hAnsi="Aptos" w:cs="Times New Roman"/>
          <w:b/>
          <w:kern w:val="2"/>
          <w:lang w:bidi="ar"/>
        </w:rPr>
        <w:t xml:space="preserve">, </w:t>
      </w:r>
      <w:r>
        <w:rPr>
          <w:rStyle w:val="Strong"/>
          <w:rFonts w:ascii="Aptos" w:eastAsia="Aptos" w:hAnsi="Aptos" w:cs="Aptos"/>
          <w:b w:val="0"/>
          <w:kern w:val="2"/>
          <w:lang w:bidi="ar"/>
        </w:rPr>
        <w:t>REST API Integration</w:t>
      </w:r>
      <w:r>
        <w:rPr>
          <w:rFonts w:ascii="Aptos" w:eastAsia="Times New Roman" w:hAnsi="Aptos" w:cs="Times New Roman"/>
          <w:b/>
          <w:kern w:val="2"/>
          <w:lang w:bidi="ar"/>
        </w:rPr>
        <w:t xml:space="preserve">, </w:t>
      </w:r>
      <w:r>
        <w:rPr>
          <w:rStyle w:val="Strong"/>
          <w:rFonts w:ascii="Aptos" w:eastAsia="Aptos" w:hAnsi="Aptos" w:cs="Aptos"/>
          <w:b w:val="0"/>
          <w:kern w:val="2"/>
          <w:lang w:bidi="ar"/>
        </w:rPr>
        <w:t>Unit Testing</w:t>
      </w:r>
    </w:p>
    <w:p w14:paraId="44C1DB36" w14:textId="77777777" w:rsidR="008A148C" w:rsidRDefault="008A148C"/>
    <w:sectPr w:rsidR="008A148C">
      <w:pgSz w:w="12240" w:h="15840"/>
      <w:pgMar w:top="576" w:right="576" w:bottom="432"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503F87"/>
    <w:multiLevelType w:val="multilevel"/>
    <w:tmpl w:val="BF503F87"/>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DC1C2BBF"/>
    <w:multiLevelType w:val="multilevel"/>
    <w:tmpl w:val="DC1C2BBF"/>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 w15:restartNumberingAfterBreak="0">
    <w:nsid w:val="E349CB31"/>
    <w:multiLevelType w:val="multilevel"/>
    <w:tmpl w:val="E349CB31"/>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3" w15:restartNumberingAfterBreak="0">
    <w:nsid w:val="F2C5B2F9"/>
    <w:multiLevelType w:val="multilevel"/>
    <w:tmpl w:val="F2C5B2F9"/>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4" w15:restartNumberingAfterBreak="0">
    <w:nsid w:val="204E7D42"/>
    <w:multiLevelType w:val="hybridMultilevel"/>
    <w:tmpl w:val="2C3C7B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E62F9"/>
    <w:multiLevelType w:val="multilevel"/>
    <w:tmpl w:val="239E62F9"/>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6" w15:restartNumberingAfterBreak="0">
    <w:nsid w:val="27604140"/>
    <w:multiLevelType w:val="multilevel"/>
    <w:tmpl w:val="041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EBBDA"/>
    <w:multiLevelType w:val="multilevel"/>
    <w:tmpl w:val="342EBBDA"/>
    <w:lvl w:ilvl="0">
      <w:start w:val="1"/>
      <w:numFmt w:val="decimal"/>
      <w:lvlText w:val="%1."/>
      <w:lvlJc w:val="left"/>
      <w:pPr>
        <w:ind w:left="1280" w:hanging="360"/>
      </w:pPr>
    </w:lvl>
    <w:lvl w:ilvl="1">
      <w:start w:val="1"/>
      <w:numFmt w:val="lowerLetter"/>
      <w:lvlText w:val="%2."/>
      <w:lvlJc w:val="left"/>
      <w:pPr>
        <w:ind w:left="2000" w:hanging="360"/>
      </w:pPr>
    </w:lvl>
    <w:lvl w:ilvl="2">
      <w:start w:val="1"/>
      <w:numFmt w:val="lowerRoman"/>
      <w:lvlText w:val="%3."/>
      <w:lvlJc w:val="right"/>
      <w:pPr>
        <w:ind w:left="2720" w:hanging="180"/>
      </w:pPr>
    </w:lvl>
    <w:lvl w:ilvl="3">
      <w:start w:val="1"/>
      <w:numFmt w:val="decimal"/>
      <w:lvlText w:val="%4."/>
      <w:lvlJc w:val="left"/>
      <w:pPr>
        <w:ind w:left="3440" w:hanging="360"/>
      </w:pPr>
    </w:lvl>
    <w:lvl w:ilvl="4">
      <w:start w:val="1"/>
      <w:numFmt w:val="lowerLetter"/>
      <w:lvlText w:val="%5."/>
      <w:lvlJc w:val="left"/>
      <w:pPr>
        <w:ind w:left="4160" w:hanging="360"/>
      </w:pPr>
    </w:lvl>
    <w:lvl w:ilvl="5">
      <w:start w:val="1"/>
      <w:numFmt w:val="lowerRoman"/>
      <w:lvlText w:val="%6."/>
      <w:lvlJc w:val="right"/>
      <w:pPr>
        <w:ind w:left="4880" w:hanging="180"/>
      </w:pPr>
    </w:lvl>
    <w:lvl w:ilvl="6">
      <w:start w:val="1"/>
      <w:numFmt w:val="decimal"/>
      <w:lvlText w:val="%7."/>
      <w:lvlJc w:val="left"/>
      <w:pPr>
        <w:ind w:left="5600" w:hanging="360"/>
      </w:pPr>
    </w:lvl>
    <w:lvl w:ilvl="7">
      <w:start w:val="1"/>
      <w:numFmt w:val="lowerLetter"/>
      <w:lvlText w:val="%8."/>
      <w:lvlJc w:val="left"/>
      <w:pPr>
        <w:ind w:left="6320" w:hanging="360"/>
      </w:pPr>
    </w:lvl>
    <w:lvl w:ilvl="8">
      <w:start w:val="1"/>
      <w:numFmt w:val="lowerRoman"/>
      <w:lvlText w:val="%9."/>
      <w:lvlJc w:val="right"/>
      <w:pPr>
        <w:ind w:left="7040" w:hanging="180"/>
      </w:pPr>
    </w:lvl>
  </w:abstractNum>
  <w:abstractNum w:abstractNumId="8" w15:restartNumberingAfterBreak="0">
    <w:nsid w:val="47CE6329"/>
    <w:multiLevelType w:val="multilevel"/>
    <w:tmpl w:val="B81A4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4F044"/>
    <w:multiLevelType w:val="multilevel"/>
    <w:tmpl w:val="4804F044"/>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0" w15:restartNumberingAfterBreak="0">
    <w:nsid w:val="7E7802D1"/>
    <w:multiLevelType w:val="multilevel"/>
    <w:tmpl w:val="6268A73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16cid:durableId="400443383">
    <w:abstractNumId w:val="0"/>
  </w:num>
  <w:num w:numId="2" w16cid:durableId="1901206279">
    <w:abstractNumId w:val="7"/>
  </w:num>
  <w:num w:numId="3" w16cid:durableId="581258258">
    <w:abstractNumId w:val="5"/>
  </w:num>
  <w:num w:numId="4" w16cid:durableId="1682661909">
    <w:abstractNumId w:val="9"/>
  </w:num>
  <w:num w:numId="5" w16cid:durableId="812911075">
    <w:abstractNumId w:val="3"/>
  </w:num>
  <w:num w:numId="6" w16cid:durableId="566650753">
    <w:abstractNumId w:val="1"/>
  </w:num>
  <w:num w:numId="7" w16cid:durableId="1293250807">
    <w:abstractNumId w:val="2"/>
  </w:num>
  <w:num w:numId="8" w16cid:durableId="1352536049">
    <w:abstractNumId w:val="6"/>
  </w:num>
  <w:num w:numId="9" w16cid:durableId="295255257">
    <w:abstractNumId w:val="4"/>
  </w:num>
  <w:num w:numId="10" w16cid:durableId="1917471791">
    <w:abstractNumId w:val="10"/>
  </w:num>
  <w:num w:numId="11" w16cid:durableId="1770925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F34BD3"/>
    <w:rsid w:val="0009027C"/>
    <w:rsid w:val="0010058F"/>
    <w:rsid w:val="00107BEB"/>
    <w:rsid w:val="00115ECA"/>
    <w:rsid w:val="002E696C"/>
    <w:rsid w:val="004A5A70"/>
    <w:rsid w:val="00544C65"/>
    <w:rsid w:val="00585087"/>
    <w:rsid w:val="005B68C5"/>
    <w:rsid w:val="006C52C5"/>
    <w:rsid w:val="006E47A6"/>
    <w:rsid w:val="006F2642"/>
    <w:rsid w:val="00793D90"/>
    <w:rsid w:val="007B074B"/>
    <w:rsid w:val="00831F5D"/>
    <w:rsid w:val="00844001"/>
    <w:rsid w:val="008661F2"/>
    <w:rsid w:val="008A148C"/>
    <w:rsid w:val="00A0691F"/>
    <w:rsid w:val="00A142BA"/>
    <w:rsid w:val="00A60C64"/>
    <w:rsid w:val="00A757FB"/>
    <w:rsid w:val="00A938C9"/>
    <w:rsid w:val="00B55142"/>
    <w:rsid w:val="00B60BEB"/>
    <w:rsid w:val="00C60622"/>
    <w:rsid w:val="00C86A8A"/>
    <w:rsid w:val="00E25110"/>
    <w:rsid w:val="00E73F52"/>
    <w:rsid w:val="23F3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F3609"/>
  <w15:docId w15:val="{78D41B33-267D-4708-A088-B1A49DB99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link w:val="Heading3Char"/>
    <w:semiHidden/>
    <w:unhideWhenUsed/>
    <w:qFormat/>
    <w:pPr>
      <w:spacing w:beforeAutospacing="1" w:afterAutospacing="1"/>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954F72"/>
      <w:u w:val="single"/>
    </w:rPr>
  </w:style>
  <w:style w:type="paragraph" w:styleId="Header">
    <w:name w:val="header"/>
    <w:link w:val="HeaderChar"/>
    <w:pPr>
      <w:tabs>
        <w:tab w:val="center" w:pos="4680"/>
        <w:tab w:val="right" w:pos="9360"/>
      </w:tabs>
      <w:spacing w:beforeAutospacing="1"/>
    </w:pPr>
    <w:rPr>
      <w:rFonts w:ascii="Times New Roman" w:eastAsia="Times New Roman" w:hAnsi="Times New Roman" w:cs="Times New Roman"/>
      <w:lang w:eastAsia="zh-CN"/>
    </w:rPr>
  </w:style>
  <w:style w:type="character" w:styleId="Hyperlink">
    <w:name w:val="Hyperlink"/>
    <w:rPr>
      <w:color w:val="0563C1"/>
      <w:u w:val="single"/>
    </w:rPr>
  </w:style>
  <w:style w:type="paragraph" w:styleId="NormalWeb">
    <w:name w:val="Normal (Web)"/>
    <w:uiPriority w:val="99"/>
    <w:pPr>
      <w:spacing w:beforeAutospacing="1"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paragraph" w:customStyle="1" w:styleId="msolistparagraph0">
    <w:name w:val="msolistparagraph"/>
    <w:pPr>
      <w:spacing w:beforeAutospacing="1" w:after="160" w:line="276" w:lineRule="auto"/>
      <w:ind w:left="720"/>
      <w:contextualSpacing/>
    </w:pPr>
    <w:rPr>
      <w:rFonts w:ascii="Aptos" w:eastAsia="Times New Roman" w:hAnsi="Aptos" w:cs="Times New Roman"/>
      <w:kern w:val="2"/>
      <w:sz w:val="24"/>
      <w:szCs w:val="24"/>
      <w:lang w:eastAsia="zh-CN"/>
    </w:rPr>
  </w:style>
  <w:style w:type="character" w:customStyle="1" w:styleId="15">
    <w:name w:val="15"/>
    <w:rPr>
      <w:rFonts w:ascii="Aptos" w:eastAsia="Aptos" w:hAnsi="Aptos" w:cs="Aptos" w:hint="default"/>
      <w:color w:val="467886"/>
      <w:u w:val="single"/>
    </w:rPr>
  </w:style>
  <w:style w:type="character" w:customStyle="1" w:styleId="HeaderChar">
    <w:name w:val="Header Char"/>
    <w:link w:val="Header"/>
    <w:rPr>
      <w:rFonts w:ascii="Times New Roman" w:eastAsia="Times New Roman" w:hAnsi="Times New Roman" w:cs="Times New Roman" w:hint="default"/>
      <w:sz w:val="20"/>
      <w:szCs w:val="20"/>
    </w:rPr>
  </w:style>
  <w:style w:type="character" w:styleId="UnresolvedMention">
    <w:name w:val="Unresolved Mention"/>
    <w:basedOn w:val="DefaultParagraphFont"/>
    <w:uiPriority w:val="99"/>
    <w:semiHidden/>
    <w:unhideWhenUsed/>
    <w:rsid w:val="00A60C64"/>
    <w:rPr>
      <w:color w:val="605E5C"/>
      <w:shd w:val="clear" w:color="auto" w:fill="E1DFDD"/>
    </w:rPr>
  </w:style>
  <w:style w:type="character" w:styleId="Emphasis">
    <w:name w:val="Emphasis"/>
    <w:basedOn w:val="DefaultParagraphFont"/>
    <w:uiPriority w:val="20"/>
    <w:qFormat/>
    <w:rsid w:val="00A757FB"/>
    <w:rPr>
      <w:i/>
      <w:iCs/>
    </w:rPr>
  </w:style>
  <w:style w:type="paragraph" w:styleId="ListParagraph">
    <w:name w:val="List Paragraph"/>
    <w:basedOn w:val="Normal"/>
    <w:uiPriority w:val="99"/>
    <w:rsid w:val="00A757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y-krishna-3a2089379/" TargetMode="External"/><Relationship Id="rId5" Type="http://schemas.openxmlformats.org/officeDocument/2006/relationships/hyperlink" Target="mailto:jaykrishnaus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3301</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Jaya Iruvuri</cp:lastModifiedBy>
  <cp:revision>60</cp:revision>
  <dcterms:created xsi:type="dcterms:W3CDTF">2025-07-17T21:23:00Z</dcterms:created>
  <dcterms:modified xsi:type="dcterms:W3CDTF">2025-10-06T16:02:00Z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D5F38D4383BE43B1911F8766DA129054_11</vt:lpwstr>
  </property>
</Properties>
</file>