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68B8" w14:textId="77777777" w:rsidR="009429AC" w:rsidRPr="003B0F5B" w:rsidRDefault="009429AC" w:rsidP="003B0F5B">
      <w:pPr>
        <w:spacing w:line="240" w:lineRule="auto"/>
        <w:contextualSpacing/>
        <w:rPr>
          <w:rFonts w:ascii="Calibri" w:hAnsi="Calibri" w:cs="Calibri"/>
          <w:b/>
          <w:bCs/>
          <w:sz w:val="22"/>
          <w:szCs w:val="22"/>
        </w:rPr>
      </w:pPr>
    </w:p>
    <w:p w14:paraId="5D1F4600" w14:textId="7B72EECA" w:rsidR="00F824CD" w:rsidRPr="003B0F5B" w:rsidRDefault="00F824CD" w:rsidP="003B0F5B">
      <w:pPr>
        <w:spacing w:line="240" w:lineRule="auto"/>
        <w:contextualSpacing/>
        <w:rPr>
          <w:rFonts w:ascii="Calibri" w:hAnsi="Calibri" w:cs="Calibri"/>
          <w:b/>
          <w:bCs/>
          <w:color w:val="0F4761" w:themeColor="accent1" w:themeShade="BF"/>
          <w:sz w:val="22"/>
          <w:szCs w:val="22"/>
        </w:rPr>
      </w:pPr>
      <w:r w:rsidRPr="003B0F5B">
        <w:rPr>
          <w:rFonts w:ascii="Calibri" w:hAnsi="Calibri" w:cs="Calibri"/>
          <w:b/>
          <w:bCs/>
          <w:color w:val="0F4761" w:themeColor="accent1" w:themeShade="BF"/>
          <w:sz w:val="22"/>
          <w:szCs w:val="22"/>
        </w:rPr>
        <w:t>KRATI YADAV</w:t>
      </w:r>
      <w:r w:rsidRPr="00F824CD">
        <w:rPr>
          <w:rFonts w:ascii="Calibri" w:hAnsi="Calibri" w:cs="Calibri"/>
          <w:b/>
          <w:bCs/>
          <w:color w:val="0F4761" w:themeColor="accent1" w:themeShade="BF"/>
          <w:sz w:val="22"/>
          <w:szCs w:val="22"/>
        </w:rPr>
        <w:br/>
      </w:r>
      <w:r w:rsidR="00D72C34">
        <w:rPr>
          <w:rFonts w:ascii="Calibri" w:hAnsi="Calibri" w:cs="Calibri"/>
          <w:b/>
          <w:bCs/>
          <w:color w:val="0F4761" w:themeColor="accent1" w:themeShade="BF"/>
          <w:sz w:val="22"/>
          <w:szCs w:val="22"/>
        </w:rPr>
        <w:t xml:space="preserve">Business /Data Analyst </w:t>
      </w:r>
    </w:p>
    <w:p w14:paraId="1FB9B66B" w14:textId="4B20130E" w:rsidR="009429AC" w:rsidRPr="003B0F5B" w:rsidRDefault="004C02E1" w:rsidP="003B0F5B">
      <w:pPr>
        <w:spacing w:line="240" w:lineRule="auto"/>
        <w:contextualSpacing/>
        <w:rPr>
          <w:rFonts w:ascii="Calibri" w:hAnsi="Calibri" w:cs="Calibri"/>
          <w:b/>
          <w:bCs/>
          <w:color w:val="0F4761" w:themeColor="accent1" w:themeShade="BF"/>
          <w:sz w:val="22"/>
          <w:szCs w:val="22"/>
        </w:rPr>
      </w:pPr>
      <w:r>
        <w:rPr>
          <w:rFonts w:ascii="Calibri" w:hAnsi="Calibri" w:cs="Calibri"/>
          <w:b/>
          <w:bCs/>
          <w:color w:val="0F4761" w:themeColor="accent1" w:themeShade="BF"/>
          <w:sz w:val="22"/>
          <w:szCs w:val="22"/>
        </w:rPr>
        <w:t>Los Angeles, CA</w:t>
      </w:r>
    </w:p>
    <w:p w14:paraId="4861EC3F" w14:textId="4609E3A6" w:rsidR="002049B0" w:rsidRDefault="00DF76CC" w:rsidP="003B0F5B">
      <w:pPr>
        <w:spacing w:line="240" w:lineRule="auto"/>
        <w:contextualSpacing/>
        <w:rPr>
          <w:rFonts w:ascii="Calibri" w:hAnsi="Calibri" w:cs="Calibri"/>
          <w:sz w:val="22"/>
          <w:szCs w:val="22"/>
        </w:rPr>
      </w:pPr>
      <w:r w:rsidRPr="003B0F5B">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395754B5" wp14:editId="54803461">
                <wp:simplePos x="0" y="0"/>
                <wp:positionH relativeFrom="column">
                  <wp:posOffset>-27297</wp:posOffset>
                </wp:positionH>
                <wp:positionV relativeFrom="paragraph">
                  <wp:posOffset>124830</wp:posOffset>
                </wp:positionV>
                <wp:extent cx="6005015" cy="0"/>
                <wp:effectExtent l="0" t="12700" r="27940" b="25400"/>
                <wp:wrapNone/>
                <wp:docPr id="1640846748" name="Straight Connector 3"/>
                <wp:cNvGraphicFramePr/>
                <a:graphic xmlns:a="http://schemas.openxmlformats.org/drawingml/2006/main">
                  <a:graphicData uri="http://schemas.microsoft.com/office/word/2010/wordprocessingShape">
                    <wps:wsp>
                      <wps:cNvCnPr/>
                      <wps:spPr>
                        <a:xfrm>
                          <a:off x="0" y="0"/>
                          <a:ext cx="6005015" cy="0"/>
                        </a:xfrm>
                        <a:prstGeom prst="line">
                          <a:avLst/>
                        </a:prstGeom>
                        <a:ln w="38100" cmpd="dbl">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29462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5pt,9.85pt" to="470.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" strokecolor="gray [1629]" strokeweight="3pt">
                <v:stroke linestyle="thinThin" joinstyle="miter"/>
              </v:line>
            </w:pict>
          </mc:Fallback>
        </mc:AlternateContent>
      </w:r>
      <w:r w:rsidRPr="003B0F5B">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72AEFC0D" wp14:editId="706FFD4F">
                <wp:simplePos x="0" y="0"/>
                <wp:positionH relativeFrom="column">
                  <wp:posOffset>2620370</wp:posOffset>
                </wp:positionH>
                <wp:positionV relativeFrom="paragraph">
                  <wp:posOffset>138477</wp:posOffset>
                </wp:positionV>
                <wp:extent cx="0" cy="0"/>
                <wp:effectExtent l="0" t="0" r="0" b="0"/>
                <wp:wrapNone/>
                <wp:docPr id="745070820" name="Straight Connector 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8F19B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6.35pt,10.9pt" to="206.3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" strokecolor="#156082 [3204]" strokeweight=".5pt">
                <v:stroke joinstyle="miter"/>
              </v:line>
            </w:pict>
          </mc:Fallback>
        </mc:AlternateContent>
      </w:r>
    </w:p>
    <w:p w14:paraId="3B6C2B34" w14:textId="77777777" w:rsidR="003B0F5B" w:rsidRPr="003B0F5B" w:rsidRDefault="003B0F5B" w:rsidP="003B0F5B">
      <w:pPr>
        <w:spacing w:line="240" w:lineRule="auto"/>
        <w:contextualSpacing/>
        <w:rPr>
          <w:rFonts w:ascii="Calibri" w:hAnsi="Calibri" w:cs="Calibri"/>
          <w:sz w:val="22"/>
          <w:szCs w:val="22"/>
        </w:rPr>
      </w:pPr>
    </w:p>
    <w:p w14:paraId="0A9EFEF1" w14:textId="77777777" w:rsidR="007C77A7" w:rsidRPr="007C77A7" w:rsidRDefault="007C77A7" w:rsidP="003B0F5B">
      <w:pPr>
        <w:spacing w:line="240" w:lineRule="auto"/>
        <w:contextualSpacing/>
        <w:rPr>
          <w:rFonts w:ascii="Calibri" w:hAnsi="Calibri" w:cs="Calibri"/>
          <w:b/>
          <w:bCs/>
          <w:color w:val="0F4761" w:themeColor="accent1" w:themeShade="BF"/>
          <w:sz w:val="22"/>
          <w:szCs w:val="22"/>
          <w:u w:val="single"/>
        </w:rPr>
      </w:pPr>
      <w:r w:rsidRPr="007C77A7">
        <w:rPr>
          <w:rFonts w:ascii="Calibri" w:hAnsi="Calibri" w:cs="Calibri"/>
          <w:b/>
          <w:bCs/>
          <w:color w:val="0F4761" w:themeColor="accent1" w:themeShade="BF"/>
          <w:sz w:val="22"/>
          <w:szCs w:val="22"/>
          <w:u w:val="single"/>
        </w:rPr>
        <w:t>PROFESSIONAL CAREER</w:t>
      </w:r>
    </w:p>
    <w:p w14:paraId="75BDD29E" w14:textId="351B5CEC" w:rsidR="007C77A7" w:rsidRPr="007C77A7" w:rsidRDefault="006D1141" w:rsidP="003B0F5B">
      <w:pPr>
        <w:spacing w:line="240" w:lineRule="auto"/>
        <w:contextualSpacing/>
        <w:rPr>
          <w:rFonts w:ascii="Calibri" w:hAnsi="Calibri" w:cs="Calibri"/>
          <w:sz w:val="22"/>
          <w:szCs w:val="22"/>
        </w:rPr>
      </w:pPr>
      <w:r w:rsidRPr="006D1141">
        <w:rPr>
          <w:rFonts w:ascii="Calibri" w:hAnsi="Calibri" w:cs="Calibri"/>
          <w:sz w:val="22"/>
          <w:szCs w:val="22"/>
        </w:rPr>
        <w:t xml:space="preserve">Results-driven Healthcare Business Analyst with </w:t>
      </w:r>
      <w:r w:rsidR="00D72C34">
        <w:rPr>
          <w:rFonts w:ascii="Calibri" w:hAnsi="Calibri" w:cs="Calibri"/>
          <w:sz w:val="22"/>
          <w:szCs w:val="22"/>
        </w:rPr>
        <w:t>10</w:t>
      </w:r>
      <w:r w:rsidRPr="006D1141">
        <w:rPr>
          <w:rFonts w:ascii="Calibri" w:hAnsi="Calibri" w:cs="Calibri"/>
          <w:sz w:val="22"/>
          <w:szCs w:val="22"/>
        </w:rPr>
        <w:t>+ years of progressive experience delivering patient-centered technology solutions across acute care and enterprise healthcare environments. Proven track record leading requirements gathering and implementation for Epic EHR integrations, patient dining platforms serving 850+ beds, and clinical workflow applications that improved patient satisfaction by 40%. Expert in translating complex clinical needs into actionable user stories (200+ authored), comprehensive test strategies (150+ test cases), and technical specifications using HL7/FHIR standards. Demonstrates exceptional ability to manage cross-functional healthcare teams, facilitate stakeholder alignment across clinical departments, and deliver HIPAA-compliant applications within aggressive timelines. Known for balancing competing priorities from clinical staff, IT teams, and executive leadership while maintaining focus on patient safety and operational excellence</w:t>
      </w:r>
      <w:r w:rsidR="00981E35" w:rsidRPr="00981E35">
        <w:rPr>
          <w:rFonts w:ascii="Calibri" w:hAnsi="Calibri" w:cs="Calibri"/>
          <w:sz w:val="22"/>
          <w:szCs w:val="22"/>
        </w:rPr>
        <w:t>.</w:t>
      </w:r>
      <w:r w:rsidR="004F102A" w:rsidRPr="004F102A">
        <w:rPr>
          <w:rFonts w:ascii="Calibri" w:hAnsi="Calibri" w:cs="Calibri"/>
          <w:sz w:val="22"/>
          <w:szCs w:val="22"/>
        </w:rPr>
        <w:t xml:space="preserve"> </w:t>
      </w:r>
      <w:r w:rsidR="00000000">
        <w:rPr>
          <w:rFonts w:ascii="Calibri" w:hAnsi="Calibri" w:cs="Calibri"/>
          <w:noProof/>
          <w:sz w:val="22"/>
          <w:szCs w:val="22"/>
        </w:rPr>
        <w:pict w14:anchorId="2113AB4A">
          <v:rect id="_x0000_i1025" alt="" style="width:468pt;height:.05pt;mso-width-percent:0;mso-height-percent:0;mso-width-percent:0;mso-height-percent:0" o:hralign="center" o:hrstd="t" o:hr="t" fillcolor="#a0a0a0" stroked="f"/>
        </w:pict>
      </w:r>
    </w:p>
    <w:p w14:paraId="0E45E4CC" w14:textId="77777777" w:rsidR="007C77A7" w:rsidRPr="007C77A7" w:rsidRDefault="007C77A7" w:rsidP="003B0F5B">
      <w:pPr>
        <w:spacing w:line="240" w:lineRule="auto"/>
        <w:contextualSpacing/>
        <w:rPr>
          <w:rFonts w:ascii="Calibri" w:hAnsi="Calibri" w:cs="Calibri"/>
          <w:b/>
          <w:bCs/>
          <w:color w:val="0F4761" w:themeColor="accent1" w:themeShade="BF"/>
          <w:sz w:val="22"/>
          <w:szCs w:val="22"/>
          <w:u w:val="single"/>
        </w:rPr>
      </w:pPr>
      <w:r w:rsidRPr="007C77A7">
        <w:rPr>
          <w:rFonts w:ascii="Calibri" w:hAnsi="Calibri" w:cs="Calibri"/>
          <w:b/>
          <w:bCs/>
          <w:color w:val="0F4761" w:themeColor="accent1" w:themeShade="BF"/>
          <w:sz w:val="22"/>
          <w:szCs w:val="22"/>
          <w:u w:val="single"/>
        </w:rPr>
        <w:t>PROFESSIONAL SUMMARY</w:t>
      </w:r>
    </w:p>
    <w:p w14:paraId="04B910FF" w14:textId="0ABEA619"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Healthcare IT Leadership</w:t>
      </w:r>
      <w:r w:rsidRPr="00A31141">
        <w:rPr>
          <w:rFonts w:ascii="Calibri" w:hAnsi="Calibri" w:cs="Calibri"/>
          <w:noProof/>
          <w:sz w:val="22"/>
          <w:szCs w:val="22"/>
        </w:rPr>
        <w:t xml:space="preserve">: Led requirements gathering for patient-facing applications across 3 regional hospitals (850+ beds), delivering 40% improvement in patient satisfaction through mobile meal ordering and clinical workflow solutions </w:t>
      </w:r>
    </w:p>
    <w:p w14:paraId="4ACDA92E" w14:textId="721C0BA8"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Epic EHR Integration Expertise</w:t>
      </w:r>
      <w:r w:rsidRPr="00A31141">
        <w:rPr>
          <w:rFonts w:ascii="Calibri" w:hAnsi="Calibri" w:cs="Calibri"/>
          <w:noProof/>
          <w:sz w:val="22"/>
          <w:szCs w:val="22"/>
        </w:rPr>
        <w:t xml:space="preserve">: Conducted impact analysis and documented interoperability requirements for HL7 v2.5 and FHIR R4 integrations with Epic, mapping 15 data interfaces for ADT, dietary orders, and allergy data </w:t>
      </w:r>
    </w:p>
    <w:p w14:paraId="4EE0196F" w14:textId="5FA4943A"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User Story &amp; Requirements Mastery</w:t>
      </w:r>
      <w:r w:rsidRPr="00A31141">
        <w:rPr>
          <w:rFonts w:ascii="Calibri" w:hAnsi="Calibri" w:cs="Calibri"/>
          <w:noProof/>
          <w:sz w:val="22"/>
          <w:szCs w:val="22"/>
        </w:rPr>
        <w:t xml:space="preserve">: Authored 200+ user stories with detailed acceptance criteria for healthcare applications; documented 120+ functional requirements through stakeholder interviews with clinical nutritionists, dietary managers, and nursing staff </w:t>
      </w:r>
    </w:p>
    <w:p w14:paraId="063C9B5B" w14:textId="234503A2"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Comprehensive Testing Strategy</w:t>
      </w:r>
      <w:r w:rsidRPr="00A31141">
        <w:rPr>
          <w:rFonts w:ascii="Calibri" w:hAnsi="Calibri" w:cs="Calibri"/>
          <w:noProof/>
          <w:sz w:val="22"/>
          <w:szCs w:val="22"/>
        </w:rPr>
        <w:t xml:space="preserve">: Created 150+ test cases covering complex healthcare workflows; coordinated UAT with 25+ clinical staff members, achieving 92-95% first-time acceptance rates and identifying critical defects pre-launch </w:t>
      </w:r>
    </w:p>
    <w:p w14:paraId="5E20B857" w14:textId="4A2278CA"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Agile Healthcare Delivery</w:t>
      </w:r>
      <w:r w:rsidRPr="00A31141">
        <w:rPr>
          <w:rFonts w:ascii="Calibri" w:hAnsi="Calibri" w:cs="Calibri"/>
          <w:noProof/>
          <w:sz w:val="22"/>
          <w:szCs w:val="22"/>
        </w:rPr>
        <w:t xml:space="preserve">: Managed sprint planning for 3 development teams (18 developers) using JIRA, maintaining 95% sprint completion rate across 6 concurrent healthcare application releases </w:t>
      </w:r>
    </w:p>
    <w:p w14:paraId="284CC9FB" w14:textId="0AA9B833"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HIPAA Compliance &amp; Risk Management</w:t>
      </w:r>
      <w:r w:rsidRPr="00A31141">
        <w:rPr>
          <w:rFonts w:ascii="Calibri" w:hAnsi="Calibri" w:cs="Calibri"/>
          <w:noProof/>
          <w:sz w:val="22"/>
          <w:szCs w:val="22"/>
        </w:rPr>
        <w:t xml:space="preserve">: Facilitated 20+ requirements workshops with IT security and compliance teams, ensuring regulatory alignment for patient applications and documenting data privacy requirements </w:t>
      </w:r>
    </w:p>
    <w:p w14:paraId="24ED7D00" w14:textId="5D1521C7"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Healthcare Data Validation</w:t>
      </w:r>
      <w:r w:rsidRPr="00A31141">
        <w:rPr>
          <w:rFonts w:ascii="Calibri" w:hAnsi="Calibri" w:cs="Calibri"/>
          <w:noProof/>
          <w:sz w:val="22"/>
          <w:szCs w:val="22"/>
        </w:rPr>
        <w:t xml:space="preserve">: Wrote SQL queries to validate 50,000+ patient dietary records, 2M+ enterprise records, and 80,000+ customer profiles during system migrations, achieving 98-99% data accuracy rates </w:t>
      </w:r>
    </w:p>
    <w:p w14:paraId="45E1222C" w14:textId="239B20B1"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Clinical Stakeholder Management</w:t>
      </w:r>
      <w:r w:rsidRPr="00A31141">
        <w:rPr>
          <w:rFonts w:ascii="Calibri" w:hAnsi="Calibri" w:cs="Calibri"/>
          <w:noProof/>
          <w:sz w:val="22"/>
          <w:szCs w:val="22"/>
        </w:rPr>
        <w:t xml:space="preserve">: Managed competing priorities from 5+ clinical departments during emergency COVID-19 contactless dining rollout, delivering mobile ordering capability to 4 hospital units within 6-week timeline </w:t>
      </w:r>
    </w:p>
    <w:p w14:paraId="68E8BC29" w14:textId="7FD02AE0"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Process Optimization &amp; Documentation</w:t>
      </w:r>
      <w:r w:rsidRPr="00A31141">
        <w:rPr>
          <w:rFonts w:ascii="Calibri" w:hAnsi="Calibri" w:cs="Calibri"/>
          <w:noProof/>
          <w:sz w:val="22"/>
          <w:szCs w:val="22"/>
        </w:rPr>
        <w:t xml:space="preserve">: Developed 30+ process flow diagrams in Lucidchart and 12 wireframes in Balsamiq for clinical workflows, meal ordering, and patient service applications using BPMN standards </w:t>
      </w:r>
    </w:p>
    <w:p w14:paraId="43876A5A" w14:textId="6F9DDBD7"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lastRenderedPageBreak/>
        <w:t>Healthcare Standards Proficiency</w:t>
      </w:r>
      <w:r w:rsidRPr="00A31141">
        <w:rPr>
          <w:rFonts w:ascii="Calibri" w:hAnsi="Calibri" w:cs="Calibri"/>
          <w:noProof/>
          <w:sz w:val="22"/>
          <w:szCs w:val="22"/>
        </w:rPr>
        <w:t xml:space="preserve">: Deep experience with HL7, FHIR, EHR/EMR systems (Epic, Cerner), clinical documentation requirements, and healthcare interoperability specifications </w:t>
      </w:r>
    </w:p>
    <w:p w14:paraId="3D07E965" w14:textId="18DACFFE" w:rsidR="00A3114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Change Management Excellence</w:t>
      </w:r>
      <w:r w:rsidRPr="00A31141">
        <w:rPr>
          <w:rFonts w:ascii="Calibri" w:hAnsi="Calibri" w:cs="Calibri"/>
          <w:noProof/>
          <w:sz w:val="22"/>
          <w:szCs w:val="22"/>
        </w:rPr>
        <w:t xml:space="preserve">: Facilitated 15+ training sessions for 100+ healthcare staff on new systems, creating user guides that reduced support tickets by 40% and improved adoption rates </w:t>
      </w:r>
    </w:p>
    <w:p w14:paraId="306347EC" w14:textId="0CA5BC8B" w:rsidR="00BF4B81" w:rsidRPr="00A31141" w:rsidRDefault="00A31141" w:rsidP="00A31141">
      <w:pPr>
        <w:pStyle w:val="ListParagraph"/>
        <w:numPr>
          <w:ilvl w:val="0"/>
          <w:numId w:val="111"/>
        </w:numPr>
        <w:spacing w:line="240" w:lineRule="auto"/>
        <w:rPr>
          <w:rFonts w:ascii="Calibri" w:hAnsi="Calibri" w:cs="Calibri"/>
          <w:noProof/>
          <w:sz w:val="22"/>
          <w:szCs w:val="22"/>
        </w:rPr>
      </w:pPr>
      <w:r w:rsidRPr="00A31141">
        <w:rPr>
          <w:rFonts w:ascii="Calibri" w:hAnsi="Calibri" w:cs="Calibri"/>
          <w:b/>
          <w:bCs/>
          <w:noProof/>
          <w:sz w:val="22"/>
          <w:szCs w:val="22"/>
        </w:rPr>
        <w:t>Cross-Functional Collaboration</w:t>
      </w:r>
      <w:r w:rsidRPr="00A31141">
        <w:rPr>
          <w:rFonts w:ascii="Calibri" w:hAnsi="Calibri" w:cs="Calibri"/>
          <w:noProof/>
          <w:sz w:val="22"/>
          <w:szCs w:val="22"/>
        </w:rPr>
        <w:t>: Expert at bridging communication between clinical staff, technical teams, and executive leadership in fast-paced acute care environments with 24/7 operational demands</w:t>
      </w:r>
    </w:p>
    <w:p w14:paraId="7F8F5295" w14:textId="4C8BF5D8" w:rsidR="007F456A" w:rsidRDefault="00000000" w:rsidP="003B0F5B">
      <w:pPr>
        <w:spacing w:line="240" w:lineRule="auto"/>
        <w:contextualSpacing/>
        <w:rPr>
          <w:rFonts w:ascii="Calibri" w:hAnsi="Calibri" w:cs="Calibri"/>
          <w:b/>
          <w:bCs/>
          <w:color w:val="0F4761" w:themeColor="accent1" w:themeShade="BF"/>
          <w:sz w:val="22"/>
          <w:szCs w:val="22"/>
          <w:u w:val="single"/>
        </w:rPr>
      </w:pPr>
      <w:r>
        <w:rPr>
          <w:rFonts w:ascii="Calibri" w:hAnsi="Calibri" w:cs="Calibri"/>
          <w:noProof/>
          <w:sz w:val="22"/>
          <w:szCs w:val="22"/>
        </w:rPr>
        <w:pict w14:anchorId="38601424">
          <v:rect id="_x0000_i1026" alt="" style="width:468pt;height:.05pt;mso-width-percent:0;mso-height-percent:0;mso-width-percent:0;mso-height-percent:0" o:hralign="center" o:hrstd="t" o:hr="t" fillcolor="#a0a0a0" stroked="f"/>
        </w:pict>
      </w:r>
    </w:p>
    <w:p w14:paraId="1EABD1FE" w14:textId="2A8D0897" w:rsidR="00606265" w:rsidRPr="00DA3DB9" w:rsidRDefault="00606265" w:rsidP="003B0F5B">
      <w:pPr>
        <w:spacing w:line="240" w:lineRule="auto"/>
        <w:contextualSpacing/>
        <w:rPr>
          <w:rFonts w:ascii="Calibri" w:hAnsi="Calibri" w:cs="Calibri"/>
          <w:b/>
          <w:bCs/>
          <w:color w:val="0F4761" w:themeColor="accent1" w:themeShade="BF"/>
          <w:sz w:val="22"/>
          <w:szCs w:val="22"/>
          <w:u w:val="single"/>
        </w:rPr>
      </w:pPr>
      <w:r w:rsidRPr="003B0F5B">
        <w:rPr>
          <w:rFonts w:ascii="Calibri" w:hAnsi="Calibri" w:cs="Calibri"/>
          <w:b/>
          <w:bCs/>
          <w:color w:val="0F4761" w:themeColor="accent1" w:themeShade="BF"/>
          <w:sz w:val="22"/>
          <w:szCs w:val="22"/>
          <w:u w:val="single"/>
        </w:rPr>
        <w:t>SKILLS &amp; CERTIFICATIONS</w:t>
      </w:r>
    </w:p>
    <w:p w14:paraId="084E2097" w14:textId="3844ED10" w:rsidR="00606265" w:rsidRPr="006A5101" w:rsidRDefault="00606265" w:rsidP="003B0F5B">
      <w:pPr>
        <w:spacing w:line="240" w:lineRule="auto"/>
        <w:contextualSpacing/>
        <w:rPr>
          <w:rFonts w:ascii="Calibri" w:hAnsi="Calibri" w:cs="Calibri"/>
          <w:color w:val="0F4761" w:themeColor="accent1" w:themeShade="BF"/>
          <w:sz w:val="22"/>
          <w:szCs w:val="22"/>
        </w:rPr>
      </w:pPr>
      <w:r w:rsidRPr="006A5101">
        <w:rPr>
          <w:rFonts w:ascii="Calibri" w:hAnsi="Calibri" w:cs="Calibri"/>
          <w:color w:val="0F4761" w:themeColor="accent1" w:themeShade="BF"/>
          <w:sz w:val="22"/>
          <w:szCs w:val="22"/>
        </w:rPr>
        <w:t>TECHNICAL</w:t>
      </w:r>
    </w:p>
    <w:p w14:paraId="405638B2" w14:textId="0C797809" w:rsidR="00192837" w:rsidRPr="00192837" w:rsidRDefault="00192837" w:rsidP="00192837">
      <w:pPr>
        <w:spacing w:line="240" w:lineRule="auto"/>
        <w:contextualSpacing/>
        <w:rPr>
          <w:rFonts w:ascii="Calibri" w:hAnsi="Calibri" w:cs="Calibri"/>
          <w:b/>
          <w:bCs/>
          <w:color w:val="0F4761" w:themeColor="accent1" w:themeShade="BF"/>
          <w:sz w:val="22"/>
          <w:szCs w:val="22"/>
        </w:rPr>
      </w:pPr>
    </w:p>
    <w:tbl>
      <w:tblPr>
        <w:tblStyle w:val="TableGridLight"/>
        <w:tblW w:w="0" w:type="auto"/>
        <w:tblLook w:val="04A0" w:firstRow="1" w:lastRow="0" w:firstColumn="1" w:lastColumn="0" w:noHBand="0" w:noVBand="1"/>
      </w:tblPr>
      <w:tblGrid>
        <w:gridCol w:w="2244"/>
        <w:gridCol w:w="7106"/>
      </w:tblGrid>
      <w:tr w:rsidR="00192837" w:rsidRPr="00192837" w14:paraId="2253AE6F" w14:textId="77777777" w:rsidTr="00474461">
        <w:tc>
          <w:tcPr>
            <w:tcW w:w="0" w:type="auto"/>
            <w:hideMark/>
          </w:tcPr>
          <w:p w14:paraId="5E465C1E" w14:textId="77777777" w:rsidR="00192837" w:rsidRPr="00192837" w:rsidRDefault="00192837" w:rsidP="00192837">
            <w:pPr>
              <w:spacing w:after="160"/>
              <w:contextualSpacing/>
              <w:rPr>
                <w:rFonts w:ascii="Calibri" w:hAnsi="Calibri" w:cs="Calibri"/>
                <w:b/>
                <w:bCs/>
                <w:sz w:val="22"/>
                <w:szCs w:val="22"/>
              </w:rPr>
            </w:pPr>
            <w:r w:rsidRPr="00192837">
              <w:rPr>
                <w:rFonts w:ascii="Calibri" w:hAnsi="Calibri" w:cs="Calibri"/>
                <w:b/>
                <w:bCs/>
                <w:sz w:val="22"/>
                <w:szCs w:val="22"/>
              </w:rPr>
              <w:t>Healthcare Systems &amp; Standards</w:t>
            </w:r>
          </w:p>
        </w:tc>
        <w:tc>
          <w:tcPr>
            <w:tcW w:w="0" w:type="auto"/>
            <w:hideMark/>
          </w:tcPr>
          <w:p w14:paraId="4C48DD04" w14:textId="77777777" w:rsidR="00192837" w:rsidRPr="00192837" w:rsidRDefault="00192837" w:rsidP="00192837">
            <w:pPr>
              <w:spacing w:after="160"/>
              <w:contextualSpacing/>
              <w:rPr>
                <w:rFonts w:ascii="Calibri" w:hAnsi="Calibri" w:cs="Calibri"/>
                <w:sz w:val="22"/>
                <w:szCs w:val="22"/>
              </w:rPr>
            </w:pPr>
            <w:r w:rsidRPr="00192837">
              <w:rPr>
                <w:rFonts w:ascii="Calibri" w:hAnsi="Calibri" w:cs="Calibri"/>
                <w:sz w:val="22"/>
                <w:szCs w:val="22"/>
              </w:rPr>
              <w:t>Epic EHR, Cerner, Meditech, HL7 v2.x/v3, FHIR R4, HIPAA Compliance, Patient Portal Systems, Clinical Decision Support, ADT (Admit/Discharge/Transfer)</w:t>
            </w:r>
          </w:p>
        </w:tc>
      </w:tr>
      <w:tr w:rsidR="00192837" w:rsidRPr="00192837" w14:paraId="40958B8E" w14:textId="77777777" w:rsidTr="00474461">
        <w:tc>
          <w:tcPr>
            <w:tcW w:w="0" w:type="auto"/>
            <w:hideMark/>
          </w:tcPr>
          <w:p w14:paraId="7F5792D7" w14:textId="77777777" w:rsidR="00192837" w:rsidRPr="00192837" w:rsidRDefault="00192837" w:rsidP="00192837">
            <w:pPr>
              <w:spacing w:after="160"/>
              <w:contextualSpacing/>
              <w:rPr>
                <w:rFonts w:ascii="Calibri" w:hAnsi="Calibri" w:cs="Calibri"/>
                <w:b/>
                <w:bCs/>
                <w:sz w:val="22"/>
                <w:szCs w:val="22"/>
              </w:rPr>
            </w:pPr>
            <w:r w:rsidRPr="00192837">
              <w:rPr>
                <w:rFonts w:ascii="Calibri" w:hAnsi="Calibri" w:cs="Calibri"/>
                <w:b/>
                <w:bCs/>
                <w:sz w:val="22"/>
                <w:szCs w:val="22"/>
              </w:rPr>
              <w:t>Business Analysis &amp; Documentation</w:t>
            </w:r>
          </w:p>
        </w:tc>
        <w:tc>
          <w:tcPr>
            <w:tcW w:w="0" w:type="auto"/>
            <w:hideMark/>
          </w:tcPr>
          <w:p w14:paraId="5DA93CFD" w14:textId="77777777" w:rsidR="00192837" w:rsidRPr="00192837" w:rsidRDefault="00192837" w:rsidP="00192837">
            <w:pPr>
              <w:spacing w:after="160"/>
              <w:contextualSpacing/>
              <w:rPr>
                <w:rFonts w:ascii="Calibri" w:hAnsi="Calibri" w:cs="Calibri"/>
                <w:sz w:val="22"/>
                <w:szCs w:val="22"/>
              </w:rPr>
            </w:pPr>
            <w:r w:rsidRPr="00192837">
              <w:rPr>
                <w:rFonts w:ascii="Calibri" w:hAnsi="Calibri" w:cs="Calibri"/>
                <w:sz w:val="22"/>
                <w:szCs w:val="22"/>
              </w:rPr>
              <w:t>Requirements Elicitation, User Story Development, Use Case Modeling, Gap Analysis, Business Process Mapping, Functional Specifications, Acceptance Criteria, Traceability Matrix</w:t>
            </w:r>
          </w:p>
        </w:tc>
      </w:tr>
      <w:tr w:rsidR="00192837" w:rsidRPr="00192837" w14:paraId="33F57EFF" w14:textId="77777777" w:rsidTr="00474461">
        <w:tc>
          <w:tcPr>
            <w:tcW w:w="0" w:type="auto"/>
            <w:hideMark/>
          </w:tcPr>
          <w:p w14:paraId="441791AA" w14:textId="77777777" w:rsidR="00192837" w:rsidRPr="00192837" w:rsidRDefault="00192837" w:rsidP="00192837">
            <w:pPr>
              <w:spacing w:after="160"/>
              <w:contextualSpacing/>
              <w:rPr>
                <w:rFonts w:ascii="Calibri" w:hAnsi="Calibri" w:cs="Calibri"/>
                <w:b/>
                <w:bCs/>
                <w:sz w:val="22"/>
                <w:szCs w:val="22"/>
              </w:rPr>
            </w:pPr>
            <w:r w:rsidRPr="00192837">
              <w:rPr>
                <w:rFonts w:ascii="Calibri" w:hAnsi="Calibri" w:cs="Calibri"/>
                <w:b/>
                <w:bCs/>
                <w:sz w:val="22"/>
                <w:szCs w:val="22"/>
              </w:rPr>
              <w:t>Agile &amp; Project Management</w:t>
            </w:r>
          </w:p>
        </w:tc>
        <w:tc>
          <w:tcPr>
            <w:tcW w:w="0" w:type="auto"/>
            <w:hideMark/>
          </w:tcPr>
          <w:p w14:paraId="573C00BF" w14:textId="77777777" w:rsidR="00192837" w:rsidRPr="00192837" w:rsidRDefault="00192837" w:rsidP="00192837">
            <w:pPr>
              <w:spacing w:after="160"/>
              <w:contextualSpacing/>
              <w:rPr>
                <w:rFonts w:ascii="Calibri" w:hAnsi="Calibri" w:cs="Calibri"/>
                <w:sz w:val="22"/>
                <w:szCs w:val="22"/>
              </w:rPr>
            </w:pPr>
            <w:r w:rsidRPr="00192837">
              <w:rPr>
                <w:rFonts w:ascii="Calibri" w:hAnsi="Calibri" w:cs="Calibri"/>
                <w:sz w:val="22"/>
                <w:szCs w:val="22"/>
              </w:rPr>
              <w:t>JIRA (Advanced), Azure DevOps, Confluence, Sprint Planning, Backlog Grooming, Story Point Estimation, Release Planning, Scrum Ceremonies, Kanban</w:t>
            </w:r>
          </w:p>
        </w:tc>
      </w:tr>
      <w:tr w:rsidR="00192837" w:rsidRPr="00192837" w14:paraId="4170097F" w14:textId="77777777" w:rsidTr="00474461">
        <w:tc>
          <w:tcPr>
            <w:tcW w:w="0" w:type="auto"/>
            <w:hideMark/>
          </w:tcPr>
          <w:p w14:paraId="6C15CDC8" w14:textId="77777777" w:rsidR="00192837" w:rsidRPr="00192837" w:rsidRDefault="00192837" w:rsidP="00192837">
            <w:pPr>
              <w:spacing w:after="160"/>
              <w:contextualSpacing/>
              <w:rPr>
                <w:rFonts w:ascii="Calibri" w:hAnsi="Calibri" w:cs="Calibri"/>
                <w:b/>
                <w:bCs/>
                <w:sz w:val="22"/>
                <w:szCs w:val="22"/>
              </w:rPr>
            </w:pPr>
            <w:r w:rsidRPr="00192837">
              <w:rPr>
                <w:rFonts w:ascii="Calibri" w:hAnsi="Calibri" w:cs="Calibri"/>
                <w:b/>
                <w:bCs/>
                <w:sz w:val="22"/>
                <w:szCs w:val="22"/>
              </w:rPr>
              <w:t>Testing &amp; Quality Assurance</w:t>
            </w:r>
          </w:p>
        </w:tc>
        <w:tc>
          <w:tcPr>
            <w:tcW w:w="0" w:type="auto"/>
            <w:hideMark/>
          </w:tcPr>
          <w:p w14:paraId="1B8466FF" w14:textId="77777777" w:rsidR="00192837" w:rsidRPr="00192837" w:rsidRDefault="00192837" w:rsidP="00192837">
            <w:pPr>
              <w:spacing w:after="160"/>
              <w:contextualSpacing/>
              <w:rPr>
                <w:rFonts w:ascii="Calibri" w:hAnsi="Calibri" w:cs="Calibri"/>
                <w:sz w:val="22"/>
                <w:szCs w:val="22"/>
              </w:rPr>
            </w:pPr>
            <w:r w:rsidRPr="00192837">
              <w:rPr>
                <w:rFonts w:ascii="Calibri" w:hAnsi="Calibri" w:cs="Calibri"/>
                <w:sz w:val="22"/>
                <w:szCs w:val="22"/>
              </w:rPr>
              <w:t>UAT Coordination, Test Case Development, Test Plan Creation, Defect Tracking, Regression Testing, Integration Testing, Validation Protocols, Risk-Based Testing</w:t>
            </w:r>
          </w:p>
        </w:tc>
      </w:tr>
      <w:tr w:rsidR="00192837" w:rsidRPr="00192837" w14:paraId="70436B35" w14:textId="77777777" w:rsidTr="00474461">
        <w:tc>
          <w:tcPr>
            <w:tcW w:w="0" w:type="auto"/>
            <w:hideMark/>
          </w:tcPr>
          <w:p w14:paraId="02292435" w14:textId="77777777" w:rsidR="00192837" w:rsidRPr="00192837" w:rsidRDefault="00192837" w:rsidP="00192837">
            <w:pPr>
              <w:spacing w:after="160"/>
              <w:contextualSpacing/>
              <w:rPr>
                <w:rFonts w:ascii="Calibri" w:hAnsi="Calibri" w:cs="Calibri"/>
                <w:b/>
                <w:bCs/>
                <w:sz w:val="22"/>
                <w:szCs w:val="22"/>
              </w:rPr>
            </w:pPr>
            <w:r w:rsidRPr="00192837">
              <w:rPr>
                <w:rFonts w:ascii="Calibri" w:hAnsi="Calibri" w:cs="Calibri"/>
                <w:b/>
                <w:bCs/>
                <w:sz w:val="22"/>
                <w:szCs w:val="22"/>
              </w:rPr>
              <w:t>Data &amp; Analytics</w:t>
            </w:r>
          </w:p>
        </w:tc>
        <w:tc>
          <w:tcPr>
            <w:tcW w:w="0" w:type="auto"/>
            <w:hideMark/>
          </w:tcPr>
          <w:p w14:paraId="7F5EBB46" w14:textId="77777777" w:rsidR="00192837" w:rsidRPr="00192837" w:rsidRDefault="00192837" w:rsidP="00192837">
            <w:pPr>
              <w:spacing w:after="160"/>
              <w:contextualSpacing/>
              <w:rPr>
                <w:rFonts w:ascii="Calibri" w:hAnsi="Calibri" w:cs="Calibri"/>
                <w:sz w:val="22"/>
                <w:szCs w:val="22"/>
              </w:rPr>
            </w:pPr>
            <w:r w:rsidRPr="00192837">
              <w:rPr>
                <w:rFonts w:ascii="Calibri" w:hAnsi="Calibri" w:cs="Calibri"/>
                <w:sz w:val="22"/>
                <w:szCs w:val="22"/>
              </w:rPr>
              <w:t>SQL (Querying, Joins, Data Validation), Excel (Pivot Tables, VLOOKUP, Advanced Functions), Data Quality Assessment, Healthcare Reporting, KPI Development</w:t>
            </w:r>
          </w:p>
        </w:tc>
      </w:tr>
      <w:tr w:rsidR="00192837" w:rsidRPr="00192837" w14:paraId="43F33D1B" w14:textId="77777777" w:rsidTr="00474461">
        <w:tc>
          <w:tcPr>
            <w:tcW w:w="0" w:type="auto"/>
            <w:hideMark/>
          </w:tcPr>
          <w:p w14:paraId="6574CE0E" w14:textId="77777777" w:rsidR="00192837" w:rsidRPr="00192837" w:rsidRDefault="00192837" w:rsidP="00192837">
            <w:pPr>
              <w:spacing w:after="160"/>
              <w:contextualSpacing/>
              <w:rPr>
                <w:rFonts w:ascii="Calibri" w:hAnsi="Calibri" w:cs="Calibri"/>
                <w:b/>
                <w:bCs/>
                <w:sz w:val="22"/>
                <w:szCs w:val="22"/>
              </w:rPr>
            </w:pPr>
            <w:r w:rsidRPr="00192837">
              <w:rPr>
                <w:rFonts w:ascii="Calibri" w:hAnsi="Calibri" w:cs="Calibri"/>
                <w:b/>
                <w:bCs/>
                <w:sz w:val="22"/>
                <w:szCs w:val="22"/>
              </w:rPr>
              <w:t>Process &amp; Workflow Design</w:t>
            </w:r>
          </w:p>
        </w:tc>
        <w:tc>
          <w:tcPr>
            <w:tcW w:w="0" w:type="auto"/>
            <w:hideMark/>
          </w:tcPr>
          <w:p w14:paraId="4D11EE63" w14:textId="77777777" w:rsidR="00192837" w:rsidRPr="00192837" w:rsidRDefault="00192837" w:rsidP="00192837">
            <w:pPr>
              <w:spacing w:after="160"/>
              <w:contextualSpacing/>
              <w:rPr>
                <w:rFonts w:ascii="Calibri" w:hAnsi="Calibri" w:cs="Calibri"/>
                <w:sz w:val="22"/>
                <w:szCs w:val="22"/>
              </w:rPr>
            </w:pPr>
            <w:proofErr w:type="spellStart"/>
            <w:r w:rsidRPr="00192837">
              <w:rPr>
                <w:rFonts w:ascii="Calibri" w:hAnsi="Calibri" w:cs="Calibri"/>
                <w:sz w:val="22"/>
                <w:szCs w:val="22"/>
              </w:rPr>
              <w:t>Lucidchart</w:t>
            </w:r>
            <w:proofErr w:type="spellEnd"/>
            <w:r w:rsidRPr="00192837">
              <w:rPr>
                <w:rFonts w:ascii="Calibri" w:hAnsi="Calibri" w:cs="Calibri"/>
                <w:sz w:val="22"/>
                <w:szCs w:val="22"/>
              </w:rPr>
              <w:t>, Balsamiq (Wireframing), Microsoft Visio, BPMN 2.0, Swimlane Diagrams, As-Is/To-Be Process Modeling, Workflow Optimization</w:t>
            </w:r>
          </w:p>
        </w:tc>
      </w:tr>
      <w:tr w:rsidR="00192837" w:rsidRPr="00192837" w14:paraId="71F557AE" w14:textId="77777777" w:rsidTr="00474461">
        <w:tc>
          <w:tcPr>
            <w:tcW w:w="0" w:type="auto"/>
            <w:hideMark/>
          </w:tcPr>
          <w:p w14:paraId="657C1949" w14:textId="77777777" w:rsidR="00192837" w:rsidRPr="00192837" w:rsidRDefault="00192837" w:rsidP="00192837">
            <w:pPr>
              <w:spacing w:after="160"/>
              <w:contextualSpacing/>
              <w:rPr>
                <w:rFonts w:ascii="Calibri" w:hAnsi="Calibri" w:cs="Calibri"/>
                <w:b/>
                <w:bCs/>
                <w:sz w:val="22"/>
                <w:szCs w:val="22"/>
              </w:rPr>
            </w:pPr>
            <w:r w:rsidRPr="00192837">
              <w:rPr>
                <w:rFonts w:ascii="Calibri" w:hAnsi="Calibri" w:cs="Calibri"/>
                <w:b/>
                <w:bCs/>
                <w:sz w:val="22"/>
                <w:szCs w:val="22"/>
              </w:rPr>
              <w:t>Healthcare Domain Knowledge</w:t>
            </w:r>
          </w:p>
        </w:tc>
        <w:tc>
          <w:tcPr>
            <w:tcW w:w="0" w:type="auto"/>
            <w:hideMark/>
          </w:tcPr>
          <w:p w14:paraId="64E2F59C" w14:textId="77777777" w:rsidR="00192837" w:rsidRPr="00192837" w:rsidRDefault="00192837" w:rsidP="00192837">
            <w:pPr>
              <w:spacing w:after="160"/>
              <w:contextualSpacing/>
              <w:rPr>
                <w:rFonts w:ascii="Calibri" w:hAnsi="Calibri" w:cs="Calibri"/>
                <w:sz w:val="22"/>
                <w:szCs w:val="22"/>
              </w:rPr>
            </w:pPr>
            <w:r w:rsidRPr="00192837">
              <w:rPr>
                <w:rFonts w:ascii="Calibri" w:hAnsi="Calibri" w:cs="Calibri"/>
                <w:sz w:val="22"/>
                <w:szCs w:val="22"/>
              </w:rPr>
              <w:t>Patient Experience Management, Clinical Workflows, Dietary/Nutrition Services, Care Coordination, Patient Safety Standards, Healthcare Operations, Clinical Documentation</w:t>
            </w:r>
          </w:p>
        </w:tc>
      </w:tr>
      <w:tr w:rsidR="00192837" w:rsidRPr="00192837" w14:paraId="2F8A4937" w14:textId="77777777" w:rsidTr="00474461">
        <w:tc>
          <w:tcPr>
            <w:tcW w:w="0" w:type="auto"/>
            <w:hideMark/>
          </w:tcPr>
          <w:p w14:paraId="6C31B1A2" w14:textId="77777777" w:rsidR="00192837" w:rsidRPr="00192837" w:rsidRDefault="00192837" w:rsidP="00192837">
            <w:pPr>
              <w:spacing w:after="160"/>
              <w:contextualSpacing/>
              <w:rPr>
                <w:rFonts w:ascii="Calibri" w:hAnsi="Calibri" w:cs="Calibri"/>
                <w:b/>
                <w:bCs/>
                <w:sz w:val="22"/>
                <w:szCs w:val="22"/>
              </w:rPr>
            </w:pPr>
            <w:r w:rsidRPr="00192837">
              <w:rPr>
                <w:rFonts w:ascii="Calibri" w:hAnsi="Calibri" w:cs="Calibri"/>
                <w:b/>
                <w:bCs/>
                <w:sz w:val="22"/>
                <w:szCs w:val="22"/>
              </w:rPr>
              <w:t>Collaboration &amp; Productivity</w:t>
            </w:r>
          </w:p>
        </w:tc>
        <w:tc>
          <w:tcPr>
            <w:tcW w:w="0" w:type="auto"/>
            <w:hideMark/>
          </w:tcPr>
          <w:p w14:paraId="497884C5" w14:textId="77777777" w:rsidR="00192837" w:rsidRPr="00192837" w:rsidRDefault="00192837" w:rsidP="00192837">
            <w:pPr>
              <w:spacing w:after="160"/>
              <w:contextualSpacing/>
              <w:rPr>
                <w:rFonts w:ascii="Calibri" w:hAnsi="Calibri" w:cs="Calibri"/>
                <w:sz w:val="22"/>
                <w:szCs w:val="22"/>
              </w:rPr>
            </w:pPr>
            <w:r w:rsidRPr="00192837">
              <w:rPr>
                <w:rFonts w:ascii="Calibri" w:hAnsi="Calibri" w:cs="Calibri"/>
                <w:sz w:val="22"/>
                <w:szCs w:val="22"/>
              </w:rPr>
              <w:t>Microsoft Office 365, Teams, SharePoint, Smartsheet, Stakeholder Management, Change Management, Training &amp; Documentation, Cross-functional Communication</w:t>
            </w:r>
          </w:p>
        </w:tc>
      </w:tr>
    </w:tbl>
    <w:p w14:paraId="3E7EDBC3" w14:textId="77777777" w:rsidR="003B0F5B" w:rsidRPr="003B0F5B" w:rsidRDefault="003B0F5B" w:rsidP="003B0F5B">
      <w:pPr>
        <w:spacing w:line="240" w:lineRule="auto"/>
        <w:contextualSpacing/>
        <w:rPr>
          <w:rFonts w:ascii="Calibri" w:hAnsi="Calibri" w:cs="Calibri"/>
          <w:sz w:val="22"/>
          <w:szCs w:val="22"/>
        </w:rPr>
      </w:pPr>
    </w:p>
    <w:p w14:paraId="67FC7290" w14:textId="2764B50A" w:rsidR="006A5101" w:rsidRDefault="00000000" w:rsidP="003B0F5B">
      <w:pPr>
        <w:spacing w:line="240" w:lineRule="auto"/>
        <w:contextualSpacing/>
        <w:rPr>
          <w:rFonts w:ascii="Calibri" w:hAnsi="Calibri" w:cs="Calibri"/>
          <w:b/>
          <w:bCs/>
          <w:color w:val="0F4761" w:themeColor="accent1" w:themeShade="BF"/>
          <w:sz w:val="22"/>
          <w:szCs w:val="22"/>
          <w:u w:val="single"/>
        </w:rPr>
      </w:pPr>
      <w:r>
        <w:rPr>
          <w:rFonts w:ascii="Calibri" w:hAnsi="Calibri" w:cs="Calibri"/>
          <w:noProof/>
          <w:sz w:val="22"/>
          <w:szCs w:val="22"/>
        </w:rPr>
        <w:pict w14:anchorId="5AC3DF91">
          <v:rect id="_x0000_i1027" alt="" style="width:468pt;height:.05pt;mso-width-percent:0;mso-height-percent:0;mso-width-percent:0;mso-height-percent:0" o:hralign="center" o:hrstd="t" o:hr="t" fillcolor="#a0a0a0" stroked="f"/>
        </w:pict>
      </w:r>
    </w:p>
    <w:p w14:paraId="3D2DE98E" w14:textId="3FD1A039" w:rsidR="00606265" w:rsidRPr="00606265" w:rsidRDefault="00606265" w:rsidP="003B0F5B">
      <w:pPr>
        <w:spacing w:line="240" w:lineRule="auto"/>
        <w:contextualSpacing/>
        <w:rPr>
          <w:rFonts w:ascii="Calibri" w:hAnsi="Calibri" w:cs="Calibri"/>
          <w:b/>
          <w:bCs/>
          <w:color w:val="0F4761" w:themeColor="accent1" w:themeShade="BF"/>
          <w:sz w:val="22"/>
          <w:szCs w:val="22"/>
          <w:u w:val="single"/>
        </w:rPr>
      </w:pPr>
      <w:r w:rsidRPr="00606265">
        <w:rPr>
          <w:rFonts w:ascii="Calibri" w:hAnsi="Calibri" w:cs="Calibri"/>
          <w:b/>
          <w:bCs/>
          <w:color w:val="0F4761" w:themeColor="accent1" w:themeShade="BF"/>
          <w:sz w:val="22"/>
          <w:szCs w:val="22"/>
          <w:u w:val="single"/>
        </w:rPr>
        <w:t>PROFESSIONAL EXPERIENCE</w:t>
      </w:r>
    </w:p>
    <w:p w14:paraId="4027D20E" w14:textId="77777777" w:rsidR="00C80600" w:rsidRPr="00C80600" w:rsidRDefault="00C80600" w:rsidP="00C80600">
      <w:pPr>
        <w:spacing w:line="240" w:lineRule="auto"/>
        <w:contextualSpacing/>
        <w:rPr>
          <w:rFonts w:ascii="Calibri" w:hAnsi="Calibri" w:cs="Calibri"/>
          <w:b/>
          <w:bCs/>
          <w:color w:val="0F4761" w:themeColor="accent1" w:themeShade="BF"/>
          <w:sz w:val="22"/>
          <w:szCs w:val="22"/>
        </w:rPr>
      </w:pPr>
      <w:r w:rsidRPr="00C80600">
        <w:rPr>
          <w:rFonts w:ascii="Calibri" w:hAnsi="Calibri" w:cs="Calibri"/>
          <w:b/>
          <w:bCs/>
          <w:color w:val="0F4761" w:themeColor="accent1" w:themeShade="BF"/>
          <w:sz w:val="22"/>
          <w:szCs w:val="22"/>
        </w:rPr>
        <w:t>Senior Healthcare Business Analyst</w:t>
      </w:r>
    </w:p>
    <w:p w14:paraId="52B22AA4" w14:textId="37F936D0" w:rsidR="00C80600" w:rsidRPr="00C80600" w:rsidRDefault="0023653A" w:rsidP="00C80600">
      <w:pPr>
        <w:spacing w:line="240" w:lineRule="auto"/>
        <w:contextualSpacing/>
        <w:rPr>
          <w:rFonts w:ascii="Calibri" w:hAnsi="Calibri" w:cs="Calibri"/>
          <w:color w:val="0F4761" w:themeColor="accent1" w:themeShade="BF"/>
          <w:sz w:val="22"/>
          <w:szCs w:val="22"/>
        </w:rPr>
      </w:pPr>
      <w:r w:rsidRPr="0023653A">
        <w:rPr>
          <w:rFonts w:ascii="Calibri" w:hAnsi="Calibri" w:cs="Calibri"/>
          <w:i/>
          <w:iCs/>
          <w:color w:val="0F4761" w:themeColor="accent1" w:themeShade="BF"/>
          <w:sz w:val="22"/>
          <w:szCs w:val="22"/>
        </w:rPr>
        <w:t xml:space="preserve">Catholic Health </w:t>
      </w:r>
      <w:proofErr w:type="gramStart"/>
      <w:r w:rsidRPr="0023653A">
        <w:rPr>
          <w:rFonts w:ascii="Calibri" w:hAnsi="Calibri" w:cs="Calibri"/>
          <w:i/>
          <w:iCs/>
          <w:color w:val="0F4761" w:themeColor="accent1" w:themeShade="BF"/>
          <w:sz w:val="22"/>
          <w:szCs w:val="22"/>
        </w:rPr>
        <w:t xml:space="preserve">Initiatives  </w:t>
      </w:r>
      <w:r w:rsidR="00C80600" w:rsidRPr="00C80600">
        <w:rPr>
          <w:rFonts w:ascii="Calibri" w:hAnsi="Calibri" w:cs="Calibri"/>
          <w:i/>
          <w:iCs/>
          <w:color w:val="0F4761" w:themeColor="accent1" w:themeShade="BF"/>
          <w:sz w:val="22"/>
          <w:szCs w:val="22"/>
        </w:rPr>
        <w:t>--</w:t>
      </w:r>
      <w:proofErr w:type="gramEnd"/>
      <w:r w:rsidR="00C80600" w:rsidRPr="00C80600">
        <w:rPr>
          <w:rFonts w:ascii="Calibri" w:hAnsi="Calibri" w:cs="Calibri"/>
          <w:i/>
          <w:iCs/>
          <w:color w:val="0F4761" w:themeColor="accent1" w:themeShade="BF"/>
          <w:sz w:val="22"/>
          <w:szCs w:val="22"/>
        </w:rPr>
        <w:t xml:space="preserve"> </w:t>
      </w:r>
      <w:r w:rsidRPr="0023653A">
        <w:rPr>
          <w:rFonts w:ascii="Calibri" w:hAnsi="Calibri" w:cs="Calibri"/>
          <w:i/>
          <w:iCs/>
          <w:color w:val="0F4761" w:themeColor="accent1" w:themeShade="BF"/>
          <w:sz w:val="22"/>
          <w:szCs w:val="22"/>
        </w:rPr>
        <w:t xml:space="preserve">California </w:t>
      </w:r>
      <w:r w:rsidR="00C80600" w:rsidRPr="00C80600">
        <w:rPr>
          <w:rFonts w:ascii="Calibri" w:hAnsi="Calibri" w:cs="Calibri"/>
          <w:i/>
          <w:iCs/>
          <w:color w:val="0F4761" w:themeColor="accent1" w:themeShade="BF"/>
          <w:sz w:val="22"/>
          <w:szCs w:val="22"/>
        </w:rPr>
        <w:t>| Dec 202</w:t>
      </w:r>
      <w:r w:rsidR="008373D5">
        <w:rPr>
          <w:rFonts w:ascii="Calibri" w:hAnsi="Calibri" w:cs="Calibri"/>
          <w:i/>
          <w:iCs/>
          <w:color w:val="0F4761" w:themeColor="accent1" w:themeShade="BF"/>
          <w:sz w:val="22"/>
          <w:szCs w:val="22"/>
        </w:rPr>
        <w:t>4</w:t>
      </w:r>
      <w:r w:rsidR="00C80600" w:rsidRPr="00C80600">
        <w:rPr>
          <w:rFonts w:ascii="Calibri" w:hAnsi="Calibri" w:cs="Calibri"/>
          <w:i/>
          <w:iCs/>
          <w:color w:val="0F4761" w:themeColor="accent1" w:themeShade="BF"/>
          <w:sz w:val="22"/>
          <w:szCs w:val="22"/>
        </w:rPr>
        <w:t xml:space="preserve"> -- Present</w:t>
      </w:r>
    </w:p>
    <w:p w14:paraId="181AC154"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t xml:space="preserve">Led requirements gathering for </w:t>
      </w:r>
      <w:proofErr w:type="spellStart"/>
      <w:r w:rsidRPr="00C80600">
        <w:rPr>
          <w:rFonts w:ascii="Calibri" w:hAnsi="Calibri" w:cs="Calibri"/>
          <w:sz w:val="22"/>
          <w:szCs w:val="22"/>
        </w:rPr>
        <w:t>MyMeal</w:t>
      </w:r>
      <w:proofErr w:type="spellEnd"/>
      <w:r w:rsidRPr="00C80600">
        <w:rPr>
          <w:rFonts w:ascii="Calibri" w:hAnsi="Calibri" w:cs="Calibri"/>
          <w:sz w:val="22"/>
          <w:szCs w:val="22"/>
        </w:rPr>
        <w:t xml:space="preserve"> patient dining platform serving 3 regional hospitals (850+ beds), conducting 45+ stakeholder interviews with clinical nutritionists, dietary managers, and nursing staff to document 120+ functional requirements</w:t>
      </w:r>
    </w:p>
    <w:p w14:paraId="55776EA2"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t>Authored 200+ user stories with detailed acceptance criteria for mobile meal ordering app, resulting in 40% improvement in patient satisfaction scores and 28% reduction in meal delivery errors across pilot units</w:t>
      </w:r>
    </w:p>
    <w:p w14:paraId="61DC22C1"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lastRenderedPageBreak/>
        <w:t>Managed sprint planning for 3 development teams (18 developers) using JIRA, maintaining 95% sprint completion rate while coordinating 6 concurrent healthcare application releases over 12-month period</w:t>
      </w:r>
    </w:p>
    <w:p w14:paraId="552E2126"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t>Created 150+ test cases covering meal customization workflows, dietary restriction validations, and allergen alerts; coordinated UAT with 25 clinical staff members, identifying and resolving 78 defects pre-launch</w:t>
      </w:r>
    </w:p>
    <w:p w14:paraId="65BAA33E"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t>Conducted impact analysis for integration of patient dining system with Epic EHR using HL7 v2.5 and FHIR R4 standards, mapping 15 data interfaces and documenting interoperability requirements for ADT, dietary orders, and allergy data</w:t>
      </w:r>
    </w:p>
    <w:p w14:paraId="441565B4"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t xml:space="preserve">Developed 30+ process flow diagrams in </w:t>
      </w:r>
      <w:proofErr w:type="spellStart"/>
      <w:r w:rsidRPr="00C80600">
        <w:rPr>
          <w:rFonts w:ascii="Calibri" w:hAnsi="Calibri" w:cs="Calibri"/>
          <w:sz w:val="22"/>
          <w:szCs w:val="22"/>
        </w:rPr>
        <w:t>Lucidchart</w:t>
      </w:r>
      <w:proofErr w:type="spellEnd"/>
      <w:r w:rsidRPr="00C80600">
        <w:rPr>
          <w:rFonts w:ascii="Calibri" w:hAnsi="Calibri" w:cs="Calibri"/>
          <w:sz w:val="22"/>
          <w:szCs w:val="22"/>
        </w:rPr>
        <w:t xml:space="preserve"> for meal ordering workflows (order placement, kitchen fulfillment, delivery tracking) and created 12 wireframes in Balsamiq for mobile app interface redesign</w:t>
      </w:r>
    </w:p>
    <w:p w14:paraId="03EB7E9D"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t>Wrote SQL queries to validate 50,000+ patient dietary preference records, meal order history, and satisfaction survey responses, identifying data quality issues that improved order accuracy by 15%</w:t>
      </w:r>
    </w:p>
    <w:p w14:paraId="7C6506CD"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t>Facilitated 20+ requirements workshops with cross-functional teams including dietary services, IT security, and compliance to ensure HIPAA alignment and state regulatory requirements for patient applications</w:t>
      </w:r>
    </w:p>
    <w:p w14:paraId="4AC2E866" w14:textId="77777777" w:rsidR="00C80600" w:rsidRPr="00C80600" w:rsidRDefault="00C80600" w:rsidP="00C80600">
      <w:pPr>
        <w:numPr>
          <w:ilvl w:val="0"/>
          <w:numId w:val="103"/>
        </w:numPr>
        <w:spacing w:line="240" w:lineRule="auto"/>
        <w:contextualSpacing/>
        <w:rPr>
          <w:rFonts w:ascii="Calibri" w:hAnsi="Calibri" w:cs="Calibri"/>
          <w:sz w:val="22"/>
          <w:szCs w:val="22"/>
        </w:rPr>
      </w:pPr>
      <w:r w:rsidRPr="00C80600">
        <w:rPr>
          <w:rFonts w:ascii="Calibri" w:hAnsi="Calibri" w:cs="Calibri"/>
          <w:sz w:val="22"/>
          <w:szCs w:val="22"/>
        </w:rPr>
        <w:t>Managed competing priorities from 5 clinical departments during COVID-19 contactless dining rollout, delivering emergency mobile ordering capability to 4 hospital units within 6-week timeline</w:t>
      </w:r>
    </w:p>
    <w:p w14:paraId="3311F39A" w14:textId="77777777" w:rsidR="00C80600" w:rsidRDefault="00C80600" w:rsidP="00C80600">
      <w:pPr>
        <w:spacing w:line="240" w:lineRule="auto"/>
        <w:contextualSpacing/>
        <w:rPr>
          <w:rFonts w:ascii="Calibri" w:hAnsi="Calibri" w:cs="Calibri"/>
          <w:b/>
          <w:bCs/>
          <w:sz w:val="22"/>
          <w:szCs w:val="22"/>
        </w:rPr>
      </w:pPr>
    </w:p>
    <w:p w14:paraId="325A69B2" w14:textId="00F78766" w:rsidR="00C80600" w:rsidRPr="00C80600" w:rsidRDefault="00C80600" w:rsidP="00C80600">
      <w:pPr>
        <w:spacing w:line="240" w:lineRule="auto"/>
        <w:contextualSpacing/>
        <w:rPr>
          <w:rFonts w:ascii="Calibri" w:hAnsi="Calibri" w:cs="Calibri"/>
          <w:b/>
          <w:bCs/>
          <w:color w:val="0F4761" w:themeColor="accent1" w:themeShade="BF"/>
          <w:sz w:val="22"/>
          <w:szCs w:val="22"/>
        </w:rPr>
      </w:pPr>
      <w:r w:rsidRPr="00C80600">
        <w:rPr>
          <w:rFonts w:ascii="Calibri" w:hAnsi="Calibri" w:cs="Calibri"/>
          <w:b/>
          <w:bCs/>
          <w:color w:val="0F4761" w:themeColor="accent1" w:themeShade="BF"/>
          <w:sz w:val="22"/>
          <w:szCs w:val="22"/>
        </w:rPr>
        <w:t>Senior Data Analyst / Business Analyst</w:t>
      </w:r>
    </w:p>
    <w:p w14:paraId="5195A6EF" w14:textId="4D07AB1D" w:rsidR="00C80600" w:rsidRPr="00C80600" w:rsidRDefault="008373D5" w:rsidP="00C80600">
      <w:pPr>
        <w:spacing w:line="240" w:lineRule="auto"/>
        <w:contextualSpacing/>
        <w:rPr>
          <w:rFonts w:ascii="Calibri" w:hAnsi="Calibri" w:cs="Calibri"/>
          <w:color w:val="0F4761" w:themeColor="accent1" w:themeShade="BF"/>
          <w:sz w:val="22"/>
          <w:szCs w:val="22"/>
        </w:rPr>
      </w:pPr>
      <w:r w:rsidRPr="008373D5">
        <w:rPr>
          <w:rFonts w:ascii="Calibri" w:hAnsi="Calibri" w:cs="Calibri"/>
          <w:i/>
          <w:iCs/>
          <w:color w:val="0F4761" w:themeColor="accent1" w:themeShade="BF"/>
          <w:sz w:val="22"/>
          <w:szCs w:val="22"/>
        </w:rPr>
        <w:t xml:space="preserve">Montefiore Health Systems </w:t>
      </w:r>
      <w:r w:rsidR="00C80600" w:rsidRPr="00C80600">
        <w:rPr>
          <w:rFonts w:ascii="Calibri" w:hAnsi="Calibri" w:cs="Calibri"/>
          <w:i/>
          <w:iCs/>
          <w:color w:val="0F4761" w:themeColor="accent1" w:themeShade="BF"/>
          <w:sz w:val="22"/>
          <w:szCs w:val="22"/>
        </w:rPr>
        <w:t xml:space="preserve">-- </w:t>
      </w:r>
      <w:r w:rsidRPr="008373D5">
        <w:rPr>
          <w:rFonts w:ascii="Calibri" w:hAnsi="Calibri" w:cs="Calibri"/>
          <w:i/>
          <w:iCs/>
          <w:color w:val="0F4761" w:themeColor="accent1" w:themeShade="BF"/>
          <w:sz w:val="22"/>
          <w:szCs w:val="22"/>
        </w:rPr>
        <w:t>Bronx, New York (NY), USA</w:t>
      </w:r>
      <w:r w:rsidR="00C80600" w:rsidRPr="00C80600">
        <w:rPr>
          <w:rFonts w:ascii="Calibri" w:hAnsi="Calibri" w:cs="Calibri"/>
          <w:i/>
          <w:iCs/>
          <w:color w:val="0F4761" w:themeColor="accent1" w:themeShade="BF"/>
          <w:sz w:val="22"/>
          <w:szCs w:val="22"/>
        </w:rPr>
        <w:t xml:space="preserve"> | </w:t>
      </w:r>
      <w:r w:rsidR="00F17DF8">
        <w:rPr>
          <w:rFonts w:ascii="Calibri" w:hAnsi="Calibri" w:cs="Calibri"/>
          <w:i/>
          <w:iCs/>
          <w:color w:val="0F4761" w:themeColor="accent1" w:themeShade="BF"/>
          <w:sz w:val="22"/>
          <w:szCs w:val="22"/>
        </w:rPr>
        <w:t xml:space="preserve">Jan </w:t>
      </w:r>
      <w:r w:rsidR="00C80600" w:rsidRPr="00C80600">
        <w:rPr>
          <w:rFonts w:ascii="Calibri" w:hAnsi="Calibri" w:cs="Calibri"/>
          <w:i/>
          <w:iCs/>
          <w:color w:val="0F4761" w:themeColor="accent1" w:themeShade="BF"/>
          <w:sz w:val="22"/>
          <w:szCs w:val="22"/>
        </w:rPr>
        <w:t>202</w:t>
      </w:r>
      <w:r>
        <w:rPr>
          <w:rFonts w:ascii="Calibri" w:hAnsi="Calibri" w:cs="Calibri"/>
          <w:i/>
          <w:iCs/>
          <w:color w:val="0F4761" w:themeColor="accent1" w:themeShade="BF"/>
          <w:sz w:val="22"/>
          <w:szCs w:val="22"/>
        </w:rPr>
        <w:t>4</w:t>
      </w:r>
      <w:r w:rsidR="00C80600" w:rsidRPr="00C80600">
        <w:rPr>
          <w:rFonts w:ascii="Calibri" w:hAnsi="Calibri" w:cs="Calibri"/>
          <w:i/>
          <w:iCs/>
          <w:color w:val="0F4761" w:themeColor="accent1" w:themeShade="BF"/>
          <w:sz w:val="22"/>
          <w:szCs w:val="22"/>
        </w:rPr>
        <w:t xml:space="preserve"> -- </w:t>
      </w:r>
      <w:r>
        <w:rPr>
          <w:rFonts w:ascii="Calibri" w:hAnsi="Calibri" w:cs="Calibri"/>
          <w:i/>
          <w:iCs/>
          <w:color w:val="0F4761" w:themeColor="accent1" w:themeShade="BF"/>
          <w:sz w:val="22"/>
          <w:szCs w:val="22"/>
        </w:rPr>
        <w:t>November</w:t>
      </w:r>
      <w:r w:rsidR="00C80600" w:rsidRPr="00C80600">
        <w:rPr>
          <w:rFonts w:ascii="Calibri" w:hAnsi="Calibri" w:cs="Calibri"/>
          <w:i/>
          <w:iCs/>
          <w:color w:val="0F4761" w:themeColor="accent1" w:themeShade="BF"/>
          <w:sz w:val="22"/>
          <w:szCs w:val="22"/>
        </w:rPr>
        <w:t xml:space="preserve"> 202</w:t>
      </w:r>
      <w:r>
        <w:rPr>
          <w:rFonts w:ascii="Calibri" w:hAnsi="Calibri" w:cs="Calibri"/>
          <w:i/>
          <w:iCs/>
          <w:color w:val="0F4761" w:themeColor="accent1" w:themeShade="BF"/>
          <w:sz w:val="22"/>
          <w:szCs w:val="22"/>
        </w:rPr>
        <w:t>4</w:t>
      </w:r>
    </w:p>
    <w:p w14:paraId="7531ED6C" w14:textId="77777777" w:rsidR="00C80600" w:rsidRPr="00C80600" w:rsidRDefault="00C80600" w:rsidP="00C80600">
      <w:pPr>
        <w:numPr>
          <w:ilvl w:val="0"/>
          <w:numId w:val="104"/>
        </w:numPr>
        <w:spacing w:line="240" w:lineRule="auto"/>
        <w:contextualSpacing/>
        <w:rPr>
          <w:rFonts w:ascii="Calibri" w:hAnsi="Calibri" w:cs="Calibri"/>
          <w:sz w:val="22"/>
          <w:szCs w:val="22"/>
        </w:rPr>
      </w:pPr>
      <w:r w:rsidRPr="00C80600">
        <w:rPr>
          <w:rFonts w:ascii="Calibri" w:hAnsi="Calibri" w:cs="Calibri"/>
          <w:sz w:val="22"/>
          <w:szCs w:val="22"/>
        </w:rPr>
        <w:t>Gathered requirements for Tableau-based executive dashboard serving C-suite and 8 department heads, translating 50+ business metrics into 35 user stories and delivering analytics platform within 4-month timeline</w:t>
      </w:r>
    </w:p>
    <w:p w14:paraId="176E36D5" w14:textId="77777777" w:rsidR="00C80600" w:rsidRPr="00C80600" w:rsidRDefault="00C80600" w:rsidP="00C80600">
      <w:pPr>
        <w:numPr>
          <w:ilvl w:val="0"/>
          <w:numId w:val="104"/>
        </w:numPr>
        <w:spacing w:line="240" w:lineRule="auto"/>
        <w:contextualSpacing/>
        <w:rPr>
          <w:rFonts w:ascii="Calibri" w:hAnsi="Calibri" w:cs="Calibri"/>
          <w:sz w:val="22"/>
          <w:szCs w:val="22"/>
        </w:rPr>
      </w:pPr>
      <w:r w:rsidRPr="00C80600">
        <w:rPr>
          <w:rFonts w:ascii="Calibri" w:hAnsi="Calibri" w:cs="Calibri"/>
          <w:sz w:val="22"/>
          <w:szCs w:val="22"/>
        </w:rPr>
        <w:t>Created 85+ test cases for Power BI sales reporting system, covering data refresh scenarios, filter functionality, and drill-down capabilities; coordinated UAT with 15 business users resulting in 92% first-time acceptance rate</w:t>
      </w:r>
    </w:p>
    <w:p w14:paraId="7A3A40BF" w14:textId="77777777" w:rsidR="00C80600" w:rsidRPr="00C80600" w:rsidRDefault="00C80600" w:rsidP="00C80600">
      <w:pPr>
        <w:numPr>
          <w:ilvl w:val="0"/>
          <w:numId w:val="104"/>
        </w:numPr>
        <w:spacing w:line="240" w:lineRule="auto"/>
        <w:contextualSpacing/>
        <w:rPr>
          <w:rFonts w:ascii="Calibri" w:hAnsi="Calibri" w:cs="Calibri"/>
          <w:sz w:val="22"/>
          <w:szCs w:val="22"/>
        </w:rPr>
      </w:pPr>
      <w:r w:rsidRPr="00C80600">
        <w:rPr>
          <w:rFonts w:ascii="Calibri" w:hAnsi="Calibri" w:cs="Calibri"/>
          <w:sz w:val="22"/>
          <w:szCs w:val="22"/>
        </w:rPr>
        <w:t>Participated in Agile ceremonies for 2 Scrum teams, managing backlog of 150+ stories in JIRA and maintaining sprint velocity tracking; contributed to 20% improvement in team delivery predictability over 6 sprints</w:t>
      </w:r>
    </w:p>
    <w:p w14:paraId="27D2E882" w14:textId="77777777" w:rsidR="00C80600" w:rsidRPr="00C80600" w:rsidRDefault="00C80600" w:rsidP="00C80600">
      <w:pPr>
        <w:numPr>
          <w:ilvl w:val="0"/>
          <w:numId w:val="104"/>
        </w:numPr>
        <w:spacing w:line="240" w:lineRule="auto"/>
        <w:contextualSpacing/>
        <w:rPr>
          <w:rFonts w:ascii="Calibri" w:hAnsi="Calibri" w:cs="Calibri"/>
          <w:sz w:val="22"/>
          <w:szCs w:val="22"/>
        </w:rPr>
      </w:pPr>
      <w:r w:rsidRPr="00C80600">
        <w:rPr>
          <w:rFonts w:ascii="Calibri" w:hAnsi="Calibri" w:cs="Calibri"/>
          <w:sz w:val="22"/>
          <w:szCs w:val="22"/>
        </w:rPr>
        <w:t>Performed impact analysis for CRM system upgrade affecting 200+ users across sales and marketing, documenting changes to 25 business processes and creating migration plan for 12 custom reports</w:t>
      </w:r>
    </w:p>
    <w:p w14:paraId="612E8649" w14:textId="77777777" w:rsidR="00C80600" w:rsidRPr="00C80600" w:rsidRDefault="00C80600" w:rsidP="00C80600">
      <w:pPr>
        <w:numPr>
          <w:ilvl w:val="0"/>
          <w:numId w:val="104"/>
        </w:numPr>
        <w:spacing w:line="240" w:lineRule="auto"/>
        <w:contextualSpacing/>
        <w:rPr>
          <w:rFonts w:ascii="Calibri" w:hAnsi="Calibri" w:cs="Calibri"/>
          <w:sz w:val="22"/>
          <w:szCs w:val="22"/>
        </w:rPr>
      </w:pPr>
      <w:r w:rsidRPr="00C80600">
        <w:rPr>
          <w:rFonts w:ascii="Calibri" w:hAnsi="Calibri" w:cs="Calibri"/>
          <w:sz w:val="22"/>
          <w:szCs w:val="22"/>
        </w:rPr>
        <w:t>Developed 18 process flow diagrams in Visio documenting quote-to-cash workflow, order fulfillment process, and customer onboarding procedures, identifying 5 automation opportunities that reduced processing time by 30%</w:t>
      </w:r>
    </w:p>
    <w:p w14:paraId="50E28E29" w14:textId="77777777" w:rsidR="00C80600" w:rsidRPr="00C80600" w:rsidRDefault="00C80600" w:rsidP="00C80600">
      <w:pPr>
        <w:numPr>
          <w:ilvl w:val="0"/>
          <w:numId w:val="104"/>
        </w:numPr>
        <w:spacing w:line="240" w:lineRule="auto"/>
        <w:contextualSpacing/>
        <w:rPr>
          <w:rFonts w:ascii="Calibri" w:hAnsi="Calibri" w:cs="Calibri"/>
          <w:sz w:val="22"/>
          <w:szCs w:val="22"/>
        </w:rPr>
      </w:pPr>
      <w:r w:rsidRPr="00C80600">
        <w:rPr>
          <w:rFonts w:ascii="Calibri" w:hAnsi="Calibri" w:cs="Calibri"/>
          <w:sz w:val="22"/>
          <w:szCs w:val="22"/>
        </w:rPr>
        <w:t>Wrote SQL queries to validate data quality across 3 source systems (Salesforce, SAP, Oracle), auditing 2M+ records and identifying data integrity issues affecting 8% of monthly revenue reports</w:t>
      </w:r>
    </w:p>
    <w:p w14:paraId="1E74AD76" w14:textId="77777777" w:rsidR="00C80600" w:rsidRPr="00C80600" w:rsidRDefault="00C80600" w:rsidP="00C80600">
      <w:pPr>
        <w:numPr>
          <w:ilvl w:val="0"/>
          <w:numId w:val="104"/>
        </w:numPr>
        <w:spacing w:line="240" w:lineRule="auto"/>
        <w:contextualSpacing/>
        <w:rPr>
          <w:rFonts w:ascii="Calibri" w:hAnsi="Calibri" w:cs="Calibri"/>
          <w:sz w:val="22"/>
          <w:szCs w:val="22"/>
        </w:rPr>
      </w:pPr>
      <w:r w:rsidRPr="00C80600">
        <w:rPr>
          <w:rFonts w:ascii="Calibri" w:hAnsi="Calibri" w:cs="Calibri"/>
          <w:sz w:val="22"/>
          <w:szCs w:val="22"/>
        </w:rPr>
        <w:t>Facilitated 12 requirements workshops with stakeholders from finance, operations, and IT, resolving conflicting priorities and achieving consensus on 40+ feature requirements for data warehouse expansion</w:t>
      </w:r>
    </w:p>
    <w:p w14:paraId="7D2F574A" w14:textId="77777777" w:rsidR="00C80600" w:rsidRPr="00C80600" w:rsidRDefault="00C80600" w:rsidP="00C80600">
      <w:pPr>
        <w:numPr>
          <w:ilvl w:val="0"/>
          <w:numId w:val="104"/>
        </w:numPr>
        <w:spacing w:line="240" w:lineRule="auto"/>
        <w:contextualSpacing/>
        <w:rPr>
          <w:rFonts w:ascii="Calibri" w:hAnsi="Calibri" w:cs="Calibri"/>
          <w:sz w:val="22"/>
          <w:szCs w:val="22"/>
        </w:rPr>
      </w:pPr>
      <w:r w:rsidRPr="00C80600">
        <w:rPr>
          <w:rFonts w:ascii="Calibri" w:hAnsi="Calibri" w:cs="Calibri"/>
          <w:sz w:val="22"/>
          <w:szCs w:val="22"/>
        </w:rPr>
        <w:t>Mentored 3 junior analysts on user story writing, acceptance criteria development, and JIRA workflow management, reducing story refinement cycle time by 25%</w:t>
      </w:r>
    </w:p>
    <w:p w14:paraId="2480EC57" w14:textId="77777777" w:rsidR="00C80600" w:rsidRPr="00292485" w:rsidRDefault="00C80600" w:rsidP="00C80600">
      <w:pPr>
        <w:spacing w:line="240" w:lineRule="auto"/>
        <w:contextualSpacing/>
        <w:rPr>
          <w:rFonts w:ascii="Calibri" w:hAnsi="Calibri" w:cs="Calibri"/>
          <w:b/>
          <w:bCs/>
          <w:color w:val="0F4761" w:themeColor="accent1" w:themeShade="BF"/>
          <w:sz w:val="22"/>
          <w:szCs w:val="22"/>
        </w:rPr>
      </w:pPr>
    </w:p>
    <w:p w14:paraId="1C34A068" w14:textId="63D2AE98" w:rsidR="00C80600" w:rsidRPr="00C80600" w:rsidRDefault="00C80600" w:rsidP="00C80600">
      <w:pPr>
        <w:spacing w:line="240" w:lineRule="auto"/>
        <w:contextualSpacing/>
        <w:rPr>
          <w:rFonts w:ascii="Calibri" w:hAnsi="Calibri" w:cs="Calibri"/>
          <w:b/>
          <w:bCs/>
          <w:color w:val="0F4761" w:themeColor="accent1" w:themeShade="BF"/>
          <w:sz w:val="22"/>
          <w:szCs w:val="22"/>
        </w:rPr>
      </w:pPr>
      <w:r w:rsidRPr="00C80600">
        <w:rPr>
          <w:rFonts w:ascii="Calibri" w:hAnsi="Calibri" w:cs="Calibri"/>
          <w:b/>
          <w:bCs/>
          <w:color w:val="0F4761" w:themeColor="accent1" w:themeShade="BF"/>
          <w:sz w:val="22"/>
          <w:szCs w:val="22"/>
        </w:rPr>
        <w:lastRenderedPageBreak/>
        <w:t>Data Migration Specialist / Business Analyst</w:t>
      </w:r>
    </w:p>
    <w:p w14:paraId="29FA6643" w14:textId="77777777" w:rsidR="00C80600" w:rsidRPr="00C80600" w:rsidRDefault="00C80600" w:rsidP="00C80600">
      <w:pPr>
        <w:spacing w:line="240" w:lineRule="auto"/>
        <w:contextualSpacing/>
        <w:rPr>
          <w:rFonts w:ascii="Calibri" w:hAnsi="Calibri" w:cs="Calibri"/>
          <w:color w:val="0F4761" w:themeColor="accent1" w:themeShade="BF"/>
          <w:sz w:val="22"/>
          <w:szCs w:val="22"/>
        </w:rPr>
      </w:pPr>
      <w:proofErr w:type="spellStart"/>
      <w:r w:rsidRPr="00C80600">
        <w:rPr>
          <w:rFonts w:ascii="Calibri" w:hAnsi="Calibri" w:cs="Calibri"/>
          <w:i/>
          <w:iCs/>
          <w:color w:val="0F4761" w:themeColor="accent1" w:themeShade="BF"/>
          <w:sz w:val="22"/>
          <w:szCs w:val="22"/>
        </w:rPr>
        <w:t>Frizzon</w:t>
      </w:r>
      <w:proofErr w:type="spellEnd"/>
      <w:r w:rsidRPr="00C80600">
        <w:rPr>
          <w:rFonts w:ascii="Calibri" w:hAnsi="Calibri" w:cs="Calibri"/>
          <w:i/>
          <w:iCs/>
          <w:color w:val="0F4761" w:themeColor="accent1" w:themeShade="BF"/>
          <w:sz w:val="22"/>
          <w:szCs w:val="22"/>
        </w:rPr>
        <w:t xml:space="preserve"> Services Pvt. Ltd. -- Mumbai, India | Jan 2021 -- May 2022</w:t>
      </w:r>
    </w:p>
    <w:p w14:paraId="0631DFD3" w14:textId="77777777" w:rsidR="00C80600" w:rsidRPr="00C80600" w:rsidRDefault="00C80600" w:rsidP="00C80600">
      <w:pPr>
        <w:numPr>
          <w:ilvl w:val="0"/>
          <w:numId w:val="105"/>
        </w:numPr>
        <w:spacing w:line="240" w:lineRule="auto"/>
        <w:contextualSpacing/>
        <w:rPr>
          <w:rFonts w:ascii="Calibri" w:hAnsi="Calibri" w:cs="Calibri"/>
          <w:sz w:val="22"/>
          <w:szCs w:val="22"/>
        </w:rPr>
      </w:pPr>
      <w:r w:rsidRPr="00C80600">
        <w:rPr>
          <w:rFonts w:ascii="Calibri" w:hAnsi="Calibri" w:cs="Calibri"/>
          <w:sz w:val="22"/>
          <w:szCs w:val="22"/>
        </w:rPr>
        <w:t xml:space="preserve">Gathered requirements for </w:t>
      </w:r>
      <w:proofErr w:type="spellStart"/>
      <w:r w:rsidRPr="00C80600">
        <w:rPr>
          <w:rFonts w:ascii="Calibri" w:hAnsi="Calibri" w:cs="Calibri"/>
          <w:sz w:val="22"/>
          <w:szCs w:val="22"/>
        </w:rPr>
        <w:t>QuickBite</w:t>
      </w:r>
      <w:proofErr w:type="spellEnd"/>
      <w:r w:rsidRPr="00C80600">
        <w:rPr>
          <w:rFonts w:ascii="Calibri" w:hAnsi="Calibri" w:cs="Calibri"/>
          <w:sz w:val="22"/>
          <w:szCs w:val="22"/>
        </w:rPr>
        <w:t xml:space="preserve"> food ordering mobile app deployed across 25 restaurant locations, documenting needs of kitchen staff, servers, and management through 30+ stakeholder interviews and 8 on-site observations</w:t>
      </w:r>
    </w:p>
    <w:p w14:paraId="42646011" w14:textId="77777777" w:rsidR="00C80600" w:rsidRPr="00C80600" w:rsidRDefault="00C80600" w:rsidP="00C80600">
      <w:pPr>
        <w:numPr>
          <w:ilvl w:val="0"/>
          <w:numId w:val="105"/>
        </w:numPr>
        <w:spacing w:line="240" w:lineRule="auto"/>
        <w:contextualSpacing/>
        <w:rPr>
          <w:rFonts w:ascii="Calibri" w:hAnsi="Calibri" w:cs="Calibri"/>
          <w:sz w:val="22"/>
          <w:szCs w:val="22"/>
        </w:rPr>
      </w:pPr>
      <w:r w:rsidRPr="00C80600">
        <w:rPr>
          <w:rFonts w:ascii="Calibri" w:hAnsi="Calibri" w:cs="Calibri"/>
          <w:sz w:val="22"/>
          <w:szCs w:val="22"/>
        </w:rPr>
        <w:t>Developed 120+ user stories for restaurant POS integration, online ordering, and kitchen display system, including complex scenarios for split checks, menu modifications, and peak hour order throttling</w:t>
      </w:r>
    </w:p>
    <w:p w14:paraId="1FC651C8" w14:textId="77777777" w:rsidR="00C80600" w:rsidRPr="00C80600" w:rsidRDefault="00C80600" w:rsidP="00C80600">
      <w:pPr>
        <w:numPr>
          <w:ilvl w:val="0"/>
          <w:numId w:val="105"/>
        </w:numPr>
        <w:spacing w:line="240" w:lineRule="auto"/>
        <w:contextualSpacing/>
        <w:rPr>
          <w:rFonts w:ascii="Calibri" w:hAnsi="Calibri" w:cs="Calibri"/>
          <w:sz w:val="22"/>
          <w:szCs w:val="22"/>
        </w:rPr>
      </w:pPr>
      <w:r w:rsidRPr="00C80600">
        <w:rPr>
          <w:rFonts w:ascii="Calibri" w:hAnsi="Calibri" w:cs="Calibri"/>
          <w:sz w:val="22"/>
          <w:szCs w:val="22"/>
        </w:rPr>
        <w:t>Created 95+ test cases for food ordering workflows covering menu browsing, cart management, payment processing, dietary preference filters, and real-time order tracking; identified 52 defects during UAT with restaurant staff</w:t>
      </w:r>
    </w:p>
    <w:p w14:paraId="163C24D3" w14:textId="77777777" w:rsidR="00C80600" w:rsidRPr="00C80600" w:rsidRDefault="00C80600" w:rsidP="00C80600">
      <w:pPr>
        <w:numPr>
          <w:ilvl w:val="0"/>
          <w:numId w:val="105"/>
        </w:numPr>
        <w:spacing w:line="240" w:lineRule="auto"/>
        <w:contextualSpacing/>
        <w:rPr>
          <w:rFonts w:ascii="Calibri" w:hAnsi="Calibri" w:cs="Calibri"/>
          <w:sz w:val="22"/>
          <w:szCs w:val="22"/>
        </w:rPr>
      </w:pPr>
      <w:r w:rsidRPr="00C80600">
        <w:rPr>
          <w:rFonts w:ascii="Calibri" w:hAnsi="Calibri" w:cs="Calibri"/>
          <w:sz w:val="22"/>
          <w:szCs w:val="22"/>
        </w:rPr>
        <w:t>Conducted impact analysis for menu management system upgrade affecting 150+ menu items across 25 locations, documenting changes to pricing logic, seasonal item handling, and nutritional information display</w:t>
      </w:r>
    </w:p>
    <w:p w14:paraId="1C5D6ADA" w14:textId="77777777" w:rsidR="00C80600" w:rsidRPr="00C80600" w:rsidRDefault="00C80600" w:rsidP="00C80600">
      <w:pPr>
        <w:numPr>
          <w:ilvl w:val="0"/>
          <w:numId w:val="105"/>
        </w:numPr>
        <w:spacing w:line="240" w:lineRule="auto"/>
        <w:contextualSpacing/>
        <w:rPr>
          <w:rFonts w:ascii="Calibri" w:hAnsi="Calibri" w:cs="Calibri"/>
          <w:sz w:val="22"/>
          <w:szCs w:val="22"/>
        </w:rPr>
      </w:pPr>
      <w:r w:rsidRPr="00C80600">
        <w:rPr>
          <w:rFonts w:ascii="Calibri" w:hAnsi="Calibri" w:cs="Calibri"/>
          <w:sz w:val="22"/>
          <w:szCs w:val="22"/>
        </w:rPr>
        <w:t>Built SQL queries to validate migration of 80,000+ customer profiles, 500,000+ historical orders, and loyalty program data from legacy system, achieving 99.2% data accuracy rate</w:t>
      </w:r>
    </w:p>
    <w:p w14:paraId="46D8E983" w14:textId="77777777" w:rsidR="00C80600" w:rsidRPr="00C80600" w:rsidRDefault="00C80600" w:rsidP="00C80600">
      <w:pPr>
        <w:numPr>
          <w:ilvl w:val="0"/>
          <w:numId w:val="105"/>
        </w:numPr>
        <w:spacing w:line="240" w:lineRule="auto"/>
        <w:contextualSpacing/>
        <w:rPr>
          <w:rFonts w:ascii="Calibri" w:hAnsi="Calibri" w:cs="Calibri"/>
          <w:sz w:val="22"/>
          <w:szCs w:val="22"/>
        </w:rPr>
      </w:pPr>
      <w:r w:rsidRPr="00C80600">
        <w:rPr>
          <w:rFonts w:ascii="Calibri" w:hAnsi="Calibri" w:cs="Calibri"/>
          <w:sz w:val="22"/>
          <w:szCs w:val="22"/>
        </w:rPr>
        <w:t xml:space="preserve">Created 15 process flow diagrams documenting order fulfillment workflows (dine-in, takeout, delivery), kitchen routing logic, and payment reconciliation processes using </w:t>
      </w:r>
      <w:proofErr w:type="spellStart"/>
      <w:r w:rsidRPr="00C80600">
        <w:rPr>
          <w:rFonts w:ascii="Calibri" w:hAnsi="Calibri" w:cs="Calibri"/>
          <w:sz w:val="22"/>
          <w:szCs w:val="22"/>
        </w:rPr>
        <w:t>Lucidchart</w:t>
      </w:r>
      <w:proofErr w:type="spellEnd"/>
    </w:p>
    <w:p w14:paraId="0A8328E6" w14:textId="77777777" w:rsidR="00C80600" w:rsidRPr="00C80600" w:rsidRDefault="00C80600" w:rsidP="00C80600">
      <w:pPr>
        <w:numPr>
          <w:ilvl w:val="0"/>
          <w:numId w:val="105"/>
        </w:numPr>
        <w:spacing w:line="240" w:lineRule="auto"/>
        <w:contextualSpacing/>
        <w:rPr>
          <w:rFonts w:ascii="Calibri" w:hAnsi="Calibri" w:cs="Calibri"/>
          <w:sz w:val="22"/>
          <w:szCs w:val="22"/>
        </w:rPr>
      </w:pPr>
      <w:r w:rsidRPr="00C80600">
        <w:rPr>
          <w:rFonts w:ascii="Calibri" w:hAnsi="Calibri" w:cs="Calibri"/>
          <w:sz w:val="22"/>
          <w:szCs w:val="22"/>
        </w:rPr>
        <w:t>Facilitated UAT sessions with 18 restaurant managers and kitchen staff, collecting feedback on order accuracy, preparation time estimates, and customer communication features</w:t>
      </w:r>
    </w:p>
    <w:p w14:paraId="64C4BF04" w14:textId="77777777" w:rsidR="00C80600" w:rsidRPr="00C80600" w:rsidRDefault="00C80600" w:rsidP="00C80600">
      <w:pPr>
        <w:numPr>
          <w:ilvl w:val="0"/>
          <w:numId w:val="105"/>
        </w:numPr>
        <w:spacing w:line="240" w:lineRule="auto"/>
        <w:contextualSpacing/>
        <w:rPr>
          <w:rFonts w:ascii="Calibri" w:hAnsi="Calibri" w:cs="Calibri"/>
          <w:sz w:val="22"/>
          <w:szCs w:val="22"/>
        </w:rPr>
      </w:pPr>
      <w:r w:rsidRPr="00C80600">
        <w:rPr>
          <w:rFonts w:ascii="Calibri" w:hAnsi="Calibri" w:cs="Calibri"/>
          <w:sz w:val="22"/>
          <w:szCs w:val="22"/>
        </w:rPr>
        <w:t>Analyzed 6 months of customer feedback data (12,000+ reviews) to identify 8 critical pain points in ordering experience, prioritizing feature enhancements that increased repeat orders by 22%</w:t>
      </w:r>
    </w:p>
    <w:p w14:paraId="7A031893" w14:textId="77777777" w:rsidR="00C80600" w:rsidRDefault="00C80600" w:rsidP="00C80600">
      <w:pPr>
        <w:spacing w:line="240" w:lineRule="auto"/>
        <w:contextualSpacing/>
        <w:rPr>
          <w:rFonts w:ascii="Calibri" w:hAnsi="Calibri" w:cs="Calibri"/>
          <w:b/>
          <w:bCs/>
          <w:sz w:val="22"/>
          <w:szCs w:val="22"/>
        </w:rPr>
      </w:pPr>
    </w:p>
    <w:p w14:paraId="6AE0F6E2" w14:textId="2B9B25BA" w:rsidR="00C80600" w:rsidRPr="00C80600" w:rsidRDefault="00C80600" w:rsidP="00C80600">
      <w:pPr>
        <w:spacing w:line="240" w:lineRule="auto"/>
        <w:contextualSpacing/>
        <w:rPr>
          <w:rFonts w:ascii="Calibri" w:hAnsi="Calibri" w:cs="Calibri"/>
          <w:b/>
          <w:bCs/>
          <w:color w:val="0F4761" w:themeColor="accent1" w:themeShade="BF"/>
          <w:sz w:val="22"/>
          <w:szCs w:val="22"/>
        </w:rPr>
      </w:pPr>
      <w:r w:rsidRPr="00C80600">
        <w:rPr>
          <w:rFonts w:ascii="Calibri" w:hAnsi="Calibri" w:cs="Calibri"/>
          <w:b/>
          <w:bCs/>
          <w:color w:val="0F4761" w:themeColor="accent1" w:themeShade="BF"/>
          <w:sz w:val="22"/>
          <w:szCs w:val="22"/>
        </w:rPr>
        <w:t>Business Intelligence Analyst / Food Service Systems</w:t>
      </w:r>
    </w:p>
    <w:p w14:paraId="536C34A9" w14:textId="77777777" w:rsidR="00C80600" w:rsidRPr="00C80600" w:rsidRDefault="00C80600" w:rsidP="00C80600">
      <w:pPr>
        <w:spacing w:line="240" w:lineRule="auto"/>
        <w:contextualSpacing/>
        <w:rPr>
          <w:rFonts w:ascii="Calibri" w:hAnsi="Calibri" w:cs="Calibri"/>
          <w:color w:val="0F4761" w:themeColor="accent1" w:themeShade="BF"/>
          <w:sz w:val="22"/>
          <w:szCs w:val="22"/>
        </w:rPr>
      </w:pPr>
      <w:proofErr w:type="spellStart"/>
      <w:r w:rsidRPr="00C80600">
        <w:rPr>
          <w:rFonts w:ascii="Calibri" w:hAnsi="Calibri" w:cs="Calibri"/>
          <w:i/>
          <w:iCs/>
          <w:color w:val="0F4761" w:themeColor="accent1" w:themeShade="BF"/>
          <w:sz w:val="22"/>
          <w:szCs w:val="22"/>
        </w:rPr>
        <w:t>FoodLooking</w:t>
      </w:r>
      <w:proofErr w:type="spellEnd"/>
      <w:r w:rsidRPr="00C80600">
        <w:rPr>
          <w:rFonts w:ascii="Calibri" w:hAnsi="Calibri" w:cs="Calibri"/>
          <w:i/>
          <w:iCs/>
          <w:color w:val="0F4761" w:themeColor="accent1" w:themeShade="BF"/>
          <w:sz w:val="22"/>
          <w:szCs w:val="22"/>
        </w:rPr>
        <w:t xml:space="preserve"> Pvt. Ltd. -- Mumbai, India | Sep 2017 -- Dec 2020</w:t>
      </w:r>
    </w:p>
    <w:p w14:paraId="792D1B45" w14:textId="77777777" w:rsidR="00C80600" w:rsidRPr="00C80600" w:rsidRDefault="00C80600" w:rsidP="00C80600">
      <w:pPr>
        <w:numPr>
          <w:ilvl w:val="0"/>
          <w:numId w:val="106"/>
        </w:numPr>
        <w:spacing w:line="240" w:lineRule="auto"/>
        <w:contextualSpacing/>
        <w:rPr>
          <w:rFonts w:ascii="Calibri" w:hAnsi="Calibri" w:cs="Calibri"/>
          <w:sz w:val="22"/>
          <w:szCs w:val="22"/>
        </w:rPr>
      </w:pPr>
      <w:r w:rsidRPr="00C80600">
        <w:rPr>
          <w:rFonts w:ascii="Calibri" w:hAnsi="Calibri" w:cs="Calibri"/>
          <w:sz w:val="22"/>
          <w:szCs w:val="22"/>
        </w:rPr>
        <w:t>Led requirements gathering for data migration of restaurant inventory management system serving 40+ locations, conducting workshops with operations managers to document 80+ functional requirements</w:t>
      </w:r>
    </w:p>
    <w:p w14:paraId="527C2B23" w14:textId="77777777" w:rsidR="00C80600" w:rsidRPr="00C80600" w:rsidRDefault="00C80600" w:rsidP="00C80600">
      <w:pPr>
        <w:numPr>
          <w:ilvl w:val="0"/>
          <w:numId w:val="106"/>
        </w:numPr>
        <w:spacing w:line="240" w:lineRule="auto"/>
        <w:contextualSpacing/>
        <w:rPr>
          <w:rFonts w:ascii="Calibri" w:hAnsi="Calibri" w:cs="Calibri"/>
          <w:sz w:val="22"/>
          <w:szCs w:val="22"/>
        </w:rPr>
      </w:pPr>
      <w:r w:rsidRPr="00C80600">
        <w:rPr>
          <w:rFonts w:ascii="Calibri" w:hAnsi="Calibri" w:cs="Calibri"/>
          <w:sz w:val="22"/>
          <w:szCs w:val="22"/>
        </w:rPr>
        <w:t>Developed comprehensive test strategy with 150+ test cases for migrating 200,000+ SKUs, vendor records, and purchase order history from legacy AS400 system to cloud-based ERP platform</w:t>
      </w:r>
    </w:p>
    <w:p w14:paraId="008FCE56" w14:textId="77777777" w:rsidR="00C80600" w:rsidRPr="00C80600" w:rsidRDefault="00C80600" w:rsidP="00C80600">
      <w:pPr>
        <w:numPr>
          <w:ilvl w:val="0"/>
          <w:numId w:val="106"/>
        </w:numPr>
        <w:spacing w:line="240" w:lineRule="auto"/>
        <w:contextualSpacing/>
        <w:rPr>
          <w:rFonts w:ascii="Calibri" w:hAnsi="Calibri" w:cs="Calibri"/>
          <w:sz w:val="22"/>
          <w:szCs w:val="22"/>
        </w:rPr>
      </w:pPr>
      <w:r w:rsidRPr="00C80600">
        <w:rPr>
          <w:rFonts w:ascii="Calibri" w:hAnsi="Calibri" w:cs="Calibri"/>
          <w:sz w:val="22"/>
          <w:szCs w:val="22"/>
        </w:rPr>
        <w:t>Created 45 user stories in JIRA for inventory tracking, supplier management, and cost analysis modules using Agile methodology; maintained sprint velocity of 25 story points across 8 two-week sprints</w:t>
      </w:r>
    </w:p>
    <w:p w14:paraId="27EB6CF2" w14:textId="77777777" w:rsidR="00C80600" w:rsidRPr="00C80600" w:rsidRDefault="00C80600" w:rsidP="00C80600">
      <w:pPr>
        <w:numPr>
          <w:ilvl w:val="0"/>
          <w:numId w:val="106"/>
        </w:numPr>
        <w:spacing w:line="240" w:lineRule="auto"/>
        <w:contextualSpacing/>
        <w:rPr>
          <w:rFonts w:ascii="Calibri" w:hAnsi="Calibri" w:cs="Calibri"/>
          <w:sz w:val="22"/>
          <w:szCs w:val="22"/>
        </w:rPr>
      </w:pPr>
      <w:r w:rsidRPr="00C80600">
        <w:rPr>
          <w:rFonts w:ascii="Calibri" w:hAnsi="Calibri" w:cs="Calibri"/>
          <w:sz w:val="22"/>
          <w:szCs w:val="22"/>
        </w:rPr>
        <w:t>Wrote complex SQL scripts to validate data integrity during migration of 3 years of historical data (5M+ records), reconciling discrepancies and achieving 98.5% data accuracy post-migration</w:t>
      </w:r>
    </w:p>
    <w:p w14:paraId="0DBF4022" w14:textId="77777777" w:rsidR="00C80600" w:rsidRPr="00C80600" w:rsidRDefault="00C80600" w:rsidP="00C80600">
      <w:pPr>
        <w:numPr>
          <w:ilvl w:val="0"/>
          <w:numId w:val="106"/>
        </w:numPr>
        <w:spacing w:line="240" w:lineRule="auto"/>
        <w:contextualSpacing/>
        <w:rPr>
          <w:rFonts w:ascii="Calibri" w:hAnsi="Calibri" w:cs="Calibri"/>
          <w:sz w:val="22"/>
          <w:szCs w:val="22"/>
        </w:rPr>
      </w:pPr>
      <w:r w:rsidRPr="00C80600">
        <w:rPr>
          <w:rFonts w:ascii="Calibri" w:hAnsi="Calibri" w:cs="Calibri"/>
          <w:sz w:val="22"/>
          <w:szCs w:val="22"/>
        </w:rPr>
        <w:t>Performed impact analysis for consolidation of 3 separate ordering systems into unified platform, mapping 20 integration points and documenting changes affecting 120+ restaurant staff workflows</w:t>
      </w:r>
    </w:p>
    <w:p w14:paraId="7D0C0A83" w14:textId="77777777" w:rsidR="00C80600" w:rsidRPr="00C80600" w:rsidRDefault="00C80600" w:rsidP="00C80600">
      <w:pPr>
        <w:numPr>
          <w:ilvl w:val="0"/>
          <w:numId w:val="106"/>
        </w:numPr>
        <w:spacing w:line="240" w:lineRule="auto"/>
        <w:contextualSpacing/>
        <w:rPr>
          <w:rFonts w:ascii="Calibri" w:hAnsi="Calibri" w:cs="Calibri"/>
          <w:sz w:val="22"/>
          <w:szCs w:val="22"/>
        </w:rPr>
      </w:pPr>
      <w:r w:rsidRPr="00C80600">
        <w:rPr>
          <w:rFonts w:ascii="Calibri" w:hAnsi="Calibri" w:cs="Calibri"/>
          <w:sz w:val="22"/>
          <w:szCs w:val="22"/>
        </w:rPr>
        <w:t>Coordinated UAT with 25 restaurant managers across 3 regions, managing defect resolution process that addressed 85 issues and achieved 95% user satisfaction rating</w:t>
      </w:r>
    </w:p>
    <w:p w14:paraId="51FC47F3" w14:textId="77777777" w:rsidR="00C80600" w:rsidRPr="00C80600" w:rsidRDefault="00C80600" w:rsidP="00C80600">
      <w:pPr>
        <w:numPr>
          <w:ilvl w:val="0"/>
          <w:numId w:val="106"/>
        </w:numPr>
        <w:spacing w:line="240" w:lineRule="auto"/>
        <w:contextualSpacing/>
        <w:rPr>
          <w:rFonts w:ascii="Calibri" w:hAnsi="Calibri" w:cs="Calibri"/>
          <w:sz w:val="22"/>
          <w:szCs w:val="22"/>
        </w:rPr>
      </w:pPr>
      <w:r w:rsidRPr="00C80600">
        <w:rPr>
          <w:rFonts w:ascii="Calibri" w:hAnsi="Calibri" w:cs="Calibri"/>
          <w:sz w:val="22"/>
          <w:szCs w:val="22"/>
        </w:rPr>
        <w:t>Developed 25 process flow diagrams documenting inventory replenishment, vendor onboarding, recipe costing, and waste tracking procedures using Microsoft Visio</w:t>
      </w:r>
    </w:p>
    <w:p w14:paraId="56611D5A" w14:textId="77777777" w:rsidR="00C80600" w:rsidRPr="00C80600" w:rsidRDefault="00C80600" w:rsidP="00C80600">
      <w:pPr>
        <w:numPr>
          <w:ilvl w:val="0"/>
          <w:numId w:val="106"/>
        </w:numPr>
        <w:spacing w:line="240" w:lineRule="auto"/>
        <w:contextualSpacing/>
        <w:rPr>
          <w:rFonts w:ascii="Calibri" w:hAnsi="Calibri" w:cs="Calibri"/>
          <w:sz w:val="22"/>
          <w:szCs w:val="22"/>
        </w:rPr>
      </w:pPr>
      <w:r w:rsidRPr="00C80600">
        <w:rPr>
          <w:rFonts w:ascii="Calibri" w:hAnsi="Calibri" w:cs="Calibri"/>
          <w:sz w:val="22"/>
          <w:szCs w:val="22"/>
        </w:rPr>
        <w:t>Facilitated 15 training sessions for 100+ restaurant staff on new inventory system, creating user guides and reference materials that reduced support tickets by 40% in first 3 months</w:t>
      </w:r>
    </w:p>
    <w:p w14:paraId="43122ED3" w14:textId="77777777" w:rsidR="00C80600" w:rsidRDefault="00C80600" w:rsidP="00C80600">
      <w:pPr>
        <w:spacing w:line="240" w:lineRule="auto"/>
        <w:contextualSpacing/>
        <w:rPr>
          <w:rFonts w:ascii="Calibri" w:hAnsi="Calibri" w:cs="Calibri"/>
          <w:b/>
          <w:bCs/>
          <w:sz w:val="22"/>
          <w:szCs w:val="22"/>
        </w:rPr>
      </w:pPr>
    </w:p>
    <w:p w14:paraId="66AFEAFF" w14:textId="33A459B4" w:rsidR="00C80600" w:rsidRPr="00C80600" w:rsidRDefault="00C80600" w:rsidP="00C80600">
      <w:pPr>
        <w:spacing w:line="240" w:lineRule="auto"/>
        <w:contextualSpacing/>
        <w:rPr>
          <w:rFonts w:ascii="Calibri" w:hAnsi="Calibri" w:cs="Calibri"/>
          <w:b/>
          <w:bCs/>
          <w:color w:val="0F4761" w:themeColor="accent1" w:themeShade="BF"/>
          <w:sz w:val="22"/>
          <w:szCs w:val="22"/>
        </w:rPr>
      </w:pPr>
      <w:r w:rsidRPr="00C80600">
        <w:rPr>
          <w:rFonts w:ascii="Calibri" w:hAnsi="Calibri" w:cs="Calibri"/>
          <w:b/>
          <w:bCs/>
          <w:color w:val="0F4761" w:themeColor="accent1" w:themeShade="BF"/>
          <w:sz w:val="22"/>
          <w:szCs w:val="22"/>
        </w:rPr>
        <w:t>Associate Data Analyst / Business Support</w:t>
      </w:r>
    </w:p>
    <w:p w14:paraId="05D728A9" w14:textId="77777777" w:rsidR="00C80600" w:rsidRPr="00C80600" w:rsidRDefault="00C80600" w:rsidP="00C80600">
      <w:pPr>
        <w:spacing w:line="240" w:lineRule="auto"/>
        <w:contextualSpacing/>
        <w:rPr>
          <w:rFonts w:ascii="Calibri" w:hAnsi="Calibri" w:cs="Calibri"/>
          <w:color w:val="0F4761" w:themeColor="accent1" w:themeShade="BF"/>
          <w:sz w:val="22"/>
          <w:szCs w:val="22"/>
        </w:rPr>
      </w:pPr>
      <w:proofErr w:type="spellStart"/>
      <w:r w:rsidRPr="00C80600">
        <w:rPr>
          <w:rFonts w:ascii="Calibri" w:hAnsi="Calibri" w:cs="Calibri"/>
          <w:i/>
          <w:iCs/>
          <w:color w:val="0F4761" w:themeColor="accent1" w:themeShade="BF"/>
          <w:sz w:val="22"/>
          <w:szCs w:val="22"/>
        </w:rPr>
        <w:t>Rangrez</w:t>
      </w:r>
      <w:proofErr w:type="spellEnd"/>
      <w:r w:rsidRPr="00C80600">
        <w:rPr>
          <w:rFonts w:ascii="Calibri" w:hAnsi="Calibri" w:cs="Calibri"/>
          <w:i/>
          <w:iCs/>
          <w:color w:val="0F4761" w:themeColor="accent1" w:themeShade="BF"/>
          <w:sz w:val="22"/>
          <w:szCs w:val="22"/>
        </w:rPr>
        <w:t xml:space="preserve"> Media -- Mumbai, India | Jun 2014 -- Aug 2017</w:t>
      </w:r>
    </w:p>
    <w:p w14:paraId="2A3F7DB7" w14:textId="77777777" w:rsidR="00C80600" w:rsidRPr="00C80600" w:rsidRDefault="00C80600" w:rsidP="00C80600">
      <w:pPr>
        <w:numPr>
          <w:ilvl w:val="0"/>
          <w:numId w:val="107"/>
        </w:numPr>
        <w:spacing w:line="240" w:lineRule="auto"/>
        <w:contextualSpacing/>
        <w:rPr>
          <w:rFonts w:ascii="Calibri" w:hAnsi="Calibri" w:cs="Calibri"/>
          <w:sz w:val="22"/>
          <w:szCs w:val="22"/>
        </w:rPr>
      </w:pPr>
      <w:r w:rsidRPr="00C80600">
        <w:rPr>
          <w:rFonts w:ascii="Calibri" w:hAnsi="Calibri" w:cs="Calibri"/>
          <w:sz w:val="22"/>
          <w:szCs w:val="22"/>
        </w:rPr>
        <w:lastRenderedPageBreak/>
        <w:t>Supported requirements gathering for content management system serving 50+ editorial staff, documenting 30+ functional requirements through stakeholder interviews and workflow observation</w:t>
      </w:r>
    </w:p>
    <w:p w14:paraId="60C6904C" w14:textId="77777777" w:rsidR="00C80600" w:rsidRPr="00C80600" w:rsidRDefault="00C80600" w:rsidP="00C80600">
      <w:pPr>
        <w:numPr>
          <w:ilvl w:val="0"/>
          <w:numId w:val="107"/>
        </w:numPr>
        <w:spacing w:line="240" w:lineRule="auto"/>
        <w:contextualSpacing/>
        <w:rPr>
          <w:rFonts w:ascii="Calibri" w:hAnsi="Calibri" w:cs="Calibri"/>
          <w:sz w:val="22"/>
          <w:szCs w:val="22"/>
        </w:rPr>
      </w:pPr>
      <w:r w:rsidRPr="00C80600">
        <w:rPr>
          <w:rFonts w:ascii="Calibri" w:hAnsi="Calibri" w:cs="Calibri"/>
          <w:sz w:val="22"/>
          <w:szCs w:val="22"/>
        </w:rPr>
        <w:t>Assisted in creating 60+ user stories for editorial workflow automation, publication scheduling, and content approval processes, working with senior analysts to define acceptance criteria</w:t>
      </w:r>
    </w:p>
    <w:p w14:paraId="3C9AA401" w14:textId="77777777" w:rsidR="00C80600" w:rsidRPr="00C80600" w:rsidRDefault="00C80600" w:rsidP="00C80600">
      <w:pPr>
        <w:numPr>
          <w:ilvl w:val="0"/>
          <w:numId w:val="107"/>
        </w:numPr>
        <w:spacing w:line="240" w:lineRule="auto"/>
        <w:contextualSpacing/>
        <w:rPr>
          <w:rFonts w:ascii="Calibri" w:hAnsi="Calibri" w:cs="Calibri"/>
          <w:sz w:val="22"/>
          <w:szCs w:val="22"/>
        </w:rPr>
      </w:pPr>
      <w:r w:rsidRPr="00C80600">
        <w:rPr>
          <w:rFonts w:ascii="Calibri" w:hAnsi="Calibri" w:cs="Calibri"/>
          <w:sz w:val="22"/>
          <w:szCs w:val="22"/>
        </w:rPr>
        <w:t>Developed 40+ test cases for media asset management features including video upload, image processing, and metadata tagging; participated in UAT identifying 28 defects</w:t>
      </w:r>
    </w:p>
    <w:p w14:paraId="13927F86" w14:textId="77777777" w:rsidR="00C80600" w:rsidRPr="00C80600" w:rsidRDefault="00C80600" w:rsidP="00C80600">
      <w:pPr>
        <w:numPr>
          <w:ilvl w:val="0"/>
          <w:numId w:val="107"/>
        </w:numPr>
        <w:spacing w:line="240" w:lineRule="auto"/>
        <w:contextualSpacing/>
        <w:rPr>
          <w:rFonts w:ascii="Calibri" w:hAnsi="Calibri" w:cs="Calibri"/>
          <w:sz w:val="22"/>
          <w:szCs w:val="22"/>
        </w:rPr>
      </w:pPr>
      <w:r w:rsidRPr="00C80600">
        <w:rPr>
          <w:rFonts w:ascii="Calibri" w:hAnsi="Calibri" w:cs="Calibri"/>
          <w:sz w:val="22"/>
          <w:szCs w:val="22"/>
        </w:rPr>
        <w:t>Wrote SQL queries to extract data from media database (500,000+ assets) for monthly performance reports showing content views, engagement metrics, and publication trends</w:t>
      </w:r>
    </w:p>
    <w:p w14:paraId="76330441" w14:textId="77777777" w:rsidR="00C80600" w:rsidRPr="00C80600" w:rsidRDefault="00C80600" w:rsidP="00C80600">
      <w:pPr>
        <w:numPr>
          <w:ilvl w:val="0"/>
          <w:numId w:val="107"/>
        </w:numPr>
        <w:spacing w:line="240" w:lineRule="auto"/>
        <w:contextualSpacing/>
        <w:rPr>
          <w:rFonts w:ascii="Calibri" w:hAnsi="Calibri" w:cs="Calibri"/>
          <w:sz w:val="22"/>
          <w:szCs w:val="22"/>
        </w:rPr>
      </w:pPr>
      <w:r w:rsidRPr="00C80600">
        <w:rPr>
          <w:rFonts w:ascii="Calibri" w:hAnsi="Calibri" w:cs="Calibri"/>
          <w:sz w:val="22"/>
          <w:szCs w:val="22"/>
        </w:rPr>
        <w:t>Created 12 process flow diagrams in Microsoft Visio documenting editorial workflow, content approval chain, and publication lifecycle for knowledge base documentation</w:t>
      </w:r>
    </w:p>
    <w:p w14:paraId="1E3723E2" w14:textId="77777777" w:rsidR="00C80600" w:rsidRPr="00C80600" w:rsidRDefault="00C80600" w:rsidP="00C80600">
      <w:pPr>
        <w:numPr>
          <w:ilvl w:val="0"/>
          <w:numId w:val="107"/>
        </w:numPr>
        <w:spacing w:line="240" w:lineRule="auto"/>
        <w:contextualSpacing/>
        <w:rPr>
          <w:rFonts w:ascii="Calibri" w:hAnsi="Calibri" w:cs="Calibri"/>
          <w:sz w:val="22"/>
          <w:szCs w:val="22"/>
        </w:rPr>
      </w:pPr>
      <w:r w:rsidRPr="00C80600">
        <w:rPr>
          <w:rFonts w:ascii="Calibri" w:hAnsi="Calibri" w:cs="Calibri"/>
          <w:sz w:val="22"/>
          <w:szCs w:val="22"/>
        </w:rPr>
        <w:t>Supported project tracking in JIRA for 3 enhancement initiatives, maintaining task status updates and coordinating dependencies between development, design, and editorial teams</w:t>
      </w:r>
    </w:p>
    <w:p w14:paraId="446848BA" w14:textId="77777777" w:rsidR="00C80600" w:rsidRPr="00C80600" w:rsidRDefault="00C80600" w:rsidP="00C80600">
      <w:pPr>
        <w:numPr>
          <w:ilvl w:val="0"/>
          <w:numId w:val="107"/>
        </w:numPr>
        <w:spacing w:line="240" w:lineRule="auto"/>
        <w:contextualSpacing/>
        <w:rPr>
          <w:rFonts w:ascii="Calibri" w:hAnsi="Calibri" w:cs="Calibri"/>
          <w:sz w:val="22"/>
          <w:szCs w:val="22"/>
        </w:rPr>
      </w:pPr>
      <w:r w:rsidRPr="00C80600">
        <w:rPr>
          <w:rFonts w:ascii="Calibri" w:hAnsi="Calibri" w:cs="Calibri"/>
          <w:sz w:val="22"/>
          <w:szCs w:val="22"/>
        </w:rPr>
        <w:t>Participated in 20+ UAT sessions, documenting test results and coordinating defect resolution with development team, contributing to 90% on-time delivery rate</w:t>
      </w:r>
    </w:p>
    <w:p w14:paraId="2017CD9F" w14:textId="77777777" w:rsidR="00C80600" w:rsidRDefault="00C80600" w:rsidP="00C80600">
      <w:pPr>
        <w:spacing w:line="240" w:lineRule="auto"/>
        <w:contextualSpacing/>
        <w:rPr>
          <w:rFonts w:ascii="Calibri" w:hAnsi="Calibri" w:cs="Calibri"/>
          <w:b/>
          <w:bCs/>
          <w:sz w:val="22"/>
          <w:szCs w:val="22"/>
        </w:rPr>
      </w:pPr>
    </w:p>
    <w:p w14:paraId="6FBAE72D" w14:textId="4AD9C999" w:rsidR="00C80600" w:rsidRPr="00C80600" w:rsidRDefault="00C80600" w:rsidP="00C80600">
      <w:pPr>
        <w:spacing w:line="240" w:lineRule="auto"/>
        <w:contextualSpacing/>
        <w:rPr>
          <w:rFonts w:ascii="Calibri" w:hAnsi="Calibri" w:cs="Calibri"/>
          <w:b/>
          <w:bCs/>
          <w:color w:val="0F4761" w:themeColor="accent1" w:themeShade="BF"/>
          <w:sz w:val="22"/>
          <w:szCs w:val="22"/>
        </w:rPr>
      </w:pPr>
      <w:r w:rsidRPr="00C80600">
        <w:rPr>
          <w:rFonts w:ascii="Calibri" w:hAnsi="Calibri" w:cs="Calibri"/>
          <w:b/>
          <w:bCs/>
          <w:color w:val="0F4761" w:themeColor="accent1" w:themeShade="BF"/>
          <w:sz w:val="22"/>
          <w:szCs w:val="22"/>
        </w:rPr>
        <w:t>Junior Analyst</w:t>
      </w:r>
    </w:p>
    <w:p w14:paraId="7043A0DB" w14:textId="77777777" w:rsidR="00C80600" w:rsidRPr="00C80600" w:rsidRDefault="00C80600" w:rsidP="00C80600">
      <w:pPr>
        <w:spacing w:line="240" w:lineRule="auto"/>
        <w:contextualSpacing/>
        <w:rPr>
          <w:rFonts w:ascii="Calibri" w:hAnsi="Calibri" w:cs="Calibri"/>
          <w:color w:val="0F4761" w:themeColor="accent1" w:themeShade="BF"/>
          <w:sz w:val="22"/>
          <w:szCs w:val="22"/>
        </w:rPr>
      </w:pPr>
      <w:r w:rsidRPr="00C80600">
        <w:rPr>
          <w:rFonts w:ascii="Calibri" w:hAnsi="Calibri" w:cs="Calibri"/>
          <w:i/>
          <w:iCs/>
          <w:color w:val="0F4761" w:themeColor="accent1" w:themeShade="BF"/>
          <w:sz w:val="22"/>
          <w:szCs w:val="22"/>
        </w:rPr>
        <w:t>Some Place Nice -- Mumbai, India | Jun 2012 -- May 2014</w:t>
      </w:r>
    </w:p>
    <w:p w14:paraId="6D7EE6F8" w14:textId="77777777" w:rsidR="00C80600" w:rsidRPr="00C80600" w:rsidRDefault="00C80600" w:rsidP="00C80600">
      <w:pPr>
        <w:numPr>
          <w:ilvl w:val="0"/>
          <w:numId w:val="108"/>
        </w:numPr>
        <w:spacing w:line="240" w:lineRule="auto"/>
        <w:contextualSpacing/>
        <w:rPr>
          <w:rFonts w:ascii="Calibri" w:hAnsi="Calibri" w:cs="Calibri"/>
          <w:sz w:val="22"/>
          <w:szCs w:val="22"/>
        </w:rPr>
      </w:pPr>
      <w:r w:rsidRPr="00C80600">
        <w:rPr>
          <w:rFonts w:ascii="Calibri" w:hAnsi="Calibri" w:cs="Calibri"/>
          <w:sz w:val="22"/>
          <w:szCs w:val="22"/>
        </w:rPr>
        <w:t>Supported data collection for operations reporting serving 3 business units, creating weekly Excel reports tracking 15 KPIs including production volume, quality metrics, and delivery performance</w:t>
      </w:r>
    </w:p>
    <w:p w14:paraId="386FAA36" w14:textId="77777777" w:rsidR="00C80600" w:rsidRPr="00C80600" w:rsidRDefault="00C80600" w:rsidP="00C80600">
      <w:pPr>
        <w:numPr>
          <w:ilvl w:val="0"/>
          <w:numId w:val="108"/>
        </w:numPr>
        <w:spacing w:line="240" w:lineRule="auto"/>
        <w:contextualSpacing/>
        <w:rPr>
          <w:rFonts w:ascii="Calibri" w:hAnsi="Calibri" w:cs="Calibri"/>
          <w:sz w:val="22"/>
          <w:szCs w:val="22"/>
        </w:rPr>
      </w:pPr>
      <w:r w:rsidRPr="00C80600">
        <w:rPr>
          <w:rFonts w:ascii="Calibri" w:hAnsi="Calibri" w:cs="Calibri"/>
          <w:sz w:val="22"/>
          <w:szCs w:val="22"/>
        </w:rPr>
        <w:t>Gathered operational data using SQL queries from production database (200,000+ records), identifying data quality issues and working with IT to resolve 12 systematic data entry problems</w:t>
      </w:r>
    </w:p>
    <w:p w14:paraId="2EE1A5AC" w14:textId="77777777" w:rsidR="00C80600" w:rsidRPr="00C80600" w:rsidRDefault="00C80600" w:rsidP="00C80600">
      <w:pPr>
        <w:numPr>
          <w:ilvl w:val="0"/>
          <w:numId w:val="108"/>
        </w:numPr>
        <w:spacing w:line="240" w:lineRule="auto"/>
        <w:contextualSpacing/>
        <w:rPr>
          <w:rFonts w:ascii="Calibri" w:hAnsi="Calibri" w:cs="Calibri"/>
          <w:sz w:val="22"/>
          <w:szCs w:val="22"/>
        </w:rPr>
      </w:pPr>
      <w:r w:rsidRPr="00C80600">
        <w:rPr>
          <w:rFonts w:ascii="Calibri" w:hAnsi="Calibri" w:cs="Calibri"/>
          <w:sz w:val="22"/>
          <w:szCs w:val="22"/>
        </w:rPr>
        <w:t>Assisted in documenting 8 standard operating procedures for manufacturing processes, creating workflow diagrams and procedure guides that reduced onboarding time for new staff by 20%</w:t>
      </w:r>
    </w:p>
    <w:p w14:paraId="219D78F9" w14:textId="77777777" w:rsidR="00C80600" w:rsidRPr="00C80600" w:rsidRDefault="00C80600" w:rsidP="00C80600">
      <w:pPr>
        <w:numPr>
          <w:ilvl w:val="0"/>
          <w:numId w:val="108"/>
        </w:numPr>
        <w:spacing w:line="240" w:lineRule="auto"/>
        <w:contextualSpacing/>
        <w:rPr>
          <w:rFonts w:ascii="Calibri" w:hAnsi="Calibri" w:cs="Calibri"/>
          <w:sz w:val="22"/>
          <w:szCs w:val="22"/>
        </w:rPr>
      </w:pPr>
      <w:r w:rsidRPr="00C80600">
        <w:rPr>
          <w:rFonts w:ascii="Calibri" w:hAnsi="Calibri" w:cs="Calibri"/>
          <w:sz w:val="22"/>
          <w:szCs w:val="22"/>
        </w:rPr>
        <w:t>Participated in UAT for warehouse management system upgrade, testing 25 scenarios for inventory receiving, put-away, and order picking; documented 18 issues for resolution</w:t>
      </w:r>
    </w:p>
    <w:p w14:paraId="3136B8DB" w14:textId="77777777" w:rsidR="00C80600" w:rsidRPr="00C80600" w:rsidRDefault="00C80600" w:rsidP="00C80600">
      <w:pPr>
        <w:numPr>
          <w:ilvl w:val="0"/>
          <w:numId w:val="108"/>
        </w:numPr>
        <w:spacing w:line="240" w:lineRule="auto"/>
        <w:contextualSpacing/>
        <w:rPr>
          <w:rFonts w:ascii="Calibri" w:hAnsi="Calibri" w:cs="Calibri"/>
          <w:sz w:val="22"/>
          <w:szCs w:val="22"/>
        </w:rPr>
      </w:pPr>
      <w:r w:rsidRPr="00C80600">
        <w:rPr>
          <w:rFonts w:ascii="Calibri" w:hAnsi="Calibri" w:cs="Calibri"/>
          <w:sz w:val="22"/>
          <w:szCs w:val="22"/>
        </w:rPr>
        <w:t>Created 5 basic operational dashboards in Excel tracking daily production output, defect rates, and on-time delivery performance for operations management team</w:t>
      </w:r>
    </w:p>
    <w:p w14:paraId="1B5E7F94" w14:textId="77777777" w:rsidR="00C80600" w:rsidRPr="00C80600" w:rsidRDefault="00C80600" w:rsidP="00C80600">
      <w:pPr>
        <w:numPr>
          <w:ilvl w:val="0"/>
          <w:numId w:val="108"/>
        </w:numPr>
        <w:spacing w:line="240" w:lineRule="auto"/>
        <w:contextualSpacing/>
        <w:rPr>
          <w:rFonts w:ascii="Calibri" w:hAnsi="Calibri" w:cs="Calibri"/>
          <w:sz w:val="22"/>
          <w:szCs w:val="22"/>
        </w:rPr>
      </w:pPr>
      <w:r w:rsidRPr="00C80600">
        <w:rPr>
          <w:rFonts w:ascii="Calibri" w:hAnsi="Calibri" w:cs="Calibri"/>
          <w:sz w:val="22"/>
          <w:szCs w:val="22"/>
        </w:rPr>
        <w:t>Supported 4 process improvement initiatives by collecting baseline data, documenting current-state processes, and tracking improvement metrics showing average 15% efficiency gain</w:t>
      </w:r>
    </w:p>
    <w:p w14:paraId="16CD8FEB" w14:textId="6CEC49A1" w:rsidR="00606265" w:rsidRDefault="00000000" w:rsidP="00DA3DB9">
      <w:pPr>
        <w:spacing w:line="240" w:lineRule="auto"/>
        <w:contextualSpacing/>
        <w:rPr>
          <w:rFonts w:ascii="Calibri" w:hAnsi="Calibri" w:cs="Calibri"/>
          <w:sz w:val="22"/>
          <w:szCs w:val="22"/>
        </w:rPr>
      </w:pPr>
      <w:r>
        <w:rPr>
          <w:rFonts w:ascii="Calibri" w:hAnsi="Calibri" w:cs="Calibri"/>
          <w:noProof/>
          <w:sz w:val="22"/>
          <w:szCs w:val="22"/>
        </w:rPr>
        <w:pict w14:anchorId="42A91DE2">
          <v:rect id="_x0000_i1028" alt="" style="width:468pt;height:.05pt;mso-width-percent:0;mso-height-percent:0;mso-width-percent:0;mso-height-percent:0" o:hralign="center" o:hrstd="t" o:hr="t" fillcolor="#a0a0a0" stroked="f"/>
        </w:pict>
      </w:r>
    </w:p>
    <w:p w14:paraId="5498323A" w14:textId="77777777" w:rsidR="008E1768" w:rsidRPr="003B0F5B" w:rsidRDefault="008E1768" w:rsidP="008E1768">
      <w:pPr>
        <w:spacing w:line="240" w:lineRule="auto"/>
        <w:contextualSpacing/>
        <w:rPr>
          <w:rFonts w:ascii="Calibri" w:hAnsi="Calibri" w:cs="Calibri"/>
          <w:b/>
          <w:bCs/>
          <w:color w:val="0F4761" w:themeColor="accent1" w:themeShade="BF"/>
          <w:sz w:val="22"/>
          <w:szCs w:val="22"/>
        </w:rPr>
      </w:pPr>
      <w:r w:rsidRPr="003B0F5B">
        <w:rPr>
          <w:rFonts w:ascii="Calibri" w:hAnsi="Calibri" w:cs="Calibri"/>
          <w:b/>
          <w:bCs/>
          <w:color w:val="0F4761" w:themeColor="accent1" w:themeShade="BF"/>
          <w:sz w:val="22"/>
          <w:szCs w:val="22"/>
        </w:rPr>
        <w:t>CERTIFICATIONS</w:t>
      </w:r>
    </w:p>
    <w:p w14:paraId="6DCBBA9A" w14:textId="77777777" w:rsidR="008E1768" w:rsidRPr="003B0F5B" w:rsidRDefault="008E1768" w:rsidP="008E1768">
      <w:pPr>
        <w:numPr>
          <w:ilvl w:val="0"/>
          <w:numId w:val="54"/>
        </w:numPr>
        <w:spacing w:line="240" w:lineRule="auto"/>
        <w:contextualSpacing/>
        <w:rPr>
          <w:rFonts w:ascii="Calibri" w:hAnsi="Calibri" w:cs="Calibri"/>
          <w:sz w:val="22"/>
          <w:szCs w:val="22"/>
        </w:rPr>
      </w:pPr>
      <w:r w:rsidRPr="003B0F5B">
        <w:rPr>
          <w:rFonts w:ascii="Calibri" w:hAnsi="Calibri" w:cs="Calibri"/>
          <w:sz w:val="22"/>
          <w:szCs w:val="22"/>
        </w:rPr>
        <w:t>PMP | PMI-PBA | CBAP | Scrum Master Certified</w:t>
      </w:r>
    </w:p>
    <w:p w14:paraId="3BC2967D" w14:textId="77777777" w:rsidR="008E1768" w:rsidRDefault="008E1768" w:rsidP="008E1768">
      <w:pPr>
        <w:numPr>
          <w:ilvl w:val="0"/>
          <w:numId w:val="54"/>
        </w:numPr>
        <w:spacing w:line="240" w:lineRule="auto"/>
        <w:contextualSpacing/>
        <w:rPr>
          <w:rFonts w:ascii="Calibri" w:hAnsi="Calibri" w:cs="Calibri"/>
          <w:sz w:val="22"/>
          <w:szCs w:val="22"/>
        </w:rPr>
      </w:pPr>
      <w:r w:rsidRPr="003B0F5B">
        <w:rPr>
          <w:rFonts w:ascii="Calibri" w:hAnsi="Calibri" w:cs="Calibri"/>
          <w:sz w:val="22"/>
          <w:szCs w:val="22"/>
        </w:rPr>
        <w:t>Six Sigma Green Belt | Google Data Analytics (in progress)</w:t>
      </w:r>
    </w:p>
    <w:p w14:paraId="33140CA8" w14:textId="77777777" w:rsidR="008E1768" w:rsidRPr="003B0F5B" w:rsidRDefault="008E1768" w:rsidP="008E1768">
      <w:pPr>
        <w:numPr>
          <w:ilvl w:val="0"/>
          <w:numId w:val="54"/>
        </w:numPr>
        <w:spacing w:line="240" w:lineRule="auto"/>
        <w:contextualSpacing/>
        <w:rPr>
          <w:rFonts w:ascii="Calibri" w:hAnsi="Calibri" w:cs="Calibri"/>
          <w:sz w:val="22"/>
          <w:szCs w:val="22"/>
        </w:rPr>
      </w:pPr>
      <w:r>
        <w:rPr>
          <w:rFonts w:ascii="Calibri" w:hAnsi="Calibri" w:cs="Calibri"/>
          <w:sz w:val="22"/>
          <w:szCs w:val="22"/>
        </w:rPr>
        <w:t>Generative AI for Business Analytics</w:t>
      </w:r>
    </w:p>
    <w:p w14:paraId="23365B4E" w14:textId="77777777" w:rsidR="008E1768" w:rsidRPr="003B0F5B" w:rsidRDefault="008E1768" w:rsidP="008E1768">
      <w:pPr>
        <w:spacing w:line="240" w:lineRule="auto"/>
        <w:contextualSpacing/>
        <w:rPr>
          <w:rFonts w:ascii="Calibri" w:hAnsi="Calibri" w:cs="Calibri"/>
          <w:sz w:val="22"/>
          <w:szCs w:val="22"/>
        </w:rPr>
      </w:pPr>
    </w:p>
    <w:p w14:paraId="775983BE" w14:textId="77777777" w:rsidR="008E1768" w:rsidRPr="003B0F5B" w:rsidRDefault="008E1768" w:rsidP="008E1768">
      <w:pPr>
        <w:spacing w:line="240" w:lineRule="auto"/>
        <w:contextualSpacing/>
        <w:rPr>
          <w:rFonts w:ascii="Calibri" w:hAnsi="Calibri" w:cs="Calibri"/>
          <w:b/>
          <w:bCs/>
          <w:color w:val="0F4761" w:themeColor="accent1" w:themeShade="BF"/>
          <w:sz w:val="22"/>
          <w:szCs w:val="22"/>
        </w:rPr>
      </w:pPr>
      <w:r w:rsidRPr="003B0F5B">
        <w:rPr>
          <w:rFonts w:ascii="Calibri" w:hAnsi="Calibri" w:cs="Calibri"/>
          <w:b/>
          <w:bCs/>
          <w:color w:val="0F4761" w:themeColor="accent1" w:themeShade="BF"/>
          <w:sz w:val="22"/>
          <w:szCs w:val="22"/>
        </w:rPr>
        <w:t>EDUCATION</w:t>
      </w:r>
    </w:p>
    <w:p w14:paraId="40200A02" w14:textId="77777777" w:rsidR="008E1768" w:rsidRDefault="008E1768" w:rsidP="008E1768">
      <w:pPr>
        <w:spacing w:line="240" w:lineRule="auto"/>
        <w:contextualSpacing/>
        <w:rPr>
          <w:rFonts w:ascii="Calibri" w:hAnsi="Calibri" w:cs="Calibri"/>
          <w:sz w:val="22"/>
          <w:szCs w:val="22"/>
        </w:rPr>
      </w:pPr>
      <w:r w:rsidRPr="003B0F5B">
        <w:rPr>
          <w:rFonts w:ascii="Calibri" w:hAnsi="Calibri" w:cs="Calibri"/>
          <w:sz w:val="22"/>
          <w:szCs w:val="22"/>
        </w:rPr>
        <w:t>M.Sc. in Business Analytics, Mercer University, Atlanta, GA</w:t>
      </w:r>
      <w:r w:rsidRPr="003B0F5B">
        <w:rPr>
          <w:rFonts w:ascii="Calibri" w:hAnsi="Calibri" w:cs="Calibri"/>
          <w:sz w:val="22"/>
          <w:szCs w:val="22"/>
        </w:rPr>
        <w:br/>
      </w:r>
      <w:proofErr w:type="spellStart"/>
      <w:r w:rsidRPr="003B0F5B">
        <w:rPr>
          <w:rFonts w:ascii="Calibri" w:hAnsi="Calibri" w:cs="Calibri"/>
          <w:sz w:val="22"/>
          <w:szCs w:val="22"/>
        </w:rPr>
        <w:t>M.Des</w:t>
      </w:r>
      <w:proofErr w:type="spellEnd"/>
      <w:r w:rsidRPr="003B0F5B">
        <w:rPr>
          <w:rFonts w:ascii="Calibri" w:hAnsi="Calibri" w:cs="Calibri"/>
          <w:sz w:val="22"/>
          <w:szCs w:val="22"/>
        </w:rPr>
        <w:t xml:space="preserve"> in Integrated Communications, NID, Ahmedabad</w:t>
      </w:r>
      <w:r w:rsidRPr="003B0F5B">
        <w:rPr>
          <w:rFonts w:ascii="Calibri" w:hAnsi="Calibri" w:cs="Calibri"/>
          <w:sz w:val="22"/>
          <w:szCs w:val="22"/>
        </w:rPr>
        <w:br/>
        <w:t>BBA in Project Management, IIS University</w:t>
      </w:r>
    </w:p>
    <w:p w14:paraId="0EFB2A73" w14:textId="77777777" w:rsidR="008E1768" w:rsidRPr="004F102A" w:rsidRDefault="008E1768" w:rsidP="00DA3DB9">
      <w:pPr>
        <w:spacing w:line="240" w:lineRule="auto"/>
        <w:contextualSpacing/>
        <w:rPr>
          <w:rFonts w:ascii="Calibri" w:hAnsi="Calibri" w:cs="Calibri"/>
          <w:sz w:val="22"/>
          <w:szCs w:val="22"/>
        </w:rPr>
      </w:pPr>
    </w:p>
    <w:sectPr w:rsidR="008E1768" w:rsidRPr="004F1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B2F"/>
    <w:multiLevelType w:val="hybridMultilevel"/>
    <w:tmpl w:val="92D22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12F4B"/>
    <w:multiLevelType w:val="multilevel"/>
    <w:tmpl w:val="3586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D1D40"/>
    <w:multiLevelType w:val="multilevel"/>
    <w:tmpl w:val="D47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22DD"/>
    <w:multiLevelType w:val="multilevel"/>
    <w:tmpl w:val="461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3C56"/>
    <w:multiLevelType w:val="multilevel"/>
    <w:tmpl w:val="BC04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024A4"/>
    <w:multiLevelType w:val="hybridMultilevel"/>
    <w:tmpl w:val="D1CA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51328A"/>
    <w:multiLevelType w:val="multilevel"/>
    <w:tmpl w:val="1972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50FEA"/>
    <w:multiLevelType w:val="multilevel"/>
    <w:tmpl w:val="4904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65705"/>
    <w:multiLevelType w:val="hybridMultilevel"/>
    <w:tmpl w:val="5D341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C20A95"/>
    <w:multiLevelType w:val="multilevel"/>
    <w:tmpl w:val="3A26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A058B"/>
    <w:multiLevelType w:val="hybridMultilevel"/>
    <w:tmpl w:val="8828EA6C"/>
    <w:lvl w:ilvl="0" w:tplc="29E46A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E32D66"/>
    <w:multiLevelType w:val="hybridMultilevel"/>
    <w:tmpl w:val="B550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7E6AD2"/>
    <w:multiLevelType w:val="hybridMultilevel"/>
    <w:tmpl w:val="51102C92"/>
    <w:lvl w:ilvl="0" w:tplc="D11218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C17886"/>
    <w:multiLevelType w:val="multilevel"/>
    <w:tmpl w:val="DF6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7039A"/>
    <w:multiLevelType w:val="hybridMultilevel"/>
    <w:tmpl w:val="CC381856"/>
    <w:lvl w:ilvl="0" w:tplc="1BC005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40305B"/>
    <w:multiLevelType w:val="hybridMultilevel"/>
    <w:tmpl w:val="A9CA4DE2"/>
    <w:lvl w:ilvl="0" w:tplc="2B26C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9626BB"/>
    <w:multiLevelType w:val="multilevel"/>
    <w:tmpl w:val="035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35537"/>
    <w:multiLevelType w:val="hybridMultilevel"/>
    <w:tmpl w:val="E354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EA71EC"/>
    <w:multiLevelType w:val="multilevel"/>
    <w:tmpl w:val="6B76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078BC"/>
    <w:multiLevelType w:val="hybridMultilevel"/>
    <w:tmpl w:val="50D43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164FD5"/>
    <w:multiLevelType w:val="hybridMultilevel"/>
    <w:tmpl w:val="B2587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C774EA"/>
    <w:multiLevelType w:val="multilevel"/>
    <w:tmpl w:val="236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E7801"/>
    <w:multiLevelType w:val="hybridMultilevel"/>
    <w:tmpl w:val="44FE12C0"/>
    <w:lvl w:ilvl="0" w:tplc="1BC005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6510BE"/>
    <w:multiLevelType w:val="hybridMultilevel"/>
    <w:tmpl w:val="F5683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8E417D"/>
    <w:multiLevelType w:val="hybridMultilevel"/>
    <w:tmpl w:val="44861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9B0A77"/>
    <w:multiLevelType w:val="multilevel"/>
    <w:tmpl w:val="737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21272"/>
    <w:multiLevelType w:val="hybridMultilevel"/>
    <w:tmpl w:val="6966D83E"/>
    <w:lvl w:ilvl="0" w:tplc="29E46A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191344"/>
    <w:multiLevelType w:val="multilevel"/>
    <w:tmpl w:val="9714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316A9"/>
    <w:multiLevelType w:val="hybridMultilevel"/>
    <w:tmpl w:val="FC96A5C0"/>
    <w:lvl w:ilvl="0" w:tplc="005AFB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6946B4"/>
    <w:multiLevelType w:val="multilevel"/>
    <w:tmpl w:val="765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F39F4"/>
    <w:multiLevelType w:val="hybridMultilevel"/>
    <w:tmpl w:val="30186C84"/>
    <w:lvl w:ilvl="0" w:tplc="2B26C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B77A87"/>
    <w:multiLevelType w:val="hybridMultilevel"/>
    <w:tmpl w:val="041E75E8"/>
    <w:lvl w:ilvl="0" w:tplc="29E46A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922403"/>
    <w:multiLevelType w:val="multilevel"/>
    <w:tmpl w:val="5EF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532CD"/>
    <w:multiLevelType w:val="hybridMultilevel"/>
    <w:tmpl w:val="5120A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583378"/>
    <w:multiLevelType w:val="multilevel"/>
    <w:tmpl w:val="645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27505B"/>
    <w:multiLevelType w:val="multilevel"/>
    <w:tmpl w:val="CDE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B208A"/>
    <w:multiLevelType w:val="hybridMultilevel"/>
    <w:tmpl w:val="1A940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9577DB"/>
    <w:multiLevelType w:val="hybridMultilevel"/>
    <w:tmpl w:val="9E8E4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37397E"/>
    <w:multiLevelType w:val="hybridMultilevel"/>
    <w:tmpl w:val="9504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3C750B"/>
    <w:multiLevelType w:val="hybridMultilevel"/>
    <w:tmpl w:val="115A016E"/>
    <w:lvl w:ilvl="0" w:tplc="1BC005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1C20E16"/>
    <w:multiLevelType w:val="multilevel"/>
    <w:tmpl w:val="151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DF7A66"/>
    <w:multiLevelType w:val="hybridMultilevel"/>
    <w:tmpl w:val="DDD6D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FD65D8"/>
    <w:multiLevelType w:val="hybridMultilevel"/>
    <w:tmpl w:val="DB5015A8"/>
    <w:lvl w:ilvl="0" w:tplc="005AFB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FE2247"/>
    <w:multiLevelType w:val="hybridMultilevel"/>
    <w:tmpl w:val="60D0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C56E87"/>
    <w:multiLevelType w:val="multilevel"/>
    <w:tmpl w:val="1B5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6516B"/>
    <w:multiLevelType w:val="multilevel"/>
    <w:tmpl w:val="8FC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A0C41"/>
    <w:multiLevelType w:val="multilevel"/>
    <w:tmpl w:val="9188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B02B8E"/>
    <w:multiLevelType w:val="multilevel"/>
    <w:tmpl w:val="40B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CD67D5"/>
    <w:multiLevelType w:val="multilevel"/>
    <w:tmpl w:val="66B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BB12A8"/>
    <w:multiLevelType w:val="hybridMultilevel"/>
    <w:tmpl w:val="BF4AF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221B92"/>
    <w:multiLevelType w:val="hybridMultilevel"/>
    <w:tmpl w:val="DA02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BE67A3"/>
    <w:multiLevelType w:val="hybridMultilevel"/>
    <w:tmpl w:val="4FCC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84386D"/>
    <w:multiLevelType w:val="hybridMultilevel"/>
    <w:tmpl w:val="FA2C0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D982B98"/>
    <w:multiLevelType w:val="hybridMultilevel"/>
    <w:tmpl w:val="201055CC"/>
    <w:lvl w:ilvl="0" w:tplc="2B26C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FB08B0"/>
    <w:multiLevelType w:val="hybridMultilevel"/>
    <w:tmpl w:val="939431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E0043CB"/>
    <w:multiLevelType w:val="multilevel"/>
    <w:tmpl w:val="2D1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16646C"/>
    <w:multiLevelType w:val="hybridMultilevel"/>
    <w:tmpl w:val="93D84544"/>
    <w:lvl w:ilvl="0" w:tplc="1904FA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8D3C86"/>
    <w:multiLevelType w:val="multilevel"/>
    <w:tmpl w:val="593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90347C"/>
    <w:multiLevelType w:val="hybridMultilevel"/>
    <w:tmpl w:val="75FE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B01563"/>
    <w:multiLevelType w:val="multilevel"/>
    <w:tmpl w:val="41DC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B87BE9"/>
    <w:multiLevelType w:val="multilevel"/>
    <w:tmpl w:val="BC6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C90B18"/>
    <w:multiLevelType w:val="hybridMultilevel"/>
    <w:tmpl w:val="324C18BA"/>
    <w:lvl w:ilvl="0" w:tplc="76286D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CE46A2"/>
    <w:multiLevelType w:val="hybridMultilevel"/>
    <w:tmpl w:val="2AF8F340"/>
    <w:lvl w:ilvl="0" w:tplc="1BC005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33045BA"/>
    <w:multiLevelType w:val="hybridMultilevel"/>
    <w:tmpl w:val="7D34B46A"/>
    <w:lvl w:ilvl="0" w:tplc="1BC005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885EA6"/>
    <w:multiLevelType w:val="hybridMultilevel"/>
    <w:tmpl w:val="7FEE7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69D314F"/>
    <w:multiLevelType w:val="hybridMultilevel"/>
    <w:tmpl w:val="C0CA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78D2C29"/>
    <w:multiLevelType w:val="hybridMultilevel"/>
    <w:tmpl w:val="B516C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642C03"/>
    <w:multiLevelType w:val="multilevel"/>
    <w:tmpl w:val="5D7A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E4648B"/>
    <w:multiLevelType w:val="multilevel"/>
    <w:tmpl w:val="0C6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FB2A26"/>
    <w:multiLevelType w:val="hybridMultilevel"/>
    <w:tmpl w:val="71FAF3D0"/>
    <w:lvl w:ilvl="0" w:tplc="1BC005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89289D"/>
    <w:multiLevelType w:val="multilevel"/>
    <w:tmpl w:val="990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2A5CEC"/>
    <w:multiLevelType w:val="multilevel"/>
    <w:tmpl w:val="44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943A63"/>
    <w:multiLevelType w:val="multilevel"/>
    <w:tmpl w:val="7400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0E0605"/>
    <w:multiLevelType w:val="hybridMultilevel"/>
    <w:tmpl w:val="27C2C180"/>
    <w:lvl w:ilvl="0" w:tplc="D11218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42E400D"/>
    <w:multiLevelType w:val="hybridMultilevel"/>
    <w:tmpl w:val="CF18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330325"/>
    <w:multiLevelType w:val="hybridMultilevel"/>
    <w:tmpl w:val="AF74A4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8BA224D"/>
    <w:multiLevelType w:val="hybridMultilevel"/>
    <w:tmpl w:val="3CA0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6E0D53"/>
    <w:multiLevelType w:val="hybridMultilevel"/>
    <w:tmpl w:val="A4F0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B7132B"/>
    <w:multiLevelType w:val="hybridMultilevel"/>
    <w:tmpl w:val="D298C7E4"/>
    <w:lvl w:ilvl="0" w:tplc="2B26CEA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BCB4FA2"/>
    <w:multiLevelType w:val="hybridMultilevel"/>
    <w:tmpl w:val="393C3D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BD07594"/>
    <w:multiLevelType w:val="multilevel"/>
    <w:tmpl w:val="0A2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D76493"/>
    <w:multiLevelType w:val="hybridMultilevel"/>
    <w:tmpl w:val="31643166"/>
    <w:lvl w:ilvl="0" w:tplc="92A438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D0424BA"/>
    <w:multiLevelType w:val="multilevel"/>
    <w:tmpl w:val="46D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554F58"/>
    <w:multiLevelType w:val="hybridMultilevel"/>
    <w:tmpl w:val="AD1A47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ED42659"/>
    <w:multiLevelType w:val="hybridMultilevel"/>
    <w:tmpl w:val="9EB8A372"/>
    <w:lvl w:ilvl="0" w:tplc="1BC005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F3F2CE5"/>
    <w:multiLevelType w:val="multilevel"/>
    <w:tmpl w:val="1CE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6710D4"/>
    <w:multiLevelType w:val="multilevel"/>
    <w:tmpl w:val="867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DC6843"/>
    <w:multiLevelType w:val="multilevel"/>
    <w:tmpl w:val="5CE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D2F8A"/>
    <w:multiLevelType w:val="multilevel"/>
    <w:tmpl w:val="168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7E3FAF"/>
    <w:multiLevelType w:val="multilevel"/>
    <w:tmpl w:val="9C86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AA2FB3"/>
    <w:multiLevelType w:val="multilevel"/>
    <w:tmpl w:val="28B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116295"/>
    <w:multiLevelType w:val="multilevel"/>
    <w:tmpl w:val="6E7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8F4EDD"/>
    <w:multiLevelType w:val="hybridMultilevel"/>
    <w:tmpl w:val="7A20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DF234FC"/>
    <w:multiLevelType w:val="hybridMultilevel"/>
    <w:tmpl w:val="95AEE0E6"/>
    <w:lvl w:ilvl="0" w:tplc="53C076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EC55B8D"/>
    <w:multiLevelType w:val="hybridMultilevel"/>
    <w:tmpl w:val="0D36446C"/>
    <w:lvl w:ilvl="0" w:tplc="2B26C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EEA53D6"/>
    <w:multiLevelType w:val="hybridMultilevel"/>
    <w:tmpl w:val="A3184E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F5B4339"/>
    <w:multiLevelType w:val="hybridMultilevel"/>
    <w:tmpl w:val="508C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F932C56"/>
    <w:multiLevelType w:val="multilevel"/>
    <w:tmpl w:val="224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853D4D"/>
    <w:multiLevelType w:val="hybridMultilevel"/>
    <w:tmpl w:val="EF26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2EE741F"/>
    <w:multiLevelType w:val="hybridMultilevel"/>
    <w:tmpl w:val="4C2CCBAC"/>
    <w:lvl w:ilvl="0" w:tplc="D11218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3F430DE"/>
    <w:multiLevelType w:val="multilevel"/>
    <w:tmpl w:val="C1A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DA7776"/>
    <w:multiLevelType w:val="hybridMultilevel"/>
    <w:tmpl w:val="70CE21DC"/>
    <w:lvl w:ilvl="0" w:tplc="29E46A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61017FC"/>
    <w:multiLevelType w:val="multilevel"/>
    <w:tmpl w:val="909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A327EE"/>
    <w:multiLevelType w:val="hybridMultilevel"/>
    <w:tmpl w:val="5456DB88"/>
    <w:lvl w:ilvl="0" w:tplc="A0B4C4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6DA58BC"/>
    <w:multiLevelType w:val="hybridMultilevel"/>
    <w:tmpl w:val="DFECE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B553D80"/>
    <w:multiLevelType w:val="hybridMultilevel"/>
    <w:tmpl w:val="FA008090"/>
    <w:lvl w:ilvl="0" w:tplc="D7C066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BC213E0"/>
    <w:multiLevelType w:val="multilevel"/>
    <w:tmpl w:val="5B3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E21A99"/>
    <w:multiLevelType w:val="hybridMultilevel"/>
    <w:tmpl w:val="5120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E140800"/>
    <w:multiLevelType w:val="hybridMultilevel"/>
    <w:tmpl w:val="9B20A4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EF1357B"/>
    <w:multiLevelType w:val="hybridMultilevel"/>
    <w:tmpl w:val="EEF6D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FA95AD5"/>
    <w:multiLevelType w:val="hybridMultilevel"/>
    <w:tmpl w:val="D86C2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051102">
    <w:abstractNumId w:val="76"/>
  </w:num>
  <w:num w:numId="2" w16cid:durableId="1025643717">
    <w:abstractNumId w:val="62"/>
  </w:num>
  <w:num w:numId="3" w16cid:durableId="1884563846">
    <w:abstractNumId w:val="39"/>
  </w:num>
  <w:num w:numId="4" w16cid:durableId="1140881940">
    <w:abstractNumId w:val="22"/>
  </w:num>
  <w:num w:numId="5" w16cid:durableId="2119250556">
    <w:abstractNumId w:val="14"/>
  </w:num>
  <w:num w:numId="6" w16cid:durableId="1447652681">
    <w:abstractNumId w:val="84"/>
  </w:num>
  <w:num w:numId="7" w16cid:durableId="1149402355">
    <w:abstractNumId w:val="69"/>
  </w:num>
  <w:num w:numId="8" w16cid:durableId="829178736">
    <w:abstractNumId w:val="12"/>
  </w:num>
  <w:num w:numId="9" w16cid:durableId="1932421485">
    <w:abstractNumId w:val="73"/>
  </w:num>
  <w:num w:numId="10" w16cid:durableId="1132137428">
    <w:abstractNumId w:val="99"/>
  </w:num>
  <w:num w:numId="11" w16cid:durableId="60447703">
    <w:abstractNumId w:val="102"/>
  </w:num>
  <w:num w:numId="12" w16cid:durableId="770903372">
    <w:abstractNumId w:val="58"/>
  </w:num>
  <w:num w:numId="13" w16cid:durableId="1603996501">
    <w:abstractNumId w:val="105"/>
  </w:num>
  <w:num w:numId="14" w16cid:durableId="1228684392">
    <w:abstractNumId w:val="79"/>
  </w:num>
  <w:num w:numId="15" w16cid:durableId="1826583310">
    <w:abstractNumId w:val="43"/>
  </w:num>
  <w:num w:numId="16" w16cid:durableId="1244098615">
    <w:abstractNumId w:val="63"/>
  </w:num>
  <w:num w:numId="17" w16cid:durableId="1628858050">
    <w:abstractNumId w:val="109"/>
  </w:num>
  <w:num w:numId="18" w16cid:durableId="1495561903">
    <w:abstractNumId w:val="104"/>
  </w:num>
  <w:num w:numId="19" w16cid:durableId="352731429">
    <w:abstractNumId w:val="98"/>
  </w:num>
  <w:num w:numId="20" w16cid:durableId="1428649610">
    <w:abstractNumId w:val="94"/>
  </w:num>
  <w:num w:numId="21" w16cid:durableId="265386227">
    <w:abstractNumId w:val="103"/>
  </w:num>
  <w:num w:numId="22" w16cid:durableId="1341539864">
    <w:abstractNumId w:val="75"/>
  </w:num>
  <w:num w:numId="23" w16cid:durableId="591740728">
    <w:abstractNumId w:val="15"/>
  </w:num>
  <w:num w:numId="24" w16cid:durableId="1962346923">
    <w:abstractNumId w:val="19"/>
  </w:num>
  <w:num w:numId="25" w16cid:durableId="2052806224">
    <w:abstractNumId w:val="5"/>
  </w:num>
  <w:num w:numId="26" w16cid:durableId="791630826">
    <w:abstractNumId w:val="92"/>
  </w:num>
  <w:num w:numId="27" w16cid:durableId="2057268705">
    <w:abstractNumId w:val="24"/>
  </w:num>
  <w:num w:numId="28" w16cid:durableId="965508151">
    <w:abstractNumId w:val="36"/>
  </w:num>
  <w:num w:numId="29" w16cid:durableId="1416171995">
    <w:abstractNumId w:val="64"/>
  </w:num>
  <w:num w:numId="30" w16cid:durableId="1179928692">
    <w:abstractNumId w:val="65"/>
  </w:num>
  <w:num w:numId="31" w16cid:durableId="1327171557">
    <w:abstractNumId w:val="0"/>
  </w:num>
  <w:num w:numId="32" w16cid:durableId="1230769737">
    <w:abstractNumId w:val="93"/>
  </w:num>
  <w:num w:numId="33" w16cid:durableId="974800782">
    <w:abstractNumId w:val="83"/>
  </w:num>
  <w:num w:numId="34" w16cid:durableId="102455166">
    <w:abstractNumId w:val="53"/>
  </w:num>
  <w:num w:numId="35" w16cid:durableId="2127768180">
    <w:abstractNumId w:val="78"/>
  </w:num>
  <w:num w:numId="36" w16cid:durableId="1084909962">
    <w:abstractNumId w:val="37"/>
  </w:num>
  <w:num w:numId="37" w16cid:durableId="817956508">
    <w:abstractNumId w:val="50"/>
  </w:num>
  <w:num w:numId="38" w16cid:durableId="1675113605">
    <w:abstractNumId w:val="110"/>
  </w:num>
  <w:num w:numId="39" w16cid:durableId="621306808">
    <w:abstractNumId w:val="66"/>
  </w:num>
  <w:num w:numId="40" w16cid:durableId="1943486715">
    <w:abstractNumId w:val="38"/>
  </w:num>
  <w:num w:numId="41" w16cid:durableId="1924604829">
    <w:abstractNumId w:val="107"/>
  </w:num>
  <w:num w:numId="42" w16cid:durableId="1003094257">
    <w:abstractNumId w:val="51"/>
  </w:num>
  <w:num w:numId="43" w16cid:durableId="1490290479">
    <w:abstractNumId w:val="81"/>
  </w:num>
  <w:num w:numId="44" w16cid:durableId="1830249233">
    <w:abstractNumId w:val="95"/>
  </w:num>
  <w:num w:numId="45" w16cid:durableId="1453934841">
    <w:abstractNumId w:val="30"/>
  </w:num>
  <w:num w:numId="46" w16cid:durableId="293827662">
    <w:abstractNumId w:val="20"/>
  </w:num>
  <w:num w:numId="47" w16cid:durableId="1093547077">
    <w:abstractNumId w:val="8"/>
  </w:num>
  <w:num w:numId="48" w16cid:durableId="275412897">
    <w:abstractNumId w:val="33"/>
  </w:num>
  <w:num w:numId="49" w16cid:durableId="758520671">
    <w:abstractNumId w:val="49"/>
  </w:num>
  <w:num w:numId="50" w16cid:durableId="1240293077">
    <w:abstractNumId w:val="74"/>
  </w:num>
  <w:num w:numId="51" w16cid:durableId="1453985534">
    <w:abstractNumId w:val="77"/>
  </w:num>
  <w:num w:numId="52" w16cid:durableId="1440947868">
    <w:abstractNumId w:val="96"/>
  </w:num>
  <w:num w:numId="53" w16cid:durableId="120535111">
    <w:abstractNumId w:val="61"/>
  </w:num>
  <w:num w:numId="54" w16cid:durableId="716978674">
    <w:abstractNumId w:val="45"/>
  </w:num>
  <w:num w:numId="55" w16cid:durableId="300774180">
    <w:abstractNumId w:val="40"/>
  </w:num>
  <w:num w:numId="56" w16cid:durableId="2106462122">
    <w:abstractNumId w:val="91"/>
  </w:num>
  <w:num w:numId="57" w16cid:durableId="186992780">
    <w:abstractNumId w:val="13"/>
  </w:num>
  <w:num w:numId="58" w16cid:durableId="1789623824">
    <w:abstractNumId w:val="85"/>
  </w:num>
  <w:num w:numId="59" w16cid:durableId="824278069">
    <w:abstractNumId w:val="2"/>
  </w:num>
  <w:num w:numId="60" w16cid:durableId="815030175">
    <w:abstractNumId w:val="47"/>
  </w:num>
  <w:num w:numId="61" w16cid:durableId="1261839775">
    <w:abstractNumId w:val="25"/>
  </w:num>
  <w:num w:numId="62" w16cid:durableId="1901940513">
    <w:abstractNumId w:val="3"/>
  </w:num>
  <w:num w:numId="63" w16cid:durableId="142819900">
    <w:abstractNumId w:val="90"/>
  </w:num>
  <w:num w:numId="64" w16cid:durableId="906450735">
    <w:abstractNumId w:val="55"/>
  </w:num>
  <w:num w:numId="65" w16cid:durableId="1876112798">
    <w:abstractNumId w:val="106"/>
  </w:num>
  <w:num w:numId="66" w16cid:durableId="559292628">
    <w:abstractNumId w:val="44"/>
  </w:num>
  <w:num w:numId="67" w16cid:durableId="399640903">
    <w:abstractNumId w:val="4"/>
  </w:num>
  <w:num w:numId="68" w16cid:durableId="527330816">
    <w:abstractNumId w:val="18"/>
  </w:num>
  <w:num w:numId="69" w16cid:durableId="1879316102">
    <w:abstractNumId w:val="52"/>
  </w:num>
  <w:num w:numId="70" w16cid:durableId="1096827348">
    <w:abstractNumId w:val="26"/>
  </w:num>
  <w:num w:numId="71" w16cid:durableId="1773747373">
    <w:abstractNumId w:val="101"/>
  </w:num>
  <w:num w:numId="72" w16cid:durableId="1887176802">
    <w:abstractNumId w:val="10"/>
  </w:num>
  <w:num w:numId="73" w16cid:durableId="98570302">
    <w:abstractNumId w:val="54"/>
  </w:num>
  <w:num w:numId="74" w16cid:durableId="1722051612">
    <w:abstractNumId w:val="41"/>
  </w:num>
  <w:num w:numId="75" w16cid:durableId="1989237408">
    <w:abstractNumId w:val="31"/>
  </w:num>
  <w:num w:numId="76" w16cid:durableId="660307720">
    <w:abstractNumId w:val="57"/>
  </w:num>
  <w:num w:numId="77" w16cid:durableId="1112238788">
    <w:abstractNumId w:val="32"/>
  </w:num>
  <w:num w:numId="78" w16cid:durableId="1826971005">
    <w:abstractNumId w:val="59"/>
  </w:num>
  <w:num w:numId="79" w16cid:durableId="1354578717">
    <w:abstractNumId w:val="68"/>
  </w:num>
  <w:num w:numId="80" w16cid:durableId="43647067">
    <w:abstractNumId w:val="7"/>
  </w:num>
  <w:num w:numId="81" w16cid:durableId="461072798">
    <w:abstractNumId w:val="17"/>
  </w:num>
  <w:num w:numId="82" w16cid:durableId="1373770935">
    <w:abstractNumId w:val="42"/>
  </w:num>
  <w:num w:numId="83" w16cid:durableId="1513370644">
    <w:abstractNumId w:val="9"/>
  </w:num>
  <w:num w:numId="84" w16cid:durableId="1199930936">
    <w:abstractNumId w:val="34"/>
  </w:num>
  <w:num w:numId="85" w16cid:durableId="152382625">
    <w:abstractNumId w:val="1"/>
  </w:num>
  <w:num w:numId="86" w16cid:durableId="575554766">
    <w:abstractNumId w:val="86"/>
  </w:num>
  <w:num w:numId="87" w16cid:durableId="970209526">
    <w:abstractNumId w:val="72"/>
  </w:num>
  <w:num w:numId="88" w16cid:durableId="114374200">
    <w:abstractNumId w:val="88"/>
  </w:num>
  <w:num w:numId="89" w16cid:durableId="1376199939">
    <w:abstractNumId w:val="11"/>
  </w:num>
  <w:num w:numId="90" w16cid:durableId="2028556433">
    <w:abstractNumId w:val="28"/>
  </w:num>
  <w:num w:numId="91" w16cid:durableId="941886757">
    <w:abstractNumId w:val="80"/>
  </w:num>
  <w:num w:numId="92" w16cid:durableId="794904239">
    <w:abstractNumId w:val="97"/>
  </w:num>
  <w:num w:numId="93" w16cid:durableId="1733652843">
    <w:abstractNumId w:val="100"/>
  </w:num>
  <w:num w:numId="94" w16cid:durableId="229196764">
    <w:abstractNumId w:val="87"/>
  </w:num>
  <w:num w:numId="95" w16cid:durableId="1721784760">
    <w:abstractNumId w:val="21"/>
  </w:num>
  <w:num w:numId="96" w16cid:durableId="971977401">
    <w:abstractNumId w:val="48"/>
  </w:num>
  <w:num w:numId="97" w16cid:durableId="333916410">
    <w:abstractNumId w:val="27"/>
  </w:num>
  <w:num w:numId="98" w16cid:durableId="1956477141">
    <w:abstractNumId w:val="46"/>
  </w:num>
  <w:num w:numId="99" w16cid:durableId="1829712836">
    <w:abstractNumId w:val="67"/>
  </w:num>
  <w:num w:numId="100" w16cid:durableId="287591654">
    <w:abstractNumId w:val="29"/>
  </w:num>
  <w:num w:numId="101" w16cid:durableId="85228887">
    <w:abstractNumId w:val="70"/>
  </w:num>
  <w:num w:numId="102" w16cid:durableId="777213153">
    <w:abstractNumId w:val="71"/>
  </w:num>
  <w:num w:numId="103" w16cid:durableId="2028097125">
    <w:abstractNumId w:val="6"/>
  </w:num>
  <w:num w:numId="104" w16cid:durableId="819737231">
    <w:abstractNumId w:val="35"/>
  </w:num>
  <w:num w:numId="105" w16cid:durableId="467549373">
    <w:abstractNumId w:val="82"/>
  </w:num>
  <w:num w:numId="106" w16cid:durableId="696347421">
    <w:abstractNumId w:val="89"/>
  </w:num>
  <w:num w:numId="107" w16cid:durableId="1992513366">
    <w:abstractNumId w:val="16"/>
  </w:num>
  <w:num w:numId="108" w16cid:durableId="1958371708">
    <w:abstractNumId w:val="60"/>
  </w:num>
  <w:num w:numId="109" w16cid:durableId="1981106224">
    <w:abstractNumId w:val="23"/>
  </w:num>
  <w:num w:numId="110" w16cid:durableId="1356421886">
    <w:abstractNumId w:val="56"/>
  </w:num>
  <w:num w:numId="111" w16cid:durableId="645820785">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AC"/>
    <w:rsid w:val="00005E82"/>
    <w:rsid w:val="00016962"/>
    <w:rsid w:val="000647EC"/>
    <w:rsid w:val="00087026"/>
    <w:rsid w:val="000A271B"/>
    <w:rsid w:val="000E7661"/>
    <w:rsid w:val="001474B4"/>
    <w:rsid w:val="001675C3"/>
    <w:rsid w:val="00171199"/>
    <w:rsid w:val="00186C02"/>
    <w:rsid w:val="00192837"/>
    <w:rsid w:val="001E65E5"/>
    <w:rsid w:val="00204829"/>
    <w:rsid w:val="002049B0"/>
    <w:rsid w:val="00212933"/>
    <w:rsid w:val="0023653A"/>
    <w:rsid w:val="00292485"/>
    <w:rsid w:val="002A4317"/>
    <w:rsid w:val="002F27BF"/>
    <w:rsid w:val="00330132"/>
    <w:rsid w:val="00370E76"/>
    <w:rsid w:val="003B0F5B"/>
    <w:rsid w:val="003E1825"/>
    <w:rsid w:val="0040056F"/>
    <w:rsid w:val="00402603"/>
    <w:rsid w:val="00403796"/>
    <w:rsid w:val="0040638E"/>
    <w:rsid w:val="00431894"/>
    <w:rsid w:val="00446BE0"/>
    <w:rsid w:val="00474461"/>
    <w:rsid w:val="004C02E1"/>
    <w:rsid w:val="004F102A"/>
    <w:rsid w:val="004F5BCC"/>
    <w:rsid w:val="005432BC"/>
    <w:rsid w:val="00562448"/>
    <w:rsid w:val="005D2138"/>
    <w:rsid w:val="00606265"/>
    <w:rsid w:val="006320AB"/>
    <w:rsid w:val="0065707E"/>
    <w:rsid w:val="00685BE7"/>
    <w:rsid w:val="006A5101"/>
    <w:rsid w:val="006B0875"/>
    <w:rsid w:val="006B4173"/>
    <w:rsid w:val="006D1141"/>
    <w:rsid w:val="006F3260"/>
    <w:rsid w:val="00715664"/>
    <w:rsid w:val="0075084C"/>
    <w:rsid w:val="007850AE"/>
    <w:rsid w:val="0078521A"/>
    <w:rsid w:val="0079171A"/>
    <w:rsid w:val="00793637"/>
    <w:rsid w:val="007A4E89"/>
    <w:rsid w:val="007A78E9"/>
    <w:rsid w:val="007C447B"/>
    <w:rsid w:val="007C77A7"/>
    <w:rsid w:val="007F456A"/>
    <w:rsid w:val="008373D5"/>
    <w:rsid w:val="00842A2A"/>
    <w:rsid w:val="008A6183"/>
    <w:rsid w:val="008E1768"/>
    <w:rsid w:val="00917750"/>
    <w:rsid w:val="00933D4C"/>
    <w:rsid w:val="00935E16"/>
    <w:rsid w:val="00940E15"/>
    <w:rsid w:val="009429AC"/>
    <w:rsid w:val="00981E35"/>
    <w:rsid w:val="0098351D"/>
    <w:rsid w:val="009B1870"/>
    <w:rsid w:val="009E0A65"/>
    <w:rsid w:val="00A06DDD"/>
    <w:rsid w:val="00A07F5B"/>
    <w:rsid w:val="00A23858"/>
    <w:rsid w:val="00A260A0"/>
    <w:rsid w:val="00A31141"/>
    <w:rsid w:val="00A810D1"/>
    <w:rsid w:val="00AC13D1"/>
    <w:rsid w:val="00B11FDA"/>
    <w:rsid w:val="00B272C5"/>
    <w:rsid w:val="00B5273E"/>
    <w:rsid w:val="00B91C36"/>
    <w:rsid w:val="00BA7FB8"/>
    <w:rsid w:val="00BF4B81"/>
    <w:rsid w:val="00C80600"/>
    <w:rsid w:val="00C8696D"/>
    <w:rsid w:val="00CE55FC"/>
    <w:rsid w:val="00D00615"/>
    <w:rsid w:val="00D5644B"/>
    <w:rsid w:val="00D70446"/>
    <w:rsid w:val="00D72C34"/>
    <w:rsid w:val="00DA3DB9"/>
    <w:rsid w:val="00DA53C9"/>
    <w:rsid w:val="00DC462F"/>
    <w:rsid w:val="00DD452B"/>
    <w:rsid w:val="00DD7CA9"/>
    <w:rsid w:val="00DF76CC"/>
    <w:rsid w:val="00E21B31"/>
    <w:rsid w:val="00EA386D"/>
    <w:rsid w:val="00EA6464"/>
    <w:rsid w:val="00EE7879"/>
    <w:rsid w:val="00F01F89"/>
    <w:rsid w:val="00F17DF8"/>
    <w:rsid w:val="00F25CC7"/>
    <w:rsid w:val="00F33075"/>
    <w:rsid w:val="00F77409"/>
    <w:rsid w:val="00F824CD"/>
    <w:rsid w:val="00FA518C"/>
    <w:rsid w:val="00FB3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87CD9"/>
  <w15:chartTrackingRefBased/>
  <w15:docId w15:val="{74E72F3A-3129-4E44-8EE4-77FD8A5E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2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2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2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2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9AC"/>
    <w:rPr>
      <w:rFonts w:eastAsiaTheme="majorEastAsia" w:cstheme="majorBidi"/>
      <w:color w:val="272727" w:themeColor="text1" w:themeTint="D8"/>
    </w:rPr>
  </w:style>
  <w:style w:type="paragraph" w:styleId="Title">
    <w:name w:val="Title"/>
    <w:basedOn w:val="Normal"/>
    <w:next w:val="Normal"/>
    <w:link w:val="TitleChar"/>
    <w:uiPriority w:val="10"/>
    <w:qFormat/>
    <w:rsid w:val="00942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9AC"/>
    <w:pPr>
      <w:spacing w:before="160"/>
      <w:jc w:val="center"/>
    </w:pPr>
    <w:rPr>
      <w:i/>
      <w:iCs/>
      <w:color w:val="404040" w:themeColor="text1" w:themeTint="BF"/>
    </w:rPr>
  </w:style>
  <w:style w:type="character" w:customStyle="1" w:styleId="QuoteChar">
    <w:name w:val="Quote Char"/>
    <w:basedOn w:val="DefaultParagraphFont"/>
    <w:link w:val="Quote"/>
    <w:uiPriority w:val="29"/>
    <w:rsid w:val="009429AC"/>
    <w:rPr>
      <w:i/>
      <w:iCs/>
      <w:color w:val="404040" w:themeColor="text1" w:themeTint="BF"/>
    </w:rPr>
  </w:style>
  <w:style w:type="paragraph" w:styleId="ListParagraph">
    <w:name w:val="List Paragraph"/>
    <w:basedOn w:val="Normal"/>
    <w:uiPriority w:val="34"/>
    <w:qFormat/>
    <w:rsid w:val="009429AC"/>
    <w:pPr>
      <w:ind w:left="720"/>
      <w:contextualSpacing/>
    </w:pPr>
  </w:style>
  <w:style w:type="character" w:styleId="IntenseEmphasis">
    <w:name w:val="Intense Emphasis"/>
    <w:basedOn w:val="DefaultParagraphFont"/>
    <w:uiPriority w:val="21"/>
    <w:qFormat/>
    <w:rsid w:val="009429AC"/>
    <w:rPr>
      <w:i/>
      <w:iCs/>
      <w:color w:val="0F4761" w:themeColor="accent1" w:themeShade="BF"/>
    </w:rPr>
  </w:style>
  <w:style w:type="paragraph" w:styleId="IntenseQuote">
    <w:name w:val="Intense Quote"/>
    <w:basedOn w:val="Normal"/>
    <w:next w:val="Normal"/>
    <w:link w:val="IntenseQuoteChar"/>
    <w:uiPriority w:val="30"/>
    <w:qFormat/>
    <w:rsid w:val="00942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9AC"/>
    <w:rPr>
      <w:i/>
      <w:iCs/>
      <w:color w:val="0F4761" w:themeColor="accent1" w:themeShade="BF"/>
    </w:rPr>
  </w:style>
  <w:style w:type="character" w:styleId="IntenseReference">
    <w:name w:val="Intense Reference"/>
    <w:basedOn w:val="DefaultParagraphFont"/>
    <w:uiPriority w:val="32"/>
    <w:qFormat/>
    <w:rsid w:val="009429AC"/>
    <w:rPr>
      <w:b/>
      <w:bCs/>
      <w:smallCaps/>
      <w:color w:val="0F4761" w:themeColor="accent1" w:themeShade="BF"/>
      <w:spacing w:val="5"/>
    </w:rPr>
  </w:style>
  <w:style w:type="table" w:styleId="TableGrid">
    <w:name w:val="Table Grid"/>
    <w:basedOn w:val="TableNormal"/>
    <w:uiPriority w:val="39"/>
    <w:rsid w:val="007A4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A271B"/>
    <w:rPr>
      <w:b/>
      <w:bCs/>
    </w:rPr>
  </w:style>
  <w:style w:type="paragraph" w:styleId="NormalWeb">
    <w:name w:val="Normal (Web)"/>
    <w:basedOn w:val="Normal"/>
    <w:uiPriority w:val="99"/>
    <w:semiHidden/>
    <w:unhideWhenUsed/>
    <w:rsid w:val="008A61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981E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1E35"/>
    <w:rPr>
      <w:i/>
      <w:iCs/>
    </w:rPr>
  </w:style>
  <w:style w:type="table" w:styleId="TableGridLight">
    <w:name w:val="Grid Table Light"/>
    <w:basedOn w:val="TableNormal"/>
    <w:uiPriority w:val="40"/>
    <w:rsid w:val="004744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417">
      <w:bodyDiv w:val="1"/>
      <w:marLeft w:val="0"/>
      <w:marRight w:val="0"/>
      <w:marTop w:val="0"/>
      <w:marBottom w:val="0"/>
      <w:divBdr>
        <w:top w:val="none" w:sz="0" w:space="0" w:color="auto"/>
        <w:left w:val="none" w:sz="0" w:space="0" w:color="auto"/>
        <w:bottom w:val="none" w:sz="0" w:space="0" w:color="auto"/>
        <w:right w:val="none" w:sz="0" w:space="0" w:color="auto"/>
      </w:divBdr>
    </w:div>
    <w:div w:id="7953574">
      <w:bodyDiv w:val="1"/>
      <w:marLeft w:val="0"/>
      <w:marRight w:val="0"/>
      <w:marTop w:val="0"/>
      <w:marBottom w:val="0"/>
      <w:divBdr>
        <w:top w:val="none" w:sz="0" w:space="0" w:color="auto"/>
        <w:left w:val="none" w:sz="0" w:space="0" w:color="auto"/>
        <w:bottom w:val="none" w:sz="0" w:space="0" w:color="auto"/>
        <w:right w:val="none" w:sz="0" w:space="0" w:color="auto"/>
      </w:divBdr>
    </w:div>
    <w:div w:id="13506824">
      <w:bodyDiv w:val="1"/>
      <w:marLeft w:val="0"/>
      <w:marRight w:val="0"/>
      <w:marTop w:val="0"/>
      <w:marBottom w:val="0"/>
      <w:divBdr>
        <w:top w:val="none" w:sz="0" w:space="0" w:color="auto"/>
        <w:left w:val="none" w:sz="0" w:space="0" w:color="auto"/>
        <w:bottom w:val="none" w:sz="0" w:space="0" w:color="auto"/>
        <w:right w:val="none" w:sz="0" w:space="0" w:color="auto"/>
      </w:divBdr>
    </w:div>
    <w:div w:id="28843041">
      <w:bodyDiv w:val="1"/>
      <w:marLeft w:val="0"/>
      <w:marRight w:val="0"/>
      <w:marTop w:val="0"/>
      <w:marBottom w:val="0"/>
      <w:divBdr>
        <w:top w:val="none" w:sz="0" w:space="0" w:color="auto"/>
        <w:left w:val="none" w:sz="0" w:space="0" w:color="auto"/>
        <w:bottom w:val="none" w:sz="0" w:space="0" w:color="auto"/>
        <w:right w:val="none" w:sz="0" w:space="0" w:color="auto"/>
      </w:divBdr>
    </w:div>
    <w:div w:id="34622388">
      <w:bodyDiv w:val="1"/>
      <w:marLeft w:val="0"/>
      <w:marRight w:val="0"/>
      <w:marTop w:val="0"/>
      <w:marBottom w:val="0"/>
      <w:divBdr>
        <w:top w:val="none" w:sz="0" w:space="0" w:color="auto"/>
        <w:left w:val="none" w:sz="0" w:space="0" w:color="auto"/>
        <w:bottom w:val="none" w:sz="0" w:space="0" w:color="auto"/>
        <w:right w:val="none" w:sz="0" w:space="0" w:color="auto"/>
      </w:divBdr>
      <w:divsChild>
        <w:div w:id="7290427">
          <w:marLeft w:val="0"/>
          <w:marRight w:val="0"/>
          <w:marTop w:val="0"/>
          <w:marBottom w:val="0"/>
          <w:divBdr>
            <w:top w:val="none" w:sz="0" w:space="0" w:color="auto"/>
            <w:left w:val="none" w:sz="0" w:space="0" w:color="auto"/>
            <w:bottom w:val="none" w:sz="0" w:space="0" w:color="auto"/>
            <w:right w:val="none" w:sz="0" w:space="0" w:color="auto"/>
          </w:divBdr>
          <w:divsChild>
            <w:div w:id="1481269852">
              <w:marLeft w:val="0"/>
              <w:marRight w:val="0"/>
              <w:marTop w:val="0"/>
              <w:marBottom w:val="0"/>
              <w:divBdr>
                <w:top w:val="none" w:sz="0" w:space="0" w:color="auto"/>
                <w:left w:val="none" w:sz="0" w:space="0" w:color="auto"/>
                <w:bottom w:val="none" w:sz="0" w:space="0" w:color="auto"/>
                <w:right w:val="none" w:sz="0" w:space="0" w:color="auto"/>
              </w:divBdr>
              <w:divsChild>
                <w:div w:id="587271124">
                  <w:marLeft w:val="0"/>
                  <w:marRight w:val="0"/>
                  <w:marTop w:val="0"/>
                  <w:marBottom w:val="0"/>
                  <w:divBdr>
                    <w:top w:val="none" w:sz="0" w:space="0" w:color="auto"/>
                    <w:left w:val="none" w:sz="0" w:space="0" w:color="auto"/>
                    <w:bottom w:val="none" w:sz="0" w:space="0" w:color="auto"/>
                    <w:right w:val="none" w:sz="0" w:space="0" w:color="auto"/>
                  </w:divBdr>
                  <w:divsChild>
                    <w:div w:id="10912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87392">
      <w:bodyDiv w:val="1"/>
      <w:marLeft w:val="0"/>
      <w:marRight w:val="0"/>
      <w:marTop w:val="0"/>
      <w:marBottom w:val="0"/>
      <w:divBdr>
        <w:top w:val="none" w:sz="0" w:space="0" w:color="auto"/>
        <w:left w:val="none" w:sz="0" w:space="0" w:color="auto"/>
        <w:bottom w:val="none" w:sz="0" w:space="0" w:color="auto"/>
        <w:right w:val="none" w:sz="0" w:space="0" w:color="auto"/>
      </w:divBdr>
    </w:div>
    <w:div w:id="58215746">
      <w:bodyDiv w:val="1"/>
      <w:marLeft w:val="0"/>
      <w:marRight w:val="0"/>
      <w:marTop w:val="0"/>
      <w:marBottom w:val="0"/>
      <w:divBdr>
        <w:top w:val="none" w:sz="0" w:space="0" w:color="auto"/>
        <w:left w:val="none" w:sz="0" w:space="0" w:color="auto"/>
        <w:bottom w:val="none" w:sz="0" w:space="0" w:color="auto"/>
        <w:right w:val="none" w:sz="0" w:space="0" w:color="auto"/>
      </w:divBdr>
    </w:div>
    <w:div w:id="94182014">
      <w:bodyDiv w:val="1"/>
      <w:marLeft w:val="0"/>
      <w:marRight w:val="0"/>
      <w:marTop w:val="0"/>
      <w:marBottom w:val="0"/>
      <w:divBdr>
        <w:top w:val="none" w:sz="0" w:space="0" w:color="auto"/>
        <w:left w:val="none" w:sz="0" w:space="0" w:color="auto"/>
        <w:bottom w:val="none" w:sz="0" w:space="0" w:color="auto"/>
        <w:right w:val="none" w:sz="0" w:space="0" w:color="auto"/>
      </w:divBdr>
    </w:div>
    <w:div w:id="94332746">
      <w:bodyDiv w:val="1"/>
      <w:marLeft w:val="0"/>
      <w:marRight w:val="0"/>
      <w:marTop w:val="0"/>
      <w:marBottom w:val="0"/>
      <w:divBdr>
        <w:top w:val="none" w:sz="0" w:space="0" w:color="auto"/>
        <w:left w:val="none" w:sz="0" w:space="0" w:color="auto"/>
        <w:bottom w:val="none" w:sz="0" w:space="0" w:color="auto"/>
        <w:right w:val="none" w:sz="0" w:space="0" w:color="auto"/>
      </w:divBdr>
    </w:div>
    <w:div w:id="103772098">
      <w:bodyDiv w:val="1"/>
      <w:marLeft w:val="0"/>
      <w:marRight w:val="0"/>
      <w:marTop w:val="0"/>
      <w:marBottom w:val="0"/>
      <w:divBdr>
        <w:top w:val="none" w:sz="0" w:space="0" w:color="auto"/>
        <w:left w:val="none" w:sz="0" w:space="0" w:color="auto"/>
        <w:bottom w:val="none" w:sz="0" w:space="0" w:color="auto"/>
        <w:right w:val="none" w:sz="0" w:space="0" w:color="auto"/>
      </w:divBdr>
    </w:div>
    <w:div w:id="104808282">
      <w:bodyDiv w:val="1"/>
      <w:marLeft w:val="0"/>
      <w:marRight w:val="0"/>
      <w:marTop w:val="0"/>
      <w:marBottom w:val="0"/>
      <w:divBdr>
        <w:top w:val="none" w:sz="0" w:space="0" w:color="auto"/>
        <w:left w:val="none" w:sz="0" w:space="0" w:color="auto"/>
        <w:bottom w:val="none" w:sz="0" w:space="0" w:color="auto"/>
        <w:right w:val="none" w:sz="0" w:space="0" w:color="auto"/>
      </w:divBdr>
    </w:div>
    <w:div w:id="112602297">
      <w:bodyDiv w:val="1"/>
      <w:marLeft w:val="0"/>
      <w:marRight w:val="0"/>
      <w:marTop w:val="0"/>
      <w:marBottom w:val="0"/>
      <w:divBdr>
        <w:top w:val="none" w:sz="0" w:space="0" w:color="auto"/>
        <w:left w:val="none" w:sz="0" w:space="0" w:color="auto"/>
        <w:bottom w:val="none" w:sz="0" w:space="0" w:color="auto"/>
        <w:right w:val="none" w:sz="0" w:space="0" w:color="auto"/>
      </w:divBdr>
    </w:div>
    <w:div w:id="118303996">
      <w:bodyDiv w:val="1"/>
      <w:marLeft w:val="0"/>
      <w:marRight w:val="0"/>
      <w:marTop w:val="0"/>
      <w:marBottom w:val="0"/>
      <w:divBdr>
        <w:top w:val="none" w:sz="0" w:space="0" w:color="auto"/>
        <w:left w:val="none" w:sz="0" w:space="0" w:color="auto"/>
        <w:bottom w:val="none" w:sz="0" w:space="0" w:color="auto"/>
        <w:right w:val="none" w:sz="0" w:space="0" w:color="auto"/>
      </w:divBdr>
    </w:div>
    <w:div w:id="142239268">
      <w:bodyDiv w:val="1"/>
      <w:marLeft w:val="0"/>
      <w:marRight w:val="0"/>
      <w:marTop w:val="0"/>
      <w:marBottom w:val="0"/>
      <w:divBdr>
        <w:top w:val="none" w:sz="0" w:space="0" w:color="auto"/>
        <w:left w:val="none" w:sz="0" w:space="0" w:color="auto"/>
        <w:bottom w:val="none" w:sz="0" w:space="0" w:color="auto"/>
        <w:right w:val="none" w:sz="0" w:space="0" w:color="auto"/>
      </w:divBdr>
    </w:div>
    <w:div w:id="155221462">
      <w:bodyDiv w:val="1"/>
      <w:marLeft w:val="0"/>
      <w:marRight w:val="0"/>
      <w:marTop w:val="0"/>
      <w:marBottom w:val="0"/>
      <w:divBdr>
        <w:top w:val="none" w:sz="0" w:space="0" w:color="auto"/>
        <w:left w:val="none" w:sz="0" w:space="0" w:color="auto"/>
        <w:bottom w:val="none" w:sz="0" w:space="0" w:color="auto"/>
        <w:right w:val="none" w:sz="0" w:space="0" w:color="auto"/>
      </w:divBdr>
    </w:div>
    <w:div w:id="173111835">
      <w:bodyDiv w:val="1"/>
      <w:marLeft w:val="0"/>
      <w:marRight w:val="0"/>
      <w:marTop w:val="0"/>
      <w:marBottom w:val="0"/>
      <w:divBdr>
        <w:top w:val="none" w:sz="0" w:space="0" w:color="auto"/>
        <w:left w:val="none" w:sz="0" w:space="0" w:color="auto"/>
        <w:bottom w:val="none" w:sz="0" w:space="0" w:color="auto"/>
        <w:right w:val="none" w:sz="0" w:space="0" w:color="auto"/>
      </w:divBdr>
    </w:div>
    <w:div w:id="191378798">
      <w:bodyDiv w:val="1"/>
      <w:marLeft w:val="0"/>
      <w:marRight w:val="0"/>
      <w:marTop w:val="0"/>
      <w:marBottom w:val="0"/>
      <w:divBdr>
        <w:top w:val="none" w:sz="0" w:space="0" w:color="auto"/>
        <w:left w:val="none" w:sz="0" w:space="0" w:color="auto"/>
        <w:bottom w:val="none" w:sz="0" w:space="0" w:color="auto"/>
        <w:right w:val="none" w:sz="0" w:space="0" w:color="auto"/>
      </w:divBdr>
    </w:div>
    <w:div w:id="213543841">
      <w:bodyDiv w:val="1"/>
      <w:marLeft w:val="0"/>
      <w:marRight w:val="0"/>
      <w:marTop w:val="0"/>
      <w:marBottom w:val="0"/>
      <w:divBdr>
        <w:top w:val="none" w:sz="0" w:space="0" w:color="auto"/>
        <w:left w:val="none" w:sz="0" w:space="0" w:color="auto"/>
        <w:bottom w:val="none" w:sz="0" w:space="0" w:color="auto"/>
        <w:right w:val="none" w:sz="0" w:space="0" w:color="auto"/>
      </w:divBdr>
    </w:div>
    <w:div w:id="216670368">
      <w:bodyDiv w:val="1"/>
      <w:marLeft w:val="0"/>
      <w:marRight w:val="0"/>
      <w:marTop w:val="0"/>
      <w:marBottom w:val="0"/>
      <w:divBdr>
        <w:top w:val="none" w:sz="0" w:space="0" w:color="auto"/>
        <w:left w:val="none" w:sz="0" w:space="0" w:color="auto"/>
        <w:bottom w:val="none" w:sz="0" w:space="0" w:color="auto"/>
        <w:right w:val="none" w:sz="0" w:space="0" w:color="auto"/>
      </w:divBdr>
    </w:div>
    <w:div w:id="256141675">
      <w:bodyDiv w:val="1"/>
      <w:marLeft w:val="0"/>
      <w:marRight w:val="0"/>
      <w:marTop w:val="0"/>
      <w:marBottom w:val="0"/>
      <w:divBdr>
        <w:top w:val="none" w:sz="0" w:space="0" w:color="auto"/>
        <w:left w:val="none" w:sz="0" w:space="0" w:color="auto"/>
        <w:bottom w:val="none" w:sz="0" w:space="0" w:color="auto"/>
        <w:right w:val="none" w:sz="0" w:space="0" w:color="auto"/>
      </w:divBdr>
    </w:div>
    <w:div w:id="265584066">
      <w:bodyDiv w:val="1"/>
      <w:marLeft w:val="0"/>
      <w:marRight w:val="0"/>
      <w:marTop w:val="0"/>
      <w:marBottom w:val="0"/>
      <w:divBdr>
        <w:top w:val="none" w:sz="0" w:space="0" w:color="auto"/>
        <w:left w:val="none" w:sz="0" w:space="0" w:color="auto"/>
        <w:bottom w:val="none" w:sz="0" w:space="0" w:color="auto"/>
        <w:right w:val="none" w:sz="0" w:space="0" w:color="auto"/>
      </w:divBdr>
      <w:divsChild>
        <w:div w:id="647593609">
          <w:marLeft w:val="0"/>
          <w:marRight w:val="0"/>
          <w:marTop w:val="0"/>
          <w:marBottom w:val="0"/>
          <w:divBdr>
            <w:top w:val="none" w:sz="0" w:space="0" w:color="auto"/>
            <w:left w:val="none" w:sz="0" w:space="0" w:color="auto"/>
            <w:bottom w:val="none" w:sz="0" w:space="0" w:color="auto"/>
            <w:right w:val="none" w:sz="0" w:space="0" w:color="auto"/>
          </w:divBdr>
        </w:div>
        <w:div w:id="2064062920">
          <w:marLeft w:val="0"/>
          <w:marRight w:val="0"/>
          <w:marTop w:val="0"/>
          <w:marBottom w:val="0"/>
          <w:divBdr>
            <w:top w:val="none" w:sz="0" w:space="0" w:color="auto"/>
            <w:left w:val="none" w:sz="0" w:space="0" w:color="auto"/>
            <w:bottom w:val="none" w:sz="0" w:space="0" w:color="auto"/>
            <w:right w:val="none" w:sz="0" w:space="0" w:color="auto"/>
          </w:divBdr>
        </w:div>
      </w:divsChild>
    </w:div>
    <w:div w:id="265695987">
      <w:bodyDiv w:val="1"/>
      <w:marLeft w:val="0"/>
      <w:marRight w:val="0"/>
      <w:marTop w:val="0"/>
      <w:marBottom w:val="0"/>
      <w:divBdr>
        <w:top w:val="none" w:sz="0" w:space="0" w:color="auto"/>
        <w:left w:val="none" w:sz="0" w:space="0" w:color="auto"/>
        <w:bottom w:val="none" w:sz="0" w:space="0" w:color="auto"/>
        <w:right w:val="none" w:sz="0" w:space="0" w:color="auto"/>
      </w:divBdr>
    </w:div>
    <w:div w:id="267855770">
      <w:bodyDiv w:val="1"/>
      <w:marLeft w:val="0"/>
      <w:marRight w:val="0"/>
      <w:marTop w:val="0"/>
      <w:marBottom w:val="0"/>
      <w:divBdr>
        <w:top w:val="none" w:sz="0" w:space="0" w:color="auto"/>
        <w:left w:val="none" w:sz="0" w:space="0" w:color="auto"/>
        <w:bottom w:val="none" w:sz="0" w:space="0" w:color="auto"/>
        <w:right w:val="none" w:sz="0" w:space="0" w:color="auto"/>
      </w:divBdr>
    </w:div>
    <w:div w:id="317997337">
      <w:bodyDiv w:val="1"/>
      <w:marLeft w:val="0"/>
      <w:marRight w:val="0"/>
      <w:marTop w:val="0"/>
      <w:marBottom w:val="0"/>
      <w:divBdr>
        <w:top w:val="none" w:sz="0" w:space="0" w:color="auto"/>
        <w:left w:val="none" w:sz="0" w:space="0" w:color="auto"/>
        <w:bottom w:val="none" w:sz="0" w:space="0" w:color="auto"/>
        <w:right w:val="none" w:sz="0" w:space="0" w:color="auto"/>
      </w:divBdr>
    </w:div>
    <w:div w:id="322589228">
      <w:bodyDiv w:val="1"/>
      <w:marLeft w:val="0"/>
      <w:marRight w:val="0"/>
      <w:marTop w:val="0"/>
      <w:marBottom w:val="0"/>
      <w:divBdr>
        <w:top w:val="none" w:sz="0" w:space="0" w:color="auto"/>
        <w:left w:val="none" w:sz="0" w:space="0" w:color="auto"/>
        <w:bottom w:val="none" w:sz="0" w:space="0" w:color="auto"/>
        <w:right w:val="none" w:sz="0" w:space="0" w:color="auto"/>
      </w:divBdr>
    </w:div>
    <w:div w:id="328141004">
      <w:bodyDiv w:val="1"/>
      <w:marLeft w:val="0"/>
      <w:marRight w:val="0"/>
      <w:marTop w:val="0"/>
      <w:marBottom w:val="0"/>
      <w:divBdr>
        <w:top w:val="none" w:sz="0" w:space="0" w:color="auto"/>
        <w:left w:val="none" w:sz="0" w:space="0" w:color="auto"/>
        <w:bottom w:val="none" w:sz="0" w:space="0" w:color="auto"/>
        <w:right w:val="none" w:sz="0" w:space="0" w:color="auto"/>
      </w:divBdr>
    </w:div>
    <w:div w:id="353387249">
      <w:bodyDiv w:val="1"/>
      <w:marLeft w:val="0"/>
      <w:marRight w:val="0"/>
      <w:marTop w:val="0"/>
      <w:marBottom w:val="0"/>
      <w:divBdr>
        <w:top w:val="none" w:sz="0" w:space="0" w:color="auto"/>
        <w:left w:val="none" w:sz="0" w:space="0" w:color="auto"/>
        <w:bottom w:val="none" w:sz="0" w:space="0" w:color="auto"/>
        <w:right w:val="none" w:sz="0" w:space="0" w:color="auto"/>
      </w:divBdr>
    </w:div>
    <w:div w:id="397477664">
      <w:bodyDiv w:val="1"/>
      <w:marLeft w:val="0"/>
      <w:marRight w:val="0"/>
      <w:marTop w:val="0"/>
      <w:marBottom w:val="0"/>
      <w:divBdr>
        <w:top w:val="none" w:sz="0" w:space="0" w:color="auto"/>
        <w:left w:val="none" w:sz="0" w:space="0" w:color="auto"/>
        <w:bottom w:val="none" w:sz="0" w:space="0" w:color="auto"/>
        <w:right w:val="none" w:sz="0" w:space="0" w:color="auto"/>
      </w:divBdr>
    </w:div>
    <w:div w:id="431822345">
      <w:bodyDiv w:val="1"/>
      <w:marLeft w:val="0"/>
      <w:marRight w:val="0"/>
      <w:marTop w:val="0"/>
      <w:marBottom w:val="0"/>
      <w:divBdr>
        <w:top w:val="none" w:sz="0" w:space="0" w:color="auto"/>
        <w:left w:val="none" w:sz="0" w:space="0" w:color="auto"/>
        <w:bottom w:val="none" w:sz="0" w:space="0" w:color="auto"/>
        <w:right w:val="none" w:sz="0" w:space="0" w:color="auto"/>
      </w:divBdr>
    </w:div>
    <w:div w:id="433743400">
      <w:bodyDiv w:val="1"/>
      <w:marLeft w:val="0"/>
      <w:marRight w:val="0"/>
      <w:marTop w:val="0"/>
      <w:marBottom w:val="0"/>
      <w:divBdr>
        <w:top w:val="none" w:sz="0" w:space="0" w:color="auto"/>
        <w:left w:val="none" w:sz="0" w:space="0" w:color="auto"/>
        <w:bottom w:val="none" w:sz="0" w:space="0" w:color="auto"/>
        <w:right w:val="none" w:sz="0" w:space="0" w:color="auto"/>
      </w:divBdr>
    </w:div>
    <w:div w:id="439178585">
      <w:bodyDiv w:val="1"/>
      <w:marLeft w:val="0"/>
      <w:marRight w:val="0"/>
      <w:marTop w:val="0"/>
      <w:marBottom w:val="0"/>
      <w:divBdr>
        <w:top w:val="none" w:sz="0" w:space="0" w:color="auto"/>
        <w:left w:val="none" w:sz="0" w:space="0" w:color="auto"/>
        <w:bottom w:val="none" w:sz="0" w:space="0" w:color="auto"/>
        <w:right w:val="none" w:sz="0" w:space="0" w:color="auto"/>
      </w:divBdr>
      <w:divsChild>
        <w:div w:id="2018533854">
          <w:marLeft w:val="0"/>
          <w:marRight w:val="0"/>
          <w:marTop w:val="0"/>
          <w:marBottom w:val="0"/>
          <w:divBdr>
            <w:top w:val="none" w:sz="0" w:space="0" w:color="auto"/>
            <w:left w:val="none" w:sz="0" w:space="0" w:color="auto"/>
            <w:bottom w:val="none" w:sz="0" w:space="0" w:color="auto"/>
            <w:right w:val="none" w:sz="0" w:space="0" w:color="auto"/>
          </w:divBdr>
        </w:div>
      </w:divsChild>
    </w:div>
    <w:div w:id="443424922">
      <w:bodyDiv w:val="1"/>
      <w:marLeft w:val="0"/>
      <w:marRight w:val="0"/>
      <w:marTop w:val="0"/>
      <w:marBottom w:val="0"/>
      <w:divBdr>
        <w:top w:val="none" w:sz="0" w:space="0" w:color="auto"/>
        <w:left w:val="none" w:sz="0" w:space="0" w:color="auto"/>
        <w:bottom w:val="none" w:sz="0" w:space="0" w:color="auto"/>
        <w:right w:val="none" w:sz="0" w:space="0" w:color="auto"/>
      </w:divBdr>
    </w:div>
    <w:div w:id="458374767">
      <w:bodyDiv w:val="1"/>
      <w:marLeft w:val="0"/>
      <w:marRight w:val="0"/>
      <w:marTop w:val="0"/>
      <w:marBottom w:val="0"/>
      <w:divBdr>
        <w:top w:val="none" w:sz="0" w:space="0" w:color="auto"/>
        <w:left w:val="none" w:sz="0" w:space="0" w:color="auto"/>
        <w:bottom w:val="none" w:sz="0" w:space="0" w:color="auto"/>
        <w:right w:val="none" w:sz="0" w:space="0" w:color="auto"/>
      </w:divBdr>
    </w:div>
    <w:div w:id="465589179">
      <w:bodyDiv w:val="1"/>
      <w:marLeft w:val="0"/>
      <w:marRight w:val="0"/>
      <w:marTop w:val="0"/>
      <w:marBottom w:val="0"/>
      <w:divBdr>
        <w:top w:val="none" w:sz="0" w:space="0" w:color="auto"/>
        <w:left w:val="none" w:sz="0" w:space="0" w:color="auto"/>
        <w:bottom w:val="none" w:sz="0" w:space="0" w:color="auto"/>
        <w:right w:val="none" w:sz="0" w:space="0" w:color="auto"/>
      </w:divBdr>
    </w:div>
    <w:div w:id="481393638">
      <w:bodyDiv w:val="1"/>
      <w:marLeft w:val="0"/>
      <w:marRight w:val="0"/>
      <w:marTop w:val="0"/>
      <w:marBottom w:val="0"/>
      <w:divBdr>
        <w:top w:val="none" w:sz="0" w:space="0" w:color="auto"/>
        <w:left w:val="none" w:sz="0" w:space="0" w:color="auto"/>
        <w:bottom w:val="none" w:sz="0" w:space="0" w:color="auto"/>
        <w:right w:val="none" w:sz="0" w:space="0" w:color="auto"/>
      </w:divBdr>
    </w:div>
    <w:div w:id="493835127">
      <w:bodyDiv w:val="1"/>
      <w:marLeft w:val="0"/>
      <w:marRight w:val="0"/>
      <w:marTop w:val="0"/>
      <w:marBottom w:val="0"/>
      <w:divBdr>
        <w:top w:val="none" w:sz="0" w:space="0" w:color="auto"/>
        <w:left w:val="none" w:sz="0" w:space="0" w:color="auto"/>
        <w:bottom w:val="none" w:sz="0" w:space="0" w:color="auto"/>
        <w:right w:val="none" w:sz="0" w:space="0" w:color="auto"/>
      </w:divBdr>
    </w:div>
    <w:div w:id="500122576">
      <w:bodyDiv w:val="1"/>
      <w:marLeft w:val="0"/>
      <w:marRight w:val="0"/>
      <w:marTop w:val="0"/>
      <w:marBottom w:val="0"/>
      <w:divBdr>
        <w:top w:val="none" w:sz="0" w:space="0" w:color="auto"/>
        <w:left w:val="none" w:sz="0" w:space="0" w:color="auto"/>
        <w:bottom w:val="none" w:sz="0" w:space="0" w:color="auto"/>
        <w:right w:val="none" w:sz="0" w:space="0" w:color="auto"/>
      </w:divBdr>
    </w:div>
    <w:div w:id="504830056">
      <w:bodyDiv w:val="1"/>
      <w:marLeft w:val="0"/>
      <w:marRight w:val="0"/>
      <w:marTop w:val="0"/>
      <w:marBottom w:val="0"/>
      <w:divBdr>
        <w:top w:val="none" w:sz="0" w:space="0" w:color="auto"/>
        <w:left w:val="none" w:sz="0" w:space="0" w:color="auto"/>
        <w:bottom w:val="none" w:sz="0" w:space="0" w:color="auto"/>
        <w:right w:val="none" w:sz="0" w:space="0" w:color="auto"/>
      </w:divBdr>
    </w:div>
    <w:div w:id="511185753">
      <w:bodyDiv w:val="1"/>
      <w:marLeft w:val="0"/>
      <w:marRight w:val="0"/>
      <w:marTop w:val="0"/>
      <w:marBottom w:val="0"/>
      <w:divBdr>
        <w:top w:val="none" w:sz="0" w:space="0" w:color="auto"/>
        <w:left w:val="none" w:sz="0" w:space="0" w:color="auto"/>
        <w:bottom w:val="none" w:sz="0" w:space="0" w:color="auto"/>
        <w:right w:val="none" w:sz="0" w:space="0" w:color="auto"/>
      </w:divBdr>
    </w:div>
    <w:div w:id="605424666">
      <w:bodyDiv w:val="1"/>
      <w:marLeft w:val="0"/>
      <w:marRight w:val="0"/>
      <w:marTop w:val="0"/>
      <w:marBottom w:val="0"/>
      <w:divBdr>
        <w:top w:val="none" w:sz="0" w:space="0" w:color="auto"/>
        <w:left w:val="none" w:sz="0" w:space="0" w:color="auto"/>
        <w:bottom w:val="none" w:sz="0" w:space="0" w:color="auto"/>
        <w:right w:val="none" w:sz="0" w:space="0" w:color="auto"/>
      </w:divBdr>
    </w:div>
    <w:div w:id="607856641">
      <w:bodyDiv w:val="1"/>
      <w:marLeft w:val="0"/>
      <w:marRight w:val="0"/>
      <w:marTop w:val="0"/>
      <w:marBottom w:val="0"/>
      <w:divBdr>
        <w:top w:val="none" w:sz="0" w:space="0" w:color="auto"/>
        <w:left w:val="none" w:sz="0" w:space="0" w:color="auto"/>
        <w:bottom w:val="none" w:sz="0" w:space="0" w:color="auto"/>
        <w:right w:val="none" w:sz="0" w:space="0" w:color="auto"/>
      </w:divBdr>
    </w:div>
    <w:div w:id="626350753">
      <w:bodyDiv w:val="1"/>
      <w:marLeft w:val="0"/>
      <w:marRight w:val="0"/>
      <w:marTop w:val="0"/>
      <w:marBottom w:val="0"/>
      <w:divBdr>
        <w:top w:val="none" w:sz="0" w:space="0" w:color="auto"/>
        <w:left w:val="none" w:sz="0" w:space="0" w:color="auto"/>
        <w:bottom w:val="none" w:sz="0" w:space="0" w:color="auto"/>
        <w:right w:val="none" w:sz="0" w:space="0" w:color="auto"/>
      </w:divBdr>
    </w:div>
    <w:div w:id="650913695">
      <w:bodyDiv w:val="1"/>
      <w:marLeft w:val="0"/>
      <w:marRight w:val="0"/>
      <w:marTop w:val="0"/>
      <w:marBottom w:val="0"/>
      <w:divBdr>
        <w:top w:val="none" w:sz="0" w:space="0" w:color="auto"/>
        <w:left w:val="none" w:sz="0" w:space="0" w:color="auto"/>
        <w:bottom w:val="none" w:sz="0" w:space="0" w:color="auto"/>
        <w:right w:val="none" w:sz="0" w:space="0" w:color="auto"/>
      </w:divBdr>
      <w:divsChild>
        <w:div w:id="838616695">
          <w:marLeft w:val="0"/>
          <w:marRight w:val="0"/>
          <w:marTop w:val="0"/>
          <w:marBottom w:val="0"/>
          <w:divBdr>
            <w:top w:val="none" w:sz="0" w:space="0" w:color="auto"/>
            <w:left w:val="none" w:sz="0" w:space="0" w:color="auto"/>
            <w:bottom w:val="none" w:sz="0" w:space="0" w:color="auto"/>
            <w:right w:val="none" w:sz="0" w:space="0" w:color="auto"/>
          </w:divBdr>
        </w:div>
        <w:div w:id="660735801">
          <w:marLeft w:val="0"/>
          <w:marRight w:val="0"/>
          <w:marTop w:val="0"/>
          <w:marBottom w:val="0"/>
          <w:divBdr>
            <w:top w:val="none" w:sz="0" w:space="0" w:color="auto"/>
            <w:left w:val="none" w:sz="0" w:space="0" w:color="auto"/>
            <w:bottom w:val="none" w:sz="0" w:space="0" w:color="auto"/>
            <w:right w:val="none" w:sz="0" w:space="0" w:color="auto"/>
          </w:divBdr>
        </w:div>
      </w:divsChild>
    </w:div>
    <w:div w:id="690107341">
      <w:bodyDiv w:val="1"/>
      <w:marLeft w:val="0"/>
      <w:marRight w:val="0"/>
      <w:marTop w:val="0"/>
      <w:marBottom w:val="0"/>
      <w:divBdr>
        <w:top w:val="none" w:sz="0" w:space="0" w:color="auto"/>
        <w:left w:val="none" w:sz="0" w:space="0" w:color="auto"/>
        <w:bottom w:val="none" w:sz="0" w:space="0" w:color="auto"/>
        <w:right w:val="none" w:sz="0" w:space="0" w:color="auto"/>
      </w:divBdr>
    </w:div>
    <w:div w:id="695931194">
      <w:bodyDiv w:val="1"/>
      <w:marLeft w:val="0"/>
      <w:marRight w:val="0"/>
      <w:marTop w:val="0"/>
      <w:marBottom w:val="0"/>
      <w:divBdr>
        <w:top w:val="none" w:sz="0" w:space="0" w:color="auto"/>
        <w:left w:val="none" w:sz="0" w:space="0" w:color="auto"/>
        <w:bottom w:val="none" w:sz="0" w:space="0" w:color="auto"/>
        <w:right w:val="none" w:sz="0" w:space="0" w:color="auto"/>
      </w:divBdr>
    </w:div>
    <w:div w:id="701829257">
      <w:bodyDiv w:val="1"/>
      <w:marLeft w:val="0"/>
      <w:marRight w:val="0"/>
      <w:marTop w:val="0"/>
      <w:marBottom w:val="0"/>
      <w:divBdr>
        <w:top w:val="none" w:sz="0" w:space="0" w:color="auto"/>
        <w:left w:val="none" w:sz="0" w:space="0" w:color="auto"/>
        <w:bottom w:val="none" w:sz="0" w:space="0" w:color="auto"/>
        <w:right w:val="none" w:sz="0" w:space="0" w:color="auto"/>
      </w:divBdr>
    </w:div>
    <w:div w:id="709258505">
      <w:bodyDiv w:val="1"/>
      <w:marLeft w:val="0"/>
      <w:marRight w:val="0"/>
      <w:marTop w:val="0"/>
      <w:marBottom w:val="0"/>
      <w:divBdr>
        <w:top w:val="none" w:sz="0" w:space="0" w:color="auto"/>
        <w:left w:val="none" w:sz="0" w:space="0" w:color="auto"/>
        <w:bottom w:val="none" w:sz="0" w:space="0" w:color="auto"/>
        <w:right w:val="none" w:sz="0" w:space="0" w:color="auto"/>
      </w:divBdr>
    </w:div>
    <w:div w:id="714351793">
      <w:bodyDiv w:val="1"/>
      <w:marLeft w:val="0"/>
      <w:marRight w:val="0"/>
      <w:marTop w:val="0"/>
      <w:marBottom w:val="0"/>
      <w:divBdr>
        <w:top w:val="none" w:sz="0" w:space="0" w:color="auto"/>
        <w:left w:val="none" w:sz="0" w:space="0" w:color="auto"/>
        <w:bottom w:val="none" w:sz="0" w:space="0" w:color="auto"/>
        <w:right w:val="none" w:sz="0" w:space="0" w:color="auto"/>
      </w:divBdr>
    </w:div>
    <w:div w:id="730419646">
      <w:bodyDiv w:val="1"/>
      <w:marLeft w:val="0"/>
      <w:marRight w:val="0"/>
      <w:marTop w:val="0"/>
      <w:marBottom w:val="0"/>
      <w:divBdr>
        <w:top w:val="none" w:sz="0" w:space="0" w:color="auto"/>
        <w:left w:val="none" w:sz="0" w:space="0" w:color="auto"/>
        <w:bottom w:val="none" w:sz="0" w:space="0" w:color="auto"/>
        <w:right w:val="none" w:sz="0" w:space="0" w:color="auto"/>
      </w:divBdr>
    </w:div>
    <w:div w:id="731272202">
      <w:bodyDiv w:val="1"/>
      <w:marLeft w:val="0"/>
      <w:marRight w:val="0"/>
      <w:marTop w:val="0"/>
      <w:marBottom w:val="0"/>
      <w:divBdr>
        <w:top w:val="none" w:sz="0" w:space="0" w:color="auto"/>
        <w:left w:val="none" w:sz="0" w:space="0" w:color="auto"/>
        <w:bottom w:val="none" w:sz="0" w:space="0" w:color="auto"/>
        <w:right w:val="none" w:sz="0" w:space="0" w:color="auto"/>
      </w:divBdr>
    </w:div>
    <w:div w:id="739443120">
      <w:bodyDiv w:val="1"/>
      <w:marLeft w:val="0"/>
      <w:marRight w:val="0"/>
      <w:marTop w:val="0"/>
      <w:marBottom w:val="0"/>
      <w:divBdr>
        <w:top w:val="none" w:sz="0" w:space="0" w:color="auto"/>
        <w:left w:val="none" w:sz="0" w:space="0" w:color="auto"/>
        <w:bottom w:val="none" w:sz="0" w:space="0" w:color="auto"/>
        <w:right w:val="none" w:sz="0" w:space="0" w:color="auto"/>
      </w:divBdr>
    </w:div>
    <w:div w:id="779646719">
      <w:bodyDiv w:val="1"/>
      <w:marLeft w:val="0"/>
      <w:marRight w:val="0"/>
      <w:marTop w:val="0"/>
      <w:marBottom w:val="0"/>
      <w:divBdr>
        <w:top w:val="none" w:sz="0" w:space="0" w:color="auto"/>
        <w:left w:val="none" w:sz="0" w:space="0" w:color="auto"/>
        <w:bottom w:val="none" w:sz="0" w:space="0" w:color="auto"/>
        <w:right w:val="none" w:sz="0" w:space="0" w:color="auto"/>
      </w:divBdr>
    </w:div>
    <w:div w:id="793527686">
      <w:bodyDiv w:val="1"/>
      <w:marLeft w:val="0"/>
      <w:marRight w:val="0"/>
      <w:marTop w:val="0"/>
      <w:marBottom w:val="0"/>
      <w:divBdr>
        <w:top w:val="none" w:sz="0" w:space="0" w:color="auto"/>
        <w:left w:val="none" w:sz="0" w:space="0" w:color="auto"/>
        <w:bottom w:val="none" w:sz="0" w:space="0" w:color="auto"/>
        <w:right w:val="none" w:sz="0" w:space="0" w:color="auto"/>
      </w:divBdr>
      <w:divsChild>
        <w:div w:id="836577403">
          <w:marLeft w:val="0"/>
          <w:marRight w:val="0"/>
          <w:marTop w:val="0"/>
          <w:marBottom w:val="0"/>
          <w:divBdr>
            <w:top w:val="none" w:sz="0" w:space="0" w:color="auto"/>
            <w:left w:val="none" w:sz="0" w:space="0" w:color="auto"/>
            <w:bottom w:val="none" w:sz="0" w:space="0" w:color="auto"/>
            <w:right w:val="none" w:sz="0" w:space="0" w:color="auto"/>
          </w:divBdr>
        </w:div>
        <w:div w:id="445806905">
          <w:marLeft w:val="0"/>
          <w:marRight w:val="0"/>
          <w:marTop w:val="0"/>
          <w:marBottom w:val="0"/>
          <w:divBdr>
            <w:top w:val="none" w:sz="0" w:space="0" w:color="auto"/>
            <w:left w:val="none" w:sz="0" w:space="0" w:color="auto"/>
            <w:bottom w:val="none" w:sz="0" w:space="0" w:color="auto"/>
            <w:right w:val="none" w:sz="0" w:space="0" w:color="auto"/>
          </w:divBdr>
        </w:div>
      </w:divsChild>
    </w:div>
    <w:div w:id="798838719">
      <w:bodyDiv w:val="1"/>
      <w:marLeft w:val="0"/>
      <w:marRight w:val="0"/>
      <w:marTop w:val="0"/>
      <w:marBottom w:val="0"/>
      <w:divBdr>
        <w:top w:val="none" w:sz="0" w:space="0" w:color="auto"/>
        <w:left w:val="none" w:sz="0" w:space="0" w:color="auto"/>
        <w:bottom w:val="none" w:sz="0" w:space="0" w:color="auto"/>
        <w:right w:val="none" w:sz="0" w:space="0" w:color="auto"/>
      </w:divBdr>
    </w:div>
    <w:div w:id="810633084">
      <w:bodyDiv w:val="1"/>
      <w:marLeft w:val="0"/>
      <w:marRight w:val="0"/>
      <w:marTop w:val="0"/>
      <w:marBottom w:val="0"/>
      <w:divBdr>
        <w:top w:val="none" w:sz="0" w:space="0" w:color="auto"/>
        <w:left w:val="none" w:sz="0" w:space="0" w:color="auto"/>
        <w:bottom w:val="none" w:sz="0" w:space="0" w:color="auto"/>
        <w:right w:val="none" w:sz="0" w:space="0" w:color="auto"/>
      </w:divBdr>
    </w:div>
    <w:div w:id="833881892">
      <w:bodyDiv w:val="1"/>
      <w:marLeft w:val="0"/>
      <w:marRight w:val="0"/>
      <w:marTop w:val="0"/>
      <w:marBottom w:val="0"/>
      <w:divBdr>
        <w:top w:val="none" w:sz="0" w:space="0" w:color="auto"/>
        <w:left w:val="none" w:sz="0" w:space="0" w:color="auto"/>
        <w:bottom w:val="none" w:sz="0" w:space="0" w:color="auto"/>
        <w:right w:val="none" w:sz="0" w:space="0" w:color="auto"/>
      </w:divBdr>
    </w:div>
    <w:div w:id="835997168">
      <w:bodyDiv w:val="1"/>
      <w:marLeft w:val="0"/>
      <w:marRight w:val="0"/>
      <w:marTop w:val="0"/>
      <w:marBottom w:val="0"/>
      <w:divBdr>
        <w:top w:val="none" w:sz="0" w:space="0" w:color="auto"/>
        <w:left w:val="none" w:sz="0" w:space="0" w:color="auto"/>
        <w:bottom w:val="none" w:sz="0" w:space="0" w:color="auto"/>
        <w:right w:val="none" w:sz="0" w:space="0" w:color="auto"/>
      </w:divBdr>
    </w:div>
    <w:div w:id="840317676">
      <w:bodyDiv w:val="1"/>
      <w:marLeft w:val="0"/>
      <w:marRight w:val="0"/>
      <w:marTop w:val="0"/>
      <w:marBottom w:val="0"/>
      <w:divBdr>
        <w:top w:val="none" w:sz="0" w:space="0" w:color="auto"/>
        <w:left w:val="none" w:sz="0" w:space="0" w:color="auto"/>
        <w:bottom w:val="none" w:sz="0" w:space="0" w:color="auto"/>
        <w:right w:val="none" w:sz="0" w:space="0" w:color="auto"/>
      </w:divBdr>
    </w:div>
    <w:div w:id="887381092">
      <w:bodyDiv w:val="1"/>
      <w:marLeft w:val="0"/>
      <w:marRight w:val="0"/>
      <w:marTop w:val="0"/>
      <w:marBottom w:val="0"/>
      <w:divBdr>
        <w:top w:val="none" w:sz="0" w:space="0" w:color="auto"/>
        <w:left w:val="none" w:sz="0" w:space="0" w:color="auto"/>
        <w:bottom w:val="none" w:sz="0" w:space="0" w:color="auto"/>
        <w:right w:val="none" w:sz="0" w:space="0" w:color="auto"/>
      </w:divBdr>
    </w:div>
    <w:div w:id="887381492">
      <w:bodyDiv w:val="1"/>
      <w:marLeft w:val="0"/>
      <w:marRight w:val="0"/>
      <w:marTop w:val="0"/>
      <w:marBottom w:val="0"/>
      <w:divBdr>
        <w:top w:val="none" w:sz="0" w:space="0" w:color="auto"/>
        <w:left w:val="none" w:sz="0" w:space="0" w:color="auto"/>
        <w:bottom w:val="none" w:sz="0" w:space="0" w:color="auto"/>
        <w:right w:val="none" w:sz="0" w:space="0" w:color="auto"/>
      </w:divBdr>
      <w:divsChild>
        <w:div w:id="343829820">
          <w:marLeft w:val="0"/>
          <w:marRight w:val="0"/>
          <w:marTop w:val="0"/>
          <w:marBottom w:val="0"/>
          <w:divBdr>
            <w:top w:val="none" w:sz="0" w:space="0" w:color="auto"/>
            <w:left w:val="none" w:sz="0" w:space="0" w:color="auto"/>
            <w:bottom w:val="none" w:sz="0" w:space="0" w:color="auto"/>
            <w:right w:val="none" w:sz="0" w:space="0" w:color="auto"/>
          </w:divBdr>
        </w:div>
      </w:divsChild>
    </w:div>
    <w:div w:id="900869404">
      <w:bodyDiv w:val="1"/>
      <w:marLeft w:val="0"/>
      <w:marRight w:val="0"/>
      <w:marTop w:val="0"/>
      <w:marBottom w:val="0"/>
      <w:divBdr>
        <w:top w:val="none" w:sz="0" w:space="0" w:color="auto"/>
        <w:left w:val="none" w:sz="0" w:space="0" w:color="auto"/>
        <w:bottom w:val="none" w:sz="0" w:space="0" w:color="auto"/>
        <w:right w:val="none" w:sz="0" w:space="0" w:color="auto"/>
      </w:divBdr>
    </w:div>
    <w:div w:id="905607153">
      <w:bodyDiv w:val="1"/>
      <w:marLeft w:val="0"/>
      <w:marRight w:val="0"/>
      <w:marTop w:val="0"/>
      <w:marBottom w:val="0"/>
      <w:divBdr>
        <w:top w:val="none" w:sz="0" w:space="0" w:color="auto"/>
        <w:left w:val="none" w:sz="0" w:space="0" w:color="auto"/>
        <w:bottom w:val="none" w:sz="0" w:space="0" w:color="auto"/>
        <w:right w:val="none" w:sz="0" w:space="0" w:color="auto"/>
      </w:divBdr>
    </w:div>
    <w:div w:id="971210219">
      <w:bodyDiv w:val="1"/>
      <w:marLeft w:val="0"/>
      <w:marRight w:val="0"/>
      <w:marTop w:val="0"/>
      <w:marBottom w:val="0"/>
      <w:divBdr>
        <w:top w:val="none" w:sz="0" w:space="0" w:color="auto"/>
        <w:left w:val="none" w:sz="0" w:space="0" w:color="auto"/>
        <w:bottom w:val="none" w:sz="0" w:space="0" w:color="auto"/>
        <w:right w:val="none" w:sz="0" w:space="0" w:color="auto"/>
      </w:divBdr>
    </w:div>
    <w:div w:id="976373285">
      <w:bodyDiv w:val="1"/>
      <w:marLeft w:val="0"/>
      <w:marRight w:val="0"/>
      <w:marTop w:val="0"/>
      <w:marBottom w:val="0"/>
      <w:divBdr>
        <w:top w:val="none" w:sz="0" w:space="0" w:color="auto"/>
        <w:left w:val="none" w:sz="0" w:space="0" w:color="auto"/>
        <w:bottom w:val="none" w:sz="0" w:space="0" w:color="auto"/>
        <w:right w:val="none" w:sz="0" w:space="0" w:color="auto"/>
      </w:divBdr>
    </w:div>
    <w:div w:id="976643763">
      <w:bodyDiv w:val="1"/>
      <w:marLeft w:val="0"/>
      <w:marRight w:val="0"/>
      <w:marTop w:val="0"/>
      <w:marBottom w:val="0"/>
      <w:divBdr>
        <w:top w:val="none" w:sz="0" w:space="0" w:color="auto"/>
        <w:left w:val="none" w:sz="0" w:space="0" w:color="auto"/>
        <w:bottom w:val="none" w:sz="0" w:space="0" w:color="auto"/>
        <w:right w:val="none" w:sz="0" w:space="0" w:color="auto"/>
      </w:divBdr>
    </w:div>
    <w:div w:id="1002974528">
      <w:bodyDiv w:val="1"/>
      <w:marLeft w:val="0"/>
      <w:marRight w:val="0"/>
      <w:marTop w:val="0"/>
      <w:marBottom w:val="0"/>
      <w:divBdr>
        <w:top w:val="none" w:sz="0" w:space="0" w:color="auto"/>
        <w:left w:val="none" w:sz="0" w:space="0" w:color="auto"/>
        <w:bottom w:val="none" w:sz="0" w:space="0" w:color="auto"/>
        <w:right w:val="none" w:sz="0" w:space="0" w:color="auto"/>
      </w:divBdr>
    </w:div>
    <w:div w:id="1017775045">
      <w:bodyDiv w:val="1"/>
      <w:marLeft w:val="0"/>
      <w:marRight w:val="0"/>
      <w:marTop w:val="0"/>
      <w:marBottom w:val="0"/>
      <w:divBdr>
        <w:top w:val="none" w:sz="0" w:space="0" w:color="auto"/>
        <w:left w:val="none" w:sz="0" w:space="0" w:color="auto"/>
        <w:bottom w:val="none" w:sz="0" w:space="0" w:color="auto"/>
        <w:right w:val="none" w:sz="0" w:space="0" w:color="auto"/>
      </w:divBdr>
    </w:div>
    <w:div w:id="1037706252">
      <w:bodyDiv w:val="1"/>
      <w:marLeft w:val="0"/>
      <w:marRight w:val="0"/>
      <w:marTop w:val="0"/>
      <w:marBottom w:val="0"/>
      <w:divBdr>
        <w:top w:val="none" w:sz="0" w:space="0" w:color="auto"/>
        <w:left w:val="none" w:sz="0" w:space="0" w:color="auto"/>
        <w:bottom w:val="none" w:sz="0" w:space="0" w:color="auto"/>
        <w:right w:val="none" w:sz="0" w:space="0" w:color="auto"/>
      </w:divBdr>
    </w:div>
    <w:div w:id="1046488390">
      <w:bodyDiv w:val="1"/>
      <w:marLeft w:val="0"/>
      <w:marRight w:val="0"/>
      <w:marTop w:val="0"/>
      <w:marBottom w:val="0"/>
      <w:divBdr>
        <w:top w:val="none" w:sz="0" w:space="0" w:color="auto"/>
        <w:left w:val="none" w:sz="0" w:space="0" w:color="auto"/>
        <w:bottom w:val="none" w:sz="0" w:space="0" w:color="auto"/>
        <w:right w:val="none" w:sz="0" w:space="0" w:color="auto"/>
      </w:divBdr>
    </w:div>
    <w:div w:id="1048530649">
      <w:bodyDiv w:val="1"/>
      <w:marLeft w:val="0"/>
      <w:marRight w:val="0"/>
      <w:marTop w:val="0"/>
      <w:marBottom w:val="0"/>
      <w:divBdr>
        <w:top w:val="none" w:sz="0" w:space="0" w:color="auto"/>
        <w:left w:val="none" w:sz="0" w:space="0" w:color="auto"/>
        <w:bottom w:val="none" w:sz="0" w:space="0" w:color="auto"/>
        <w:right w:val="none" w:sz="0" w:space="0" w:color="auto"/>
      </w:divBdr>
    </w:div>
    <w:div w:id="1051274541">
      <w:bodyDiv w:val="1"/>
      <w:marLeft w:val="0"/>
      <w:marRight w:val="0"/>
      <w:marTop w:val="0"/>
      <w:marBottom w:val="0"/>
      <w:divBdr>
        <w:top w:val="none" w:sz="0" w:space="0" w:color="auto"/>
        <w:left w:val="none" w:sz="0" w:space="0" w:color="auto"/>
        <w:bottom w:val="none" w:sz="0" w:space="0" w:color="auto"/>
        <w:right w:val="none" w:sz="0" w:space="0" w:color="auto"/>
      </w:divBdr>
    </w:div>
    <w:div w:id="1070225059">
      <w:bodyDiv w:val="1"/>
      <w:marLeft w:val="0"/>
      <w:marRight w:val="0"/>
      <w:marTop w:val="0"/>
      <w:marBottom w:val="0"/>
      <w:divBdr>
        <w:top w:val="none" w:sz="0" w:space="0" w:color="auto"/>
        <w:left w:val="none" w:sz="0" w:space="0" w:color="auto"/>
        <w:bottom w:val="none" w:sz="0" w:space="0" w:color="auto"/>
        <w:right w:val="none" w:sz="0" w:space="0" w:color="auto"/>
      </w:divBdr>
    </w:div>
    <w:div w:id="1076628079">
      <w:bodyDiv w:val="1"/>
      <w:marLeft w:val="0"/>
      <w:marRight w:val="0"/>
      <w:marTop w:val="0"/>
      <w:marBottom w:val="0"/>
      <w:divBdr>
        <w:top w:val="none" w:sz="0" w:space="0" w:color="auto"/>
        <w:left w:val="none" w:sz="0" w:space="0" w:color="auto"/>
        <w:bottom w:val="none" w:sz="0" w:space="0" w:color="auto"/>
        <w:right w:val="none" w:sz="0" w:space="0" w:color="auto"/>
      </w:divBdr>
    </w:div>
    <w:div w:id="1077559684">
      <w:bodyDiv w:val="1"/>
      <w:marLeft w:val="0"/>
      <w:marRight w:val="0"/>
      <w:marTop w:val="0"/>
      <w:marBottom w:val="0"/>
      <w:divBdr>
        <w:top w:val="none" w:sz="0" w:space="0" w:color="auto"/>
        <w:left w:val="none" w:sz="0" w:space="0" w:color="auto"/>
        <w:bottom w:val="none" w:sz="0" w:space="0" w:color="auto"/>
        <w:right w:val="none" w:sz="0" w:space="0" w:color="auto"/>
      </w:divBdr>
    </w:div>
    <w:div w:id="1080105627">
      <w:bodyDiv w:val="1"/>
      <w:marLeft w:val="0"/>
      <w:marRight w:val="0"/>
      <w:marTop w:val="0"/>
      <w:marBottom w:val="0"/>
      <w:divBdr>
        <w:top w:val="none" w:sz="0" w:space="0" w:color="auto"/>
        <w:left w:val="none" w:sz="0" w:space="0" w:color="auto"/>
        <w:bottom w:val="none" w:sz="0" w:space="0" w:color="auto"/>
        <w:right w:val="none" w:sz="0" w:space="0" w:color="auto"/>
      </w:divBdr>
    </w:div>
    <w:div w:id="1084035026">
      <w:bodyDiv w:val="1"/>
      <w:marLeft w:val="0"/>
      <w:marRight w:val="0"/>
      <w:marTop w:val="0"/>
      <w:marBottom w:val="0"/>
      <w:divBdr>
        <w:top w:val="none" w:sz="0" w:space="0" w:color="auto"/>
        <w:left w:val="none" w:sz="0" w:space="0" w:color="auto"/>
        <w:bottom w:val="none" w:sz="0" w:space="0" w:color="auto"/>
        <w:right w:val="none" w:sz="0" w:space="0" w:color="auto"/>
      </w:divBdr>
    </w:div>
    <w:div w:id="1086656500">
      <w:bodyDiv w:val="1"/>
      <w:marLeft w:val="0"/>
      <w:marRight w:val="0"/>
      <w:marTop w:val="0"/>
      <w:marBottom w:val="0"/>
      <w:divBdr>
        <w:top w:val="none" w:sz="0" w:space="0" w:color="auto"/>
        <w:left w:val="none" w:sz="0" w:space="0" w:color="auto"/>
        <w:bottom w:val="none" w:sz="0" w:space="0" w:color="auto"/>
        <w:right w:val="none" w:sz="0" w:space="0" w:color="auto"/>
      </w:divBdr>
    </w:div>
    <w:div w:id="1096905634">
      <w:bodyDiv w:val="1"/>
      <w:marLeft w:val="0"/>
      <w:marRight w:val="0"/>
      <w:marTop w:val="0"/>
      <w:marBottom w:val="0"/>
      <w:divBdr>
        <w:top w:val="none" w:sz="0" w:space="0" w:color="auto"/>
        <w:left w:val="none" w:sz="0" w:space="0" w:color="auto"/>
        <w:bottom w:val="none" w:sz="0" w:space="0" w:color="auto"/>
        <w:right w:val="none" w:sz="0" w:space="0" w:color="auto"/>
      </w:divBdr>
    </w:div>
    <w:div w:id="1133402288">
      <w:bodyDiv w:val="1"/>
      <w:marLeft w:val="0"/>
      <w:marRight w:val="0"/>
      <w:marTop w:val="0"/>
      <w:marBottom w:val="0"/>
      <w:divBdr>
        <w:top w:val="none" w:sz="0" w:space="0" w:color="auto"/>
        <w:left w:val="none" w:sz="0" w:space="0" w:color="auto"/>
        <w:bottom w:val="none" w:sz="0" w:space="0" w:color="auto"/>
        <w:right w:val="none" w:sz="0" w:space="0" w:color="auto"/>
      </w:divBdr>
    </w:div>
    <w:div w:id="1150826462">
      <w:bodyDiv w:val="1"/>
      <w:marLeft w:val="0"/>
      <w:marRight w:val="0"/>
      <w:marTop w:val="0"/>
      <w:marBottom w:val="0"/>
      <w:divBdr>
        <w:top w:val="none" w:sz="0" w:space="0" w:color="auto"/>
        <w:left w:val="none" w:sz="0" w:space="0" w:color="auto"/>
        <w:bottom w:val="none" w:sz="0" w:space="0" w:color="auto"/>
        <w:right w:val="none" w:sz="0" w:space="0" w:color="auto"/>
      </w:divBdr>
    </w:div>
    <w:div w:id="1166362697">
      <w:bodyDiv w:val="1"/>
      <w:marLeft w:val="0"/>
      <w:marRight w:val="0"/>
      <w:marTop w:val="0"/>
      <w:marBottom w:val="0"/>
      <w:divBdr>
        <w:top w:val="none" w:sz="0" w:space="0" w:color="auto"/>
        <w:left w:val="none" w:sz="0" w:space="0" w:color="auto"/>
        <w:bottom w:val="none" w:sz="0" w:space="0" w:color="auto"/>
        <w:right w:val="none" w:sz="0" w:space="0" w:color="auto"/>
      </w:divBdr>
    </w:div>
    <w:div w:id="1179930394">
      <w:bodyDiv w:val="1"/>
      <w:marLeft w:val="0"/>
      <w:marRight w:val="0"/>
      <w:marTop w:val="0"/>
      <w:marBottom w:val="0"/>
      <w:divBdr>
        <w:top w:val="none" w:sz="0" w:space="0" w:color="auto"/>
        <w:left w:val="none" w:sz="0" w:space="0" w:color="auto"/>
        <w:bottom w:val="none" w:sz="0" w:space="0" w:color="auto"/>
        <w:right w:val="none" w:sz="0" w:space="0" w:color="auto"/>
      </w:divBdr>
    </w:div>
    <w:div w:id="1192768466">
      <w:bodyDiv w:val="1"/>
      <w:marLeft w:val="0"/>
      <w:marRight w:val="0"/>
      <w:marTop w:val="0"/>
      <w:marBottom w:val="0"/>
      <w:divBdr>
        <w:top w:val="none" w:sz="0" w:space="0" w:color="auto"/>
        <w:left w:val="none" w:sz="0" w:space="0" w:color="auto"/>
        <w:bottom w:val="none" w:sz="0" w:space="0" w:color="auto"/>
        <w:right w:val="none" w:sz="0" w:space="0" w:color="auto"/>
      </w:divBdr>
    </w:div>
    <w:div w:id="1196699342">
      <w:bodyDiv w:val="1"/>
      <w:marLeft w:val="0"/>
      <w:marRight w:val="0"/>
      <w:marTop w:val="0"/>
      <w:marBottom w:val="0"/>
      <w:divBdr>
        <w:top w:val="none" w:sz="0" w:space="0" w:color="auto"/>
        <w:left w:val="none" w:sz="0" w:space="0" w:color="auto"/>
        <w:bottom w:val="none" w:sz="0" w:space="0" w:color="auto"/>
        <w:right w:val="none" w:sz="0" w:space="0" w:color="auto"/>
      </w:divBdr>
    </w:div>
    <w:div w:id="1197041140">
      <w:bodyDiv w:val="1"/>
      <w:marLeft w:val="0"/>
      <w:marRight w:val="0"/>
      <w:marTop w:val="0"/>
      <w:marBottom w:val="0"/>
      <w:divBdr>
        <w:top w:val="none" w:sz="0" w:space="0" w:color="auto"/>
        <w:left w:val="none" w:sz="0" w:space="0" w:color="auto"/>
        <w:bottom w:val="none" w:sz="0" w:space="0" w:color="auto"/>
        <w:right w:val="none" w:sz="0" w:space="0" w:color="auto"/>
      </w:divBdr>
    </w:div>
    <w:div w:id="1205603613">
      <w:bodyDiv w:val="1"/>
      <w:marLeft w:val="0"/>
      <w:marRight w:val="0"/>
      <w:marTop w:val="0"/>
      <w:marBottom w:val="0"/>
      <w:divBdr>
        <w:top w:val="none" w:sz="0" w:space="0" w:color="auto"/>
        <w:left w:val="none" w:sz="0" w:space="0" w:color="auto"/>
        <w:bottom w:val="none" w:sz="0" w:space="0" w:color="auto"/>
        <w:right w:val="none" w:sz="0" w:space="0" w:color="auto"/>
      </w:divBdr>
    </w:div>
    <w:div w:id="1241210827">
      <w:bodyDiv w:val="1"/>
      <w:marLeft w:val="0"/>
      <w:marRight w:val="0"/>
      <w:marTop w:val="0"/>
      <w:marBottom w:val="0"/>
      <w:divBdr>
        <w:top w:val="none" w:sz="0" w:space="0" w:color="auto"/>
        <w:left w:val="none" w:sz="0" w:space="0" w:color="auto"/>
        <w:bottom w:val="none" w:sz="0" w:space="0" w:color="auto"/>
        <w:right w:val="none" w:sz="0" w:space="0" w:color="auto"/>
      </w:divBdr>
    </w:div>
    <w:div w:id="1241476986">
      <w:bodyDiv w:val="1"/>
      <w:marLeft w:val="0"/>
      <w:marRight w:val="0"/>
      <w:marTop w:val="0"/>
      <w:marBottom w:val="0"/>
      <w:divBdr>
        <w:top w:val="none" w:sz="0" w:space="0" w:color="auto"/>
        <w:left w:val="none" w:sz="0" w:space="0" w:color="auto"/>
        <w:bottom w:val="none" w:sz="0" w:space="0" w:color="auto"/>
        <w:right w:val="none" w:sz="0" w:space="0" w:color="auto"/>
      </w:divBdr>
    </w:div>
    <w:div w:id="1263027594">
      <w:bodyDiv w:val="1"/>
      <w:marLeft w:val="0"/>
      <w:marRight w:val="0"/>
      <w:marTop w:val="0"/>
      <w:marBottom w:val="0"/>
      <w:divBdr>
        <w:top w:val="none" w:sz="0" w:space="0" w:color="auto"/>
        <w:left w:val="none" w:sz="0" w:space="0" w:color="auto"/>
        <w:bottom w:val="none" w:sz="0" w:space="0" w:color="auto"/>
        <w:right w:val="none" w:sz="0" w:space="0" w:color="auto"/>
      </w:divBdr>
    </w:div>
    <w:div w:id="1281185557">
      <w:bodyDiv w:val="1"/>
      <w:marLeft w:val="0"/>
      <w:marRight w:val="0"/>
      <w:marTop w:val="0"/>
      <w:marBottom w:val="0"/>
      <w:divBdr>
        <w:top w:val="none" w:sz="0" w:space="0" w:color="auto"/>
        <w:left w:val="none" w:sz="0" w:space="0" w:color="auto"/>
        <w:bottom w:val="none" w:sz="0" w:space="0" w:color="auto"/>
        <w:right w:val="none" w:sz="0" w:space="0" w:color="auto"/>
      </w:divBdr>
    </w:div>
    <w:div w:id="1288899211">
      <w:bodyDiv w:val="1"/>
      <w:marLeft w:val="0"/>
      <w:marRight w:val="0"/>
      <w:marTop w:val="0"/>
      <w:marBottom w:val="0"/>
      <w:divBdr>
        <w:top w:val="none" w:sz="0" w:space="0" w:color="auto"/>
        <w:left w:val="none" w:sz="0" w:space="0" w:color="auto"/>
        <w:bottom w:val="none" w:sz="0" w:space="0" w:color="auto"/>
        <w:right w:val="none" w:sz="0" w:space="0" w:color="auto"/>
      </w:divBdr>
    </w:div>
    <w:div w:id="1331644334">
      <w:bodyDiv w:val="1"/>
      <w:marLeft w:val="0"/>
      <w:marRight w:val="0"/>
      <w:marTop w:val="0"/>
      <w:marBottom w:val="0"/>
      <w:divBdr>
        <w:top w:val="none" w:sz="0" w:space="0" w:color="auto"/>
        <w:left w:val="none" w:sz="0" w:space="0" w:color="auto"/>
        <w:bottom w:val="none" w:sz="0" w:space="0" w:color="auto"/>
        <w:right w:val="none" w:sz="0" w:space="0" w:color="auto"/>
      </w:divBdr>
    </w:div>
    <w:div w:id="1340237351">
      <w:bodyDiv w:val="1"/>
      <w:marLeft w:val="0"/>
      <w:marRight w:val="0"/>
      <w:marTop w:val="0"/>
      <w:marBottom w:val="0"/>
      <w:divBdr>
        <w:top w:val="none" w:sz="0" w:space="0" w:color="auto"/>
        <w:left w:val="none" w:sz="0" w:space="0" w:color="auto"/>
        <w:bottom w:val="none" w:sz="0" w:space="0" w:color="auto"/>
        <w:right w:val="none" w:sz="0" w:space="0" w:color="auto"/>
      </w:divBdr>
    </w:div>
    <w:div w:id="1345740884">
      <w:bodyDiv w:val="1"/>
      <w:marLeft w:val="0"/>
      <w:marRight w:val="0"/>
      <w:marTop w:val="0"/>
      <w:marBottom w:val="0"/>
      <w:divBdr>
        <w:top w:val="none" w:sz="0" w:space="0" w:color="auto"/>
        <w:left w:val="none" w:sz="0" w:space="0" w:color="auto"/>
        <w:bottom w:val="none" w:sz="0" w:space="0" w:color="auto"/>
        <w:right w:val="none" w:sz="0" w:space="0" w:color="auto"/>
      </w:divBdr>
    </w:div>
    <w:div w:id="1358040696">
      <w:bodyDiv w:val="1"/>
      <w:marLeft w:val="0"/>
      <w:marRight w:val="0"/>
      <w:marTop w:val="0"/>
      <w:marBottom w:val="0"/>
      <w:divBdr>
        <w:top w:val="none" w:sz="0" w:space="0" w:color="auto"/>
        <w:left w:val="none" w:sz="0" w:space="0" w:color="auto"/>
        <w:bottom w:val="none" w:sz="0" w:space="0" w:color="auto"/>
        <w:right w:val="none" w:sz="0" w:space="0" w:color="auto"/>
      </w:divBdr>
    </w:div>
    <w:div w:id="1375276555">
      <w:bodyDiv w:val="1"/>
      <w:marLeft w:val="0"/>
      <w:marRight w:val="0"/>
      <w:marTop w:val="0"/>
      <w:marBottom w:val="0"/>
      <w:divBdr>
        <w:top w:val="none" w:sz="0" w:space="0" w:color="auto"/>
        <w:left w:val="none" w:sz="0" w:space="0" w:color="auto"/>
        <w:bottom w:val="none" w:sz="0" w:space="0" w:color="auto"/>
        <w:right w:val="none" w:sz="0" w:space="0" w:color="auto"/>
      </w:divBdr>
    </w:div>
    <w:div w:id="1387491059">
      <w:bodyDiv w:val="1"/>
      <w:marLeft w:val="0"/>
      <w:marRight w:val="0"/>
      <w:marTop w:val="0"/>
      <w:marBottom w:val="0"/>
      <w:divBdr>
        <w:top w:val="none" w:sz="0" w:space="0" w:color="auto"/>
        <w:left w:val="none" w:sz="0" w:space="0" w:color="auto"/>
        <w:bottom w:val="none" w:sz="0" w:space="0" w:color="auto"/>
        <w:right w:val="none" w:sz="0" w:space="0" w:color="auto"/>
      </w:divBdr>
    </w:div>
    <w:div w:id="1424107659">
      <w:bodyDiv w:val="1"/>
      <w:marLeft w:val="0"/>
      <w:marRight w:val="0"/>
      <w:marTop w:val="0"/>
      <w:marBottom w:val="0"/>
      <w:divBdr>
        <w:top w:val="none" w:sz="0" w:space="0" w:color="auto"/>
        <w:left w:val="none" w:sz="0" w:space="0" w:color="auto"/>
        <w:bottom w:val="none" w:sz="0" w:space="0" w:color="auto"/>
        <w:right w:val="none" w:sz="0" w:space="0" w:color="auto"/>
      </w:divBdr>
    </w:div>
    <w:div w:id="1445078995">
      <w:bodyDiv w:val="1"/>
      <w:marLeft w:val="0"/>
      <w:marRight w:val="0"/>
      <w:marTop w:val="0"/>
      <w:marBottom w:val="0"/>
      <w:divBdr>
        <w:top w:val="none" w:sz="0" w:space="0" w:color="auto"/>
        <w:left w:val="none" w:sz="0" w:space="0" w:color="auto"/>
        <w:bottom w:val="none" w:sz="0" w:space="0" w:color="auto"/>
        <w:right w:val="none" w:sz="0" w:space="0" w:color="auto"/>
      </w:divBdr>
    </w:div>
    <w:div w:id="1450933894">
      <w:bodyDiv w:val="1"/>
      <w:marLeft w:val="0"/>
      <w:marRight w:val="0"/>
      <w:marTop w:val="0"/>
      <w:marBottom w:val="0"/>
      <w:divBdr>
        <w:top w:val="none" w:sz="0" w:space="0" w:color="auto"/>
        <w:left w:val="none" w:sz="0" w:space="0" w:color="auto"/>
        <w:bottom w:val="none" w:sz="0" w:space="0" w:color="auto"/>
        <w:right w:val="none" w:sz="0" w:space="0" w:color="auto"/>
      </w:divBdr>
    </w:div>
    <w:div w:id="1478565942">
      <w:bodyDiv w:val="1"/>
      <w:marLeft w:val="0"/>
      <w:marRight w:val="0"/>
      <w:marTop w:val="0"/>
      <w:marBottom w:val="0"/>
      <w:divBdr>
        <w:top w:val="none" w:sz="0" w:space="0" w:color="auto"/>
        <w:left w:val="none" w:sz="0" w:space="0" w:color="auto"/>
        <w:bottom w:val="none" w:sz="0" w:space="0" w:color="auto"/>
        <w:right w:val="none" w:sz="0" w:space="0" w:color="auto"/>
      </w:divBdr>
    </w:div>
    <w:div w:id="1484085358">
      <w:bodyDiv w:val="1"/>
      <w:marLeft w:val="0"/>
      <w:marRight w:val="0"/>
      <w:marTop w:val="0"/>
      <w:marBottom w:val="0"/>
      <w:divBdr>
        <w:top w:val="none" w:sz="0" w:space="0" w:color="auto"/>
        <w:left w:val="none" w:sz="0" w:space="0" w:color="auto"/>
        <w:bottom w:val="none" w:sz="0" w:space="0" w:color="auto"/>
        <w:right w:val="none" w:sz="0" w:space="0" w:color="auto"/>
      </w:divBdr>
    </w:div>
    <w:div w:id="1492985159">
      <w:bodyDiv w:val="1"/>
      <w:marLeft w:val="0"/>
      <w:marRight w:val="0"/>
      <w:marTop w:val="0"/>
      <w:marBottom w:val="0"/>
      <w:divBdr>
        <w:top w:val="none" w:sz="0" w:space="0" w:color="auto"/>
        <w:left w:val="none" w:sz="0" w:space="0" w:color="auto"/>
        <w:bottom w:val="none" w:sz="0" w:space="0" w:color="auto"/>
        <w:right w:val="none" w:sz="0" w:space="0" w:color="auto"/>
      </w:divBdr>
    </w:div>
    <w:div w:id="1503396489">
      <w:bodyDiv w:val="1"/>
      <w:marLeft w:val="0"/>
      <w:marRight w:val="0"/>
      <w:marTop w:val="0"/>
      <w:marBottom w:val="0"/>
      <w:divBdr>
        <w:top w:val="none" w:sz="0" w:space="0" w:color="auto"/>
        <w:left w:val="none" w:sz="0" w:space="0" w:color="auto"/>
        <w:bottom w:val="none" w:sz="0" w:space="0" w:color="auto"/>
        <w:right w:val="none" w:sz="0" w:space="0" w:color="auto"/>
      </w:divBdr>
    </w:div>
    <w:div w:id="1508906461">
      <w:bodyDiv w:val="1"/>
      <w:marLeft w:val="0"/>
      <w:marRight w:val="0"/>
      <w:marTop w:val="0"/>
      <w:marBottom w:val="0"/>
      <w:divBdr>
        <w:top w:val="none" w:sz="0" w:space="0" w:color="auto"/>
        <w:left w:val="none" w:sz="0" w:space="0" w:color="auto"/>
        <w:bottom w:val="none" w:sz="0" w:space="0" w:color="auto"/>
        <w:right w:val="none" w:sz="0" w:space="0" w:color="auto"/>
      </w:divBdr>
    </w:div>
    <w:div w:id="1516381676">
      <w:bodyDiv w:val="1"/>
      <w:marLeft w:val="0"/>
      <w:marRight w:val="0"/>
      <w:marTop w:val="0"/>
      <w:marBottom w:val="0"/>
      <w:divBdr>
        <w:top w:val="none" w:sz="0" w:space="0" w:color="auto"/>
        <w:left w:val="none" w:sz="0" w:space="0" w:color="auto"/>
        <w:bottom w:val="none" w:sz="0" w:space="0" w:color="auto"/>
        <w:right w:val="none" w:sz="0" w:space="0" w:color="auto"/>
      </w:divBdr>
    </w:div>
    <w:div w:id="1531339506">
      <w:bodyDiv w:val="1"/>
      <w:marLeft w:val="0"/>
      <w:marRight w:val="0"/>
      <w:marTop w:val="0"/>
      <w:marBottom w:val="0"/>
      <w:divBdr>
        <w:top w:val="none" w:sz="0" w:space="0" w:color="auto"/>
        <w:left w:val="none" w:sz="0" w:space="0" w:color="auto"/>
        <w:bottom w:val="none" w:sz="0" w:space="0" w:color="auto"/>
        <w:right w:val="none" w:sz="0" w:space="0" w:color="auto"/>
      </w:divBdr>
      <w:divsChild>
        <w:div w:id="724110216">
          <w:marLeft w:val="0"/>
          <w:marRight w:val="0"/>
          <w:marTop w:val="0"/>
          <w:marBottom w:val="0"/>
          <w:divBdr>
            <w:top w:val="none" w:sz="0" w:space="0" w:color="auto"/>
            <w:left w:val="none" w:sz="0" w:space="0" w:color="auto"/>
            <w:bottom w:val="none" w:sz="0" w:space="0" w:color="auto"/>
            <w:right w:val="none" w:sz="0" w:space="0" w:color="auto"/>
          </w:divBdr>
          <w:divsChild>
            <w:div w:id="91972679">
              <w:marLeft w:val="0"/>
              <w:marRight w:val="0"/>
              <w:marTop w:val="0"/>
              <w:marBottom w:val="0"/>
              <w:divBdr>
                <w:top w:val="none" w:sz="0" w:space="0" w:color="auto"/>
                <w:left w:val="none" w:sz="0" w:space="0" w:color="auto"/>
                <w:bottom w:val="none" w:sz="0" w:space="0" w:color="auto"/>
                <w:right w:val="none" w:sz="0" w:space="0" w:color="auto"/>
              </w:divBdr>
              <w:divsChild>
                <w:div w:id="352536347">
                  <w:marLeft w:val="0"/>
                  <w:marRight w:val="0"/>
                  <w:marTop w:val="0"/>
                  <w:marBottom w:val="0"/>
                  <w:divBdr>
                    <w:top w:val="none" w:sz="0" w:space="0" w:color="auto"/>
                    <w:left w:val="none" w:sz="0" w:space="0" w:color="auto"/>
                    <w:bottom w:val="none" w:sz="0" w:space="0" w:color="auto"/>
                    <w:right w:val="none" w:sz="0" w:space="0" w:color="auto"/>
                  </w:divBdr>
                  <w:divsChild>
                    <w:div w:id="19210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770263">
      <w:bodyDiv w:val="1"/>
      <w:marLeft w:val="0"/>
      <w:marRight w:val="0"/>
      <w:marTop w:val="0"/>
      <w:marBottom w:val="0"/>
      <w:divBdr>
        <w:top w:val="none" w:sz="0" w:space="0" w:color="auto"/>
        <w:left w:val="none" w:sz="0" w:space="0" w:color="auto"/>
        <w:bottom w:val="none" w:sz="0" w:space="0" w:color="auto"/>
        <w:right w:val="none" w:sz="0" w:space="0" w:color="auto"/>
      </w:divBdr>
    </w:div>
    <w:div w:id="1580863969">
      <w:bodyDiv w:val="1"/>
      <w:marLeft w:val="0"/>
      <w:marRight w:val="0"/>
      <w:marTop w:val="0"/>
      <w:marBottom w:val="0"/>
      <w:divBdr>
        <w:top w:val="none" w:sz="0" w:space="0" w:color="auto"/>
        <w:left w:val="none" w:sz="0" w:space="0" w:color="auto"/>
        <w:bottom w:val="none" w:sz="0" w:space="0" w:color="auto"/>
        <w:right w:val="none" w:sz="0" w:space="0" w:color="auto"/>
      </w:divBdr>
    </w:div>
    <w:div w:id="1589970052">
      <w:bodyDiv w:val="1"/>
      <w:marLeft w:val="0"/>
      <w:marRight w:val="0"/>
      <w:marTop w:val="0"/>
      <w:marBottom w:val="0"/>
      <w:divBdr>
        <w:top w:val="none" w:sz="0" w:space="0" w:color="auto"/>
        <w:left w:val="none" w:sz="0" w:space="0" w:color="auto"/>
        <w:bottom w:val="none" w:sz="0" w:space="0" w:color="auto"/>
        <w:right w:val="none" w:sz="0" w:space="0" w:color="auto"/>
      </w:divBdr>
    </w:div>
    <w:div w:id="1618291584">
      <w:bodyDiv w:val="1"/>
      <w:marLeft w:val="0"/>
      <w:marRight w:val="0"/>
      <w:marTop w:val="0"/>
      <w:marBottom w:val="0"/>
      <w:divBdr>
        <w:top w:val="none" w:sz="0" w:space="0" w:color="auto"/>
        <w:left w:val="none" w:sz="0" w:space="0" w:color="auto"/>
        <w:bottom w:val="none" w:sz="0" w:space="0" w:color="auto"/>
        <w:right w:val="none" w:sz="0" w:space="0" w:color="auto"/>
      </w:divBdr>
    </w:div>
    <w:div w:id="1622372591">
      <w:bodyDiv w:val="1"/>
      <w:marLeft w:val="0"/>
      <w:marRight w:val="0"/>
      <w:marTop w:val="0"/>
      <w:marBottom w:val="0"/>
      <w:divBdr>
        <w:top w:val="none" w:sz="0" w:space="0" w:color="auto"/>
        <w:left w:val="none" w:sz="0" w:space="0" w:color="auto"/>
        <w:bottom w:val="none" w:sz="0" w:space="0" w:color="auto"/>
        <w:right w:val="none" w:sz="0" w:space="0" w:color="auto"/>
      </w:divBdr>
    </w:div>
    <w:div w:id="1672103284">
      <w:bodyDiv w:val="1"/>
      <w:marLeft w:val="0"/>
      <w:marRight w:val="0"/>
      <w:marTop w:val="0"/>
      <w:marBottom w:val="0"/>
      <w:divBdr>
        <w:top w:val="none" w:sz="0" w:space="0" w:color="auto"/>
        <w:left w:val="none" w:sz="0" w:space="0" w:color="auto"/>
        <w:bottom w:val="none" w:sz="0" w:space="0" w:color="auto"/>
        <w:right w:val="none" w:sz="0" w:space="0" w:color="auto"/>
      </w:divBdr>
      <w:divsChild>
        <w:div w:id="203182447">
          <w:marLeft w:val="0"/>
          <w:marRight w:val="0"/>
          <w:marTop w:val="0"/>
          <w:marBottom w:val="0"/>
          <w:divBdr>
            <w:top w:val="none" w:sz="0" w:space="0" w:color="auto"/>
            <w:left w:val="none" w:sz="0" w:space="0" w:color="auto"/>
            <w:bottom w:val="none" w:sz="0" w:space="0" w:color="auto"/>
            <w:right w:val="none" w:sz="0" w:space="0" w:color="auto"/>
          </w:divBdr>
        </w:div>
        <w:div w:id="1189759340">
          <w:marLeft w:val="0"/>
          <w:marRight w:val="0"/>
          <w:marTop w:val="0"/>
          <w:marBottom w:val="0"/>
          <w:divBdr>
            <w:top w:val="none" w:sz="0" w:space="0" w:color="auto"/>
            <w:left w:val="none" w:sz="0" w:space="0" w:color="auto"/>
            <w:bottom w:val="none" w:sz="0" w:space="0" w:color="auto"/>
            <w:right w:val="none" w:sz="0" w:space="0" w:color="auto"/>
          </w:divBdr>
        </w:div>
      </w:divsChild>
    </w:div>
    <w:div w:id="1678771406">
      <w:bodyDiv w:val="1"/>
      <w:marLeft w:val="0"/>
      <w:marRight w:val="0"/>
      <w:marTop w:val="0"/>
      <w:marBottom w:val="0"/>
      <w:divBdr>
        <w:top w:val="none" w:sz="0" w:space="0" w:color="auto"/>
        <w:left w:val="none" w:sz="0" w:space="0" w:color="auto"/>
        <w:bottom w:val="none" w:sz="0" w:space="0" w:color="auto"/>
        <w:right w:val="none" w:sz="0" w:space="0" w:color="auto"/>
      </w:divBdr>
    </w:div>
    <w:div w:id="1705279353">
      <w:bodyDiv w:val="1"/>
      <w:marLeft w:val="0"/>
      <w:marRight w:val="0"/>
      <w:marTop w:val="0"/>
      <w:marBottom w:val="0"/>
      <w:divBdr>
        <w:top w:val="none" w:sz="0" w:space="0" w:color="auto"/>
        <w:left w:val="none" w:sz="0" w:space="0" w:color="auto"/>
        <w:bottom w:val="none" w:sz="0" w:space="0" w:color="auto"/>
        <w:right w:val="none" w:sz="0" w:space="0" w:color="auto"/>
      </w:divBdr>
    </w:div>
    <w:div w:id="1718814555">
      <w:bodyDiv w:val="1"/>
      <w:marLeft w:val="0"/>
      <w:marRight w:val="0"/>
      <w:marTop w:val="0"/>
      <w:marBottom w:val="0"/>
      <w:divBdr>
        <w:top w:val="none" w:sz="0" w:space="0" w:color="auto"/>
        <w:left w:val="none" w:sz="0" w:space="0" w:color="auto"/>
        <w:bottom w:val="none" w:sz="0" w:space="0" w:color="auto"/>
        <w:right w:val="none" w:sz="0" w:space="0" w:color="auto"/>
      </w:divBdr>
    </w:div>
    <w:div w:id="1747221082">
      <w:bodyDiv w:val="1"/>
      <w:marLeft w:val="0"/>
      <w:marRight w:val="0"/>
      <w:marTop w:val="0"/>
      <w:marBottom w:val="0"/>
      <w:divBdr>
        <w:top w:val="none" w:sz="0" w:space="0" w:color="auto"/>
        <w:left w:val="none" w:sz="0" w:space="0" w:color="auto"/>
        <w:bottom w:val="none" w:sz="0" w:space="0" w:color="auto"/>
        <w:right w:val="none" w:sz="0" w:space="0" w:color="auto"/>
      </w:divBdr>
    </w:div>
    <w:div w:id="1763985592">
      <w:bodyDiv w:val="1"/>
      <w:marLeft w:val="0"/>
      <w:marRight w:val="0"/>
      <w:marTop w:val="0"/>
      <w:marBottom w:val="0"/>
      <w:divBdr>
        <w:top w:val="none" w:sz="0" w:space="0" w:color="auto"/>
        <w:left w:val="none" w:sz="0" w:space="0" w:color="auto"/>
        <w:bottom w:val="none" w:sz="0" w:space="0" w:color="auto"/>
        <w:right w:val="none" w:sz="0" w:space="0" w:color="auto"/>
      </w:divBdr>
    </w:div>
    <w:div w:id="1781795612">
      <w:bodyDiv w:val="1"/>
      <w:marLeft w:val="0"/>
      <w:marRight w:val="0"/>
      <w:marTop w:val="0"/>
      <w:marBottom w:val="0"/>
      <w:divBdr>
        <w:top w:val="none" w:sz="0" w:space="0" w:color="auto"/>
        <w:left w:val="none" w:sz="0" w:space="0" w:color="auto"/>
        <w:bottom w:val="none" w:sz="0" w:space="0" w:color="auto"/>
        <w:right w:val="none" w:sz="0" w:space="0" w:color="auto"/>
      </w:divBdr>
    </w:div>
    <w:div w:id="1810515804">
      <w:bodyDiv w:val="1"/>
      <w:marLeft w:val="0"/>
      <w:marRight w:val="0"/>
      <w:marTop w:val="0"/>
      <w:marBottom w:val="0"/>
      <w:divBdr>
        <w:top w:val="none" w:sz="0" w:space="0" w:color="auto"/>
        <w:left w:val="none" w:sz="0" w:space="0" w:color="auto"/>
        <w:bottom w:val="none" w:sz="0" w:space="0" w:color="auto"/>
        <w:right w:val="none" w:sz="0" w:space="0" w:color="auto"/>
      </w:divBdr>
    </w:div>
    <w:div w:id="1814062491">
      <w:bodyDiv w:val="1"/>
      <w:marLeft w:val="0"/>
      <w:marRight w:val="0"/>
      <w:marTop w:val="0"/>
      <w:marBottom w:val="0"/>
      <w:divBdr>
        <w:top w:val="none" w:sz="0" w:space="0" w:color="auto"/>
        <w:left w:val="none" w:sz="0" w:space="0" w:color="auto"/>
        <w:bottom w:val="none" w:sz="0" w:space="0" w:color="auto"/>
        <w:right w:val="none" w:sz="0" w:space="0" w:color="auto"/>
      </w:divBdr>
    </w:div>
    <w:div w:id="1829245226">
      <w:bodyDiv w:val="1"/>
      <w:marLeft w:val="0"/>
      <w:marRight w:val="0"/>
      <w:marTop w:val="0"/>
      <w:marBottom w:val="0"/>
      <w:divBdr>
        <w:top w:val="none" w:sz="0" w:space="0" w:color="auto"/>
        <w:left w:val="none" w:sz="0" w:space="0" w:color="auto"/>
        <w:bottom w:val="none" w:sz="0" w:space="0" w:color="auto"/>
        <w:right w:val="none" w:sz="0" w:space="0" w:color="auto"/>
      </w:divBdr>
    </w:div>
    <w:div w:id="1885212281">
      <w:bodyDiv w:val="1"/>
      <w:marLeft w:val="0"/>
      <w:marRight w:val="0"/>
      <w:marTop w:val="0"/>
      <w:marBottom w:val="0"/>
      <w:divBdr>
        <w:top w:val="none" w:sz="0" w:space="0" w:color="auto"/>
        <w:left w:val="none" w:sz="0" w:space="0" w:color="auto"/>
        <w:bottom w:val="none" w:sz="0" w:space="0" w:color="auto"/>
        <w:right w:val="none" w:sz="0" w:space="0" w:color="auto"/>
      </w:divBdr>
    </w:div>
    <w:div w:id="1918635433">
      <w:bodyDiv w:val="1"/>
      <w:marLeft w:val="0"/>
      <w:marRight w:val="0"/>
      <w:marTop w:val="0"/>
      <w:marBottom w:val="0"/>
      <w:divBdr>
        <w:top w:val="none" w:sz="0" w:space="0" w:color="auto"/>
        <w:left w:val="none" w:sz="0" w:space="0" w:color="auto"/>
        <w:bottom w:val="none" w:sz="0" w:space="0" w:color="auto"/>
        <w:right w:val="none" w:sz="0" w:space="0" w:color="auto"/>
      </w:divBdr>
    </w:div>
    <w:div w:id="1921909409">
      <w:bodyDiv w:val="1"/>
      <w:marLeft w:val="0"/>
      <w:marRight w:val="0"/>
      <w:marTop w:val="0"/>
      <w:marBottom w:val="0"/>
      <w:divBdr>
        <w:top w:val="none" w:sz="0" w:space="0" w:color="auto"/>
        <w:left w:val="none" w:sz="0" w:space="0" w:color="auto"/>
        <w:bottom w:val="none" w:sz="0" w:space="0" w:color="auto"/>
        <w:right w:val="none" w:sz="0" w:space="0" w:color="auto"/>
      </w:divBdr>
    </w:div>
    <w:div w:id="1924949420">
      <w:bodyDiv w:val="1"/>
      <w:marLeft w:val="0"/>
      <w:marRight w:val="0"/>
      <w:marTop w:val="0"/>
      <w:marBottom w:val="0"/>
      <w:divBdr>
        <w:top w:val="none" w:sz="0" w:space="0" w:color="auto"/>
        <w:left w:val="none" w:sz="0" w:space="0" w:color="auto"/>
        <w:bottom w:val="none" w:sz="0" w:space="0" w:color="auto"/>
        <w:right w:val="none" w:sz="0" w:space="0" w:color="auto"/>
      </w:divBdr>
    </w:div>
    <w:div w:id="1930846411">
      <w:bodyDiv w:val="1"/>
      <w:marLeft w:val="0"/>
      <w:marRight w:val="0"/>
      <w:marTop w:val="0"/>
      <w:marBottom w:val="0"/>
      <w:divBdr>
        <w:top w:val="none" w:sz="0" w:space="0" w:color="auto"/>
        <w:left w:val="none" w:sz="0" w:space="0" w:color="auto"/>
        <w:bottom w:val="none" w:sz="0" w:space="0" w:color="auto"/>
        <w:right w:val="none" w:sz="0" w:space="0" w:color="auto"/>
      </w:divBdr>
    </w:div>
    <w:div w:id="1935937914">
      <w:bodyDiv w:val="1"/>
      <w:marLeft w:val="0"/>
      <w:marRight w:val="0"/>
      <w:marTop w:val="0"/>
      <w:marBottom w:val="0"/>
      <w:divBdr>
        <w:top w:val="none" w:sz="0" w:space="0" w:color="auto"/>
        <w:left w:val="none" w:sz="0" w:space="0" w:color="auto"/>
        <w:bottom w:val="none" w:sz="0" w:space="0" w:color="auto"/>
        <w:right w:val="none" w:sz="0" w:space="0" w:color="auto"/>
      </w:divBdr>
    </w:div>
    <w:div w:id="1942881312">
      <w:bodyDiv w:val="1"/>
      <w:marLeft w:val="0"/>
      <w:marRight w:val="0"/>
      <w:marTop w:val="0"/>
      <w:marBottom w:val="0"/>
      <w:divBdr>
        <w:top w:val="none" w:sz="0" w:space="0" w:color="auto"/>
        <w:left w:val="none" w:sz="0" w:space="0" w:color="auto"/>
        <w:bottom w:val="none" w:sz="0" w:space="0" w:color="auto"/>
        <w:right w:val="none" w:sz="0" w:space="0" w:color="auto"/>
      </w:divBdr>
    </w:div>
    <w:div w:id="1943299410">
      <w:bodyDiv w:val="1"/>
      <w:marLeft w:val="0"/>
      <w:marRight w:val="0"/>
      <w:marTop w:val="0"/>
      <w:marBottom w:val="0"/>
      <w:divBdr>
        <w:top w:val="none" w:sz="0" w:space="0" w:color="auto"/>
        <w:left w:val="none" w:sz="0" w:space="0" w:color="auto"/>
        <w:bottom w:val="none" w:sz="0" w:space="0" w:color="auto"/>
        <w:right w:val="none" w:sz="0" w:space="0" w:color="auto"/>
      </w:divBdr>
    </w:div>
    <w:div w:id="1995602195">
      <w:bodyDiv w:val="1"/>
      <w:marLeft w:val="0"/>
      <w:marRight w:val="0"/>
      <w:marTop w:val="0"/>
      <w:marBottom w:val="0"/>
      <w:divBdr>
        <w:top w:val="none" w:sz="0" w:space="0" w:color="auto"/>
        <w:left w:val="none" w:sz="0" w:space="0" w:color="auto"/>
        <w:bottom w:val="none" w:sz="0" w:space="0" w:color="auto"/>
        <w:right w:val="none" w:sz="0" w:space="0" w:color="auto"/>
      </w:divBdr>
    </w:div>
    <w:div w:id="2014842853">
      <w:bodyDiv w:val="1"/>
      <w:marLeft w:val="0"/>
      <w:marRight w:val="0"/>
      <w:marTop w:val="0"/>
      <w:marBottom w:val="0"/>
      <w:divBdr>
        <w:top w:val="none" w:sz="0" w:space="0" w:color="auto"/>
        <w:left w:val="none" w:sz="0" w:space="0" w:color="auto"/>
        <w:bottom w:val="none" w:sz="0" w:space="0" w:color="auto"/>
        <w:right w:val="none" w:sz="0" w:space="0" w:color="auto"/>
      </w:divBdr>
    </w:div>
    <w:div w:id="2068413095">
      <w:bodyDiv w:val="1"/>
      <w:marLeft w:val="0"/>
      <w:marRight w:val="0"/>
      <w:marTop w:val="0"/>
      <w:marBottom w:val="0"/>
      <w:divBdr>
        <w:top w:val="none" w:sz="0" w:space="0" w:color="auto"/>
        <w:left w:val="none" w:sz="0" w:space="0" w:color="auto"/>
        <w:bottom w:val="none" w:sz="0" w:space="0" w:color="auto"/>
        <w:right w:val="none" w:sz="0" w:space="0" w:color="auto"/>
      </w:divBdr>
    </w:div>
    <w:div w:id="2086759019">
      <w:bodyDiv w:val="1"/>
      <w:marLeft w:val="0"/>
      <w:marRight w:val="0"/>
      <w:marTop w:val="0"/>
      <w:marBottom w:val="0"/>
      <w:divBdr>
        <w:top w:val="none" w:sz="0" w:space="0" w:color="auto"/>
        <w:left w:val="none" w:sz="0" w:space="0" w:color="auto"/>
        <w:bottom w:val="none" w:sz="0" w:space="0" w:color="auto"/>
        <w:right w:val="none" w:sz="0" w:space="0" w:color="auto"/>
      </w:divBdr>
    </w:div>
    <w:div w:id="2091192686">
      <w:bodyDiv w:val="1"/>
      <w:marLeft w:val="0"/>
      <w:marRight w:val="0"/>
      <w:marTop w:val="0"/>
      <w:marBottom w:val="0"/>
      <w:divBdr>
        <w:top w:val="none" w:sz="0" w:space="0" w:color="auto"/>
        <w:left w:val="none" w:sz="0" w:space="0" w:color="auto"/>
        <w:bottom w:val="none" w:sz="0" w:space="0" w:color="auto"/>
        <w:right w:val="none" w:sz="0" w:space="0" w:color="auto"/>
      </w:divBdr>
    </w:div>
    <w:div w:id="2095585815">
      <w:bodyDiv w:val="1"/>
      <w:marLeft w:val="0"/>
      <w:marRight w:val="0"/>
      <w:marTop w:val="0"/>
      <w:marBottom w:val="0"/>
      <w:divBdr>
        <w:top w:val="none" w:sz="0" w:space="0" w:color="auto"/>
        <w:left w:val="none" w:sz="0" w:space="0" w:color="auto"/>
        <w:bottom w:val="none" w:sz="0" w:space="0" w:color="auto"/>
        <w:right w:val="none" w:sz="0" w:space="0" w:color="auto"/>
      </w:divBdr>
    </w:div>
    <w:div w:id="2101636227">
      <w:bodyDiv w:val="1"/>
      <w:marLeft w:val="0"/>
      <w:marRight w:val="0"/>
      <w:marTop w:val="0"/>
      <w:marBottom w:val="0"/>
      <w:divBdr>
        <w:top w:val="none" w:sz="0" w:space="0" w:color="auto"/>
        <w:left w:val="none" w:sz="0" w:space="0" w:color="auto"/>
        <w:bottom w:val="none" w:sz="0" w:space="0" w:color="auto"/>
        <w:right w:val="none" w:sz="0" w:space="0" w:color="auto"/>
      </w:divBdr>
    </w:div>
    <w:div w:id="2117097756">
      <w:bodyDiv w:val="1"/>
      <w:marLeft w:val="0"/>
      <w:marRight w:val="0"/>
      <w:marTop w:val="0"/>
      <w:marBottom w:val="0"/>
      <w:divBdr>
        <w:top w:val="none" w:sz="0" w:space="0" w:color="auto"/>
        <w:left w:val="none" w:sz="0" w:space="0" w:color="auto"/>
        <w:bottom w:val="none" w:sz="0" w:space="0" w:color="auto"/>
        <w:right w:val="none" w:sz="0" w:space="0" w:color="auto"/>
      </w:divBdr>
    </w:div>
    <w:div w:id="2137329181">
      <w:bodyDiv w:val="1"/>
      <w:marLeft w:val="0"/>
      <w:marRight w:val="0"/>
      <w:marTop w:val="0"/>
      <w:marBottom w:val="0"/>
      <w:divBdr>
        <w:top w:val="none" w:sz="0" w:space="0" w:color="auto"/>
        <w:left w:val="none" w:sz="0" w:space="0" w:color="auto"/>
        <w:bottom w:val="none" w:sz="0" w:space="0" w:color="auto"/>
        <w:right w:val="none" w:sz="0" w:space="0" w:color="auto"/>
      </w:divBdr>
    </w:div>
    <w:div w:id="214422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759</TotalTime>
  <Pages>5</Pages>
  <Words>2241</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Krati Y.</dc:creator>
  <cp:keywords/>
  <dc:description/>
  <cp:lastModifiedBy>Ravi Kumar Gandela</cp:lastModifiedBy>
  <cp:revision>15</cp:revision>
  <dcterms:created xsi:type="dcterms:W3CDTF">2025-12-09T20:48:00Z</dcterms:created>
  <dcterms:modified xsi:type="dcterms:W3CDTF">2025-12-15T15:16:00Z</dcterms:modified>
</cp:coreProperties>
</file>