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3E25" w14:textId="77777777" w:rsidR="005E179B" w:rsidRDefault="00E1154A">
      <w:pPr>
        <w:pStyle w:val="Title"/>
        <w:spacing w:after="0"/>
        <w:jc w:val="both"/>
        <w:rPr>
          <w:b/>
          <w:color w:val="000000"/>
          <w:sz w:val="24"/>
          <w:szCs w:val="24"/>
        </w:rPr>
      </w:pPr>
      <w:r>
        <w:rPr>
          <w:b/>
          <w:color w:val="000000"/>
          <w:sz w:val="24"/>
          <w:szCs w:val="24"/>
        </w:rPr>
        <w:t>Karthik Garapati</w:t>
      </w:r>
    </w:p>
    <w:p w14:paraId="58E7122B" w14:textId="77777777" w:rsidR="001C396A" w:rsidRDefault="00327638">
      <w:pPr>
        <w:pStyle w:val="Title"/>
        <w:spacing w:after="0"/>
        <w:jc w:val="both"/>
        <w:rPr>
          <w:b/>
          <w:color w:val="000000"/>
          <w:sz w:val="24"/>
          <w:szCs w:val="24"/>
        </w:rPr>
      </w:pPr>
      <w:r w:rsidRPr="00327638">
        <w:rPr>
          <w:b/>
          <w:color w:val="000000"/>
          <w:sz w:val="24"/>
          <w:szCs w:val="24"/>
        </w:rPr>
        <w:t>(469) 351-2192</w:t>
      </w:r>
    </w:p>
    <w:p w14:paraId="51B1DCE5" w14:textId="46FFA844" w:rsidR="005E179B" w:rsidRDefault="00E1154A">
      <w:pPr>
        <w:pStyle w:val="Title"/>
        <w:spacing w:after="0"/>
        <w:jc w:val="both"/>
        <w:rPr>
          <w:color w:val="000000"/>
          <w:sz w:val="24"/>
          <w:szCs w:val="24"/>
        </w:rPr>
      </w:pPr>
      <w:r>
        <w:rPr>
          <w:color w:val="000000"/>
          <w:sz w:val="24"/>
          <w:szCs w:val="24"/>
        </w:rPr>
        <w:t>| </w:t>
      </w:r>
      <w:hyperlink r:id="rId5">
        <w:r>
          <w:rPr>
            <w:b/>
            <w:color w:val="000000"/>
            <w:sz w:val="24"/>
            <w:szCs w:val="24"/>
            <w:u w:val="single"/>
          </w:rPr>
          <w:t>garapati.karthi@gmail.com|</w:t>
        </w:r>
      </w:hyperlink>
      <w:r>
        <w:rPr>
          <w:b/>
          <w:color w:val="000000"/>
          <w:sz w:val="24"/>
          <w:szCs w:val="24"/>
          <w:u w:val="single"/>
        </w:rPr>
        <w:t xml:space="preserve"> </w:t>
      </w:r>
      <w:hyperlink r:id="rId6">
        <w:r>
          <w:rPr>
            <w:b/>
            <w:color w:val="000000"/>
            <w:sz w:val="24"/>
            <w:szCs w:val="24"/>
            <w:u w:val="single"/>
          </w:rPr>
          <w:t>linkedin.com/in/karthik-g-58318229 </w:t>
        </w:r>
      </w:hyperlink>
    </w:p>
    <w:p w14:paraId="2F7413A9" w14:textId="77777777" w:rsidR="005E179B" w:rsidRDefault="005E179B">
      <w:pPr>
        <w:pStyle w:val="Title"/>
        <w:spacing w:after="0"/>
        <w:jc w:val="both"/>
        <w:rPr>
          <w:color w:val="000000"/>
          <w:sz w:val="24"/>
          <w:szCs w:val="24"/>
          <w:highlight w:val="black"/>
        </w:rPr>
      </w:pPr>
    </w:p>
    <w:p w14:paraId="13230567" w14:textId="77777777" w:rsidR="005E179B" w:rsidRDefault="00E1154A">
      <w:pPr>
        <w:pBdr>
          <w:top w:val="nil"/>
          <w:left w:val="nil"/>
          <w:bottom w:val="single" w:sz="12" w:space="4" w:color="39A5B7"/>
          <w:right w:val="nil"/>
          <w:between w:val="nil"/>
        </w:pBdr>
        <w:spacing w:after="0"/>
        <w:jc w:val="both"/>
        <w:rPr>
          <w:color w:val="000000"/>
        </w:rPr>
      </w:pPr>
      <w:r>
        <w:rPr>
          <w:b/>
          <w:color w:val="000000"/>
        </w:rPr>
        <w:t>Professional</w:t>
      </w:r>
      <w:r>
        <w:rPr>
          <w:color w:val="000000"/>
        </w:rPr>
        <w:t xml:space="preserve"> </w:t>
      </w:r>
      <w:r>
        <w:rPr>
          <w:b/>
          <w:color w:val="000000"/>
        </w:rPr>
        <w:t>Summary</w:t>
      </w:r>
    </w:p>
    <w:p w14:paraId="4192ED13"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Database Administrator (DBA) with </w:t>
      </w:r>
      <w:r>
        <w:rPr>
          <w:color w:val="000000"/>
          <w:sz w:val="22"/>
          <w:szCs w:val="22"/>
        </w:rPr>
        <w:t>10+ Years</w:t>
      </w:r>
      <w:r>
        <w:rPr>
          <w:b w:val="0"/>
          <w:color w:val="000000"/>
          <w:sz w:val="22"/>
          <w:szCs w:val="22"/>
        </w:rPr>
        <w:t xml:space="preserve"> of hands-on experience in managing complex database environments. </w:t>
      </w:r>
    </w:p>
    <w:p w14:paraId="3C9DD5A2"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Adept at overseeing database design, implementation, and optimization, with a keen focus on performance tuning and data security. </w:t>
      </w:r>
    </w:p>
    <w:p w14:paraId="0E1978A1"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Skilled in various database technologies including SQL Server, Oracle, PostgreSQL, Azure, AWS, and MongoDB. </w:t>
      </w:r>
    </w:p>
    <w:p w14:paraId="023564A0"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Proven track record of ensuring high availability, reliability, and scalability of mission-critical databases. </w:t>
      </w:r>
    </w:p>
    <w:p w14:paraId="55620113"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Strong business and technical vision with effective people skills and ability to manage multiple projects. </w:t>
      </w:r>
    </w:p>
    <w:p w14:paraId="2BD02387"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Maintenance and production support specialist with outstanding troubleshooting skills, integrating new technologies, maximizing utilization of existing resources to deliver optimal database solutions aligned with business objectives. </w:t>
      </w:r>
    </w:p>
    <w:p w14:paraId="6AEFB28E"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Demonstrated commitment to staying updated with the latest technologies and best practices in database management through self-learning and professional development activities.</w:t>
      </w:r>
    </w:p>
    <w:p w14:paraId="08A1DA7D"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Created SSIS package to load data from XML Files and Teradata to SQL Server 2012/2019 by using Lookup, Fuzzy Lookup, Derived Columns, Condition Split, Term Extraction, Aggregate, Pivot Transformation, and Slowly Changing Dimension</w:t>
      </w:r>
    </w:p>
    <w:p w14:paraId="4447AC46"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Involved in data load using PL/SQL, SQL Loader, jobs calling UNIX scripts to download and manipulate files.</w:t>
      </w:r>
    </w:p>
    <w:p w14:paraId="0CA8E27C"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 xml:space="preserve">Expert in providing Logging, Error handling by using Event Handler, and Custom Logging for SSIS Packages </w:t>
      </w:r>
    </w:p>
    <w:p w14:paraId="4605557C"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Created SSRS reports from SharePoint.</w:t>
      </w:r>
    </w:p>
    <w:p w14:paraId="55AD56DA"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Worked as team lead to design and develop the code and coordinated with offshore team on deliverables.</w:t>
      </w:r>
    </w:p>
    <w:p w14:paraId="75E9DD1B"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Good experience on performance tuning of the complex SQL queries</w:t>
      </w:r>
    </w:p>
    <w:p w14:paraId="27D454F0"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Experience of analyzing data and interpreting financial cost models.</w:t>
      </w:r>
    </w:p>
    <w:p w14:paraId="17CB460B"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Performed cost analysis and developing financial models for mortgage projects.</w:t>
      </w:r>
    </w:p>
    <w:p w14:paraId="6C4AD914"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Extensively used performance monitor/SQL profiler to solve dead locks/long running queries.</w:t>
      </w:r>
    </w:p>
    <w:p w14:paraId="0E76C03E"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Experience in creating Jobs, Alerts, SQL Mail Agent, Database Mail and Scheduled DTS and SSIS Packages</w:t>
      </w:r>
    </w:p>
    <w:p w14:paraId="7CB9B441" w14:textId="77777777" w:rsidR="005E179B" w:rsidRDefault="00E1154A">
      <w:pPr>
        <w:pStyle w:val="Heading1"/>
        <w:numPr>
          <w:ilvl w:val="0"/>
          <w:numId w:val="2"/>
        </w:numPr>
        <w:spacing w:before="0" w:after="0"/>
        <w:jc w:val="both"/>
        <w:rPr>
          <w:b w:val="0"/>
          <w:color w:val="000000"/>
          <w:sz w:val="22"/>
          <w:szCs w:val="22"/>
        </w:rPr>
      </w:pPr>
      <w:r>
        <w:rPr>
          <w:b w:val="0"/>
          <w:color w:val="000000"/>
          <w:sz w:val="22"/>
          <w:szCs w:val="22"/>
        </w:rPr>
        <w:t>Hands-on experience in production/staging/test/development database administration: Database Installation, Configuration, Maintenance, Monitoring, Backup and Disaster Recovery procedure and Replication.</w:t>
      </w:r>
    </w:p>
    <w:p w14:paraId="7B45287B" w14:textId="77777777" w:rsidR="005E179B" w:rsidRDefault="005E179B">
      <w:pPr>
        <w:pBdr>
          <w:bottom w:val="single" w:sz="12" w:space="4" w:color="39A5B7"/>
        </w:pBdr>
        <w:spacing w:after="0"/>
        <w:jc w:val="both"/>
        <w:rPr>
          <w:b/>
          <w:color w:val="000000"/>
        </w:rPr>
      </w:pPr>
    </w:p>
    <w:p w14:paraId="272EF517" w14:textId="77777777" w:rsidR="005E179B" w:rsidRDefault="00E1154A">
      <w:pPr>
        <w:pBdr>
          <w:bottom w:val="single" w:sz="12" w:space="4" w:color="39A5B7"/>
        </w:pBdr>
        <w:spacing w:after="0"/>
        <w:jc w:val="both"/>
        <w:rPr>
          <w:color w:val="000000"/>
        </w:rPr>
      </w:pPr>
      <w:r>
        <w:rPr>
          <w:b/>
          <w:color w:val="000000"/>
        </w:rPr>
        <w:t>Technical Skills</w:t>
      </w:r>
    </w:p>
    <w:p w14:paraId="4F7D3751" w14:textId="77777777" w:rsidR="005E179B" w:rsidRDefault="005E179B">
      <w:pPr>
        <w:spacing w:after="0"/>
        <w:jc w:val="both"/>
        <w:rPr>
          <w:color w:val="000000"/>
          <w:highlight w:val="yellow"/>
        </w:rPr>
      </w:pPr>
    </w:p>
    <w:tbl>
      <w:tblPr>
        <w:tblStyle w:val="a"/>
        <w:tblW w:w="10125" w:type="dxa"/>
        <w:tblInd w:w="21"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550"/>
        <w:gridCol w:w="7575"/>
      </w:tblGrid>
      <w:tr w:rsidR="005E179B" w14:paraId="7D19525E" w14:textId="77777777">
        <w:trPr>
          <w:trHeight w:val="288"/>
        </w:trPr>
        <w:tc>
          <w:tcPr>
            <w:tcW w:w="2550" w:type="dxa"/>
          </w:tcPr>
          <w:p w14:paraId="11BFEE9A" w14:textId="77777777" w:rsidR="005E179B" w:rsidRDefault="00E1154A">
            <w:pPr>
              <w:jc w:val="both"/>
              <w:rPr>
                <w:rFonts w:ascii="Cambria" w:eastAsia="Cambria" w:hAnsi="Cambria" w:cs="Cambria"/>
                <w:b/>
                <w:color w:val="000000"/>
              </w:rPr>
            </w:pPr>
            <w:r>
              <w:rPr>
                <w:rFonts w:ascii="Cambria" w:eastAsia="Cambria" w:hAnsi="Cambria" w:cs="Cambria"/>
                <w:b/>
                <w:color w:val="000000"/>
              </w:rPr>
              <w:t>Database</w:t>
            </w:r>
          </w:p>
        </w:tc>
        <w:tc>
          <w:tcPr>
            <w:tcW w:w="7575" w:type="dxa"/>
          </w:tcPr>
          <w:p w14:paraId="0B314B10" w14:textId="77777777" w:rsidR="005E179B" w:rsidRDefault="00E1154A">
            <w:pPr>
              <w:jc w:val="both"/>
              <w:rPr>
                <w:rFonts w:ascii="Cambria" w:eastAsia="Cambria" w:hAnsi="Cambria" w:cs="Cambria"/>
                <w:color w:val="000000"/>
              </w:rPr>
            </w:pPr>
            <w:r>
              <w:rPr>
                <w:rFonts w:ascii="Cambria" w:eastAsia="Cambria" w:hAnsi="Cambria" w:cs="Cambria"/>
                <w:color w:val="000000"/>
              </w:rPr>
              <w:t xml:space="preserve">MS SQL Server, Teradata, Oracle, Sybase, PostgreSQL </w:t>
            </w:r>
          </w:p>
        </w:tc>
      </w:tr>
      <w:tr w:rsidR="005E179B" w14:paraId="4D19E4E6" w14:textId="77777777">
        <w:trPr>
          <w:trHeight w:val="291"/>
        </w:trPr>
        <w:tc>
          <w:tcPr>
            <w:tcW w:w="2550" w:type="dxa"/>
          </w:tcPr>
          <w:p w14:paraId="4F79CAC5" w14:textId="77777777" w:rsidR="005E179B" w:rsidRDefault="00E1154A">
            <w:pPr>
              <w:jc w:val="both"/>
              <w:rPr>
                <w:rFonts w:ascii="Cambria" w:eastAsia="Cambria" w:hAnsi="Cambria" w:cs="Cambria"/>
                <w:b/>
                <w:color w:val="000000"/>
              </w:rPr>
            </w:pPr>
            <w:r>
              <w:rPr>
                <w:rFonts w:ascii="Cambria" w:eastAsia="Cambria" w:hAnsi="Cambria" w:cs="Cambria"/>
                <w:b/>
                <w:color w:val="000000"/>
              </w:rPr>
              <w:t>ETL Tools</w:t>
            </w:r>
          </w:p>
        </w:tc>
        <w:tc>
          <w:tcPr>
            <w:tcW w:w="7575" w:type="dxa"/>
          </w:tcPr>
          <w:p w14:paraId="0E64D3B1" w14:textId="77777777" w:rsidR="005E179B" w:rsidRDefault="00E1154A">
            <w:pPr>
              <w:jc w:val="both"/>
              <w:rPr>
                <w:rFonts w:ascii="Cambria" w:eastAsia="Cambria" w:hAnsi="Cambria" w:cs="Cambria"/>
                <w:color w:val="000000"/>
              </w:rPr>
            </w:pPr>
            <w:r>
              <w:rPr>
                <w:rFonts w:ascii="Cambria" w:eastAsia="Cambria" w:hAnsi="Cambria" w:cs="Cambria"/>
                <w:color w:val="000000"/>
              </w:rPr>
              <w:t>SSIS, Informatica, PowerBI</w:t>
            </w:r>
          </w:p>
        </w:tc>
      </w:tr>
      <w:tr w:rsidR="005E179B" w14:paraId="5CB452A3" w14:textId="77777777">
        <w:trPr>
          <w:trHeight w:val="276"/>
        </w:trPr>
        <w:tc>
          <w:tcPr>
            <w:tcW w:w="2550" w:type="dxa"/>
          </w:tcPr>
          <w:p w14:paraId="756F1CD9" w14:textId="77777777" w:rsidR="005E179B" w:rsidRDefault="00E1154A">
            <w:pPr>
              <w:jc w:val="both"/>
              <w:rPr>
                <w:rFonts w:ascii="Cambria" w:eastAsia="Cambria" w:hAnsi="Cambria" w:cs="Cambria"/>
                <w:b/>
                <w:color w:val="000000"/>
              </w:rPr>
            </w:pPr>
            <w:r>
              <w:rPr>
                <w:rFonts w:ascii="Cambria" w:eastAsia="Cambria" w:hAnsi="Cambria" w:cs="Cambria"/>
                <w:b/>
                <w:color w:val="000000"/>
              </w:rPr>
              <w:t>Reporting Tools</w:t>
            </w:r>
          </w:p>
        </w:tc>
        <w:tc>
          <w:tcPr>
            <w:tcW w:w="7575" w:type="dxa"/>
          </w:tcPr>
          <w:p w14:paraId="42B2B41B" w14:textId="77777777" w:rsidR="005E179B" w:rsidRDefault="00E1154A">
            <w:pPr>
              <w:jc w:val="both"/>
              <w:rPr>
                <w:rFonts w:ascii="Cambria" w:eastAsia="Cambria" w:hAnsi="Cambria" w:cs="Cambria"/>
                <w:color w:val="000000"/>
              </w:rPr>
            </w:pPr>
            <w:r>
              <w:rPr>
                <w:rFonts w:ascii="Cambria" w:eastAsia="Cambria" w:hAnsi="Cambria" w:cs="Cambria"/>
                <w:color w:val="000000"/>
              </w:rPr>
              <w:t>SSRS, Tableau, MicroStrategy</w:t>
            </w:r>
          </w:p>
        </w:tc>
      </w:tr>
      <w:tr w:rsidR="005E179B" w14:paraId="06D3F42E" w14:textId="77777777">
        <w:trPr>
          <w:trHeight w:val="288"/>
        </w:trPr>
        <w:tc>
          <w:tcPr>
            <w:tcW w:w="2550" w:type="dxa"/>
          </w:tcPr>
          <w:p w14:paraId="0CD32776" w14:textId="77777777" w:rsidR="005E179B" w:rsidRDefault="00E1154A">
            <w:pPr>
              <w:jc w:val="both"/>
              <w:rPr>
                <w:rFonts w:ascii="Cambria" w:eastAsia="Cambria" w:hAnsi="Cambria" w:cs="Cambria"/>
                <w:b/>
                <w:color w:val="000000"/>
              </w:rPr>
            </w:pPr>
            <w:r>
              <w:rPr>
                <w:rFonts w:ascii="Cambria" w:eastAsia="Cambria" w:hAnsi="Cambria" w:cs="Cambria"/>
                <w:b/>
                <w:color w:val="000000"/>
              </w:rPr>
              <w:t>Database Tools</w:t>
            </w:r>
          </w:p>
        </w:tc>
        <w:tc>
          <w:tcPr>
            <w:tcW w:w="7575" w:type="dxa"/>
          </w:tcPr>
          <w:p w14:paraId="1B9D9118" w14:textId="77777777" w:rsidR="005E179B" w:rsidRDefault="00E1154A">
            <w:pPr>
              <w:jc w:val="both"/>
              <w:rPr>
                <w:rFonts w:ascii="Cambria" w:eastAsia="Cambria" w:hAnsi="Cambria" w:cs="Cambria"/>
                <w:color w:val="000000"/>
              </w:rPr>
            </w:pPr>
            <w:r>
              <w:rPr>
                <w:rFonts w:ascii="Cambria" w:eastAsia="Cambria" w:hAnsi="Cambria" w:cs="Cambria"/>
                <w:color w:val="000000"/>
              </w:rPr>
              <w:t xml:space="preserve">Teradata SQL Assistant, Rapid SQL 7.5, Oracle SQL Developer 3.2.10, Squirrel </w:t>
            </w:r>
          </w:p>
        </w:tc>
      </w:tr>
      <w:tr w:rsidR="005E179B" w14:paraId="723D2BFD" w14:textId="77777777">
        <w:trPr>
          <w:trHeight w:val="276"/>
        </w:trPr>
        <w:tc>
          <w:tcPr>
            <w:tcW w:w="2550" w:type="dxa"/>
          </w:tcPr>
          <w:p w14:paraId="0C4B2D81" w14:textId="77777777" w:rsidR="005E179B" w:rsidRDefault="00E1154A">
            <w:pPr>
              <w:jc w:val="both"/>
              <w:rPr>
                <w:rFonts w:ascii="Cambria" w:eastAsia="Cambria" w:hAnsi="Cambria" w:cs="Cambria"/>
                <w:b/>
                <w:color w:val="000000"/>
              </w:rPr>
            </w:pPr>
            <w:r>
              <w:rPr>
                <w:rFonts w:ascii="Cambria" w:eastAsia="Cambria" w:hAnsi="Cambria" w:cs="Cambria"/>
                <w:b/>
                <w:color w:val="000000"/>
              </w:rPr>
              <w:t>Programming</w:t>
            </w:r>
          </w:p>
        </w:tc>
        <w:tc>
          <w:tcPr>
            <w:tcW w:w="7575" w:type="dxa"/>
          </w:tcPr>
          <w:p w14:paraId="3B1D6875" w14:textId="77777777" w:rsidR="005E179B" w:rsidRDefault="00E1154A">
            <w:pPr>
              <w:jc w:val="both"/>
              <w:rPr>
                <w:rFonts w:ascii="Cambria" w:eastAsia="Cambria" w:hAnsi="Cambria" w:cs="Cambria"/>
                <w:color w:val="000000"/>
              </w:rPr>
            </w:pPr>
            <w:r>
              <w:rPr>
                <w:rFonts w:ascii="Cambria" w:eastAsia="Cambria" w:hAnsi="Cambria" w:cs="Cambria"/>
                <w:color w:val="000000"/>
              </w:rPr>
              <w:t>UNIX Shell Scripting, SQL PL/ SQL PostgreSQL</w:t>
            </w:r>
          </w:p>
        </w:tc>
      </w:tr>
      <w:tr w:rsidR="005E179B" w14:paraId="298AB3C8" w14:textId="77777777">
        <w:trPr>
          <w:trHeight w:val="288"/>
        </w:trPr>
        <w:tc>
          <w:tcPr>
            <w:tcW w:w="2550" w:type="dxa"/>
          </w:tcPr>
          <w:p w14:paraId="2FCD80CC" w14:textId="77777777" w:rsidR="005E179B" w:rsidRDefault="00E1154A">
            <w:pPr>
              <w:jc w:val="both"/>
              <w:rPr>
                <w:rFonts w:ascii="Cambria" w:eastAsia="Cambria" w:hAnsi="Cambria" w:cs="Cambria"/>
                <w:b/>
                <w:color w:val="000000"/>
              </w:rPr>
            </w:pPr>
            <w:r>
              <w:rPr>
                <w:rFonts w:ascii="Cambria" w:eastAsia="Cambria" w:hAnsi="Cambria" w:cs="Cambria"/>
                <w:b/>
                <w:color w:val="000000"/>
              </w:rPr>
              <w:t>Schedulers</w:t>
            </w:r>
          </w:p>
        </w:tc>
        <w:tc>
          <w:tcPr>
            <w:tcW w:w="7575" w:type="dxa"/>
          </w:tcPr>
          <w:p w14:paraId="79D2DD8F" w14:textId="77777777" w:rsidR="005E179B" w:rsidRDefault="00E1154A">
            <w:pPr>
              <w:jc w:val="both"/>
              <w:rPr>
                <w:rFonts w:ascii="Cambria" w:eastAsia="Cambria" w:hAnsi="Cambria" w:cs="Cambria"/>
                <w:color w:val="000000"/>
              </w:rPr>
            </w:pPr>
            <w:r>
              <w:rPr>
                <w:rFonts w:ascii="Cambria" w:eastAsia="Cambria" w:hAnsi="Cambria" w:cs="Cambria"/>
                <w:color w:val="000000"/>
              </w:rPr>
              <w:t>Autosys, SQL Agent</w:t>
            </w:r>
          </w:p>
        </w:tc>
      </w:tr>
      <w:tr w:rsidR="005E179B" w14:paraId="16410206" w14:textId="77777777">
        <w:trPr>
          <w:trHeight w:val="276"/>
        </w:trPr>
        <w:tc>
          <w:tcPr>
            <w:tcW w:w="2550" w:type="dxa"/>
          </w:tcPr>
          <w:p w14:paraId="491FCACF" w14:textId="77777777" w:rsidR="005E179B" w:rsidRDefault="00E1154A">
            <w:pPr>
              <w:jc w:val="both"/>
              <w:rPr>
                <w:rFonts w:ascii="Cambria" w:eastAsia="Cambria" w:hAnsi="Cambria" w:cs="Cambria"/>
                <w:b/>
                <w:color w:val="000000"/>
              </w:rPr>
            </w:pPr>
            <w:r>
              <w:rPr>
                <w:rFonts w:ascii="Cambria" w:eastAsia="Cambria" w:hAnsi="Cambria" w:cs="Cambria"/>
                <w:b/>
                <w:color w:val="000000"/>
              </w:rPr>
              <w:t>Repositories</w:t>
            </w:r>
          </w:p>
        </w:tc>
        <w:tc>
          <w:tcPr>
            <w:tcW w:w="7575" w:type="dxa"/>
          </w:tcPr>
          <w:p w14:paraId="63B44828" w14:textId="77777777" w:rsidR="005E179B" w:rsidRDefault="00E1154A">
            <w:pPr>
              <w:jc w:val="both"/>
              <w:rPr>
                <w:rFonts w:ascii="Cambria" w:eastAsia="Cambria" w:hAnsi="Cambria" w:cs="Cambria"/>
                <w:color w:val="000000"/>
              </w:rPr>
            </w:pPr>
            <w:r>
              <w:rPr>
                <w:rFonts w:ascii="Cambria" w:eastAsia="Cambria" w:hAnsi="Cambria" w:cs="Cambria"/>
                <w:color w:val="000000"/>
              </w:rPr>
              <w:t>GitHub, Bit Bucket, WINCV</w:t>
            </w:r>
          </w:p>
        </w:tc>
      </w:tr>
      <w:tr w:rsidR="005E179B" w14:paraId="189859EB" w14:textId="77777777">
        <w:trPr>
          <w:trHeight w:val="276"/>
        </w:trPr>
        <w:tc>
          <w:tcPr>
            <w:tcW w:w="2550" w:type="dxa"/>
          </w:tcPr>
          <w:p w14:paraId="56F74B56" w14:textId="77777777" w:rsidR="005E179B" w:rsidRDefault="00E1154A">
            <w:pPr>
              <w:jc w:val="both"/>
              <w:rPr>
                <w:rFonts w:ascii="Cambria" w:eastAsia="Cambria" w:hAnsi="Cambria" w:cs="Cambria"/>
                <w:b/>
                <w:color w:val="000000"/>
              </w:rPr>
            </w:pPr>
            <w:r>
              <w:rPr>
                <w:rFonts w:ascii="Cambria" w:eastAsia="Cambria" w:hAnsi="Cambria" w:cs="Cambria"/>
                <w:b/>
                <w:color w:val="000000"/>
              </w:rPr>
              <w:t>Tracking</w:t>
            </w:r>
          </w:p>
        </w:tc>
        <w:tc>
          <w:tcPr>
            <w:tcW w:w="7575" w:type="dxa"/>
          </w:tcPr>
          <w:p w14:paraId="6812140E" w14:textId="77777777" w:rsidR="005E179B" w:rsidRDefault="00E1154A">
            <w:pPr>
              <w:jc w:val="both"/>
              <w:rPr>
                <w:rFonts w:ascii="Cambria" w:eastAsia="Cambria" w:hAnsi="Cambria" w:cs="Cambria"/>
                <w:color w:val="000000"/>
              </w:rPr>
            </w:pPr>
            <w:r>
              <w:rPr>
                <w:rFonts w:ascii="Cambria" w:eastAsia="Cambria" w:hAnsi="Cambria" w:cs="Cambria"/>
                <w:color w:val="000000"/>
              </w:rPr>
              <w:t>HPSC, JIRA, Confluence, MS Project</w:t>
            </w:r>
          </w:p>
        </w:tc>
      </w:tr>
      <w:tr w:rsidR="005E179B" w14:paraId="219CC4EC" w14:textId="77777777">
        <w:trPr>
          <w:trHeight w:val="288"/>
        </w:trPr>
        <w:tc>
          <w:tcPr>
            <w:tcW w:w="2550" w:type="dxa"/>
          </w:tcPr>
          <w:p w14:paraId="27BE5760" w14:textId="77777777" w:rsidR="005E179B" w:rsidRDefault="00E1154A">
            <w:pPr>
              <w:jc w:val="both"/>
              <w:rPr>
                <w:rFonts w:ascii="Cambria" w:eastAsia="Cambria" w:hAnsi="Cambria" w:cs="Cambria"/>
                <w:b/>
                <w:color w:val="000000"/>
              </w:rPr>
            </w:pPr>
            <w:r>
              <w:rPr>
                <w:rFonts w:ascii="Cambria" w:eastAsia="Cambria" w:hAnsi="Cambria" w:cs="Cambria"/>
                <w:b/>
                <w:color w:val="000000"/>
              </w:rPr>
              <w:t>Data Modelling Skills</w:t>
            </w:r>
          </w:p>
        </w:tc>
        <w:tc>
          <w:tcPr>
            <w:tcW w:w="7575" w:type="dxa"/>
          </w:tcPr>
          <w:p w14:paraId="4C2AD0E5" w14:textId="77777777" w:rsidR="005E179B" w:rsidRDefault="00E1154A">
            <w:pPr>
              <w:jc w:val="both"/>
              <w:rPr>
                <w:rFonts w:ascii="Cambria" w:eastAsia="Cambria" w:hAnsi="Cambria" w:cs="Cambria"/>
                <w:color w:val="000000"/>
              </w:rPr>
            </w:pPr>
            <w:r>
              <w:rPr>
                <w:rFonts w:ascii="Cambria" w:eastAsia="Cambria" w:hAnsi="Cambria" w:cs="Cambria"/>
                <w:color w:val="000000"/>
              </w:rPr>
              <w:t>Conceptual, Logical and Physical data Modeling, Relational Data Modelling</w:t>
            </w:r>
          </w:p>
        </w:tc>
      </w:tr>
    </w:tbl>
    <w:p w14:paraId="163B6283" w14:textId="77777777" w:rsidR="005E179B" w:rsidRDefault="005E179B">
      <w:pPr>
        <w:pBdr>
          <w:top w:val="nil"/>
          <w:left w:val="nil"/>
          <w:bottom w:val="single" w:sz="12" w:space="4" w:color="39A5B7"/>
          <w:right w:val="nil"/>
          <w:between w:val="nil"/>
        </w:pBdr>
        <w:spacing w:after="0"/>
        <w:jc w:val="both"/>
        <w:rPr>
          <w:b/>
          <w:color w:val="000000"/>
        </w:rPr>
      </w:pPr>
    </w:p>
    <w:p w14:paraId="7F3EE7B8" w14:textId="77777777" w:rsidR="005E179B" w:rsidRDefault="005E179B">
      <w:pPr>
        <w:pBdr>
          <w:top w:val="nil"/>
          <w:left w:val="nil"/>
          <w:bottom w:val="single" w:sz="12" w:space="4" w:color="39A5B7"/>
          <w:right w:val="nil"/>
          <w:between w:val="nil"/>
        </w:pBdr>
        <w:spacing w:after="0"/>
        <w:jc w:val="both"/>
        <w:rPr>
          <w:b/>
          <w:color w:val="000000"/>
        </w:rPr>
      </w:pPr>
    </w:p>
    <w:p w14:paraId="2B4C7D86" w14:textId="77777777" w:rsidR="005E179B" w:rsidRDefault="00E1154A">
      <w:pPr>
        <w:pBdr>
          <w:top w:val="nil"/>
          <w:left w:val="nil"/>
          <w:bottom w:val="single" w:sz="12" w:space="4" w:color="39A5B7"/>
          <w:right w:val="nil"/>
          <w:between w:val="nil"/>
        </w:pBdr>
        <w:spacing w:after="0"/>
        <w:jc w:val="both"/>
        <w:rPr>
          <w:color w:val="000000"/>
        </w:rPr>
      </w:pPr>
      <w:r>
        <w:rPr>
          <w:b/>
          <w:color w:val="000000"/>
        </w:rPr>
        <w:t>Projects Experience</w:t>
      </w:r>
    </w:p>
    <w:p w14:paraId="307844F0" w14:textId="77777777" w:rsidR="005E179B" w:rsidRDefault="005E179B">
      <w:pPr>
        <w:pStyle w:val="Heading1"/>
        <w:spacing w:before="0" w:after="0"/>
        <w:jc w:val="both"/>
        <w:rPr>
          <w:color w:val="000000"/>
          <w:sz w:val="22"/>
          <w:szCs w:val="22"/>
        </w:rPr>
      </w:pPr>
    </w:p>
    <w:p w14:paraId="10F97B10" w14:textId="77777777" w:rsidR="005E179B" w:rsidRDefault="00E1154A">
      <w:pPr>
        <w:spacing w:after="0"/>
        <w:jc w:val="both"/>
        <w:rPr>
          <w:b/>
          <w:color w:val="000000"/>
        </w:rPr>
      </w:pPr>
      <w:r>
        <w:rPr>
          <w:b/>
          <w:color w:val="000000"/>
        </w:rPr>
        <w:t xml:space="preserve">Client: CapitalOne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02/21 – Present</w:t>
      </w:r>
    </w:p>
    <w:p w14:paraId="4DF2E06A" w14:textId="77777777" w:rsidR="005E179B" w:rsidRDefault="00E1154A">
      <w:pPr>
        <w:pStyle w:val="Heading1"/>
        <w:spacing w:before="0" w:after="0"/>
        <w:jc w:val="both"/>
        <w:rPr>
          <w:color w:val="000000"/>
          <w:sz w:val="22"/>
          <w:szCs w:val="22"/>
        </w:rPr>
      </w:pPr>
      <w:r>
        <w:rPr>
          <w:color w:val="000000"/>
          <w:sz w:val="22"/>
          <w:szCs w:val="22"/>
        </w:rPr>
        <w:t>Role: Database Engineer</w:t>
      </w:r>
    </w:p>
    <w:p w14:paraId="799826E9" w14:textId="77777777" w:rsidR="005E179B" w:rsidRDefault="005E179B">
      <w:pPr>
        <w:pBdr>
          <w:top w:val="nil"/>
          <w:left w:val="nil"/>
          <w:bottom w:val="nil"/>
          <w:right w:val="nil"/>
          <w:between w:val="nil"/>
        </w:pBdr>
        <w:spacing w:after="0"/>
        <w:ind w:left="216" w:hanging="216"/>
        <w:jc w:val="both"/>
        <w:rPr>
          <w:b/>
          <w:color w:val="000000"/>
        </w:rPr>
      </w:pPr>
    </w:p>
    <w:p w14:paraId="5D19A1C4" w14:textId="77777777" w:rsidR="005E179B" w:rsidRDefault="00E1154A">
      <w:pPr>
        <w:pStyle w:val="Heading1"/>
        <w:spacing w:before="0" w:after="0"/>
        <w:jc w:val="both"/>
        <w:rPr>
          <w:b w:val="0"/>
          <w:color w:val="000000"/>
          <w:sz w:val="22"/>
          <w:szCs w:val="22"/>
        </w:rPr>
      </w:pPr>
      <w:r>
        <w:rPr>
          <w:color w:val="000000"/>
          <w:sz w:val="22"/>
          <w:szCs w:val="22"/>
        </w:rPr>
        <w:t>Project Description:</w:t>
      </w:r>
      <w:r>
        <w:rPr>
          <w:b w:val="0"/>
          <w:color w:val="000000"/>
          <w:sz w:val="22"/>
          <w:szCs w:val="22"/>
        </w:rPr>
        <w:t xml:space="preserve"> Implemented and maintained database systems, ensuring high availability, reliability, and performance. Collaborated with development teams to optimize query performance and database design. Implemented Backup &amp; recovery strategies.</w:t>
      </w:r>
    </w:p>
    <w:p w14:paraId="3B5FD669" w14:textId="77777777" w:rsidR="005E179B" w:rsidRDefault="00E1154A">
      <w:pPr>
        <w:keepLines/>
        <w:spacing w:after="0"/>
        <w:jc w:val="both"/>
        <w:rPr>
          <w:color w:val="000000"/>
        </w:rPr>
      </w:pPr>
      <w:r>
        <w:rPr>
          <w:color w:val="000000"/>
        </w:rPr>
        <w:br/>
      </w:r>
      <w:r>
        <w:rPr>
          <w:b/>
          <w:color w:val="000000"/>
        </w:rPr>
        <w:t>Responsibilities:</w:t>
      </w:r>
    </w:p>
    <w:p w14:paraId="66B15DC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Designed and Implemented data replication solutions resulting in improved disaster recovery time by 50%, planned and performed quarterly data center isolation (TRex) to verify business contingency.</w:t>
      </w:r>
    </w:p>
    <w:p w14:paraId="3D684B47"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and managed high availability solutions like clustering, replication, and Always ON availability groups as well as disaster recovery strategies.</w:t>
      </w:r>
    </w:p>
    <w:p w14:paraId="651CB968"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Integrated database performance tuning as an ongoing process, identifying bottlenecks and Optimized query performance through index tuning which helped in sustaining sub-second response time.</w:t>
      </w:r>
    </w:p>
    <w:p w14:paraId="1A01CA1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Collaborated with business, operations, and development teams to design the database solutions. Implemented automated monitoring and alerting systems, reducing the average response time to critical incidents.</w:t>
      </w:r>
    </w:p>
    <w:p w14:paraId="51B278C5"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Automated complex database maintenance tasks using Ansible, reducing manual efforts by 70% and minimizing the scope for human error.</w:t>
      </w:r>
    </w:p>
    <w:p w14:paraId="46D0020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Hands on experience with scripting languages like PowerShell or bash for automating routine tasks such as database provisioning, maintenance, and monitoring.</w:t>
      </w:r>
    </w:p>
    <w:p w14:paraId="34EB5017"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Proficiency in writing SQL code, stored procedures, functions, triggers, and view to support application development and data manipulation.</w:t>
      </w:r>
    </w:p>
    <w:p w14:paraId="426C5201"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Good understanding of database security principles and best practices, including role-based access control, encryption, auditing, and compliance standards.</w:t>
      </w:r>
    </w:p>
    <w:p w14:paraId="5092CD6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Experience with version control systems like GIT for managing database schema changes, migrations, and tracking historical revisions.</w:t>
      </w:r>
    </w:p>
    <w:p w14:paraId="2ADF9901" w14:textId="77777777" w:rsidR="005E179B" w:rsidRDefault="00E1154A">
      <w:pPr>
        <w:numPr>
          <w:ilvl w:val="0"/>
          <w:numId w:val="1"/>
        </w:numPr>
        <w:spacing w:after="0"/>
        <w:jc w:val="both"/>
        <w:rPr>
          <w:color w:val="000000"/>
        </w:rPr>
      </w:pPr>
      <w:r>
        <w:rPr>
          <w:color w:val="000000"/>
        </w:rPr>
        <w:t>Migrated legacy databases to newer versions &amp; Azure cloud services, resulting in improved security and performance. Played Pivotal role in the decommissioning of legacy systems, successfully migrated historic data without data loss.</w:t>
      </w:r>
    </w:p>
    <w:p w14:paraId="5EFD7D00"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Experience with continuous integration and continuous delivery patterns, including infrastructure-as-code using Azure DevOps services, GitHub actions, and Liquibase.</w:t>
      </w:r>
    </w:p>
    <w:p w14:paraId="3DB14756" w14:textId="77777777" w:rsidR="005E179B" w:rsidRDefault="00E1154A">
      <w:pPr>
        <w:keepLines/>
        <w:tabs>
          <w:tab w:val="left" w:pos="1350"/>
        </w:tabs>
        <w:spacing w:after="0"/>
        <w:jc w:val="both"/>
        <w:rPr>
          <w:b/>
          <w:color w:val="000000"/>
        </w:rPr>
      </w:pPr>
      <w:r>
        <w:rPr>
          <w:b/>
          <w:color w:val="000000"/>
        </w:rPr>
        <w:t>Environment: Teradata SQL, MS SQL, Oracle sql, Hive ql, Unix/Linux Shell Scripting, HDFS, Teradata SQL Assistant, Microsoft Excel, Microsoft SQL Server Management Studio, Microsoft SQL Server.</w:t>
      </w:r>
    </w:p>
    <w:p w14:paraId="550A7C04" w14:textId="77777777" w:rsidR="005E179B" w:rsidRDefault="005E179B">
      <w:pPr>
        <w:keepLines/>
        <w:tabs>
          <w:tab w:val="left" w:pos="1350"/>
        </w:tabs>
        <w:spacing w:after="0"/>
        <w:jc w:val="both"/>
        <w:rPr>
          <w:b/>
          <w:color w:val="000000"/>
        </w:rPr>
      </w:pPr>
    </w:p>
    <w:p w14:paraId="0E449420" w14:textId="77777777" w:rsidR="005E179B" w:rsidRDefault="00E1154A">
      <w:pPr>
        <w:pBdr>
          <w:top w:val="nil"/>
          <w:left w:val="nil"/>
          <w:bottom w:val="nil"/>
          <w:right w:val="nil"/>
          <w:between w:val="nil"/>
        </w:pBdr>
        <w:spacing w:after="0"/>
        <w:ind w:left="216" w:hanging="216"/>
        <w:jc w:val="both"/>
        <w:rPr>
          <w:b/>
          <w:color w:val="000000"/>
        </w:rPr>
      </w:pPr>
      <w:r>
        <w:rPr>
          <w:b/>
          <w:color w:val="000000"/>
        </w:rPr>
        <w:t xml:space="preserve">Client: E-ZPass Virginia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05/20 - 01/21</w:t>
      </w:r>
    </w:p>
    <w:p w14:paraId="77F34DF6" w14:textId="77777777" w:rsidR="005E179B" w:rsidRDefault="00E1154A">
      <w:pPr>
        <w:spacing w:after="0"/>
        <w:jc w:val="both"/>
        <w:rPr>
          <w:b/>
          <w:color w:val="000000"/>
        </w:rPr>
      </w:pPr>
      <w:r>
        <w:rPr>
          <w:b/>
          <w:color w:val="000000"/>
        </w:rPr>
        <w:t>Role: Database Administrator</w:t>
      </w:r>
    </w:p>
    <w:p w14:paraId="4C02DB5D" w14:textId="77777777" w:rsidR="005E179B" w:rsidRDefault="005E179B">
      <w:pPr>
        <w:pBdr>
          <w:top w:val="nil"/>
          <w:left w:val="nil"/>
          <w:bottom w:val="nil"/>
          <w:right w:val="nil"/>
          <w:between w:val="nil"/>
        </w:pBdr>
        <w:spacing w:after="0"/>
        <w:ind w:left="216" w:hanging="216"/>
        <w:jc w:val="both"/>
        <w:rPr>
          <w:b/>
          <w:color w:val="000000"/>
        </w:rPr>
      </w:pPr>
    </w:p>
    <w:p w14:paraId="24A66883" w14:textId="77777777" w:rsidR="005E179B" w:rsidRDefault="00E1154A">
      <w:pPr>
        <w:pStyle w:val="Heading1"/>
        <w:spacing w:before="0" w:after="0"/>
        <w:jc w:val="both"/>
        <w:rPr>
          <w:b w:val="0"/>
          <w:color w:val="000000"/>
          <w:sz w:val="22"/>
          <w:szCs w:val="22"/>
        </w:rPr>
      </w:pPr>
      <w:r>
        <w:rPr>
          <w:color w:val="000000"/>
          <w:sz w:val="22"/>
          <w:szCs w:val="22"/>
        </w:rPr>
        <w:t xml:space="preserve">Project Description: </w:t>
      </w:r>
      <w:r>
        <w:rPr>
          <w:b w:val="0"/>
          <w:color w:val="000000"/>
          <w:sz w:val="22"/>
          <w:szCs w:val="22"/>
        </w:rPr>
        <w:t>Managed, and maintained multiple databases, ensuring data integrity, security, and performance. Conducted performance tuning, database optimization, and capacity planning, Developed, and Implemented backup and Recovery Strategies.</w:t>
      </w:r>
    </w:p>
    <w:p w14:paraId="1F042862" w14:textId="77777777" w:rsidR="005E179B" w:rsidRDefault="00E1154A">
      <w:pPr>
        <w:keepLines/>
        <w:spacing w:after="0"/>
        <w:jc w:val="both"/>
        <w:rPr>
          <w:color w:val="000000"/>
        </w:rPr>
      </w:pPr>
      <w:r>
        <w:rPr>
          <w:color w:val="000000"/>
        </w:rPr>
        <w:br/>
      </w:r>
      <w:r>
        <w:rPr>
          <w:b/>
          <w:color w:val="000000"/>
        </w:rPr>
        <w:t>Responsibilities:</w:t>
      </w:r>
    </w:p>
    <w:p w14:paraId="7D8DF351"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Worked as a Database administrator to support a migration project, helped the database team move their on-premises SQL servers to higher versions.</w:t>
      </w:r>
    </w:p>
    <w:p w14:paraId="49BC61B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 server uptime monitoring system to ensure availability of SQL databases for stand-alone instances.</w:t>
      </w:r>
    </w:p>
    <w:p w14:paraId="5AFD638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HA and DR solutions for the new environment by utilizing Multi-Subnet Always ON Availability Groups.</w:t>
      </w:r>
    </w:p>
    <w:p w14:paraId="45E0E94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Log-Shipping and Mirroring as a disaster recovery solution.</w:t>
      </w:r>
    </w:p>
    <w:p w14:paraId="6062D09D"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lastRenderedPageBreak/>
        <w:t>Analyzed Recovery Point Objective (RPO) and Recovery Time Objective (RTO) for all the applications and implemented Disaster Recovery and High Availability for all the company’s databases.</w:t>
      </w:r>
    </w:p>
    <w:p w14:paraId="49EA063A"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the restores of SQL Azure databases with a clear understanding of Backup retention periods of Azure as per service tiers.</w:t>
      </w:r>
    </w:p>
    <w:p w14:paraId="31FDCE31" w14:textId="77777777" w:rsidR="005E179B" w:rsidRDefault="00E1154A">
      <w:pPr>
        <w:keepLines/>
        <w:spacing w:after="0"/>
        <w:jc w:val="both"/>
        <w:rPr>
          <w:color w:val="000000"/>
        </w:rPr>
      </w:pPr>
      <w:r>
        <w:rPr>
          <w:b/>
          <w:color w:val="000000"/>
        </w:rPr>
        <w:t>Environment: MS SQL Server 2008-R2, TERADATA 13.0, MS Visio008, BIG DATA, TFS, Hadoop, Map Reduce, HDFS, Hive, Pig, HBase, Sqoop, Hue, Python, Work Bench, UNIX Shell Scripting, XML, MySQL, MS office, Excel, PowerPoint.</w:t>
      </w:r>
    </w:p>
    <w:p w14:paraId="70DBEF96" w14:textId="77777777" w:rsidR="005E179B" w:rsidRDefault="005E179B">
      <w:pPr>
        <w:pBdr>
          <w:top w:val="nil"/>
          <w:left w:val="nil"/>
          <w:bottom w:val="nil"/>
          <w:right w:val="nil"/>
          <w:between w:val="nil"/>
        </w:pBdr>
        <w:spacing w:after="0"/>
        <w:jc w:val="both"/>
        <w:rPr>
          <w:color w:val="000000"/>
        </w:rPr>
      </w:pPr>
    </w:p>
    <w:p w14:paraId="408339C4" w14:textId="77777777" w:rsidR="005E179B" w:rsidRDefault="00E1154A">
      <w:pPr>
        <w:spacing w:after="0"/>
        <w:jc w:val="both"/>
        <w:rPr>
          <w:b/>
          <w:color w:val="000000"/>
        </w:rPr>
      </w:pPr>
      <w:r>
        <w:rPr>
          <w:b/>
          <w:color w:val="000000"/>
        </w:rPr>
        <w:t xml:space="preserve">Client: CarMax IT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03/18 - 04/20</w:t>
      </w:r>
    </w:p>
    <w:p w14:paraId="054BD9D1" w14:textId="77777777" w:rsidR="005E179B" w:rsidRDefault="00E1154A">
      <w:pPr>
        <w:pBdr>
          <w:top w:val="nil"/>
          <w:left w:val="nil"/>
          <w:bottom w:val="nil"/>
          <w:right w:val="nil"/>
          <w:between w:val="nil"/>
        </w:pBdr>
        <w:spacing w:after="0"/>
        <w:ind w:left="216" w:hanging="216"/>
        <w:jc w:val="both"/>
        <w:rPr>
          <w:b/>
          <w:color w:val="000000"/>
        </w:rPr>
      </w:pPr>
      <w:r>
        <w:rPr>
          <w:b/>
          <w:color w:val="000000"/>
        </w:rPr>
        <w:t>Role: Database Administrator/Developer</w:t>
      </w:r>
    </w:p>
    <w:p w14:paraId="49EFD096" w14:textId="77777777" w:rsidR="005E179B" w:rsidRDefault="005E179B">
      <w:pPr>
        <w:pBdr>
          <w:top w:val="nil"/>
          <w:left w:val="nil"/>
          <w:bottom w:val="nil"/>
          <w:right w:val="nil"/>
          <w:between w:val="nil"/>
        </w:pBdr>
        <w:spacing w:after="0"/>
        <w:jc w:val="both"/>
        <w:rPr>
          <w:b/>
          <w:color w:val="000000"/>
        </w:rPr>
      </w:pPr>
    </w:p>
    <w:p w14:paraId="1021E409" w14:textId="77777777" w:rsidR="005E179B" w:rsidRDefault="00E1154A">
      <w:pPr>
        <w:pStyle w:val="Heading1"/>
        <w:spacing w:before="0" w:after="0"/>
        <w:jc w:val="both"/>
        <w:rPr>
          <w:b w:val="0"/>
          <w:color w:val="000000"/>
          <w:sz w:val="22"/>
          <w:szCs w:val="22"/>
        </w:rPr>
      </w:pPr>
      <w:r>
        <w:rPr>
          <w:color w:val="000000"/>
          <w:sz w:val="22"/>
          <w:szCs w:val="22"/>
        </w:rPr>
        <w:t xml:space="preserve">Project Description: </w:t>
      </w:r>
      <w:r>
        <w:rPr>
          <w:b w:val="0"/>
          <w:color w:val="000000"/>
          <w:sz w:val="22"/>
          <w:szCs w:val="22"/>
        </w:rPr>
        <w:t>Worked as an On-Call DBA to provide support for SQL, Sybase, and Teradata databases as well as design and develop enterprise level databases. Responsible for Installing database servers, managing access to the databases during all the phases of configuration, assisting developers with store specific data, setting the databases up for Testing, Training, Plus ensuring all maintenance jobs are set up.</w:t>
      </w:r>
    </w:p>
    <w:p w14:paraId="7F35E311" w14:textId="77777777" w:rsidR="005E179B" w:rsidRDefault="005E179B">
      <w:pPr>
        <w:pStyle w:val="Heading1"/>
        <w:spacing w:before="0" w:after="0"/>
        <w:jc w:val="both"/>
        <w:rPr>
          <w:b w:val="0"/>
          <w:color w:val="000000"/>
          <w:sz w:val="22"/>
          <w:szCs w:val="22"/>
        </w:rPr>
      </w:pPr>
    </w:p>
    <w:p w14:paraId="5154ED0C" w14:textId="77777777" w:rsidR="005E179B" w:rsidRDefault="00E1154A">
      <w:pPr>
        <w:keepLines/>
        <w:spacing w:after="0"/>
        <w:jc w:val="both"/>
        <w:rPr>
          <w:color w:val="000000"/>
        </w:rPr>
      </w:pPr>
      <w:r>
        <w:rPr>
          <w:b/>
          <w:color w:val="000000"/>
        </w:rPr>
        <w:t>Responsibilities:</w:t>
      </w:r>
    </w:p>
    <w:p w14:paraId="4216D88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Ensured data security, implemented database access control policies and procedures, complying with SOX requirements.</w:t>
      </w:r>
    </w:p>
    <w:p w14:paraId="017D6D7E"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Involved in building Management reports using SSRS for all Prod, HADB, Dev and QA server to address nightly job failures, quarterly audit compliance reports, DB critical alerts.</w:t>
      </w:r>
    </w:p>
    <w:p w14:paraId="43DE21F6" w14:textId="77777777" w:rsidR="005E179B" w:rsidRDefault="00E1154A">
      <w:pPr>
        <w:numPr>
          <w:ilvl w:val="0"/>
          <w:numId w:val="1"/>
        </w:numPr>
        <w:spacing w:after="0"/>
        <w:jc w:val="both"/>
        <w:rPr>
          <w:color w:val="000000"/>
        </w:rPr>
      </w:pPr>
      <w:r>
        <w:rPr>
          <w:color w:val="000000"/>
        </w:rPr>
        <w:t>Responsible monitoring and ensuring daily database maintenance jobs completion and in time and troubleshooting and fixing any issues or job failures on all the servers in the company environment.</w:t>
      </w:r>
    </w:p>
    <w:p w14:paraId="3BC9B422"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Assisted developers with performance tuning including proper indexing, reviewing of execution plans, optimization of Transact-SQL code.Supported current ETL processes and implemented new ones as needed including SSIS solution for data archiving and purging.</w:t>
      </w:r>
    </w:p>
    <w:p w14:paraId="44105285"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Power shell for Always ON management.</w:t>
      </w:r>
    </w:p>
    <w:p w14:paraId="413A8DCF"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Transparent Data Encryption (TDE) and in-process of implementing Always Encrypted.</w:t>
      </w:r>
    </w:p>
    <w:p w14:paraId="7E5F21B3" w14:textId="77777777" w:rsidR="005E179B" w:rsidRDefault="00E1154A">
      <w:pPr>
        <w:numPr>
          <w:ilvl w:val="0"/>
          <w:numId w:val="1"/>
        </w:numPr>
        <w:spacing w:after="0"/>
        <w:jc w:val="both"/>
        <w:rPr>
          <w:color w:val="000000"/>
        </w:rPr>
      </w:pPr>
      <w:r>
        <w:rPr>
          <w:color w:val="000000"/>
        </w:rPr>
        <w:t>Experience with using Veeam and Veritas for SQL Server backups.</w:t>
      </w:r>
    </w:p>
    <w:p w14:paraId="229CD8A0"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Streamlined current database processes, developed database administration policies, procedures and established strategic direction for the corporate database environment.</w:t>
      </w:r>
    </w:p>
    <w:p w14:paraId="762F2AB1"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Responsible for resolving moderate to complex (P1, P2, P3 and P4) incidents and problems effectively and in a timely manner.</w:t>
      </w:r>
    </w:p>
    <w:p w14:paraId="0A85CDD4" w14:textId="77777777" w:rsidR="005E179B" w:rsidRDefault="00E1154A">
      <w:pPr>
        <w:keepLines/>
        <w:spacing w:after="0"/>
        <w:jc w:val="both"/>
        <w:rPr>
          <w:b/>
          <w:color w:val="000000"/>
        </w:rPr>
      </w:pPr>
      <w:r>
        <w:rPr>
          <w:b/>
          <w:color w:val="000000"/>
        </w:rPr>
        <w:t>Environment</w:t>
      </w:r>
      <w:r>
        <w:rPr>
          <w:color w:val="000000"/>
        </w:rPr>
        <w:t xml:space="preserve">: </w:t>
      </w:r>
      <w:r>
        <w:rPr>
          <w:b/>
          <w:color w:val="000000"/>
        </w:rPr>
        <w:t>MS SQL Server 2008R2, T-SQL, SQL SSIS, SSRS, SSAS, BIDS, Windows server 2003 Visual Source Safe, SQL Profiler, Visual Studio 2008, MySQL, MS office, Excel, PowerPoint, Visual Intercept Enterprise Edition, Oracle 10g, VB.Net, VSS 2005, Erwin v7.3, Windows NT/2003, Microsoft .NET framework 3.5.</w:t>
      </w:r>
    </w:p>
    <w:p w14:paraId="4A35E581" w14:textId="77777777" w:rsidR="005E179B" w:rsidRDefault="005E179B">
      <w:pPr>
        <w:pBdr>
          <w:top w:val="nil"/>
          <w:left w:val="nil"/>
          <w:bottom w:val="nil"/>
          <w:right w:val="nil"/>
          <w:between w:val="nil"/>
        </w:pBdr>
        <w:spacing w:after="0"/>
        <w:jc w:val="both"/>
        <w:rPr>
          <w:color w:val="000000"/>
        </w:rPr>
      </w:pPr>
    </w:p>
    <w:p w14:paraId="10B25524" w14:textId="77777777" w:rsidR="005E179B" w:rsidRDefault="00E1154A">
      <w:pPr>
        <w:spacing w:after="0"/>
        <w:jc w:val="both"/>
        <w:rPr>
          <w:b/>
          <w:color w:val="000000"/>
        </w:rPr>
      </w:pPr>
      <w:r>
        <w:rPr>
          <w:b/>
          <w:color w:val="000000"/>
        </w:rPr>
        <w:t xml:space="preserve">Client: NSD, VA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color w:val="000000"/>
        </w:rPr>
        <w:tab/>
      </w:r>
      <w:r>
        <w:rPr>
          <w:b/>
          <w:color w:val="000000"/>
        </w:rPr>
        <w:tab/>
        <w:t>07/17 - 02/18</w:t>
      </w:r>
    </w:p>
    <w:p w14:paraId="2479004D" w14:textId="77777777" w:rsidR="005E179B" w:rsidRDefault="00E1154A">
      <w:pPr>
        <w:pBdr>
          <w:top w:val="nil"/>
          <w:left w:val="nil"/>
          <w:bottom w:val="nil"/>
          <w:right w:val="nil"/>
          <w:between w:val="nil"/>
        </w:pBdr>
        <w:spacing w:after="0"/>
        <w:ind w:left="216" w:hanging="216"/>
        <w:jc w:val="both"/>
        <w:rPr>
          <w:b/>
          <w:color w:val="000000"/>
        </w:rPr>
      </w:pPr>
      <w:r>
        <w:rPr>
          <w:b/>
          <w:color w:val="000000"/>
        </w:rPr>
        <w:t>Role: Database Developer</w:t>
      </w:r>
    </w:p>
    <w:p w14:paraId="510D429E" w14:textId="77777777" w:rsidR="005E179B" w:rsidRDefault="005E179B">
      <w:pPr>
        <w:pBdr>
          <w:top w:val="nil"/>
          <w:left w:val="nil"/>
          <w:bottom w:val="nil"/>
          <w:right w:val="nil"/>
          <w:between w:val="nil"/>
        </w:pBdr>
        <w:spacing w:after="0"/>
        <w:ind w:left="216" w:hanging="216"/>
        <w:jc w:val="both"/>
        <w:rPr>
          <w:b/>
          <w:color w:val="000000"/>
        </w:rPr>
      </w:pPr>
    </w:p>
    <w:p w14:paraId="04C18D88" w14:textId="77777777" w:rsidR="005E179B" w:rsidRDefault="00E1154A">
      <w:pPr>
        <w:pBdr>
          <w:top w:val="nil"/>
          <w:left w:val="nil"/>
          <w:bottom w:val="nil"/>
          <w:right w:val="nil"/>
          <w:between w:val="nil"/>
        </w:pBdr>
        <w:spacing w:after="0"/>
        <w:jc w:val="both"/>
        <w:rPr>
          <w:color w:val="000000"/>
          <w:highlight w:val="white"/>
        </w:rPr>
      </w:pPr>
      <w:r>
        <w:rPr>
          <w:b/>
          <w:color w:val="000000"/>
        </w:rPr>
        <w:t xml:space="preserve">Project Description: </w:t>
      </w:r>
      <w:r>
        <w:rPr>
          <w:color w:val="000000"/>
          <w:highlight w:val="white"/>
        </w:rPr>
        <w:t>Monitored the performance of database systems resources and query throughput. Optimized SQL Code as necessary. Monitored and maintained database storage resources and the maintenance plans for backups, index rebuild/defragment, and database statistics.</w:t>
      </w:r>
    </w:p>
    <w:p w14:paraId="105F3DA0" w14:textId="77777777" w:rsidR="005E179B" w:rsidRDefault="005E179B">
      <w:pPr>
        <w:spacing w:after="0"/>
        <w:rPr>
          <w:color w:val="000000"/>
        </w:rPr>
      </w:pPr>
      <w:bookmarkStart w:id="0" w:name="_gjdgxs" w:colFirst="0" w:colLast="0"/>
      <w:bookmarkEnd w:id="0"/>
    </w:p>
    <w:p w14:paraId="30CBE4D7" w14:textId="77777777" w:rsidR="005E179B" w:rsidRDefault="00E1154A">
      <w:pPr>
        <w:keepLines/>
        <w:spacing w:after="0"/>
        <w:jc w:val="both"/>
        <w:rPr>
          <w:color w:val="000000"/>
        </w:rPr>
      </w:pPr>
      <w:r>
        <w:rPr>
          <w:b/>
          <w:color w:val="000000"/>
        </w:rPr>
        <w:t>Responsibilities:</w:t>
      </w:r>
    </w:p>
    <w:p w14:paraId="1916CB0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Managed and supported more than 80 SQL Server in Cluster/Standalone/Virtual Environment. Spread across Multiple Datacenter Locations.</w:t>
      </w:r>
    </w:p>
    <w:p w14:paraId="1A785504"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Installed and configured Active-Passive Clustered nodes and performed fail-over from one node to another.</w:t>
      </w:r>
    </w:p>
    <w:p w14:paraId="15624323"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Designed SSIS packages to handle SCD type 2 and SCD type 3 in incremental loading.</w:t>
      </w:r>
    </w:p>
    <w:p w14:paraId="75B65088"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Involved in Extracting Data using SSIS from OLAP to OLTP.</w:t>
      </w:r>
    </w:p>
    <w:p w14:paraId="6E3C61CC"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Developed Complex Stored Procedures, T-SQL Functions, Joins, Triggers and Views.</w:t>
      </w:r>
    </w:p>
    <w:p w14:paraId="1D80BAA2"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Implemented slowly changing transformations with SSIS to maintain historical data in the data mart.</w:t>
      </w:r>
    </w:p>
    <w:p w14:paraId="6E84A580"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lastRenderedPageBreak/>
        <w:t>Monitoring and log management on UNIX and Windows servers including processes, crash and swap management and performance tuning.</w:t>
      </w:r>
    </w:p>
    <w:p w14:paraId="71CE18BB"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Configured Apache on Solaris 10 and Linux for virtual and Web hosting. Installing and Configure MYSQL in Solaris 10 and Linux environments.</w:t>
      </w:r>
    </w:p>
    <w:p w14:paraId="0A97BA3E"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Created Builds in TFS for Deploying Master Scripts in UAT and Production Environments.</w:t>
      </w:r>
    </w:p>
    <w:p w14:paraId="79D09D2F" w14:textId="77777777" w:rsidR="005E179B" w:rsidRDefault="00E1154A">
      <w:pPr>
        <w:keepLines/>
        <w:tabs>
          <w:tab w:val="center" w:pos="4680"/>
          <w:tab w:val="right" w:pos="9360"/>
        </w:tabs>
        <w:spacing w:after="0"/>
        <w:jc w:val="both"/>
        <w:rPr>
          <w:color w:val="000000"/>
        </w:rPr>
      </w:pPr>
      <w:r>
        <w:rPr>
          <w:b/>
          <w:color w:val="000000"/>
        </w:rPr>
        <w:t>Environment: Asp.net (Visual Studio2010), SQL  Server , ADO.NET, WCF, LINQ, Crystal Reports, RDLC Reports, MS-DOS, UNIX, Windows 9x/NT/2000/XP/Vista/7/8</w:t>
      </w:r>
    </w:p>
    <w:p w14:paraId="532B0AE9" w14:textId="77777777" w:rsidR="005E179B" w:rsidRDefault="005E179B">
      <w:pPr>
        <w:pBdr>
          <w:top w:val="nil"/>
          <w:left w:val="nil"/>
          <w:bottom w:val="nil"/>
          <w:right w:val="nil"/>
          <w:between w:val="nil"/>
        </w:pBdr>
        <w:spacing w:after="0"/>
        <w:jc w:val="both"/>
        <w:rPr>
          <w:color w:val="000000"/>
        </w:rPr>
      </w:pPr>
    </w:p>
    <w:p w14:paraId="354E69C8" w14:textId="77777777" w:rsidR="005E179B" w:rsidRDefault="00E1154A">
      <w:pPr>
        <w:pBdr>
          <w:top w:val="nil"/>
          <w:left w:val="nil"/>
          <w:bottom w:val="nil"/>
          <w:right w:val="nil"/>
          <w:between w:val="nil"/>
        </w:pBdr>
        <w:spacing w:after="0"/>
        <w:ind w:left="216" w:hanging="216"/>
        <w:jc w:val="both"/>
        <w:rPr>
          <w:b/>
          <w:color w:val="000000"/>
        </w:rPr>
      </w:pPr>
      <w:r>
        <w:rPr>
          <w:b/>
          <w:color w:val="000000"/>
        </w:rPr>
        <w:t xml:space="preserve">Client: Vectra mind Technologies, IND </w:t>
      </w:r>
      <w:r>
        <w:rPr>
          <w:b/>
          <w:color w:val="000000"/>
        </w:rPr>
        <w:tab/>
      </w:r>
      <w:r>
        <w:rPr>
          <w:b/>
          <w:color w:val="000000"/>
        </w:rPr>
        <w:tab/>
      </w:r>
      <w:r>
        <w:rPr>
          <w:b/>
          <w:color w:val="000000"/>
        </w:rPr>
        <w:tab/>
      </w:r>
      <w:r>
        <w:rPr>
          <w:b/>
          <w:color w:val="000000"/>
        </w:rPr>
        <w:tab/>
        <w:t xml:space="preserve">              </w:t>
      </w:r>
      <w:r>
        <w:rPr>
          <w:b/>
          <w:color w:val="000000"/>
        </w:rPr>
        <w:tab/>
      </w:r>
      <w:r>
        <w:rPr>
          <w:b/>
          <w:color w:val="000000"/>
        </w:rPr>
        <w:tab/>
      </w:r>
      <w:r>
        <w:rPr>
          <w:b/>
          <w:color w:val="000000"/>
        </w:rPr>
        <w:tab/>
        <w:t xml:space="preserve"> 08/11 - 05/15 </w:t>
      </w:r>
    </w:p>
    <w:p w14:paraId="1C3CEF08" w14:textId="77777777" w:rsidR="005E179B" w:rsidRDefault="00E1154A">
      <w:pPr>
        <w:pBdr>
          <w:top w:val="nil"/>
          <w:left w:val="nil"/>
          <w:bottom w:val="nil"/>
          <w:right w:val="nil"/>
          <w:between w:val="nil"/>
        </w:pBdr>
        <w:spacing w:after="0"/>
        <w:ind w:left="216" w:hanging="216"/>
        <w:jc w:val="both"/>
        <w:rPr>
          <w:b/>
          <w:color w:val="000000"/>
        </w:rPr>
      </w:pPr>
      <w:r>
        <w:rPr>
          <w:b/>
          <w:color w:val="000000"/>
        </w:rPr>
        <w:t xml:space="preserve">Role: SQL Developer/DBA </w:t>
      </w:r>
    </w:p>
    <w:p w14:paraId="68AAC36C" w14:textId="77777777" w:rsidR="005E179B" w:rsidRDefault="005E179B">
      <w:pPr>
        <w:pBdr>
          <w:top w:val="nil"/>
          <w:left w:val="nil"/>
          <w:bottom w:val="nil"/>
          <w:right w:val="nil"/>
          <w:between w:val="nil"/>
        </w:pBdr>
        <w:spacing w:after="0"/>
        <w:ind w:left="216" w:hanging="216"/>
        <w:jc w:val="both"/>
        <w:rPr>
          <w:b/>
          <w:color w:val="000000"/>
        </w:rPr>
      </w:pPr>
    </w:p>
    <w:p w14:paraId="7A17E4F1" w14:textId="77777777" w:rsidR="005E179B" w:rsidRDefault="00E1154A">
      <w:pPr>
        <w:spacing w:after="0"/>
        <w:jc w:val="both"/>
        <w:rPr>
          <w:color w:val="000000"/>
          <w:highlight w:val="white"/>
        </w:rPr>
      </w:pPr>
      <w:r>
        <w:rPr>
          <w:b/>
          <w:color w:val="000000"/>
        </w:rPr>
        <w:t xml:space="preserve">Project Description: </w:t>
      </w:r>
      <w:r>
        <w:rPr>
          <w:color w:val="000000"/>
          <w:highlight w:val="white"/>
        </w:rPr>
        <w:t>Implemented data policies, procedures, standards. Developed organization’s enterprise data model and resolved data conflicts. Managed data repositories, optimized data warehouse, lake and other storage. Defined and modeled data requirements, business rules, operational requirements, and maintained corporate data dictionaries.</w:t>
      </w:r>
    </w:p>
    <w:p w14:paraId="01B6E22C" w14:textId="77777777" w:rsidR="005E179B" w:rsidRDefault="005E179B">
      <w:pPr>
        <w:spacing w:after="0"/>
        <w:rPr>
          <w:color w:val="000000"/>
        </w:rPr>
      </w:pPr>
      <w:bookmarkStart w:id="1" w:name="_30j0zll" w:colFirst="0" w:colLast="0"/>
      <w:bookmarkEnd w:id="1"/>
    </w:p>
    <w:p w14:paraId="600F65C2" w14:textId="77777777" w:rsidR="005E179B" w:rsidRDefault="00E1154A">
      <w:pPr>
        <w:keepLines/>
        <w:spacing w:after="0"/>
        <w:jc w:val="both"/>
        <w:rPr>
          <w:b/>
          <w:color w:val="000000"/>
        </w:rPr>
      </w:pPr>
      <w:r>
        <w:rPr>
          <w:b/>
          <w:color w:val="000000"/>
        </w:rPr>
        <w:t>Responsibilities:</w:t>
      </w:r>
    </w:p>
    <w:p w14:paraId="49BFB10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 xml:space="preserve">Managed, administered the SQLServer 2012/2008/R2 production non-production servers. </w:t>
      </w:r>
    </w:p>
    <w:p w14:paraId="59F7131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Involved in the migration of SQL Server 2008 databases to SQL Server 2012.</w:t>
      </w:r>
    </w:p>
    <w:p w14:paraId="76A42003"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Scheduling and implementing patching activities i.e., Service packs and Cumulative upgrades as per baselines.</w:t>
      </w:r>
    </w:p>
    <w:p w14:paraId="116CF7F2"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 xml:space="preserve">Evaluated data storage considerations to store databases and transaction logs. </w:t>
      </w:r>
    </w:p>
    <w:p w14:paraId="1C70C54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Creation of ETL Processes for the added new Subject areas, Develop Data Extraction, Transformation and Loading Program using Data Integrator.</w:t>
      </w:r>
    </w:p>
    <w:p w14:paraId="2D4CD769"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 xml:space="preserve">Created Database Maintenance Plans for the performance of SQL Server, which covers Database Integrity checks, update database Statistics and Re-indexing. </w:t>
      </w:r>
    </w:p>
    <w:p w14:paraId="77F0ADD5"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 xml:space="preserve">Worked on log shipping for synchronization of databases. </w:t>
      </w:r>
    </w:p>
    <w:p w14:paraId="6749CAA6" w14:textId="77777777" w:rsidR="005E179B" w:rsidRDefault="00E1154A">
      <w:pPr>
        <w:numPr>
          <w:ilvl w:val="0"/>
          <w:numId w:val="1"/>
        </w:numPr>
        <w:pBdr>
          <w:top w:val="nil"/>
          <w:left w:val="nil"/>
          <w:bottom w:val="nil"/>
          <w:right w:val="nil"/>
          <w:between w:val="nil"/>
        </w:pBdr>
        <w:spacing w:after="0"/>
        <w:jc w:val="both"/>
        <w:rPr>
          <w:color w:val="000000"/>
        </w:rPr>
      </w:pPr>
      <w:r>
        <w:rPr>
          <w:color w:val="000000"/>
        </w:rPr>
        <w:t>Transferred data (ETL) to Data warehouse Environment using SSIS.</w:t>
      </w:r>
    </w:p>
    <w:p w14:paraId="14F02F54" w14:textId="77777777" w:rsidR="005E179B" w:rsidRDefault="00E1154A">
      <w:pPr>
        <w:keepLines/>
        <w:spacing w:after="0"/>
        <w:jc w:val="both"/>
        <w:rPr>
          <w:color w:val="000000"/>
        </w:rPr>
      </w:pPr>
      <w:r>
        <w:rPr>
          <w:b/>
          <w:color w:val="000000"/>
        </w:rPr>
        <w:t>Environment</w:t>
      </w:r>
      <w:r>
        <w:rPr>
          <w:color w:val="000000"/>
        </w:rPr>
        <w:t xml:space="preserve">: </w:t>
      </w:r>
      <w:r>
        <w:rPr>
          <w:b/>
          <w:color w:val="000000"/>
        </w:rPr>
        <w:t>Windows XP, Visual Studio.NET 2008, ASP.NET 3.5, C#, ADO.NET, HTML, JavaScript, CSS, XML, IIS 6.0, Web Forms, Web Services, SOAP, Sql Server 2005, Web Services, and MS Visual SourceSafe 6.0.</w:t>
      </w:r>
    </w:p>
    <w:sectPr w:rsidR="005E179B">
      <w:pgSz w:w="12240" w:h="15840"/>
      <w:pgMar w:top="900" w:right="990" w:bottom="720" w:left="108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36E"/>
    <w:multiLevelType w:val="multilevel"/>
    <w:tmpl w:val="207EC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F95FEE"/>
    <w:multiLevelType w:val="multilevel"/>
    <w:tmpl w:val="D3948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88850997">
    <w:abstractNumId w:val="1"/>
  </w:num>
  <w:num w:numId="2" w16cid:durableId="36556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79B"/>
    <w:rsid w:val="001C396A"/>
    <w:rsid w:val="00327638"/>
    <w:rsid w:val="005E179B"/>
    <w:rsid w:val="00852C7D"/>
    <w:rsid w:val="00E11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E43C"/>
  <w15:docId w15:val="{DB6D59FE-F58B-4F39-8D2D-4F95A0BA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404040"/>
        <w:sz w:val="22"/>
        <w:szCs w:val="22"/>
        <w:lang w:val="en-US" w:eastAsia="en-IN"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20" w:after="100"/>
      <w:outlineLvl w:val="0"/>
    </w:pPr>
    <w:rPr>
      <w:b/>
      <w:color w:val="2A7B89"/>
      <w:sz w:val="28"/>
      <w:szCs w:val="28"/>
    </w:rPr>
  </w:style>
  <w:style w:type="paragraph" w:styleId="Heading2">
    <w:name w:val="heading 2"/>
    <w:basedOn w:val="Normal"/>
    <w:next w:val="Normal"/>
    <w:pPr>
      <w:keepNext/>
      <w:keepLines/>
      <w:spacing w:before="60" w:after="40"/>
      <w:outlineLvl w:val="1"/>
    </w:pPr>
    <w:rPr>
      <w:b/>
      <w:smallCaps/>
      <w:color w:val="262626"/>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12" w:space="4" w:color="39A5B7"/>
      </w:pBdr>
      <w:spacing w:after="120"/>
    </w:pPr>
    <w:rPr>
      <w:color w:val="2A7B89"/>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blic-profile/settings?trk=d_flagship3_profile_self_view_public_profile"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lenovo</cp:lastModifiedBy>
  <cp:revision>10</cp:revision>
  <dcterms:created xsi:type="dcterms:W3CDTF">2024-06-10T17:44:00Z</dcterms:created>
  <dcterms:modified xsi:type="dcterms:W3CDTF">2025-03-04T23:35:00Z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401dfa72-9efe-41d3-b045-ef846229ffce_Enabled">
    <vt:lpwstr>true</vt:lpwstr>
  </property>
  <property fmtid="{D5CDD505-2E9C-101B-9397-08002B2CF9AE}" pid="4" name="MSIP_Label_401dfa72-9efe-41d3-b045-ef846229ffce_SetDate">
    <vt:lpwstr>2024-05-03T15:59:38Z</vt:lpwstr>
  </property>
  <property fmtid="{D5CDD505-2E9C-101B-9397-08002B2CF9AE}" pid="5" name="MSIP_Label_401dfa72-9efe-41d3-b045-ef846229ffce_Method">
    <vt:lpwstr>Privileged</vt:lpwstr>
  </property>
  <property fmtid="{D5CDD505-2E9C-101B-9397-08002B2CF9AE}" pid="6" name="MSIP_Label_401dfa72-9efe-41d3-b045-ef846229ffce_Name">
    <vt:lpwstr>Non-CarMax</vt:lpwstr>
  </property>
  <property fmtid="{D5CDD505-2E9C-101B-9397-08002B2CF9AE}" pid="7" name="MSIP_Label_401dfa72-9efe-41d3-b045-ef846229ffce_SiteId">
    <vt:lpwstr>ed38c4bc-a204-4511-8009-34c0612c882a</vt:lpwstr>
  </property>
  <property fmtid="{D5CDD505-2E9C-101B-9397-08002B2CF9AE}" pid="8" name="MSIP_Label_401dfa72-9efe-41d3-b045-ef846229ffce_ActionId">
    <vt:lpwstr>975312b6-535e-417d-8b41-52134c161c50</vt:lpwstr>
  </property>
  <property fmtid="{D5CDD505-2E9C-101B-9397-08002B2CF9AE}" pid="9" name="MSIP_Label_401dfa72-9efe-41d3-b045-ef846229ffce_ContentBits">
    <vt:lpwstr>0</vt:lpwstr>
  </property>
</Properties>
</file>