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D4A7" w14:textId="77777777" w:rsidR="004B16CF" w:rsidRPr="009901D7" w:rsidRDefault="004B16CF" w:rsidP="004B16CF">
      <w:pPr>
        <w:pStyle w:val="SenderInfo"/>
        <w:spacing w:line="276" w:lineRule="auto"/>
        <w:jc w:val="left"/>
        <w:rPr>
          <w:rFonts w:asciiTheme="minorHAnsi" w:hAnsiTheme="minorHAnsi" w:cstheme="minorHAnsi"/>
          <w:b/>
          <w:color w:val="000000" w:themeColor="text1"/>
          <w:sz w:val="28"/>
          <w:szCs w:val="24"/>
        </w:rPr>
      </w:pPr>
      <w:r w:rsidRPr="009901D7">
        <w:rPr>
          <w:rFonts w:asciiTheme="minorHAnsi" w:hAnsiTheme="minorHAnsi" w:cstheme="minorHAnsi"/>
          <w:b/>
          <w:noProof/>
          <w:color w:val="000000" w:themeColor="text1"/>
          <w:sz w:val="28"/>
          <w:szCs w:val="24"/>
        </w:rPr>
        <w:drawing>
          <wp:anchor distT="0" distB="0" distL="114300" distR="114300" simplePos="0" relativeHeight="251661312" behindDoc="0" locked="0" layoutInCell="1" allowOverlap="1" wp14:anchorId="41B93BBF" wp14:editId="7A35E886">
            <wp:simplePos x="0" y="0"/>
            <wp:positionH relativeFrom="margin">
              <wp:posOffset>4351020</wp:posOffset>
            </wp:positionH>
            <wp:positionV relativeFrom="paragraph">
              <wp:posOffset>-60960</wp:posOffset>
            </wp:positionV>
            <wp:extent cx="868680" cy="786801"/>
            <wp:effectExtent l="0" t="0" r="7620" b="0"/>
            <wp:wrapNone/>
            <wp:docPr id="10" name="Picture 10" descr="C:\Users\user\Desktop\AWS-Certified-Developer-Associate_badge.5c083fa855fe82c1cf2d0c8b883c265ec72a17c0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user\Desktop\AWS-Certified-Developer-Associate_badge.5c083fa855fe82c1cf2d0c8b883c265ec72a17c0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786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01D7">
        <w:rPr>
          <w:rFonts w:asciiTheme="minorHAnsi" w:hAnsiTheme="minorHAnsi" w:cstheme="minorHAnsi"/>
          <w:b/>
          <w:noProof/>
          <w:color w:val="000000" w:themeColor="text1"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264A3B" wp14:editId="34FA5C20">
                <wp:simplePos x="0" y="0"/>
                <wp:positionH relativeFrom="margin">
                  <wp:posOffset>7620</wp:posOffset>
                </wp:positionH>
                <wp:positionV relativeFrom="paragraph">
                  <wp:posOffset>0</wp:posOffset>
                </wp:positionV>
                <wp:extent cx="3840480" cy="89916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0480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E0F97" w14:textId="77777777" w:rsidR="004B16CF" w:rsidRPr="001F7296" w:rsidRDefault="004B16CF" w:rsidP="004B16CF">
                            <w:pPr>
                              <w:spacing w:line="240" w:lineRule="auto"/>
                              <w:jc w:val="both"/>
                              <w:rPr>
                                <w:rFonts w:ascii="Calibri body" w:eastAsia="Calibri" w:hAnsi="Calibri body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1F7296">
                              <w:rPr>
                                <w:rFonts w:ascii="Calibri body" w:eastAsia="Calibri" w:hAnsi="Calibri body" w:cs="Calibri"/>
                                <w:b/>
                                <w:sz w:val="20"/>
                                <w:szCs w:val="20"/>
                              </w:rPr>
                              <w:t xml:space="preserve">Kavya </w:t>
                            </w:r>
                            <w:proofErr w:type="spellStart"/>
                            <w:r w:rsidRPr="001F7296">
                              <w:rPr>
                                <w:rFonts w:ascii="Calibri body" w:eastAsia="Calibri" w:hAnsi="Calibri body" w:cs="Calibri"/>
                                <w:b/>
                                <w:sz w:val="20"/>
                                <w:szCs w:val="20"/>
                              </w:rPr>
                              <w:t>Nagasai</w:t>
                            </w:r>
                            <w:proofErr w:type="spellEnd"/>
                            <w:r w:rsidRPr="001F7296">
                              <w:rPr>
                                <w:rFonts w:ascii="Calibri body" w:eastAsia="Calibri" w:hAnsi="Calibri body" w:cs="Calibri"/>
                                <w:b/>
                                <w:sz w:val="20"/>
                                <w:szCs w:val="20"/>
                              </w:rPr>
                              <w:t xml:space="preserve"> Gorantla</w:t>
                            </w:r>
                          </w:p>
                          <w:p w14:paraId="2528EB00" w14:textId="77777777" w:rsidR="004B16CF" w:rsidRPr="00BB6C57" w:rsidRDefault="004B16CF" w:rsidP="004B16CF">
                            <w:pPr>
                              <w:jc w:val="both"/>
                              <w:rPr>
                                <w:rFonts w:ascii="Calibri body" w:eastAsia="Calibri" w:hAnsi="Calibri body" w:cs="Calibri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MS Mincho" w:eastAsia="MS Mincho" w:hAnsi="MS Mincho" w:cs="MS Mincho" w:hint="eastAsia"/>
                                <w:sz w:val="20"/>
                                <w:szCs w:val="20"/>
                              </w:rPr>
                              <w:t>‬</w:t>
                            </w:r>
                            <w:r w:rsidRPr="001F7296">
                              <w:rPr>
                                <w:rFonts w:ascii="Calibri body" w:eastAsia="Calibri" w:hAnsi="Calibri body" w:cs="Calibri"/>
                                <w:b/>
                                <w:sz w:val="20"/>
                                <w:szCs w:val="20"/>
                              </w:rPr>
                              <w:t>Email</w:t>
                            </w:r>
                            <w:r w:rsidRPr="001F7296">
                              <w:rPr>
                                <w:rFonts w:ascii="Calibri body" w:eastAsia="Calibri" w:hAnsi="Calibri body" w:cs="Calibri"/>
                                <w:sz w:val="20"/>
                                <w:szCs w:val="20"/>
                              </w:rPr>
                              <w:t>:</w:t>
                            </w:r>
                            <w:r w:rsidRPr="00F720A8">
                              <w:rPr>
                                <w:rFonts w:ascii="Calibri body" w:eastAsia="Calibri" w:hAnsi="Calibri body" w:cs="Calibri"/>
                                <w:b/>
                                <w:color w:val="0070C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 body" w:eastAsia="Calibri" w:hAnsi="Calibri body" w:cs="Calibri"/>
                                <w:b/>
                                <w:color w:val="0070C0"/>
                                <w:sz w:val="20"/>
                                <w:szCs w:val="20"/>
                              </w:rPr>
                              <w:t>ng.kavya362@gmail.</w:t>
                            </w:r>
                            <w:r w:rsidRPr="003B39A5">
                              <w:rPr>
                                <w:rFonts w:ascii="Calibri body" w:eastAsia="Calibri" w:hAnsi="Calibri body" w:cs="Calibri"/>
                                <w:b/>
                                <w:color w:val="0070C0"/>
                                <w:sz w:val="20"/>
                                <w:szCs w:val="20"/>
                              </w:rPr>
                              <w:t>com</w:t>
                            </w:r>
                          </w:p>
                          <w:p w14:paraId="2DCC1BFE" w14:textId="77777777" w:rsidR="004B16CF" w:rsidRPr="003B39A5" w:rsidRDefault="004B16CF" w:rsidP="004B16CF">
                            <w:pPr>
                              <w:rPr>
                                <w:rFonts w:ascii="Calibri body" w:eastAsia="Calibri" w:hAnsi="Calibri body" w:cs="Calibri"/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 body" w:eastAsia="Calibri" w:hAnsi="Calibri body" w:cs="Calibri"/>
                                <w:b/>
                                <w:sz w:val="20"/>
                                <w:szCs w:val="20"/>
                              </w:rPr>
                              <w:t xml:space="preserve">LinkedIn: </w:t>
                            </w:r>
                            <w:hyperlink r:id="rId6" w:history="1">
                              <w:r w:rsidRPr="003B39A5">
                                <w:rPr>
                                  <w:rStyle w:val="Hyperlink"/>
                                  <w:rFonts w:ascii="Calibri body" w:eastAsia="Calibri" w:hAnsi="Calibri body" w:cs="Calibri"/>
                                  <w:b/>
                                  <w:color w:val="0070C0"/>
                                  <w:sz w:val="20"/>
                                  <w:szCs w:val="20"/>
                                </w:rPr>
                                <w:t>https://www.linkedin.com/in/kavya-g-144041194</w:t>
                              </w:r>
                            </w:hyperlink>
                          </w:p>
                          <w:p w14:paraId="0A5AB392" w14:textId="77777777" w:rsidR="004B16CF" w:rsidRPr="00BB6C57" w:rsidRDefault="004B16CF" w:rsidP="004B16CF">
                            <w:pPr>
                              <w:rPr>
                                <w:rFonts w:ascii="Calibri body" w:eastAsia="Calibri" w:hAnsi="Calibri body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1F7296">
                              <w:rPr>
                                <w:rFonts w:ascii="Calibri body" w:eastAsia="Calibri" w:hAnsi="Calibri body" w:cs="Calibri"/>
                                <w:b/>
                                <w:sz w:val="20"/>
                                <w:szCs w:val="20"/>
                              </w:rPr>
                              <w:t>Mobile</w:t>
                            </w:r>
                            <w:r w:rsidRPr="001F7296">
                              <w:rPr>
                                <w:rFonts w:ascii="Calibri body" w:eastAsia="Calibri" w:hAnsi="Calibri body" w:cs="Calibri"/>
                                <w:sz w:val="20"/>
                                <w:szCs w:val="20"/>
                                <w:highlight w:val="white"/>
                              </w:rPr>
                              <w:t>: +1 9</w:t>
                            </w:r>
                            <w:r>
                              <w:rPr>
                                <w:rFonts w:ascii="Calibri body" w:eastAsia="Calibri" w:hAnsi="Calibri body" w:cs="Calibri"/>
                                <w:sz w:val="20"/>
                                <w:szCs w:val="20"/>
                                <w:highlight w:val="white"/>
                              </w:rPr>
                              <w:t>402770610</w:t>
                            </w:r>
                          </w:p>
                          <w:p w14:paraId="54A7A8C7" w14:textId="77777777" w:rsidR="004B16CF" w:rsidRDefault="004B16CF" w:rsidP="004B16CF">
                            <w:pPr>
                              <w:pStyle w:val="NoSpacing1"/>
                            </w:pP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  <w:p w14:paraId="3F02B1BC" w14:textId="77777777" w:rsidR="004B16CF" w:rsidRPr="00572AE9" w:rsidRDefault="004B16CF" w:rsidP="004B16CF">
                            <w:pPr>
                              <w:pStyle w:val="NoSpacing1"/>
                            </w:pPr>
                            <w:r>
                              <w:br/>
                            </w:r>
                          </w:p>
                          <w:p w14:paraId="65695229" w14:textId="77777777" w:rsidR="004B16CF" w:rsidRDefault="004B16CF" w:rsidP="004B16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64A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6pt;margin-top:0;width:302.4pt;height:70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" stroked="f">
                <v:textbox>
                  <w:txbxContent>
                    <w:p w14:paraId="5E7E0F97" w14:textId="77777777" w:rsidR="004B16CF" w:rsidRPr="001F7296" w:rsidRDefault="004B16CF" w:rsidP="004B16CF">
                      <w:pPr>
                        <w:spacing w:line="240" w:lineRule="auto"/>
                        <w:jc w:val="both"/>
                        <w:rPr>
                          <w:rFonts w:ascii="Calibri body" w:eastAsia="Calibri" w:hAnsi="Calibri body" w:cs="Calibri"/>
                          <w:b/>
                          <w:sz w:val="20"/>
                          <w:szCs w:val="20"/>
                        </w:rPr>
                      </w:pPr>
                      <w:r w:rsidRPr="001F7296">
                        <w:rPr>
                          <w:rFonts w:ascii="Calibri body" w:eastAsia="Calibri" w:hAnsi="Calibri body" w:cs="Calibri"/>
                          <w:b/>
                          <w:sz w:val="20"/>
                          <w:szCs w:val="20"/>
                        </w:rPr>
                        <w:t xml:space="preserve">Kavya </w:t>
                      </w:r>
                      <w:proofErr w:type="spellStart"/>
                      <w:r w:rsidRPr="001F7296">
                        <w:rPr>
                          <w:rFonts w:ascii="Calibri body" w:eastAsia="Calibri" w:hAnsi="Calibri body" w:cs="Calibri"/>
                          <w:b/>
                          <w:sz w:val="20"/>
                          <w:szCs w:val="20"/>
                        </w:rPr>
                        <w:t>Nagasai</w:t>
                      </w:r>
                      <w:proofErr w:type="spellEnd"/>
                      <w:r w:rsidRPr="001F7296">
                        <w:rPr>
                          <w:rFonts w:ascii="Calibri body" w:eastAsia="Calibri" w:hAnsi="Calibri body" w:cs="Calibri"/>
                          <w:b/>
                          <w:sz w:val="20"/>
                          <w:szCs w:val="20"/>
                        </w:rPr>
                        <w:t xml:space="preserve"> Gorantla</w:t>
                      </w:r>
                    </w:p>
                    <w:p w14:paraId="2528EB00" w14:textId="77777777" w:rsidR="004B16CF" w:rsidRPr="00BB6C57" w:rsidRDefault="004B16CF" w:rsidP="004B16CF">
                      <w:pPr>
                        <w:jc w:val="both"/>
                        <w:rPr>
                          <w:rFonts w:ascii="Calibri body" w:eastAsia="Calibri" w:hAnsi="Calibri body" w:cs="Calibri"/>
                          <w:color w:val="215E99" w:themeColor="text2" w:themeTint="BF"/>
                          <w:sz w:val="20"/>
                          <w:szCs w:val="20"/>
                        </w:rPr>
                      </w:pP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MS Mincho" w:eastAsia="MS Mincho" w:hAnsi="MS Mincho" w:cs="MS Mincho" w:hint="eastAsia"/>
                          <w:sz w:val="20"/>
                          <w:szCs w:val="20"/>
                        </w:rPr>
                        <w:t>‬</w:t>
                      </w:r>
                      <w:r w:rsidRPr="001F7296">
                        <w:rPr>
                          <w:rFonts w:ascii="Calibri body" w:eastAsia="Calibri" w:hAnsi="Calibri body" w:cs="Calibri"/>
                          <w:b/>
                          <w:sz w:val="20"/>
                          <w:szCs w:val="20"/>
                        </w:rPr>
                        <w:t>Email</w:t>
                      </w:r>
                      <w:r w:rsidRPr="001F7296">
                        <w:rPr>
                          <w:rFonts w:ascii="Calibri body" w:eastAsia="Calibri" w:hAnsi="Calibri body" w:cs="Calibri"/>
                          <w:sz w:val="20"/>
                          <w:szCs w:val="20"/>
                        </w:rPr>
                        <w:t>:</w:t>
                      </w:r>
                      <w:r w:rsidRPr="00F720A8">
                        <w:rPr>
                          <w:rFonts w:ascii="Calibri body" w:eastAsia="Calibri" w:hAnsi="Calibri body" w:cs="Calibri"/>
                          <w:b/>
                          <w:color w:val="0070C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 body" w:eastAsia="Calibri" w:hAnsi="Calibri body" w:cs="Calibri"/>
                          <w:b/>
                          <w:color w:val="0070C0"/>
                          <w:sz w:val="20"/>
                          <w:szCs w:val="20"/>
                        </w:rPr>
                        <w:t>ng.kavya362@gmail.</w:t>
                      </w:r>
                      <w:r w:rsidRPr="003B39A5">
                        <w:rPr>
                          <w:rFonts w:ascii="Calibri body" w:eastAsia="Calibri" w:hAnsi="Calibri body" w:cs="Calibri"/>
                          <w:b/>
                          <w:color w:val="0070C0"/>
                          <w:sz w:val="20"/>
                          <w:szCs w:val="20"/>
                        </w:rPr>
                        <w:t>com</w:t>
                      </w:r>
                    </w:p>
                    <w:p w14:paraId="2DCC1BFE" w14:textId="77777777" w:rsidR="004B16CF" w:rsidRPr="003B39A5" w:rsidRDefault="004B16CF" w:rsidP="004B16CF">
                      <w:pPr>
                        <w:rPr>
                          <w:rFonts w:ascii="Calibri body" w:eastAsia="Calibri" w:hAnsi="Calibri body" w:cs="Calibri"/>
                          <w:b/>
                          <w:color w:val="0070C0"/>
                          <w:sz w:val="20"/>
                          <w:szCs w:val="20"/>
                        </w:rPr>
                      </w:pPr>
                      <w:r>
                        <w:rPr>
                          <w:rFonts w:ascii="Calibri body" w:eastAsia="Calibri" w:hAnsi="Calibri body" w:cs="Calibri"/>
                          <w:b/>
                          <w:sz w:val="20"/>
                          <w:szCs w:val="20"/>
                        </w:rPr>
                        <w:t xml:space="preserve">LinkedIn: </w:t>
                      </w:r>
                      <w:hyperlink r:id="rId7" w:history="1">
                        <w:r w:rsidRPr="003B39A5">
                          <w:rPr>
                            <w:rStyle w:val="Hyperlink"/>
                            <w:rFonts w:ascii="Calibri body" w:eastAsia="Calibri" w:hAnsi="Calibri body" w:cs="Calibri"/>
                            <w:b/>
                            <w:color w:val="0070C0"/>
                            <w:sz w:val="20"/>
                            <w:szCs w:val="20"/>
                          </w:rPr>
                          <w:t>https://www.linkedin.com/in/kavya-g-144041194</w:t>
                        </w:r>
                      </w:hyperlink>
                    </w:p>
                    <w:p w14:paraId="0A5AB392" w14:textId="77777777" w:rsidR="004B16CF" w:rsidRPr="00BB6C57" w:rsidRDefault="004B16CF" w:rsidP="004B16CF">
                      <w:pPr>
                        <w:rPr>
                          <w:rFonts w:ascii="Calibri body" w:eastAsia="Calibri" w:hAnsi="Calibri body" w:cs="Calibri"/>
                          <w:b/>
                          <w:sz w:val="20"/>
                          <w:szCs w:val="20"/>
                        </w:rPr>
                      </w:pPr>
                      <w:r w:rsidRPr="001F7296">
                        <w:rPr>
                          <w:rFonts w:ascii="Calibri body" w:eastAsia="Calibri" w:hAnsi="Calibri body" w:cs="Calibri"/>
                          <w:b/>
                          <w:sz w:val="20"/>
                          <w:szCs w:val="20"/>
                        </w:rPr>
                        <w:t>Mobile</w:t>
                      </w:r>
                      <w:r w:rsidRPr="001F7296">
                        <w:rPr>
                          <w:rFonts w:ascii="Calibri body" w:eastAsia="Calibri" w:hAnsi="Calibri body" w:cs="Calibri"/>
                          <w:sz w:val="20"/>
                          <w:szCs w:val="20"/>
                          <w:highlight w:val="white"/>
                        </w:rPr>
                        <w:t>: +1 9</w:t>
                      </w:r>
                      <w:r>
                        <w:rPr>
                          <w:rFonts w:ascii="Calibri body" w:eastAsia="Calibri" w:hAnsi="Calibri body" w:cs="Calibri"/>
                          <w:sz w:val="20"/>
                          <w:szCs w:val="20"/>
                          <w:highlight w:val="white"/>
                        </w:rPr>
                        <w:t>402770610</w:t>
                      </w:r>
                    </w:p>
                    <w:p w14:paraId="54A7A8C7" w14:textId="77777777" w:rsidR="004B16CF" w:rsidRDefault="004B16CF" w:rsidP="004B16CF">
                      <w:pPr>
                        <w:pStyle w:val="NoSpacing1"/>
                      </w:pP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</w:p>
                    <w:p w14:paraId="3F02B1BC" w14:textId="77777777" w:rsidR="004B16CF" w:rsidRPr="00572AE9" w:rsidRDefault="004B16CF" w:rsidP="004B16CF">
                      <w:pPr>
                        <w:pStyle w:val="NoSpacing1"/>
                      </w:pPr>
                      <w:r>
                        <w:br/>
                      </w:r>
                    </w:p>
                    <w:p w14:paraId="65695229" w14:textId="77777777" w:rsidR="004B16CF" w:rsidRDefault="004B16CF" w:rsidP="004B16CF"/>
                  </w:txbxContent>
                </v:textbox>
                <w10:wrap type="square" anchorx="margin"/>
              </v:shape>
            </w:pict>
          </mc:Fallback>
        </mc:AlternateContent>
      </w:r>
      <w:r w:rsidRPr="009901D7">
        <w:rPr>
          <w:rFonts w:asciiTheme="minorHAnsi" w:hAnsiTheme="minorHAnsi" w:cstheme="minorHAnsi"/>
          <w:b/>
          <w:noProof/>
          <w:color w:val="000000" w:themeColor="text1"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AD154A" wp14:editId="221678CF">
                <wp:simplePos x="0" y="0"/>
                <wp:positionH relativeFrom="column">
                  <wp:posOffset>5273645</wp:posOffset>
                </wp:positionH>
                <wp:positionV relativeFrom="paragraph">
                  <wp:posOffset>-131508</wp:posOffset>
                </wp:positionV>
                <wp:extent cx="1412340" cy="1055936"/>
                <wp:effectExtent l="0" t="0" r="0" b="0"/>
                <wp:wrapNone/>
                <wp:docPr id="168798556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340" cy="10559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7149C6" w14:textId="77777777" w:rsidR="004B16CF" w:rsidRPr="00D64554" w:rsidRDefault="004B16CF" w:rsidP="004B16C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64554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3379537A" wp14:editId="50843A9F">
                                  <wp:extent cx="859891" cy="754380"/>
                                  <wp:effectExtent l="0" t="0" r="0" b="7620"/>
                                  <wp:docPr id="636323619" name="Picture 8" descr="Oracle Certified Professional: Java S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Oracle Certified Professional: Java S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4412" cy="784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64554"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 w:rsidRPr="00D64554">
                              <w:rPr>
                                <w:color w:val="FFFFFF" w:themeColor="background1"/>
                              </w:rPr>
                              <w:instrText xml:space="preserve"> INCLUDEPICTURE "https://encrypted-tbn0.gstatic.com/images?q=tbn:ANd9GcQAqYOUnPm9p0AmZFGlHB15LWuVXSEdi4yip5KT0oLGijgvsnxdxg&amp;s=10&amp;ec=72940544" \* MERGEFORMATINET </w:instrText>
                            </w:r>
                            <w:r w:rsidRPr="00D64554"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 w:rsidRPr="00D64554"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D154A" id="Text Box 7" o:spid="_x0000_s1027" type="#_x0000_t202" style="position:absolute;margin-left:415.25pt;margin-top:-10.35pt;width:111.2pt;height:8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" fillcolor="white [3201]" stroked="f" strokeweight=".5pt">
                <v:textbox>
                  <w:txbxContent>
                    <w:p w14:paraId="547149C6" w14:textId="77777777" w:rsidR="004B16CF" w:rsidRPr="00D64554" w:rsidRDefault="004B16CF" w:rsidP="004B16CF">
                      <w:pPr>
                        <w:rPr>
                          <w:color w:val="FFFFFF" w:themeColor="background1"/>
                        </w:rPr>
                      </w:pPr>
                      <w:r w:rsidRPr="00D64554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3379537A" wp14:editId="50843A9F">
                            <wp:extent cx="859891" cy="754380"/>
                            <wp:effectExtent l="0" t="0" r="0" b="7620"/>
                            <wp:docPr id="636323619" name="Picture 8" descr="Oracle Certified Professional: Java S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Oracle Certified Professional: Java S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4412" cy="784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64554">
                        <w:rPr>
                          <w:color w:val="FFFFFF" w:themeColor="background1"/>
                        </w:rPr>
                        <w:fldChar w:fldCharType="begin"/>
                      </w:r>
                      <w:r w:rsidRPr="00D64554">
                        <w:rPr>
                          <w:color w:val="FFFFFF" w:themeColor="background1"/>
                        </w:rPr>
                        <w:instrText xml:space="preserve"> INCLUDEPICTURE "https://encrypted-tbn0.gstatic.com/images?q=tbn:ANd9GcQAqYOUnPm9p0AmZFGlHB15LWuVXSEdi4yip5KT0oLGijgvsnxdxg&amp;s=10&amp;ec=72940544" \* MERGEFORMATINET </w:instrText>
                      </w:r>
                      <w:r w:rsidRPr="00D64554">
                        <w:rPr>
                          <w:color w:val="FFFFFF" w:themeColor="background1"/>
                        </w:rPr>
                        <w:fldChar w:fldCharType="separate"/>
                      </w:r>
                      <w:r w:rsidRPr="00D64554">
                        <w:rPr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bookmarkStart w:id="0" w:name="_top"/>
      <w:bookmarkEnd w:id="0"/>
      <w:r w:rsidRPr="009901D7">
        <w:rPr>
          <w:rFonts w:asciiTheme="minorHAnsi" w:hAnsiTheme="minorHAnsi" w:cstheme="minorHAnsi"/>
          <w:b/>
          <w:color w:val="000000" w:themeColor="text1"/>
          <w:sz w:val="28"/>
          <w:szCs w:val="24"/>
        </w:rPr>
        <w:t xml:space="preserve">                                                        </w:t>
      </w:r>
    </w:p>
    <w:p w14:paraId="08F00448" w14:textId="77777777" w:rsidR="004B16CF" w:rsidRPr="009901D7" w:rsidRDefault="004B16CF" w:rsidP="004B16CF">
      <w:pPr>
        <w:pStyle w:val="SenderInfo"/>
        <w:spacing w:line="276" w:lineRule="auto"/>
        <w:jc w:val="left"/>
        <w:rPr>
          <w:rFonts w:asciiTheme="minorHAnsi" w:hAnsiTheme="minorHAnsi" w:cstheme="minorHAnsi"/>
          <w:b/>
          <w:color w:val="000000" w:themeColor="text1"/>
          <w:sz w:val="28"/>
          <w:szCs w:val="24"/>
        </w:rPr>
      </w:pPr>
      <w:r>
        <w:rPr>
          <w:rFonts w:asciiTheme="minorHAnsi" w:hAnsiTheme="minorHAnsi" w:cstheme="minorHAnsi"/>
          <w:b/>
          <w:color w:val="000000" w:themeColor="text1"/>
          <w:sz w:val="28"/>
          <w:szCs w:val="24"/>
        </w:rPr>
        <w:t xml:space="preserve">          </w:t>
      </w:r>
    </w:p>
    <w:p w14:paraId="7AE0EA23" w14:textId="77777777" w:rsidR="004B16CF" w:rsidRPr="009901D7" w:rsidRDefault="004B16CF" w:rsidP="004B16CF">
      <w:pPr>
        <w:pStyle w:val="SenderInfo"/>
        <w:spacing w:line="276" w:lineRule="auto"/>
        <w:jc w:val="left"/>
        <w:rPr>
          <w:rFonts w:asciiTheme="minorHAnsi" w:hAnsiTheme="minorHAnsi" w:cstheme="minorHAnsi"/>
          <w:b/>
          <w:color w:val="000000" w:themeColor="text1"/>
          <w:sz w:val="28"/>
          <w:szCs w:val="24"/>
        </w:rPr>
      </w:pPr>
      <w:r w:rsidRPr="009901D7">
        <w:rPr>
          <w:rFonts w:asciiTheme="minorHAnsi" w:hAnsiTheme="minorHAnsi" w:cstheme="minorHAnsi"/>
          <w:b/>
          <w:color w:val="000000" w:themeColor="text1"/>
          <w:sz w:val="28"/>
          <w:szCs w:val="24"/>
        </w:rPr>
        <w:t xml:space="preserve">    </w:t>
      </w:r>
    </w:p>
    <w:p w14:paraId="21833275" w14:textId="77777777" w:rsidR="004B16CF" w:rsidRDefault="004B16CF" w:rsidP="004B16CF">
      <w:pPr>
        <w:rPr>
          <w:rFonts w:ascii="Calibri body" w:eastAsia="Calibri" w:hAnsi="Calibri body" w:cs="Calibri"/>
          <w:sz w:val="20"/>
          <w:szCs w:val="20"/>
          <w:highlight w:val="white"/>
          <w:lang w:val="en-US"/>
        </w:rPr>
      </w:pPr>
    </w:p>
    <w:p w14:paraId="41338227" w14:textId="77777777" w:rsidR="004B16CF" w:rsidRPr="0013517F" w:rsidRDefault="004B16CF" w:rsidP="004B16CF">
      <w:pPr>
        <w:rPr>
          <w:rFonts w:ascii="Calibri body" w:eastAsia="Calibri" w:hAnsi="Calibri body" w:cs="Calibri"/>
          <w:sz w:val="20"/>
          <w:szCs w:val="20"/>
          <w:highlight w:val="white"/>
          <w:lang w:val="en-US"/>
        </w:rPr>
      </w:pPr>
    </w:p>
    <w:p w14:paraId="7014EF3A" w14:textId="77777777" w:rsidR="004B16CF" w:rsidRPr="001F7296" w:rsidRDefault="004B16CF" w:rsidP="004B16CF">
      <w:pPr>
        <w:shd w:val="clear" w:color="auto" w:fill="ACB9CA"/>
        <w:jc w:val="center"/>
        <w:rPr>
          <w:rFonts w:ascii="Calibri body" w:eastAsia="Calibri" w:hAnsi="Calibri body" w:cs="Calibri"/>
          <w:b/>
          <w:sz w:val="20"/>
          <w:szCs w:val="20"/>
        </w:rPr>
      </w:pPr>
      <w:r>
        <w:rPr>
          <w:rFonts w:ascii="Calibri body" w:eastAsia="Calibri" w:hAnsi="Calibri body" w:cs="Calibri"/>
          <w:b/>
          <w:sz w:val="20"/>
          <w:szCs w:val="20"/>
        </w:rPr>
        <w:t xml:space="preserve">JAVA AWS DEVELOPER </w:t>
      </w:r>
    </w:p>
    <w:p w14:paraId="6E2A74D6" w14:textId="77777777" w:rsidR="004B16CF" w:rsidRPr="003403AA" w:rsidRDefault="004B16CF" w:rsidP="004B16CF">
      <w:pPr>
        <w:jc w:val="both"/>
        <w:rPr>
          <w:rFonts w:ascii="Calibri body" w:hAnsi="Calibri body" w:cs="Calibri"/>
          <w:b/>
          <w:bCs/>
          <w:sz w:val="20"/>
          <w:szCs w:val="20"/>
          <w:lang w:val="en-US"/>
        </w:rPr>
      </w:pPr>
      <w:r w:rsidRPr="003403AA">
        <w:rPr>
          <w:rFonts w:ascii="Calibri body" w:hAnsi="Calibri body" w:cs="Calibri"/>
          <w:b/>
          <w:bCs/>
          <w:sz w:val="20"/>
          <w:szCs w:val="20"/>
          <w:lang w:val="en-US"/>
        </w:rPr>
        <w:t>PROFESSIONAL SUMMARY</w:t>
      </w:r>
    </w:p>
    <w:p w14:paraId="6DD11DD1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Over 11 years of IT experience as a Java</w:t>
      </w:r>
      <w:r>
        <w:rPr>
          <w:rFonts w:ascii="Calibri body" w:hAnsi="Calibri body" w:cs="Calibri"/>
          <w:sz w:val="20"/>
          <w:szCs w:val="20"/>
          <w:lang w:val="en-US"/>
        </w:rPr>
        <w:t xml:space="preserve"> AWS</w:t>
      </w:r>
      <w:r w:rsidRPr="009F389E">
        <w:rPr>
          <w:rFonts w:ascii="Calibri body" w:hAnsi="Calibri body" w:cs="Calibri"/>
          <w:sz w:val="20"/>
          <w:szCs w:val="20"/>
          <w:lang w:val="en-US"/>
        </w:rPr>
        <w:t xml:space="preserve"> Developer, delivering scalable, cloud-native enterprise solutions using Java 8–17, Spring Boot 2.x/3.x, Spring Cloud, and Java EE.</w:t>
      </w:r>
    </w:p>
    <w:p w14:paraId="0A71C04F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Designed and implemented AWS-native microservices deployed on EKS, ECS, Lambda, EC2, S3, and RDS, ensuring 99.99% availability and reducing infrastructure costs by 25%.</w:t>
      </w:r>
    </w:p>
    <w:p w14:paraId="48EB4109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 xml:space="preserve">Built event-driven architectures with Apache Kafka, AWS </w:t>
      </w:r>
      <w:proofErr w:type="spellStart"/>
      <w:r w:rsidRPr="009F389E">
        <w:rPr>
          <w:rFonts w:ascii="Calibri body" w:hAnsi="Calibri body" w:cs="Calibri"/>
          <w:sz w:val="20"/>
          <w:szCs w:val="20"/>
          <w:lang w:val="en-US"/>
        </w:rPr>
        <w:t>EventBridge</w:t>
      </w:r>
      <w:proofErr w:type="spellEnd"/>
      <w:r w:rsidRPr="009F389E">
        <w:rPr>
          <w:rFonts w:ascii="Calibri body" w:hAnsi="Calibri body" w:cs="Calibri"/>
          <w:sz w:val="20"/>
          <w:szCs w:val="20"/>
          <w:lang w:val="en-US"/>
        </w:rPr>
        <w:t>, SQS, and SNS, enabling high-throughput and fault-tolerant workflows for payment processing and data streaming.</w:t>
      </w:r>
    </w:p>
    <w:p w14:paraId="042AC1CD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Secured AWS workloads using IAM roles, Secrets Manager, and Parameter Store, enforcing least-privilege access and compliance with PCI-DSS and GDPR.</w:t>
      </w:r>
    </w:p>
    <w:p w14:paraId="77598C8B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 xml:space="preserve">Automated CI/CD pipelines with Jenkins, GitHub Actions, AWS </w:t>
      </w:r>
      <w:proofErr w:type="spellStart"/>
      <w:r w:rsidRPr="009F389E">
        <w:rPr>
          <w:rFonts w:ascii="Calibri body" w:hAnsi="Calibri body" w:cs="Calibri"/>
          <w:sz w:val="20"/>
          <w:szCs w:val="20"/>
          <w:lang w:val="en-US"/>
        </w:rPr>
        <w:t>CodePipeline</w:t>
      </w:r>
      <w:proofErr w:type="spellEnd"/>
      <w:r w:rsidRPr="009F389E">
        <w:rPr>
          <w:rFonts w:ascii="Calibri body" w:hAnsi="Calibri body" w:cs="Calibri"/>
          <w:sz w:val="20"/>
          <w:szCs w:val="20"/>
          <w:lang w:val="en-US"/>
        </w:rPr>
        <w:t>, Terraform, and Helm charts, improving release reliability and deployment frequency by 40%.</w:t>
      </w:r>
    </w:p>
    <w:p w14:paraId="7F0A92D4" w14:textId="77777777" w:rsidR="004B16CF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 xml:space="preserve">Designed and containerized applications using Docker, orchestrated deployments with Kubernetes (EKS), and managed rolling upgrades with Helm and </w:t>
      </w:r>
      <w:proofErr w:type="spellStart"/>
      <w:r w:rsidRPr="009F389E">
        <w:rPr>
          <w:rFonts w:ascii="Calibri body" w:hAnsi="Calibri body" w:cs="Calibri"/>
          <w:sz w:val="20"/>
          <w:szCs w:val="20"/>
          <w:lang w:val="en-US"/>
        </w:rPr>
        <w:t>ArgoCD</w:t>
      </w:r>
      <w:proofErr w:type="spellEnd"/>
      <w:r w:rsidRPr="009F389E">
        <w:rPr>
          <w:rFonts w:ascii="Calibri body" w:hAnsi="Calibri body" w:cs="Calibri"/>
          <w:sz w:val="20"/>
          <w:szCs w:val="20"/>
          <w:lang w:val="en-US"/>
        </w:rPr>
        <w:t>.</w:t>
      </w:r>
      <w:r>
        <w:rPr>
          <w:rFonts w:ascii="Calibri body" w:hAnsi="Calibri body" w:cs="Calibri"/>
          <w:sz w:val="20"/>
          <w:szCs w:val="20"/>
          <w:lang w:val="en-US"/>
        </w:rPr>
        <w:t xml:space="preserve"> </w:t>
      </w:r>
    </w:p>
    <w:p w14:paraId="62835732" w14:textId="48CFCCE0" w:rsidR="004B16CF" w:rsidRPr="004B16CF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4B16CF">
        <w:rPr>
          <w:rFonts w:ascii="Calibri body" w:hAnsi="Calibri body" w:cs="Calibri"/>
          <w:sz w:val="20"/>
          <w:szCs w:val="20"/>
          <w:lang w:val="en-US"/>
        </w:rPr>
        <w:t>Hands-on experience implementing AWS solutions using ECS, EC2, S3, API Gateway, Amazon Aurora, ALB, and Route 53.</w:t>
      </w:r>
    </w:p>
    <w:p w14:paraId="63B4F5C6" w14:textId="304CA878" w:rsidR="004B16CF" w:rsidRPr="004B16CF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4B16CF">
        <w:rPr>
          <w:rFonts w:ascii="Calibri body" w:hAnsi="Calibri body" w:cs="Calibri"/>
          <w:sz w:val="20"/>
          <w:szCs w:val="20"/>
          <w:lang w:val="en-US"/>
        </w:rPr>
        <w:t>Strong background in application performance monitoring with Splunk and Dynatrace, improving observability in production.</w:t>
      </w:r>
    </w:p>
    <w:p w14:paraId="30459A40" w14:textId="6CF5ABCF" w:rsidR="004B16CF" w:rsidRPr="004B16CF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4B16CF">
        <w:rPr>
          <w:rFonts w:ascii="Calibri body" w:hAnsi="Calibri body" w:cs="Calibri"/>
          <w:sz w:val="20"/>
          <w:szCs w:val="20"/>
          <w:lang w:val="en-US"/>
        </w:rPr>
        <w:t>Skilled in CI/CD automation with Jenkins, Git, Bitbucket, Maven, and Gradle, deploying code to production in Agile Scrum environments.</w:t>
      </w:r>
    </w:p>
    <w:p w14:paraId="41719DBE" w14:textId="4C1A1461" w:rsidR="004B16CF" w:rsidRPr="004B16CF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proofErr w:type="gramStart"/>
      <w:r w:rsidRPr="004B16CF">
        <w:rPr>
          <w:rFonts w:ascii="Calibri body" w:hAnsi="Calibri body" w:cs="Calibri"/>
          <w:sz w:val="20"/>
          <w:szCs w:val="20"/>
          <w:lang w:val="en-US"/>
        </w:rPr>
        <w:t>Proficient</w:t>
      </w:r>
      <w:proofErr w:type="gramEnd"/>
      <w:r w:rsidRPr="004B16CF">
        <w:rPr>
          <w:rFonts w:ascii="Calibri body" w:hAnsi="Calibri body" w:cs="Calibri"/>
          <w:sz w:val="20"/>
          <w:szCs w:val="20"/>
          <w:lang w:val="en-US"/>
        </w:rPr>
        <w:t xml:space="preserve"> in Camunda BPM and workflow automation frameworks, integrating process orchestration into AWS microservices.</w:t>
      </w:r>
    </w:p>
    <w:p w14:paraId="3EBD5592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Developed SPAs with React.js 17+, Angular 14+, and Vue.js, implementing React Router v6, Context API, Redux Toolkit, and Angular Directives for dynamic and responsive UIs.</w:t>
      </w:r>
    </w:p>
    <w:p w14:paraId="111C1795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 xml:space="preserve">Implemented observability-first development with </w:t>
      </w:r>
      <w:proofErr w:type="spellStart"/>
      <w:r w:rsidRPr="009F389E">
        <w:rPr>
          <w:rFonts w:ascii="Calibri body" w:hAnsi="Calibri body" w:cs="Calibri"/>
          <w:sz w:val="20"/>
          <w:szCs w:val="20"/>
          <w:lang w:val="en-US"/>
        </w:rPr>
        <w:t>OpenTelemetry</w:t>
      </w:r>
      <w:proofErr w:type="spellEnd"/>
      <w:r w:rsidRPr="009F389E">
        <w:rPr>
          <w:rFonts w:ascii="Calibri body" w:hAnsi="Calibri body" w:cs="Calibri"/>
          <w:sz w:val="20"/>
          <w:szCs w:val="20"/>
          <w:lang w:val="en-US"/>
        </w:rPr>
        <w:t>, Datadog, Prometheus, Grafana, Jaeger, and ELK, achieving full trace-level monitoring of distributed systems.</w:t>
      </w:r>
    </w:p>
    <w:p w14:paraId="7DC15DE2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Architected and migrated legacy Java EE monoliths to Spring Boot microservices on AWS, reducing deployment time from hours to minutes.</w:t>
      </w:r>
    </w:p>
    <w:p w14:paraId="7E3B99A0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Optimized database performance using PostgreSQL, Oracle, MySQL, DynamoDB, Cassandra, MongoDB, and Redis, implementing indexing, triggers, and advanced query tuning.</w:t>
      </w:r>
    </w:p>
    <w:p w14:paraId="4F8194B9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Applied SOLID principles, DDD, and design patterns (Singleton, Factory, DAO, DTO, MVC) to deliver clean, modular, and reusable code.</w:t>
      </w:r>
    </w:p>
    <w:p w14:paraId="393351F4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Practiced TDD/BDD using JUnit 5, Mockito, Selenium WebDriver, Spock, and Cucumber, ensuring &gt;90% unit test coverage.</w:t>
      </w:r>
    </w:p>
    <w:p w14:paraId="00DBC1D4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 xml:space="preserve">Conducted JVM tuning and performance profiling using GC logs, thread dumps, and </w:t>
      </w:r>
      <w:proofErr w:type="spellStart"/>
      <w:r w:rsidRPr="009F389E">
        <w:rPr>
          <w:rFonts w:ascii="Calibri body" w:hAnsi="Calibri body" w:cs="Calibri"/>
          <w:sz w:val="20"/>
          <w:szCs w:val="20"/>
          <w:lang w:val="en-US"/>
        </w:rPr>
        <w:t>HikariCP</w:t>
      </w:r>
      <w:proofErr w:type="spellEnd"/>
      <w:r w:rsidRPr="009F389E">
        <w:rPr>
          <w:rFonts w:ascii="Calibri body" w:hAnsi="Calibri body" w:cs="Calibri"/>
          <w:sz w:val="20"/>
          <w:szCs w:val="20"/>
          <w:lang w:val="en-US"/>
        </w:rPr>
        <w:t xml:space="preserve"> connection pooling, improving throughput by 30%.</w:t>
      </w:r>
    </w:p>
    <w:p w14:paraId="09A7A0BC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Configured and optimized application servers including Tomcat, JBoss, and WebSphere, ensuring secure, stable, and efficient deployments.</w:t>
      </w:r>
    </w:p>
    <w:p w14:paraId="7ECE010B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Enhanced build and artifact management with Maven, Gradle, and Nexus, streamlining release pipelines and dependency management.</w:t>
      </w:r>
    </w:p>
    <w:p w14:paraId="400B09E8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Collaborated with Agile teams in Scrum/</w:t>
      </w:r>
      <w:proofErr w:type="spellStart"/>
      <w:r w:rsidRPr="009F389E">
        <w:rPr>
          <w:rFonts w:ascii="Calibri body" w:hAnsi="Calibri body" w:cs="Calibri"/>
          <w:sz w:val="20"/>
          <w:szCs w:val="20"/>
          <w:lang w:val="en-US"/>
        </w:rPr>
        <w:t>SAFe</w:t>
      </w:r>
      <w:proofErr w:type="spellEnd"/>
      <w:r w:rsidRPr="009F389E">
        <w:rPr>
          <w:rFonts w:ascii="Calibri body" w:hAnsi="Calibri body" w:cs="Calibri"/>
          <w:sz w:val="20"/>
          <w:szCs w:val="20"/>
          <w:lang w:val="en-US"/>
        </w:rPr>
        <w:t xml:space="preserve"> environments, participating in story grooming, sprint planning, and retrospectives.</w:t>
      </w:r>
    </w:p>
    <w:p w14:paraId="0287D1BE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Mentored junior developers, conducted peer reviews, and led technical workshops on AWS microservices and DevOps automation.</w:t>
      </w:r>
    </w:p>
    <w:p w14:paraId="2F860BF0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Delivered mission-critical financial and utilities applications on AWS, aligning with business goals and compliance mandates.</w:t>
      </w:r>
    </w:p>
    <w:p w14:paraId="4484CC95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lastRenderedPageBreak/>
        <w:t>Managed artifact repositories (Nexus, Docker Hub) and enforced container security using scanning tools integrated into CI/CD workflows.</w:t>
      </w:r>
    </w:p>
    <w:p w14:paraId="35A94B2B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 xml:space="preserve">Implemented centralized logging using ELK and </w:t>
      </w:r>
      <w:proofErr w:type="spellStart"/>
      <w:r w:rsidRPr="009F389E">
        <w:rPr>
          <w:rFonts w:ascii="Calibri body" w:hAnsi="Calibri body" w:cs="Calibri"/>
          <w:sz w:val="20"/>
          <w:szCs w:val="20"/>
          <w:lang w:val="en-US"/>
        </w:rPr>
        <w:t>Fluentd</w:t>
      </w:r>
      <w:proofErr w:type="spellEnd"/>
      <w:r w:rsidRPr="009F389E">
        <w:rPr>
          <w:rFonts w:ascii="Calibri body" w:hAnsi="Calibri body" w:cs="Calibri"/>
          <w:sz w:val="20"/>
          <w:szCs w:val="20"/>
          <w:lang w:val="en-US"/>
        </w:rPr>
        <w:t>, enabling real-time troubleshooting and audit trails.</w:t>
      </w:r>
    </w:p>
    <w:p w14:paraId="3AB57EB2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Actively participated in cloud cost optimization initiatives, leveraging AWS auto-scaling groups and spot instances for efficient resource utilization.</w:t>
      </w:r>
    </w:p>
    <w:p w14:paraId="5FCA56D7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 xml:space="preserve">Integrated Spring Security, OAuth2, OIDC, </w:t>
      </w:r>
      <w:proofErr w:type="spellStart"/>
      <w:r w:rsidRPr="009F389E">
        <w:rPr>
          <w:rFonts w:ascii="Calibri body" w:hAnsi="Calibri body" w:cs="Calibri"/>
          <w:sz w:val="20"/>
          <w:szCs w:val="20"/>
          <w:lang w:val="en-US"/>
        </w:rPr>
        <w:t>Keycloak</w:t>
      </w:r>
      <w:proofErr w:type="spellEnd"/>
      <w:r w:rsidRPr="009F389E">
        <w:rPr>
          <w:rFonts w:ascii="Calibri body" w:hAnsi="Calibri body" w:cs="Calibri"/>
          <w:sz w:val="20"/>
          <w:szCs w:val="20"/>
          <w:lang w:val="en-US"/>
        </w:rPr>
        <w:t>, and JWT to secure APIs, enforce RBAC, and protect sensitive data.</w:t>
      </w:r>
    </w:p>
    <w:p w14:paraId="707270AF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Designed multi-region AWS deployments with Route 53 and CloudFront, ensuring disaster recovery and global low-latency access.</w:t>
      </w:r>
    </w:p>
    <w:p w14:paraId="7159F011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Implemented AWS WAF and Shield to protect applications from DDoS and OWASP Top 10 vulnerabilities.</w:t>
      </w:r>
    </w:p>
    <w:p w14:paraId="225BBE2E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Built serverless data pipelines with AWS Lambda, Kinesis, and S3, reducing processing latency and costs.</w:t>
      </w:r>
    </w:p>
    <w:p w14:paraId="349BA3E2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 xml:space="preserve">Orchestrated blue-green and canary deployments on EKS using </w:t>
      </w:r>
      <w:proofErr w:type="spellStart"/>
      <w:r w:rsidRPr="009F389E">
        <w:rPr>
          <w:rFonts w:ascii="Calibri body" w:hAnsi="Calibri body" w:cs="Calibri"/>
          <w:sz w:val="20"/>
          <w:szCs w:val="20"/>
          <w:lang w:val="en-US"/>
        </w:rPr>
        <w:t>ArgoCD</w:t>
      </w:r>
      <w:proofErr w:type="spellEnd"/>
      <w:r w:rsidRPr="009F389E">
        <w:rPr>
          <w:rFonts w:ascii="Calibri body" w:hAnsi="Calibri body" w:cs="Calibri"/>
          <w:sz w:val="20"/>
          <w:szCs w:val="20"/>
          <w:lang w:val="en-US"/>
        </w:rPr>
        <w:t>, minimizing downtime during releases.</w:t>
      </w:r>
    </w:p>
    <w:p w14:paraId="51EADF48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Applied AWS Config and CloudTrail for compliance monitoring, auditing, and automated remediation workflows.</w:t>
      </w:r>
    </w:p>
    <w:p w14:paraId="3A84A041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Designed VPC architectures with subnets, NAT gateways, and security groups, ensuring secure and efficient networking.</w:t>
      </w:r>
    </w:p>
    <w:p w14:paraId="0D04A1F4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Leveraged AWS Glue and Athena for ETL pipelines and analytics on large-scale data lakes.</w:t>
      </w:r>
    </w:p>
    <w:p w14:paraId="05C5B3EF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Integrated API Gateway with Lambda for secure, scalable, and serverless REST API delivery.</w:t>
      </w:r>
    </w:p>
    <w:p w14:paraId="0C948456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Conducted penetration testing and vulnerability scans for AWS-deployed applications using industry tools integrated with CI/CD.</w:t>
      </w:r>
    </w:p>
    <w:p w14:paraId="38A586AC" w14:textId="77777777" w:rsidR="004B16CF" w:rsidRPr="009F389E" w:rsidRDefault="004B16CF" w:rsidP="004B16CF">
      <w:pPr>
        <w:pStyle w:val="ListParagraph"/>
        <w:numPr>
          <w:ilvl w:val="0"/>
          <w:numId w:val="5"/>
        </w:numPr>
        <w:jc w:val="both"/>
        <w:rPr>
          <w:rFonts w:ascii="Calibri body" w:hAnsi="Calibri body" w:cs="Calibri"/>
          <w:sz w:val="20"/>
          <w:szCs w:val="20"/>
          <w:lang w:val="en-US"/>
        </w:rPr>
      </w:pPr>
      <w:r w:rsidRPr="009F389E">
        <w:rPr>
          <w:rFonts w:ascii="Calibri body" w:hAnsi="Calibri body" w:cs="Calibri"/>
          <w:sz w:val="20"/>
          <w:szCs w:val="20"/>
          <w:lang w:val="en-US"/>
        </w:rPr>
        <w:t>Acted as AWS technical lead, advising teams on architecture best practices, cloud migration strategies, and security hardening.</w:t>
      </w:r>
    </w:p>
    <w:p w14:paraId="412C4D80" w14:textId="77777777" w:rsidR="004B16CF" w:rsidRPr="001F7296" w:rsidRDefault="004B16CF" w:rsidP="004B16CF">
      <w:pPr>
        <w:jc w:val="both"/>
        <w:rPr>
          <w:rFonts w:ascii="Calibri body" w:hAnsi="Calibri body" w:cs="Calibri"/>
          <w:sz w:val="20"/>
          <w:szCs w:val="20"/>
          <w:lang w:val="en-US"/>
        </w:rPr>
      </w:pPr>
    </w:p>
    <w:p w14:paraId="5BA5F93F" w14:textId="77777777" w:rsidR="004B16CF" w:rsidRPr="001F7296" w:rsidRDefault="004B16CF" w:rsidP="004B16CF">
      <w:pPr>
        <w:jc w:val="both"/>
        <w:rPr>
          <w:rFonts w:ascii="Calibri body" w:hAnsi="Calibri body" w:cs="Calibri"/>
          <w:sz w:val="20"/>
          <w:szCs w:val="20"/>
        </w:rPr>
      </w:pPr>
      <w:r w:rsidRPr="001F7296">
        <w:rPr>
          <w:rFonts w:ascii="Calibri body" w:hAnsi="Calibri body" w:cs="Calibri"/>
          <w:b/>
          <w:bCs/>
          <w:sz w:val="20"/>
          <w:szCs w:val="20"/>
        </w:rPr>
        <w:t>EDUCATION</w:t>
      </w:r>
    </w:p>
    <w:p w14:paraId="0957C640" w14:textId="77777777" w:rsidR="004B16CF" w:rsidRDefault="004B16CF" w:rsidP="004B16CF">
      <w:pPr>
        <w:jc w:val="both"/>
        <w:rPr>
          <w:rFonts w:ascii="Calibri body" w:hAnsi="Calibri body" w:cs="Calibri"/>
          <w:spacing w:val="-2"/>
          <w:sz w:val="20"/>
          <w:szCs w:val="20"/>
        </w:rPr>
      </w:pPr>
      <w:proofErr w:type="gramStart"/>
      <w:r w:rsidRPr="001F7296">
        <w:rPr>
          <w:rFonts w:ascii="Calibri body" w:hAnsi="Calibri body" w:cs="Calibri"/>
          <w:sz w:val="20"/>
          <w:szCs w:val="20"/>
        </w:rPr>
        <w:t>Bachelor’s</w:t>
      </w:r>
      <w:proofErr w:type="gramEnd"/>
      <w:r w:rsidRPr="001F7296">
        <w:rPr>
          <w:rFonts w:ascii="Calibri body" w:hAnsi="Calibri body" w:cs="Calibri"/>
          <w:spacing w:val="-5"/>
          <w:sz w:val="20"/>
          <w:szCs w:val="20"/>
        </w:rPr>
        <w:t xml:space="preserve"> </w:t>
      </w:r>
      <w:r w:rsidRPr="001F7296">
        <w:rPr>
          <w:rFonts w:ascii="Calibri body" w:hAnsi="Calibri body" w:cs="Calibri"/>
          <w:sz w:val="20"/>
          <w:szCs w:val="20"/>
        </w:rPr>
        <w:t>in</w:t>
      </w:r>
      <w:r w:rsidRPr="001F7296">
        <w:rPr>
          <w:rFonts w:ascii="Calibri body" w:hAnsi="Calibri body" w:cs="Calibri"/>
          <w:spacing w:val="-5"/>
          <w:sz w:val="20"/>
          <w:szCs w:val="20"/>
        </w:rPr>
        <w:t xml:space="preserve"> </w:t>
      </w:r>
      <w:r w:rsidRPr="001F7296">
        <w:rPr>
          <w:rFonts w:ascii="Calibri body" w:hAnsi="Calibri body" w:cs="Calibri"/>
          <w:sz w:val="20"/>
          <w:szCs w:val="20"/>
        </w:rPr>
        <w:t>computer</w:t>
      </w:r>
      <w:r w:rsidRPr="001F7296">
        <w:rPr>
          <w:rFonts w:ascii="Calibri body" w:hAnsi="Calibri body" w:cs="Calibri"/>
          <w:spacing w:val="-4"/>
          <w:sz w:val="20"/>
          <w:szCs w:val="20"/>
        </w:rPr>
        <w:t xml:space="preserve"> </w:t>
      </w:r>
      <w:r w:rsidRPr="001F7296">
        <w:rPr>
          <w:rFonts w:ascii="Calibri body" w:hAnsi="Calibri body" w:cs="Calibri"/>
          <w:sz w:val="20"/>
          <w:szCs w:val="20"/>
        </w:rPr>
        <w:t>science</w:t>
      </w:r>
      <w:r w:rsidRPr="001F7296">
        <w:rPr>
          <w:rFonts w:ascii="Calibri body" w:hAnsi="Calibri body" w:cs="Calibri"/>
          <w:spacing w:val="-5"/>
          <w:sz w:val="20"/>
          <w:szCs w:val="20"/>
        </w:rPr>
        <w:t xml:space="preserve"> </w:t>
      </w:r>
      <w:r w:rsidRPr="001F7296">
        <w:rPr>
          <w:rFonts w:ascii="Calibri body" w:hAnsi="Calibri body" w:cs="Calibri"/>
          <w:sz w:val="20"/>
          <w:szCs w:val="20"/>
        </w:rPr>
        <w:t>engineering</w:t>
      </w:r>
      <w:r w:rsidRPr="001F7296">
        <w:rPr>
          <w:rFonts w:ascii="Calibri body" w:hAnsi="Calibri body" w:cs="Calibri"/>
          <w:spacing w:val="-4"/>
          <w:sz w:val="20"/>
          <w:szCs w:val="20"/>
        </w:rPr>
        <w:t xml:space="preserve"> </w:t>
      </w:r>
      <w:r w:rsidRPr="001F7296">
        <w:rPr>
          <w:rFonts w:ascii="Calibri body" w:hAnsi="Calibri body" w:cs="Calibri"/>
          <w:sz w:val="20"/>
          <w:szCs w:val="20"/>
        </w:rPr>
        <w:t>from</w:t>
      </w:r>
      <w:r w:rsidRPr="001F7296">
        <w:rPr>
          <w:rFonts w:ascii="Calibri body" w:hAnsi="Calibri body" w:cs="Calibri"/>
          <w:spacing w:val="-5"/>
          <w:sz w:val="20"/>
          <w:szCs w:val="20"/>
        </w:rPr>
        <w:t xml:space="preserve"> </w:t>
      </w:r>
      <w:r>
        <w:rPr>
          <w:rFonts w:ascii="Calibri body" w:hAnsi="Calibri body" w:cs="Calibri"/>
          <w:sz w:val="20"/>
          <w:szCs w:val="20"/>
        </w:rPr>
        <w:t>JNTUH</w:t>
      </w:r>
      <w:r w:rsidRPr="001F7296">
        <w:rPr>
          <w:rFonts w:ascii="Calibri body" w:hAnsi="Calibri body" w:cs="Calibri"/>
          <w:sz w:val="20"/>
          <w:szCs w:val="20"/>
        </w:rPr>
        <w:t>,</w:t>
      </w:r>
      <w:r w:rsidRPr="001F7296">
        <w:rPr>
          <w:rFonts w:ascii="Calibri body" w:hAnsi="Calibri body" w:cs="Calibri"/>
          <w:spacing w:val="-4"/>
          <w:sz w:val="20"/>
          <w:szCs w:val="20"/>
        </w:rPr>
        <w:t xml:space="preserve"> </w:t>
      </w:r>
      <w:r w:rsidRPr="001F7296">
        <w:rPr>
          <w:rFonts w:ascii="Calibri body" w:hAnsi="Calibri body" w:cs="Calibri"/>
          <w:sz w:val="20"/>
          <w:szCs w:val="20"/>
        </w:rPr>
        <w:t>India</w:t>
      </w:r>
      <w:r w:rsidRPr="001F7296">
        <w:rPr>
          <w:rFonts w:ascii="Calibri body" w:hAnsi="Calibri body" w:cs="Calibri"/>
          <w:spacing w:val="-5"/>
          <w:sz w:val="20"/>
          <w:szCs w:val="20"/>
        </w:rPr>
        <w:t xml:space="preserve"> </w:t>
      </w:r>
      <w:r w:rsidRPr="001F7296">
        <w:rPr>
          <w:rFonts w:ascii="Calibri body" w:hAnsi="Calibri body" w:cs="Calibri"/>
          <w:sz w:val="20"/>
          <w:szCs w:val="20"/>
        </w:rPr>
        <w:t>–</w:t>
      </w:r>
      <w:r w:rsidRPr="001F7296">
        <w:rPr>
          <w:rFonts w:ascii="Calibri body" w:hAnsi="Calibri body" w:cs="Calibri"/>
          <w:spacing w:val="-4"/>
          <w:sz w:val="20"/>
          <w:szCs w:val="20"/>
        </w:rPr>
        <w:t xml:space="preserve"> </w:t>
      </w:r>
      <w:r w:rsidRPr="001F7296">
        <w:rPr>
          <w:rFonts w:ascii="Calibri body" w:hAnsi="Calibri body" w:cs="Calibri"/>
          <w:spacing w:val="-2"/>
          <w:sz w:val="20"/>
          <w:szCs w:val="20"/>
        </w:rPr>
        <w:t>2013.</w:t>
      </w:r>
    </w:p>
    <w:p w14:paraId="075D28FF" w14:textId="77777777" w:rsidR="004B16CF" w:rsidRDefault="004B16CF" w:rsidP="004B16CF">
      <w:pPr>
        <w:jc w:val="both"/>
        <w:rPr>
          <w:rFonts w:ascii="Calibri body" w:hAnsi="Calibri body" w:cs="Calibri"/>
          <w:spacing w:val="-2"/>
          <w:sz w:val="20"/>
          <w:szCs w:val="20"/>
        </w:rPr>
      </w:pPr>
    </w:p>
    <w:p w14:paraId="1BFA6467" w14:textId="77777777" w:rsidR="004B16CF" w:rsidRPr="003403AA" w:rsidRDefault="004B16CF" w:rsidP="004B16CF">
      <w:pPr>
        <w:jc w:val="both"/>
        <w:rPr>
          <w:rFonts w:ascii="Calibri body" w:hAnsi="Calibri body" w:cs="Calibri"/>
          <w:b/>
          <w:bCs/>
          <w:spacing w:val="-2"/>
          <w:sz w:val="20"/>
        </w:rPr>
      </w:pPr>
      <w:r w:rsidRPr="003403AA">
        <w:rPr>
          <w:rFonts w:ascii="Calibri body" w:hAnsi="Calibri body" w:cs="Calibri"/>
          <w:b/>
          <w:bCs/>
          <w:spacing w:val="-2"/>
          <w:sz w:val="20"/>
        </w:rPr>
        <w:t>CERTIFICATIONS</w:t>
      </w:r>
    </w:p>
    <w:p w14:paraId="6FEA8BDF" w14:textId="77777777" w:rsidR="004B16CF" w:rsidRPr="003403AA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hAnsi="Calibri body" w:cs="Calibri"/>
          <w:b/>
          <w:bCs/>
          <w:spacing w:val="-2"/>
          <w:sz w:val="20"/>
        </w:rPr>
      </w:pPr>
      <w:r w:rsidRPr="003403AA">
        <w:rPr>
          <w:rFonts w:ascii="Calibri body" w:hAnsi="Calibri body" w:cs="Calibri"/>
          <w:sz w:val="20"/>
        </w:rPr>
        <w:t>AWS Certified Associate Developer</w:t>
      </w:r>
    </w:p>
    <w:p w14:paraId="1404DCA8" w14:textId="77777777" w:rsidR="004B16CF" w:rsidRPr="003403AA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hAnsi="Calibri body" w:cs="Calibri"/>
          <w:sz w:val="20"/>
        </w:rPr>
      </w:pPr>
      <w:r w:rsidRPr="003403AA">
        <w:rPr>
          <w:rFonts w:ascii="Calibri body" w:hAnsi="Calibri body" w:cs="Calibri"/>
          <w:sz w:val="20"/>
        </w:rPr>
        <w:t>Oracle Certified Java SE 11 Developer</w:t>
      </w:r>
    </w:p>
    <w:p w14:paraId="1991C936" w14:textId="77777777" w:rsidR="004B16CF" w:rsidRPr="003403AA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hAnsi="Calibri body" w:cs="Calibri"/>
          <w:sz w:val="20"/>
        </w:rPr>
      </w:pPr>
      <w:r w:rsidRPr="003403AA">
        <w:rPr>
          <w:rFonts w:ascii="Calibri body" w:hAnsi="Calibri body" w:cs="Calibri"/>
          <w:sz w:val="20"/>
        </w:rPr>
        <w:t>Azure Developer Associate</w:t>
      </w:r>
    </w:p>
    <w:p w14:paraId="08E0EE98" w14:textId="77777777" w:rsidR="004B16CF" w:rsidRDefault="004B16CF" w:rsidP="004B16CF">
      <w:pPr>
        <w:jc w:val="both"/>
        <w:rPr>
          <w:rFonts w:ascii="Calibri body" w:hAnsi="Calibri body" w:cs="Calibri"/>
          <w:sz w:val="20"/>
          <w:szCs w:val="20"/>
          <w:lang w:val="en-US"/>
        </w:rPr>
      </w:pPr>
    </w:p>
    <w:p w14:paraId="382DE5C1" w14:textId="77777777" w:rsidR="004B16CF" w:rsidRPr="003403AA" w:rsidRDefault="004B16CF" w:rsidP="004B16CF">
      <w:pPr>
        <w:widowControl w:val="0"/>
        <w:tabs>
          <w:tab w:val="left" w:pos="1169"/>
        </w:tabs>
        <w:autoSpaceDE w:val="0"/>
        <w:autoSpaceDN w:val="0"/>
        <w:spacing w:line="240" w:lineRule="auto"/>
        <w:rPr>
          <w:rFonts w:ascii="Calibri body" w:hAnsi="Calibri body" w:cs="Calibri"/>
          <w:b/>
          <w:bCs/>
          <w:spacing w:val="-2"/>
        </w:rPr>
      </w:pPr>
      <w:r w:rsidRPr="003403AA">
        <w:rPr>
          <w:rFonts w:ascii="Calibri body" w:hAnsi="Calibri body" w:cs="Calibri"/>
          <w:b/>
          <w:bCs/>
          <w:spacing w:val="-2"/>
        </w:rPr>
        <w:t>TECHINCAL SKILLS</w:t>
      </w:r>
    </w:p>
    <w:p w14:paraId="53D40137" w14:textId="77777777" w:rsidR="004B16CF" w:rsidRPr="003403AA" w:rsidRDefault="004B16CF" w:rsidP="004B16CF">
      <w:pPr>
        <w:widowControl w:val="0"/>
        <w:tabs>
          <w:tab w:val="left" w:pos="1169"/>
        </w:tabs>
        <w:autoSpaceDE w:val="0"/>
        <w:autoSpaceDN w:val="0"/>
        <w:spacing w:line="240" w:lineRule="auto"/>
        <w:rPr>
          <w:rFonts w:ascii="Calibri body" w:hAnsi="Calibri body" w:cs="Calibri"/>
          <w:spacing w:val="-2"/>
          <w:sz w:val="20"/>
        </w:rPr>
      </w:pPr>
    </w:p>
    <w:tbl>
      <w:tblPr>
        <w:tblW w:w="106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5"/>
        <w:gridCol w:w="7725"/>
      </w:tblGrid>
      <w:tr w:rsidR="004B16CF" w:rsidRPr="0013517F" w14:paraId="51329A25" w14:textId="77777777" w:rsidTr="00104B88">
        <w:trPr>
          <w:trHeight w:val="313"/>
        </w:trPr>
        <w:tc>
          <w:tcPr>
            <w:tcW w:w="2965" w:type="dxa"/>
            <w:vAlign w:val="center"/>
          </w:tcPr>
          <w:p w14:paraId="073F8E99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b/>
                <w:sz w:val="20"/>
                <w:szCs w:val="20"/>
              </w:rPr>
            </w:pPr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7725" w:type="dxa"/>
            <w:vAlign w:val="center"/>
          </w:tcPr>
          <w:p w14:paraId="2C4E4179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  <w:lang w:val="fr-FR"/>
              </w:rPr>
            </w:pPr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 xml:space="preserve">Java 8–17, Python, JavaScript,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>TypeScript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>, SQL, PL/SQL</w:t>
            </w:r>
          </w:p>
        </w:tc>
      </w:tr>
      <w:tr w:rsidR="004B16CF" w:rsidRPr="003403AA" w14:paraId="2F0B3B3C" w14:textId="77777777" w:rsidTr="00104B88">
        <w:trPr>
          <w:trHeight w:val="350"/>
        </w:trPr>
        <w:tc>
          <w:tcPr>
            <w:tcW w:w="2965" w:type="dxa"/>
            <w:vAlign w:val="center"/>
          </w:tcPr>
          <w:p w14:paraId="1D505975" w14:textId="77777777" w:rsidR="004B16CF" w:rsidRPr="003403AA" w:rsidRDefault="004B16CF" w:rsidP="00104B88">
            <w:pPr>
              <w:pStyle w:val="TableParagraph"/>
              <w:ind w:left="0"/>
              <w:rPr>
                <w:rFonts w:ascii="Calibri body" w:hAnsi="Calibri body"/>
                <w:b/>
                <w:sz w:val="20"/>
                <w:szCs w:val="20"/>
              </w:rPr>
            </w:pPr>
            <w:r w:rsidRPr="003403AA">
              <w:rPr>
                <w:rFonts w:ascii="Calibri body" w:hAnsi="Calibri body"/>
                <w:b/>
                <w:bCs/>
                <w:sz w:val="20"/>
                <w:szCs w:val="20"/>
                <w:lang w:val="fr-FR"/>
              </w:rPr>
              <w:t xml:space="preserve">  </w:t>
            </w:r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Frameworks</w:t>
            </w:r>
          </w:p>
        </w:tc>
        <w:tc>
          <w:tcPr>
            <w:tcW w:w="7725" w:type="dxa"/>
            <w:vAlign w:val="center"/>
          </w:tcPr>
          <w:p w14:paraId="2E849314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</w:rPr>
            </w:pPr>
            <w:r w:rsidRPr="003403AA">
              <w:rPr>
                <w:rFonts w:ascii="Calibri body" w:hAnsi="Calibri body"/>
                <w:sz w:val="20"/>
                <w:szCs w:val="20"/>
              </w:rPr>
              <w:t xml:space="preserve">Spring Boot, Spring Cloud, Micronaut,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</w:rPr>
              <w:t>Quarkus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</w:rPr>
              <w:t>, Hibernate, JPA</w:t>
            </w:r>
          </w:p>
        </w:tc>
      </w:tr>
      <w:tr w:rsidR="004B16CF" w:rsidRPr="003403AA" w14:paraId="4F5B36F2" w14:textId="77777777" w:rsidTr="00104B88">
        <w:trPr>
          <w:trHeight w:val="322"/>
        </w:trPr>
        <w:tc>
          <w:tcPr>
            <w:tcW w:w="2965" w:type="dxa"/>
            <w:vAlign w:val="center"/>
          </w:tcPr>
          <w:p w14:paraId="5CEC45E3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b/>
                <w:sz w:val="20"/>
                <w:szCs w:val="20"/>
              </w:rPr>
            </w:pPr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Web UI</w:t>
            </w:r>
          </w:p>
        </w:tc>
        <w:tc>
          <w:tcPr>
            <w:tcW w:w="7725" w:type="dxa"/>
            <w:vAlign w:val="center"/>
          </w:tcPr>
          <w:p w14:paraId="6F41EE2D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</w:rPr>
            </w:pPr>
            <w:r w:rsidRPr="003403AA">
              <w:rPr>
                <w:rFonts w:ascii="Calibri body" w:hAnsi="Calibri body"/>
                <w:sz w:val="20"/>
                <w:szCs w:val="20"/>
              </w:rPr>
              <w:t>Angular 8–17, React.js (Hooks, Redux, Router, Axios, Jest, Testing Library), Node.js, HTML5, CSS3, Bootstrap</w:t>
            </w:r>
          </w:p>
        </w:tc>
      </w:tr>
      <w:tr w:rsidR="004B16CF" w:rsidRPr="003403AA" w14:paraId="680ADAE2" w14:textId="77777777" w:rsidTr="00104B88">
        <w:trPr>
          <w:trHeight w:val="287"/>
        </w:trPr>
        <w:tc>
          <w:tcPr>
            <w:tcW w:w="2965" w:type="dxa"/>
            <w:vAlign w:val="center"/>
          </w:tcPr>
          <w:p w14:paraId="7957D2D4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b/>
                <w:sz w:val="20"/>
                <w:szCs w:val="20"/>
              </w:rPr>
            </w:pPr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Cloud &amp; Serverless</w:t>
            </w:r>
          </w:p>
        </w:tc>
        <w:tc>
          <w:tcPr>
            <w:tcW w:w="7725" w:type="dxa"/>
            <w:vAlign w:val="center"/>
          </w:tcPr>
          <w:p w14:paraId="394004F4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</w:rPr>
            </w:pPr>
            <w:r w:rsidRPr="003403AA">
              <w:rPr>
                <w:rFonts w:ascii="Calibri body" w:hAnsi="Calibri body"/>
                <w:sz w:val="20"/>
                <w:szCs w:val="20"/>
              </w:rPr>
              <w:t>AWS (Lambda, ECS, EKS, S3, RDS, CloudWatch), Azure, GCP, Terraform, Helm</w:t>
            </w:r>
          </w:p>
        </w:tc>
      </w:tr>
      <w:tr w:rsidR="004B16CF" w:rsidRPr="0013517F" w14:paraId="6145A245" w14:textId="77777777" w:rsidTr="00104B88">
        <w:trPr>
          <w:trHeight w:val="280"/>
        </w:trPr>
        <w:tc>
          <w:tcPr>
            <w:tcW w:w="2965" w:type="dxa"/>
            <w:vAlign w:val="center"/>
          </w:tcPr>
          <w:p w14:paraId="037BEC91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b/>
                <w:sz w:val="20"/>
                <w:szCs w:val="20"/>
              </w:rPr>
            </w:pPr>
            <w:proofErr w:type="spellStart"/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MLOps</w:t>
            </w:r>
            <w:proofErr w:type="spellEnd"/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 xml:space="preserve"> &amp; AIOps</w:t>
            </w:r>
          </w:p>
        </w:tc>
        <w:tc>
          <w:tcPr>
            <w:tcW w:w="7725" w:type="dxa"/>
            <w:vAlign w:val="center"/>
          </w:tcPr>
          <w:p w14:paraId="442F2FB2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  <w:lang w:val="fr-FR"/>
              </w:rPr>
            </w:pPr>
            <w:proofErr w:type="spellStart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>SageMaker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 xml:space="preserve">, Vertex AI,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>TensorFlow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 xml:space="preserve"> Java API,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>MLlib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>LangChain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>OpenAI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 xml:space="preserve"> APIs</w:t>
            </w:r>
          </w:p>
        </w:tc>
      </w:tr>
      <w:tr w:rsidR="004B16CF" w:rsidRPr="0013517F" w14:paraId="2FA9AAD8" w14:textId="77777777" w:rsidTr="00104B88">
        <w:trPr>
          <w:trHeight w:val="280"/>
        </w:trPr>
        <w:tc>
          <w:tcPr>
            <w:tcW w:w="2965" w:type="dxa"/>
            <w:vAlign w:val="center"/>
          </w:tcPr>
          <w:p w14:paraId="476F0C67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b/>
                <w:sz w:val="20"/>
                <w:szCs w:val="20"/>
              </w:rPr>
            </w:pPr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Messaging &amp; Streaming</w:t>
            </w:r>
          </w:p>
        </w:tc>
        <w:tc>
          <w:tcPr>
            <w:tcW w:w="7725" w:type="dxa"/>
            <w:vAlign w:val="center"/>
          </w:tcPr>
          <w:p w14:paraId="0A3BB55F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  <w:lang w:val="es-ES"/>
              </w:rPr>
            </w:pPr>
            <w:r w:rsidRPr="003403AA">
              <w:rPr>
                <w:rFonts w:ascii="Calibri body" w:hAnsi="Calibri body"/>
                <w:sz w:val="20"/>
                <w:szCs w:val="20"/>
                <w:lang w:val="es-ES"/>
              </w:rPr>
              <w:t xml:space="preserve">Kafka, Apache Pulsar,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  <w:lang w:val="es-ES"/>
              </w:rPr>
              <w:t>RabbitMQ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  <w:lang w:val="es-ES"/>
              </w:rPr>
              <w:t>ActiveMQ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  <w:lang w:val="es-ES"/>
              </w:rPr>
              <w:t>Debezium</w:t>
            </w:r>
            <w:proofErr w:type="spellEnd"/>
          </w:p>
        </w:tc>
      </w:tr>
      <w:tr w:rsidR="004B16CF" w:rsidRPr="003403AA" w14:paraId="04D8A7EB" w14:textId="77777777" w:rsidTr="00104B88">
        <w:trPr>
          <w:trHeight w:val="280"/>
        </w:trPr>
        <w:tc>
          <w:tcPr>
            <w:tcW w:w="2965" w:type="dxa"/>
            <w:vAlign w:val="center"/>
          </w:tcPr>
          <w:p w14:paraId="1B0BF630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b/>
                <w:sz w:val="20"/>
                <w:szCs w:val="20"/>
              </w:rPr>
            </w:pPr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Monitoring &amp; Observability</w:t>
            </w:r>
          </w:p>
        </w:tc>
        <w:tc>
          <w:tcPr>
            <w:tcW w:w="7725" w:type="dxa"/>
            <w:vAlign w:val="center"/>
          </w:tcPr>
          <w:p w14:paraId="34F0617C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</w:rPr>
            </w:pPr>
            <w:r w:rsidRPr="003403AA">
              <w:rPr>
                <w:rFonts w:ascii="Calibri body" w:hAnsi="Calibri body"/>
                <w:sz w:val="20"/>
                <w:szCs w:val="20"/>
              </w:rPr>
              <w:t xml:space="preserve">Datadog, Prometheus, Grafana, ELK Stack,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</w:rPr>
              <w:t>OpenTelemetry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</w:rPr>
              <w:t>, Jaeger</w:t>
            </w:r>
          </w:p>
        </w:tc>
      </w:tr>
      <w:tr w:rsidR="004B16CF" w:rsidRPr="003403AA" w14:paraId="55FE5449" w14:textId="77777777" w:rsidTr="00104B88">
        <w:trPr>
          <w:trHeight w:val="75"/>
        </w:trPr>
        <w:tc>
          <w:tcPr>
            <w:tcW w:w="2965" w:type="dxa"/>
            <w:vAlign w:val="center"/>
          </w:tcPr>
          <w:p w14:paraId="06AE9BFF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b/>
                <w:bCs/>
                <w:sz w:val="20"/>
                <w:szCs w:val="20"/>
              </w:rPr>
            </w:pPr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DevOps/</w:t>
            </w:r>
            <w:proofErr w:type="spellStart"/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GitOps</w:t>
            </w:r>
            <w:proofErr w:type="spellEnd"/>
          </w:p>
        </w:tc>
        <w:tc>
          <w:tcPr>
            <w:tcW w:w="7725" w:type="dxa"/>
            <w:vAlign w:val="center"/>
          </w:tcPr>
          <w:p w14:paraId="73A32CE5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</w:rPr>
            </w:pPr>
            <w:r w:rsidRPr="003403AA">
              <w:rPr>
                <w:rFonts w:ascii="Calibri body" w:hAnsi="Calibri body"/>
                <w:sz w:val="20"/>
                <w:szCs w:val="20"/>
              </w:rPr>
              <w:t xml:space="preserve"> Jenkins,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</w:rPr>
              <w:t>ArgoCD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</w:rPr>
              <w:t>, GitHub Actions, Docker, Kubernetes, Helm, Ansible</w:t>
            </w:r>
          </w:p>
        </w:tc>
      </w:tr>
      <w:tr w:rsidR="004B16CF" w:rsidRPr="003403AA" w14:paraId="548DE31E" w14:textId="77777777" w:rsidTr="00104B88">
        <w:trPr>
          <w:trHeight w:val="367"/>
        </w:trPr>
        <w:tc>
          <w:tcPr>
            <w:tcW w:w="2965" w:type="dxa"/>
            <w:vAlign w:val="center"/>
          </w:tcPr>
          <w:p w14:paraId="18F4618B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b/>
                <w:sz w:val="20"/>
                <w:szCs w:val="20"/>
              </w:rPr>
            </w:pPr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Data &amp; Storage</w:t>
            </w:r>
          </w:p>
        </w:tc>
        <w:tc>
          <w:tcPr>
            <w:tcW w:w="7725" w:type="dxa"/>
            <w:vAlign w:val="center"/>
          </w:tcPr>
          <w:p w14:paraId="724ECFFC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</w:rPr>
            </w:pPr>
            <w:r w:rsidRPr="003403AA">
              <w:rPr>
                <w:rFonts w:ascii="Calibri body" w:hAnsi="Calibri body"/>
                <w:sz w:val="20"/>
                <w:szCs w:val="20"/>
              </w:rPr>
              <w:t xml:space="preserve"> Oracle, MySQL, MongoDB, Cassandra, Redis,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</w:rPr>
              <w:t>ElasticSearch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</w:rPr>
              <w:t>, Neo4j</w:t>
            </w:r>
          </w:p>
        </w:tc>
      </w:tr>
      <w:tr w:rsidR="004B16CF" w:rsidRPr="003403AA" w14:paraId="5425621D" w14:textId="77777777" w:rsidTr="00104B88">
        <w:trPr>
          <w:trHeight w:val="280"/>
        </w:trPr>
        <w:tc>
          <w:tcPr>
            <w:tcW w:w="2965" w:type="dxa"/>
            <w:vAlign w:val="center"/>
          </w:tcPr>
          <w:p w14:paraId="624ED761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b/>
                <w:sz w:val="20"/>
                <w:szCs w:val="20"/>
              </w:rPr>
            </w:pPr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7725" w:type="dxa"/>
            <w:vAlign w:val="center"/>
          </w:tcPr>
          <w:p w14:paraId="05A98A25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</w:rPr>
            </w:pPr>
            <w:r w:rsidRPr="003403AA">
              <w:rPr>
                <w:rFonts w:ascii="Calibri body" w:hAnsi="Calibri body"/>
                <w:sz w:val="20"/>
                <w:szCs w:val="20"/>
              </w:rPr>
              <w:t xml:space="preserve"> OAuth2, SAML, OIDC, Spring Security,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</w:rPr>
              <w:t>Keycloak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</w:rPr>
              <w:t>, Vault</w:t>
            </w:r>
          </w:p>
        </w:tc>
      </w:tr>
      <w:tr w:rsidR="004B16CF" w:rsidRPr="003403AA" w14:paraId="4915BB6F" w14:textId="77777777" w:rsidTr="00104B88">
        <w:trPr>
          <w:trHeight w:val="280"/>
        </w:trPr>
        <w:tc>
          <w:tcPr>
            <w:tcW w:w="2965" w:type="dxa"/>
            <w:vAlign w:val="center"/>
          </w:tcPr>
          <w:p w14:paraId="3931E6F9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b/>
                <w:sz w:val="20"/>
                <w:szCs w:val="20"/>
              </w:rPr>
            </w:pPr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Testing &amp; Automation</w:t>
            </w:r>
          </w:p>
        </w:tc>
        <w:tc>
          <w:tcPr>
            <w:tcW w:w="7725" w:type="dxa"/>
            <w:vAlign w:val="center"/>
          </w:tcPr>
          <w:p w14:paraId="4A76C2A3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</w:rPr>
            </w:pPr>
            <w:r w:rsidRPr="003403AA">
              <w:rPr>
                <w:rFonts w:ascii="Calibri body" w:hAnsi="Calibri body"/>
                <w:sz w:val="20"/>
                <w:szCs w:val="20"/>
              </w:rPr>
              <w:t xml:space="preserve"> JUnit, Mockito, Cypress, Selenium, Copilot, TestNG, Spock, Cucumber</w:t>
            </w:r>
          </w:p>
        </w:tc>
      </w:tr>
      <w:tr w:rsidR="004B16CF" w:rsidRPr="003403AA" w14:paraId="119B71AB" w14:textId="77777777" w:rsidTr="00104B88">
        <w:trPr>
          <w:trHeight w:val="280"/>
        </w:trPr>
        <w:tc>
          <w:tcPr>
            <w:tcW w:w="2965" w:type="dxa"/>
            <w:vAlign w:val="center"/>
          </w:tcPr>
          <w:p w14:paraId="61C47175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b/>
                <w:sz w:val="20"/>
                <w:szCs w:val="20"/>
              </w:rPr>
            </w:pPr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APIs</w:t>
            </w:r>
          </w:p>
        </w:tc>
        <w:tc>
          <w:tcPr>
            <w:tcW w:w="7725" w:type="dxa"/>
            <w:vAlign w:val="center"/>
          </w:tcPr>
          <w:p w14:paraId="48417111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</w:rPr>
            </w:pPr>
            <w:r w:rsidRPr="003403AA">
              <w:rPr>
                <w:rFonts w:ascii="Calibri body" w:hAnsi="Calibri body"/>
                <w:sz w:val="20"/>
                <w:szCs w:val="20"/>
              </w:rPr>
              <w:t xml:space="preserve">RESTful,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</w:rPr>
              <w:t>GraphQL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</w:rPr>
              <w:t xml:space="preserve"> (Netflix DGS, SPQR),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</w:rPr>
              <w:t>gRPC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</w:rPr>
              <w:t xml:space="preserve">, </w:t>
            </w:r>
            <w:proofErr w:type="spellStart"/>
            <w:r w:rsidRPr="003403AA">
              <w:rPr>
                <w:rFonts w:ascii="Calibri body" w:hAnsi="Calibri body"/>
                <w:sz w:val="20"/>
                <w:szCs w:val="20"/>
              </w:rPr>
              <w:t>OpenAPI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</w:rPr>
              <w:t>/Swagger</w:t>
            </w:r>
          </w:p>
        </w:tc>
      </w:tr>
      <w:tr w:rsidR="004B16CF" w:rsidRPr="0013517F" w14:paraId="60FFF707" w14:textId="77777777" w:rsidTr="00104B88">
        <w:trPr>
          <w:trHeight w:val="280"/>
        </w:trPr>
        <w:tc>
          <w:tcPr>
            <w:tcW w:w="2965" w:type="dxa"/>
            <w:vAlign w:val="center"/>
          </w:tcPr>
          <w:p w14:paraId="13647475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b/>
                <w:sz w:val="20"/>
                <w:szCs w:val="20"/>
              </w:rPr>
            </w:pPr>
            <w:r w:rsidRPr="003403AA">
              <w:rPr>
                <w:rFonts w:ascii="Calibri body" w:hAnsi="Calibri body"/>
                <w:b/>
                <w:bCs/>
                <w:sz w:val="20"/>
                <w:szCs w:val="20"/>
              </w:rPr>
              <w:t>IDEs &amp; Tools</w:t>
            </w:r>
          </w:p>
        </w:tc>
        <w:tc>
          <w:tcPr>
            <w:tcW w:w="7725" w:type="dxa"/>
            <w:vAlign w:val="center"/>
          </w:tcPr>
          <w:p w14:paraId="0FD45CFC" w14:textId="77777777" w:rsidR="004B16CF" w:rsidRPr="003403AA" w:rsidRDefault="004B16CF" w:rsidP="00104B88">
            <w:pPr>
              <w:pStyle w:val="TableParagraph"/>
              <w:rPr>
                <w:rFonts w:ascii="Calibri body" w:hAnsi="Calibri body"/>
                <w:sz w:val="20"/>
                <w:szCs w:val="20"/>
                <w:lang w:val="fr-FR"/>
              </w:rPr>
            </w:pPr>
            <w:proofErr w:type="spellStart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>IntelliJ</w:t>
            </w:r>
            <w:proofErr w:type="spellEnd"/>
            <w:r w:rsidRPr="003403AA">
              <w:rPr>
                <w:rFonts w:ascii="Calibri body" w:hAnsi="Calibri body"/>
                <w:sz w:val="20"/>
                <w:szCs w:val="20"/>
                <w:lang w:val="fr-FR"/>
              </w:rPr>
              <w:t>, Eclipse, STS, VS Code, Postman, JIRA, Confluence</w:t>
            </w:r>
          </w:p>
        </w:tc>
      </w:tr>
    </w:tbl>
    <w:p w14:paraId="56B4AC52" w14:textId="77777777" w:rsidR="004B16CF" w:rsidRPr="003403AA" w:rsidRDefault="004B16CF" w:rsidP="004B16CF">
      <w:pPr>
        <w:pStyle w:val="NoSpacing1"/>
        <w:rPr>
          <w:rFonts w:asciiTheme="minorHAnsi" w:hAnsiTheme="minorHAnsi" w:cstheme="minorHAnsi"/>
          <w:b/>
          <w:bCs/>
          <w:lang w:val="fr-FR"/>
        </w:rPr>
      </w:pPr>
    </w:p>
    <w:p w14:paraId="6C43AB64" w14:textId="77777777" w:rsidR="004B16CF" w:rsidRPr="00730022" w:rsidRDefault="004B16CF" w:rsidP="004B16CF">
      <w:pPr>
        <w:rPr>
          <w:rFonts w:ascii="Calibri body" w:eastAsia="Calibri" w:hAnsi="Calibri body" w:cs="Calibri"/>
          <w:b/>
          <w:sz w:val="20"/>
          <w:szCs w:val="20"/>
          <w:u w:val="single"/>
        </w:rPr>
      </w:pPr>
      <w:r w:rsidRPr="00730022">
        <w:rPr>
          <w:rFonts w:ascii="Calibri body" w:eastAsia="Calibri" w:hAnsi="Calibri body" w:cs="Calibri"/>
          <w:b/>
          <w:sz w:val="20"/>
          <w:szCs w:val="20"/>
          <w:u w:val="single"/>
        </w:rPr>
        <w:t>PROFESSIONAL EXPERIENCE</w:t>
      </w:r>
    </w:p>
    <w:p w14:paraId="7B1300DA" w14:textId="77777777" w:rsidR="004B16CF" w:rsidRPr="004F0602" w:rsidRDefault="004B16CF" w:rsidP="004B16CF">
      <w:pPr>
        <w:rPr>
          <w:rFonts w:ascii="Calibri body" w:eastAsia="Calibri" w:hAnsi="Calibri body" w:cs="Calibri"/>
          <w:b/>
          <w:i/>
          <w:sz w:val="20"/>
          <w:szCs w:val="20"/>
        </w:rPr>
      </w:pPr>
      <w:r w:rsidRPr="004F0602">
        <w:rPr>
          <w:rFonts w:ascii="Calibri body" w:eastAsia="Calibri" w:hAnsi="Calibri body" w:cs="Calibri"/>
          <w:b/>
          <w:i/>
          <w:sz w:val="20"/>
          <w:szCs w:val="20"/>
        </w:rPr>
        <w:t>Client: Highmark Inc – Pittsburgh, PA. | Oct 2022 – Present</w:t>
      </w:r>
    </w:p>
    <w:p w14:paraId="2314B032" w14:textId="77777777" w:rsidR="004B16CF" w:rsidRPr="004F0602" w:rsidRDefault="004B16CF" w:rsidP="004B16CF">
      <w:pPr>
        <w:rPr>
          <w:rFonts w:ascii="Calibri body" w:eastAsia="Calibri" w:hAnsi="Calibri body" w:cs="Calibri"/>
          <w:b/>
          <w:i/>
          <w:sz w:val="20"/>
          <w:szCs w:val="20"/>
        </w:rPr>
      </w:pPr>
      <w:r w:rsidRPr="004F0602">
        <w:rPr>
          <w:rFonts w:ascii="Calibri body" w:eastAsia="Calibri" w:hAnsi="Calibri body" w:cs="Calibri"/>
          <w:b/>
          <w:i/>
          <w:sz w:val="20"/>
          <w:szCs w:val="20"/>
        </w:rPr>
        <w:t>Role: Sr Full Stack Java Developer</w:t>
      </w:r>
    </w:p>
    <w:p w14:paraId="6BB83186" w14:textId="77777777" w:rsidR="004B16CF" w:rsidRPr="004F0602" w:rsidRDefault="004B16CF" w:rsidP="004B16CF">
      <w:pPr>
        <w:rPr>
          <w:rFonts w:ascii="Calibri body" w:eastAsia="Calibri" w:hAnsi="Calibri body" w:cs="Calibri"/>
          <w:b/>
          <w:i/>
          <w:sz w:val="20"/>
          <w:szCs w:val="20"/>
        </w:rPr>
      </w:pPr>
      <w:r w:rsidRPr="004F0602">
        <w:rPr>
          <w:rFonts w:ascii="Calibri body" w:eastAsia="Calibri" w:hAnsi="Calibri body" w:cs="Calibri"/>
          <w:b/>
          <w:i/>
          <w:sz w:val="20"/>
          <w:szCs w:val="20"/>
        </w:rPr>
        <w:t>Responsibilities</w:t>
      </w:r>
    </w:p>
    <w:p w14:paraId="1450C6D6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Designed and developed cloud-native microservices using Java 17, Spring Boot 3.2, Spring Cloud, and Java EE, adhering to 12-factor principles for scalability and resilience on AWS.</w:t>
      </w:r>
    </w:p>
    <w:p w14:paraId="79E8BB9B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lastRenderedPageBreak/>
        <w:t xml:space="preserve">Built event-driven, asynchronous backends with Apache Kafka, RabbitMQ, AWS SQS, SNS, and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EventBridge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 for high-throughput, fault-tolerant data streaming and real-time workflows.</w:t>
      </w:r>
    </w:p>
    <w:p w14:paraId="70722E87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Implemented reactive APIs with Spring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WebFlux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, reducing latency by ~35% and enabling non-blocking, high-performance request handling.</w:t>
      </w:r>
    </w:p>
    <w:p w14:paraId="676FEFBF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Migrated legacy Java EE monoliths (JSP, Servlets, EJB) into modular Spring Boot microservices on AWS EKS, cutting deployment times from hours to minutes.</w:t>
      </w:r>
    </w:p>
    <w:p w14:paraId="177E0283" w14:textId="583317AE" w:rsidR="004B16CF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Deployed services to AWS EKS/ECS/Lambda, automating infra with Terraform, Helm,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ArgoCD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, and Kubernetes Operators for lifecycle automation.</w:t>
      </w: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 </w:t>
      </w:r>
    </w:p>
    <w:p w14:paraId="461629DD" w14:textId="39B68D51" w:rsidR="004B16CF" w:rsidRPr="004B16CF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Implemented Camunda BPM workflows for business process automation, orchestrating claims and reporting pipelines alongside AWS Step Functions.</w:t>
      </w:r>
    </w:p>
    <w:p w14:paraId="5B50D255" w14:textId="7899EF4A" w:rsidR="004B16CF" w:rsidRPr="004B16CF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Configured Dynatrace application monitoring integrated with Splunk and CloudWatch, providing real-time insights into AWS workloads.</w:t>
      </w:r>
    </w:p>
    <w:p w14:paraId="4C4D5238" w14:textId="485667AF" w:rsidR="004B16CF" w:rsidRPr="004B16CF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Designed and deployed AWS solutions using ECS, EC2, API Gateway, Aurora, ALB, and Route 53 to support secure, scalable healthcare services.</w:t>
      </w:r>
    </w:p>
    <w:p w14:paraId="4D581465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Designed CQRS + Event Sourcing patterns with Kafka Streams and DynamoDB for claims pipelines, audit tracking, and financial ledger reconciliation.</w:t>
      </w:r>
    </w:p>
    <w:p w14:paraId="47134FAA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Developed FHIR R4-compliant APIs for eligibility, claims, and prior authorization, ensuring compliance with CMS/ONC interoperability mandates.</w:t>
      </w:r>
    </w:p>
    <w:p w14:paraId="4AE418F4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Built serverless ETL pipelines with AWS Lambda, Step Functions, Glue, and S3 for EDI X12 → FHIR resource transformations.</w:t>
      </w:r>
    </w:p>
    <w:p w14:paraId="2B9E2D92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Secured workloads with Spring Security, OAuth2/OIDC,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Keycloak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, SAML, AWS IAM, and enforced RBAC/ABAC policies across multi-tenant services.</w:t>
      </w:r>
    </w:p>
    <w:p w14:paraId="6E470736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Created reusable Spring Boot starters for logging, tracing, observability, error handling, and API governance across microservices.</w:t>
      </w:r>
    </w:p>
    <w:p w14:paraId="35ECA644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Designed and deployed REST &amp;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GraphQL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 APIs via AWS API Gateway with throttling, audit logging, and custom authorizers.</w:t>
      </w:r>
    </w:p>
    <w:p w14:paraId="52B35E16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Managed relational and NoSQL databases (PostgreSQL, Oracle, MySQL, Cassandra, DynamoDB, Redis, MongoDB) with Liquibase/Flyway for schema versioning.</w:t>
      </w:r>
    </w:p>
    <w:p w14:paraId="462D5499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Developed AI-driven DevOps automation integrating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LangChain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, GPT-4, and TensorFlow with internal CLI tools for diagnostics, observability, and AWS script automation.</w:t>
      </w:r>
    </w:p>
    <w:p w14:paraId="54134CEB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Orchestrated blue-green and canary deployments in AWS EKS using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ArgoCD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 and Helm, achieving zero-downtime releases.</w:t>
      </w:r>
    </w:p>
    <w:p w14:paraId="037ABD53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Implemented observability-first development with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OpenTelemetry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, ELK, Jaeger, Datadog, Prometheus, Grafana, and CloudWatch, enabling real-time health monitoring.</w:t>
      </w:r>
    </w:p>
    <w:p w14:paraId="16BDC67D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Applied OPA (Open Policy Agent) rules in EKS clusters for access governance, runtime enforcement, and compliance automation.</w:t>
      </w:r>
    </w:p>
    <w:p w14:paraId="097458C5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Optimized AWS applications through JVM GC tuning,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HikariCP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 config, thread dump analysis, validated with JMeter and Gatling.</w:t>
      </w:r>
    </w:p>
    <w:p w14:paraId="4F7E2940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Integrated AWS SageMaker for ML fraud detection and real-time predictions embedded into claims microservices.</w:t>
      </w:r>
    </w:p>
    <w:p w14:paraId="3601521E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Designed multi-region AWS deployments with Route 53, CloudFront, and RDS read replicas, ensuring DR, HA, and low-latency performance.</w:t>
      </w:r>
    </w:p>
    <w:p w14:paraId="6BB828E1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Configured AWS WAF, Shield,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GuardDuty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, Secrets Manager, Parameter Store, and KMS for application protection and secure key management.</w:t>
      </w:r>
    </w:p>
    <w:p w14:paraId="130533BB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Built React 18 dashboards (Redux Toolkit, Axios, Router v6) hosted on CloudFront + S3, integrating with backend AWS APIs.</w:t>
      </w:r>
    </w:p>
    <w:p w14:paraId="499E474D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Created centralized Axios interceptors for secure token refresh, retries, and unified error handling in React apps.</w:t>
      </w:r>
    </w:p>
    <w:p w14:paraId="582241EB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Implemented batch jobs with Spring Batch orchestrated in AWS (CloudWatch +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EventBridge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) for reporting, ETL, and regulatory pipelines.</w:t>
      </w:r>
    </w:p>
    <w:p w14:paraId="3547B242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Participated in threat modeling, vulnerability scans, and InfoSec reviews, embedding remediation into AWS CI/CD pipelines with SonarQube, Fortify, and OWASP checks.</w:t>
      </w:r>
    </w:p>
    <w:p w14:paraId="1A8E584F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Defined bounded contexts via DDD to align AWS microservices with healthcare domains (member, provider, claims, authorization).</w:t>
      </w:r>
    </w:p>
    <w:p w14:paraId="61DE895E" w14:textId="77777777" w:rsidR="004B16CF" w:rsidRPr="00DC1B77" w:rsidRDefault="004B16CF" w:rsidP="004B16CF">
      <w:pPr>
        <w:pStyle w:val="ListParagraph"/>
        <w:numPr>
          <w:ilvl w:val="0"/>
          <w:numId w:val="1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lastRenderedPageBreak/>
        <w:t>Mentored junior developers, conducted peer reviews, and led workshops on AWS cloud-native design, DevOps best practices, and microservices architecture.</w:t>
      </w:r>
    </w:p>
    <w:p w14:paraId="3148BD9B" w14:textId="77777777" w:rsidR="004B16CF" w:rsidRPr="00DC1B77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Actively contributed </w:t>
      </w:r>
      <w:proofErr w:type="gramStart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>in</w:t>
      </w:r>
      <w:proofErr w:type="gramEnd"/>
      <w:r w:rsidRPr="00DC1B77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 Agile ceremonies (scrum planning, standups, retrospectives), ensuring on-time delivery of HIPAA-compliant AWS solutions.</w:t>
      </w:r>
    </w:p>
    <w:p w14:paraId="4E9EB0B5" w14:textId="77777777" w:rsidR="004B16CF" w:rsidRDefault="004B16CF" w:rsidP="004B16CF">
      <w:pPr>
        <w:jc w:val="both"/>
        <w:rPr>
          <w:rFonts w:ascii="Calibri body" w:eastAsia="Calibri" w:hAnsi="Calibri body" w:cs="Calibri"/>
          <w:b/>
          <w:i/>
          <w:iCs/>
          <w:sz w:val="20"/>
          <w:szCs w:val="20"/>
        </w:rPr>
      </w:pPr>
    </w:p>
    <w:p w14:paraId="38EE01F2" w14:textId="77777777" w:rsidR="004B16CF" w:rsidRPr="004F0602" w:rsidRDefault="004B16CF" w:rsidP="004B16CF">
      <w:pPr>
        <w:jc w:val="both"/>
        <w:rPr>
          <w:rFonts w:ascii="Calibri body" w:eastAsia="Calibri" w:hAnsi="Calibri body" w:cs="Calibri"/>
          <w:b/>
          <w:i/>
          <w:iCs/>
          <w:sz w:val="20"/>
          <w:szCs w:val="20"/>
        </w:rPr>
      </w:pPr>
      <w:r w:rsidRPr="004F0602">
        <w:rPr>
          <w:rFonts w:ascii="Calibri body" w:eastAsia="Calibri" w:hAnsi="Calibri body" w:cs="Calibri"/>
          <w:b/>
          <w:i/>
          <w:iCs/>
          <w:sz w:val="20"/>
          <w:szCs w:val="20"/>
        </w:rPr>
        <w:t>Client: Southwest Airlines - TX | Mar 2021 to Sep 2022</w:t>
      </w:r>
    </w:p>
    <w:p w14:paraId="1DCD73DD" w14:textId="77777777" w:rsidR="004B16CF" w:rsidRPr="004F0602" w:rsidRDefault="004B16CF" w:rsidP="004B16CF">
      <w:pPr>
        <w:jc w:val="both"/>
        <w:rPr>
          <w:rFonts w:ascii="Calibri body" w:eastAsia="Calibri" w:hAnsi="Calibri body" w:cs="Calibri"/>
          <w:b/>
          <w:i/>
          <w:iCs/>
          <w:sz w:val="20"/>
          <w:szCs w:val="20"/>
        </w:rPr>
      </w:pPr>
      <w:r w:rsidRPr="004F0602">
        <w:rPr>
          <w:rFonts w:ascii="Calibri body" w:eastAsia="Calibri" w:hAnsi="Calibri body" w:cs="Calibri"/>
          <w:b/>
          <w:i/>
          <w:iCs/>
          <w:sz w:val="20"/>
          <w:szCs w:val="20"/>
        </w:rPr>
        <w:t>Role: Java Developer</w:t>
      </w:r>
    </w:p>
    <w:p w14:paraId="6DE29BAE" w14:textId="77777777" w:rsidR="004B16CF" w:rsidRPr="004F0602" w:rsidRDefault="004B16CF" w:rsidP="004B16CF">
      <w:pPr>
        <w:jc w:val="both"/>
        <w:rPr>
          <w:rFonts w:ascii="Calibri body" w:eastAsia="Calibri" w:hAnsi="Calibri body" w:cs="Calibri"/>
          <w:b/>
          <w:i/>
          <w:iCs/>
          <w:sz w:val="20"/>
          <w:szCs w:val="20"/>
        </w:rPr>
      </w:pPr>
      <w:r w:rsidRPr="004F0602">
        <w:rPr>
          <w:rFonts w:ascii="Calibri body" w:eastAsia="Calibri" w:hAnsi="Calibri body" w:cs="Calibri"/>
          <w:b/>
          <w:i/>
          <w:iCs/>
          <w:sz w:val="20"/>
          <w:szCs w:val="20"/>
        </w:rPr>
        <w:t>Responsibilities</w:t>
      </w:r>
    </w:p>
    <w:p w14:paraId="297B5D78" w14:textId="77777777" w:rsidR="004B16CF" w:rsidRDefault="004B16CF" w:rsidP="004B16CF">
      <w:pPr>
        <w:jc w:val="both"/>
        <w:rPr>
          <w:rFonts w:ascii="Calibri body" w:eastAsia="Calibri" w:hAnsi="Calibri body" w:cs="Calibri"/>
          <w:b/>
          <w:sz w:val="20"/>
          <w:szCs w:val="20"/>
        </w:rPr>
      </w:pPr>
    </w:p>
    <w:p w14:paraId="7CBD96C9" w14:textId="77777777" w:rsidR="004B16CF" w:rsidRPr="00DC1B77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Migrated legacy Spring MVC monoliths into Spring Boot microservices, deploying to AWS EKS clusters using Helm and Jenkins pipelines. </w:t>
      </w:r>
    </w:p>
    <w:p w14:paraId="104EA731" w14:textId="77777777" w:rsidR="004B16CF" w:rsidRPr="00DC1B77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Designed and built real-time billing and payment processing workflows using Apache Kafka, AWS SQS/SNS, and Spring Batch for reconciliation jobs. </w:t>
      </w:r>
    </w:p>
    <w:p w14:paraId="3470B42E" w14:textId="77777777" w:rsidR="004B16CF" w:rsidRPr="00DC1B77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Developed RESTful and SOAP-based services for financial data exchange, secured with OAuth2 + JWT and integrated with AWS API Gateway and WAF for threat protection. </w:t>
      </w:r>
    </w:p>
    <w:p w14:paraId="62BD1716" w14:textId="77777777" w:rsidR="004B16CF" w:rsidRPr="00DC1B77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Modernized airline customer dashboards by deploying ReactJS/Angular applications to AWS S3 + CloudFront with CI/CD integration for automated releases. </w:t>
      </w:r>
    </w:p>
    <w:p w14:paraId="0B2B80AF" w14:textId="77777777" w:rsidR="004B16CF" w:rsidRPr="00DC1B77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Implemented NoSQL (DynamoDB, MongoDB Atlas) and SQL (RDS MySQL/Oracle) persistence layers, including schema design, stored procedures, and reconciliation triggers. </w:t>
      </w:r>
    </w:p>
    <w:p w14:paraId="1EF47D50" w14:textId="77777777" w:rsidR="004B16CF" w:rsidRPr="00DC1B77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Led migration of Cassandra clusters and Elasticsearch workloads into AWS-managed services, improving query latency and reducing operational overhead. </w:t>
      </w:r>
    </w:p>
    <w:p w14:paraId="1DFB42C5" w14:textId="77777777" w:rsidR="004B16CF" w:rsidRP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Improved observability and monitoring by configuring AWS CloudWatch, X-Ray, Splunk, and Log4j, enabling full visibility across billing pipelines. Developed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</w:rPr>
        <w:t>GraphQL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 APIs with AWS Lambda + API Gateway to serve high-volume, low-latency customer queries. </w:t>
      </w:r>
    </w:p>
    <w:p w14:paraId="115A14F6" w14:textId="2D53BDB4" w:rsidR="004B16CF" w:rsidRP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Enhanced monitoring and debugging using Dynatrace with Splunk, improving MTTR across airline billing microservices.</w:t>
      </w:r>
    </w:p>
    <w:p w14:paraId="47E2EA6C" w14:textId="2F1181D7" w:rsidR="004B16CF" w:rsidRP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Collaborated with React teams to integrate REST APIs and WebSocket endpoints into dashboards hosted on AWS CloudFront + S3.</w:t>
      </w:r>
    </w:p>
    <w:p w14:paraId="24782155" w14:textId="637C623E" w:rsidR="004B16CF" w:rsidRP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Implemented CI/CD with Git, Bitbucket, Maven, Gradle, and Jenkins, automating deployments to AWS production environments.</w:t>
      </w:r>
    </w:p>
    <w:p w14:paraId="2FA3875B" w14:textId="77777777" w:rsidR="004B16CF" w:rsidRPr="00DC1B77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Enabled blue-green deployments and automated rollback strategies on AWS EKS with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</w:rPr>
        <w:t>CodeDeploy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, ensuring zero downtime during releases. </w:t>
      </w:r>
    </w:p>
    <w:p w14:paraId="2F8C80DB" w14:textId="77777777" w:rsid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Conducted container hardening with Amazon Inspector, IAM roles for service accounts, and ECR image scanning for compliance. </w:t>
      </w:r>
    </w:p>
    <w:p w14:paraId="3C382062" w14:textId="77777777" w:rsidR="004B16CF" w:rsidRPr="00DC1B77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Tuned JVM performance (GC logs, </w:t>
      </w:r>
      <w:proofErr w:type="spellStart"/>
      <w:r w:rsidRPr="00DC1B77">
        <w:rPr>
          <w:rFonts w:ascii="Calibri body" w:eastAsia="Calibri" w:hAnsi="Calibri body" w:cs="Calibri"/>
          <w:bCs/>
          <w:sz w:val="20"/>
          <w:szCs w:val="20"/>
        </w:rPr>
        <w:t>HikariCP</w:t>
      </w:r>
      <w:proofErr w:type="spellEnd"/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 pooling) and optimized SQL queries, boosting application throughput and reducing latency by ~20%. </w:t>
      </w:r>
    </w:p>
    <w:p w14:paraId="503F2CBD" w14:textId="77777777" w:rsidR="004B16CF" w:rsidRPr="00DC1B77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Collaborated with InfoSec teams for IAM policy reviews, PCI-DSS compliance, and remediation of findings from Fortify and AWS Inspector scans. </w:t>
      </w:r>
    </w:p>
    <w:p w14:paraId="22A42009" w14:textId="77777777" w:rsidR="004B16CF" w:rsidRPr="00DC1B77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Authored detailed Confluence documentation for microservices contracts, API schemas, and deployment runbooks; tracked delivery progress in JIRA. </w:t>
      </w:r>
    </w:p>
    <w:p w14:paraId="0D6DB6CA" w14:textId="77777777" w:rsidR="004B16CF" w:rsidRPr="00977E6C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977E6C">
        <w:rPr>
          <w:rFonts w:ascii="Calibri body" w:eastAsia="Calibri" w:hAnsi="Calibri body" w:cs="Calibri"/>
          <w:bCs/>
          <w:sz w:val="20"/>
          <w:szCs w:val="20"/>
          <w:lang w:val="en-US"/>
        </w:rPr>
        <w:t>Implemented asynchronous error-handling patterns (retry strategies, dead-letter queues) in Kafka and SQS pipelines to ensure resilience and guaranteed event processing.</w:t>
      </w:r>
    </w:p>
    <w:p w14:paraId="450A1BBB" w14:textId="77777777" w:rsidR="004B16CF" w:rsidRPr="00977E6C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977E6C">
        <w:rPr>
          <w:rFonts w:ascii="Calibri body" w:eastAsia="Calibri" w:hAnsi="Calibri body" w:cs="Calibri"/>
          <w:bCs/>
          <w:sz w:val="20"/>
          <w:szCs w:val="20"/>
          <w:lang w:val="en-US"/>
        </w:rPr>
        <w:t>Integrated Liquibase/Flyway into CI/CD pipelines for version-controlled database migrations, improving schema consistency across environments.</w:t>
      </w:r>
    </w:p>
    <w:p w14:paraId="2FD69F30" w14:textId="77777777" w:rsidR="004B16CF" w:rsidRPr="00977E6C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977E6C">
        <w:rPr>
          <w:rFonts w:ascii="Calibri body" w:eastAsia="Calibri" w:hAnsi="Calibri body" w:cs="Calibri"/>
          <w:bCs/>
          <w:sz w:val="20"/>
          <w:szCs w:val="20"/>
          <w:lang w:val="en-US"/>
        </w:rPr>
        <w:t>Enhanced security posture by applying TLS/mutual SSL, AWS KMS encryption, and fine-grained RBAC in Spring Security with Cognito integration.</w:t>
      </w:r>
    </w:p>
    <w:p w14:paraId="57A5CE80" w14:textId="77777777" w:rsidR="004B16CF" w:rsidRPr="00977E6C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977E6C">
        <w:rPr>
          <w:rFonts w:ascii="Calibri body" w:eastAsia="Calibri" w:hAnsi="Calibri body" w:cs="Calibri"/>
          <w:bCs/>
          <w:sz w:val="20"/>
          <w:szCs w:val="20"/>
          <w:lang w:val="en-US"/>
        </w:rPr>
        <w:t>Defined feature toggles and environment-specific profiles using Spring Boot Config + AWS Parameter Store, enabling safe rollout of region-specific features.</w:t>
      </w:r>
    </w:p>
    <w:p w14:paraId="0EEFEB15" w14:textId="77777777" w:rsidR="004B16CF" w:rsidRPr="00977E6C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977E6C">
        <w:rPr>
          <w:rFonts w:ascii="Calibri body" w:eastAsia="Calibri" w:hAnsi="Calibri body" w:cs="Calibri"/>
          <w:bCs/>
          <w:sz w:val="20"/>
          <w:szCs w:val="20"/>
          <w:lang w:val="en-US"/>
        </w:rPr>
        <w:t>Participated in architecture reviews and design sessions, recommending optimizations for cloud-native adoption and cost-efficient deployments.</w:t>
      </w:r>
    </w:p>
    <w:p w14:paraId="251A2B4B" w14:textId="77777777" w:rsidR="004B16CF" w:rsidRPr="00977E6C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977E6C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Deployed centralized logging pipelines with </w:t>
      </w:r>
      <w:proofErr w:type="spellStart"/>
      <w:r w:rsidRPr="00977E6C">
        <w:rPr>
          <w:rFonts w:ascii="Calibri body" w:eastAsia="Calibri" w:hAnsi="Calibri body" w:cs="Calibri"/>
          <w:bCs/>
          <w:sz w:val="20"/>
          <w:szCs w:val="20"/>
          <w:lang w:val="en-US"/>
        </w:rPr>
        <w:t>Fluentd</w:t>
      </w:r>
      <w:proofErr w:type="spellEnd"/>
      <w:r w:rsidRPr="00977E6C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 → ELK stack for proactive anomaly detection and troubleshooting of airline payment workflows.</w:t>
      </w:r>
    </w:p>
    <w:p w14:paraId="77FBAB98" w14:textId="77777777" w:rsidR="004B16CF" w:rsidRPr="00977E6C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977E6C">
        <w:rPr>
          <w:rFonts w:ascii="Calibri body" w:eastAsia="Calibri" w:hAnsi="Calibri body" w:cs="Calibri"/>
          <w:bCs/>
          <w:sz w:val="20"/>
          <w:szCs w:val="20"/>
          <w:lang w:val="en-US"/>
        </w:rPr>
        <w:lastRenderedPageBreak/>
        <w:t>Supported production on-call rotations, diagnosing issues with CloudWatch/X-Ray and ensuring SLA adherence for customer-facing systems.</w:t>
      </w:r>
    </w:p>
    <w:p w14:paraId="0CF2CDC6" w14:textId="77777777" w:rsidR="004B16CF" w:rsidRPr="00977E6C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977E6C">
        <w:rPr>
          <w:rFonts w:ascii="Calibri body" w:eastAsia="Calibri" w:hAnsi="Calibri body" w:cs="Calibri"/>
          <w:bCs/>
          <w:sz w:val="20"/>
          <w:szCs w:val="20"/>
          <w:lang w:val="en-US"/>
        </w:rPr>
        <w:t>Conducted PCI-DSS and SOX compliance reviews, aligning microservices with airline industry financial and regulatory requirements.</w:t>
      </w:r>
    </w:p>
    <w:p w14:paraId="59CCD99A" w14:textId="77777777" w:rsidR="004B16CF" w:rsidRPr="00977E6C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977E6C">
        <w:rPr>
          <w:rFonts w:ascii="Calibri body" w:eastAsia="Calibri" w:hAnsi="Calibri body" w:cs="Calibri"/>
          <w:bCs/>
          <w:sz w:val="20"/>
          <w:szCs w:val="20"/>
          <w:lang w:val="en-US"/>
        </w:rPr>
        <w:t>Designed domain-driven service boundaries (DDD) to decouple payment, reconciliation, and customer data workflows for long-term maintainability.</w:t>
      </w:r>
    </w:p>
    <w:p w14:paraId="22C4DD63" w14:textId="77777777" w:rsidR="004B16CF" w:rsidRPr="00977E6C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977E6C">
        <w:rPr>
          <w:rFonts w:ascii="Calibri body" w:eastAsia="Calibri" w:hAnsi="Calibri body" w:cs="Calibri"/>
          <w:bCs/>
          <w:sz w:val="20"/>
          <w:szCs w:val="20"/>
          <w:lang w:val="en-US"/>
        </w:rPr>
        <w:t>Collaborated with QA to implement BDD test suites in Cucumber + Selenium for full regression coverage of customer-facing dashboards.</w:t>
      </w:r>
    </w:p>
    <w:p w14:paraId="756DDCC7" w14:textId="77777777" w:rsidR="004B16CF" w:rsidRPr="00DC1B77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 xml:space="preserve">Mentored junior developers, performed peer code reviews, and enforced secure coding and SOLID practices across the engineering team. </w:t>
      </w:r>
    </w:p>
    <w:p w14:paraId="12BBB8E1" w14:textId="77777777" w:rsid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DC1B77">
        <w:rPr>
          <w:rFonts w:ascii="Calibri body" w:eastAsia="Calibri" w:hAnsi="Calibri body" w:cs="Calibri"/>
          <w:bCs/>
          <w:sz w:val="20"/>
          <w:szCs w:val="20"/>
        </w:rPr>
        <w:t>Partnered with business stakeholders to ensure payment reconciliation systems aligned with airline financial reporting and compliance mandates.</w:t>
      </w:r>
    </w:p>
    <w:p w14:paraId="46B04982" w14:textId="77777777" w:rsidR="004B16CF" w:rsidRPr="00DC1B77" w:rsidRDefault="004B16CF" w:rsidP="004B16CF">
      <w:pPr>
        <w:jc w:val="both"/>
        <w:rPr>
          <w:rFonts w:ascii="Calibri body" w:eastAsia="Calibri" w:hAnsi="Calibri body" w:cs="Calibri"/>
          <w:bCs/>
          <w:sz w:val="20"/>
          <w:szCs w:val="20"/>
        </w:rPr>
      </w:pPr>
    </w:p>
    <w:p w14:paraId="7400DBC9" w14:textId="77777777" w:rsidR="004B16CF" w:rsidRPr="0019061F" w:rsidRDefault="004B16CF" w:rsidP="004B16CF">
      <w:pPr>
        <w:jc w:val="both"/>
        <w:rPr>
          <w:rFonts w:ascii="Calibri body" w:eastAsia="Calibri" w:hAnsi="Calibri body" w:cs="Calibri"/>
          <w:b/>
          <w:i/>
          <w:sz w:val="20"/>
          <w:szCs w:val="20"/>
        </w:rPr>
      </w:pPr>
      <w:r w:rsidRPr="0019061F">
        <w:rPr>
          <w:rFonts w:ascii="Calibri body" w:eastAsia="Calibri" w:hAnsi="Calibri body" w:cs="Calibri"/>
          <w:b/>
          <w:i/>
          <w:sz w:val="20"/>
          <w:szCs w:val="20"/>
        </w:rPr>
        <w:t xml:space="preserve">Client: </w:t>
      </w:r>
      <w:r>
        <w:rPr>
          <w:rFonts w:ascii="Calibri body" w:eastAsia="Calibri" w:hAnsi="Calibri body" w:cs="Calibri"/>
          <w:b/>
          <w:i/>
          <w:sz w:val="20"/>
          <w:szCs w:val="20"/>
        </w:rPr>
        <w:t>Huntington – Ohio</w:t>
      </w:r>
      <w:r w:rsidRPr="0019061F">
        <w:rPr>
          <w:rFonts w:ascii="Calibri body" w:eastAsia="Calibri" w:hAnsi="Calibri body" w:cs="Calibri"/>
          <w:b/>
          <w:i/>
          <w:sz w:val="20"/>
          <w:szCs w:val="20"/>
        </w:rPr>
        <w:t xml:space="preserve"> | </w:t>
      </w:r>
      <w:r>
        <w:rPr>
          <w:rFonts w:ascii="Calibri body" w:eastAsia="Calibri" w:hAnsi="Calibri body" w:cs="Calibri"/>
          <w:b/>
          <w:i/>
          <w:sz w:val="20"/>
          <w:szCs w:val="20"/>
        </w:rPr>
        <w:t>Oct</w:t>
      </w:r>
      <w:r w:rsidRPr="0019061F">
        <w:rPr>
          <w:rFonts w:ascii="Calibri body" w:eastAsia="Calibri" w:hAnsi="Calibri body" w:cs="Calibri"/>
          <w:b/>
          <w:i/>
          <w:sz w:val="20"/>
          <w:szCs w:val="20"/>
        </w:rPr>
        <w:t xml:space="preserve"> 2019 to </w:t>
      </w:r>
      <w:r>
        <w:rPr>
          <w:rFonts w:ascii="Calibri body" w:eastAsia="Calibri" w:hAnsi="Calibri body" w:cs="Calibri"/>
          <w:b/>
          <w:i/>
          <w:sz w:val="20"/>
          <w:szCs w:val="20"/>
        </w:rPr>
        <w:t xml:space="preserve">Feb </w:t>
      </w:r>
      <w:r w:rsidRPr="0019061F">
        <w:rPr>
          <w:rFonts w:ascii="Calibri body" w:eastAsia="Calibri" w:hAnsi="Calibri body" w:cs="Calibri"/>
          <w:b/>
          <w:i/>
          <w:sz w:val="20"/>
          <w:szCs w:val="20"/>
        </w:rPr>
        <w:t>202</w:t>
      </w:r>
      <w:r>
        <w:rPr>
          <w:rFonts w:ascii="Calibri body" w:eastAsia="Calibri" w:hAnsi="Calibri body" w:cs="Calibri"/>
          <w:b/>
          <w:i/>
          <w:sz w:val="20"/>
          <w:szCs w:val="20"/>
        </w:rPr>
        <w:t>1</w:t>
      </w:r>
    </w:p>
    <w:p w14:paraId="5FFCACDF" w14:textId="77777777" w:rsidR="004B16CF" w:rsidRPr="0019061F" w:rsidRDefault="004B16CF" w:rsidP="004B16CF">
      <w:pPr>
        <w:jc w:val="both"/>
        <w:rPr>
          <w:rFonts w:ascii="Calibri body" w:eastAsia="Calibri" w:hAnsi="Calibri body" w:cs="Calibri"/>
          <w:b/>
          <w:i/>
          <w:sz w:val="20"/>
          <w:szCs w:val="20"/>
        </w:rPr>
      </w:pPr>
      <w:r w:rsidRPr="0019061F">
        <w:rPr>
          <w:rFonts w:ascii="Calibri body" w:eastAsia="Calibri" w:hAnsi="Calibri body" w:cs="Calibri"/>
          <w:b/>
          <w:i/>
          <w:sz w:val="20"/>
          <w:szCs w:val="20"/>
        </w:rPr>
        <w:t xml:space="preserve">Role: Java </w:t>
      </w:r>
      <w:r>
        <w:rPr>
          <w:rFonts w:ascii="Calibri body" w:eastAsia="Calibri" w:hAnsi="Calibri body" w:cs="Calibri"/>
          <w:b/>
          <w:i/>
          <w:sz w:val="20"/>
          <w:szCs w:val="20"/>
        </w:rPr>
        <w:t xml:space="preserve">Backend </w:t>
      </w:r>
      <w:r w:rsidRPr="0019061F">
        <w:rPr>
          <w:rFonts w:ascii="Calibri body" w:eastAsia="Calibri" w:hAnsi="Calibri body" w:cs="Calibri"/>
          <w:b/>
          <w:i/>
          <w:sz w:val="20"/>
          <w:szCs w:val="20"/>
        </w:rPr>
        <w:t>Developer</w:t>
      </w:r>
    </w:p>
    <w:p w14:paraId="7B80D4C7" w14:textId="77777777" w:rsidR="004B16CF" w:rsidRPr="004F0602" w:rsidRDefault="004B16CF" w:rsidP="004B16CF">
      <w:pPr>
        <w:jc w:val="both"/>
        <w:rPr>
          <w:rFonts w:ascii="Calibri body" w:eastAsia="Calibri" w:hAnsi="Calibri body" w:cs="Calibri"/>
          <w:b/>
          <w:i/>
          <w:sz w:val="20"/>
          <w:szCs w:val="20"/>
        </w:rPr>
      </w:pPr>
      <w:r w:rsidRPr="0019061F">
        <w:rPr>
          <w:rFonts w:ascii="Calibri body" w:eastAsia="Calibri" w:hAnsi="Calibri body" w:cs="Calibri"/>
          <w:b/>
          <w:i/>
          <w:sz w:val="20"/>
          <w:szCs w:val="20"/>
        </w:rPr>
        <w:t>Responsibilities</w:t>
      </w:r>
    </w:p>
    <w:p w14:paraId="186FDA78" w14:textId="77777777" w:rsidR="004B16CF" w:rsidRP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Designed, developed, and tested backend services using Java 11, Spring Boot, and Spring Framework (IOC, AOP, MVC), delivering high-performance financial applications in an Agile Scrum environment.</w:t>
      </w:r>
    </w:p>
    <w:p w14:paraId="161CF0F5" w14:textId="77777777" w:rsidR="004B16CF" w:rsidRP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Developed RESTful APIs with Spring MVC and integrated SOAP-based services with JAX-WS/JAXB, ensuring secure, reliable transaction processing with external payment vendors.</w:t>
      </w:r>
    </w:p>
    <w:p w14:paraId="6F54A5CB" w14:textId="77777777" w:rsidR="004B16CF" w:rsidRP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Migrated legacy Spring MVC/Struts monoliths into modular Spring Boot microservices, deployed on AWS EC2 with CI/CD pipelines in Jenkins and Maven.</w:t>
      </w:r>
    </w:p>
    <w:p w14:paraId="72004C4D" w14:textId="77777777" w:rsidR="004B16CF" w:rsidRP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Secured services using Spring Security, OAuth2, JWT, and AOP interceptors, enforcing RBAC and data privacy policies for sensitive financial transactions.</w:t>
      </w: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 xml:space="preserve"> </w:t>
      </w:r>
    </w:p>
    <w:p w14:paraId="687904C5" w14:textId="100C2D2B" w:rsidR="004B16CF" w:rsidRP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Built and consumed SOAP/REST web services with ESB integration, supporting data transfers and JMS-based communication in financial workflows.</w:t>
      </w:r>
    </w:p>
    <w:p w14:paraId="1D693ED4" w14:textId="39538EE7" w:rsidR="004B16CF" w:rsidRP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Automated AWS deployments using CloudFormation YAML templates and AWS CLI, ensuring consistent multi-environment delivery.</w:t>
      </w:r>
    </w:p>
    <w:p w14:paraId="699C1C03" w14:textId="77777777" w:rsidR="004B16CF" w:rsidRP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Integrated Hibernate ORM + Spring Data JPA, designed DAO layers, and optimized large-scale queries using HQL, native SQL, and stored procedures in Oracle/MySQL.</w:t>
      </w:r>
    </w:p>
    <w:p w14:paraId="24EB867E" w14:textId="77777777" w:rsidR="004B16CF" w:rsidRPr="004B16CF" w:rsidRDefault="004B16CF" w:rsidP="004B16CF">
      <w:pPr>
        <w:pStyle w:val="ListParagraph"/>
        <w:numPr>
          <w:ilvl w:val="0"/>
          <w:numId w:val="6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Modeled complex relational structures using Hibernate inheritance mappings (joined, single-table, table-per-class) for financial workflows such as payments, reconciliation, and reporting.</w:t>
      </w:r>
    </w:p>
    <w:p w14:paraId="7A935CB9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</w:rPr>
        <w:t xml:space="preserve">Leveraged multiple AWS services to modernize backend applications by hosting scalable compute workloads on EC2 with auto-scaling, storing sensitive documents securely in S3 with encryption, and enabling reliable asynchronous communication between financial microservices using SNS and SQS. </w:t>
      </w:r>
    </w:p>
    <w:p w14:paraId="025913F5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</w:rPr>
        <w:t>Implemented AWS Lambda for serverless triggers to automate batch jobs and reporting workflows, while configuring CloudWatch for monitoring, custom log metrics, and proactive alerting to ensure system reliability and compliance.</w:t>
      </w:r>
    </w:p>
    <w:p w14:paraId="2E5F3D1A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Designed CI/CD pipelines with Jenkins, SonarQube, Nexus, and Fortify SSC, enabling secure, quality-driven deployments into AWS environments.</w:t>
      </w:r>
    </w:p>
    <w:p w14:paraId="16B7D08A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Enhanced observability with Log4j, AWS CloudWatch Logs, and Splunk, providing centralized structured logging for audits and compliance.</w:t>
      </w:r>
    </w:p>
    <w:p w14:paraId="24C7EA31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Conducted performance testing with JMeter, improving transaction throughput and reducing API response times under high load.</w:t>
      </w:r>
    </w:p>
    <w:p w14:paraId="24702C26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Implemented Spring AOP interceptors for logging, auditing, and transaction tracing across AWS services to maintain transparency and compliance.</w:t>
      </w:r>
    </w:p>
    <w:p w14:paraId="7E5A792E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Configured GitHub/Bitbucket branching strategies, conducted code reviews, and enforced best practices with SOLID principles.</w:t>
      </w:r>
    </w:p>
    <w:p w14:paraId="6FE7CF92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Designed and managed relational database schemas in Oracle/MySQL, creating triggers, stored procedures, and reconciliation workflows.</w:t>
      </w:r>
    </w:p>
    <w:p w14:paraId="2B13099A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Improved data persistence with transaction management in Spring, ensuring ACID compliance in high-value banking operations.</w:t>
      </w:r>
    </w:p>
    <w:p w14:paraId="146432A3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lastRenderedPageBreak/>
        <w:t>Automated deployments with Linux shell scripts, Jenkins pipelines, and AWS CloudFormation, reducing manual interventions.</w:t>
      </w:r>
    </w:p>
    <w:p w14:paraId="62F75AF3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Strengthened security posture by fixing vulnerabilities flagged in Fortify and AWS Inspector scans, supporting penetration testing efforts.</w:t>
      </w:r>
    </w:p>
    <w:p w14:paraId="4668FDE9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Collaborated with QA to build regression test suites for SPAs and backend APIs, integrating into CI/CD pipelines.</w:t>
      </w:r>
    </w:p>
    <w:p w14:paraId="44E1A11F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Participated in Agile ceremonies (planning, grooming, retrospectives) to ensure iterative delivery aligned with compliance mandates.</w:t>
      </w:r>
    </w:p>
    <w:p w14:paraId="1EEEF50F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Authored detailed documentation in Confluence for API contracts, data flows, and deployment runbooks.</w:t>
      </w:r>
    </w:p>
    <w:p w14:paraId="503C0F46" w14:textId="77777777" w:rsidR="004B16CF" w:rsidRPr="004B16CF" w:rsidRDefault="004B16CF" w:rsidP="004B16CF">
      <w:pPr>
        <w:pStyle w:val="ListParagraph"/>
        <w:numPr>
          <w:ilvl w:val="0"/>
          <w:numId w:val="7"/>
        </w:num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  <w:r w:rsidRPr="004B16CF">
        <w:rPr>
          <w:rFonts w:ascii="Calibri body" w:eastAsia="Calibri" w:hAnsi="Calibri body" w:cs="Calibri"/>
          <w:bCs/>
          <w:sz w:val="20"/>
          <w:szCs w:val="20"/>
          <w:lang w:val="en-US"/>
        </w:rPr>
        <w:t>Mentored junior developers in Spring Boot, Hibernate, AWS basics, and TDD practices, improving overall team velocity and quality.</w:t>
      </w:r>
    </w:p>
    <w:p w14:paraId="2B22CD91" w14:textId="77777777" w:rsidR="004B16CF" w:rsidRPr="00AF5EE0" w:rsidRDefault="004B16CF" w:rsidP="004B16CF">
      <w:pPr>
        <w:jc w:val="both"/>
        <w:rPr>
          <w:rFonts w:ascii="Calibri body" w:eastAsia="Calibri" w:hAnsi="Calibri body" w:cs="Calibri"/>
          <w:bCs/>
          <w:sz w:val="20"/>
          <w:szCs w:val="20"/>
          <w:lang w:val="en-US"/>
        </w:rPr>
      </w:pPr>
    </w:p>
    <w:p w14:paraId="7135050C" w14:textId="77777777" w:rsidR="004B16CF" w:rsidRPr="0019061F" w:rsidRDefault="004B16CF" w:rsidP="004B16CF">
      <w:pPr>
        <w:spacing w:line="240" w:lineRule="auto"/>
        <w:jc w:val="both"/>
        <w:rPr>
          <w:rFonts w:ascii="Calibri body" w:eastAsia="Calibri" w:hAnsi="Calibri body" w:cs="Calibri"/>
          <w:b/>
          <w:i/>
          <w:sz w:val="20"/>
          <w:szCs w:val="20"/>
        </w:rPr>
      </w:pPr>
      <w:r w:rsidRPr="0019061F">
        <w:rPr>
          <w:rFonts w:ascii="Calibri body" w:eastAsia="Calibri" w:hAnsi="Calibri body" w:cs="Calibri"/>
          <w:b/>
          <w:i/>
          <w:sz w:val="20"/>
          <w:szCs w:val="20"/>
        </w:rPr>
        <w:t>Client: State of Michigan, Lansing, MI. | Apr 201</w:t>
      </w:r>
      <w:r>
        <w:rPr>
          <w:rFonts w:ascii="Calibri body" w:eastAsia="Calibri" w:hAnsi="Calibri body" w:cs="Calibri"/>
          <w:b/>
          <w:i/>
          <w:sz w:val="20"/>
          <w:szCs w:val="20"/>
        </w:rPr>
        <w:t>8</w:t>
      </w:r>
      <w:r w:rsidRPr="0019061F">
        <w:rPr>
          <w:rFonts w:ascii="Calibri body" w:eastAsia="Calibri" w:hAnsi="Calibri body" w:cs="Calibri"/>
          <w:b/>
          <w:i/>
          <w:sz w:val="20"/>
          <w:szCs w:val="20"/>
        </w:rPr>
        <w:t xml:space="preserve"> to </w:t>
      </w:r>
      <w:r>
        <w:rPr>
          <w:rFonts w:ascii="Calibri body" w:eastAsia="Calibri" w:hAnsi="Calibri body" w:cs="Calibri"/>
          <w:b/>
          <w:i/>
          <w:sz w:val="20"/>
          <w:szCs w:val="20"/>
        </w:rPr>
        <w:t>Sep</w:t>
      </w:r>
      <w:r w:rsidRPr="0019061F">
        <w:rPr>
          <w:rFonts w:ascii="Calibri body" w:eastAsia="Calibri" w:hAnsi="Calibri body" w:cs="Calibri"/>
          <w:b/>
          <w:i/>
          <w:sz w:val="20"/>
          <w:szCs w:val="20"/>
        </w:rPr>
        <w:t xml:space="preserve"> 201</w:t>
      </w:r>
      <w:r>
        <w:rPr>
          <w:rFonts w:ascii="Calibri body" w:eastAsia="Calibri" w:hAnsi="Calibri body" w:cs="Calibri"/>
          <w:b/>
          <w:i/>
          <w:sz w:val="20"/>
          <w:szCs w:val="20"/>
        </w:rPr>
        <w:t>9</w:t>
      </w:r>
      <w:r w:rsidRPr="0019061F">
        <w:rPr>
          <w:rFonts w:ascii="Calibri body" w:eastAsia="Calibri" w:hAnsi="Calibri body" w:cs="Calibri"/>
          <w:b/>
          <w:i/>
          <w:sz w:val="20"/>
          <w:szCs w:val="20"/>
        </w:rPr>
        <w:t xml:space="preserve">                                                                                                           </w:t>
      </w:r>
    </w:p>
    <w:p w14:paraId="1A0F813E" w14:textId="77777777" w:rsidR="004B16CF" w:rsidRPr="00966757" w:rsidRDefault="004B16CF" w:rsidP="004B16CF">
      <w:pPr>
        <w:spacing w:line="240" w:lineRule="auto"/>
        <w:jc w:val="both"/>
        <w:rPr>
          <w:rFonts w:ascii="Calibri body" w:eastAsia="Calibri" w:hAnsi="Calibri body" w:cs="Calibri"/>
          <w:b/>
          <w:i/>
          <w:sz w:val="20"/>
          <w:szCs w:val="20"/>
          <w:lang w:val="fr-FR"/>
        </w:rPr>
      </w:pPr>
      <w:proofErr w:type="spellStart"/>
      <w:proofErr w:type="gramStart"/>
      <w:r w:rsidRPr="00966757">
        <w:rPr>
          <w:rFonts w:ascii="Calibri body" w:eastAsia="Calibri" w:hAnsi="Calibri body" w:cs="Calibri"/>
          <w:b/>
          <w:i/>
          <w:sz w:val="20"/>
          <w:szCs w:val="20"/>
          <w:lang w:val="fr-FR"/>
        </w:rPr>
        <w:t>Role</w:t>
      </w:r>
      <w:proofErr w:type="spellEnd"/>
      <w:r w:rsidRPr="00966757">
        <w:rPr>
          <w:rFonts w:ascii="Calibri body" w:eastAsia="Calibri" w:hAnsi="Calibri body" w:cs="Calibri"/>
          <w:b/>
          <w:i/>
          <w:sz w:val="20"/>
          <w:szCs w:val="20"/>
          <w:lang w:val="fr-FR"/>
        </w:rPr>
        <w:t>:</w:t>
      </w:r>
      <w:proofErr w:type="gramEnd"/>
      <w:r w:rsidRPr="00966757">
        <w:rPr>
          <w:rFonts w:ascii="Calibri body" w:eastAsia="Calibri" w:hAnsi="Calibri body" w:cs="Calibri"/>
          <w:b/>
          <w:i/>
          <w:sz w:val="20"/>
          <w:szCs w:val="20"/>
          <w:lang w:val="fr-FR"/>
        </w:rPr>
        <w:t xml:space="preserve"> Cloud – Native Application </w:t>
      </w:r>
      <w:proofErr w:type="spellStart"/>
      <w:r w:rsidRPr="00966757">
        <w:rPr>
          <w:rFonts w:ascii="Calibri body" w:eastAsia="Calibri" w:hAnsi="Calibri body" w:cs="Calibri"/>
          <w:b/>
          <w:i/>
          <w:sz w:val="20"/>
          <w:szCs w:val="20"/>
          <w:lang w:val="fr-FR"/>
        </w:rPr>
        <w:t>De</w:t>
      </w:r>
      <w:r>
        <w:rPr>
          <w:rFonts w:ascii="Calibri body" w:eastAsia="Calibri" w:hAnsi="Calibri body" w:cs="Calibri"/>
          <w:b/>
          <w:i/>
          <w:sz w:val="20"/>
          <w:szCs w:val="20"/>
          <w:lang w:val="fr-FR"/>
        </w:rPr>
        <w:t>veloper</w:t>
      </w:r>
      <w:proofErr w:type="spellEnd"/>
      <w:r>
        <w:rPr>
          <w:rFonts w:ascii="Calibri body" w:eastAsia="Calibri" w:hAnsi="Calibri body" w:cs="Calibri"/>
          <w:b/>
          <w:i/>
          <w:sz w:val="20"/>
          <w:szCs w:val="20"/>
          <w:lang w:val="fr-FR"/>
        </w:rPr>
        <w:t xml:space="preserve"> (Java/AWS)</w:t>
      </w:r>
      <w:r w:rsidRPr="00966757">
        <w:rPr>
          <w:rFonts w:ascii="Calibri body" w:eastAsia="Calibri" w:hAnsi="Calibri body" w:cs="Calibri"/>
          <w:b/>
          <w:i/>
          <w:sz w:val="20"/>
          <w:szCs w:val="20"/>
          <w:lang w:val="fr-FR"/>
        </w:rPr>
        <w:t xml:space="preserve">                                                                                                                                                      </w:t>
      </w:r>
    </w:p>
    <w:p w14:paraId="5FDDDFF1" w14:textId="77777777" w:rsidR="004B16CF" w:rsidRPr="004F0602" w:rsidRDefault="004B16CF" w:rsidP="004B16CF">
      <w:pPr>
        <w:spacing w:line="240" w:lineRule="auto"/>
        <w:jc w:val="both"/>
        <w:rPr>
          <w:rFonts w:ascii="Calibri body" w:eastAsia="Calibri" w:hAnsi="Calibri body" w:cs="Calibri"/>
          <w:b/>
          <w:i/>
          <w:sz w:val="20"/>
          <w:szCs w:val="20"/>
          <w:lang w:val="fr-FR"/>
        </w:rPr>
      </w:pPr>
      <w:proofErr w:type="spellStart"/>
      <w:r w:rsidRPr="00966757">
        <w:rPr>
          <w:rFonts w:ascii="Calibri body" w:eastAsia="Calibri" w:hAnsi="Calibri body" w:cs="Calibri"/>
          <w:b/>
          <w:i/>
          <w:sz w:val="20"/>
          <w:szCs w:val="20"/>
          <w:lang w:val="fr-FR"/>
        </w:rPr>
        <w:t>Responsibilities</w:t>
      </w:r>
      <w:proofErr w:type="spellEnd"/>
    </w:p>
    <w:p w14:paraId="5DE51823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Participated in the analysis and design phases of SDLC, gathering requirements and translating them into scalable backend solutions.</w:t>
      </w:r>
    </w:p>
    <w:p w14:paraId="38DBCCA9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 xml:space="preserve">Developed batch processing systems using Spring Batch with multithreaded </w:t>
      </w:r>
      <w:proofErr w:type="spellStart"/>
      <w:r w:rsidRPr="0019061F">
        <w:rPr>
          <w:rFonts w:ascii="Calibri body" w:eastAsia="Calibri" w:hAnsi="Calibri body" w:cs="Calibri"/>
          <w:bCs/>
          <w:sz w:val="20"/>
          <w:szCs w:val="20"/>
        </w:rPr>
        <w:t>TaskExecutor</w:t>
      </w:r>
      <w:proofErr w:type="spellEnd"/>
      <w:r w:rsidRPr="0019061F">
        <w:rPr>
          <w:rFonts w:ascii="Calibri body" w:eastAsia="Calibri" w:hAnsi="Calibri body" w:cs="Calibri"/>
          <w:bCs/>
          <w:sz w:val="20"/>
          <w:szCs w:val="20"/>
        </w:rPr>
        <w:t xml:space="preserve"> and retry mechanisms, improving throughput for large-scale workflows.</w:t>
      </w:r>
    </w:p>
    <w:p w14:paraId="63472FFB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Built RESTful web services with Spring Boot to enable secure, JSON-based communication between client and server systems.</w:t>
      </w:r>
    </w:p>
    <w:p w14:paraId="3D08A00D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Implemented TIBCO MQ and ESB messaging APIs to publish/consume messages across queues and topics for inter-application integration.</w:t>
      </w:r>
    </w:p>
    <w:p w14:paraId="0EF0F3D5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Designed XML Schema Definitions (XSD) and leveraged JAXB for XML-to-Java data binding, ensuring robust data exchange formats.</w:t>
      </w:r>
    </w:p>
    <w:p w14:paraId="4CC6F570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Integrated Apache Camel with Spring for routing, transformation, and orchestration of enterprise workflows.</w:t>
      </w:r>
    </w:p>
    <w:p w14:paraId="07C2B956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Used WSO2 ESB as the integration backbone to connect distributed applications via JMS, streamlining message exchange across services.</w:t>
      </w:r>
    </w:p>
    <w:p w14:paraId="544CBE14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Applied Spring Framework modules (Spring MVC, Core, AOP, Boot, Security, Dependency Injection) to develop modular, secure, and maintainable applications.</w:t>
      </w:r>
    </w:p>
    <w:p w14:paraId="1F24FB0E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Implemented Hibernate ORM for persistence with advanced features such as inheritance mapping, fetching strategies, and second-level caching to improve query performance.</w:t>
      </w:r>
    </w:p>
    <w:p w14:paraId="68C0103D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Automated scheduled job execution using Autosys and custom Unix shell scripts, monitoring application health and job completion.</w:t>
      </w:r>
    </w:p>
    <w:p w14:paraId="2B3BF14B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Followed design patterns like Factory, Singleton, Reflection, and MVC to build reusable, high-performing components.</w:t>
      </w:r>
    </w:p>
    <w:p w14:paraId="35A48AC3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Enhanced logging and error-handling using Spring AOP interceptors, ensuring transaction consistency and easier debugging.</w:t>
      </w:r>
    </w:p>
    <w:p w14:paraId="046C1D61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 xml:space="preserve">Developed JUnit test cases with Mockito and </w:t>
      </w:r>
      <w:proofErr w:type="spellStart"/>
      <w:r w:rsidRPr="0019061F">
        <w:rPr>
          <w:rFonts w:ascii="Calibri body" w:eastAsia="Calibri" w:hAnsi="Calibri body" w:cs="Calibri"/>
          <w:bCs/>
          <w:sz w:val="20"/>
          <w:szCs w:val="20"/>
        </w:rPr>
        <w:t>PowerMockito</w:t>
      </w:r>
      <w:proofErr w:type="spellEnd"/>
      <w:r w:rsidRPr="0019061F">
        <w:rPr>
          <w:rFonts w:ascii="Calibri body" w:eastAsia="Calibri" w:hAnsi="Calibri body" w:cs="Calibri"/>
          <w:bCs/>
          <w:sz w:val="20"/>
          <w:szCs w:val="20"/>
        </w:rPr>
        <w:t>, achieving high test coverage and adhering to TDD practices.</w:t>
      </w:r>
    </w:p>
    <w:p w14:paraId="42AFD11A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Collaborated with QA and business teams in Agile sprints, story grooming, and retrospectives to ensure timely and quality releases.</w:t>
      </w:r>
    </w:p>
    <w:p w14:paraId="6DF5BB7E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Performed performance tuning of batch jobs and Hibernate queries, reducing execution times for critical data processing tasks.</w:t>
      </w:r>
    </w:p>
    <w:p w14:paraId="0726C3F1" w14:textId="77777777" w:rsidR="004B16CF" w:rsidRPr="0019061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Created and maintained Unix monitoring scripts to track batch job status and alert on anomalies.</w:t>
      </w:r>
    </w:p>
    <w:p w14:paraId="7537AF11" w14:textId="77777777" w:rsidR="004B16CF" w:rsidRDefault="004B16CF" w:rsidP="004B16CF">
      <w:pPr>
        <w:pStyle w:val="ListParagraph"/>
        <w:numPr>
          <w:ilvl w:val="0"/>
          <w:numId w:val="2"/>
        </w:numPr>
        <w:jc w:val="both"/>
        <w:rPr>
          <w:rFonts w:ascii="Calibri body" w:eastAsia="Calibri" w:hAnsi="Calibri body" w:cs="Calibri"/>
          <w:bCs/>
          <w:sz w:val="20"/>
          <w:szCs w:val="20"/>
        </w:rPr>
      </w:pPr>
      <w:r w:rsidRPr="0019061F">
        <w:rPr>
          <w:rFonts w:ascii="Calibri body" w:eastAsia="Calibri" w:hAnsi="Calibri body" w:cs="Calibri"/>
          <w:bCs/>
          <w:sz w:val="20"/>
          <w:szCs w:val="20"/>
        </w:rPr>
        <w:t>Documented technical designs, workflows, and integration contracts to support maintainability and knowledge transfer.</w:t>
      </w:r>
    </w:p>
    <w:p w14:paraId="74441A0E" w14:textId="77777777" w:rsidR="004B16CF" w:rsidRPr="0019061F" w:rsidRDefault="004B16CF" w:rsidP="004B16CF">
      <w:pPr>
        <w:pStyle w:val="ListParagraph"/>
        <w:jc w:val="both"/>
        <w:rPr>
          <w:rFonts w:ascii="Calibri body" w:eastAsia="Calibri" w:hAnsi="Calibri body" w:cs="Calibri"/>
          <w:bCs/>
          <w:sz w:val="20"/>
          <w:szCs w:val="20"/>
        </w:rPr>
      </w:pPr>
    </w:p>
    <w:p w14:paraId="73A88717" w14:textId="77777777" w:rsidR="004B16CF" w:rsidRPr="004F0602" w:rsidRDefault="004B16CF" w:rsidP="004B16CF">
      <w:pPr>
        <w:jc w:val="both"/>
        <w:rPr>
          <w:rFonts w:ascii="Calibri body" w:eastAsia="Calibri" w:hAnsi="Calibri body" w:cs="Calibri"/>
          <w:b/>
          <w:i/>
          <w:sz w:val="20"/>
          <w:szCs w:val="20"/>
        </w:rPr>
      </w:pPr>
      <w:r w:rsidRPr="004F0602">
        <w:rPr>
          <w:rFonts w:ascii="Calibri body" w:eastAsia="Calibri" w:hAnsi="Calibri body" w:cs="Calibri"/>
          <w:b/>
          <w:i/>
          <w:sz w:val="20"/>
          <w:szCs w:val="20"/>
        </w:rPr>
        <w:t>Client:</w:t>
      </w:r>
      <w:r w:rsidRPr="004F0602">
        <w:rPr>
          <w:rFonts w:ascii="Calibri body" w:eastAsia="Calibri" w:hAnsi="Calibri body" w:cs="Calibri"/>
        </w:rPr>
        <w:t xml:space="preserve"> </w:t>
      </w:r>
      <w:r w:rsidRPr="004F0602">
        <w:rPr>
          <w:rFonts w:ascii="Calibri body" w:eastAsia="Calibri" w:hAnsi="Calibri body" w:cs="Calibri"/>
          <w:b/>
          <w:i/>
          <w:sz w:val="20"/>
          <w:szCs w:val="20"/>
        </w:rPr>
        <w:t>AT&amp;T – TX. | June 2017 to Mar 2018</w:t>
      </w:r>
    </w:p>
    <w:p w14:paraId="23536EE0" w14:textId="77777777" w:rsidR="004B16CF" w:rsidRPr="004F0602" w:rsidRDefault="004B16CF" w:rsidP="004B16CF">
      <w:pPr>
        <w:jc w:val="both"/>
        <w:rPr>
          <w:rFonts w:ascii="Calibri body" w:eastAsia="Calibri" w:hAnsi="Calibri body" w:cs="Calibri"/>
          <w:b/>
          <w:i/>
          <w:sz w:val="20"/>
          <w:szCs w:val="20"/>
        </w:rPr>
      </w:pPr>
      <w:r w:rsidRPr="004F0602">
        <w:rPr>
          <w:rFonts w:ascii="Calibri body" w:eastAsia="Calibri" w:hAnsi="Calibri body" w:cs="Calibri"/>
          <w:b/>
          <w:i/>
          <w:sz w:val="20"/>
          <w:szCs w:val="20"/>
        </w:rPr>
        <w:t>Role: Java Developer</w:t>
      </w:r>
    </w:p>
    <w:p w14:paraId="52D1420B" w14:textId="77777777" w:rsidR="004B16CF" w:rsidRPr="004F0602" w:rsidRDefault="004B16CF" w:rsidP="004B16CF">
      <w:pPr>
        <w:jc w:val="both"/>
        <w:rPr>
          <w:rFonts w:ascii="Calibri body" w:eastAsia="Calibri" w:hAnsi="Calibri body" w:cs="Calibri"/>
          <w:b/>
          <w:i/>
          <w:sz w:val="20"/>
          <w:szCs w:val="20"/>
        </w:rPr>
      </w:pPr>
      <w:r w:rsidRPr="004F0602">
        <w:rPr>
          <w:rFonts w:ascii="Calibri body" w:eastAsia="Calibri" w:hAnsi="Calibri body" w:cs="Calibri"/>
          <w:b/>
          <w:i/>
          <w:sz w:val="20"/>
          <w:szCs w:val="20"/>
        </w:rPr>
        <w:t>Responsibilities</w:t>
      </w:r>
    </w:p>
    <w:p w14:paraId="40DF8274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Designed and developed user interfaces using JSP, JSTL, HTML5, CSS3, JavaScript, Bootstrap, and jQuery, ensuring responsive layouts and usability across devices.</w:t>
      </w:r>
    </w:p>
    <w:p w14:paraId="599C698A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Implemented Struts MVC framework to create login and user management modules, streamlining operations on network elements.</w:t>
      </w:r>
    </w:p>
    <w:p w14:paraId="6089C552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lastRenderedPageBreak/>
        <w:t>Created customizable UI components using XML-based configurations, enabling dynamic interface rendering for different business users.</w:t>
      </w:r>
    </w:p>
    <w:p w14:paraId="2063D41A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Developed web applications using Core Java concepts including multithreading to support concurrent processing and system stability.</w:t>
      </w:r>
    </w:p>
    <w:p w14:paraId="30CC9FD8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Utilized Struts Validation Framework to enforce both client-side and server-side validations, ensuring robust data integrity.</w:t>
      </w:r>
    </w:p>
    <w:p w14:paraId="351CF65D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Built a web-based email client using Java Mail API, enabling users to securely send and manage communications within the application.</w:t>
      </w:r>
    </w:p>
    <w:p w14:paraId="33241FE8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Integrated MySQL database with Hibernate DAOs for persistent data storage and retrieval, optimizing queries for high availability.</w:t>
      </w:r>
    </w:p>
    <w:p w14:paraId="0BE8E41F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Deployed applications using Apache Tomcat within Eclipse IDE, ensuring smooth integration and faster development cycles.</w:t>
      </w:r>
    </w:p>
    <w:p w14:paraId="00842EC4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Applied Agile Scrum practices, including sprint planning, daily standups, and retrospectives, to deliver incremental features and bug fixes.</w:t>
      </w:r>
    </w:p>
    <w:p w14:paraId="6A02BCD7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Collaborated with business stakeholders to document requirements and validate technical deliverables against acceptance criteria.</w:t>
      </w:r>
    </w:p>
    <w:p w14:paraId="06136152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Conducted bug fixing and performance optimization to ensure stable, production-ready deployments with minimal downtime.</w:t>
      </w:r>
    </w:p>
    <w:p w14:paraId="3089443B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Developed reusable JSP and Struts tags for consistent UI components and streamlined form handling.</w:t>
      </w:r>
    </w:p>
    <w:p w14:paraId="1D0B632D" w14:textId="77777777" w:rsidR="004B16CF" w:rsidRPr="0019061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Provided production support and maintenance for deployed applications, monitoring logs and resolving critical issues in a timely manner.</w:t>
      </w:r>
    </w:p>
    <w:p w14:paraId="58E883B9" w14:textId="77777777" w:rsidR="004B16CF" w:rsidRDefault="004B16CF" w:rsidP="004B16CF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Designed modular UI flows to support future migration paths from Struts to Spring MVC, aligning with modernization initiatives.</w:t>
      </w:r>
    </w:p>
    <w:p w14:paraId="6B1229E5" w14:textId="77777777" w:rsidR="004B16CF" w:rsidRPr="0019061F" w:rsidRDefault="004B16CF" w:rsidP="004B16CF">
      <w:pPr>
        <w:pStyle w:val="ListParagraph"/>
        <w:spacing w:line="259" w:lineRule="auto"/>
        <w:jc w:val="both"/>
        <w:rPr>
          <w:rFonts w:ascii="Calibri body" w:eastAsia="Calibri" w:hAnsi="Calibri body" w:cs="Calibri"/>
          <w:sz w:val="20"/>
          <w:szCs w:val="20"/>
        </w:rPr>
      </w:pPr>
    </w:p>
    <w:p w14:paraId="32DE204A" w14:textId="77777777" w:rsidR="004B16CF" w:rsidRPr="004F0602" w:rsidRDefault="004B16CF" w:rsidP="004B16CF">
      <w:pPr>
        <w:rPr>
          <w:rFonts w:ascii="Calibri body" w:eastAsia="Calibri" w:hAnsi="Calibri body" w:cs="Calibri"/>
          <w:b/>
          <w:i/>
          <w:sz w:val="20"/>
          <w:szCs w:val="20"/>
        </w:rPr>
      </w:pPr>
      <w:bookmarkStart w:id="1" w:name="_1fob9te" w:colFirst="0" w:colLast="0"/>
      <w:bookmarkEnd w:id="1"/>
      <w:r w:rsidRPr="004F0602">
        <w:rPr>
          <w:rFonts w:ascii="Calibri body" w:eastAsia="Calibri" w:hAnsi="Calibri body" w:cs="Calibri"/>
          <w:b/>
          <w:i/>
          <w:sz w:val="20"/>
          <w:szCs w:val="20"/>
        </w:rPr>
        <w:t xml:space="preserve">Client: </w:t>
      </w:r>
      <w:r w:rsidRPr="004F0602">
        <w:rPr>
          <w:rFonts w:ascii="Calibri body" w:eastAsia="Calibri" w:hAnsi="Calibri body" w:cs="Calibri"/>
          <w:b/>
          <w:sz w:val="20"/>
          <w:szCs w:val="20"/>
        </w:rPr>
        <w:t xml:space="preserve"> Airtel, Hyderabad, India</w:t>
      </w:r>
      <w:r w:rsidRPr="004F0602">
        <w:rPr>
          <w:rFonts w:ascii="Calibri body" w:eastAsia="Calibri" w:hAnsi="Calibri body" w:cs="Calibri"/>
          <w:b/>
          <w:i/>
          <w:sz w:val="20"/>
          <w:szCs w:val="20"/>
        </w:rPr>
        <w:t xml:space="preserve"> | Aug 2013- Oct 2016                                                                             </w:t>
      </w:r>
      <w:r w:rsidRPr="004F0602">
        <w:rPr>
          <w:rFonts w:ascii="Calibri body" w:eastAsia="Calibri" w:hAnsi="Calibri body" w:cs="Calibri"/>
          <w:b/>
          <w:i/>
          <w:sz w:val="20"/>
          <w:szCs w:val="20"/>
        </w:rPr>
        <w:br/>
        <w:t>Role: Software Developer</w:t>
      </w:r>
    </w:p>
    <w:p w14:paraId="0E899885" w14:textId="77777777" w:rsidR="004B16CF" w:rsidRPr="004F0602" w:rsidRDefault="004B16CF" w:rsidP="004B16CF">
      <w:pPr>
        <w:jc w:val="both"/>
        <w:rPr>
          <w:rFonts w:ascii="Calibri body" w:eastAsia="Calibri" w:hAnsi="Calibri body" w:cs="Calibri"/>
          <w:b/>
          <w:i/>
          <w:sz w:val="20"/>
          <w:szCs w:val="20"/>
        </w:rPr>
      </w:pPr>
      <w:r w:rsidRPr="004F0602">
        <w:rPr>
          <w:rFonts w:ascii="Calibri body" w:eastAsia="Calibri" w:hAnsi="Calibri body" w:cs="Calibri"/>
          <w:b/>
          <w:i/>
          <w:sz w:val="20"/>
          <w:szCs w:val="20"/>
        </w:rPr>
        <w:t>Responsibilities:</w:t>
      </w:r>
    </w:p>
    <w:p w14:paraId="4FACCD6E" w14:textId="77777777" w:rsidR="004B16CF" w:rsidRPr="0019061F" w:rsidRDefault="004B16CF" w:rsidP="004B16CF">
      <w:pPr>
        <w:pStyle w:val="ListParagraph"/>
        <w:numPr>
          <w:ilvl w:val="0"/>
          <w:numId w:val="4"/>
        </w:numPr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Designed and developed web applications using Java, JSP, Servlets, Spring MVC, HTML5, CSS3, JavaScript, jQuery, and AJAX, ensuring responsive and dynamic interfaces.</w:t>
      </w:r>
    </w:p>
    <w:p w14:paraId="3351C7C2" w14:textId="77777777" w:rsidR="004B16CF" w:rsidRPr="0019061F" w:rsidRDefault="004B16CF" w:rsidP="004B16CF">
      <w:pPr>
        <w:pStyle w:val="ListParagraph"/>
        <w:numPr>
          <w:ilvl w:val="0"/>
          <w:numId w:val="4"/>
        </w:numPr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Built backend modules with DAO design pattern and JDBC APIs, integrating with Oracle Database for high-volume transaction processing.</w:t>
      </w:r>
    </w:p>
    <w:p w14:paraId="63692C4D" w14:textId="77777777" w:rsidR="004B16CF" w:rsidRPr="0019061F" w:rsidRDefault="004B16CF" w:rsidP="004B16CF">
      <w:pPr>
        <w:pStyle w:val="ListParagraph"/>
        <w:numPr>
          <w:ilvl w:val="0"/>
          <w:numId w:val="4"/>
        </w:numPr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Implemented APIs with Node.js and Express, enhancing backend responsiveness and enabling modern web integrations.</w:t>
      </w:r>
    </w:p>
    <w:p w14:paraId="54D5631C" w14:textId="77777777" w:rsidR="004B16CF" w:rsidRPr="0019061F" w:rsidRDefault="004B16CF" w:rsidP="004B16CF">
      <w:pPr>
        <w:pStyle w:val="ListParagraph"/>
        <w:numPr>
          <w:ilvl w:val="0"/>
          <w:numId w:val="4"/>
        </w:numPr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Created use cases, sequence diagrams, and class diagrams using Rational Rose to translate business requirements into technical solutions.</w:t>
      </w:r>
    </w:p>
    <w:p w14:paraId="1947FA8C" w14:textId="77777777" w:rsidR="004B16CF" w:rsidRPr="0019061F" w:rsidRDefault="004B16CF" w:rsidP="004B16CF">
      <w:pPr>
        <w:pStyle w:val="ListParagraph"/>
        <w:numPr>
          <w:ilvl w:val="0"/>
          <w:numId w:val="4"/>
        </w:numPr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Applied unit testing with JUnit and conducted performance testing with Jest to ensure robust, production-ready applications.</w:t>
      </w:r>
    </w:p>
    <w:p w14:paraId="79638A5F" w14:textId="77777777" w:rsidR="004B16CF" w:rsidRPr="0019061F" w:rsidRDefault="004B16CF" w:rsidP="004B16CF">
      <w:pPr>
        <w:pStyle w:val="ListParagraph"/>
        <w:numPr>
          <w:ilvl w:val="0"/>
          <w:numId w:val="4"/>
        </w:numPr>
        <w:jc w:val="both"/>
        <w:rPr>
          <w:rFonts w:ascii="Calibri body" w:eastAsia="Calibri" w:hAnsi="Calibri body" w:cs="Calibri"/>
          <w:sz w:val="20"/>
          <w:szCs w:val="20"/>
        </w:rPr>
      </w:pPr>
      <w:r w:rsidRPr="0019061F">
        <w:rPr>
          <w:rFonts w:ascii="Calibri body" w:eastAsia="Calibri" w:hAnsi="Calibri body" w:cs="Calibri"/>
          <w:sz w:val="20"/>
          <w:szCs w:val="20"/>
        </w:rPr>
        <w:t>Participated in all phases of the Software Development Life Cycle (SDLC) under Agile Scrum, collaborating with business users, QA, and design teams.</w:t>
      </w:r>
    </w:p>
    <w:p w14:paraId="7AC06395" w14:textId="77777777" w:rsidR="004B16CF" w:rsidRDefault="004B16CF" w:rsidP="004B16CF"/>
    <w:p w14:paraId="69048747" w14:textId="77777777" w:rsidR="004B16CF" w:rsidRDefault="004B16CF"/>
    <w:sectPr w:rsidR="004B16CF" w:rsidSect="004B16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dot">
    <w:altName w:val="Arial"/>
    <w:charset w:val="B1"/>
    <w:family w:val="auto"/>
    <w:pitch w:val="variable"/>
    <w:sig w:usb0="80000867" w:usb1="00000000" w:usb2="00000000" w:usb3="00000000" w:csb0="000001FB" w:csb1="00000000"/>
  </w:font>
  <w:font w:name="ヒラギノ角ゴ Pro W3">
    <w:altName w:val="Yu Gothic"/>
    <w:charset w:val="80"/>
    <w:family w:val="roman"/>
    <w:pitch w:val="default"/>
    <w:sig w:usb0="E00002FF" w:usb1="7AE7FFFF" w:usb2="00000012" w:usb3="00000000" w:csb0="0002000D" w:csb1="00000000"/>
  </w:font>
  <w:font w:name="Calibri body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10AC"/>
    <w:multiLevelType w:val="hybridMultilevel"/>
    <w:tmpl w:val="A378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F2877"/>
    <w:multiLevelType w:val="hybridMultilevel"/>
    <w:tmpl w:val="53520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620A8"/>
    <w:multiLevelType w:val="hybridMultilevel"/>
    <w:tmpl w:val="03F65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D2A3F"/>
    <w:multiLevelType w:val="hybridMultilevel"/>
    <w:tmpl w:val="0054D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27886"/>
    <w:multiLevelType w:val="hybridMultilevel"/>
    <w:tmpl w:val="3A80B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459F7"/>
    <w:multiLevelType w:val="hybridMultilevel"/>
    <w:tmpl w:val="610E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1643A"/>
    <w:multiLevelType w:val="multilevel"/>
    <w:tmpl w:val="4A8A46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840378">
    <w:abstractNumId w:val="6"/>
  </w:num>
  <w:num w:numId="2" w16cid:durableId="1541473752">
    <w:abstractNumId w:val="5"/>
  </w:num>
  <w:num w:numId="3" w16cid:durableId="719938187">
    <w:abstractNumId w:val="3"/>
  </w:num>
  <w:num w:numId="4" w16cid:durableId="47997978">
    <w:abstractNumId w:val="1"/>
  </w:num>
  <w:num w:numId="5" w16cid:durableId="177736779">
    <w:abstractNumId w:val="4"/>
  </w:num>
  <w:num w:numId="6" w16cid:durableId="1076703535">
    <w:abstractNumId w:val="0"/>
  </w:num>
  <w:num w:numId="7" w16cid:durableId="1979801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CF"/>
    <w:rsid w:val="000D6EAD"/>
    <w:rsid w:val="004B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ED38"/>
  <w15:chartTrackingRefBased/>
  <w15:docId w15:val="{96DECF2F-660E-4515-AB8F-40DCFF891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6C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6CF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1"/>
    <w:basedOn w:val="Normal"/>
    <w:link w:val="ListParagraphChar"/>
    <w:uiPriority w:val="1"/>
    <w:qFormat/>
    <w:rsid w:val="004B1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6CF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Figure_name Char,List Paragraph1 Char"/>
    <w:link w:val="ListParagraph"/>
    <w:uiPriority w:val="1"/>
    <w:qFormat/>
    <w:rsid w:val="004B16CF"/>
  </w:style>
  <w:style w:type="paragraph" w:customStyle="1" w:styleId="NoSpacing1">
    <w:name w:val="No Spacing1"/>
    <w:qFormat/>
    <w:rsid w:val="004B16CF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kern w:val="0"/>
      <w:sz w:val="20"/>
      <w:szCs w:val="20"/>
      <w:lang w:val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B16CF"/>
    <w:pPr>
      <w:widowControl w:val="0"/>
      <w:autoSpaceDE w:val="0"/>
      <w:autoSpaceDN w:val="0"/>
      <w:spacing w:before="5" w:line="240" w:lineRule="auto"/>
      <w:ind w:left="107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qFormat/>
    <w:rsid w:val="004B16CF"/>
    <w:rPr>
      <w:color w:val="467886" w:themeColor="hyperlink"/>
      <w:u w:val="single"/>
    </w:rPr>
  </w:style>
  <w:style w:type="paragraph" w:customStyle="1" w:styleId="SenderInfo">
    <w:name w:val="Sender Info"/>
    <w:rsid w:val="004B16CF"/>
    <w:pPr>
      <w:spacing w:after="0" w:line="240" w:lineRule="auto"/>
      <w:jc w:val="right"/>
    </w:pPr>
    <w:rPr>
      <w:rFonts w:ascii="Didot" w:eastAsia="ヒラギノ角ゴ Pro W3" w:hAnsi="Didot" w:cs="Times New Roman"/>
      <w:color w:val="000000"/>
      <w:kern w:val="0"/>
      <w:sz w:val="18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16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vya-g-1440411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vya-g-144041194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3518</Words>
  <Characters>20057</Characters>
  <Application>Microsoft Office Word</Application>
  <DocSecurity>0</DocSecurity>
  <Lines>167</Lines>
  <Paragraphs>47</Paragraphs>
  <ScaleCrop>false</ScaleCrop>
  <Company/>
  <LinksUpToDate>false</LinksUpToDate>
  <CharactersWithSpaces>23528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Gorantla</dc:creator>
  <cp:keywords/>
  <dc:description/>
  <cp:lastModifiedBy>Kavya Gorantla</cp:lastModifiedBy>
  <cp:revision>1</cp:revision>
  <dcterms:created xsi:type="dcterms:W3CDTF">2025-08-25T14:07:00Z</dcterms:created>
  <dcterms:modified xsi:type="dcterms:W3CDTF">2025-08-25T14:10:00Z</dcterms:modified>
</cp:coreProperties>
</file>