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A77" w:rsidRPr="00FD6D6E" w:rsidRDefault="00FD6D6E">
      <w:pPr>
        <w:spacing w:before="70"/>
        <w:jc w:val="center"/>
        <w:rPr>
          <w:rFonts w:asciiTheme="minorHAnsi" w:hAnsiTheme="minorHAnsi" w:cstheme="minorHAnsi"/>
          <w:bCs/>
        </w:rPr>
      </w:pPr>
      <w:bookmarkStart w:id="0" w:name="_GoBack"/>
      <w:r w:rsidRPr="00FD6D6E">
        <w:rPr>
          <w:rFonts w:asciiTheme="minorHAnsi" w:hAnsiTheme="minorHAnsi" w:cstheme="minorHAnsi"/>
          <w:b/>
        </w:rPr>
        <w:t xml:space="preserve">Kevin </w:t>
      </w:r>
      <w:r w:rsidRPr="00FD6D6E">
        <w:rPr>
          <w:rFonts w:asciiTheme="minorHAnsi" w:hAnsiTheme="minorHAnsi" w:cstheme="minorHAnsi"/>
          <w:b/>
          <w:spacing w:val="-2"/>
        </w:rPr>
        <w:t>Bustamante</w:t>
      </w:r>
      <w:bookmarkEnd w:id="0"/>
      <w:r w:rsidRPr="00FD6D6E">
        <w:rPr>
          <w:rFonts w:asciiTheme="minorHAnsi" w:hAnsiTheme="minorHAnsi" w:cstheme="minorHAnsi"/>
          <w:b/>
          <w:spacing w:val="-2"/>
        </w:rPr>
        <w:br/>
      </w:r>
      <w:r w:rsidRPr="00FD6D6E">
        <w:rPr>
          <w:rFonts w:asciiTheme="minorHAnsi" w:hAnsiTheme="minorHAnsi" w:cstheme="minorHAnsi"/>
          <w:bCs/>
        </w:rPr>
        <w:t>Los Angeles, California</w:t>
      </w:r>
    </w:p>
    <w:p w:rsidR="00B50A77" w:rsidRPr="00FD6D6E" w:rsidRDefault="00FD6D6E" w:rsidP="00FD6D6E">
      <w:pPr>
        <w:pBdr>
          <w:bottom w:val="single" w:sz="4" w:space="1" w:color="auto"/>
        </w:pBdr>
        <w:jc w:val="center"/>
        <w:rPr>
          <w:rFonts w:asciiTheme="minorHAnsi" w:hAnsiTheme="minorHAnsi" w:cstheme="minorHAnsi"/>
          <w:bCs/>
        </w:rPr>
      </w:pPr>
      <w:r w:rsidRPr="00FD6D6E">
        <w:rPr>
          <w:rFonts w:asciiTheme="minorHAnsi" w:hAnsiTheme="minorHAnsi" w:cstheme="minorHAnsi"/>
          <w:bCs/>
        </w:rPr>
        <w:t>+ 1 (213)-842-</w:t>
      </w:r>
      <w:r w:rsidRPr="00FD6D6E">
        <w:rPr>
          <w:rFonts w:asciiTheme="minorHAnsi" w:hAnsiTheme="minorHAnsi" w:cstheme="minorHAnsi"/>
          <w:bCs/>
          <w:spacing w:val="-4"/>
        </w:rPr>
        <w:t xml:space="preserve">9110 </w:t>
      </w:r>
      <w:r>
        <w:rPr>
          <w:rFonts w:asciiTheme="minorHAnsi" w:hAnsiTheme="minorHAnsi" w:cstheme="minorHAnsi"/>
          <w:bCs/>
          <w:spacing w:val="-4"/>
        </w:rPr>
        <w:t xml:space="preserve">                                                                                                                             </w:t>
      </w:r>
      <w:hyperlink r:id="rId5">
        <w:r w:rsidRPr="00FD6D6E">
          <w:rPr>
            <w:rFonts w:asciiTheme="minorHAnsi" w:hAnsiTheme="minorHAnsi" w:cstheme="minorHAnsi"/>
            <w:bCs/>
            <w:color w:val="0000FF"/>
            <w:u w:color="0000FF"/>
          </w:rPr>
          <w:t>kevin_bustamante@yahoo.com</w:t>
        </w:r>
      </w:hyperlink>
    </w:p>
    <w:p w:rsidR="00B50A77" w:rsidRPr="00FD6D6E" w:rsidRDefault="00FD6D6E">
      <w:pPr>
        <w:spacing w:before="230"/>
        <w:rPr>
          <w:rFonts w:asciiTheme="minorHAnsi" w:hAnsiTheme="minorHAnsi" w:cstheme="minorHAnsi"/>
          <w:b/>
        </w:rPr>
      </w:pPr>
      <w:r>
        <w:rPr>
          <w:rFonts w:asciiTheme="minorHAnsi" w:hAnsiTheme="minorHAnsi" w:cstheme="minorHAnsi"/>
          <w:b/>
          <w:spacing w:val="-2"/>
        </w:rPr>
        <w:t xml:space="preserve">Profile: - </w:t>
      </w:r>
    </w:p>
    <w:p w:rsidR="00B50A77" w:rsidRPr="00FD6D6E" w:rsidRDefault="00FD6D6E" w:rsidP="00FD6D6E">
      <w:pPr>
        <w:pStyle w:val="ListParagraph"/>
        <w:numPr>
          <w:ilvl w:val="0"/>
          <w:numId w:val="1"/>
        </w:numPr>
        <w:tabs>
          <w:tab w:val="left" w:pos="720"/>
        </w:tabs>
        <w:ind w:left="360" w:right="362"/>
        <w:jc w:val="both"/>
        <w:rPr>
          <w:rFonts w:asciiTheme="minorHAnsi" w:hAnsiTheme="minorHAnsi" w:cstheme="minorHAnsi"/>
        </w:rPr>
      </w:pPr>
      <w:r w:rsidRPr="00FD6D6E">
        <w:rPr>
          <w:rFonts w:asciiTheme="minorHAnsi" w:hAnsiTheme="minorHAnsi" w:cstheme="minorHAnsi"/>
        </w:rPr>
        <w:t>Managed</w:t>
      </w:r>
      <w:r w:rsidRPr="00FD6D6E">
        <w:rPr>
          <w:rFonts w:asciiTheme="minorHAnsi" w:hAnsiTheme="minorHAnsi" w:cstheme="minorHAnsi"/>
          <w:spacing w:val="-4"/>
        </w:rPr>
        <w:t xml:space="preserve"> </w:t>
      </w:r>
      <w:r w:rsidRPr="00FD6D6E">
        <w:rPr>
          <w:rFonts w:asciiTheme="minorHAnsi" w:hAnsiTheme="minorHAnsi" w:cstheme="minorHAnsi"/>
        </w:rPr>
        <w:t>SOX</w:t>
      </w:r>
      <w:r w:rsidRPr="00FD6D6E">
        <w:rPr>
          <w:rFonts w:asciiTheme="minorHAnsi" w:hAnsiTheme="minorHAnsi" w:cstheme="minorHAnsi"/>
          <w:spacing w:val="-4"/>
        </w:rPr>
        <w:t xml:space="preserve"> </w:t>
      </w:r>
      <w:r w:rsidRPr="00FD6D6E">
        <w:rPr>
          <w:rFonts w:asciiTheme="minorHAnsi" w:hAnsiTheme="minorHAnsi" w:cstheme="minorHAnsi"/>
        </w:rPr>
        <w:t>Audit</w:t>
      </w:r>
      <w:r w:rsidRPr="00FD6D6E">
        <w:rPr>
          <w:rFonts w:asciiTheme="minorHAnsi" w:hAnsiTheme="minorHAnsi" w:cstheme="minorHAnsi"/>
          <w:spacing w:val="-4"/>
        </w:rPr>
        <w:t xml:space="preserve"> </w:t>
      </w:r>
      <w:r w:rsidRPr="00FD6D6E">
        <w:rPr>
          <w:rFonts w:asciiTheme="minorHAnsi" w:hAnsiTheme="minorHAnsi" w:cstheme="minorHAnsi"/>
        </w:rPr>
        <w:t>programs</w:t>
      </w:r>
      <w:r w:rsidRPr="00FD6D6E">
        <w:rPr>
          <w:rFonts w:asciiTheme="minorHAnsi" w:hAnsiTheme="minorHAnsi" w:cstheme="minorHAnsi"/>
          <w:spacing w:val="-4"/>
        </w:rPr>
        <w:t xml:space="preserve"> </w:t>
      </w:r>
      <w:r w:rsidRPr="00FD6D6E">
        <w:rPr>
          <w:rFonts w:asciiTheme="minorHAnsi" w:hAnsiTheme="minorHAnsi" w:cstheme="minorHAnsi"/>
        </w:rPr>
        <w:t>where</w:t>
      </w:r>
      <w:r w:rsidRPr="00FD6D6E">
        <w:rPr>
          <w:rFonts w:asciiTheme="minorHAnsi" w:hAnsiTheme="minorHAnsi" w:cstheme="minorHAnsi"/>
          <w:spacing w:val="-4"/>
        </w:rPr>
        <w:t xml:space="preserve"> </w:t>
      </w:r>
      <w:r w:rsidRPr="00FD6D6E">
        <w:rPr>
          <w:rFonts w:asciiTheme="minorHAnsi" w:hAnsiTheme="minorHAnsi" w:cstheme="minorHAnsi"/>
        </w:rPr>
        <w:t>creating</w:t>
      </w:r>
      <w:r w:rsidRPr="00FD6D6E">
        <w:rPr>
          <w:rFonts w:asciiTheme="minorHAnsi" w:hAnsiTheme="minorHAnsi" w:cstheme="minorHAnsi"/>
          <w:spacing w:val="-4"/>
        </w:rPr>
        <w:t xml:space="preserve"> </w:t>
      </w:r>
      <w:r w:rsidRPr="00FD6D6E">
        <w:rPr>
          <w:rFonts w:asciiTheme="minorHAnsi" w:hAnsiTheme="minorHAnsi" w:cstheme="minorHAnsi"/>
        </w:rPr>
        <w:t>risk</w:t>
      </w:r>
      <w:r w:rsidRPr="00FD6D6E">
        <w:rPr>
          <w:rFonts w:asciiTheme="minorHAnsi" w:hAnsiTheme="minorHAnsi" w:cstheme="minorHAnsi"/>
          <w:spacing w:val="-4"/>
        </w:rPr>
        <w:t xml:space="preserve"> </w:t>
      </w:r>
      <w:r w:rsidRPr="00FD6D6E">
        <w:rPr>
          <w:rFonts w:asciiTheme="minorHAnsi" w:hAnsiTheme="minorHAnsi" w:cstheme="minorHAnsi"/>
        </w:rPr>
        <w:t>assessments,</w:t>
      </w:r>
      <w:r w:rsidRPr="00FD6D6E">
        <w:rPr>
          <w:rFonts w:asciiTheme="minorHAnsi" w:hAnsiTheme="minorHAnsi" w:cstheme="minorHAnsi"/>
          <w:spacing w:val="-4"/>
        </w:rPr>
        <w:t xml:space="preserve"> </w:t>
      </w:r>
      <w:r w:rsidRPr="00FD6D6E">
        <w:rPr>
          <w:rFonts w:asciiTheme="minorHAnsi" w:hAnsiTheme="minorHAnsi" w:cstheme="minorHAnsi"/>
        </w:rPr>
        <w:t>impact</w:t>
      </w:r>
      <w:r w:rsidRPr="00FD6D6E">
        <w:rPr>
          <w:rFonts w:asciiTheme="minorHAnsi" w:hAnsiTheme="minorHAnsi" w:cstheme="minorHAnsi"/>
          <w:spacing w:val="-4"/>
        </w:rPr>
        <w:t xml:space="preserve"> </w:t>
      </w:r>
      <w:r w:rsidRPr="00FD6D6E">
        <w:rPr>
          <w:rFonts w:asciiTheme="minorHAnsi" w:hAnsiTheme="minorHAnsi" w:cstheme="minorHAnsi"/>
        </w:rPr>
        <w:t>analysis,</w:t>
      </w:r>
      <w:r w:rsidRPr="00FD6D6E">
        <w:rPr>
          <w:rFonts w:asciiTheme="minorHAnsi" w:hAnsiTheme="minorHAnsi" w:cstheme="minorHAnsi"/>
          <w:spacing w:val="-4"/>
        </w:rPr>
        <w:t xml:space="preserve"> </w:t>
      </w:r>
      <w:r w:rsidRPr="00FD6D6E">
        <w:rPr>
          <w:rFonts w:asciiTheme="minorHAnsi" w:hAnsiTheme="minorHAnsi" w:cstheme="minorHAnsi"/>
        </w:rPr>
        <w:t>control</w:t>
      </w:r>
      <w:r w:rsidRPr="00FD6D6E">
        <w:rPr>
          <w:rFonts w:asciiTheme="minorHAnsi" w:hAnsiTheme="minorHAnsi" w:cstheme="minorHAnsi"/>
          <w:spacing w:val="-4"/>
        </w:rPr>
        <w:t xml:space="preserve"> </w:t>
      </w:r>
      <w:r w:rsidRPr="00FD6D6E">
        <w:rPr>
          <w:rFonts w:asciiTheme="minorHAnsi" w:hAnsiTheme="minorHAnsi" w:cstheme="minorHAnsi"/>
        </w:rPr>
        <w:t>prioritization,</w:t>
      </w:r>
      <w:r w:rsidRPr="00FD6D6E">
        <w:rPr>
          <w:rFonts w:asciiTheme="minorHAnsi" w:hAnsiTheme="minorHAnsi" w:cstheme="minorHAnsi"/>
          <w:spacing w:val="-4"/>
        </w:rPr>
        <w:t xml:space="preserve"> </w:t>
      </w:r>
      <w:r w:rsidRPr="00FD6D6E">
        <w:rPr>
          <w:rFonts w:asciiTheme="minorHAnsi" w:hAnsiTheme="minorHAnsi" w:cstheme="minorHAnsi"/>
        </w:rPr>
        <w:t>control design, managed testers for the design, operational, remediation phases, communicated results and resolved issues with Control owners and IT Mgmt.</w:t>
      </w:r>
    </w:p>
    <w:p w:rsidR="00B50A77" w:rsidRPr="00FD6D6E" w:rsidRDefault="00FD6D6E" w:rsidP="00FD6D6E">
      <w:pPr>
        <w:pStyle w:val="ListParagraph"/>
        <w:numPr>
          <w:ilvl w:val="0"/>
          <w:numId w:val="1"/>
        </w:numPr>
        <w:tabs>
          <w:tab w:val="left" w:pos="720"/>
        </w:tabs>
        <w:ind w:left="360" w:right="129"/>
        <w:rPr>
          <w:rFonts w:asciiTheme="minorHAnsi" w:hAnsiTheme="minorHAnsi" w:cstheme="minorHAnsi"/>
        </w:rPr>
      </w:pPr>
      <w:r w:rsidRPr="00FD6D6E">
        <w:rPr>
          <w:rFonts w:asciiTheme="minorHAnsi" w:hAnsiTheme="minorHAnsi" w:cstheme="minorHAnsi"/>
        </w:rPr>
        <w:t>Build</w:t>
      </w:r>
      <w:r w:rsidRPr="00FD6D6E">
        <w:rPr>
          <w:rFonts w:asciiTheme="minorHAnsi" w:hAnsiTheme="minorHAnsi" w:cstheme="minorHAnsi"/>
          <w:spacing w:val="-4"/>
        </w:rPr>
        <w:t xml:space="preserve"> </w:t>
      </w:r>
      <w:r w:rsidRPr="00FD6D6E">
        <w:rPr>
          <w:rFonts w:asciiTheme="minorHAnsi" w:hAnsiTheme="minorHAnsi" w:cstheme="minorHAnsi"/>
        </w:rPr>
        <w:t>out</w:t>
      </w:r>
      <w:r w:rsidRPr="00FD6D6E">
        <w:rPr>
          <w:rFonts w:asciiTheme="minorHAnsi" w:hAnsiTheme="minorHAnsi" w:cstheme="minorHAnsi"/>
          <w:spacing w:val="-4"/>
        </w:rPr>
        <w:t xml:space="preserve"> </w:t>
      </w:r>
      <w:r w:rsidRPr="00FD6D6E">
        <w:rPr>
          <w:rFonts w:asciiTheme="minorHAnsi" w:hAnsiTheme="minorHAnsi" w:cstheme="minorHAnsi"/>
        </w:rPr>
        <w:t>process</w:t>
      </w:r>
      <w:r w:rsidRPr="00FD6D6E">
        <w:rPr>
          <w:rFonts w:asciiTheme="minorHAnsi" w:hAnsiTheme="minorHAnsi" w:cstheme="minorHAnsi"/>
          <w:spacing w:val="-4"/>
        </w:rPr>
        <w:t xml:space="preserve"> </w:t>
      </w:r>
      <w:r w:rsidRPr="00FD6D6E">
        <w:rPr>
          <w:rFonts w:asciiTheme="minorHAnsi" w:hAnsiTheme="minorHAnsi" w:cstheme="minorHAnsi"/>
        </w:rPr>
        <w:t>to</w:t>
      </w:r>
      <w:r w:rsidRPr="00FD6D6E">
        <w:rPr>
          <w:rFonts w:asciiTheme="minorHAnsi" w:hAnsiTheme="minorHAnsi" w:cstheme="minorHAnsi"/>
          <w:spacing w:val="-4"/>
        </w:rPr>
        <w:t xml:space="preserve"> </w:t>
      </w:r>
      <w:r w:rsidRPr="00FD6D6E">
        <w:rPr>
          <w:rFonts w:asciiTheme="minorHAnsi" w:hAnsiTheme="minorHAnsi" w:cstheme="minorHAnsi"/>
        </w:rPr>
        <w:t>effectively</w:t>
      </w:r>
      <w:r w:rsidRPr="00FD6D6E">
        <w:rPr>
          <w:rFonts w:asciiTheme="minorHAnsi" w:hAnsiTheme="minorHAnsi" w:cstheme="minorHAnsi"/>
          <w:spacing w:val="-4"/>
        </w:rPr>
        <w:t xml:space="preserve"> </w:t>
      </w:r>
      <w:r w:rsidRPr="00FD6D6E">
        <w:rPr>
          <w:rFonts w:asciiTheme="minorHAnsi" w:hAnsiTheme="minorHAnsi" w:cstheme="minorHAnsi"/>
        </w:rPr>
        <w:t>create</w:t>
      </w:r>
      <w:r w:rsidRPr="00FD6D6E">
        <w:rPr>
          <w:rFonts w:asciiTheme="minorHAnsi" w:hAnsiTheme="minorHAnsi" w:cstheme="minorHAnsi"/>
          <w:spacing w:val="-4"/>
        </w:rPr>
        <w:t xml:space="preserve"> </w:t>
      </w:r>
      <w:r w:rsidRPr="00FD6D6E">
        <w:rPr>
          <w:rFonts w:asciiTheme="minorHAnsi" w:hAnsiTheme="minorHAnsi" w:cstheme="minorHAnsi"/>
        </w:rPr>
        <w:t>and</w:t>
      </w:r>
      <w:r w:rsidRPr="00FD6D6E">
        <w:rPr>
          <w:rFonts w:asciiTheme="minorHAnsi" w:hAnsiTheme="minorHAnsi" w:cstheme="minorHAnsi"/>
          <w:spacing w:val="-4"/>
        </w:rPr>
        <w:t xml:space="preserve"> </w:t>
      </w:r>
      <w:r w:rsidRPr="00FD6D6E">
        <w:rPr>
          <w:rFonts w:asciiTheme="minorHAnsi" w:hAnsiTheme="minorHAnsi" w:cstheme="minorHAnsi"/>
        </w:rPr>
        <w:t>improve</w:t>
      </w:r>
      <w:r w:rsidRPr="00FD6D6E">
        <w:rPr>
          <w:rFonts w:asciiTheme="minorHAnsi" w:hAnsiTheme="minorHAnsi" w:cstheme="minorHAnsi"/>
          <w:spacing w:val="-4"/>
        </w:rPr>
        <w:t xml:space="preserve"> </w:t>
      </w:r>
      <w:r w:rsidRPr="00FD6D6E">
        <w:rPr>
          <w:rFonts w:asciiTheme="minorHAnsi" w:hAnsiTheme="minorHAnsi" w:cstheme="minorHAnsi"/>
        </w:rPr>
        <w:t>SOX</w:t>
      </w:r>
      <w:r w:rsidRPr="00FD6D6E">
        <w:rPr>
          <w:rFonts w:asciiTheme="minorHAnsi" w:hAnsiTheme="minorHAnsi" w:cstheme="minorHAnsi"/>
          <w:spacing w:val="-4"/>
        </w:rPr>
        <w:t xml:space="preserve"> </w:t>
      </w:r>
      <w:r w:rsidRPr="00FD6D6E">
        <w:rPr>
          <w:rFonts w:asciiTheme="minorHAnsi" w:hAnsiTheme="minorHAnsi" w:cstheme="minorHAnsi"/>
        </w:rPr>
        <w:t>procedural</w:t>
      </w:r>
      <w:r w:rsidRPr="00FD6D6E">
        <w:rPr>
          <w:rFonts w:asciiTheme="minorHAnsi" w:hAnsiTheme="minorHAnsi" w:cstheme="minorHAnsi"/>
          <w:spacing w:val="-4"/>
        </w:rPr>
        <w:t xml:space="preserve"> </w:t>
      </w:r>
      <w:r w:rsidRPr="00FD6D6E">
        <w:rPr>
          <w:rFonts w:asciiTheme="minorHAnsi" w:hAnsiTheme="minorHAnsi" w:cstheme="minorHAnsi"/>
        </w:rPr>
        <w:t>documentation,</w:t>
      </w:r>
      <w:r w:rsidRPr="00FD6D6E">
        <w:rPr>
          <w:rFonts w:asciiTheme="minorHAnsi" w:hAnsiTheme="minorHAnsi" w:cstheme="minorHAnsi"/>
          <w:spacing w:val="-4"/>
        </w:rPr>
        <w:t xml:space="preserve"> </w:t>
      </w:r>
      <w:r w:rsidRPr="00FD6D6E">
        <w:rPr>
          <w:rFonts w:asciiTheme="minorHAnsi" w:hAnsiTheme="minorHAnsi" w:cstheme="minorHAnsi"/>
        </w:rPr>
        <w:t>including</w:t>
      </w:r>
      <w:r w:rsidRPr="00FD6D6E">
        <w:rPr>
          <w:rFonts w:asciiTheme="minorHAnsi" w:hAnsiTheme="minorHAnsi" w:cstheme="minorHAnsi"/>
          <w:spacing w:val="-4"/>
        </w:rPr>
        <w:t xml:space="preserve"> </w:t>
      </w:r>
      <w:r w:rsidRPr="00FD6D6E">
        <w:rPr>
          <w:rFonts w:asciiTheme="minorHAnsi" w:hAnsiTheme="minorHAnsi" w:cstheme="minorHAnsi"/>
        </w:rPr>
        <w:t>walkthroughs,</w:t>
      </w:r>
      <w:r w:rsidRPr="00FD6D6E">
        <w:rPr>
          <w:rFonts w:asciiTheme="minorHAnsi" w:hAnsiTheme="minorHAnsi" w:cstheme="minorHAnsi"/>
          <w:spacing w:val="-4"/>
        </w:rPr>
        <w:t xml:space="preserve"> </w:t>
      </w:r>
      <w:r w:rsidRPr="00FD6D6E">
        <w:rPr>
          <w:rFonts w:asciiTheme="minorHAnsi" w:hAnsiTheme="minorHAnsi" w:cstheme="minorHAnsi"/>
        </w:rPr>
        <w:t>data flow diagrams, and testing scripts.</w:t>
      </w:r>
    </w:p>
    <w:p w:rsidR="00B50A77" w:rsidRPr="00FD6D6E" w:rsidRDefault="00FD6D6E" w:rsidP="00FD6D6E">
      <w:pPr>
        <w:pStyle w:val="ListParagraph"/>
        <w:numPr>
          <w:ilvl w:val="0"/>
          <w:numId w:val="1"/>
        </w:numPr>
        <w:tabs>
          <w:tab w:val="left" w:pos="720"/>
        </w:tabs>
        <w:ind w:left="360" w:right="439"/>
        <w:rPr>
          <w:rFonts w:asciiTheme="minorHAnsi" w:hAnsiTheme="minorHAnsi" w:cstheme="minorHAnsi"/>
        </w:rPr>
      </w:pPr>
      <w:r w:rsidRPr="00FD6D6E">
        <w:rPr>
          <w:rFonts w:asciiTheme="minorHAnsi" w:hAnsiTheme="minorHAnsi" w:cstheme="minorHAnsi"/>
        </w:rPr>
        <w:t>Oversaw</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quality</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SOX</w:t>
      </w:r>
      <w:r w:rsidRPr="00FD6D6E">
        <w:rPr>
          <w:rFonts w:asciiTheme="minorHAnsi" w:hAnsiTheme="minorHAnsi" w:cstheme="minorHAnsi"/>
          <w:spacing w:val="-3"/>
        </w:rPr>
        <w:t xml:space="preserve"> </w:t>
      </w:r>
      <w:r w:rsidRPr="00FD6D6E">
        <w:rPr>
          <w:rFonts w:asciiTheme="minorHAnsi" w:hAnsiTheme="minorHAnsi" w:cstheme="minorHAnsi"/>
        </w:rPr>
        <w:t>audit</w:t>
      </w:r>
      <w:r w:rsidRPr="00FD6D6E">
        <w:rPr>
          <w:rFonts w:asciiTheme="minorHAnsi" w:hAnsiTheme="minorHAnsi" w:cstheme="minorHAnsi"/>
          <w:spacing w:val="-3"/>
        </w:rPr>
        <w:t xml:space="preserve"> </w:t>
      </w:r>
      <w:r w:rsidRPr="00FD6D6E">
        <w:rPr>
          <w:rFonts w:asciiTheme="minorHAnsi" w:hAnsiTheme="minorHAnsi" w:cstheme="minorHAnsi"/>
        </w:rPr>
        <w:t>initiatives,</w:t>
      </w:r>
      <w:r w:rsidRPr="00FD6D6E">
        <w:rPr>
          <w:rFonts w:asciiTheme="minorHAnsi" w:hAnsiTheme="minorHAnsi" w:cstheme="minorHAnsi"/>
          <w:spacing w:val="-3"/>
        </w:rPr>
        <w:t xml:space="preserve"> </w:t>
      </w:r>
      <w:r w:rsidRPr="00FD6D6E">
        <w:rPr>
          <w:rFonts w:asciiTheme="minorHAnsi" w:hAnsiTheme="minorHAnsi" w:cstheme="minorHAnsi"/>
        </w:rPr>
        <w:t>where</w:t>
      </w:r>
      <w:r w:rsidRPr="00FD6D6E">
        <w:rPr>
          <w:rFonts w:asciiTheme="minorHAnsi" w:hAnsiTheme="minorHAnsi" w:cstheme="minorHAnsi"/>
          <w:spacing w:val="-3"/>
        </w:rPr>
        <w:t xml:space="preserve"> </w:t>
      </w:r>
      <w:r w:rsidRPr="00FD6D6E">
        <w:rPr>
          <w:rFonts w:asciiTheme="minorHAnsi" w:hAnsiTheme="minorHAnsi" w:cstheme="minorHAnsi"/>
        </w:rPr>
        <w:t>direction</w:t>
      </w:r>
      <w:r w:rsidRPr="00FD6D6E">
        <w:rPr>
          <w:rFonts w:asciiTheme="minorHAnsi" w:hAnsiTheme="minorHAnsi" w:cstheme="minorHAnsi"/>
          <w:spacing w:val="-3"/>
        </w:rPr>
        <w:t xml:space="preserve"> </w:t>
      </w:r>
      <w:r w:rsidRPr="00FD6D6E">
        <w:rPr>
          <w:rFonts w:asciiTheme="minorHAnsi" w:hAnsiTheme="minorHAnsi" w:cstheme="minorHAnsi"/>
        </w:rPr>
        <w:t>was</w:t>
      </w:r>
      <w:r w:rsidRPr="00FD6D6E">
        <w:rPr>
          <w:rFonts w:asciiTheme="minorHAnsi" w:hAnsiTheme="minorHAnsi" w:cstheme="minorHAnsi"/>
          <w:spacing w:val="-3"/>
        </w:rPr>
        <w:t xml:space="preserve"> </w:t>
      </w:r>
      <w:r w:rsidRPr="00FD6D6E">
        <w:rPr>
          <w:rFonts w:asciiTheme="minorHAnsi" w:hAnsiTheme="minorHAnsi" w:cstheme="minorHAnsi"/>
        </w:rPr>
        <w:t>provided</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stakeholders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Audit team members.</w:t>
      </w:r>
    </w:p>
    <w:p w:rsidR="00B50A77" w:rsidRPr="00FD6D6E" w:rsidRDefault="00FD6D6E" w:rsidP="00FD6D6E">
      <w:pPr>
        <w:pStyle w:val="ListParagraph"/>
        <w:numPr>
          <w:ilvl w:val="0"/>
          <w:numId w:val="1"/>
        </w:numPr>
        <w:tabs>
          <w:tab w:val="left" w:pos="720"/>
        </w:tabs>
        <w:ind w:left="360" w:right="29"/>
        <w:rPr>
          <w:rFonts w:asciiTheme="minorHAnsi" w:hAnsiTheme="minorHAnsi" w:cstheme="minorHAnsi"/>
        </w:rPr>
      </w:pPr>
      <w:r w:rsidRPr="00FD6D6E">
        <w:rPr>
          <w:rFonts w:asciiTheme="minorHAnsi" w:hAnsiTheme="minorHAnsi" w:cstheme="minorHAnsi"/>
        </w:rPr>
        <w:t>Tracked</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progress</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SOX</w:t>
      </w:r>
      <w:r w:rsidRPr="00FD6D6E">
        <w:rPr>
          <w:rFonts w:asciiTheme="minorHAnsi" w:hAnsiTheme="minorHAnsi" w:cstheme="minorHAnsi"/>
          <w:spacing w:val="-3"/>
        </w:rPr>
        <w:t xml:space="preserve"> </w:t>
      </w:r>
      <w:r w:rsidRPr="00FD6D6E">
        <w:rPr>
          <w:rFonts w:asciiTheme="minorHAnsi" w:hAnsiTheme="minorHAnsi" w:cstheme="minorHAnsi"/>
        </w:rPr>
        <w:t>Audit</w:t>
      </w:r>
      <w:r w:rsidRPr="00FD6D6E">
        <w:rPr>
          <w:rFonts w:asciiTheme="minorHAnsi" w:hAnsiTheme="minorHAnsi" w:cstheme="minorHAnsi"/>
          <w:spacing w:val="-3"/>
        </w:rPr>
        <w:t xml:space="preserve"> </w:t>
      </w:r>
      <w:r w:rsidRPr="00FD6D6E">
        <w:rPr>
          <w:rFonts w:asciiTheme="minorHAnsi" w:hAnsiTheme="minorHAnsi" w:cstheme="minorHAnsi"/>
        </w:rPr>
        <w:t>Engagements</w:t>
      </w:r>
      <w:r w:rsidRPr="00FD6D6E">
        <w:rPr>
          <w:rFonts w:asciiTheme="minorHAnsi" w:hAnsiTheme="minorHAnsi" w:cstheme="minorHAnsi"/>
          <w:spacing w:val="-3"/>
        </w:rPr>
        <w:t xml:space="preserve"> </w:t>
      </w:r>
      <w:r w:rsidRPr="00FD6D6E">
        <w:rPr>
          <w:rFonts w:asciiTheme="minorHAnsi" w:hAnsiTheme="minorHAnsi" w:cstheme="minorHAnsi"/>
        </w:rPr>
        <w:t>by</w:t>
      </w:r>
      <w:r w:rsidRPr="00FD6D6E">
        <w:rPr>
          <w:rFonts w:asciiTheme="minorHAnsi" w:hAnsiTheme="minorHAnsi" w:cstheme="minorHAnsi"/>
          <w:spacing w:val="-3"/>
        </w:rPr>
        <w:t xml:space="preserve"> </w:t>
      </w:r>
      <w:r w:rsidRPr="00FD6D6E">
        <w:rPr>
          <w:rFonts w:asciiTheme="minorHAnsi" w:hAnsiTheme="minorHAnsi" w:cstheme="minorHAnsi"/>
        </w:rPr>
        <w:t>having</w:t>
      </w:r>
      <w:r w:rsidRPr="00FD6D6E">
        <w:rPr>
          <w:rFonts w:asciiTheme="minorHAnsi" w:hAnsiTheme="minorHAnsi" w:cstheme="minorHAnsi"/>
          <w:spacing w:val="-3"/>
        </w:rPr>
        <w:t xml:space="preserve"> </w:t>
      </w:r>
      <w:r w:rsidRPr="00FD6D6E">
        <w:rPr>
          <w:rFonts w:asciiTheme="minorHAnsi" w:hAnsiTheme="minorHAnsi" w:cstheme="minorHAnsi"/>
        </w:rPr>
        <w:t>frequent</w:t>
      </w:r>
      <w:r w:rsidRPr="00FD6D6E">
        <w:rPr>
          <w:rFonts w:asciiTheme="minorHAnsi" w:hAnsiTheme="minorHAnsi" w:cstheme="minorHAnsi"/>
          <w:spacing w:val="-3"/>
        </w:rPr>
        <w:t xml:space="preserve"> </w:t>
      </w:r>
      <w:r w:rsidRPr="00FD6D6E">
        <w:rPr>
          <w:rFonts w:asciiTheme="minorHAnsi" w:hAnsiTheme="minorHAnsi" w:cstheme="minorHAnsi"/>
        </w:rPr>
        <w:t>meetings</w:t>
      </w:r>
      <w:r w:rsidRPr="00FD6D6E">
        <w:rPr>
          <w:rFonts w:asciiTheme="minorHAnsi" w:hAnsiTheme="minorHAnsi" w:cstheme="minorHAnsi"/>
          <w:spacing w:val="-3"/>
        </w:rPr>
        <w:t xml:space="preserve"> </w:t>
      </w:r>
      <w:r w:rsidRPr="00FD6D6E">
        <w:rPr>
          <w:rFonts w:asciiTheme="minorHAnsi" w:hAnsiTheme="minorHAnsi" w:cstheme="minorHAnsi"/>
        </w:rPr>
        <w:t>regarding</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testing</w:t>
      </w:r>
      <w:r w:rsidRPr="00FD6D6E">
        <w:rPr>
          <w:rFonts w:asciiTheme="minorHAnsi" w:hAnsiTheme="minorHAnsi" w:cstheme="minorHAnsi"/>
          <w:spacing w:val="-3"/>
        </w:rPr>
        <w:t xml:space="preserve"> </w:t>
      </w:r>
      <w:r w:rsidRPr="00FD6D6E">
        <w:rPr>
          <w:rFonts w:asciiTheme="minorHAnsi" w:hAnsiTheme="minorHAnsi" w:cstheme="minorHAnsi"/>
        </w:rPr>
        <w:t>results and issues that would arise with the IT Auditors to obtain evidence.</w:t>
      </w:r>
    </w:p>
    <w:p w:rsidR="00B50A77" w:rsidRPr="00FD6D6E" w:rsidRDefault="00FD6D6E" w:rsidP="00FD6D6E">
      <w:pPr>
        <w:pStyle w:val="ListParagraph"/>
        <w:numPr>
          <w:ilvl w:val="0"/>
          <w:numId w:val="1"/>
        </w:numPr>
        <w:tabs>
          <w:tab w:val="left" w:pos="720"/>
        </w:tabs>
        <w:ind w:left="360" w:right="506"/>
        <w:rPr>
          <w:rFonts w:asciiTheme="minorHAnsi" w:hAnsiTheme="minorHAnsi" w:cstheme="minorHAnsi"/>
        </w:rPr>
      </w:pPr>
      <w:r w:rsidRPr="00FD6D6E">
        <w:rPr>
          <w:rFonts w:asciiTheme="minorHAnsi" w:hAnsiTheme="minorHAnsi" w:cstheme="minorHAnsi"/>
        </w:rPr>
        <w:t>Developed</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process</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deliver</w:t>
      </w:r>
      <w:r w:rsidRPr="00FD6D6E">
        <w:rPr>
          <w:rFonts w:asciiTheme="minorHAnsi" w:hAnsiTheme="minorHAnsi" w:cstheme="minorHAnsi"/>
          <w:spacing w:val="-3"/>
        </w:rPr>
        <w:t xml:space="preserve"> </w:t>
      </w:r>
      <w:r w:rsidRPr="00FD6D6E">
        <w:rPr>
          <w:rFonts w:asciiTheme="minorHAnsi" w:hAnsiTheme="minorHAnsi" w:cstheme="minorHAnsi"/>
        </w:rPr>
        <w:t>training</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owners</w:t>
      </w:r>
      <w:r w:rsidRPr="00FD6D6E">
        <w:rPr>
          <w:rFonts w:asciiTheme="minorHAnsi" w:hAnsiTheme="minorHAnsi" w:cstheme="minorHAnsi"/>
          <w:spacing w:val="-3"/>
        </w:rPr>
        <w:t xml:space="preserve"> </w:t>
      </w:r>
      <w:r w:rsidRPr="00FD6D6E">
        <w:rPr>
          <w:rFonts w:asciiTheme="minorHAnsi" w:hAnsiTheme="minorHAnsi" w:cstheme="minorHAnsi"/>
        </w:rPr>
        <w:t>in</w:t>
      </w:r>
      <w:r w:rsidRPr="00FD6D6E">
        <w:rPr>
          <w:rFonts w:asciiTheme="minorHAnsi" w:hAnsiTheme="minorHAnsi" w:cstheme="minorHAnsi"/>
          <w:spacing w:val="-3"/>
        </w:rPr>
        <w:t xml:space="preserve"> </w:t>
      </w:r>
      <w:r w:rsidRPr="00FD6D6E">
        <w:rPr>
          <w:rFonts w:asciiTheme="minorHAnsi" w:hAnsiTheme="minorHAnsi" w:cstheme="minorHAnsi"/>
        </w:rPr>
        <w:t>preparation</w:t>
      </w:r>
      <w:r w:rsidRPr="00FD6D6E">
        <w:rPr>
          <w:rFonts w:asciiTheme="minorHAnsi" w:hAnsiTheme="minorHAnsi" w:cstheme="minorHAnsi"/>
          <w:spacing w:val="-3"/>
        </w:rPr>
        <w:t xml:space="preserve"> </w:t>
      </w:r>
      <w:r w:rsidRPr="00FD6D6E">
        <w:rPr>
          <w:rFonts w:asciiTheme="minorHAnsi" w:hAnsiTheme="minorHAnsi" w:cstheme="minorHAnsi"/>
        </w:rPr>
        <w:t>for</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SOX</w:t>
      </w:r>
      <w:r w:rsidRPr="00FD6D6E">
        <w:rPr>
          <w:rFonts w:asciiTheme="minorHAnsi" w:hAnsiTheme="minorHAnsi" w:cstheme="minorHAnsi"/>
          <w:spacing w:val="-3"/>
        </w:rPr>
        <w:t xml:space="preserve"> </w:t>
      </w:r>
      <w:r w:rsidRPr="00FD6D6E">
        <w:rPr>
          <w:rFonts w:asciiTheme="minorHAnsi" w:hAnsiTheme="minorHAnsi" w:cstheme="minorHAnsi"/>
        </w:rPr>
        <w:t>Audits</w:t>
      </w:r>
      <w:r w:rsidRPr="00FD6D6E">
        <w:rPr>
          <w:rFonts w:asciiTheme="minorHAnsi" w:hAnsiTheme="minorHAnsi" w:cstheme="minorHAnsi"/>
          <w:spacing w:val="-3"/>
        </w:rPr>
        <w:t xml:space="preserve"> </w:t>
      </w:r>
      <w:r w:rsidRPr="00FD6D6E">
        <w:rPr>
          <w:rFonts w:asciiTheme="minorHAnsi" w:hAnsiTheme="minorHAnsi" w:cstheme="minorHAnsi"/>
        </w:rPr>
        <w:t>for</w:t>
      </w:r>
      <w:r w:rsidRPr="00FD6D6E">
        <w:rPr>
          <w:rFonts w:asciiTheme="minorHAnsi" w:hAnsiTheme="minorHAnsi" w:cstheme="minorHAnsi"/>
          <w:spacing w:val="-3"/>
        </w:rPr>
        <w:t xml:space="preserve"> </w:t>
      </w:r>
      <w:r w:rsidRPr="00FD6D6E">
        <w:rPr>
          <w:rFonts w:asciiTheme="minorHAnsi" w:hAnsiTheme="minorHAnsi" w:cstheme="minorHAnsi"/>
        </w:rPr>
        <w:t>understanding</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Pr>
          <w:rFonts w:asciiTheme="minorHAnsi" w:hAnsiTheme="minorHAnsi" w:cstheme="minorHAnsi"/>
          <w:spacing w:val="-3"/>
        </w:rPr>
        <w:t xml:space="preserve">the </w:t>
      </w:r>
      <w:r w:rsidRPr="00FD6D6E">
        <w:rPr>
          <w:rFonts w:asciiTheme="minorHAnsi" w:hAnsiTheme="minorHAnsi" w:cstheme="minorHAnsi"/>
        </w:rPr>
        <w:t>IT Audit Program per the scope of their respective internal controls.</w:t>
      </w:r>
    </w:p>
    <w:p w:rsidR="00B50A77" w:rsidRPr="00FD6D6E" w:rsidRDefault="00FD6D6E" w:rsidP="00FD6D6E">
      <w:pPr>
        <w:pStyle w:val="ListParagraph"/>
        <w:numPr>
          <w:ilvl w:val="0"/>
          <w:numId w:val="1"/>
        </w:numPr>
        <w:tabs>
          <w:tab w:val="left" w:pos="720"/>
        </w:tabs>
        <w:ind w:left="360" w:right="142"/>
        <w:rPr>
          <w:rFonts w:asciiTheme="minorHAnsi" w:hAnsiTheme="minorHAnsi" w:cstheme="minorHAnsi"/>
        </w:rPr>
      </w:pPr>
      <w:r w:rsidRPr="00FD6D6E">
        <w:rPr>
          <w:rFonts w:asciiTheme="minorHAnsi" w:hAnsiTheme="minorHAnsi" w:cstheme="minorHAnsi"/>
        </w:rPr>
        <w:t>Experience as a Project Manager, IT SOX Audit Engagement 15+ Years (</w:t>
      </w:r>
      <w:r w:rsidRPr="00FD6D6E">
        <w:rPr>
          <w:rFonts w:asciiTheme="minorHAnsi" w:hAnsiTheme="minorHAnsi" w:cstheme="minorHAnsi"/>
          <w:b/>
        </w:rPr>
        <w:t>Bank of the West/Bank of Montreal</w:t>
      </w:r>
      <w:r w:rsidRPr="00FD6D6E">
        <w:rPr>
          <w:rFonts w:asciiTheme="minorHAnsi" w:hAnsiTheme="minorHAnsi" w:cstheme="minorHAnsi"/>
        </w:rPr>
        <w:t xml:space="preserve">, </w:t>
      </w:r>
      <w:r w:rsidRPr="00FD6D6E">
        <w:rPr>
          <w:rFonts w:asciiTheme="minorHAnsi" w:hAnsiTheme="minorHAnsi" w:cstheme="minorHAnsi"/>
          <w:b/>
        </w:rPr>
        <w:t>Raytheon,</w:t>
      </w:r>
      <w:r w:rsidRPr="00FD6D6E">
        <w:rPr>
          <w:rFonts w:asciiTheme="minorHAnsi" w:hAnsiTheme="minorHAnsi" w:cstheme="minorHAnsi"/>
          <w:b/>
          <w:spacing w:val="-3"/>
        </w:rPr>
        <w:t xml:space="preserve"> </w:t>
      </w:r>
      <w:r w:rsidRPr="00FD6D6E">
        <w:rPr>
          <w:rFonts w:asciiTheme="minorHAnsi" w:hAnsiTheme="minorHAnsi" w:cstheme="minorHAnsi"/>
          <w:b/>
        </w:rPr>
        <w:t>PCI</w:t>
      </w:r>
      <w:r w:rsidRPr="00FD6D6E">
        <w:rPr>
          <w:rFonts w:asciiTheme="minorHAnsi" w:hAnsiTheme="minorHAnsi" w:cstheme="minorHAnsi"/>
          <w:b/>
          <w:spacing w:val="-3"/>
        </w:rPr>
        <w:t xml:space="preserve"> </w:t>
      </w:r>
      <w:r w:rsidRPr="00FD6D6E">
        <w:rPr>
          <w:rFonts w:asciiTheme="minorHAnsi" w:hAnsiTheme="minorHAnsi" w:cstheme="minorHAnsi"/>
          <w:b/>
        </w:rPr>
        <w:t>Gases,</w:t>
      </w:r>
      <w:r w:rsidRPr="00FD6D6E">
        <w:rPr>
          <w:rFonts w:asciiTheme="minorHAnsi" w:hAnsiTheme="minorHAnsi" w:cstheme="minorHAnsi"/>
          <w:b/>
          <w:spacing w:val="-3"/>
        </w:rPr>
        <w:t xml:space="preserve"> </w:t>
      </w:r>
      <w:r w:rsidRPr="00FD6D6E">
        <w:rPr>
          <w:rFonts w:asciiTheme="minorHAnsi" w:hAnsiTheme="minorHAnsi" w:cstheme="minorHAnsi"/>
          <w:b/>
        </w:rPr>
        <w:t>Parsons</w:t>
      </w:r>
      <w:r w:rsidRPr="00FD6D6E">
        <w:rPr>
          <w:rFonts w:asciiTheme="minorHAnsi" w:hAnsiTheme="minorHAnsi" w:cstheme="minorHAnsi"/>
          <w:b/>
          <w:spacing w:val="-3"/>
        </w:rPr>
        <w:t xml:space="preserve"> </w:t>
      </w:r>
      <w:r w:rsidRPr="00FD6D6E">
        <w:rPr>
          <w:rFonts w:asciiTheme="minorHAnsi" w:hAnsiTheme="minorHAnsi" w:cstheme="minorHAnsi"/>
          <w:b/>
        </w:rPr>
        <w:t>Corp,</w:t>
      </w:r>
      <w:r w:rsidRPr="00FD6D6E">
        <w:rPr>
          <w:rFonts w:asciiTheme="minorHAnsi" w:hAnsiTheme="minorHAnsi" w:cstheme="minorHAnsi"/>
          <w:b/>
          <w:spacing w:val="-3"/>
        </w:rPr>
        <w:t xml:space="preserve"> </w:t>
      </w:r>
      <w:r w:rsidRPr="00FD6D6E">
        <w:rPr>
          <w:rFonts w:asciiTheme="minorHAnsi" w:hAnsiTheme="minorHAnsi" w:cstheme="minorHAnsi"/>
          <w:b/>
        </w:rPr>
        <w:t>Tristar,</w:t>
      </w:r>
      <w:r w:rsidRPr="00FD6D6E">
        <w:rPr>
          <w:rFonts w:asciiTheme="minorHAnsi" w:hAnsiTheme="minorHAnsi" w:cstheme="minorHAnsi"/>
          <w:b/>
          <w:spacing w:val="-3"/>
        </w:rPr>
        <w:t xml:space="preserve"> </w:t>
      </w:r>
      <w:r w:rsidRPr="00FD6D6E">
        <w:rPr>
          <w:rFonts w:asciiTheme="minorHAnsi" w:hAnsiTheme="minorHAnsi" w:cstheme="minorHAnsi"/>
          <w:b/>
        </w:rPr>
        <w:t>Global</w:t>
      </w:r>
      <w:r w:rsidRPr="00FD6D6E">
        <w:rPr>
          <w:rFonts w:asciiTheme="minorHAnsi" w:hAnsiTheme="minorHAnsi" w:cstheme="minorHAnsi"/>
          <w:b/>
          <w:spacing w:val="-3"/>
        </w:rPr>
        <w:t xml:space="preserve"> </w:t>
      </w:r>
      <w:r w:rsidRPr="00FD6D6E">
        <w:rPr>
          <w:rFonts w:asciiTheme="minorHAnsi" w:hAnsiTheme="minorHAnsi" w:cstheme="minorHAnsi"/>
          <w:b/>
        </w:rPr>
        <w:t>Eagle,</w:t>
      </w:r>
      <w:r w:rsidRPr="00FD6D6E">
        <w:rPr>
          <w:rFonts w:asciiTheme="minorHAnsi" w:hAnsiTheme="minorHAnsi" w:cstheme="minorHAnsi"/>
          <w:b/>
          <w:spacing w:val="-3"/>
        </w:rPr>
        <w:t xml:space="preserve"> </w:t>
      </w:r>
      <w:r w:rsidRPr="00FD6D6E">
        <w:rPr>
          <w:rFonts w:asciiTheme="minorHAnsi" w:hAnsiTheme="minorHAnsi" w:cstheme="minorHAnsi"/>
          <w:b/>
        </w:rPr>
        <w:t>Warner</w:t>
      </w:r>
      <w:r w:rsidRPr="00FD6D6E">
        <w:rPr>
          <w:rFonts w:asciiTheme="minorHAnsi" w:hAnsiTheme="minorHAnsi" w:cstheme="minorHAnsi"/>
          <w:b/>
          <w:spacing w:val="-3"/>
        </w:rPr>
        <w:t xml:space="preserve"> </w:t>
      </w:r>
      <w:r w:rsidRPr="00FD6D6E">
        <w:rPr>
          <w:rFonts w:asciiTheme="minorHAnsi" w:hAnsiTheme="minorHAnsi" w:cstheme="minorHAnsi"/>
          <w:b/>
        </w:rPr>
        <w:t>Brothers,</w:t>
      </w:r>
      <w:r w:rsidRPr="00FD6D6E">
        <w:rPr>
          <w:rFonts w:asciiTheme="minorHAnsi" w:hAnsiTheme="minorHAnsi" w:cstheme="minorHAnsi"/>
          <w:b/>
          <w:spacing w:val="-3"/>
        </w:rPr>
        <w:t xml:space="preserve"> </w:t>
      </w:r>
      <w:r w:rsidRPr="00FD6D6E">
        <w:rPr>
          <w:rFonts w:asciiTheme="minorHAnsi" w:hAnsiTheme="minorHAnsi" w:cstheme="minorHAnsi"/>
          <w:b/>
        </w:rPr>
        <w:t>Toyo</w:t>
      </w:r>
      <w:r w:rsidRPr="00FD6D6E">
        <w:rPr>
          <w:rFonts w:asciiTheme="minorHAnsi" w:hAnsiTheme="minorHAnsi" w:cstheme="minorHAnsi"/>
          <w:b/>
          <w:spacing w:val="-3"/>
        </w:rPr>
        <w:t xml:space="preserve"> </w:t>
      </w:r>
      <w:r w:rsidRPr="00FD6D6E">
        <w:rPr>
          <w:rFonts w:asciiTheme="minorHAnsi" w:hAnsiTheme="minorHAnsi" w:cstheme="minorHAnsi"/>
          <w:b/>
        </w:rPr>
        <w:t>Tires,</w:t>
      </w:r>
      <w:r w:rsidRPr="00FD6D6E">
        <w:rPr>
          <w:rFonts w:asciiTheme="minorHAnsi" w:hAnsiTheme="minorHAnsi" w:cstheme="minorHAnsi"/>
          <w:b/>
          <w:spacing w:val="-3"/>
        </w:rPr>
        <w:t xml:space="preserve"> </w:t>
      </w:r>
      <w:r w:rsidRPr="00FD6D6E">
        <w:rPr>
          <w:rFonts w:asciiTheme="minorHAnsi" w:hAnsiTheme="minorHAnsi" w:cstheme="minorHAnsi"/>
          <w:b/>
        </w:rPr>
        <w:t>Grant</w:t>
      </w:r>
      <w:r w:rsidRPr="00FD6D6E">
        <w:rPr>
          <w:rFonts w:asciiTheme="minorHAnsi" w:hAnsiTheme="minorHAnsi" w:cstheme="minorHAnsi"/>
          <w:b/>
          <w:spacing w:val="-3"/>
        </w:rPr>
        <w:t xml:space="preserve"> </w:t>
      </w:r>
      <w:r w:rsidRPr="00FD6D6E">
        <w:rPr>
          <w:rFonts w:asciiTheme="minorHAnsi" w:hAnsiTheme="minorHAnsi" w:cstheme="minorHAnsi"/>
          <w:b/>
        </w:rPr>
        <w:t>Thornton, VXI Global</w:t>
      </w:r>
      <w:r w:rsidRPr="00FD6D6E">
        <w:rPr>
          <w:rFonts w:asciiTheme="minorHAnsi" w:hAnsiTheme="minorHAnsi" w:cstheme="minorHAnsi"/>
        </w:rPr>
        <w:t>)</w:t>
      </w:r>
    </w:p>
    <w:p w:rsidR="00B50A77" w:rsidRPr="00FD6D6E" w:rsidRDefault="00FD6D6E" w:rsidP="00FD6D6E">
      <w:pPr>
        <w:pStyle w:val="ListParagraph"/>
        <w:numPr>
          <w:ilvl w:val="0"/>
          <w:numId w:val="1"/>
        </w:numPr>
        <w:tabs>
          <w:tab w:val="left" w:pos="720"/>
        </w:tabs>
        <w:ind w:left="360" w:right="278"/>
        <w:rPr>
          <w:rFonts w:asciiTheme="minorHAnsi" w:hAnsiTheme="minorHAnsi" w:cstheme="minorHAnsi"/>
          <w:b/>
        </w:rPr>
      </w:pPr>
      <w:r w:rsidRPr="00FD6D6E">
        <w:rPr>
          <w:rFonts w:asciiTheme="minorHAnsi" w:hAnsiTheme="minorHAnsi" w:cstheme="minorHAnsi"/>
        </w:rPr>
        <w:t>ITGC</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ITAC</w:t>
      </w:r>
      <w:r w:rsidRPr="00FD6D6E">
        <w:rPr>
          <w:rFonts w:asciiTheme="minorHAnsi" w:hAnsiTheme="minorHAnsi" w:cstheme="minorHAnsi"/>
          <w:spacing w:val="-3"/>
        </w:rPr>
        <w:t xml:space="preserve"> </w:t>
      </w:r>
      <w:r w:rsidRPr="00FD6D6E">
        <w:rPr>
          <w:rFonts w:asciiTheme="minorHAnsi" w:hAnsiTheme="minorHAnsi" w:cstheme="minorHAnsi"/>
        </w:rPr>
        <w:t>design</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operational</w:t>
      </w:r>
      <w:r w:rsidRPr="00FD6D6E">
        <w:rPr>
          <w:rFonts w:asciiTheme="minorHAnsi" w:hAnsiTheme="minorHAnsi" w:cstheme="minorHAnsi"/>
          <w:spacing w:val="-3"/>
        </w:rPr>
        <w:t xml:space="preserve"> </w:t>
      </w:r>
      <w:r w:rsidRPr="00FD6D6E">
        <w:rPr>
          <w:rFonts w:asciiTheme="minorHAnsi" w:hAnsiTheme="minorHAnsi" w:cstheme="minorHAnsi"/>
        </w:rPr>
        <w:t>testing</w:t>
      </w:r>
      <w:r w:rsidRPr="00FD6D6E">
        <w:rPr>
          <w:rFonts w:asciiTheme="minorHAnsi" w:hAnsiTheme="minorHAnsi" w:cstheme="minorHAnsi"/>
          <w:spacing w:val="-3"/>
        </w:rPr>
        <w:t xml:space="preserve"> </w:t>
      </w:r>
      <w:r w:rsidRPr="00FD6D6E">
        <w:rPr>
          <w:rFonts w:asciiTheme="minorHAnsi" w:hAnsiTheme="minorHAnsi" w:cstheme="minorHAnsi"/>
        </w:rPr>
        <w:t>(including</w:t>
      </w:r>
      <w:r w:rsidRPr="00FD6D6E">
        <w:rPr>
          <w:rFonts w:asciiTheme="minorHAnsi" w:hAnsiTheme="minorHAnsi" w:cstheme="minorHAnsi"/>
          <w:spacing w:val="-3"/>
        </w:rPr>
        <w:t xml:space="preserve"> </w:t>
      </w:r>
      <w:r w:rsidRPr="00FD6D6E">
        <w:rPr>
          <w:rFonts w:asciiTheme="minorHAnsi" w:hAnsiTheme="minorHAnsi" w:cstheme="minorHAnsi"/>
        </w:rPr>
        <w:t>test</w:t>
      </w:r>
      <w:r w:rsidRPr="00FD6D6E">
        <w:rPr>
          <w:rFonts w:asciiTheme="minorHAnsi" w:hAnsiTheme="minorHAnsi" w:cstheme="minorHAnsi"/>
          <w:spacing w:val="-3"/>
        </w:rPr>
        <w:t xml:space="preserve"> </w:t>
      </w:r>
      <w:r w:rsidRPr="00FD6D6E">
        <w:rPr>
          <w:rFonts w:asciiTheme="minorHAnsi" w:hAnsiTheme="minorHAnsi" w:cstheme="minorHAnsi"/>
        </w:rPr>
        <w:t>scripting</w:t>
      </w:r>
      <w:r w:rsidRPr="00FD6D6E">
        <w:rPr>
          <w:rFonts w:asciiTheme="minorHAnsi" w:hAnsiTheme="minorHAnsi" w:cstheme="minorHAnsi"/>
          <w:spacing w:val="-3"/>
        </w:rPr>
        <w:t xml:space="preserve"> </w:t>
      </w:r>
      <w:r w:rsidRPr="00FD6D6E">
        <w:rPr>
          <w:rFonts w:asciiTheme="minorHAnsi" w:hAnsiTheme="minorHAnsi" w:cstheme="minorHAnsi"/>
        </w:rPr>
        <w:t>through</w:t>
      </w:r>
      <w:r w:rsidRPr="00FD6D6E">
        <w:rPr>
          <w:rFonts w:asciiTheme="minorHAnsi" w:hAnsiTheme="minorHAnsi" w:cstheme="minorHAnsi"/>
          <w:spacing w:val="-3"/>
        </w:rPr>
        <w:t xml:space="preserve"> </w:t>
      </w:r>
      <w:r w:rsidRPr="00FD6D6E">
        <w:rPr>
          <w:rFonts w:asciiTheme="minorHAnsi" w:hAnsiTheme="minorHAnsi" w:cstheme="minorHAnsi"/>
        </w:rPr>
        <w:t>templates):</w:t>
      </w:r>
      <w:r w:rsidRPr="00FD6D6E">
        <w:rPr>
          <w:rFonts w:asciiTheme="minorHAnsi" w:hAnsiTheme="minorHAnsi" w:cstheme="minorHAnsi"/>
          <w:spacing w:val="-3"/>
        </w:rPr>
        <w:t xml:space="preserve"> </w:t>
      </w:r>
      <w:r w:rsidRPr="00FD6D6E">
        <w:rPr>
          <w:rFonts w:asciiTheme="minorHAnsi" w:hAnsiTheme="minorHAnsi" w:cstheme="minorHAnsi"/>
        </w:rPr>
        <w:t>15+</w:t>
      </w:r>
      <w:r w:rsidRPr="00FD6D6E">
        <w:rPr>
          <w:rFonts w:asciiTheme="minorHAnsi" w:hAnsiTheme="minorHAnsi" w:cstheme="minorHAnsi"/>
          <w:spacing w:val="-3"/>
        </w:rPr>
        <w:t xml:space="preserve"> </w:t>
      </w:r>
      <w:r w:rsidRPr="00FD6D6E">
        <w:rPr>
          <w:rFonts w:asciiTheme="minorHAnsi" w:hAnsiTheme="minorHAnsi" w:cstheme="minorHAnsi"/>
        </w:rPr>
        <w:t>Years</w:t>
      </w:r>
      <w:r w:rsidRPr="00FD6D6E">
        <w:rPr>
          <w:rFonts w:asciiTheme="minorHAnsi" w:hAnsiTheme="minorHAnsi" w:cstheme="minorHAnsi"/>
          <w:spacing w:val="-3"/>
        </w:rPr>
        <w:t xml:space="preserve"> </w:t>
      </w:r>
      <w:r w:rsidRPr="00FD6D6E">
        <w:rPr>
          <w:rFonts w:asciiTheme="minorHAnsi" w:hAnsiTheme="minorHAnsi" w:cstheme="minorHAnsi"/>
        </w:rPr>
        <w:t>(</w:t>
      </w:r>
      <w:r w:rsidRPr="00FD6D6E">
        <w:rPr>
          <w:rFonts w:asciiTheme="minorHAnsi" w:hAnsiTheme="minorHAnsi" w:cstheme="minorHAnsi"/>
          <w:b/>
        </w:rPr>
        <w:t>Bank</w:t>
      </w:r>
      <w:r w:rsidRPr="00FD6D6E">
        <w:rPr>
          <w:rFonts w:asciiTheme="minorHAnsi" w:hAnsiTheme="minorHAnsi" w:cstheme="minorHAnsi"/>
          <w:b/>
          <w:spacing w:val="-3"/>
        </w:rPr>
        <w:t xml:space="preserve"> </w:t>
      </w:r>
      <w:r w:rsidRPr="00FD6D6E">
        <w:rPr>
          <w:rFonts w:asciiTheme="minorHAnsi" w:hAnsiTheme="minorHAnsi" w:cstheme="minorHAnsi"/>
          <w:b/>
        </w:rPr>
        <w:t>of the West/Bank of Montreal</w:t>
      </w:r>
      <w:r w:rsidRPr="00FD6D6E">
        <w:rPr>
          <w:rFonts w:asciiTheme="minorHAnsi" w:hAnsiTheme="minorHAnsi" w:cstheme="minorHAnsi"/>
        </w:rPr>
        <w:t xml:space="preserve">, </w:t>
      </w:r>
      <w:r w:rsidRPr="00FD6D6E">
        <w:rPr>
          <w:rFonts w:asciiTheme="minorHAnsi" w:hAnsiTheme="minorHAnsi" w:cstheme="minorHAnsi"/>
          <w:b/>
        </w:rPr>
        <w:t>Raytheon, PCI Gases, Parsons Corp, Tristar, Los Angeles, Global Eagle,</w:t>
      </w:r>
    </w:p>
    <w:p w:rsidR="00B50A77" w:rsidRPr="00FD6D6E" w:rsidRDefault="00FD6D6E" w:rsidP="00FD6D6E">
      <w:pPr>
        <w:ind w:left="360"/>
        <w:rPr>
          <w:rFonts w:asciiTheme="minorHAnsi" w:hAnsiTheme="minorHAnsi" w:cstheme="minorHAnsi"/>
        </w:rPr>
      </w:pPr>
      <w:r w:rsidRPr="00FD6D6E">
        <w:rPr>
          <w:rFonts w:asciiTheme="minorHAnsi" w:hAnsiTheme="minorHAnsi" w:cstheme="minorHAnsi"/>
          <w:b/>
        </w:rPr>
        <w:t>Warner</w:t>
      </w:r>
      <w:r w:rsidRPr="00FD6D6E">
        <w:rPr>
          <w:rFonts w:asciiTheme="minorHAnsi" w:hAnsiTheme="minorHAnsi" w:cstheme="minorHAnsi"/>
          <w:b/>
          <w:spacing w:val="-2"/>
        </w:rPr>
        <w:t xml:space="preserve"> </w:t>
      </w:r>
      <w:r w:rsidRPr="00FD6D6E">
        <w:rPr>
          <w:rFonts w:asciiTheme="minorHAnsi" w:hAnsiTheme="minorHAnsi" w:cstheme="minorHAnsi"/>
          <w:b/>
        </w:rPr>
        <w:t xml:space="preserve">Brothers, Toyo Tires, Grant Thornton, VXI </w:t>
      </w:r>
      <w:r w:rsidRPr="00FD6D6E">
        <w:rPr>
          <w:rFonts w:asciiTheme="minorHAnsi" w:hAnsiTheme="minorHAnsi" w:cstheme="minorHAnsi"/>
          <w:b/>
          <w:spacing w:val="-2"/>
        </w:rPr>
        <w:t>Global</w:t>
      </w:r>
      <w:r w:rsidRPr="00FD6D6E">
        <w:rPr>
          <w:rFonts w:asciiTheme="minorHAnsi" w:hAnsiTheme="minorHAnsi" w:cstheme="minorHAnsi"/>
          <w:spacing w:val="-2"/>
        </w:rPr>
        <w:t>)</w:t>
      </w:r>
    </w:p>
    <w:p w:rsidR="00B50A77" w:rsidRPr="00FD6D6E" w:rsidRDefault="00FD6D6E" w:rsidP="00FD6D6E">
      <w:pPr>
        <w:pStyle w:val="ListParagraph"/>
        <w:numPr>
          <w:ilvl w:val="0"/>
          <w:numId w:val="1"/>
        </w:numPr>
        <w:tabs>
          <w:tab w:val="left" w:pos="719"/>
        </w:tabs>
        <w:ind w:left="359" w:hanging="359"/>
        <w:rPr>
          <w:rFonts w:asciiTheme="minorHAnsi" w:hAnsiTheme="minorHAnsi" w:cstheme="minorHAnsi"/>
          <w:b/>
        </w:rPr>
      </w:pPr>
      <w:r w:rsidRPr="00FD6D6E">
        <w:rPr>
          <w:rFonts w:asciiTheme="minorHAnsi" w:hAnsiTheme="minorHAnsi" w:cstheme="minorHAnsi"/>
        </w:rPr>
        <w:t>Experience and knowledge of Cybersecurity: 5+Years (</w:t>
      </w:r>
      <w:r w:rsidRPr="00FD6D6E">
        <w:rPr>
          <w:rFonts w:asciiTheme="minorHAnsi" w:hAnsiTheme="minorHAnsi" w:cstheme="minorHAnsi"/>
          <w:b/>
        </w:rPr>
        <w:t xml:space="preserve">Last project: Bank of the West/Bank of </w:t>
      </w:r>
      <w:r w:rsidRPr="00FD6D6E">
        <w:rPr>
          <w:rFonts w:asciiTheme="minorHAnsi" w:hAnsiTheme="minorHAnsi" w:cstheme="minorHAnsi"/>
          <w:b/>
          <w:spacing w:val="-2"/>
        </w:rPr>
        <w:t>Montreal)</w:t>
      </w:r>
    </w:p>
    <w:p w:rsidR="00B50A77" w:rsidRPr="00FD6D6E" w:rsidRDefault="00FD6D6E" w:rsidP="00FD6D6E">
      <w:pPr>
        <w:pStyle w:val="ListParagraph"/>
        <w:numPr>
          <w:ilvl w:val="0"/>
          <w:numId w:val="1"/>
        </w:numPr>
        <w:tabs>
          <w:tab w:val="left" w:pos="720"/>
        </w:tabs>
        <w:ind w:left="360" w:right="123"/>
        <w:rPr>
          <w:rFonts w:asciiTheme="minorHAnsi" w:hAnsiTheme="minorHAnsi" w:cstheme="minorHAnsi"/>
          <w:b/>
        </w:rPr>
      </w:pPr>
      <w:r w:rsidRPr="00FD6D6E">
        <w:rPr>
          <w:rFonts w:asciiTheme="minorHAnsi" w:hAnsiTheme="minorHAnsi" w:cstheme="minorHAnsi"/>
        </w:rPr>
        <w:t>Experience</w:t>
      </w:r>
      <w:r w:rsidRPr="00FD6D6E">
        <w:rPr>
          <w:rFonts w:asciiTheme="minorHAnsi" w:hAnsiTheme="minorHAnsi" w:cstheme="minorHAnsi"/>
          <w:spacing w:val="-3"/>
        </w:rPr>
        <w:t xml:space="preserve"> </w:t>
      </w:r>
      <w:r w:rsidRPr="00FD6D6E">
        <w:rPr>
          <w:rFonts w:asciiTheme="minorHAnsi" w:hAnsiTheme="minorHAnsi" w:cstheme="minorHAnsi"/>
        </w:rPr>
        <w:t>in</w:t>
      </w:r>
      <w:r w:rsidRPr="00FD6D6E">
        <w:rPr>
          <w:rFonts w:asciiTheme="minorHAnsi" w:hAnsiTheme="minorHAnsi" w:cstheme="minorHAnsi"/>
          <w:spacing w:val="-3"/>
        </w:rPr>
        <w:t xml:space="preserve"> </w:t>
      </w:r>
      <w:r w:rsidRPr="00FD6D6E">
        <w:rPr>
          <w:rFonts w:asciiTheme="minorHAnsi" w:hAnsiTheme="minorHAnsi" w:cstheme="minorHAnsi"/>
        </w:rPr>
        <w:t>Audit,</w:t>
      </w:r>
      <w:r w:rsidRPr="00FD6D6E">
        <w:rPr>
          <w:rFonts w:asciiTheme="minorHAnsi" w:hAnsiTheme="minorHAnsi" w:cstheme="minorHAnsi"/>
          <w:spacing w:val="-3"/>
        </w:rPr>
        <w:t xml:space="preserve"> </w:t>
      </w:r>
      <w:r w:rsidRPr="00FD6D6E">
        <w:rPr>
          <w:rFonts w:asciiTheme="minorHAnsi" w:hAnsiTheme="minorHAnsi" w:cstheme="minorHAnsi"/>
        </w:rPr>
        <w:t>Regulatory</w:t>
      </w:r>
      <w:r w:rsidRPr="00FD6D6E">
        <w:rPr>
          <w:rFonts w:asciiTheme="minorHAnsi" w:hAnsiTheme="minorHAnsi" w:cstheme="minorHAnsi"/>
          <w:spacing w:val="-3"/>
        </w:rPr>
        <w:t xml:space="preserve"> </w:t>
      </w:r>
      <w:r w:rsidRPr="00FD6D6E">
        <w:rPr>
          <w:rFonts w:asciiTheme="minorHAnsi" w:hAnsiTheme="minorHAnsi" w:cstheme="minorHAnsi"/>
        </w:rPr>
        <w:t>Compliance,</w:t>
      </w:r>
      <w:r w:rsidRPr="00FD6D6E">
        <w:rPr>
          <w:rFonts w:asciiTheme="minorHAnsi" w:hAnsiTheme="minorHAnsi" w:cstheme="minorHAnsi"/>
          <w:spacing w:val="-3"/>
        </w:rPr>
        <w:t xml:space="preserve"> </w:t>
      </w:r>
      <w:r w:rsidRPr="00FD6D6E">
        <w:rPr>
          <w:rFonts w:asciiTheme="minorHAnsi" w:hAnsiTheme="minorHAnsi" w:cstheme="minorHAnsi"/>
        </w:rPr>
        <w:t>Operational</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Financial</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8+</w:t>
      </w:r>
      <w:r w:rsidRPr="00FD6D6E">
        <w:rPr>
          <w:rFonts w:asciiTheme="minorHAnsi" w:hAnsiTheme="minorHAnsi" w:cstheme="minorHAnsi"/>
          <w:spacing w:val="-3"/>
        </w:rPr>
        <w:t xml:space="preserve"> </w:t>
      </w:r>
      <w:r w:rsidRPr="00FD6D6E">
        <w:rPr>
          <w:rFonts w:asciiTheme="minorHAnsi" w:hAnsiTheme="minorHAnsi" w:cstheme="minorHAnsi"/>
        </w:rPr>
        <w:t>Years</w:t>
      </w:r>
      <w:r w:rsidRPr="00FD6D6E">
        <w:rPr>
          <w:rFonts w:asciiTheme="minorHAnsi" w:hAnsiTheme="minorHAnsi" w:cstheme="minorHAnsi"/>
          <w:spacing w:val="-3"/>
        </w:rPr>
        <w:t xml:space="preserve"> </w:t>
      </w:r>
      <w:r w:rsidRPr="00FD6D6E">
        <w:rPr>
          <w:rFonts w:asciiTheme="minorHAnsi" w:hAnsiTheme="minorHAnsi" w:cstheme="minorHAnsi"/>
          <w:b/>
        </w:rPr>
        <w:t>(Bank</w:t>
      </w:r>
      <w:r w:rsidRPr="00FD6D6E">
        <w:rPr>
          <w:rFonts w:asciiTheme="minorHAnsi" w:hAnsiTheme="minorHAnsi" w:cstheme="minorHAnsi"/>
          <w:b/>
          <w:spacing w:val="-3"/>
        </w:rPr>
        <w:t xml:space="preserve"> </w:t>
      </w:r>
      <w:r w:rsidRPr="00FD6D6E">
        <w:rPr>
          <w:rFonts w:asciiTheme="minorHAnsi" w:hAnsiTheme="minorHAnsi" w:cstheme="minorHAnsi"/>
          <w:b/>
        </w:rPr>
        <w:t>of</w:t>
      </w:r>
      <w:r w:rsidRPr="00FD6D6E">
        <w:rPr>
          <w:rFonts w:asciiTheme="minorHAnsi" w:hAnsiTheme="minorHAnsi" w:cstheme="minorHAnsi"/>
          <w:b/>
          <w:spacing w:val="-3"/>
        </w:rPr>
        <w:t xml:space="preserve"> </w:t>
      </w:r>
      <w:r w:rsidRPr="00FD6D6E">
        <w:rPr>
          <w:rFonts w:asciiTheme="minorHAnsi" w:hAnsiTheme="minorHAnsi" w:cstheme="minorHAnsi"/>
          <w:b/>
        </w:rPr>
        <w:t>the</w:t>
      </w:r>
      <w:r w:rsidRPr="00FD6D6E">
        <w:rPr>
          <w:rFonts w:asciiTheme="minorHAnsi" w:hAnsiTheme="minorHAnsi" w:cstheme="minorHAnsi"/>
          <w:b/>
          <w:spacing w:val="-3"/>
        </w:rPr>
        <w:t xml:space="preserve"> </w:t>
      </w:r>
      <w:r w:rsidRPr="00FD6D6E">
        <w:rPr>
          <w:rFonts w:asciiTheme="minorHAnsi" w:hAnsiTheme="minorHAnsi" w:cstheme="minorHAnsi"/>
          <w:b/>
        </w:rPr>
        <w:t xml:space="preserve">West/Bank of Montreal, Hutchinson &amp; </w:t>
      </w:r>
      <w:proofErr w:type="spellStart"/>
      <w:r w:rsidRPr="00FD6D6E">
        <w:rPr>
          <w:rFonts w:asciiTheme="minorHAnsi" w:hAnsiTheme="minorHAnsi" w:cstheme="minorHAnsi"/>
          <w:b/>
        </w:rPr>
        <w:t>Bloodgood</w:t>
      </w:r>
      <w:proofErr w:type="spellEnd"/>
      <w:r w:rsidRPr="00FD6D6E">
        <w:rPr>
          <w:rFonts w:asciiTheme="minorHAnsi" w:hAnsiTheme="minorHAnsi" w:cstheme="minorHAnsi"/>
          <w:b/>
        </w:rPr>
        <w:t>, LLP, Tristar, Los Angeles, Global Eagle, Warner Brothers, Toyo Tires, Grant Thornton, VXI Global, Bank of the West (PNB, Now BMO Bank))</w:t>
      </w:r>
    </w:p>
    <w:p w:rsidR="00B50A77" w:rsidRPr="00FD6D6E" w:rsidRDefault="00FD6D6E" w:rsidP="00FD6D6E">
      <w:pPr>
        <w:pStyle w:val="ListParagraph"/>
        <w:numPr>
          <w:ilvl w:val="0"/>
          <w:numId w:val="1"/>
        </w:numPr>
        <w:tabs>
          <w:tab w:val="left" w:pos="719"/>
        </w:tabs>
        <w:ind w:left="359" w:hanging="359"/>
        <w:rPr>
          <w:rFonts w:asciiTheme="minorHAnsi" w:hAnsiTheme="minorHAnsi" w:cstheme="minorHAnsi"/>
        </w:rPr>
      </w:pPr>
      <w:r w:rsidRPr="00FD6D6E">
        <w:rPr>
          <w:rFonts w:asciiTheme="minorHAnsi" w:hAnsiTheme="minorHAnsi" w:cstheme="minorHAnsi"/>
        </w:rPr>
        <w:t xml:space="preserve">Experience and Familiarity with Governance Risk and Compliance.: 15+ </w:t>
      </w:r>
      <w:r w:rsidRPr="00FD6D6E">
        <w:rPr>
          <w:rFonts w:asciiTheme="minorHAnsi" w:hAnsiTheme="minorHAnsi" w:cstheme="minorHAnsi"/>
          <w:spacing w:val="-2"/>
        </w:rPr>
        <w:t>Years</w:t>
      </w:r>
    </w:p>
    <w:p w:rsidR="00B50A77" w:rsidRPr="00FD6D6E" w:rsidRDefault="00FD6D6E" w:rsidP="00FD6D6E">
      <w:pPr>
        <w:pStyle w:val="ListParagraph"/>
        <w:numPr>
          <w:ilvl w:val="0"/>
          <w:numId w:val="1"/>
        </w:numPr>
        <w:tabs>
          <w:tab w:val="left" w:pos="720"/>
        </w:tabs>
        <w:ind w:left="360" w:right="418"/>
        <w:rPr>
          <w:rFonts w:asciiTheme="minorHAnsi" w:hAnsiTheme="minorHAnsi" w:cstheme="minorHAnsi"/>
          <w:b/>
        </w:rPr>
      </w:pPr>
      <w:r w:rsidRPr="00FD6D6E">
        <w:rPr>
          <w:rFonts w:asciiTheme="minorHAnsi" w:hAnsiTheme="minorHAnsi" w:cstheme="minorHAnsi"/>
        </w:rPr>
        <w:t>Experience and Knowledge of IT Audit and testing best practices where Business improvement analysis was provided</w:t>
      </w:r>
      <w:r w:rsidRPr="00FD6D6E">
        <w:rPr>
          <w:rFonts w:asciiTheme="minorHAnsi" w:hAnsiTheme="minorHAnsi" w:cstheme="minorHAnsi"/>
          <w:spacing w:val="-4"/>
        </w:rPr>
        <w:t xml:space="preserve"> </w:t>
      </w:r>
      <w:r w:rsidRPr="00FD6D6E">
        <w:rPr>
          <w:rFonts w:asciiTheme="minorHAnsi" w:hAnsiTheme="minorHAnsi" w:cstheme="minorHAnsi"/>
        </w:rPr>
        <w:t>(Change</w:t>
      </w:r>
      <w:r w:rsidRPr="00FD6D6E">
        <w:rPr>
          <w:rFonts w:asciiTheme="minorHAnsi" w:hAnsiTheme="minorHAnsi" w:cstheme="minorHAnsi"/>
          <w:spacing w:val="-4"/>
        </w:rPr>
        <w:t xml:space="preserve"> </w:t>
      </w:r>
      <w:r w:rsidRPr="00FD6D6E">
        <w:rPr>
          <w:rFonts w:asciiTheme="minorHAnsi" w:hAnsiTheme="minorHAnsi" w:cstheme="minorHAnsi"/>
        </w:rPr>
        <w:t>Controls,</w:t>
      </w:r>
      <w:r w:rsidRPr="00FD6D6E">
        <w:rPr>
          <w:rFonts w:asciiTheme="minorHAnsi" w:hAnsiTheme="minorHAnsi" w:cstheme="minorHAnsi"/>
          <w:spacing w:val="-4"/>
        </w:rPr>
        <w:t xml:space="preserve"> </w:t>
      </w:r>
      <w:r w:rsidRPr="00FD6D6E">
        <w:rPr>
          <w:rFonts w:asciiTheme="minorHAnsi" w:hAnsiTheme="minorHAnsi" w:cstheme="minorHAnsi"/>
        </w:rPr>
        <w:t>Asset</w:t>
      </w:r>
      <w:r w:rsidRPr="00FD6D6E">
        <w:rPr>
          <w:rFonts w:asciiTheme="minorHAnsi" w:hAnsiTheme="minorHAnsi" w:cstheme="minorHAnsi"/>
          <w:spacing w:val="-4"/>
        </w:rPr>
        <w:t xml:space="preserve"> </w:t>
      </w:r>
      <w:r w:rsidRPr="00FD6D6E">
        <w:rPr>
          <w:rFonts w:asciiTheme="minorHAnsi" w:hAnsiTheme="minorHAnsi" w:cstheme="minorHAnsi"/>
        </w:rPr>
        <w:t>Management,</w:t>
      </w:r>
      <w:r w:rsidRPr="00FD6D6E">
        <w:rPr>
          <w:rFonts w:asciiTheme="minorHAnsi" w:hAnsiTheme="minorHAnsi" w:cstheme="minorHAnsi"/>
          <w:spacing w:val="-4"/>
        </w:rPr>
        <w:t xml:space="preserve"> </w:t>
      </w:r>
      <w:r w:rsidRPr="00FD6D6E">
        <w:rPr>
          <w:rFonts w:asciiTheme="minorHAnsi" w:hAnsiTheme="minorHAnsi" w:cstheme="minorHAnsi"/>
        </w:rPr>
        <w:t>Identify</w:t>
      </w:r>
      <w:r w:rsidRPr="00FD6D6E">
        <w:rPr>
          <w:rFonts w:asciiTheme="minorHAnsi" w:hAnsiTheme="minorHAnsi" w:cstheme="minorHAnsi"/>
          <w:spacing w:val="-4"/>
        </w:rPr>
        <w:t xml:space="preserve"> </w:t>
      </w:r>
      <w:r w:rsidRPr="00FD6D6E">
        <w:rPr>
          <w:rFonts w:asciiTheme="minorHAnsi" w:hAnsiTheme="minorHAnsi" w:cstheme="minorHAnsi"/>
        </w:rPr>
        <w:t>Management.,</w:t>
      </w:r>
      <w:r w:rsidRPr="00FD6D6E">
        <w:rPr>
          <w:rFonts w:asciiTheme="minorHAnsi" w:hAnsiTheme="minorHAnsi" w:cstheme="minorHAnsi"/>
          <w:spacing w:val="-4"/>
        </w:rPr>
        <w:t xml:space="preserve"> </w:t>
      </w:r>
      <w:r w:rsidRPr="00FD6D6E">
        <w:rPr>
          <w:rFonts w:asciiTheme="minorHAnsi" w:hAnsiTheme="minorHAnsi" w:cstheme="minorHAnsi"/>
        </w:rPr>
        <w:t>Incident</w:t>
      </w:r>
      <w:r w:rsidRPr="00FD6D6E">
        <w:rPr>
          <w:rFonts w:asciiTheme="minorHAnsi" w:hAnsiTheme="minorHAnsi" w:cstheme="minorHAnsi"/>
          <w:spacing w:val="-4"/>
        </w:rPr>
        <w:t xml:space="preserve"> </w:t>
      </w:r>
      <w:r w:rsidRPr="00FD6D6E">
        <w:rPr>
          <w:rFonts w:asciiTheme="minorHAnsi" w:hAnsiTheme="minorHAnsi" w:cstheme="minorHAnsi"/>
        </w:rPr>
        <w:t>Mgmt.,</w:t>
      </w:r>
      <w:r w:rsidRPr="00FD6D6E">
        <w:rPr>
          <w:rFonts w:asciiTheme="minorHAnsi" w:hAnsiTheme="minorHAnsi" w:cstheme="minorHAnsi"/>
          <w:spacing w:val="-4"/>
        </w:rPr>
        <w:t xml:space="preserve"> </w:t>
      </w:r>
      <w:r w:rsidRPr="00FD6D6E">
        <w:rPr>
          <w:rFonts w:asciiTheme="minorHAnsi" w:hAnsiTheme="minorHAnsi" w:cstheme="minorHAnsi"/>
        </w:rPr>
        <w:t>Asset</w:t>
      </w:r>
      <w:r w:rsidRPr="00FD6D6E">
        <w:rPr>
          <w:rFonts w:asciiTheme="minorHAnsi" w:hAnsiTheme="minorHAnsi" w:cstheme="minorHAnsi"/>
          <w:spacing w:val="-4"/>
        </w:rPr>
        <w:t xml:space="preserve"> </w:t>
      </w:r>
      <w:r w:rsidRPr="00FD6D6E">
        <w:rPr>
          <w:rFonts w:asciiTheme="minorHAnsi" w:hAnsiTheme="minorHAnsi" w:cstheme="minorHAnsi"/>
        </w:rPr>
        <w:t>Mgmt.,</w:t>
      </w:r>
      <w:r w:rsidRPr="00FD6D6E">
        <w:rPr>
          <w:rFonts w:asciiTheme="minorHAnsi" w:hAnsiTheme="minorHAnsi" w:cstheme="minorHAnsi"/>
          <w:spacing w:val="-4"/>
        </w:rPr>
        <w:t xml:space="preserve"> </w:t>
      </w:r>
      <w:r w:rsidRPr="00FD6D6E">
        <w:rPr>
          <w:rFonts w:asciiTheme="minorHAnsi" w:hAnsiTheme="minorHAnsi" w:cstheme="minorHAnsi"/>
        </w:rPr>
        <w:t xml:space="preserve">Access Mgmt., etc.).: 20+ Years </w:t>
      </w:r>
      <w:r w:rsidRPr="00FD6D6E">
        <w:rPr>
          <w:rFonts w:asciiTheme="minorHAnsi" w:hAnsiTheme="minorHAnsi" w:cstheme="minorHAnsi"/>
          <w:b/>
        </w:rPr>
        <w:t>(All Projects)</w:t>
      </w:r>
    </w:p>
    <w:p w:rsidR="00B50A77" w:rsidRPr="00FD6D6E" w:rsidRDefault="00FD6D6E" w:rsidP="00FD6D6E">
      <w:pPr>
        <w:pStyle w:val="ListParagraph"/>
        <w:numPr>
          <w:ilvl w:val="0"/>
          <w:numId w:val="1"/>
        </w:numPr>
        <w:tabs>
          <w:tab w:val="left" w:pos="719"/>
        </w:tabs>
        <w:ind w:left="359" w:hanging="359"/>
        <w:rPr>
          <w:rFonts w:asciiTheme="minorHAnsi" w:hAnsiTheme="minorHAnsi" w:cstheme="minorHAnsi"/>
        </w:rPr>
      </w:pPr>
      <w:r w:rsidRPr="00FD6D6E">
        <w:rPr>
          <w:rFonts w:asciiTheme="minorHAnsi" w:hAnsiTheme="minorHAnsi" w:cstheme="minorHAnsi"/>
        </w:rPr>
        <w:t xml:space="preserve">Experience and Coordinating with IT for regulatory governance: </w:t>
      </w:r>
      <w:r>
        <w:rPr>
          <w:rFonts w:asciiTheme="minorHAnsi" w:hAnsiTheme="minorHAnsi" w:cstheme="minorHAnsi"/>
          <w:spacing w:val="-2"/>
        </w:rPr>
        <w:t>20+ years</w:t>
      </w:r>
      <w:r w:rsidRPr="00FD6D6E">
        <w:rPr>
          <w:rFonts w:asciiTheme="minorHAnsi" w:hAnsiTheme="minorHAnsi" w:cstheme="minorHAnsi"/>
          <w:spacing w:val="-2"/>
        </w:rPr>
        <w:t>.</w:t>
      </w:r>
    </w:p>
    <w:p w:rsidR="00B50A77" w:rsidRPr="00FD6D6E" w:rsidRDefault="00FD6D6E" w:rsidP="00FD6D6E">
      <w:pPr>
        <w:pStyle w:val="ListParagraph"/>
        <w:numPr>
          <w:ilvl w:val="0"/>
          <w:numId w:val="1"/>
        </w:numPr>
        <w:tabs>
          <w:tab w:val="left" w:pos="719"/>
        </w:tabs>
        <w:ind w:left="359" w:hanging="359"/>
        <w:rPr>
          <w:rFonts w:asciiTheme="minorHAnsi" w:hAnsiTheme="minorHAnsi" w:cstheme="minorHAnsi"/>
        </w:rPr>
      </w:pPr>
      <w:r w:rsidRPr="00FD6D6E">
        <w:rPr>
          <w:rFonts w:asciiTheme="minorHAnsi" w:hAnsiTheme="minorHAnsi" w:cstheme="minorHAnsi"/>
        </w:rPr>
        <w:t xml:space="preserve">Strong Communication skills: </w:t>
      </w:r>
      <w:r w:rsidRPr="00FD6D6E">
        <w:rPr>
          <w:rFonts w:asciiTheme="minorHAnsi" w:hAnsiTheme="minorHAnsi" w:cstheme="minorHAnsi"/>
          <w:spacing w:val="-5"/>
        </w:rPr>
        <w:t>Yes</w:t>
      </w:r>
    </w:p>
    <w:p w:rsidR="00B50A77" w:rsidRPr="00FD6D6E" w:rsidRDefault="00FD6D6E">
      <w:pPr>
        <w:spacing w:before="228"/>
        <w:rPr>
          <w:rFonts w:asciiTheme="minorHAnsi" w:hAnsiTheme="minorHAnsi" w:cstheme="minorHAnsi"/>
          <w:b/>
        </w:rPr>
      </w:pPr>
      <w:r w:rsidRPr="00FD6D6E">
        <w:rPr>
          <w:rFonts w:asciiTheme="minorHAnsi" w:hAnsiTheme="minorHAnsi" w:cstheme="minorHAnsi"/>
          <w:b/>
          <w:spacing w:val="-2"/>
        </w:rPr>
        <w:t>Education/Certifications: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B.S. in Economics &amp; International Business, California State University, Los Angeles, CA</w:t>
      </w:r>
      <w:r w:rsidRPr="008F2FDC">
        <w:rPr>
          <w:rFonts w:asciiTheme="minorHAnsi" w:hAnsiTheme="minorHAnsi" w:cstheme="minorHAnsi"/>
        </w:rPr>
        <w:t xml:space="preserve"> 2002</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Certified Fraud Examiner, certification obtained </w:t>
      </w:r>
      <w:r w:rsidRPr="008F2FDC">
        <w:rPr>
          <w:rFonts w:asciiTheme="minorHAnsi" w:hAnsiTheme="minorHAnsi" w:cstheme="minorHAnsi"/>
        </w:rPr>
        <w:t>10/10/2007.</w:t>
      </w:r>
    </w:p>
    <w:p w:rsidR="00B50A77" w:rsidRPr="00FD6D6E" w:rsidRDefault="00B50A77">
      <w:pPr>
        <w:pStyle w:val="BodyText"/>
        <w:ind w:left="0" w:firstLine="0"/>
        <w:rPr>
          <w:rFonts w:asciiTheme="minorHAnsi" w:hAnsiTheme="minorHAnsi" w:cstheme="minorHAnsi"/>
          <w:sz w:val="22"/>
          <w:szCs w:val="22"/>
        </w:rPr>
      </w:pPr>
    </w:p>
    <w:p w:rsidR="00B50A77" w:rsidRPr="00FD6D6E" w:rsidRDefault="00FD6D6E">
      <w:pPr>
        <w:rPr>
          <w:rFonts w:asciiTheme="minorHAnsi" w:hAnsiTheme="minorHAnsi" w:cstheme="minorHAnsi"/>
          <w:b/>
        </w:rPr>
      </w:pPr>
      <w:r w:rsidRPr="00FD6D6E">
        <w:rPr>
          <w:rFonts w:asciiTheme="minorHAnsi" w:hAnsiTheme="minorHAnsi" w:cstheme="minorHAnsi"/>
          <w:b/>
        </w:rPr>
        <w:t xml:space="preserve">Key </w:t>
      </w:r>
      <w:r w:rsidRPr="00FD6D6E">
        <w:rPr>
          <w:rFonts w:asciiTheme="minorHAnsi" w:hAnsiTheme="minorHAnsi" w:cstheme="minorHAnsi"/>
          <w:b/>
          <w:spacing w:val="-2"/>
        </w:rPr>
        <w:t>Strengths: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Business </w:t>
      </w:r>
      <w:r w:rsidRPr="008F2FDC">
        <w:rPr>
          <w:rFonts w:asciiTheme="minorHAnsi" w:hAnsiTheme="minorHAnsi" w:cstheme="minorHAnsi"/>
        </w:rPr>
        <w:t>Analysis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Internal </w:t>
      </w:r>
      <w:r w:rsidRPr="008F2FDC">
        <w:rPr>
          <w:rFonts w:asciiTheme="minorHAnsi" w:hAnsiTheme="minorHAnsi" w:cstheme="minorHAnsi"/>
        </w:rPr>
        <w:t>Controls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Sarbanes Oxley Audit (IT/ICFR </w:t>
      </w:r>
      <w:r w:rsidRPr="008F2FDC">
        <w:rPr>
          <w:rFonts w:asciiTheme="minorHAnsi" w:hAnsiTheme="minorHAnsi" w:cstheme="minorHAnsi"/>
        </w:rPr>
        <w:t>SOX)</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IT Audit (COBIT </w:t>
      </w:r>
      <w:r w:rsidRPr="008F2FDC">
        <w:rPr>
          <w:rFonts w:asciiTheme="minorHAnsi" w:hAnsiTheme="minorHAnsi" w:cstheme="minorHAnsi"/>
        </w:rPr>
        <w:t>Framework)</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J-SOX (Japanese Sarbanes </w:t>
      </w:r>
      <w:r w:rsidRPr="008F2FDC">
        <w:rPr>
          <w:rFonts w:asciiTheme="minorHAnsi" w:hAnsiTheme="minorHAnsi" w:cstheme="minorHAnsi"/>
        </w:rPr>
        <w:t>Oxley)</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Financial Reporting (Crystal, Business Objects, </w:t>
      </w:r>
      <w:r w:rsidRPr="008F2FDC">
        <w:rPr>
          <w:rFonts w:asciiTheme="minorHAnsi" w:hAnsiTheme="minorHAnsi" w:cstheme="minorHAnsi"/>
        </w:rPr>
        <w:t>HFM)</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Project </w:t>
      </w:r>
      <w:r w:rsidRPr="008F2FDC">
        <w:rPr>
          <w:rFonts w:asciiTheme="minorHAnsi" w:hAnsiTheme="minorHAnsi" w:cstheme="minorHAnsi"/>
        </w:rPr>
        <w:t>Management</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SDLC (DevOps, Waterfall, Agile, Iterative, </w:t>
      </w:r>
      <w:r w:rsidRPr="008F2FDC">
        <w:rPr>
          <w:rFonts w:asciiTheme="minorHAnsi" w:hAnsiTheme="minorHAnsi" w:cstheme="minorHAnsi"/>
        </w:rPr>
        <w:t>Lean)</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Financial </w:t>
      </w:r>
      <w:r w:rsidRPr="008F2FDC">
        <w:rPr>
          <w:rFonts w:asciiTheme="minorHAnsi" w:hAnsiTheme="minorHAnsi" w:cstheme="minorHAnsi"/>
        </w:rPr>
        <w:t>Analysis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Financial /Cost </w:t>
      </w:r>
      <w:r w:rsidRPr="008F2FDC">
        <w:rPr>
          <w:rFonts w:asciiTheme="minorHAnsi" w:hAnsiTheme="minorHAnsi" w:cstheme="minorHAnsi"/>
        </w:rPr>
        <w:t>Accounting</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PII (Personally Identifiable Information) security </w:t>
      </w:r>
      <w:r w:rsidRPr="008F2FDC">
        <w:rPr>
          <w:rFonts w:asciiTheme="minorHAnsi" w:hAnsiTheme="minorHAnsi" w:cstheme="minorHAnsi"/>
        </w:rPr>
        <w:t>program</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Vendor (SaaS) security </w:t>
      </w:r>
      <w:r w:rsidRPr="008F2FDC">
        <w:rPr>
          <w:rFonts w:asciiTheme="minorHAnsi" w:hAnsiTheme="minorHAnsi" w:cstheme="minorHAnsi"/>
        </w:rPr>
        <w:t>assessment</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Internal Security </w:t>
      </w:r>
      <w:r w:rsidRPr="008F2FDC">
        <w:rPr>
          <w:rFonts w:asciiTheme="minorHAnsi" w:hAnsiTheme="minorHAnsi" w:cstheme="minorHAnsi"/>
        </w:rPr>
        <w:t>Assessment.</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Operations Analysis </w:t>
      </w:r>
      <w:r w:rsidRPr="008F2FDC">
        <w:rPr>
          <w:rFonts w:asciiTheme="minorHAnsi" w:hAnsiTheme="minorHAnsi" w:cstheme="minorHAnsi"/>
        </w:rPr>
        <w:t>(Kaizen)</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Fraud prevention and </w:t>
      </w:r>
      <w:r w:rsidRPr="008F2FDC">
        <w:rPr>
          <w:rFonts w:asciiTheme="minorHAnsi" w:hAnsiTheme="minorHAnsi" w:cstheme="minorHAnsi"/>
        </w:rPr>
        <w:t>detection</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System </w:t>
      </w:r>
      <w:r w:rsidRPr="008F2FDC">
        <w:rPr>
          <w:rFonts w:asciiTheme="minorHAnsi" w:hAnsiTheme="minorHAnsi" w:cstheme="minorHAnsi"/>
        </w:rPr>
        <w:t>implementation</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Business </w:t>
      </w:r>
      <w:r w:rsidRPr="008F2FDC">
        <w:rPr>
          <w:rFonts w:asciiTheme="minorHAnsi" w:hAnsiTheme="minorHAnsi" w:cstheme="minorHAnsi"/>
        </w:rPr>
        <w:t>Intelligence</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lastRenderedPageBreak/>
        <w:t xml:space="preserve">Quality Control </w:t>
      </w:r>
      <w:r w:rsidRPr="008F2FDC">
        <w:rPr>
          <w:rFonts w:asciiTheme="minorHAnsi" w:hAnsiTheme="minorHAnsi" w:cstheme="minorHAnsi"/>
        </w:rPr>
        <w:t>(IT)</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Linux</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Red Hat Enterprise </w:t>
      </w:r>
      <w:r w:rsidRPr="008F2FDC">
        <w:rPr>
          <w:rFonts w:asciiTheme="minorHAnsi" w:hAnsiTheme="minorHAnsi" w:cstheme="minorHAnsi"/>
        </w:rPr>
        <w:t>Linux</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SQL </w:t>
      </w:r>
      <w:r w:rsidRPr="008F2FDC">
        <w:rPr>
          <w:rFonts w:asciiTheme="minorHAnsi" w:hAnsiTheme="minorHAnsi" w:cstheme="minorHAnsi"/>
        </w:rPr>
        <w:t>Database</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MySQL</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Ad hoc </w:t>
      </w:r>
      <w:r w:rsidRPr="008F2FDC">
        <w:rPr>
          <w:rFonts w:asciiTheme="minorHAnsi" w:hAnsiTheme="minorHAnsi" w:cstheme="minorHAnsi"/>
        </w:rPr>
        <w:t>reporting</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IT Infrastructure Security </w:t>
      </w:r>
      <w:r w:rsidRPr="008F2FDC">
        <w:rPr>
          <w:rFonts w:asciiTheme="minorHAnsi" w:hAnsiTheme="minorHAnsi" w:cstheme="minorHAnsi"/>
        </w:rPr>
        <w:t>Assessment</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ISO/IEC </w:t>
      </w:r>
      <w:r w:rsidRPr="008F2FDC">
        <w:rPr>
          <w:rFonts w:asciiTheme="minorHAnsi" w:hAnsiTheme="minorHAnsi" w:cstheme="minorHAnsi"/>
        </w:rPr>
        <w:t>27001</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SOC 1 and </w:t>
      </w:r>
      <w:r w:rsidRPr="008F2FDC">
        <w:rPr>
          <w:rFonts w:asciiTheme="minorHAnsi" w:hAnsiTheme="minorHAnsi" w:cstheme="minorHAnsi"/>
        </w:rPr>
        <w:t>2</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IPO (Company: Advance Cell Technology, </w:t>
      </w:r>
      <w:r w:rsidRPr="008F2FDC">
        <w:rPr>
          <w:rFonts w:asciiTheme="minorHAnsi" w:hAnsiTheme="minorHAnsi" w:cstheme="minorHAnsi"/>
        </w:rPr>
        <w:t>2005)</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proofErr w:type="spellStart"/>
      <w:r w:rsidRPr="008F2FDC">
        <w:rPr>
          <w:rFonts w:asciiTheme="minorHAnsi" w:hAnsiTheme="minorHAnsi" w:cstheme="minorHAnsi"/>
        </w:rPr>
        <w:t>eSOX</w:t>
      </w:r>
      <w:proofErr w:type="spellEnd"/>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Excel </w:t>
      </w:r>
      <w:r w:rsidRPr="008F2FDC">
        <w:rPr>
          <w:rFonts w:asciiTheme="minorHAnsi" w:hAnsiTheme="minorHAnsi" w:cstheme="minorHAnsi"/>
        </w:rPr>
        <w:t>analytics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Tableau </w:t>
      </w:r>
      <w:r w:rsidRPr="008F2FDC">
        <w:rPr>
          <w:rFonts w:asciiTheme="minorHAnsi" w:hAnsiTheme="minorHAnsi" w:cstheme="minorHAnsi"/>
        </w:rPr>
        <w:t>software</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SOXLAB</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GLBA</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FFIEC</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UNIX</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AS/400</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PCI </w:t>
      </w:r>
      <w:r w:rsidRPr="008F2FDC">
        <w:rPr>
          <w:rFonts w:asciiTheme="minorHAnsi" w:hAnsiTheme="minorHAnsi" w:cstheme="minorHAnsi"/>
        </w:rPr>
        <w:t>Compliance</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LDAP</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AD (Active </w:t>
      </w:r>
      <w:r w:rsidRPr="008F2FDC">
        <w:rPr>
          <w:rFonts w:asciiTheme="minorHAnsi" w:hAnsiTheme="minorHAnsi" w:cstheme="minorHAnsi"/>
        </w:rPr>
        <w:t>Directory)</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IT </w:t>
      </w:r>
      <w:r w:rsidRPr="008F2FDC">
        <w:rPr>
          <w:rFonts w:asciiTheme="minorHAnsi" w:hAnsiTheme="minorHAnsi" w:cstheme="minorHAnsi"/>
        </w:rPr>
        <w:t>Security</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CISA candidate for this coming test (December </w:t>
      </w:r>
      <w:r w:rsidRPr="008F2FDC">
        <w:rPr>
          <w:rFonts w:asciiTheme="minorHAnsi" w:hAnsiTheme="minorHAnsi" w:cstheme="minorHAnsi"/>
        </w:rPr>
        <w:t>2023)</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Office </w:t>
      </w:r>
      <w:r w:rsidRPr="008F2FDC">
        <w:rPr>
          <w:rFonts w:asciiTheme="minorHAnsi" w:hAnsiTheme="minorHAnsi" w:cstheme="minorHAnsi"/>
        </w:rPr>
        <w:t>365</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SaaS Application environment (Audit -4 </w:t>
      </w:r>
      <w:r w:rsidRPr="008F2FDC">
        <w:rPr>
          <w:rFonts w:asciiTheme="minorHAnsi" w:hAnsiTheme="minorHAnsi" w:cstheme="minorHAnsi"/>
        </w:rPr>
        <w:t>years)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Power </w:t>
      </w:r>
      <w:r w:rsidRPr="008F2FDC">
        <w:rPr>
          <w:rFonts w:asciiTheme="minorHAnsi" w:hAnsiTheme="minorHAnsi" w:cstheme="minorHAnsi"/>
        </w:rPr>
        <w:t>BI</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SharePoint</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Archer (System Audit/ Business Analysis </w:t>
      </w:r>
      <w:r w:rsidRPr="008F2FDC">
        <w:rPr>
          <w:rFonts w:asciiTheme="minorHAnsi" w:hAnsiTheme="minorHAnsi" w:cstheme="minorHAnsi"/>
        </w:rPr>
        <w:t>Repository)</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PowerShell</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ITGC</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8F2FDC">
        <w:rPr>
          <w:rFonts w:asciiTheme="minorHAnsi" w:hAnsiTheme="minorHAnsi" w:cstheme="minorHAnsi"/>
        </w:rPr>
        <w:t>ITAC</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RSA </w:t>
      </w:r>
      <w:r w:rsidRPr="008F2FDC">
        <w:rPr>
          <w:rFonts w:asciiTheme="minorHAnsi" w:hAnsiTheme="minorHAnsi" w:cstheme="minorHAnsi"/>
        </w:rPr>
        <w:t>Archer</w:t>
      </w:r>
    </w:p>
    <w:p w:rsidR="00B50A77" w:rsidRPr="00FD6D6E" w:rsidRDefault="00FD6D6E">
      <w:pPr>
        <w:spacing w:before="229"/>
        <w:rPr>
          <w:rFonts w:asciiTheme="minorHAnsi" w:hAnsiTheme="minorHAnsi" w:cstheme="minorHAnsi"/>
          <w:b/>
        </w:rPr>
      </w:pPr>
      <w:r w:rsidRPr="00FD6D6E">
        <w:rPr>
          <w:rFonts w:asciiTheme="minorHAnsi" w:hAnsiTheme="minorHAnsi" w:cstheme="minorHAnsi"/>
          <w:b/>
          <w:spacing w:val="-2"/>
        </w:rPr>
        <w:t>Languages: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Italian, Portuguese, Spanish, French</w:t>
      </w:r>
      <w:r w:rsidR="008F2FDC">
        <w:rPr>
          <w:rFonts w:asciiTheme="minorHAnsi" w:hAnsiTheme="minorHAnsi" w:cstheme="minorHAnsi"/>
        </w:rPr>
        <w:t>,</w:t>
      </w:r>
      <w:r w:rsidRPr="00FD6D6E">
        <w:rPr>
          <w:rFonts w:asciiTheme="minorHAnsi" w:hAnsiTheme="minorHAnsi" w:cstheme="minorHAnsi"/>
        </w:rPr>
        <w:t xml:space="preserve"> and </w:t>
      </w:r>
      <w:r w:rsidRPr="008F2FDC">
        <w:rPr>
          <w:rFonts w:asciiTheme="minorHAnsi" w:hAnsiTheme="minorHAnsi" w:cstheme="minorHAnsi"/>
        </w:rPr>
        <w:t>Japanese</w:t>
      </w:r>
    </w:p>
    <w:p w:rsidR="00B50A77" w:rsidRPr="00FD6D6E" w:rsidRDefault="00FD6D6E">
      <w:pPr>
        <w:spacing w:before="229"/>
        <w:rPr>
          <w:rFonts w:asciiTheme="minorHAnsi" w:hAnsiTheme="minorHAnsi" w:cstheme="minorHAnsi"/>
          <w:b/>
        </w:rPr>
      </w:pPr>
      <w:r w:rsidRPr="00FD6D6E">
        <w:rPr>
          <w:rFonts w:asciiTheme="minorHAnsi" w:hAnsiTheme="minorHAnsi" w:cstheme="minorHAnsi"/>
          <w:b/>
        </w:rPr>
        <w:t xml:space="preserve">Professional </w:t>
      </w:r>
      <w:r w:rsidRPr="00FD6D6E">
        <w:rPr>
          <w:rFonts w:asciiTheme="minorHAnsi" w:hAnsiTheme="minorHAnsi" w:cstheme="minorHAnsi"/>
          <w:b/>
          <w:spacing w:val="-2"/>
        </w:rPr>
        <w:t>Experience:</w:t>
      </w:r>
    </w:p>
    <w:p w:rsidR="00B50A77" w:rsidRPr="00FD6D6E" w:rsidRDefault="00FD6D6E">
      <w:pPr>
        <w:tabs>
          <w:tab w:val="left" w:pos="8639"/>
        </w:tabs>
        <w:spacing w:before="230"/>
        <w:rPr>
          <w:rFonts w:asciiTheme="minorHAnsi" w:hAnsiTheme="minorHAnsi" w:cstheme="minorHAnsi"/>
          <w:b/>
        </w:rPr>
      </w:pPr>
      <w:r w:rsidRPr="00FD6D6E">
        <w:rPr>
          <w:rFonts w:asciiTheme="minorHAnsi" w:hAnsiTheme="minorHAnsi" w:cstheme="minorHAnsi"/>
          <w:b/>
        </w:rPr>
        <w:t xml:space="preserve">Micron Technology, Boise, </w:t>
      </w:r>
      <w:r w:rsidRPr="00FD6D6E">
        <w:rPr>
          <w:rFonts w:asciiTheme="minorHAnsi" w:hAnsiTheme="minorHAnsi" w:cstheme="minorHAnsi"/>
          <w:b/>
          <w:spacing w:val="-5"/>
        </w:rPr>
        <w:t>ID</w:t>
      </w:r>
      <w:r w:rsidRPr="00FD6D6E">
        <w:rPr>
          <w:rFonts w:asciiTheme="minorHAnsi" w:hAnsiTheme="minorHAnsi" w:cstheme="minorHAnsi"/>
          <w:b/>
        </w:rPr>
        <w:tab/>
        <w:t xml:space="preserve">June </w:t>
      </w:r>
      <w:r w:rsidR="008F2FDC">
        <w:rPr>
          <w:rFonts w:asciiTheme="minorHAnsi" w:hAnsiTheme="minorHAnsi" w:cstheme="minorHAnsi"/>
          <w:b/>
        </w:rPr>
        <w:t>20</w:t>
      </w:r>
      <w:r w:rsidRPr="00FD6D6E">
        <w:rPr>
          <w:rFonts w:asciiTheme="minorHAnsi" w:hAnsiTheme="minorHAnsi" w:cstheme="minorHAnsi"/>
          <w:b/>
        </w:rPr>
        <w:t xml:space="preserve">24 </w:t>
      </w:r>
      <w:r w:rsidR="008F2FDC">
        <w:rPr>
          <w:rFonts w:asciiTheme="minorHAnsi" w:hAnsiTheme="minorHAnsi" w:cstheme="minorHAnsi"/>
          <w:b/>
        </w:rPr>
        <w:t>to till</w:t>
      </w:r>
    </w:p>
    <w:p w:rsidR="00B50A77" w:rsidRPr="00FD6D6E" w:rsidRDefault="00FD6D6E">
      <w:pPr>
        <w:ind w:right="1884"/>
        <w:rPr>
          <w:rFonts w:asciiTheme="minorHAnsi" w:hAnsiTheme="minorHAnsi" w:cstheme="minorHAnsi"/>
          <w:b/>
        </w:rPr>
      </w:pPr>
      <w:r w:rsidRPr="00FD6D6E">
        <w:rPr>
          <w:rFonts w:asciiTheme="minorHAnsi" w:hAnsiTheme="minorHAnsi" w:cstheme="minorHAnsi"/>
          <w:b/>
        </w:rPr>
        <w:t>SOX</w:t>
      </w:r>
      <w:r w:rsidRPr="00FD6D6E">
        <w:rPr>
          <w:rFonts w:asciiTheme="minorHAnsi" w:hAnsiTheme="minorHAnsi" w:cstheme="minorHAnsi"/>
          <w:b/>
          <w:spacing w:val="-6"/>
        </w:rPr>
        <w:t xml:space="preserve"> </w:t>
      </w:r>
      <w:r w:rsidRPr="00FD6D6E">
        <w:rPr>
          <w:rFonts w:asciiTheme="minorHAnsi" w:hAnsiTheme="minorHAnsi" w:cstheme="minorHAnsi"/>
          <w:b/>
        </w:rPr>
        <w:t>and</w:t>
      </w:r>
      <w:r w:rsidRPr="00FD6D6E">
        <w:rPr>
          <w:rFonts w:asciiTheme="minorHAnsi" w:hAnsiTheme="minorHAnsi" w:cstheme="minorHAnsi"/>
          <w:b/>
          <w:spacing w:val="-6"/>
        </w:rPr>
        <w:t xml:space="preserve"> </w:t>
      </w:r>
      <w:r w:rsidRPr="00FD6D6E">
        <w:rPr>
          <w:rFonts w:asciiTheme="minorHAnsi" w:hAnsiTheme="minorHAnsi" w:cstheme="minorHAnsi"/>
          <w:b/>
        </w:rPr>
        <w:t>SOC</w:t>
      </w:r>
      <w:r w:rsidRPr="00FD6D6E">
        <w:rPr>
          <w:rFonts w:asciiTheme="minorHAnsi" w:hAnsiTheme="minorHAnsi" w:cstheme="minorHAnsi"/>
          <w:b/>
          <w:spacing w:val="-6"/>
        </w:rPr>
        <w:t xml:space="preserve"> </w:t>
      </w:r>
      <w:r w:rsidRPr="00FD6D6E">
        <w:rPr>
          <w:rFonts w:asciiTheme="minorHAnsi" w:hAnsiTheme="minorHAnsi" w:cstheme="minorHAnsi"/>
          <w:b/>
        </w:rPr>
        <w:t>GAP</w:t>
      </w:r>
      <w:r w:rsidRPr="00FD6D6E">
        <w:rPr>
          <w:rFonts w:asciiTheme="minorHAnsi" w:hAnsiTheme="minorHAnsi" w:cstheme="minorHAnsi"/>
          <w:b/>
          <w:spacing w:val="-6"/>
        </w:rPr>
        <w:t xml:space="preserve"> </w:t>
      </w:r>
      <w:r w:rsidRPr="00FD6D6E">
        <w:rPr>
          <w:rFonts w:asciiTheme="minorHAnsi" w:hAnsiTheme="minorHAnsi" w:cstheme="minorHAnsi"/>
          <w:b/>
        </w:rPr>
        <w:t xml:space="preserve">Analysis </w:t>
      </w:r>
      <w:r w:rsidR="008F2FDC">
        <w:rPr>
          <w:rFonts w:asciiTheme="minorHAnsi" w:hAnsiTheme="minorHAnsi" w:cstheme="minorHAnsi"/>
          <w:b/>
        </w:rPr>
        <w:br/>
      </w:r>
      <w:r w:rsidR="008F2FDC">
        <w:rPr>
          <w:rFonts w:asciiTheme="minorHAnsi" w:hAnsiTheme="minorHAnsi" w:cstheme="minorHAnsi"/>
          <w:b/>
        </w:rPr>
        <w:br/>
      </w:r>
      <w:r w:rsidR="008F2FDC">
        <w:rPr>
          <w:rFonts w:asciiTheme="minorHAnsi" w:hAnsiTheme="minorHAnsi" w:cstheme="minorHAnsi"/>
          <w:b/>
          <w:spacing w:val="-2"/>
        </w:rPr>
        <w:t xml:space="preserve">Responsibilities:- </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Control Compliance Analysis by scoping the technology used which falls into SOX </w:t>
      </w:r>
      <w:r w:rsidRPr="008F2FDC">
        <w:rPr>
          <w:rFonts w:asciiTheme="minorHAnsi" w:hAnsiTheme="minorHAnsi" w:cstheme="minorHAnsi"/>
        </w:rPr>
        <w:t>compliance.</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Provide</w:t>
      </w:r>
      <w:r w:rsidRPr="008F2FDC">
        <w:rPr>
          <w:rFonts w:asciiTheme="minorHAnsi" w:hAnsiTheme="minorHAnsi" w:cstheme="minorHAnsi"/>
        </w:rPr>
        <w:t xml:space="preserve"> </w:t>
      </w:r>
      <w:r w:rsidRPr="00FD6D6E">
        <w:rPr>
          <w:rFonts w:asciiTheme="minorHAnsi" w:hAnsiTheme="minorHAnsi" w:cstheme="minorHAnsi"/>
        </w:rPr>
        <w:t>training</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stakeholders</w:t>
      </w:r>
      <w:r w:rsidRPr="008F2FDC">
        <w:rPr>
          <w:rFonts w:asciiTheme="minorHAnsi" w:hAnsiTheme="minorHAnsi" w:cstheme="minorHAnsi"/>
        </w:rPr>
        <w:t xml:space="preserve"> </w:t>
      </w:r>
      <w:r w:rsidRPr="00FD6D6E">
        <w:rPr>
          <w:rFonts w:asciiTheme="minorHAnsi" w:hAnsiTheme="minorHAnsi" w:cstheme="minorHAnsi"/>
        </w:rPr>
        <w:t>as</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SOX</w:t>
      </w:r>
      <w:r w:rsidRPr="008F2FDC">
        <w:rPr>
          <w:rFonts w:asciiTheme="minorHAnsi" w:hAnsiTheme="minorHAnsi" w:cstheme="minorHAnsi"/>
        </w:rPr>
        <w:t xml:space="preserve"> </w:t>
      </w:r>
      <w:r w:rsidRPr="00FD6D6E">
        <w:rPr>
          <w:rFonts w:asciiTheme="minorHAnsi" w:hAnsiTheme="minorHAnsi" w:cstheme="minorHAnsi"/>
        </w:rPr>
        <w:t>Audit</w:t>
      </w:r>
      <w:r w:rsidRPr="008F2FDC">
        <w:rPr>
          <w:rFonts w:asciiTheme="minorHAnsi" w:hAnsiTheme="minorHAnsi" w:cstheme="minorHAnsi"/>
        </w:rPr>
        <w:t xml:space="preserve"> </w:t>
      </w:r>
      <w:r w:rsidRPr="00FD6D6E">
        <w:rPr>
          <w:rFonts w:asciiTheme="minorHAnsi" w:hAnsiTheme="minorHAnsi" w:cstheme="minorHAnsi"/>
        </w:rPr>
        <w:t>Process</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Business</w:t>
      </w:r>
      <w:r w:rsidRPr="008F2FDC">
        <w:rPr>
          <w:rFonts w:asciiTheme="minorHAnsi" w:hAnsiTheme="minorHAnsi" w:cstheme="minorHAnsi"/>
        </w:rPr>
        <w:t xml:space="preserve"> </w:t>
      </w:r>
      <w:r w:rsidRPr="00FD6D6E">
        <w:rPr>
          <w:rFonts w:asciiTheme="minorHAnsi" w:hAnsiTheme="minorHAnsi" w:cstheme="minorHAnsi"/>
        </w:rPr>
        <w:t>improvement</w:t>
      </w:r>
      <w:r w:rsidRPr="008F2FDC">
        <w:rPr>
          <w:rFonts w:asciiTheme="minorHAnsi" w:hAnsiTheme="minorHAnsi" w:cstheme="minorHAnsi"/>
        </w:rPr>
        <w:t xml:space="preserve"> </w:t>
      </w:r>
      <w:r w:rsidRPr="00FD6D6E">
        <w:rPr>
          <w:rFonts w:asciiTheme="minorHAnsi" w:hAnsiTheme="minorHAnsi" w:cstheme="minorHAnsi"/>
        </w:rPr>
        <w:t>within</w:t>
      </w:r>
      <w:r w:rsidRPr="008F2FDC">
        <w:rPr>
          <w:rFonts w:asciiTheme="minorHAnsi" w:hAnsiTheme="minorHAnsi" w:cstheme="minorHAnsi"/>
        </w:rPr>
        <w:t xml:space="preserve"> </w:t>
      </w:r>
      <w:r w:rsidRPr="00FD6D6E">
        <w:rPr>
          <w:rFonts w:asciiTheme="minorHAnsi" w:hAnsiTheme="minorHAnsi" w:cstheme="minorHAnsi"/>
        </w:rPr>
        <w:t>existing applications by suggesting automation into the control performance.</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w:t>
      </w:r>
      <w:r w:rsidRPr="008F2FDC">
        <w:rPr>
          <w:rFonts w:asciiTheme="minorHAnsi" w:hAnsiTheme="minorHAnsi" w:cstheme="minorHAnsi"/>
        </w:rPr>
        <w:t xml:space="preserve"> </w:t>
      </w:r>
      <w:r w:rsidRPr="00FD6D6E">
        <w:rPr>
          <w:rFonts w:asciiTheme="minorHAnsi" w:hAnsiTheme="minorHAnsi" w:cstheme="minorHAnsi"/>
        </w:rPr>
        <w:t>in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inclusion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controls</w:t>
      </w:r>
      <w:r w:rsidRPr="008F2FDC">
        <w:rPr>
          <w:rFonts w:asciiTheme="minorHAnsi" w:hAnsiTheme="minorHAnsi" w:cstheme="minorHAnsi"/>
        </w:rPr>
        <w:t xml:space="preserve"> </w:t>
      </w:r>
      <w:r w:rsidRPr="00FD6D6E">
        <w:rPr>
          <w:rFonts w:asciiTheme="minorHAnsi" w:hAnsiTheme="minorHAnsi" w:cstheme="minorHAnsi"/>
        </w:rPr>
        <w:t>entailing</w:t>
      </w:r>
      <w:r w:rsidRPr="008F2FDC">
        <w:rPr>
          <w:rFonts w:asciiTheme="minorHAnsi" w:hAnsiTheme="minorHAnsi" w:cstheme="minorHAnsi"/>
        </w:rPr>
        <w:t xml:space="preserve"> </w:t>
      </w:r>
      <w:r w:rsidRPr="00FD6D6E">
        <w:rPr>
          <w:rFonts w:asciiTheme="minorHAnsi" w:hAnsiTheme="minorHAnsi" w:cstheme="minorHAnsi"/>
        </w:rPr>
        <w:t>new</w:t>
      </w:r>
      <w:r w:rsidRPr="008F2FDC">
        <w:rPr>
          <w:rFonts w:asciiTheme="minorHAnsi" w:hAnsiTheme="minorHAnsi" w:cstheme="minorHAnsi"/>
        </w:rPr>
        <w:t xml:space="preserve"> </w:t>
      </w:r>
      <w:r w:rsidRPr="00FD6D6E">
        <w:rPr>
          <w:rFonts w:asciiTheme="minorHAnsi" w:hAnsiTheme="minorHAnsi" w:cstheme="minorHAnsi"/>
        </w:rPr>
        <w:t>technologies</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ensuring</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performance</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 control are executed, related to GRC, Access Mgmt., Chg. Mgmt., System configuration</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Ensured</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Applications</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were</w:t>
      </w:r>
      <w:r w:rsidRPr="008F2FDC">
        <w:rPr>
          <w:rFonts w:asciiTheme="minorHAnsi" w:hAnsiTheme="minorHAnsi" w:cstheme="minorHAnsi"/>
        </w:rPr>
        <w:t xml:space="preserve"> </w:t>
      </w:r>
      <w:r w:rsidRPr="00FD6D6E">
        <w:rPr>
          <w:rFonts w:asciiTheme="minorHAnsi" w:hAnsiTheme="minorHAnsi" w:cstheme="minorHAnsi"/>
        </w:rPr>
        <w:t>going</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be</w:t>
      </w:r>
      <w:r w:rsidRPr="008F2FDC">
        <w:rPr>
          <w:rFonts w:asciiTheme="minorHAnsi" w:hAnsiTheme="minorHAnsi" w:cstheme="minorHAnsi"/>
        </w:rPr>
        <w:t xml:space="preserve"> </w:t>
      </w:r>
      <w:r w:rsidRPr="00FD6D6E">
        <w:rPr>
          <w:rFonts w:asciiTheme="minorHAnsi" w:hAnsiTheme="minorHAnsi" w:cstheme="minorHAnsi"/>
        </w:rPr>
        <w:t>migrated</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Cloud</w:t>
      </w:r>
      <w:r w:rsidRPr="008F2FDC">
        <w:rPr>
          <w:rFonts w:asciiTheme="minorHAnsi" w:hAnsiTheme="minorHAnsi" w:cstheme="minorHAnsi"/>
        </w:rPr>
        <w:t xml:space="preserve"> </w:t>
      </w:r>
      <w:r w:rsidRPr="00FD6D6E">
        <w:rPr>
          <w:rFonts w:asciiTheme="minorHAnsi" w:hAnsiTheme="minorHAnsi" w:cstheme="minorHAnsi"/>
        </w:rPr>
        <w:t>were</w:t>
      </w:r>
      <w:r w:rsidRPr="008F2FDC">
        <w:rPr>
          <w:rFonts w:asciiTheme="minorHAnsi" w:hAnsiTheme="minorHAnsi" w:cstheme="minorHAnsi"/>
        </w:rPr>
        <w:t xml:space="preserve"> </w:t>
      </w:r>
      <w:r w:rsidRPr="00FD6D6E">
        <w:rPr>
          <w:rFonts w:asciiTheme="minorHAnsi" w:hAnsiTheme="minorHAnsi" w:cstheme="minorHAnsi"/>
        </w:rPr>
        <w:t>under</w:t>
      </w:r>
      <w:r w:rsidRPr="008F2FDC">
        <w:rPr>
          <w:rFonts w:asciiTheme="minorHAnsi" w:hAnsiTheme="minorHAnsi" w:cstheme="minorHAnsi"/>
        </w:rPr>
        <w:t xml:space="preserve"> </w:t>
      </w:r>
      <w:r w:rsidRPr="00FD6D6E">
        <w:rPr>
          <w:rFonts w:asciiTheme="minorHAnsi" w:hAnsiTheme="minorHAnsi" w:cstheme="minorHAnsi"/>
        </w:rPr>
        <w:t>SOX</w:t>
      </w:r>
      <w:r w:rsidRPr="008F2FDC">
        <w:rPr>
          <w:rFonts w:asciiTheme="minorHAnsi" w:hAnsiTheme="minorHAnsi" w:cstheme="minorHAnsi"/>
        </w:rPr>
        <w:t xml:space="preserve"> </w:t>
      </w:r>
      <w:r w:rsidRPr="00FD6D6E">
        <w:rPr>
          <w:rFonts w:asciiTheme="minorHAnsi" w:hAnsiTheme="minorHAnsi" w:cstheme="minorHAnsi"/>
        </w:rPr>
        <w:t>Scope</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what</w:t>
      </w:r>
      <w:r w:rsidRPr="008F2FDC">
        <w:rPr>
          <w:rFonts w:asciiTheme="minorHAnsi" w:hAnsiTheme="minorHAnsi" w:cstheme="minorHAnsi"/>
        </w:rPr>
        <w:t xml:space="preserve"> </w:t>
      </w:r>
      <w:r w:rsidRPr="00FD6D6E">
        <w:rPr>
          <w:rFonts w:asciiTheme="minorHAnsi" w:hAnsiTheme="minorHAnsi" w:cstheme="minorHAnsi"/>
        </w:rPr>
        <w:t>features needed to be addressed to fully perform</w:t>
      </w:r>
      <w:r w:rsidRPr="008F2FDC">
        <w:rPr>
          <w:rFonts w:asciiTheme="minorHAnsi" w:hAnsiTheme="minorHAnsi" w:cstheme="minorHAnsi"/>
        </w:rPr>
        <w:t xml:space="preserve"> </w:t>
      </w:r>
      <w:r w:rsidR="008F2FDC">
        <w:rPr>
          <w:rFonts w:asciiTheme="minorHAnsi" w:hAnsiTheme="minorHAnsi" w:cstheme="minorHAnsi"/>
        </w:rPr>
        <w:t>accordingly.</w:t>
      </w:r>
    </w:p>
    <w:p w:rsidR="00B50A77" w:rsidRPr="00FD6D6E" w:rsidRDefault="00FD6D6E">
      <w:pPr>
        <w:tabs>
          <w:tab w:val="left" w:pos="8695"/>
        </w:tabs>
        <w:spacing w:before="229"/>
        <w:ind w:right="123"/>
        <w:rPr>
          <w:rFonts w:asciiTheme="minorHAnsi" w:hAnsiTheme="minorHAnsi" w:cstheme="minorHAnsi"/>
          <w:b/>
        </w:rPr>
      </w:pPr>
      <w:r w:rsidRPr="00FD6D6E">
        <w:rPr>
          <w:rFonts w:asciiTheme="minorHAnsi" w:hAnsiTheme="minorHAnsi" w:cstheme="minorHAnsi"/>
          <w:b/>
        </w:rPr>
        <w:t>Bank</w:t>
      </w:r>
      <w:r w:rsidR="008F2FDC">
        <w:rPr>
          <w:rFonts w:asciiTheme="minorHAnsi" w:hAnsiTheme="minorHAnsi" w:cstheme="minorHAnsi"/>
          <w:b/>
        </w:rPr>
        <w:t xml:space="preserve"> of the West, San Francisco, CA                                                                                                            </w:t>
      </w:r>
      <w:r w:rsidRPr="00FD6D6E">
        <w:rPr>
          <w:rFonts w:asciiTheme="minorHAnsi" w:hAnsiTheme="minorHAnsi" w:cstheme="minorHAnsi"/>
          <w:b/>
        </w:rPr>
        <w:t>May</w:t>
      </w:r>
      <w:r w:rsidRPr="00FD6D6E">
        <w:rPr>
          <w:rFonts w:asciiTheme="minorHAnsi" w:hAnsiTheme="minorHAnsi" w:cstheme="minorHAnsi"/>
          <w:b/>
          <w:spacing w:val="-10"/>
        </w:rPr>
        <w:t xml:space="preserve"> </w:t>
      </w:r>
      <w:r w:rsidRPr="00FD6D6E">
        <w:rPr>
          <w:rFonts w:asciiTheme="minorHAnsi" w:hAnsiTheme="minorHAnsi" w:cstheme="minorHAnsi"/>
          <w:b/>
        </w:rPr>
        <w:t>2022</w:t>
      </w:r>
      <w:r w:rsidRPr="00FD6D6E">
        <w:rPr>
          <w:rFonts w:asciiTheme="minorHAnsi" w:hAnsiTheme="minorHAnsi" w:cstheme="minorHAnsi"/>
          <w:b/>
          <w:spacing w:val="-10"/>
        </w:rPr>
        <w:t xml:space="preserve"> </w:t>
      </w:r>
      <w:r w:rsidR="008F2FDC">
        <w:rPr>
          <w:rFonts w:asciiTheme="minorHAnsi" w:hAnsiTheme="minorHAnsi" w:cstheme="minorHAnsi"/>
          <w:b/>
        </w:rPr>
        <w:t>to</w:t>
      </w:r>
      <w:r w:rsidRPr="00FD6D6E">
        <w:rPr>
          <w:rFonts w:asciiTheme="minorHAnsi" w:hAnsiTheme="minorHAnsi" w:cstheme="minorHAnsi"/>
          <w:b/>
          <w:spacing w:val="-10"/>
        </w:rPr>
        <w:t xml:space="preserve"> </w:t>
      </w:r>
      <w:r w:rsidRPr="00FD6D6E">
        <w:rPr>
          <w:rFonts w:asciiTheme="minorHAnsi" w:hAnsiTheme="minorHAnsi" w:cstheme="minorHAnsi"/>
          <w:b/>
        </w:rPr>
        <w:t>Dec</w:t>
      </w:r>
      <w:r w:rsidRPr="00FD6D6E">
        <w:rPr>
          <w:rFonts w:asciiTheme="minorHAnsi" w:hAnsiTheme="minorHAnsi" w:cstheme="minorHAnsi"/>
          <w:b/>
          <w:spacing w:val="-10"/>
        </w:rPr>
        <w:t xml:space="preserve"> </w:t>
      </w:r>
      <w:r w:rsidR="008F2FDC">
        <w:rPr>
          <w:rFonts w:asciiTheme="minorHAnsi" w:hAnsiTheme="minorHAnsi" w:cstheme="minorHAnsi"/>
          <w:b/>
        </w:rPr>
        <w:t xml:space="preserve">2023 </w:t>
      </w:r>
      <w:r w:rsidR="008F2FDC">
        <w:rPr>
          <w:rFonts w:asciiTheme="minorHAnsi" w:hAnsiTheme="minorHAnsi" w:cstheme="minorHAnsi"/>
          <w:b/>
        </w:rPr>
        <w:br/>
      </w:r>
      <w:r w:rsidRPr="00FD6D6E">
        <w:rPr>
          <w:rFonts w:asciiTheme="minorHAnsi" w:hAnsiTheme="minorHAnsi" w:cstheme="minorHAnsi"/>
          <w:b/>
        </w:rPr>
        <w:t>IT Control &amp; Governance/ IT Audit Engagement Management – SOX, FFIEC, FDIC</w:t>
      </w:r>
      <w:r w:rsidR="008F2FDC">
        <w:rPr>
          <w:rFonts w:asciiTheme="minorHAnsi" w:hAnsiTheme="minorHAnsi" w:cstheme="minorHAnsi"/>
          <w:b/>
        </w:rPr>
        <w:t>,</w:t>
      </w:r>
      <w:r w:rsidRPr="00FD6D6E">
        <w:rPr>
          <w:rFonts w:asciiTheme="minorHAnsi" w:hAnsiTheme="minorHAnsi" w:cstheme="minorHAnsi"/>
          <w:b/>
        </w:rPr>
        <w:t xml:space="preserve"> and GLBA </w:t>
      </w:r>
      <w:r w:rsidR="008F2FDC">
        <w:rPr>
          <w:rFonts w:asciiTheme="minorHAnsi" w:hAnsiTheme="minorHAnsi" w:cstheme="minorHAnsi"/>
          <w:b/>
        </w:rPr>
        <w:br/>
      </w:r>
      <w:r w:rsidR="008F2FDC">
        <w:rPr>
          <w:rFonts w:asciiTheme="minorHAnsi" w:hAnsiTheme="minorHAnsi" w:cstheme="minorHAnsi"/>
          <w:b/>
        </w:rPr>
        <w:br/>
      </w:r>
      <w:r w:rsidRPr="00FD6D6E">
        <w:rPr>
          <w:rFonts w:asciiTheme="minorHAnsi" w:hAnsiTheme="minorHAnsi" w:cstheme="minorHAnsi"/>
          <w:b/>
          <w:spacing w:val="-2"/>
        </w:rPr>
        <w:t>Responsibilities: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w:t>
      </w:r>
      <w:r w:rsidRPr="008F2FDC">
        <w:rPr>
          <w:rFonts w:asciiTheme="minorHAnsi" w:hAnsiTheme="minorHAnsi" w:cstheme="minorHAnsi"/>
        </w:rPr>
        <w:t xml:space="preserve"> </w:t>
      </w:r>
      <w:r w:rsidRPr="00FD6D6E">
        <w:rPr>
          <w:rFonts w:asciiTheme="minorHAnsi" w:hAnsiTheme="minorHAnsi" w:cstheme="minorHAnsi"/>
        </w:rPr>
        <w:t>in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implementation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appropriate</w:t>
      </w:r>
      <w:r w:rsidRPr="008F2FDC">
        <w:rPr>
          <w:rFonts w:asciiTheme="minorHAnsi" w:hAnsiTheme="minorHAnsi" w:cstheme="minorHAnsi"/>
        </w:rPr>
        <w:t xml:space="preserve"> </w:t>
      </w:r>
      <w:r w:rsidRPr="00FD6D6E">
        <w:rPr>
          <w:rFonts w:asciiTheme="minorHAnsi" w:hAnsiTheme="minorHAnsi" w:cstheme="minorHAnsi"/>
        </w:rPr>
        <w:t>GRC</w:t>
      </w:r>
      <w:r w:rsidRPr="008F2FDC">
        <w:rPr>
          <w:rFonts w:asciiTheme="minorHAnsi" w:hAnsiTheme="minorHAnsi" w:cstheme="minorHAnsi"/>
        </w:rPr>
        <w:t xml:space="preserve"> </w:t>
      </w:r>
      <w:r w:rsidRPr="00FD6D6E">
        <w:rPr>
          <w:rFonts w:asciiTheme="minorHAnsi" w:hAnsiTheme="minorHAnsi" w:cstheme="minorHAnsi"/>
        </w:rPr>
        <w:t>strategies</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Cybersecurity</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IT</w:t>
      </w:r>
      <w:r w:rsidRPr="008F2FDC">
        <w:rPr>
          <w:rFonts w:asciiTheme="minorHAnsi" w:hAnsiTheme="minorHAnsi" w:cstheme="minorHAnsi"/>
        </w:rPr>
        <w:t xml:space="preserve"> </w:t>
      </w:r>
      <w:r w:rsidRPr="00FD6D6E">
        <w:rPr>
          <w:rFonts w:asciiTheme="minorHAnsi" w:hAnsiTheme="minorHAnsi" w:cstheme="minorHAnsi"/>
        </w:rPr>
        <w:t>Security</w:t>
      </w:r>
      <w:r w:rsidRPr="008F2FDC">
        <w:rPr>
          <w:rFonts w:asciiTheme="minorHAnsi" w:hAnsiTheme="minorHAnsi" w:cstheme="minorHAnsi"/>
        </w:rPr>
        <w:t xml:space="preserve"> </w:t>
      </w:r>
      <w:r w:rsidRPr="00FD6D6E">
        <w:rPr>
          <w:rFonts w:asciiTheme="minorHAnsi" w:hAnsiTheme="minorHAnsi" w:cstheme="minorHAnsi"/>
        </w:rPr>
        <w:t>Controls</w:t>
      </w:r>
      <w:r w:rsidRPr="008F2FDC">
        <w:rPr>
          <w:rFonts w:asciiTheme="minorHAnsi" w:hAnsiTheme="minorHAnsi" w:cstheme="minorHAnsi"/>
        </w:rPr>
        <w:t xml:space="preserve"> </w:t>
      </w:r>
      <w:r w:rsidRPr="00FD6D6E">
        <w:rPr>
          <w:rFonts w:asciiTheme="minorHAnsi" w:hAnsiTheme="minorHAnsi" w:cstheme="minorHAnsi"/>
        </w:rPr>
        <w:t>per</w:t>
      </w:r>
      <w:r w:rsidRPr="008F2FDC">
        <w:rPr>
          <w:rFonts w:asciiTheme="minorHAnsi" w:hAnsiTheme="minorHAnsi" w:cstheme="minorHAnsi"/>
        </w:rPr>
        <w:t xml:space="preserve"> </w:t>
      </w:r>
      <w:r w:rsidRPr="00FD6D6E">
        <w:rPr>
          <w:rFonts w:asciiTheme="minorHAnsi" w:hAnsiTheme="minorHAnsi" w:cstheme="minorHAnsi"/>
        </w:rPr>
        <w:t xml:space="preserve">the respective standards where we used Archer as our compliance tool for Risk Management, Compliance Operations, </w:t>
      </w:r>
      <w:r w:rsidRPr="00FD6D6E">
        <w:rPr>
          <w:rFonts w:asciiTheme="minorHAnsi" w:hAnsiTheme="minorHAnsi" w:cstheme="minorHAnsi"/>
        </w:rPr>
        <w:lastRenderedPageBreak/>
        <w:t>and Audit Management.</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Provided</w:t>
      </w:r>
      <w:r w:rsidRPr="008F2FDC">
        <w:rPr>
          <w:rFonts w:asciiTheme="minorHAnsi" w:hAnsiTheme="minorHAnsi" w:cstheme="minorHAnsi"/>
        </w:rPr>
        <w:t xml:space="preserve"> </w:t>
      </w:r>
      <w:r w:rsidRPr="00FD6D6E">
        <w:rPr>
          <w:rFonts w:asciiTheme="minorHAnsi" w:hAnsiTheme="minorHAnsi" w:cstheme="minorHAnsi"/>
        </w:rPr>
        <w:t>training</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IT</w:t>
      </w:r>
      <w:r w:rsidRPr="008F2FDC">
        <w:rPr>
          <w:rFonts w:asciiTheme="minorHAnsi" w:hAnsiTheme="minorHAnsi" w:cstheme="minorHAnsi"/>
        </w:rPr>
        <w:t xml:space="preserve"> </w:t>
      </w:r>
      <w:r w:rsidRPr="00FD6D6E">
        <w:rPr>
          <w:rFonts w:asciiTheme="minorHAnsi" w:hAnsiTheme="minorHAnsi" w:cstheme="minorHAnsi"/>
        </w:rPr>
        <w:t>Auditors</w:t>
      </w:r>
      <w:r w:rsidRPr="008F2FDC">
        <w:rPr>
          <w:rFonts w:asciiTheme="minorHAnsi" w:hAnsiTheme="minorHAnsi" w:cstheme="minorHAnsi"/>
        </w:rPr>
        <w:t xml:space="preserve"> </w:t>
      </w:r>
      <w:r w:rsidRPr="00FD6D6E">
        <w:rPr>
          <w:rFonts w:asciiTheme="minorHAnsi" w:hAnsiTheme="minorHAnsi" w:cstheme="minorHAnsi"/>
        </w:rPr>
        <w:t>during</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IT</w:t>
      </w:r>
      <w:r w:rsidRPr="008F2FDC">
        <w:rPr>
          <w:rFonts w:asciiTheme="minorHAnsi" w:hAnsiTheme="minorHAnsi" w:cstheme="minorHAnsi"/>
        </w:rPr>
        <w:t xml:space="preserve"> </w:t>
      </w:r>
      <w:r w:rsidRPr="00FD6D6E">
        <w:rPr>
          <w:rFonts w:asciiTheme="minorHAnsi" w:hAnsiTheme="minorHAnsi" w:cstheme="minorHAnsi"/>
        </w:rPr>
        <w:t>SOX</w:t>
      </w:r>
      <w:r w:rsidRPr="008F2FDC">
        <w:rPr>
          <w:rFonts w:asciiTheme="minorHAnsi" w:hAnsiTheme="minorHAnsi" w:cstheme="minorHAnsi"/>
        </w:rPr>
        <w:t xml:space="preserve"> </w:t>
      </w:r>
      <w:r w:rsidRPr="00FD6D6E">
        <w:rPr>
          <w:rFonts w:asciiTheme="minorHAnsi" w:hAnsiTheme="minorHAnsi" w:cstheme="minorHAnsi"/>
        </w:rPr>
        <w:t>Engagement</w:t>
      </w:r>
      <w:r w:rsidRPr="008F2FDC">
        <w:rPr>
          <w:rFonts w:asciiTheme="minorHAnsi" w:hAnsiTheme="minorHAnsi" w:cstheme="minorHAnsi"/>
        </w:rPr>
        <w:t xml:space="preserve"> </w:t>
      </w:r>
      <w:r w:rsidRPr="00FD6D6E">
        <w:rPr>
          <w:rFonts w:asciiTheme="minorHAnsi" w:hAnsiTheme="minorHAnsi" w:cstheme="minorHAnsi"/>
        </w:rPr>
        <w:t>on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expectation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evidence</w:t>
      </w:r>
      <w:r w:rsidRPr="008F2FDC">
        <w:rPr>
          <w:rFonts w:asciiTheme="minorHAnsi" w:hAnsiTheme="minorHAnsi" w:cstheme="minorHAnsi"/>
        </w:rPr>
        <w:t xml:space="preserve"> </w:t>
      </w:r>
      <w:r w:rsidRPr="00FD6D6E">
        <w:rPr>
          <w:rFonts w:asciiTheme="minorHAnsi" w:hAnsiTheme="minorHAnsi" w:cstheme="minorHAnsi"/>
        </w:rPr>
        <w:t>support</w:t>
      </w:r>
      <w:r w:rsidRPr="008F2FDC">
        <w:rPr>
          <w:rFonts w:asciiTheme="minorHAnsi" w:hAnsiTheme="minorHAnsi" w:cstheme="minorHAnsi"/>
        </w:rPr>
        <w:t xml:space="preserve"> </w:t>
      </w:r>
      <w:r w:rsidRPr="00FD6D6E">
        <w:rPr>
          <w:rFonts w:asciiTheme="minorHAnsi" w:hAnsiTheme="minorHAnsi" w:cstheme="minorHAnsi"/>
        </w:rPr>
        <w:t xml:space="preserve">as well as trained IT Management/IT Control Owners/IT Managers on the understanding of control result </w:t>
      </w:r>
      <w:r w:rsidRPr="008F2FDC">
        <w:rPr>
          <w:rFonts w:asciiTheme="minorHAnsi" w:hAnsiTheme="minorHAnsi" w:cstheme="minorHAnsi"/>
        </w:rPr>
        <w:t>expectations.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Risk</w:t>
      </w:r>
      <w:r w:rsidRPr="008F2FDC">
        <w:rPr>
          <w:rFonts w:asciiTheme="minorHAnsi" w:hAnsiTheme="minorHAnsi" w:cstheme="minorHAnsi"/>
        </w:rPr>
        <w:t xml:space="preserve"> </w:t>
      </w:r>
      <w:r w:rsidRPr="00FD6D6E">
        <w:rPr>
          <w:rFonts w:asciiTheme="minorHAnsi" w:hAnsiTheme="minorHAnsi" w:cstheme="minorHAnsi"/>
        </w:rPr>
        <w:t>assessed</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applications</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need</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be</w:t>
      </w:r>
      <w:r w:rsidRPr="008F2FDC">
        <w:rPr>
          <w:rFonts w:asciiTheme="minorHAnsi" w:hAnsiTheme="minorHAnsi" w:cstheme="minorHAnsi"/>
        </w:rPr>
        <w:t xml:space="preserve"> </w:t>
      </w:r>
      <w:r w:rsidRPr="00FD6D6E">
        <w:rPr>
          <w:rFonts w:asciiTheme="minorHAnsi" w:hAnsiTheme="minorHAnsi" w:cstheme="minorHAnsi"/>
        </w:rPr>
        <w:t>migrated</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Cloud.</w:t>
      </w:r>
      <w:r w:rsidRPr="008F2FDC">
        <w:rPr>
          <w:rFonts w:asciiTheme="minorHAnsi" w:hAnsiTheme="minorHAnsi" w:cstheme="minorHAnsi"/>
        </w:rPr>
        <w:t xml:space="preserve"> </w:t>
      </w:r>
      <w:r w:rsidRPr="00FD6D6E">
        <w:rPr>
          <w:rFonts w:asciiTheme="minorHAnsi" w:hAnsiTheme="minorHAnsi" w:cstheme="minorHAnsi"/>
        </w:rPr>
        <w:t>Performed</w:t>
      </w:r>
      <w:r w:rsidRPr="008F2FDC">
        <w:rPr>
          <w:rFonts w:asciiTheme="minorHAnsi" w:hAnsiTheme="minorHAnsi" w:cstheme="minorHAnsi"/>
        </w:rPr>
        <w:t xml:space="preserve"> </w:t>
      </w:r>
      <w:r w:rsidRPr="00FD6D6E">
        <w:rPr>
          <w:rFonts w:asciiTheme="minorHAnsi" w:hAnsiTheme="minorHAnsi" w:cstheme="minorHAnsi"/>
        </w:rPr>
        <w:t>GAP</w:t>
      </w:r>
      <w:r w:rsidRPr="008F2FDC">
        <w:rPr>
          <w:rFonts w:asciiTheme="minorHAnsi" w:hAnsiTheme="minorHAnsi" w:cstheme="minorHAnsi"/>
        </w:rPr>
        <w:t xml:space="preserve"> </w:t>
      </w:r>
      <w:r w:rsidRPr="00FD6D6E">
        <w:rPr>
          <w:rFonts w:asciiTheme="minorHAnsi" w:hAnsiTheme="minorHAnsi" w:cstheme="minorHAnsi"/>
        </w:rPr>
        <w:t>Analysis</w:t>
      </w:r>
      <w:r w:rsidRPr="008F2FDC">
        <w:rPr>
          <w:rFonts w:asciiTheme="minorHAnsi" w:hAnsiTheme="minorHAnsi" w:cstheme="minorHAnsi"/>
        </w:rPr>
        <w:t xml:space="preserve"> </w:t>
      </w:r>
      <w:r w:rsidRPr="00FD6D6E">
        <w:rPr>
          <w:rFonts w:asciiTheme="minorHAnsi" w:hAnsiTheme="minorHAnsi" w:cstheme="minorHAnsi"/>
        </w:rPr>
        <w:t>regarding Applications in the cloud and which controls were missed that need to be addressed and performed.</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Audited</w:t>
      </w:r>
      <w:r w:rsidRPr="008F2FDC">
        <w:rPr>
          <w:rFonts w:asciiTheme="minorHAnsi" w:hAnsiTheme="minorHAnsi" w:cstheme="minorHAnsi"/>
        </w:rPr>
        <w:t xml:space="preserve"> cloud services (Azure and AWS) for computing, storing, and networking </w:t>
      </w:r>
      <w:r w:rsidRPr="00FD6D6E">
        <w:rPr>
          <w:rFonts w:asciiTheme="minorHAnsi" w:hAnsiTheme="minorHAnsi" w:cstheme="minorHAnsi"/>
        </w:rPr>
        <w:t>ensuring</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data</w:t>
      </w:r>
      <w:r w:rsidRPr="008F2FDC">
        <w:rPr>
          <w:rFonts w:asciiTheme="minorHAnsi" w:hAnsiTheme="minorHAnsi" w:cstheme="minorHAnsi"/>
        </w:rPr>
        <w:t xml:space="preserve"> </w:t>
      </w:r>
      <w:r w:rsidRPr="00FD6D6E">
        <w:rPr>
          <w:rFonts w:asciiTheme="minorHAnsi" w:hAnsiTheme="minorHAnsi" w:cstheme="minorHAnsi"/>
        </w:rPr>
        <w:t>integrity, security and application functionalities are working appropriately.</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Facilitation of the IT Acquisition and Development Audit using Project Management </w:t>
      </w:r>
      <w:r w:rsidRPr="008F2FDC">
        <w:rPr>
          <w:rFonts w:asciiTheme="minorHAnsi" w:hAnsiTheme="minorHAnsi" w:cstheme="minorHAnsi"/>
        </w:rPr>
        <w:t>skills.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w:t>
      </w:r>
      <w:r w:rsidRPr="008F2FDC">
        <w:rPr>
          <w:rFonts w:asciiTheme="minorHAnsi" w:hAnsiTheme="minorHAnsi" w:cstheme="minorHAnsi"/>
        </w:rPr>
        <w:t xml:space="preserve"> </w:t>
      </w:r>
      <w:r w:rsidRPr="00FD6D6E">
        <w:rPr>
          <w:rFonts w:asciiTheme="minorHAnsi" w:hAnsiTheme="minorHAnsi" w:cstheme="minorHAnsi"/>
        </w:rPr>
        <w:t>data</w:t>
      </w:r>
      <w:r w:rsidRPr="008F2FDC">
        <w:rPr>
          <w:rFonts w:asciiTheme="minorHAnsi" w:hAnsiTheme="minorHAnsi" w:cstheme="minorHAnsi"/>
        </w:rPr>
        <w:t xml:space="preserve"> </w:t>
      </w:r>
      <w:r w:rsidRPr="00FD6D6E">
        <w:rPr>
          <w:rFonts w:asciiTheme="minorHAnsi" w:hAnsiTheme="minorHAnsi" w:cstheme="minorHAnsi"/>
        </w:rPr>
        <w:t>analytics</w:t>
      </w:r>
      <w:r w:rsidRPr="008F2FDC">
        <w:rPr>
          <w:rFonts w:asciiTheme="minorHAnsi" w:hAnsiTheme="minorHAnsi" w:cstheme="minorHAnsi"/>
        </w:rPr>
        <w:t xml:space="preserve"> </w:t>
      </w:r>
      <w:r w:rsidRPr="00FD6D6E">
        <w:rPr>
          <w:rFonts w:asciiTheme="minorHAnsi" w:hAnsiTheme="minorHAnsi" w:cstheme="minorHAnsi"/>
        </w:rPr>
        <w:t>with</w:t>
      </w:r>
      <w:r w:rsidRPr="008F2FDC">
        <w:rPr>
          <w:rFonts w:asciiTheme="minorHAnsi" w:hAnsiTheme="minorHAnsi" w:cstheme="minorHAnsi"/>
        </w:rPr>
        <w:t xml:space="preserve"> </w:t>
      </w:r>
      <w:r w:rsidRPr="00FD6D6E">
        <w:rPr>
          <w:rFonts w:asciiTheme="minorHAnsi" w:hAnsiTheme="minorHAnsi" w:cstheme="minorHAnsi"/>
        </w:rPr>
        <w:t>Excel</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SQL</w:t>
      </w:r>
      <w:r w:rsidRPr="008F2FDC">
        <w:rPr>
          <w:rFonts w:asciiTheme="minorHAnsi" w:hAnsiTheme="minorHAnsi" w:cstheme="minorHAnsi"/>
        </w:rPr>
        <w:t xml:space="preserve"> </w:t>
      </w:r>
      <w:r w:rsidRPr="00FD6D6E">
        <w:rPr>
          <w:rFonts w:asciiTheme="minorHAnsi" w:hAnsiTheme="minorHAnsi" w:cstheme="minorHAnsi"/>
        </w:rPr>
        <w:t>Database</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Data</w:t>
      </w:r>
      <w:r w:rsidRPr="008F2FDC">
        <w:rPr>
          <w:rFonts w:asciiTheme="minorHAnsi" w:hAnsiTheme="minorHAnsi" w:cstheme="minorHAnsi"/>
        </w:rPr>
        <w:t xml:space="preserve"> </w:t>
      </w:r>
      <w:r w:rsidRPr="00FD6D6E">
        <w:rPr>
          <w:rFonts w:asciiTheme="minorHAnsi" w:hAnsiTheme="minorHAnsi" w:cstheme="minorHAnsi"/>
        </w:rPr>
        <w:t>Classification</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tabulation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sensitive information for respective IT Audits with specific delimiters.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Reviewed documentation delivery from the Technology Owners and provided them to Internal </w:t>
      </w:r>
      <w:r w:rsidRPr="008F2FDC">
        <w:rPr>
          <w:rFonts w:asciiTheme="minorHAnsi" w:hAnsiTheme="minorHAnsi" w:cstheme="minorHAnsi"/>
        </w:rPr>
        <w:t>Auditors.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Updated</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collection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evidence</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company’s</w:t>
      </w:r>
      <w:r w:rsidRPr="008F2FDC">
        <w:rPr>
          <w:rFonts w:asciiTheme="minorHAnsi" w:hAnsiTheme="minorHAnsi" w:cstheme="minorHAnsi"/>
        </w:rPr>
        <w:t xml:space="preserve"> </w:t>
      </w:r>
      <w:r w:rsidRPr="00FD6D6E">
        <w:rPr>
          <w:rFonts w:asciiTheme="minorHAnsi" w:hAnsiTheme="minorHAnsi" w:cstheme="minorHAnsi"/>
        </w:rPr>
        <w:t>repository</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kept</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progress</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Audit</w:t>
      </w:r>
      <w:r w:rsidRPr="008F2FDC">
        <w:rPr>
          <w:rFonts w:asciiTheme="minorHAnsi" w:hAnsiTheme="minorHAnsi" w:cstheme="minorHAnsi"/>
        </w:rPr>
        <w:t xml:space="preserve"> </w:t>
      </w:r>
      <w:r w:rsidRPr="00FD6D6E">
        <w:rPr>
          <w:rFonts w:asciiTheme="minorHAnsi" w:hAnsiTheme="minorHAnsi" w:cstheme="minorHAnsi"/>
        </w:rPr>
        <w:t>with</w:t>
      </w:r>
      <w:r w:rsidRPr="008F2FDC">
        <w:rPr>
          <w:rFonts w:asciiTheme="minorHAnsi" w:hAnsiTheme="minorHAnsi" w:cstheme="minorHAnsi"/>
        </w:rPr>
        <w:t xml:space="preserve"> </w:t>
      </w:r>
      <w:r w:rsidRPr="00FD6D6E">
        <w:rPr>
          <w:rFonts w:asciiTheme="minorHAnsi" w:hAnsiTheme="minorHAnsi" w:cstheme="minorHAnsi"/>
        </w:rPr>
        <w:t xml:space="preserve">the </w:t>
      </w:r>
      <w:r w:rsidRPr="008F2FDC">
        <w:rPr>
          <w:rFonts w:asciiTheme="minorHAnsi" w:hAnsiTheme="minorHAnsi" w:cstheme="minorHAnsi"/>
        </w:rPr>
        <w:t>Auditors.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Maintained the lines of communications with the Technology Owners and Internal Auditors (E&amp;Y) regarding the correction of issues or findings and provided guidance as to the progress of the control implementation process (Business Analysis). Helped to give solutions for business process improvements for findings that needed clearing</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following</w:t>
      </w:r>
      <w:r w:rsidRPr="008F2FDC">
        <w:rPr>
          <w:rFonts w:asciiTheme="minorHAnsi" w:hAnsiTheme="minorHAnsi" w:cstheme="minorHAnsi"/>
        </w:rPr>
        <w:t xml:space="preserve"> </w:t>
      </w:r>
      <w:r w:rsidRPr="00FD6D6E">
        <w:rPr>
          <w:rFonts w:asciiTheme="minorHAnsi" w:hAnsiTheme="minorHAnsi" w:cstheme="minorHAnsi"/>
        </w:rPr>
        <w:t>areas:</w:t>
      </w:r>
      <w:r w:rsidRPr="008F2FDC">
        <w:rPr>
          <w:rFonts w:asciiTheme="minorHAnsi" w:hAnsiTheme="minorHAnsi" w:cstheme="minorHAnsi"/>
        </w:rPr>
        <w:t xml:space="preserve"> </w:t>
      </w:r>
      <w:r w:rsidRPr="00FD6D6E">
        <w:rPr>
          <w:rFonts w:asciiTheme="minorHAnsi" w:hAnsiTheme="minorHAnsi" w:cstheme="minorHAnsi"/>
        </w:rPr>
        <w:t>Access</w:t>
      </w:r>
      <w:r w:rsidRPr="008F2FDC">
        <w:rPr>
          <w:rFonts w:asciiTheme="minorHAnsi" w:hAnsiTheme="minorHAnsi" w:cstheme="minorHAnsi"/>
        </w:rPr>
        <w:t xml:space="preserve"> </w:t>
      </w:r>
      <w:r w:rsidRPr="00FD6D6E">
        <w:rPr>
          <w:rFonts w:asciiTheme="minorHAnsi" w:hAnsiTheme="minorHAnsi" w:cstheme="minorHAnsi"/>
        </w:rPr>
        <w:t>Management,</w:t>
      </w:r>
      <w:r w:rsidRPr="008F2FDC">
        <w:rPr>
          <w:rFonts w:asciiTheme="minorHAnsi" w:hAnsiTheme="minorHAnsi" w:cstheme="minorHAnsi"/>
        </w:rPr>
        <w:t xml:space="preserve"> </w:t>
      </w:r>
      <w:r w:rsidRPr="00FD6D6E">
        <w:rPr>
          <w:rFonts w:asciiTheme="minorHAnsi" w:hAnsiTheme="minorHAnsi" w:cstheme="minorHAnsi"/>
        </w:rPr>
        <w:t>Asset</w:t>
      </w:r>
      <w:r w:rsidRPr="008F2FDC">
        <w:rPr>
          <w:rFonts w:asciiTheme="minorHAnsi" w:hAnsiTheme="minorHAnsi" w:cstheme="minorHAnsi"/>
        </w:rPr>
        <w:t xml:space="preserve"> </w:t>
      </w:r>
      <w:r w:rsidRPr="00FD6D6E">
        <w:rPr>
          <w:rFonts w:asciiTheme="minorHAnsi" w:hAnsiTheme="minorHAnsi" w:cstheme="minorHAnsi"/>
        </w:rPr>
        <w:t>Management,</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Incident</w:t>
      </w:r>
      <w:r w:rsidRPr="008F2FDC">
        <w:rPr>
          <w:rFonts w:asciiTheme="minorHAnsi" w:hAnsiTheme="minorHAnsi" w:cstheme="minorHAnsi"/>
        </w:rPr>
        <w:t xml:space="preserve"> </w:t>
      </w:r>
      <w:r w:rsidRPr="00FD6D6E">
        <w:rPr>
          <w:rFonts w:asciiTheme="minorHAnsi" w:hAnsiTheme="minorHAnsi" w:cstheme="minorHAnsi"/>
        </w:rPr>
        <w:t>Management,</w:t>
      </w:r>
      <w:r w:rsidRPr="008F2FDC">
        <w:rPr>
          <w:rFonts w:asciiTheme="minorHAnsi" w:hAnsiTheme="minorHAnsi" w:cstheme="minorHAnsi"/>
        </w:rPr>
        <w:t xml:space="preserve"> </w:t>
      </w:r>
      <w:r w:rsidRPr="00FD6D6E">
        <w:rPr>
          <w:rFonts w:asciiTheme="minorHAnsi" w:hAnsiTheme="minorHAnsi" w:cstheme="minorHAnsi"/>
        </w:rPr>
        <w:t>as</w:t>
      </w:r>
      <w:r w:rsidRPr="008F2FDC">
        <w:rPr>
          <w:rFonts w:asciiTheme="minorHAnsi" w:hAnsiTheme="minorHAnsi" w:cstheme="minorHAnsi"/>
        </w:rPr>
        <w:t xml:space="preserve"> </w:t>
      </w:r>
      <w:r w:rsidRPr="00FD6D6E">
        <w:rPr>
          <w:rFonts w:asciiTheme="minorHAnsi" w:hAnsiTheme="minorHAnsi" w:cstheme="minorHAnsi"/>
        </w:rPr>
        <w:t>well</w:t>
      </w:r>
      <w:r w:rsidRPr="008F2FDC">
        <w:rPr>
          <w:rFonts w:asciiTheme="minorHAnsi" w:hAnsiTheme="minorHAnsi" w:cstheme="minorHAnsi"/>
        </w:rPr>
        <w:t xml:space="preserve"> </w:t>
      </w:r>
      <w:r w:rsidRPr="00FD6D6E">
        <w:rPr>
          <w:rFonts w:asciiTheme="minorHAnsi" w:hAnsiTheme="minorHAnsi" w:cstheme="minorHAnsi"/>
        </w:rPr>
        <w:t>as other areas where risk assessment detected controls for attestation.</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Tested ITGC and ITAC Controls regarding Cybersecurity, Compliance and Governance, where the testing templates were created for the design and operational effectiveness using the COSO framework. Assisted with the implementation of the controls as part of the advisory team so the control could be successfully operating. Assisted in the Remediation testing so the controls could display effectiveness in their processes for data interfacing</w:t>
      </w:r>
      <w:r w:rsidRPr="008F2FDC">
        <w:rPr>
          <w:rFonts w:asciiTheme="minorHAnsi" w:hAnsiTheme="minorHAnsi" w:cstheme="minorHAnsi"/>
        </w:rPr>
        <w:t xml:space="preserve"> </w:t>
      </w:r>
      <w:r w:rsidRPr="00FD6D6E">
        <w:rPr>
          <w:rFonts w:asciiTheme="minorHAnsi" w:hAnsiTheme="minorHAnsi" w:cstheme="minorHAnsi"/>
        </w:rPr>
        <w:t>between</w:t>
      </w:r>
      <w:r w:rsidRPr="008F2FDC">
        <w:rPr>
          <w:rFonts w:asciiTheme="minorHAnsi" w:hAnsiTheme="minorHAnsi" w:cstheme="minorHAnsi"/>
        </w:rPr>
        <w:t xml:space="preserve"> </w:t>
      </w:r>
      <w:r w:rsidRPr="00FD6D6E">
        <w:rPr>
          <w:rFonts w:asciiTheme="minorHAnsi" w:hAnsiTheme="minorHAnsi" w:cstheme="minorHAnsi"/>
        </w:rPr>
        <w:t>applications</w:t>
      </w:r>
      <w:r w:rsidRPr="008F2FDC">
        <w:rPr>
          <w:rFonts w:asciiTheme="minorHAnsi" w:hAnsiTheme="minorHAnsi" w:cstheme="minorHAnsi"/>
        </w:rPr>
        <w:t xml:space="preserve"> </w:t>
      </w:r>
      <w:r w:rsidRPr="00FD6D6E">
        <w:rPr>
          <w:rFonts w:asciiTheme="minorHAnsi" w:hAnsiTheme="minorHAnsi" w:cstheme="minorHAnsi"/>
        </w:rPr>
        <w:t>(ITACS)</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operability</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controls</w:t>
      </w:r>
      <w:r w:rsidRPr="008F2FDC">
        <w:rPr>
          <w:rFonts w:asciiTheme="minorHAnsi" w:hAnsiTheme="minorHAnsi" w:cstheme="minorHAnsi"/>
        </w:rPr>
        <w:t xml:space="preserve"> </w:t>
      </w:r>
      <w:r w:rsidRPr="00FD6D6E">
        <w:rPr>
          <w:rFonts w:asciiTheme="minorHAnsi" w:hAnsiTheme="minorHAnsi" w:cstheme="minorHAnsi"/>
        </w:rPr>
        <w:t>throughout</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organization</w:t>
      </w:r>
      <w:r w:rsidRPr="008F2FDC">
        <w:rPr>
          <w:rFonts w:asciiTheme="minorHAnsi" w:hAnsiTheme="minorHAnsi" w:cstheme="minorHAnsi"/>
        </w:rPr>
        <w:t xml:space="preserve"> </w:t>
      </w:r>
      <w:r w:rsidRPr="00FD6D6E">
        <w:rPr>
          <w:rFonts w:asciiTheme="minorHAnsi" w:hAnsiTheme="minorHAnsi" w:cstheme="minorHAnsi"/>
        </w:rPr>
        <w:t>(ITGC)</w:t>
      </w:r>
      <w:r w:rsidRPr="008F2FDC">
        <w:rPr>
          <w:rFonts w:asciiTheme="minorHAnsi" w:hAnsiTheme="minorHAnsi" w:cstheme="minorHAnsi"/>
        </w:rPr>
        <w:t xml:space="preserve"> </w:t>
      </w:r>
      <w:r w:rsidRPr="00FD6D6E">
        <w:rPr>
          <w:rFonts w:asciiTheme="minorHAnsi" w:hAnsiTheme="minorHAnsi" w:cstheme="minorHAnsi"/>
        </w:rPr>
        <w:t>controls.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review of controls related to SDLC, where the methodology used was Agile regarding changes/configurations</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software,</w:t>
      </w:r>
      <w:r w:rsidRPr="008F2FDC">
        <w:rPr>
          <w:rFonts w:asciiTheme="minorHAnsi" w:hAnsiTheme="minorHAnsi" w:cstheme="minorHAnsi"/>
        </w:rPr>
        <w:t xml:space="preserve"> </w:t>
      </w:r>
      <w:r w:rsidRPr="00FD6D6E">
        <w:rPr>
          <w:rFonts w:asciiTheme="minorHAnsi" w:hAnsiTheme="minorHAnsi" w:cstheme="minorHAnsi"/>
        </w:rPr>
        <w:t>ERP</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legacy</w:t>
      </w:r>
      <w:r w:rsidRPr="008F2FDC">
        <w:rPr>
          <w:rFonts w:asciiTheme="minorHAnsi" w:hAnsiTheme="minorHAnsi" w:cstheme="minorHAnsi"/>
        </w:rPr>
        <w:t xml:space="preserve"> </w:t>
      </w:r>
      <w:r w:rsidRPr="00FD6D6E">
        <w:rPr>
          <w:rFonts w:asciiTheme="minorHAnsi" w:hAnsiTheme="minorHAnsi" w:cstheme="minorHAnsi"/>
        </w:rPr>
        <w:t>system.</w:t>
      </w:r>
      <w:r w:rsidRPr="008F2FDC">
        <w:rPr>
          <w:rFonts w:asciiTheme="minorHAnsi" w:hAnsiTheme="minorHAnsi" w:cstheme="minorHAnsi"/>
        </w:rPr>
        <w:t xml:space="preserve"> </w:t>
      </w:r>
      <w:r w:rsidRPr="00FD6D6E">
        <w:rPr>
          <w:rFonts w:asciiTheme="minorHAnsi" w:hAnsiTheme="minorHAnsi" w:cstheme="minorHAnsi"/>
        </w:rPr>
        <w:t>Ensured</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following</w:t>
      </w:r>
      <w:r w:rsidRPr="008F2FDC">
        <w:rPr>
          <w:rFonts w:asciiTheme="minorHAnsi" w:hAnsiTheme="minorHAnsi" w:cstheme="minorHAnsi"/>
        </w:rPr>
        <w:t xml:space="preserve"> </w:t>
      </w:r>
      <w:r w:rsidRPr="00FD6D6E">
        <w:rPr>
          <w:rFonts w:asciiTheme="minorHAnsi" w:hAnsiTheme="minorHAnsi" w:cstheme="minorHAnsi"/>
        </w:rPr>
        <w:t>controls</w:t>
      </w:r>
      <w:r w:rsidRPr="008F2FDC">
        <w:rPr>
          <w:rFonts w:asciiTheme="minorHAnsi" w:hAnsiTheme="minorHAnsi" w:cstheme="minorHAnsi"/>
        </w:rPr>
        <w:t xml:space="preserve"> </w:t>
      </w:r>
      <w:r w:rsidRPr="00FD6D6E">
        <w:rPr>
          <w:rFonts w:asciiTheme="minorHAnsi" w:hAnsiTheme="minorHAnsi" w:cstheme="minorHAnsi"/>
        </w:rPr>
        <w:t>surrounding</w:t>
      </w:r>
      <w:r w:rsidRPr="008F2FDC">
        <w:rPr>
          <w:rFonts w:asciiTheme="minorHAnsi" w:hAnsiTheme="minorHAnsi" w:cstheme="minorHAnsi"/>
        </w:rPr>
        <w:t xml:space="preserve"> </w:t>
      </w:r>
      <w:r w:rsidRPr="00FD6D6E">
        <w:rPr>
          <w:rFonts w:asciiTheme="minorHAnsi" w:hAnsiTheme="minorHAnsi" w:cstheme="minorHAnsi"/>
        </w:rPr>
        <w:t>the environment were properly implemented and monitored post-implementation: Requirement gathering and analysis,</w:t>
      </w:r>
      <w:r w:rsidRPr="008F2FDC">
        <w:rPr>
          <w:rFonts w:asciiTheme="minorHAnsi" w:hAnsiTheme="minorHAnsi" w:cstheme="minorHAnsi"/>
        </w:rPr>
        <w:t xml:space="preserve"> </w:t>
      </w:r>
      <w:r w:rsidRPr="00FD6D6E">
        <w:rPr>
          <w:rFonts w:asciiTheme="minorHAnsi" w:hAnsiTheme="minorHAnsi" w:cstheme="minorHAnsi"/>
        </w:rPr>
        <w:t>system</w:t>
      </w:r>
      <w:r w:rsidRPr="008F2FDC">
        <w:rPr>
          <w:rFonts w:asciiTheme="minorHAnsi" w:hAnsiTheme="minorHAnsi" w:cstheme="minorHAnsi"/>
        </w:rPr>
        <w:t xml:space="preserve"> </w:t>
      </w:r>
      <w:r w:rsidRPr="00FD6D6E">
        <w:rPr>
          <w:rFonts w:asciiTheme="minorHAnsi" w:hAnsiTheme="minorHAnsi" w:cstheme="minorHAnsi"/>
        </w:rPr>
        <w:t>design</w:t>
      </w:r>
      <w:r w:rsidRPr="008F2FDC">
        <w:rPr>
          <w:rFonts w:asciiTheme="minorHAnsi" w:hAnsiTheme="minorHAnsi" w:cstheme="minorHAnsi"/>
        </w:rPr>
        <w:t xml:space="preserve"> </w:t>
      </w:r>
      <w:r w:rsidRPr="00FD6D6E">
        <w:rPr>
          <w:rFonts w:asciiTheme="minorHAnsi" w:hAnsiTheme="minorHAnsi" w:cstheme="minorHAnsi"/>
        </w:rPr>
        <w:t>(business</w:t>
      </w:r>
      <w:r w:rsidRPr="008F2FDC">
        <w:rPr>
          <w:rFonts w:asciiTheme="minorHAnsi" w:hAnsiTheme="minorHAnsi" w:cstheme="minorHAnsi"/>
        </w:rPr>
        <w:t xml:space="preserve"> </w:t>
      </w:r>
      <w:r w:rsidRPr="00FD6D6E">
        <w:rPr>
          <w:rFonts w:asciiTheme="minorHAnsi" w:hAnsiTheme="minorHAnsi" w:cstheme="minorHAnsi"/>
        </w:rPr>
        <w:t>case</w:t>
      </w:r>
      <w:r w:rsidRPr="008F2FDC">
        <w:rPr>
          <w:rFonts w:asciiTheme="minorHAnsi" w:hAnsiTheme="minorHAnsi" w:cstheme="minorHAnsi"/>
        </w:rPr>
        <w:t xml:space="preserve"> </w:t>
      </w:r>
      <w:r w:rsidRPr="00FD6D6E">
        <w:rPr>
          <w:rFonts w:asciiTheme="minorHAnsi" w:hAnsiTheme="minorHAnsi" w:cstheme="minorHAnsi"/>
        </w:rPr>
        <w:t>appropriateness),</w:t>
      </w:r>
      <w:r w:rsidRPr="008F2FDC">
        <w:rPr>
          <w:rFonts w:asciiTheme="minorHAnsi" w:hAnsiTheme="minorHAnsi" w:cstheme="minorHAnsi"/>
        </w:rPr>
        <w:t xml:space="preserve"> </w:t>
      </w:r>
      <w:r w:rsidRPr="00FD6D6E">
        <w:rPr>
          <w:rFonts w:asciiTheme="minorHAnsi" w:hAnsiTheme="minorHAnsi" w:cstheme="minorHAnsi"/>
        </w:rPr>
        <w:t>Configuration/</w:t>
      </w:r>
      <w:r w:rsidRPr="008F2FDC">
        <w:rPr>
          <w:rFonts w:asciiTheme="minorHAnsi" w:hAnsiTheme="minorHAnsi" w:cstheme="minorHAnsi"/>
        </w:rPr>
        <w:t xml:space="preserve"> </w:t>
      </w:r>
      <w:r w:rsidRPr="00FD6D6E">
        <w:rPr>
          <w:rFonts w:asciiTheme="minorHAnsi" w:hAnsiTheme="minorHAnsi" w:cstheme="minorHAnsi"/>
        </w:rPr>
        <w:t>Coding</w:t>
      </w:r>
      <w:r w:rsidRPr="008F2FDC">
        <w:rPr>
          <w:rFonts w:asciiTheme="minorHAnsi" w:hAnsiTheme="minorHAnsi" w:cstheme="minorHAnsi"/>
        </w:rPr>
        <w:t xml:space="preserve"> </w:t>
      </w:r>
      <w:r w:rsidRPr="00FD6D6E">
        <w:rPr>
          <w:rFonts w:asciiTheme="minorHAnsi" w:hAnsiTheme="minorHAnsi" w:cstheme="minorHAnsi"/>
        </w:rPr>
        <w:t>was</w:t>
      </w:r>
      <w:r w:rsidRPr="008F2FDC">
        <w:rPr>
          <w:rFonts w:asciiTheme="minorHAnsi" w:hAnsiTheme="minorHAnsi" w:cstheme="minorHAnsi"/>
        </w:rPr>
        <w:t xml:space="preserve"> </w:t>
      </w:r>
      <w:r w:rsidRPr="00FD6D6E">
        <w:rPr>
          <w:rFonts w:asciiTheme="minorHAnsi" w:hAnsiTheme="minorHAnsi" w:cstheme="minorHAnsi"/>
        </w:rPr>
        <w:t>developed</w:t>
      </w:r>
      <w:r w:rsidRPr="008F2FDC">
        <w:rPr>
          <w:rFonts w:asciiTheme="minorHAnsi" w:hAnsiTheme="minorHAnsi" w:cstheme="minorHAnsi"/>
        </w:rPr>
        <w:t xml:space="preserve"> </w:t>
      </w:r>
      <w:r w:rsidRPr="00FD6D6E">
        <w:rPr>
          <w:rFonts w:asciiTheme="minorHAnsi" w:hAnsiTheme="minorHAnsi" w:cstheme="minorHAnsi"/>
        </w:rPr>
        <w:t>appropriately</w:t>
      </w:r>
      <w:r w:rsidRPr="008F2FDC">
        <w:rPr>
          <w:rFonts w:asciiTheme="minorHAnsi" w:hAnsiTheme="minorHAnsi" w:cstheme="minorHAnsi"/>
        </w:rPr>
        <w:t xml:space="preserve"> </w:t>
      </w:r>
      <w:r w:rsidRPr="00FD6D6E">
        <w:rPr>
          <w:rFonts w:asciiTheme="minorHAnsi" w:hAnsiTheme="minorHAnsi" w:cstheme="minorHAnsi"/>
        </w:rPr>
        <w:t>by the assigned personnel, tested (QA’d) Unit/Acceptance Testing, Deployment by authorized personnel, post implementation review (Maintenance and support for bug fixes and lessons learned).</w:t>
      </w:r>
    </w:p>
    <w:p w:rsidR="00B50A77" w:rsidRPr="00FD6D6E" w:rsidRDefault="00FD6D6E">
      <w:pPr>
        <w:tabs>
          <w:tab w:val="left" w:pos="8917"/>
        </w:tabs>
        <w:spacing w:before="229"/>
        <w:ind w:right="12"/>
        <w:rPr>
          <w:rFonts w:asciiTheme="minorHAnsi" w:hAnsiTheme="minorHAnsi" w:cstheme="minorHAnsi"/>
          <w:b/>
        </w:rPr>
      </w:pPr>
      <w:r w:rsidRPr="00FD6D6E">
        <w:rPr>
          <w:rFonts w:asciiTheme="minorHAnsi" w:hAnsiTheme="minorHAnsi" w:cstheme="minorHAnsi"/>
          <w:b/>
        </w:rPr>
        <w:t>Raytheon, Waltham, Massachusetts, USA</w:t>
      </w:r>
      <w:r w:rsidRPr="00FD6D6E">
        <w:rPr>
          <w:rFonts w:asciiTheme="minorHAnsi" w:hAnsiTheme="minorHAnsi" w:cstheme="minorHAnsi"/>
          <w:b/>
        </w:rPr>
        <w:tab/>
        <w:t>Jul</w:t>
      </w:r>
      <w:r w:rsidRPr="00FD6D6E">
        <w:rPr>
          <w:rFonts w:asciiTheme="minorHAnsi" w:hAnsiTheme="minorHAnsi" w:cstheme="minorHAnsi"/>
          <w:b/>
          <w:spacing w:val="-10"/>
        </w:rPr>
        <w:t xml:space="preserve"> </w:t>
      </w:r>
      <w:r w:rsidRPr="00FD6D6E">
        <w:rPr>
          <w:rFonts w:asciiTheme="minorHAnsi" w:hAnsiTheme="minorHAnsi" w:cstheme="minorHAnsi"/>
          <w:b/>
        </w:rPr>
        <w:t>2021</w:t>
      </w:r>
      <w:r w:rsidRPr="00FD6D6E">
        <w:rPr>
          <w:rFonts w:asciiTheme="minorHAnsi" w:hAnsiTheme="minorHAnsi" w:cstheme="minorHAnsi"/>
          <w:b/>
          <w:spacing w:val="-10"/>
        </w:rPr>
        <w:t xml:space="preserve"> </w:t>
      </w:r>
      <w:r w:rsidR="008F2FDC">
        <w:rPr>
          <w:rFonts w:asciiTheme="minorHAnsi" w:hAnsiTheme="minorHAnsi" w:cstheme="minorHAnsi"/>
          <w:b/>
        </w:rPr>
        <w:t>to</w:t>
      </w:r>
      <w:r w:rsidRPr="00FD6D6E">
        <w:rPr>
          <w:rFonts w:asciiTheme="minorHAnsi" w:hAnsiTheme="minorHAnsi" w:cstheme="minorHAnsi"/>
          <w:b/>
          <w:spacing w:val="-10"/>
        </w:rPr>
        <w:t xml:space="preserve"> </w:t>
      </w:r>
      <w:r w:rsidRPr="00FD6D6E">
        <w:rPr>
          <w:rFonts w:asciiTheme="minorHAnsi" w:hAnsiTheme="minorHAnsi" w:cstheme="minorHAnsi"/>
          <w:b/>
        </w:rPr>
        <w:t>Feb</w:t>
      </w:r>
      <w:r w:rsidRPr="00FD6D6E">
        <w:rPr>
          <w:rFonts w:asciiTheme="minorHAnsi" w:hAnsiTheme="minorHAnsi" w:cstheme="minorHAnsi"/>
          <w:b/>
          <w:spacing w:val="-10"/>
        </w:rPr>
        <w:t xml:space="preserve"> </w:t>
      </w:r>
      <w:r w:rsidR="008F2FDC">
        <w:rPr>
          <w:rFonts w:asciiTheme="minorHAnsi" w:hAnsiTheme="minorHAnsi" w:cstheme="minorHAnsi"/>
          <w:b/>
        </w:rPr>
        <w:t xml:space="preserve">2022 </w:t>
      </w:r>
      <w:r w:rsidRPr="00FD6D6E">
        <w:rPr>
          <w:rFonts w:asciiTheme="minorHAnsi" w:hAnsiTheme="minorHAnsi" w:cstheme="minorHAnsi"/>
          <w:b/>
        </w:rPr>
        <w:t>IT SOX Audit Engagement and SOC 1 Specialist</w:t>
      </w:r>
    </w:p>
    <w:p w:rsidR="00B50A77" w:rsidRPr="00FD6D6E" w:rsidRDefault="00FD6D6E">
      <w:pPr>
        <w:spacing w:before="230"/>
        <w:rPr>
          <w:rFonts w:asciiTheme="minorHAnsi" w:hAnsiTheme="minorHAnsi" w:cstheme="minorHAnsi"/>
          <w:b/>
        </w:rPr>
      </w:pPr>
      <w:r w:rsidRPr="00FD6D6E">
        <w:rPr>
          <w:rFonts w:asciiTheme="minorHAnsi" w:hAnsiTheme="minorHAnsi" w:cstheme="minorHAnsi"/>
          <w:b/>
          <w:spacing w:val="-2"/>
        </w:rPr>
        <w:t>Responsibilities: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w:t>
      </w:r>
      <w:r w:rsidRPr="008F2FDC">
        <w:rPr>
          <w:rFonts w:asciiTheme="minorHAnsi" w:hAnsiTheme="minorHAnsi" w:cstheme="minorHAnsi"/>
        </w:rPr>
        <w:t xml:space="preserve"> </w:t>
      </w:r>
      <w:r w:rsidRPr="00FD6D6E">
        <w:rPr>
          <w:rFonts w:asciiTheme="minorHAnsi" w:hAnsiTheme="minorHAnsi" w:cstheme="minorHAnsi"/>
        </w:rPr>
        <w:t>in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implementation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appropriate</w:t>
      </w:r>
      <w:r w:rsidRPr="008F2FDC">
        <w:rPr>
          <w:rFonts w:asciiTheme="minorHAnsi" w:hAnsiTheme="minorHAnsi" w:cstheme="minorHAnsi"/>
        </w:rPr>
        <w:t xml:space="preserve"> </w:t>
      </w:r>
      <w:r w:rsidRPr="00FD6D6E">
        <w:rPr>
          <w:rFonts w:asciiTheme="minorHAnsi" w:hAnsiTheme="minorHAnsi" w:cstheme="minorHAnsi"/>
        </w:rPr>
        <w:t>GRC</w:t>
      </w:r>
      <w:r w:rsidRPr="008F2FDC">
        <w:rPr>
          <w:rFonts w:asciiTheme="minorHAnsi" w:hAnsiTheme="minorHAnsi" w:cstheme="minorHAnsi"/>
        </w:rPr>
        <w:t xml:space="preserve"> </w:t>
      </w:r>
      <w:r w:rsidRPr="00FD6D6E">
        <w:rPr>
          <w:rFonts w:asciiTheme="minorHAnsi" w:hAnsiTheme="minorHAnsi" w:cstheme="minorHAnsi"/>
        </w:rPr>
        <w:t>strategies</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Cybersecurity</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IT</w:t>
      </w:r>
      <w:r w:rsidRPr="008F2FDC">
        <w:rPr>
          <w:rFonts w:asciiTheme="minorHAnsi" w:hAnsiTheme="minorHAnsi" w:cstheme="minorHAnsi"/>
        </w:rPr>
        <w:t xml:space="preserve"> </w:t>
      </w:r>
      <w:r w:rsidRPr="00FD6D6E">
        <w:rPr>
          <w:rFonts w:asciiTheme="minorHAnsi" w:hAnsiTheme="minorHAnsi" w:cstheme="minorHAnsi"/>
        </w:rPr>
        <w:t>Security</w:t>
      </w:r>
      <w:r w:rsidRPr="008F2FDC">
        <w:rPr>
          <w:rFonts w:asciiTheme="minorHAnsi" w:hAnsiTheme="minorHAnsi" w:cstheme="minorHAnsi"/>
        </w:rPr>
        <w:t xml:space="preserve"> </w:t>
      </w:r>
      <w:r w:rsidRPr="00FD6D6E">
        <w:rPr>
          <w:rFonts w:asciiTheme="minorHAnsi" w:hAnsiTheme="minorHAnsi" w:cstheme="minorHAnsi"/>
        </w:rPr>
        <w:t>Controls</w:t>
      </w:r>
      <w:r w:rsidRPr="008F2FDC">
        <w:rPr>
          <w:rFonts w:asciiTheme="minorHAnsi" w:hAnsiTheme="minorHAnsi" w:cstheme="minorHAnsi"/>
        </w:rPr>
        <w:t xml:space="preserve"> </w:t>
      </w:r>
      <w:r w:rsidRPr="00FD6D6E">
        <w:rPr>
          <w:rFonts w:asciiTheme="minorHAnsi" w:hAnsiTheme="minorHAnsi" w:cstheme="minorHAnsi"/>
        </w:rPr>
        <w:t>per</w:t>
      </w:r>
      <w:r w:rsidRPr="008F2FDC">
        <w:rPr>
          <w:rFonts w:asciiTheme="minorHAnsi" w:hAnsiTheme="minorHAnsi" w:cstheme="minorHAnsi"/>
        </w:rPr>
        <w:t xml:space="preserve"> </w:t>
      </w:r>
      <w:r w:rsidRPr="00FD6D6E">
        <w:rPr>
          <w:rFonts w:asciiTheme="minorHAnsi" w:hAnsiTheme="minorHAnsi" w:cstheme="minorHAnsi"/>
        </w:rPr>
        <w:t>the respective standards where we used Archer as our compliance tool for Risk Management, Compliance Operations, and Audit Management.</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Provided</w:t>
      </w:r>
      <w:r w:rsidRPr="008F2FDC">
        <w:rPr>
          <w:rFonts w:asciiTheme="minorHAnsi" w:hAnsiTheme="minorHAnsi" w:cstheme="minorHAnsi"/>
        </w:rPr>
        <w:t xml:space="preserve"> </w:t>
      </w:r>
      <w:r w:rsidRPr="00FD6D6E">
        <w:rPr>
          <w:rFonts w:asciiTheme="minorHAnsi" w:hAnsiTheme="minorHAnsi" w:cstheme="minorHAnsi"/>
        </w:rPr>
        <w:t>training</w:t>
      </w:r>
      <w:r w:rsidRPr="008F2FDC">
        <w:rPr>
          <w:rFonts w:asciiTheme="minorHAnsi" w:hAnsiTheme="minorHAnsi" w:cstheme="minorHAnsi"/>
        </w:rPr>
        <w:t xml:space="preserve"> </w:t>
      </w:r>
      <w:r w:rsidRPr="00FD6D6E">
        <w:rPr>
          <w:rFonts w:asciiTheme="minorHAnsi" w:hAnsiTheme="minorHAnsi" w:cstheme="minorHAnsi"/>
        </w:rPr>
        <w:t>on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delivery</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evidence</w:t>
      </w:r>
      <w:r w:rsidRPr="008F2FDC">
        <w:rPr>
          <w:rFonts w:asciiTheme="minorHAnsi" w:hAnsiTheme="minorHAnsi" w:cstheme="minorHAnsi"/>
        </w:rPr>
        <w:t xml:space="preserve"> </w:t>
      </w:r>
      <w:r w:rsidRPr="00FD6D6E">
        <w:rPr>
          <w:rFonts w:asciiTheme="minorHAnsi" w:hAnsiTheme="minorHAnsi" w:cstheme="minorHAnsi"/>
        </w:rPr>
        <w:t>support</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IT</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Owners</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managed</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progress</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 different phases of the IT Audit engagement.</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Worked</w:t>
      </w:r>
      <w:r w:rsidRPr="008F2FDC">
        <w:rPr>
          <w:rFonts w:asciiTheme="minorHAnsi" w:hAnsiTheme="minorHAnsi" w:cstheme="minorHAnsi"/>
        </w:rPr>
        <w:t xml:space="preserve"> </w:t>
      </w:r>
      <w:r w:rsidRPr="00FD6D6E">
        <w:rPr>
          <w:rFonts w:asciiTheme="minorHAnsi" w:hAnsiTheme="minorHAnsi" w:cstheme="minorHAnsi"/>
        </w:rPr>
        <w:t>with</w:t>
      </w:r>
      <w:r w:rsidRPr="008F2FDC">
        <w:rPr>
          <w:rFonts w:asciiTheme="minorHAnsi" w:hAnsiTheme="minorHAnsi" w:cstheme="minorHAnsi"/>
        </w:rPr>
        <w:t xml:space="preserve"> </w:t>
      </w:r>
      <w:r w:rsidRPr="00FD6D6E">
        <w:rPr>
          <w:rFonts w:asciiTheme="minorHAnsi" w:hAnsiTheme="minorHAnsi" w:cstheme="minorHAnsi"/>
        </w:rPr>
        <w:t>PwC</w:t>
      </w:r>
      <w:r w:rsidRPr="008F2FDC">
        <w:rPr>
          <w:rFonts w:asciiTheme="minorHAnsi" w:hAnsiTheme="minorHAnsi" w:cstheme="minorHAnsi"/>
        </w:rPr>
        <w:t xml:space="preserve"> </w:t>
      </w:r>
      <w:r w:rsidRPr="00FD6D6E">
        <w:rPr>
          <w:rFonts w:asciiTheme="minorHAnsi" w:hAnsiTheme="minorHAnsi" w:cstheme="minorHAnsi"/>
        </w:rPr>
        <w:t>ensuring</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evidence</w:t>
      </w:r>
      <w:r w:rsidRPr="008F2FDC">
        <w:rPr>
          <w:rFonts w:asciiTheme="minorHAnsi" w:hAnsiTheme="minorHAnsi" w:cstheme="minorHAnsi"/>
        </w:rPr>
        <w:t xml:space="preserve"> </w:t>
      </w:r>
      <w:r w:rsidRPr="00FD6D6E">
        <w:rPr>
          <w:rFonts w:asciiTheme="minorHAnsi" w:hAnsiTheme="minorHAnsi" w:cstheme="minorHAnsi"/>
        </w:rPr>
        <w:t>delivery</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testing</w:t>
      </w:r>
      <w:r w:rsidRPr="008F2FDC">
        <w:rPr>
          <w:rFonts w:asciiTheme="minorHAnsi" w:hAnsiTheme="minorHAnsi" w:cstheme="minorHAnsi"/>
        </w:rPr>
        <w:t xml:space="preserve"> </w:t>
      </w:r>
      <w:r w:rsidRPr="00FD6D6E">
        <w:rPr>
          <w:rFonts w:asciiTheme="minorHAnsi" w:hAnsiTheme="minorHAnsi" w:cstheme="minorHAnsi"/>
        </w:rPr>
        <w:t>artifacts</w:t>
      </w:r>
      <w:r w:rsidRPr="008F2FDC">
        <w:rPr>
          <w:rFonts w:asciiTheme="minorHAnsi" w:hAnsiTheme="minorHAnsi" w:cstheme="minorHAnsi"/>
        </w:rPr>
        <w:t xml:space="preserve"> </w:t>
      </w:r>
      <w:r w:rsidRPr="00FD6D6E">
        <w:rPr>
          <w:rFonts w:asciiTheme="minorHAnsi" w:hAnsiTheme="minorHAnsi" w:cstheme="minorHAnsi"/>
        </w:rPr>
        <w:t>were</w:t>
      </w:r>
      <w:r w:rsidRPr="008F2FDC">
        <w:rPr>
          <w:rFonts w:asciiTheme="minorHAnsi" w:hAnsiTheme="minorHAnsi" w:cstheme="minorHAnsi"/>
        </w:rPr>
        <w:t xml:space="preserve"> </w:t>
      </w:r>
      <w:r w:rsidRPr="00FD6D6E">
        <w:rPr>
          <w:rFonts w:asciiTheme="minorHAnsi" w:hAnsiTheme="minorHAnsi" w:cstheme="minorHAnsi"/>
        </w:rPr>
        <w:t>within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parameters</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control description requisites. Assisted as the facilitator and the SME regarding the evidence needed for the design,</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operational</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remediation</w:t>
      </w:r>
      <w:r w:rsidRPr="008F2FDC">
        <w:rPr>
          <w:rFonts w:asciiTheme="minorHAnsi" w:hAnsiTheme="minorHAnsi" w:cstheme="minorHAnsi"/>
        </w:rPr>
        <w:t xml:space="preserve"> </w:t>
      </w:r>
      <w:r w:rsidRPr="00FD6D6E">
        <w:rPr>
          <w:rFonts w:asciiTheme="minorHAnsi" w:hAnsiTheme="minorHAnsi" w:cstheme="minorHAnsi"/>
        </w:rPr>
        <w:t>testing</w:t>
      </w:r>
      <w:r w:rsidRPr="008F2FDC">
        <w:rPr>
          <w:rFonts w:asciiTheme="minorHAnsi" w:hAnsiTheme="minorHAnsi" w:cstheme="minorHAnsi"/>
        </w:rPr>
        <w:t xml:space="preserve"> </w:t>
      </w:r>
      <w:r w:rsidRPr="00FD6D6E">
        <w:rPr>
          <w:rFonts w:asciiTheme="minorHAnsi" w:hAnsiTheme="minorHAnsi" w:cstheme="minorHAnsi"/>
        </w:rPr>
        <w:t>delivered</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PwC,</w:t>
      </w:r>
      <w:r w:rsidRPr="008F2FDC">
        <w:rPr>
          <w:rFonts w:asciiTheme="minorHAnsi" w:hAnsiTheme="minorHAnsi" w:cstheme="minorHAnsi"/>
        </w:rPr>
        <w:t xml:space="preserve"> </w:t>
      </w:r>
      <w:r w:rsidRPr="00FD6D6E">
        <w:rPr>
          <w:rFonts w:asciiTheme="minorHAnsi" w:hAnsiTheme="minorHAnsi" w:cstheme="minorHAnsi"/>
        </w:rPr>
        <w:t>where</w:t>
      </w:r>
      <w:r w:rsidRPr="008F2FDC">
        <w:rPr>
          <w:rFonts w:asciiTheme="minorHAnsi" w:hAnsiTheme="minorHAnsi" w:cstheme="minorHAnsi"/>
        </w:rPr>
        <w:t xml:space="preserve"> </w:t>
      </w:r>
      <w:r w:rsidRPr="00FD6D6E">
        <w:rPr>
          <w:rFonts w:asciiTheme="minorHAnsi" w:hAnsiTheme="minorHAnsi" w:cstheme="minorHAnsi"/>
        </w:rPr>
        <w:t>I</w:t>
      </w:r>
      <w:r w:rsidRPr="008F2FDC">
        <w:rPr>
          <w:rFonts w:asciiTheme="minorHAnsi" w:hAnsiTheme="minorHAnsi" w:cstheme="minorHAnsi"/>
        </w:rPr>
        <w:t xml:space="preserve"> </w:t>
      </w:r>
      <w:r w:rsidRPr="00FD6D6E">
        <w:rPr>
          <w:rFonts w:asciiTheme="minorHAnsi" w:hAnsiTheme="minorHAnsi" w:cstheme="minorHAnsi"/>
        </w:rPr>
        <w:t>also</w:t>
      </w:r>
      <w:r w:rsidRPr="008F2FDC">
        <w:rPr>
          <w:rFonts w:asciiTheme="minorHAnsi" w:hAnsiTheme="minorHAnsi" w:cstheme="minorHAnsi"/>
        </w:rPr>
        <w:t xml:space="preserve"> </w:t>
      </w:r>
      <w:r w:rsidRPr="00FD6D6E">
        <w:rPr>
          <w:rFonts w:asciiTheme="minorHAnsi" w:hAnsiTheme="minorHAnsi" w:cstheme="minorHAnsi"/>
        </w:rPr>
        <w:t>assessed</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results,</w:t>
      </w:r>
      <w:r w:rsidRPr="008F2FDC">
        <w:rPr>
          <w:rFonts w:asciiTheme="minorHAnsi" w:hAnsiTheme="minorHAnsi" w:cstheme="minorHAnsi"/>
        </w:rPr>
        <w:t xml:space="preserve"> </w:t>
      </w:r>
      <w:r w:rsidRPr="00FD6D6E">
        <w:rPr>
          <w:rFonts w:asciiTheme="minorHAnsi" w:hAnsiTheme="minorHAnsi" w:cstheme="minorHAnsi"/>
        </w:rPr>
        <w:t>they</w:t>
      </w:r>
      <w:r w:rsidRPr="008F2FDC">
        <w:rPr>
          <w:rFonts w:asciiTheme="minorHAnsi" w:hAnsiTheme="minorHAnsi" w:cstheme="minorHAnsi"/>
        </w:rPr>
        <w:t xml:space="preserve"> </w:t>
      </w:r>
      <w:r w:rsidRPr="00FD6D6E">
        <w:rPr>
          <w:rFonts w:asciiTheme="minorHAnsi" w:hAnsiTheme="minorHAnsi" w:cstheme="minorHAnsi"/>
        </w:rPr>
        <w:t>obtained</w:t>
      </w:r>
      <w:r w:rsidRPr="008F2FDC">
        <w:rPr>
          <w:rFonts w:asciiTheme="minorHAnsi" w:hAnsiTheme="minorHAnsi" w:cstheme="minorHAnsi"/>
        </w:rPr>
        <w:t xml:space="preserve"> </w:t>
      </w:r>
      <w:r w:rsidRPr="00FD6D6E">
        <w:rPr>
          <w:rFonts w:asciiTheme="minorHAnsi" w:hAnsiTheme="minorHAnsi" w:cstheme="minorHAnsi"/>
        </w:rPr>
        <w:t>from</w:t>
      </w:r>
      <w:r w:rsidRPr="008F2FDC">
        <w:rPr>
          <w:rFonts w:asciiTheme="minorHAnsi" w:hAnsiTheme="minorHAnsi" w:cstheme="minorHAnsi"/>
        </w:rPr>
        <w:t xml:space="preserve"> </w:t>
      </w:r>
      <w:r w:rsidRPr="00FD6D6E">
        <w:rPr>
          <w:rFonts w:asciiTheme="minorHAnsi" w:hAnsiTheme="minorHAnsi" w:cstheme="minorHAnsi"/>
        </w:rPr>
        <w:t xml:space="preserve">their </w:t>
      </w:r>
      <w:r w:rsidRPr="008F2FDC">
        <w:rPr>
          <w:rFonts w:asciiTheme="minorHAnsi" w:hAnsiTheme="minorHAnsi" w:cstheme="minorHAnsi"/>
        </w:rPr>
        <w:t>review.</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w:t>
      </w:r>
      <w:r w:rsidRPr="008F2FDC">
        <w:rPr>
          <w:rFonts w:asciiTheme="minorHAnsi" w:hAnsiTheme="minorHAnsi" w:cstheme="minorHAnsi"/>
        </w:rPr>
        <w:t xml:space="preserve"> </w:t>
      </w:r>
      <w:r w:rsidRPr="00FD6D6E">
        <w:rPr>
          <w:rFonts w:asciiTheme="minorHAnsi" w:hAnsiTheme="minorHAnsi" w:cstheme="minorHAnsi"/>
        </w:rPr>
        <w:t>A</w:t>
      </w:r>
      <w:r w:rsidRPr="008F2FDC">
        <w:rPr>
          <w:rFonts w:asciiTheme="minorHAnsi" w:hAnsiTheme="minorHAnsi" w:cstheme="minorHAnsi"/>
        </w:rPr>
        <w:t xml:space="preserve"> </w:t>
      </w:r>
      <w:r w:rsidRPr="00FD6D6E">
        <w:rPr>
          <w:rFonts w:asciiTheme="minorHAnsi" w:hAnsiTheme="minorHAnsi" w:cstheme="minorHAnsi"/>
        </w:rPr>
        <w:t>risk</w:t>
      </w:r>
      <w:r w:rsidRPr="008F2FDC">
        <w:rPr>
          <w:rFonts w:asciiTheme="minorHAnsi" w:hAnsiTheme="minorHAnsi" w:cstheme="minorHAnsi"/>
        </w:rPr>
        <w:t xml:space="preserve"> </w:t>
      </w:r>
      <w:r w:rsidRPr="00FD6D6E">
        <w:rPr>
          <w:rFonts w:asciiTheme="minorHAnsi" w:hAnsiTheme="minorHAnsi" w:cstheme="minorHAnsi"/>
        </w:rPr>
        <w:t>analysis</w:t>
      </w:r>
      <w:r w:rsidRPr="008F2FDC">
        <w:rPr>
          <w:rFonts w:asciiTheme="minorHAnsi" w:hAnsiTheme="minorHAnsi" w:cstheme="minorHAnsi"/>
        </w:rPr>
        <w:t xml:space="preserve"> </w:t>
      </w:r>
      <w:r w:rsidRPr="00FD6D6E">
        <w:rPr>
          <w:rFonts w:asciiTheme="minorHAnsi" w:hAnsiTheme="minorHAnsi" w:cstheme="minorHAnsi"/>
        </w:rPr>
        <w:t>on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applications</w:t>
      </w:r>
      <w:r w:rsidRPr="008F2FDC">
        <w:rPr>
          <w:rFonts w:asciiTheme="minorHAnsi" w:hAnsiTheme="minorHAnsi" w:cstheme="minorHAnsi"/>
        </w:rPr>
        <w:t xml:space="preserve"> </w:t>
      </w:r>
      <w:r w:rsidRPr="00FD6D6E">
        <w:rPr>
          <w:rFonts w:asciiTheme="minorHAnsi" w:hAnsiTheme="minorHAnsi" w:cstheme="minorHAnsi"/>
        </w:rPr>
        <w:t>regarding</w:t>
      </w:r>
      <w:r w:rsidRPr="008F2FDC">
        <w:rPr>
          <w:rFonts w:asciiTheme="minorHAnsi" w:hAnsiTheme="minorHAnsi" w:cstheme="minorHAnsi"/>
        </w:rPr>
        <w:t xml:space="preserve"> </w:t>
      </w:r>
      <w:r w:rsidRPr="00FD6D6E">
        <w:rPr>
          <w:rFonts w:asciiTheme="minorHAnsi" w:hAnsiTheme="minorHAnsi" w:cstheme="minorHAnsi"/>
        </w:rPr>
        <w:t>Cloud</w:t>
      </w:r>
      <w:r w:rsidRPr="008F2FDC">
        <w:rPr>
          <w:rFonts w:asciiTheme="minorHAnsi" w:hAnsiTheme="minorHAnsi" w:cstheme="minorHAnsi"/>
        </w:rPr>
        <w:t xml:space="preserve"> </w:t>
      </w:r>
      <w:r w:rsidRPr="00FD6D6E">
        <w:rPr>
          <w:rFonts w:asciiTheme="minorHAnsi" w:hAnsiTheme="minorHAnsi" w:cstheme="minorHAnsi"/>
        </w:rPr>
        <w:t>migrations</w:t>
      </w:r>
      <w:r w:rsidRPr="008F2FDC">
        <w:rPr>
          <w:rFonts w:asciiTheme="minorHAnsi" w:hAnsiTheme="minorHAnsi" w:cstheme="minorHAnsi"/>
        </w:rPr>
        <w:t xml:space="preserve"> </w:t>
      </w:r>
      <w:r w:rsidRPr="00FD6D6E">
        <w:rPr>
          <w:rFonts w:asciiTheme="minorHAnsi" w:hAnsiTheme="minorHAnsi" w:cstheme="minorHAnsi"/>
        </w:rPr>
        <w:t>before</w:t>
      </w:r>
      <w:r w:rsidRPr="008F2FDC">
        <w:rPr>
          <w:rFonts w:asciiTheme="minorHAnsi" w:hAnsiTheme="minorHAnsi" w:cstheme="minorHAnsi"/>
        </w:rPr>
        <w:t xml:space="preserve"> </w:t>
      </w:r>
      <w:r w:rsidRPr="00FD6D6E">
        <w:rPr>
          <w:rFonts w:asciiTheme="minorHAnsi" w:hAnsiTheme="minorHAnsi" w:cstheme="minorHAnsi"/>
        </w:rPr>
        <w:t>going</w:t>
      </w:r>
      <w:r w:rsidRPr="008F2FDC">
        <w:rPr>
          <w:rFonts w:asciiTheme="minorHAnsi" w:hAnsiTheme="minorHAnsi" w:cstheme="minorHAnsi"/>
        </w:rPr>
        <w:t xml:space="preserve"> </w:t>
      </w:r>
      <w:r w:rsidRPr="00FD6D6E">
        <w:rPr>
          <w:rFonts w:asciiTheme="minorHAnsi" w:hAnsiTheme="minorHAnsi" w:cstheme="minorHAnsi"/>
        </w:rPr>
        <w:t>live</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ensuring</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the controls surrounding compliance were added.</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Evaluated</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Risk</w:t>
      </w:r>
      <w:r w:rsidRPr="008F2FDC">
        <w:rPr>
          <w:rFonts w:asciiTheme="minorHAnsi" w:hAnsiTheme="minorHAnsi" w:cstheme="minorHAnsi"/>
        </w:rPr>
        <w:t xml:space="preserve"> </w:t>
      </w:r>
      <w:r w:rsidRPr="00FD6D6E">
        <w:rPr>
          <w:rFonts w:asciiTheme="minorHAnsi" w:hAnsiTheme="minorHAnsi" w:cstheme="minorHAnsi"/>
        </w:rPr>
        <w:t>Management</w:t>
      </w:r>
      <w:r w:rsidRPr="008F2FDC">
        <w:rPr>
          <w:rFonts w:asciiTheme="minorHAnsi" w:hAnsiTheme="minorHAnsi" w:cstheme="minorHAnsi"/>
        </w:rPr>
        <w:t xml:space="preserve"> </w:t>
      </w:r>
      <w:r w:rsidRPr="00FD6D6E">
        <w:rPr>
          <w:rFonts w:asciiTheme="minorHAnsi" w:hAnsiTheme="minorHAnsi" w:cstheme="minorHAnsi"/>
        </w:rPr>
        <w:t>by</w:t>
      </w:r>
      <w:r w:rsidRPr="008F2FDC">
        <w:rPr>
          <w:rFonts w:asciiTheme="minorHAnsi" w:hAnsiTheme="minorHAnsi" w:cstheme="minorHAnsi"/>
        </w:rPr>
        <w:t xml:space="preserve"> </w:t>
      </w:r>
      <w:r w:rsidRPr="00FD6D6E">
        <w:rPr>
          <w:rFonts w:asciiTheme="minorHAnsi" w:hAnsiTheme="minorHAnsi" w:cstheme="minorHAnsi"/>
        </w:rPr>
        <w:t>inspecting</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Matrix</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analyzing</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objectives and activities are up to date to the RTX policies and procedures.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w:t>
      </w:r>
      <w:r w:rsidRPr="008F2FDC">
        <w:rPr>
          <w:rFonts w:asciiTheme="minorHAnsi" w:hAnsiTheme="minorHAnsi" w:cstheme="minorHAnsi"/>
        </w:rPr>
        <w:t xml:space="preserve"> </w:t>
      </w:r>
      <w:r w:rsidRPr="00FD6D6E">
        <w:rPr>
          <w:rFonts w:asciiTheme="minorHAnsi" w:hAnsiTheme="minorHAnsi" w:cstheme="minorHAnsi"/>
        </w:rPr>
        <w:t>in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implementation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policies</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procedures</w:t>
      </w:r>
      <w:r w:rsidRPr="008F2FDC">
        <w:rPr>
          <w:rFonts w:asciiTheme="minorHAnsi" w:hAnsiTheme="minorHAnsi" w:cstheme="minorHAnsi"/>
        </w:rPr>
        <w:t xml:space="preserve"> </w:t>
      </w:r>
      <w:r w:rsidRPr="00FD6D6E">
        <w:rPr>
          <w:rFonts w:asciiTheme="minorHAnsi" w:hAnsiTheme="minorHAnsi" w:cstheme="minorHAnsi"/>
        </w:rPr>
        <w:t>related</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Change</w:t>
      </w:r>
      <w:r w:rsidRPr="008F2FDC">
        <w:rPr>
          <w:rFonts w:asciiTheme="minorHAnsi" w:hAnsiTheme="minorHAnsi" w:cstheme="minorHAnsi"/>
        </w:rPr>
        <w:t xml:space="preserve"> </w:t>
      </w:r>
      <w:r w:rsidRPr="00FD6D6E">
        <w:rPr>
          <w:rFonts w:asciiTheme="minorHAnsi" w:hAnsiTheme="minorHAnsi" w:cstheme="minorHAnsi"/>
        </w:rPr>
        <w:t>Management</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 xml:space="preserve">multiple </w:t>
      </w:r>
      <w:r w:rsidRPr="008F2FDC">
        <w:rPr>
          <w:rFonts w:asciiTheme="minorHAnsi" w:hAnsiTheme="minorHAnsi" w:cstheme="minorHAnsi"/>
        </w:rPr>
        <w:t>applications.</w:t>
      </w:r>
    </w:p>
    <w:p w:rsidR="00B50A77" w:rsidRPr="00FD6D6E" w:rsidRDefault="00FD6D6E" w:rsidP="008F2FDC">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 xml:space="preserve">Evaluated SOC 1 reports for the purpose of aligning the SOX controls to the SOC 1 </w:t>
      </w:r>
      <w:r w:rsidRPr="008F2FDC">
        <w:rPr>
          <w:rFonts w:asciiTheme="minorHAnsi" w:hAnsiTheme="minorHAnsi" w:cstheme="minorHAnsi"/>
        </w:rPr>
        <w:t>controls.</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Created test plans, tested the design for SOX controls, tested the controls in the operational phase and assisted in</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communication</w:t>
      </w:r>
      <w:r w:rsidRPr="008F2FDC">
        <w:rPr>
          <w:rFonts w:asciiTheme="minorHAnsi" w:hAnsiTheme="minorHAnsi" w:cstheme="minorHAnsi"/>
        </w:rPr>
        <w:t xml:space="preserve"> </w:t>
      </w:r>
      <w:r w:rsidRPr="00FD6D6E">
        <w:rPr>
          <w:rFonts w:asciiTheme="minorHAnsi" w:hAnsiTheme="minorHAnsi" w:cstheme="minorHAnsi"/>
        </w:rPr>
        <w:t>of</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discrepancies</w:t>
      </w:r>
      <w:r w:rsidRPr="008F2FDC">
        <w:rPr>
          <w:rFonts w:asciiTheme="minorHAnsi" w:hAnsiTheme="minorHAnsi" w:cstheme="minorHAnsi"/>
        </w:rPr>
        <w:t xml:space="preserve"> </w:t>
      </w:r>
      <w:r w:rsidRPr="00FD6D6E">
        <w:rPr>
          <w:rFonts w:asciiTheme="minorHAnsi" w:hAnsiTheme="minorHAnsi" w:cstheme="minorHAnsi"/>
        </w:rPr>
        <w:t>or</w:t>
      </w:r>
      <w:r w:rsidRPr="008F2FDC">
        <w:rPr>
          <w:rFonts w:asciiTheme="minorHAnsi" w:hAnsiTheme="minorHAnsi" w:cstheme="minorHAnsi"/>
        </w:rPr>
        <w:t xml:space="preserve"> </w:t>
      </w:r>
      <w:r w:rsidRPr="00FD6D6E">
        <w:rPr>
          <w:rFonts w:asciiTheme="minorHAnsi" w:hAnsiTheme="minorHAnsi" w:cstheme="minorHAnsi"/>
        </w:rPr>
        <w:t>need</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enhancements</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Control</w:t>
      </w:r>
      <w:r w:rsidRPr="008F2FDC">
        <w:rPr>
          <w:rFonts w:asciiTheme="minorHAnsi" w:hAnsiTheme="minorHAnsi" w:cstheme="minorHAnsi"/>
        </w:rPr>
        <w:t xml:space="preserve"> </w:t>
      </w:r>
      <w:r w:rsidRPr="00FD6D6E">
        <w:rPr>
          <w:rFonts w:asciiTheme="minorHAnsi" w:hAnsiTheme="minorHAnsi" w:cstheme="minorHAnsi"/>
        </w:rPr>
        <w:t>Owners,</w:t>
      </w:r>
      <w:r w:rsidRPr="008F2FDC">
        <w:rPr>
          <w:rFonts w:asciiTheme="minorHAnsi" w:hAnsiTheme="minorHAnsi" w:cstheme="minorHAnsi"/>
        </w:rPr>
        <w:t xml:space="preserve"> </w:t>
      </w:r>
      <w:r w:rsidRPr="00FD6D6E">
        <w:rPr>
          <w:rFonts w:asciiTheme="minorHAnsi" w:hAnsiTheme="minorHAnsi" w:cstheme="minorHAnsi"/>
        </w:rPr>
        <w:t>where</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enterprise system was SAP FICO / HANA.</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Tested ITGC and ITAC Controls regarding Cybersecurity, Compliance and Governance, where the testing templates</w:t>
      </w:r>
      <w:r w:rsidRPr="008F2FDC">
        <w:rPr>
          <w:rFonts w:asciiTheme="minorHAnsi" w:hAnsiTheme="minorHAnsi" w:cstheme="minorHAnsi"/>
        </w:rPr>
        <w:t xml:space="preserve"> </w:t>
      </w:r>
      <w:r w:rsidRPr="00FD6D6E">
        <w:rPr>
          <w:rFonts w:asciiTheme="minorHAnsi" w:hAnsiTheme="minorHAnsi" w:cstheme="minorHAnsi"/>
        </w:rPr>
        <w:t>were</w:t>
      </w:r>
      <w:r w:rsidRPr="008F2FDC">
        <w:rPr>
          <w:rFonts w:asciiTheme="minorHAnsi" w:hAnsiTheme="minorHAnsi" w:cstheme="minorHAnsi"/>
        </w:rPr>
        <w:t xml:space="preserve"> </w:t>
      </w:r>
      <w:r w:rsidRPr="00FD6D6E">
        <w:rPr>
          <w:rFonts w:asciiTheme="minorHAnsi" w:hAnsiTheme="minorHAnsi" w:cstheme="minorHAnsi"/>
        </w:rPr>
        <w:t>created</w:t>
      </w:r>
      <w:r w:rsidRPr="008F2FDC">
        <w:rPr>
          <w:rFonts w:asciiTheme="minorHAnsi" w:hAnsiTheme="minorHAnsi" w:cstheme="minorHAnsi"/>
        </w:rPr>
        <w:t xml:space="preserve"> </w:t>
      </w:r>
      <w:r w:rsidRPr="00FD6D6E">
        <w:rPr>
          <w:rFonts w:asciiTheme="minorHAnsi" w:hAnsiTheme="minorHAnsi" w:cstheme="minorHAnsi"/>
        </w:rPr>
        <w:t>for</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design</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operational</w:t>
      </w:r>
      <w:r w:rsidRPr="008F2FDC">
        <w:rPr>
          <w:rFonts w:asciiTheme="minorHAnsi" w:hAnsiTheme="minorHAnsi" w:cstheme="minorHAnsi"/>
        </w:rPr>
        <w:t xml:space="preserve"> </w:t>
      </w:r>
      <w:r w:rsidRPr="00FD6D6E">
        <w:rPr>
          <w:rFonts w:asciiTheme="minorHAnsi" w:hAnsiTheme="minorHAnsi" w:cstheme="minorHAnsi"/>
        </w:rPr>
        <w:t>effectiveness</w:t>
      </w:r>
      <w:r w:rsidRPr="008F2FDC">
        <w:rPr>
          <w:rFonts w:asciiTheme="minorHAnsi" w:hAnsiTheme="minorHAnsi" w:cstheme="minorHAnsi"/>
        </w:rPr>
        <w:t xml:space="preserve"> </w:t>
      </w:r>
      <w:r w:rsidRPr="00FD6D6E">
        <w:rPr>
          <w:rFonts w:asciiTheme="minorHAnsi" w:hAnsiTheme="minorHAnsi" w:cstheme="minorHAnsi"/>
        </w:rPr>
        <w:t>using</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COSO</w:t>
      </w:r>
      <w:r w:rsidRPr="008F2FDC">
        <w:rPr>
          <w:rFonts w:asciiTheme="minorHAnsi" w:hAnsiTheme="minorHAnsi" w:cstheme="minorHAnsi"/>
        </w:rPr>
        <w:t xml:space="preserve"> </w:t>
      </w:r>
      <w:r w:rsidRPr="00FD6D6E">
        <w:rPr>
          <w:rFonts w:asciiTheme="minorHAnsi" w:hAnsiTheme="minorHAnsi" w:cstheme="minorHAnsi"/>
        </w:rPr>
        <w:t>framework.</w:t>
      </w:r>
      <w:r w:rsidRPr="008F2FDC">
        <w:rPr>
          <w:rFonts w:asciiTheme="minorHAnsi" w:hAnsiTheme="minorHAnsi" w:cstheme="minorHAnsi"/>
        </w:rPr>
        <w:t xml:space="preserve"> </w:t>
      </w:r>
      <w:r w:rsidRPr="00FD6D6E">
        <w:rPr>
          <w:rFonts w:asciiTheme="minorHAnsi" w:hAnsiTheme="minorHAnsi" w:cstheme="minorHAnsi"/>
        </w:rPr>
        <w:t>Assisted</w:t>
      </w:r>
      <w:r w:rsidRPr="008F2FDC">
        <w:rPr>
          <w:rFonts w:asciiTheme="minorHAnsi" w:hAnsiTheme="minorHAnsi" w:cstheme="minorHAnsi"/>
        </w:rPr>
        <w:t xml:space="preserve"> </w:t>
      </w:r>
      <w:r w:rsidRPr="00FD6D6E">
        <w:rPr>
          <w:rFonts w:asciiTheme="minorHAnsi" w:hAnsiTheme="minorHAnsi" w:cstheme="minorHAnsi"/>
        </w:rPr>
        <w:t xml:space="preserve">with the </w:t>
      </w:r>
      <w:r w:rsidRPr="00FD6D6E">
        <w:rPr>
          <w:rFonts w:asciiTheme="minorHAnsi" w:hAnsiTheme="minorHAnsi" w:cstheme="minorHAnsi"/>
        </w:rPr>
        <w:lastRenderedPageBreak/>
        <w:t>implementation of the controls as part of the advisory team so the control could be successfully operating. Assisted in the Remediation testing so the controls could display effectiveness in their processes for data interfacing between applications (ITACS) and operability of controls throughout the organization (ITGC).</w:t>
      </w:r>
    </w:p>
    <w:p w:rsidR="00B50A77" w:rsidRPr="00FD6D6E" w:rsidRDefault="00FD6D6E" w:rsidP="008F2FDC">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review of controls related to SDLC, where the methodology used was Agile regarding changes/configurations</w:t>
      </w:r>
      <w:r w:rsidRPr="008F2FDC">
        <w:rPr>
          <w:rFonts w:asciiTheme="minorHAnsi" w:hAnsiTheme="minorHAnsi" w:cstheme="minorHAnsi"/>
        </w:rPr>
        <w:t xml:space="preserve"> </w:t>
      </w:r>
      <w:r w:rsidRPr="00FD6D6E">
        <w:rPr>
          <w:rFonts w:asciiTheme="minorHAnsi" w:hAnsiTheme="minorHAnsi" w:cstheme="minorHAnsi"/>
        </w:rPr>
        <w:t>to</w:t>
      </w:r>
      <w:r w:rsidRPr="008F2FDC">
        <w:rPr>
          <w:rFonts w:asciiTheme="minorHAnsi" w:hAnsiTheme="minorHAnsi" w:cstheme="minorHAnsi"/>
        </w:rPr>
        <w:t xml:space="preserve"> </w:t>
      </w:r>
      <w:r w:rsidRPr="00FD6D6E">
        <w:rPr>
          <w:rFonts w:asciiTheme="minorHAnsi" w:hAnsiTheme="minorHAnsi" w:cstheme="minorHAnsi"/>
        </w:rPr>
        <w:t>software,</w:t>
      </w:r>
      <w:r w:rsidRPr="008F2FDC">
        <w:rPr>
          <w:rFonts w:asciiTheme="minorHAnsi" w:hAnsiTheme="minorHAnsi" w:cstheme="minorHAnsi"/>
        </w:rPr>
        <w:t xml:space="preserve"> </w:t>
      </w:r>
      <w:r w:rsidRPr="00FD6D6E">
        <w:rPr>
          <w:rFonts w:asciiTheme="minorHAnsi" w:hAnsiTheme="minorHAnsi" w:cstheme="minorHAnsi"/>
        </w:rPr>
        <w:t>ERP</w:t>
      </w:r>
      <w:r w:rsidRPr="008F2FDC">
        <w:rPr>
          <w:rFonts w:asciiTheme="minorHAnsi" w:hAnsiTheme="minorHAnsi" w:cstheme="minorHAnsi"/>
        </w:rPr>
        <w:t xml:space="preserve"> </w:t>
      </w:r>
      <w:r w:rsidRPr="00FD6D6E">
        <w:rPr>
          <w:rFonts w:asciiTheme="minorHAnsi" w:hAnsiTheme="minorHAnsi" w:cstheme="minorHAnsi"/>
        </w:rPr>
        <w:t>and</w:t>
      </w:r>
      <w:r w:rsidRPr="008F2FDC">
        <w:rPr>
          <w:rFonts w:asciiTheme="minorHAnsi" w:hAnsiTheme="minorHAnsi" w:cstheme="minorHAnsi"/>
        </w:rPr>
        <w:t xml:space="preserve"> </w:t>
      </w:r>
      <w:r w:rsidRPr="00FD6D6E">
        <w:rPr>
          <w:rFonts w:asciiTheme="minorHAnsi" w:hAnsiTheme="minorHAnsi" w:cstheme="minorHAnsi"/>
        </w:rPr>
        <w:t>legacy</w:t>
      </w:r>
      <w:r w:rsidRPr="008F2FDC">
        <w:rPr>
          <w:rFonts w:asciiTheme="minorHAnsi" w:hAnsiTheme="minorHAnsi" w:cstheme="minorHAnsi"/>
        </w:rPr>
        <w:t xml:space="preserve"> </w:t>
      </w:r>
      <w:r w:rsidRPr="00FD6D6E">
        <w:rPr>
          <w:rFonts w:asciiTheme="minorHAnsi" w:hAnsiTheme="minorHAnsi" w:cstheme="minorHAnsi"/>
        </w:rPr>
        <w:t>system.</w:t>
      </w:r>
      <w:r w:rsidRPr="008F2FDC">
        <w:rPr>
          <w:rFonts w:asciiTheme="minorHAnsi" w:hAnsiTheme="minorHAnsi" w:cstheme="minorHAnsi"/>
        </w:rPr>
        <w:t xml:space="preserve"> </w:t>
      </w:r>
      <w:r w:rsidRPr="00FD6D6E">
        <w:rPr>
          <w:rFonts w:asciiTheme="minorHAnsi" w:hAnsiTheme="minorHAnsi" w:cstheme="minorHAnsi"/>
        </w:rPr>
        <w:t>Ensured</w:t>
      </w:r>
      <w:r w:rsidRPr="008F2FDC">
        <w:rPr>
          <w:rFonts w:asciiTheme="minorHAnsi" w:hAnsiTheme="minorHAnsi" w:cstheme="minorHAnsi"/>
        </w:rPr>
        <w:t xml:space="preserve"> </w:t>
      </w:r>
      <w:r w:rsidRPr="00FD6D6E">
        <w:rPr>
          <w:rFonts w:asciiTheme="minorHAnsi" w:hAnsiTheme="minorHAnsi" w:cstheme="minorHAnsi"/>
        </w:rPr>
        <w:t>that</w:t>
      </w:r>
      <w:r w:rsidRPr="008F2FDC">
        <w:rPr>
          <w:rFonts w:asciiTheme="minorHAnsi" w:hAnsiTheme="minorHAnsi" w:cstheme="minorHAnsi"/>
        </w:rPr>
        <w:t xml:space="preserve"> </w:t>
      </w:r>
      <w:r w:rsidRPr="00FD6D6E">
        <w:rPr>
          <w:rFonts w:asciiTheme="minorHAnsi" w:hAnsiTheme="minorHAnsi" w:cstheme="minorHAnsi"/>
        </w:rPr>
        <w:t>the</w:t>
      </w:r>
      <w:r w:rsidRPr="008F2FDC">
        <w:rPr>
          <w:rFonts w:asciiTheme="minorHAnsi" w:hAnsiTheme="minorHAnsi" w:cstheme="minorHAnsi"/>
        </w:rPr>
        <w:t xml:space="preserve"> </w:t>
      </w:r>
      <w:r w:rsidRPr="00FD6D6E">
        <w:rPr>
          <w:rFonts w:asciiTheme="minorHAnsi" w:hAnsiTheme="minorHAnsi" w:cstheme="minorHAnsi"/>
        </w:rPr>
        <w:t>following</w:t>
      </w:r>
      <w:r w:rsidRPr="008F2FDC">
        <w:rPr>
          <w:rFonts w:asciiTheme="minorHAnsi" w:hAnsiTheme="minorHAnsi" w:cstheme="minorHAnsi"/>
        </w:rPr>
        <w:t xml:space="preserve"> </w:t>
      </w:r>
      <w:r w:rsidRPr="00FD6D6E">
        <w:rPr>
          <w:rFonts w:asciiTheme="minorHAnsi" w:hAnsiTheme="minorHAnsi" w:cstheme="minorHAnsi"/>
        </w:rPr>
        <w:t>controls</w:t>
      </w:r>
      <w:r w:rsidRPr="008F2FDC">
        <w:rPr>
          <w:rFonts w:asciiTheme="minorHAnsi" w:hAnsiTheme="minorHAnsi" w:cstheme="minorHAnsi"/>
        </w:rPr>
        <w:t xml:space="preserve"> </w:t>
      </w:r>
      <w:r w:rsidRPr="00FD6D6E">
        <w:rPr>
          <w:rFonts w:asciiTheme="minorHAnsi" w:hAnsiTheme="minorHAnsi" w:cstheme="minorHAnsi"/>
        </w:rPr>
        <w:t>surrounding</w:t>
      </w:r>
      <w:r w:rsidRPr="008F2FDC">
        <w:rPr>
          <w:rFonts w:asciiTheme="minorHAnsi" w:hAnsiTheme="minorHAnsi" w:cstheme="minorHAnsi"/>
        </w:rPr>
        <w:t xml:space="preserve"> </w:t>
      </w:r>
      <w:r w:rsidRPr="00FD6D6E">
        <w:rPr>
          <w:rFonts w:asciiTheme="minorHAnsi" w:hAnsiTheme="minorHAnsi" w:cstheme="minorHAnsi"/>
        </w:rPr>
        <w:t>the environment were properly implemented and monitored post-implementation: Requirement gathering and analysis,</w:t>
      </w:r>
      <w:r w:rsidRPr="008F2FDC">
        <w:rPr>
          <w:rFonts w:asciiTheme="minorHAnsi" w:hAnsiTheme="minorHAnsi" w:cstheme="minorHAnsi"/>
        </w:rPr>
        <w:t xml:space="preserve"> </w:t>
      </w:r>
      <w:r w:rsidRPr="00FD6D6E">
        <w:rPr>
          <w:rFonts w:asciiTheme="minorHAnsi" w:hAnsiTheme="minorHAnsi" w:cstheme="minorHAnsi"/>
        </w:rPr>
        <w:t>system</w:t>
      </w:r>
      <w:r w:rsidRPr="008F2FDC">
        <w:rPr>
          <w:rFonts w:asciiTheme="minorHAnsi" w:hAnsiTheme="minorHAnsi" w:cstheme="minorHAnsi"/>
        </w:rPr>
        <w:t xml:space="preserve"> </w:t>
      </w:r>
      <w:r w:rsidRPr="00FD6D6E">
        <w:rPr>
          <w:rFonts w:asciiTheme="minorHAnsi" w:hAnsiTheme="minorHAnsi" w:cstheme="minorHAnsi"/>
        </w:rPr>
        <w:t>design</w:t>
      </w:r>
      <w:r w:rsidRPr="008F2FDC">
        <w:rPr>
          <w:rFonts w:asciiTheme="minorHAnsi" w:hAnsiTheme="minorHAnsi" w:cstheme="minorHAnsi"/>
        </w:rPr>
        <w:t xml:space="preserve"> </w:t>
      </w:r>
      <w:r w:rsidRPr="00FD6D6E">
        <w:rPr>
          <w:rFonts w:asciiTheme="minorHAnsi" w:hAnsiTheme="minorHAnsi" w:cstheme="minorHAnsi"/>
        </w:rPr>
        <w:t>(business</w:t>
      </w:r>
      <w:r w:rsidRPr="008F2FDC">
        <w:rPr>
          <w:rFonts w:asciiTheme="minorHAnsi" w:hAnsiTheme="minorHAnsi" w:cstheme="minorHAnsi"/>
        </w:rPr>
        <w:t xml:space="preserve"> </w:t>
      </w:r>
      <w:r w:rsidRPr="00FD6D6E">
        <w:rPr>
          <w:rFonts w:asciiTheme="minorHAnsi" w:hAnsiTheme="minorHAnsi" w:cstheme="minorHAnsi"/>
        </w:rPr>
        <w:t>case</w:t>
      </w:r>
      <w:r w:rsidRPr="008F2FDC">
        <w:rPr>
          <w:rFonts w:asciiTheme="minorHAnsi" w:hAnsiTheme="minorHAnsi" w:cstheme="minorHAnsi"/>
        </w:rPr>
        <w:t xml:space="preserve"> </w:t>
      </w:r>
      <w:r w:rsidRPr="00FD6D6E">
        <w:rPr>
          <w:rFonts w:asciiTheme="minorHAnsi" w:hAnsiTheme="minorHAnsi" w:cstheme="minorHAnsi"/>
        </w:rPr>
        <w:t>appropriateness),</w:t>
      </w:r>
      <w:r w:rsidRPr="008F2FDC">
        <w:rPr>
          <w:rFonts w:asciiTheme="minorHAnsi" w:hAnsiTheme="minorHAnsi" w:cstheme="minorHAnsi"/>
        </w:rPr>
        <w:t xml:space="preserve"> </w:t>
      </w:r>
      <w:r w:rsidRPr="00FD6D6E">
        <w:rPr>
          <w:rFonts w:asciiTheme="minorHAnsi" w:hAnsiTheme="minorHAnsi" w:cstheme="minorHAnsi"/>
        </w:rPr>
        <w:t>Configuration/</w:t>
      </w:r>
      <w:r w:rsidRPr="008F2FDC">
        <w:rPr>
          <w:rFonts w:asciiTheme="minorHAnsi" w:hAnsiTheme="minorHAnsi" w:cstheme="minorHAnsi"/>
        </w:rPr>
        <w:t xml:space="preserve"> </w:t>
      </w:r>
      <w:r w:rsidRPr="00FD6D6E">
        <w:rPr>
          <w:rFonts w:asciiTheme="minorHAnsi" w:hAnsiTheme="minorHAnsi" w:cstheme="minorHAnsi"/>
        </w:rPr>
        <w:t>Coding</w:t>
      </w:r>
      <w:r w:rsidRPr="008F2FDC">
        <w:rPr>
          <w:rFonts w:asciiTheme="minorHAnsi" w:hAnsiTheme="minorHAnsi" w:cstheme="minorHAnsi"/>
        </w:rPr>
        <w:t xml:space="preserve"> </w:t>
      </w:r>
      <w:r w:rsidRPr="00FD6D6E">
        <w:rPr>
          <w:rFonts w:asciiTheme="minorHAnsi" w:hAnsiTheme="minorHAnsi" w:cstheme="minorHAnsi"/>
        </w:rPr>
        <w:t>was</w:t>
      </w:r>
      <w:r w:rsidRPr="008F2FDC">
        <w:rPr>
          <w:rFonts w:asciiTheme="minorHAnsi" w:hAnsiTheme="minorHAnsi" w:cstheme="minorHAnsi"/>
        </w:rPr>
        <w:t xml:space="preserve"> </w:t>
      </w:r>
      <w:r w:rsidRPr="00FD6D6E">
        <w:rPr>
          <w:rFonts w:asciiTheme="minorHAnsi" w:hAnsiTheme="minorHAnsi" w:cstheme="minorHAnsi"/>
        </w:rPr>
        <w:t>developed</w:t>
      </w:r>
      <w:r w:rsidRPr="008F2FDC">
        <w:rPr>
          <w:rFonts w:asciiTheme="minorHAnsi" w:hAnsiTheme="minorHAnsi" w:cstheme="minorHAnsi"/>
        </w:rPr>
        <w:t xml:space="preserve"> </w:t>
      </w:r>
      <w:r w:rsidRPr="00FD6D6E">
        <w:rPr>
          <w:rFonts w:asciiTheme="minorHAnsi" w:hAnsiTheme="minorHAnsi" w:cstheme="minorHAnsi"/>
        </w:rPr>
        <w:t>appropriately</w:t>
      </w:r>
      <w:r w:rsidRPr="008F2FDC">
        <w:rPr>
          <w:rFonts w:asciiTheme="minorHAnsi" w:hAnsiTheme="minorHAnsi" w:cstheme="minorHAnsi"/>
        </w:rPr>
        <w:t xml:space="preserve"> </w:t>
      </w:r>
      <w:r w:rsidRPr="00FD6D6E">
        <w:rPr>
          <w:rFonts w:asciiTheme="minorHAnsi" w:hAnsiTheme="minorHAnsi" w:cstheme="minorHAnsi"/>
        </w:rPr>
        <w:t>by the assigned personnel, tested (QA’d) Unit/Acceptance Testing, Deployment by authorized personnel, post implementation review (Maintenance and support for bug fixes and lessons learned).</w:t>
      </w:r>
    </w:p>
    <w:p w:rsidR="00B50A77" w:rsidRPr="00FD6D6E" w:rsidRDefault="008F2FDC">
      <w:pPr>
        <w:tabs>
          <w:tab w:val="left" w:pos="8824"/>
        </w:tabs>
        <w:spacing w:before="70"/>
        <w:ind w:right="38"/>
        <w:rPr>
          <w:rFonts w:asciiTheme="minorHAnsi" w:hAnsiTheme="minorHAnsi" w:cstheme="minorHAnsi"/>
          <w:b/>
        </w:rPr>
      </w:pPr>
      <w:r>
        <w:rPr>
          <w:rFonts w:asciiTheme="minorHAnsi" w:hAnsiTheme="minorHAnsi" w:cstheme="minorHAnsi"/>
          <w:b/>
        </w:rPr>
        <w:br/>
      </w:r>
      <w:r w:rsidR="00FD6D6E" w:rsidRPr="00FD6D6E">
        <w:rPr>
          <w:rFonts w:asciiTheme="minorHAnsi" w:hAnsiTheme="minorHAnsi" w:cstheme="minorHAnsi"/>
          <w:b/>
        </w:rPr>
        <w:t xml:space="preserve">PCI Gases, Riverside, California, USA and Santa Catarina, </w:t>
      </w:r>
      <w:r>
        <w:rPr>
          <w:rFonts w:asciiTheme="minorHAnsi" w:hAnsiTheme="minorHAnsi" w:cstheme="minorHAnsi"/>
          <w:b/>
        </w:rPr>
        <w:t xml:space="preserve">Brazil                                                           </w:t>
      </w:r>
      <w:r w:rsidR="00FD6D6E" w:rsidRPr="00FD6D6E">
        <w:rPr>
          <w:rFonts w:asciiTheme="minorHAnsi" w:hAnsiTheme="minorHAnsi" w:cstheme="minorHAnsi"/>
          <w:b/>
        </w:rPr>
        <w:t>Feb</w:t>
      </w:r>
      <w:r w:rsidR="00FD6D6E" w:rsidRPr="00FD6D6E">
        <w:rPr>
          <w:rFonts w:asciiTheme="minorHAnsi" w:hAnsiTheme="minorHAnsi" w:cstheme="minorHAnsi"/>
          <w:b/>
          <w:spacing w:val="-10"/>
        </w:rPr>
        <w:t xml:space="preserve"> </w:t>
      </w:r>
      <w:r w:rsidR="00FD6D6E" w:rsidRPr="00FD6D6E">
        <w:rPr>
          <w:rFonts w:asciiTheme="minorHAnsi" w:hAnsiTheme="minorHAnsi" w:cstheme="minorHAnsi"/>
          <w:b/>
        </w:rPr>
        <w:t>2021</w:t>
      </w:r>
      <w:r w:rsidR="00FD6D6E" w:rsidRPr="00FD6D6E">
        <w:rPr>
          <w:rFonts w:asciiTheme="minorHAnsi" w:hAnsiTheme="minorHAnsi" w:cstheme="minorHAnsi"/>
          <w:b/>
          <w:spacing w:val="-10"/>
        </w:rPr>
        <w:t xml:space="preserve"> </w:t>
      </w:r>
      <w:r>
        <w:rPr>
          <w:rFonts w:asciiTheme="minorHAnsi" w:hAnsiTheme="minorHAnsi" w:cstheme="minorHAnsi"/>
          <w:b/>
        </w:rPr>
        <w:t>to</w:t>
      </w:r>
      <w:r w:rsidR="00FD6D6E" w:rsidRPr="00FD6D6E">
        <w:rPr>
          <w:rFonts w:asciiTheme="minorHAnsi" w:hAnsiTheme="minorHAnsi" w:cstheme="minorHAnsi"/>
          <w:b/>
          <w:spacing w:val="-10"/>
        </w:rPr>
        <w:t xml:space="preserve"> </w:t>
      </w:r>
      <w:r w:rsidR="00FD6D6E" w:rsidRPr="00FD6D6E">
        <w:rPr>
          <w:rFonts w:asciiTheme="minorHAnsi" w:hAnsiTheme="minorHAnsi" w:cstheme="minorHAnsi"/>
          <w:b/>
        </w:rPr>
        <w:t>Mar</w:t>
      </w:r>
      <w:r w:rsidR="00FD6D6E" w:rsidRPr="00FD6D6E">
        <w:rPr>
          <w:rFonts w:asciiTheme="minorHAnsi" w:hAnsiTheme="minorHAnsi" w:cstheme="minorHAnsi"/>
          <w:b/>
          <w:spacing w:val="-10"/>
        </w:rPr>
        <w:t xml:space="preserve"> </w:t>
      </w:r>
      <w:r w:rsidR="00FD6D6E" w:rsidRPr="00FD6D6E">
        <w:rPr>
          <w:rFonts w:asciiTheme="minorHAnsi" w:hAnsiTheme="minorHAnsi" w:cstheme="minorHAnsi"/>
          <w:b/>
        </w:rPr>
        <w:t xml:space="preserve">2021 </w:t>
      </w:r>
      <w:r>
        <w:rPr>
          <w:rFonts w:asciiTheme="minorHAnsi" w:hAnsiTheme="minorHAnsi" w:cstheme="minorHAnsi"/>
          <w:b/>
        </w:rPr>
        <w:br/>
      </w:r>
      <w:r w:rsidR="00FD6D6E" w:rsidRPr="00FD6D6E">
        <w:rPr>
          <w:rFonts w:asciiTheme="minorHAnsi" w:hAnsiTheme="minorHAnsi" w:cstheme="minorHAnsi"/>
          <w:b/>
        </w:rPr>
        <w:t>Financial SOX Analyst/ IT Auditor</w:t>
      </w:r>
    </w:p>
    <w:p w:rsidR="00B50A77" w:rsidRPr="00FD6D6E" w:rsidRDefault="008F2FDC">
      <w:pPr>
        <w:spacing w:before="230"/>
        <w:rPr>
          <w:rFonts w:asciiTheme="minorHAnsi" w:hAnsiTheme="minorHAnsi" w:cstheme="minorHAnsi"/>
          <w:b/>
        </w:rPr>
      </w:pPr>
      <w:r>
        <w:rPr>
          <w:rFonts w:asciiTheme="minorHAnsi" w:hAnsiTheme="minorHAnsi" w:cstheme="minorHAnsi"/>
          <w:b/>
          <w:spacing w:val="-2"/>
        </w:rPr>
        <w:t>Responsibilities: -</w:t>
      </w:r>
      <w:r w:rsidR="00FD6D6E">
        <w:rPr>
          <w:rFonts w:asciiTheme="minorHAnsi" w:hAnsiTheme="minorHAnsi" w:cstheme="minorHAnsi"/>
          <w:b/>
          <w:spacing w:val="-2"/>
        </w:rPr>
        <w:t xml:space="preserve">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the Corporate Controller and International Controller with the interpretation of the audit evidence provided by the Brazilian division.</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Ensured that the presented financial evidence by the External Auditor request for the Financial SOX Audit is according to the FASB and IFR.</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Discussed with the Brazilian Controller the business processes and financial controls related to the PBC requests from the external Auditors and the Foreign Entity Controller.</w:t>
      </w:r>
    </w:p>
    <w:p w:rsidR="00B50A77" w:rsidRPr="00FD6D6E" w:rsidRDefault="00FD6D6E">
      <w:pPr>
        <w:tabs>
          <w:tab w:val="left" w:pos="8862"/>
        </w:tabs>
        <w:spacing w:before="229"/>
        <w:rPr>
          <w:rFonts w:asciiTheme="minorHAnsi" w:hAnsiTheme="minorHAnsi" w:cstheme="minorHAnsi"/>
          <w:b/>
        </w:rPr>
      </w:pPr>
      <w:r w:rsidRPr="00FD6D6E">
        <w:rPr>
          <w:rFonts w:asciiTheme="minorHAnsi" w:hAnsiTheme="minorHAnsi" w:cstheme="minorHAnsi"/>
          <w:b/>
        </w:rPr>
        <w:t xml:space="preserve">Parsons </w:t>
      </w:r>
      <w:r w:rsidRPr="00FD6D6E">
        <w:rPr>
          <w:rFonts w:asciiTheme="minorHAnsi" w:hAnsiTheme="minorHAnsi" w:cstheme="minorHAnsi"/>
          <w:b/>
          <w:spacing w:val="-2"/>
        </w:rPr>
        <w:t>Corp.</w:t>
      </w:r>
      <w:r>
        <w:rPr>
          <w:rFonts w:asciiTheme="minorHAnsi" w:hAnsiTheme="minorHAnsi" w:cstheme="minorHAnsi"/>
          <w:b/>
        </w:rPr>
        <w:tab/>
        <w:t>Apr 2020 to</w:t>
      </w:r>
      <w:r w:rsidRPr="00FD6D6E">
        <w:rPr>
          <w:rFonts w:asciiTheme="minorHAnsi" w:hAnsiTheme="minorHAnsi" w:cstheme="minorHAnsi"/>
          <w:b/>
        </w:rPr>
        <w:t xml:space="preserve"> Oct </w:t>
      </w:r>
      <w:r w:rsidRPr="00FD6D6E">
        <w:rPr>
          <w:rFonts w:asciiTheme="minorHAnsi" w:hAnsiTheme="minorHAnsi" w:cstheme="minorHAnsi"/>
          <w:b/>
          <w:spacing w:val="-4"/>
        </w:rPr>
        <w:t>2020</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IT SOX Compliance </w:t>
      </w:r>
      <w:r w:rsidRPr="00FD6D6E">
        <w:rPr>
          <w:rFonts w:asciiTheme="minorHAnsi" w:hAnsiTheme="minorHAnsi" w:cstheme="minorHAnsi"/>
          <w:b/>
          <w:spacing w:val="-2"/>
        </w:rPr>
        <w:t>Analyst/Auditor</w:t>
      </w:r>
    </w:p>
    <w:p w:rsidR="00B50A77" w:rsidRPr="00FD6D6E" w:rsidRDefault="00FD6D6E">
      <w:pPr>
        <w:spacing w:before="230"/>
        <w:rPr>
          <w:rFonts w:asciiTheme="minorHAnsi" w:hAnsiTheme="minorHAnsi" w:cstheme="minorHAnsi"/>
          <w:b/>
        </w:rPr>
      </w:pPr>
      <w:r w:rsidRPr="00FD6D6E">
        <w:rPr>
          <w:rFonts w:asciiTheme="minorHAnsi" w:hAnsiTheme="minorHAnsi" w:cstheme="minorHAnsi"/>
          <w:b/>
          <w:spacing w:val="-2"/>
        </w:rPr>
        <w:t>Responsibilities: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Trained the IT Data Owners/Management/ Control Owners on the delivery of evidence in accordance with the IT SOX Audit program.</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as the facilitator to provide evidence support documentation from the Control performers to the Deloitte Internal Auditors.</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Assisted with the creation and testing of the GIS, ITGC and ITAC controls for the Design and Operational Testing.</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Helped to mold the works instructions and narratives to the actuality of the effectiveness of the IT security and compliance controls.</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Performed remediation testing after discovering issues with the design and operational controls.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Ensured that the policies reflected the IT business environment/architecture and suggested IT processes to be implemented as per best practices.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collection of appropriate evidence for controls that were tested for the first time where modeling analysis, measurement of issues for IT and Business processes, and Business process improvement by discovery where solutions were provided for Asset Mgmt., Access Mgmt., Chg. Mgmt., Incident Mgmt., and Cyber security.</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review of controls related to SDLC, where the methodology used was Agile regarding changes/configurations to software, ERP and legacy system. Ensured that the following controls surrounding the environment were properly implemented and monitored post-implementation: Requirement gathering and analysis, system design (business case appropriateness), Configuration/ Coding was developed appropriately by the assigned personnel, tested (QA’d) Unit/Acceptance Testing, Deployment by authorized personnel, post implementation review (Maintenance and support for bug fixes and lessons learned).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implementation of appropriate GRC strategies for Cybersecurity and IT Security Controls per the respective standards where we used Archer as our compliance tool for Risk Management, Compliance Operations, and Audit Management.</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Risk assessed the applications that need to be migrated to the Cloud. Performed GAP Analysis regarding Applications in the cloud and which controls were missed that need to be addressed and performed.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Vendor assessed applications that would be migrated to the cloud to ensure it serves its purpose to the business case and followed the change management procedure.</w:t>
      </w:r>
    </w:p>
    <w:p w:rsidR="00FD6D6E" w:rsidRDefault="00FD6D6E">
      <w:pPr>
        <w:tabs>
          <w:tab w:val="left" w:pos="8808"/>
        </w:tabs>
        <w:spacing w:before="1"/>
        <w:rPr>
          <w:rFonts w:asciiTheme="minorHAnsi" w:hAnsiTheme="minorHAnsi" w:cstheme="minorHAnsi"/>
          <w:b/>
        </w:rPr>
      </w:pPr>
    </w:p>
    <w:p w:rsidR="00B50A77" w:rsidRPr="00FD6D6E" w:rsidRDefault="00FD6D6E">
      <w:pPr>
        <w:tabs>
          <w:tab w:val="left" w:pos="8808"/>
        </w:tabs>
        <w:spacing w:before="1"/>
        <w:rPr>
          <w:rFonts w:asciiTheme="minorHAnsi" w:hAnsiTheme="minorHAnsi" w:cstheme="minorHAnsi"/>
          <w:b/>
        </w:rPr>
      </w:pPr>
      <w:r w:rsidRPr="00FD6D6E">
        <w:rPr>
          <w:rFonts w:asciiTheme="minorHAnsi" w:hAnsiTheme="minorHAnsi" w:cstheme="minorHAnsi"/>
          <w:b/>
        </w:rPr>
        <w:t xml:space="preserve">Hutchinson &amp; </w:t>
      </w:r>
      <w:proofErr w:type="spellStart"/>
      <w:r w:rsidRPr="00FD6D6E">
        <w:rPr>
          <w:rFonts w:asciiTheme="minorHAnsi" w:hAnsiTheme="minorHAnsi" w:cstheme="minorHAnsi"/>
          <w:b/>
        </w:rPr>
        <w:t>Bloodgood</w:t>
      </w:r>
      <w:proofErr w:type="spellEnd"/>
      <w:r w:rsidRPr="00FD6D6E">
        <w:rPr>
          <w:rFonts w:asciiTheme="minorHAnsi" w:hAnsiTheme="minorHAnsi" w:cstheme="minorHAnsi"/>
          <w:b/>
        </w:rPr>
        <w:t xml:space="preserve">, </w:t>
      </w:r>
      <w:r w:rsidRPr="00FD6D6E">
        <w:rPr>
          <w:rFonts w:asciiTheme="minorHAnsi" w:hAnsiTheme="minorHAnsi" w:cstheme="minorHAnsi"/>
          <w:b/>
          <w:spacing w:val="-5"/>
        </w:rPr>
        <w:t>LLP</w:t>
      </w:r>
      <w:r>
        <w:rPr>
          <w:rFonts w:asciiTheme="minorHAnsi" w:hAnsiTheme="minorHAnsi" w:cstheme="minorHAnsi"/>
          <w:b/>
        </w:rPr>
        <w:tab/>
        <w:t>Nov 2019 to</w:t>
      </w:r>
      <w:r w:rsidRPr="00FD6D6E">
        <w:rPr>
          <w:rFonts w:asciiTheme="minorHAnsi" w:hAnsiTheme="minorHAnsi" w:cstheme="minorHAnsi"/>
          <w:b/>
        </w:rPr>
        <w:t xml:space="preserve"> Feb </w:t>
      </w:r>
      <w:r w:rsidRPr="00FD6D6E">
        <w:rPr>
          <w:rFonts w:asciiTheme="minorHAnsi" w:hAnsiTheme="minorHAnsi" w:cstheme="minorHAnsi"/>
          <w:b/>
          <w:spacing w:val="-4"/>
        </w:rPr>
        <w:t>2020</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IT/Financial Compliance Analyst / Project </w:t>
      </w:r>
      <w:r w:rsidRPr="00FD6D6E">
        <w:rPr>
          <w:rFonts w:asciiTheme="minorHAnsi" w:hAnsiTheme="minorHAnsi" w:cstheme="minorHAnsi"/>
          <w:b/>
          <w:spacing w:val="-2"/>
        </w:rPr>
        <w:t>Manager</w:t>
      </w:r>
    </w:p>
    <w:p w:rsidR="00B50A77" w:rsidRPr="00FD6D6E" w:rsidRDefault="00FD6D6E">
      <w:pPr>
        <w:spacing w:before="230"/>
        <w:rPr>
          <w:rFonts w:asciiTheme="minorHAnsi" w:hAnsiTheme="minorHAnsi" w:cstheme="minorHAnsi"/>
          <w:b/>
        </w:rPr>
      </w:pPr>
      <w:r w:rsidRPr="00FD6D6E">
        <w:rPr>
          <w:rFonts w:asciiTheme="minorHAnsi" w:hAnsiTheme="minorHAnsi" w:cstheme="minorHAnsi"/>
          <w:b/>
          <w:spacing w:val="-2"/>
        </w:rPr>
        <w:lastRenderedPageBreak/>
        <w:t>Responsibilities:</w:t>
      </w:r>
    </w:p>
    <w:p w:rsidR="00B50A77" w:rsidRPr="00FD6D6E" w:rsidRDefault="00FD6D6E" w:rsidP="00FD6D6E">
      <w:pPr>
        <w:pStyle w:val="ListParagraph"/>
        <w:numPr>
          <w:ilvl w:val="0"/>
          <w:numId w:val="4"/>
        </w:numPr>
        <w:tabs>
          <w:tab w:val="left" w:pos="719"/>
        </w:tabs>
        <w:ind w:right="195"/>
        <w:rPr>
          <w:rFonts w:asciiTheme="minorHAnsi" w:hAnsiTheme="minorHAnsi" w:cstheme="minorHAnsi"/>
          <w:b/>
          <w:bCs/>
        </w:rPr>
      </w:pPr>
      <w:r w:rsidRPr="00FD6D6E">
        <w:rPr>
          <w:rFonts w:asciiTheme="minorHAnsi" w:hAnsiTheme="minorHAnsi" w:cstheme="minorHAnsi"/>
          <w:b/>
          <w:bCs/>
        </w:rPr>
        <w:t>Provided training in the guidance of SOX controls that would pertain to IT policies to IT Management.</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Created IT Policies complaint to CCPA, SOC 2 and GDPR regulations and standards.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Ensured that the policies reflected the IT business environment/architecture and suggested IT processes to be implemented as per best practices.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Assessed the IT environment/architecture by creating a Risk Assessment and paired the most essential controls as per CCPA (NIST 800-53), SOC 2, CIS and GDPR Control Risk framework.</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Worked together with Executive Management to gather data as to the better utilization of the actual technology.</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Applied the results from the Risk Assessment for diverse IT architectures and enterprise IT data centers, external hosted services and cloud computing environments; and provided an overview of the features that needed to be</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implemented for the actual technologies (applications/ software/ middleware) in order to be compliant to CCPA, GDPR and SOC 2 standards.</w:t>
      </w:r>
    </w:p>
    <w:p w:rsidR="00B50A77" w:rsidRPr="00FD6D6E" w:rsidRDefault="00FD6D6E">
      <w:pPr>
        <w:tabs>
          <w:tab w:val="left" w:pos="8813"/>
        </w:tabs>
        <w:spacing w:before="230"/>
        <w:rPr>
          <w:rFonts w:asciiTheme="minorHAnsi" w:hAnsiTheme="minorHAnsi" w:cstheme="minorHAnsi"/>
          <w:b/>
        </w:rPr>
      </w:pPr>
      <w:r w:rsidRPr="00FD6D6E">
        <w:rPr>
          <w:rFonts w:asciiTheme="minorHAnsi" w:hAnsiTheme="minorHAnsi" w:cstheme="minorHAnsi"/>
          <w:b/>
        </w:rPr>
        <w:t xml:space="preserve">Tristar, Los Angeles, </w:t>
      </w:r>
      <w:r w:rsidRPr="00FD6D6E">
        <w:rPr>
          <w:rFonts w:asciiTheme="minorHAnsi" w:hAnsiTheme="minorHAnsi" w:cstheme="minorHAnsi"/>
          <w:b/>
          <w:spacing w:val="-5"/>
        </w:rPr>
        <w:t>CA</w:t>
      </w:r>
      <w:r>
        <w:rPr>
          <w:rFonts w:asciiTheme="minorHAnsi" w:hAnsiTheme="minorHAnsi" w:cstheme="minorHAnsi"/>
          <w:b/>
        </w:rPr>
        <w:tab/>
        <w:t>Jun 2019 to</w:t>
      </w:r>
      <w:r w:rsidRPr="00FD6D6E">
        <w:rPr>
          <w:rFonts w:asciiTheme="minorHAnsi" w:hAnsiTheme="minorHAnsi" w:cstheme="minorHAnsi"/>
          <w:b/>
        </w:rPr>
        <w:t xml:space="preserve"> Sep </w:t>
      </w:r>
      <w:r w:rsidRPr="00FD6D6E">
        <w:rPr>
          <w:rFonts w:asciiTheme="minorHAnsi" w:hAnsiTheme="minorHAnsi" w:cstheme="minorHAnsi"/>
          <w:b/>
          <w:spacing w:val="-4"/>
        </w:rPr>
        <w:t>2019</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IT/Financial PCI and HIPAA Compliance </w:t>
      </w:r>
      <w:r w:rsidRPr="00FD6D6E">
        <w:rPr>
          <w:rFonts w:asciiTheme="minorHAnsi" w:hAnsiTheme="minorHAnsi" w:cstheme="minorHAnsi"/>
          <w:b/>
          <w:spacing w:val="-2"/>
        </w:rPr>
        <w:t>Analyst</w:t>
      </w:r>
    </w:p>
    <w:p w:rsidR="00B50A77" w:rsidRPr="00FD6D6E" w:rsidRDefault="00FD6D6E">
      <w:pPr>
        <w:spacing w:before="230"/>
        <w:rPr>
          <w:rFonts w:asciiTheme="minorHAnsi" w:hAnsiTheme="minorHAnsi" w:cstheme="minorHAnsi"/>
          <w:b/>
        </w:rPr>
      </w:pPr>
      <w:r w:rsidRPr="00FD6D6E">
        <w:rPr>
          <w:rFonts w:asciiTheme="minorHAnsi" w:hAnsiTheme="minorHAnsi" w:cstheme="minorHAnsi"/>
          <w:b/>
          <w:spacing w:val="-2"/>
        </w:rPr>
        <w:t>Responsibilities: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Rewrote the HIPAA polices per the actuality of the processes and to the improvement of data privacy. In addition, followed SOX/ICFR guidelines and procedures as good business practice for control management.</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3rd party Vendor (SaaS) and internal security assessment regarding internal controls on cloud computing applications and software and infrastructure support.</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Analyzed and monitored network anomalies and data capacity of servers.</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Updated PCI policies per the progress of the company’s adaptation to new technology.</w:t>
      </w:r>
      <w:r>
        <w:rPr>
          <w:rFonts w:asciiTheme="minorHAnsi" w:hAnsiTheme="minorHAnsi" w:cstheme="minorHAnsi"/>
        </w:rPr>
        <w:br/>
      </w:r>
    </w:p>
    <w:p w:rsidR="00B50A77" w:rsidRPr="00FD6D6E" w:rsidRDefault="00FD6D6E">
      <w:pPr>
        <w:tabs>
          <w:tab w:val="left" w:pos="8690"/>
        </w:tabs>
        <w:spacing w:before="1"/>
        <w:rPr>
          <w:rFonts w:asciiTheme="minorHAnsi" w:hAnsiTheme="minorHAnsi" w:cstheme="minorHAnsi"/>
          <w:b/>
        </w:rPr>
      </w:pPr>
      <w:r w:rsidRPr="00FD6D6E">
        <w:rPr>
          <w:rFonts w:asciiTheme="minorHAnsi" w:hAnsiTheme="minorHAnsi" w:cstheme="minorHAnsi"/>
          <w:b/>
        </w:rPr>
        <w:t xml:space="preserve">Global Eagle, Los Angeles, </w:t>
      </w:r>
      <w:r w:rsidRPr="00FD6D6E">
        <w:rPr>
          <w:rFonts w:asciiTheme="minorHAnsi" w:hAnsiTheme="minorHAnsi" w:cstheme="minorHAnsi"/>
          <w:b/>
          <w:spacing w:val="-5"/>
        </w:rPr>
        <w:t>CA</w:t>
      </w:r>
      <w:r>
        <w:rPr>
          <w:rFonts w:asciiTheme="minorHAnsi" w:hAnsiTheme="minorHAnsi" w:cstheme="minorHAnsi"/>
          <w:b/>
        </w:rPr>
        <w:tab/>
        <w:t>Jun. 2018 to</w:t>
      </w:r>
      <w:r w:rsidRPr="00FD6D6E">
        <w:rPr>
          <w:rFonts w:asciiTheme="minorHAnsi" w:hAnsiTheme="minorHAnsi" w:cstheme="minorHAnsi"/>
          <w:b/>
        </w:rPr>
        <w:t xml:space="preserve"> Dec. </w:t>
      </w:r>
      <w:r w:rsidRPr="00FD6D6E">
        <w:rPr>
          <w:rFonts w:asciiTheme="minorHAnsi" w:hAnsiTheme="minorHAnsi" w:cstheme="minorHAnsi"/>
          <w:b/>
          <w:spacing w:val="-4"/>
        </w:rPr>
        <w:t>2018</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IT/Financial Senior Compliance Project </w:t>
      </w:r>
      <w:r w:rsidRPr="00FD6D6E">
        <w:rPr>
          <w:rFonts w:asciiTheme="minorHAnsi" w:hAnsiTheme="minorHAnsi" w:cstheme="minorHAnsi"/>
          <w:b/>
          <w:spacing w:val="-2"/>
        </w:rPr>
        <w:t>Manager</w:t>
      </w:r>
    </w:p>
    <w:p w:rsidR="00B50A77" w:rsidRPr="00FD6D6E" w:rsidRDefault="00FD6D6E">
      <w:pPr>
        <w:spacing w:before="230"/>
        <w:rPr>
          <w:rFonts w:asciiTheme="minorHAnsi" w:hAnsiTheme="minorHAnsi" w:cstheme="minorHAnsi"/>
          <w:b/>
        </w:rPr>
      </w:pPr>
      <w:r>
        <w:rPr>
          <w:rFonts w:asciiTheme="minorHAnsi" w:hAnsiTheme="minorHAnsi" w:cstheme="minorHAnsi"/>
          <w:b/>
          <w:spacing w:val="-2"/>
        </w:rPr>
        <w:t xml:space="preserve">Responsibilities: -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IT SOX compliance Facilitator (Project Manager), who liaised between the shareholders (Internal Auditors (PwC), External Auditors (KPMG), IT Management, Application/Data Owners) where SOX/ICFR guidelines and procedures were followed.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Connected the Auditors with the Application/System Owners and provided guidance regarding testing evidence per control description as per design and operational use.</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guiding the Application Owners and the Internal Auditors in that evidence could be found by the use of compensating controls, where SAP FI / HANA was the enterprise system.</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Communicated audit results to IT management, including the CIO, where my data used in the presentation were used going forward to the Steering /Audit Committee and SOX Management.</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with the revision and update of policies regarding the significant processes that overarch the operation of the corporation following ICFR/SOX guidelines.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Risk Management using COBIT 5 Framework to identify overall enterprise objectives and perform an analysis of the most relevant IT risk scenarios impacting the enterprise objectives.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SOC 1 and SOC2 Audit on Vendor (SaaS)s assessing their ability to a perform to the company’s expectation logistically, technically and contractually.</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review of controls related to SDLC, where the methodology used was Iterative regarding changes/configurations to software, ERP and legacy system. Ensured that the following controls surrounding the environment were properly implemented and monitored post-implementation: Requirement gathering and analysis, system design (business case appropriateness), Configuration/ Coding was developed appropriately by the assigned personnel, tested (QA’d) Unit/Acceptance Testing, Deployment by authorized personnel, post implementation review (Maintenance and support for bug fixes and lessons learned).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Risk assessed the applications that need to be migrated to the Cloud. Performed GAP Analysis regarding Applications in the cloud and which controls were missed that need to be addressed and performed.</w:t>
      </w:r>
    </w:p>
    <w:p w:rsidR="00B50A77" w:rsidRPr="00FD6D6E" w:rsidRDefault="00FD6D6E">
      <w:pPr>
        <w:tabs>
          <w:tab w:val="left" w:pos="8700"/>
        </w:tabs>
        <w:spacing w:before="229"/>
        <w:rPr>
          <w:rFonts w:asciiTheme="minorHAnsi" w:hAnsiTheme="minorHAnsi" w:cstheme="minorHAnsi"/>
          <w:b/>
        </w:rPr>
      </w:pPr>
      <w:r w:rsidRPr="00FD6D6E">
        <w:rPr>
          <w:rFonts w:asciiTheme="minorHAnsi" w:hAnsiTheme="minorHAnsi" w:cstheme="minorHAnsi"/>
          <w:b/>
        </w:rPr>
        <w:t xml:space="preserve">GUESS CORP., Los Angeles, </w:t>
      </w:r>
      <w:r w:rsidRPr="00FD6D6E">
        <w:rPr>
          <w:rFonts w:asciiTheme="minorHAnsi" w:hAnsiTheme="minorHAnsi" w:cstheme="minorHAnsi"/>
          <w:b/>
          <w:spacing w:val="-5"/>
        </w:rPr>
        <w:t>CA</w:t>
      </w:r>
      <w:r>
        <w:rPr>
          <w:rFonts w:asciiTheme="minorHAnsi" w:hAnsiTheme="minorHAnsi" w:cstheme="minorHAnsi"/>
          <w:b/>
        </w:rPr>
        <w:tab/>
        <w:t>Nov. 2017 to</w:t>
      </w:r>
      <w:r w:rsidRPr="00FD6D6E">
        <w:rPr>
          <w:rFonts w:asciiTheme="minorHAnsi" w:hAnsiTheme="minorHAnsi" w:cstheme="minorHAnsi"/>
          <w:b/>
        </w:rPr>
        <w:t xml:space="preserve"> Apr. </w:t>
      </w:r>
      <w:r w:rsidRPr="00FD6D6E">
        <w:rPr>
          <w:rFonts w:asciiTheme="minorHAnsi" w:hAnsiTheme="minorHAnsi" w:cstheme="minorHAnsi"/>
          <w:b/>
          <w:spacing w:val="-4"/>
        </w:rPr>
        <w:t>2018</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Project Manager / IT/Financial Compliance </w:t>
      </w:r>
      <w:r w:rsidRPr="00FD6D6E">
        <w:rPr>
          <w:rFonts w:asciiTheme="minorHAnsi" w:hAnsiTheme="minorHAnsi" w:cstheme="minorHAnsi"/>
          <w:b/>
          <w:spacing w:val="-2"/>
        </w:rPr>
        <w:t>Auditor</w:t>
      </w:r>
    </w:p>
    <w:p w:rsidR="00B50A77" w:rsidRPr="00FD6D6E" w:rsidRDefault="00FD6D6E">
      <w:pPr>
        <w:spacing w:before="230"/>
        <w:rPr>
          <w:rFonts w:asciiTheme="minorHAnsi" w:hAnsiTheme="minorHAnsi" w:cstheme="minorHAnsi"/>
          <w:b/>
        </w:rPr>
      </w:pPr>
      <w:r w:rsidRPr="00FD6D6E">
        <w:rPr>
          <w:rFonts w:asciiTheme="minorHAnsi" w:hAnsiTheme="minorHAnsi" w:cstheme="minorHAnsi"/>
          <w:b/>
          <w:spacing w:val="-2"/>
        </w:rPr>
        <w:t>Responsibilities: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lastRenderedPageBreak/>
        <w:t>Assisted PwC by being the facilitator to obtain the evidence support for the Design and Operational Testing during the IT SOX Audit Engagement; and managed the engagement by maintaining the progress and tabulating the results.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substantive testing for Employee Access review and Change/configuration management practices for Database changes or updates ensuring that personally identifiable information maintains its data integrity. Communicated with E&amp;Y in regards of the format of the substantive data log changes in order to be aligned in the acceptance of the evidence presentation by following the Risk attributes from pertaining change/configuration management as per COBIT 5 framework where SOX/ICFR/CIS guidelines, baselines and procedures were followed.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an IT Security Assessment on the Authority Matrix ensuring the Segregation of Duties that was needed in order to overview who should have access in reference to priority and monetary impact change.</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Performed GIS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Updated and wrote the policy affecting the database using the change/configuration management process and the participants surrounding the controls.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At the end of the project assisted in defining what product software would be more convenient for control log purposes by performing 3rd party Vendor (SaaS) assessment by reviewing their SOC1 and SOC2 and the compatibility to the company’s expectation and functionality.</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review of controls related to SDLC, where the methodology used was Waterfall regarding to changes/configurations to software, ERP and legacy system. Ensured that the following controls surrounding the environment were properly implemented and monitored post-implementation: Requirement gathering and analysis, system design (business case appropriateness), Configuration/ Coding was developed appropriately by the assigned personnel, tested (QA’d) Unit/Acceptance Testing, Deployment by authorized personnel, post implementation review (Maintenance and support for bug fixes and lessons learned).</w:t>
      </w:r>
    </w:p>
    <w:p w:rsidR="00B50A77" w:rsidRPr="00FD6D6E" w:rsidRDefault="00B50A77">
      <w:pPr>
        <w:pStyle w:val="BodyText"/>
        <w:spacing w:before="228"/>
        <w:ind w:left="0" w:firstLine="0"/>
        <w:rPr>
          <w:rFonts w:asciiTheme="minorHAnsi" w:hAnsiTheme="minorHAnsi" w:cstheme="minorHAnsi"/>
          <w:sz w:val="22"/>
          <w:szCs w:val="22"/>
        </w:rPr>
      </w:pPr>
    </w:p>
    <w:p w:rsidR="00B50A77" w:rsidRPr="00FD6D6E" w:rsidRDefault="00FD6D6E">
      <w:pPr>
        <w:tabs>
          <w:tab w:val="left" w:pos="8755"/>
        </w:tabs>
        <w:spacing w:before="1"/>
        <w:rPr>
          <w:rFonts w:asciiTheme="minorHAnsi" w:hAnsiTheme="minorHAnsi" w:cstheme="minorHAnsi"/>
          <w:b/>
        </w:rPr>
      </w:pPr>
      <w:r w:rsidRPr="00FD6D6E">
        <w:rPr>
          <w:rFonts w:asciiTheme="minorHAnsi" w:hAnsiTheme="minorHAnsi" w:cstheme="minorHAnsi"/>
          <w:b/>
        </w:rPr>
        <w:t xml:space="preserve">YP.COM, Glendale, </w:t>
      </w:r>
      <w:r w:rsidRPr="00FD6D6E">
        <w:rPr>
          <w:rFonts w:asciiTheme="minorHAnsi" w:hAnsiTheme="minorHAnsi" w:cstheme="minorHAnsi"/>
          <w:b/>
          <w:spacing w:val="-5"/>
        </w:rPr>
        <w:t>CA</w:t>
      </w:r>
      <w:r>
        <w:rPr>
          <w:rFonts w:asciiTheme="minorHAnsi" w:hAnsiTheme="minorHAnsi" w:cstheme="minorHAnsi"/>
          <w:b/>
        </w:rPr>
        <w:tab/>
        <w:t>Sep 2017 to</w:t>
      </w:r>
      <w:r w:rsidRPr="00FD6D6E">
        <w:rPr>
          <w:rFonts w:asciiTheme="minorHAnsi" w:hAnsiTheme="minorHAnsi" w:cstheme="minorHAnsi"/>
          <w:b/>
        </w:rPr>
        <w:t xml:space="preserve"> Nov. </w:t>
      </w:r>
      <w:r w:rsidRPr="00FD6D6E">
        <w:rPr>
          <w:rFonts w:asciiTheme="minorHAnsi" w:hAnsiTheme="minorHAnsi" w:cstheme="minorHAnsi"/>
          <w:b/>
          <w:spacing w:val="-4"/>
        </w:rPr>
        <w:t>2017</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IT Consultant, Disaster Recovery/Business Continuity Planning (DR/BCP) </w:t>
      </w:r>
    </w:p>
    <w:p w:rsidR="00B50A77" w:rsidRPr="00FD6D6E" w:rsidRDefault="00FD6D6E">
      <w:pPr>
        <w:spacing w:before="230"/>
        <w:rPr>
          <w:rFonts w:asciiTheme="minorHAnsi" w:hAnsiTheme="minorHAnsi" w:cstheme="minorHAnsi"/>
          <w:b/>
        </w:rPr>
      </w:pPr>
      <w:r>
        <w:rPr>
          <w:rFonts w:asciiTheme="minorHAnsi" w:hAnsiTheme="minorHAnsi" w:cstheme="minorHAnsi"/>
          <w:b/>
          <w:spacing w:val="-2"/>
        </w:rPr>
        <w:t xml:space="preserve">Responsibilities: -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Wrote DR/BCP in highly containerized, API, and cloud Infrastructure environment/architecture/architecture, where the objective was to obtain the correct data where the data resided and identified the Application, Database, and Infrastructure owners who held the data.</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 xml:space="preserve">Assisted to organize and comprise the information pertinent to the interaction of the apps to the physical structure of oracle database, virtual machine and Hadoop architecture, where the majority of the apps through API’s were </w:t>
      </w:r>
      <w:proofErr w:type="spellStart"/>
      <w:r w:rsidRPr="00FD6D6E">
        <w:rPr>
          <w:rFonts w:asciiTheme="minorHAnsi" w:hAnsiTheme="minorHAnsi" w:cstheme="minorHAnsi"/>
        </w:rPr>
        <w:t>dockerized</w:t>
      </w:r>
      <w:proofErr w:type="spellEnd"/>
      <w:r w:rsidRPr="00FD6D6E">
        <w:rPr>
          <w:rFonts w:asciiTheme="minorHAnsi" w:hAnsiTheme="minorHAnsi" w:cstheme="minorHAnsi"/>
        </w:rPr>
        <w:t xml:space="preserve"> and tea packaged (</w:t>
      </w:r>
      <w:proofErr w:type="spellStart"/>
      <w:r w:rsidRPr="00FD6D6E">
        <w:rPr>
          <w:rFonts w:asciiTheme="minorHAnsi" w:hAnsiTheme="minorHAnsi" w:cstheme="minorHAnsi"/>
        </w:rPr>
        <w:t>tpkg</w:t>
      </w:r>
      <w:proofErr w:type="spellEnd"/>
      <w:r w:rsidRPr="00FD6D6E">
        <w:rPr>
          <w:rFonts w:asciiTheme="minorHAnsi" w:hAnsiTheme="minorHAnsi" w:cstheme="minorHAnsi"/>
        </w:rPr>
        <w:t>) for deployment.</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Liaised this project with the Head of Departments, Data Owners and Asset owners with the DR/BC Team in order to understand, assess, and attest that the data can be easily reached when in a dire situation.</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Wrote the processes and policy regarding the disaster recovery per priority of data and involvement of participants per systems involvement.</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Ensured that Risks were identified and attested for by using the COBIT 5 framework for the enterprise’s objectives can be achieved. SOX/ICFR guidelines and procedures were followed for controls that pertained to Business continuity and Disaster recovery plans.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attestation of SOC 2 reports and ensuring that the Vendor (SaaS)s was able to interact with the company’s actual IT environment/architecture per the expectation that the operational flow would be functional per the control environment/architecture.</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Coordinated with Deloitte by guiding them with the results of the DR/BCP progress and how it fitted to the controls that would be impacting the different IT Audit engagements.</w:t>
      </w:r>
    </w:p>
    <w:p w:rsidR="00B50A77" w:rsidRPr="00FD6D6E" w:rsidRDefault="00FD6D6E">
      <w:pPr>
        <w:tabs>
          <w:tab w:val="left" w:pos="8700"/>
        </w:tabs>
        <w:spacing w:before="229"/>
        <w:rPr>
          <w:rFonts w:asciiTheme="minorHAnsi" w:hAnsiTheme="minorHAnsi" w:cstheme="minorHAnsi"/>
          <w:b/>
        </w:rPr>
      </w:pPr>
      <w:r w:rsidRPr="00FD6D6E">
        <w:rPr>
          <w:rFonts w:asciiTheme="minorHAnsi" w:hAnsiTheme="minorHAnsi" w:cstheme="minorHAnsi"/>
          <w:b/>
        </w:rPr>
        <w:t xml:space="preserve">FTD Corp., San Diego, </w:t>
      </w:r>
      <w:r w:rsidRPr="00FD6D6E">
        <w:rPr>
          <w:rFonts w:asciiTheme="minorHAnsi" w:hAnsiTheme="minorHAnsi" w:cstheme="minorHAnsi"/>
          <w:b/>
          <w:spacing w:val="-5"/>
        </w:rPr>
        <w:t>CA</w:t>
      </w:r>
      <w:r>
        <w:rPr>
          <w:rFonts w:asciiTheme="minorHAnsi" w:hAnsiTheme="minorHAnsi" w:cstheme="minorHAnsi"/>
          <w:b/>
        </w:rPr>
        <w:tab/>
        <w:t>May 2017 to</w:t>
      </w:r>
      <w:r w:rsidRPr="00FD6D6E">
        <w:rPr>
          <w:rFonts w:asciiTheme="minorHAnsi" w:hAnsiTheme="minorHAnsi" w:cstheme="minorHAnsi"/>
          <w:b/>
        </w:rPr>
        <w:t xml:space="preserve"> Aug. </w:t>
      </w:r>
      <w:r w:rsidRPr="00FD6D6E">
        <w:rPr>
          <w:rFonts w:asciiTheme="minorHAnsi" w:hAnsiTheme="minorHAnsi" w:cstheme="minorHAnsi"/>
          <w:b/>
          <w:spacing w:val="-4"/>
        </w:rPr>
        <w:t>2017</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PCI &amp; SOX IT and Financial </w:t>
      </w:r>
      <w:r w:rsidRPr="00FD6D6E">
        <w:rPr>
          <w:rFonts w:asciiTheme="minorHAnsi" w:hAnsiTheme="minorHAnsi" w:cstheme="minorHAnsi"/>
          <w:b/>
          <w:spacing w:val="-2"/>
        </w:rPr>
        <w:t>Consultant</w:t>
      </w:r>
    </w:p>
    <w:p w:rsidR="00B50A77" w:rsidRPr="00FD6D6E" w:rsidRDefault="00FD6D6E">
      <w:pPr>
        <w:spacing w:before="230"/>
        <w:rPr>
          <w:rFonts w:asciiTheme="minorHAnsi" w:hAnsiTheme="minorHAnsi" w:cstheme="minorHAnsi"/>
          <w:b/>
        </w:rPr>
      </w:pPr>
      <w:proofErr w:type="gramStart"/>
      <w:r>
        <w:rPr>
          <w:rFonts w:asciiTheme="minorHAnsi" w:hAnsiTheme="minorHAnsi" w:cstheme="minorHAnsi"/>
          <w:b/>
          <w:spacing w:val="-2"/>
        </w:rPr>
        <w:t>Responsibilities:-</w:t>
      </w:r>
      <w:proofErr w:type="gramEnd"/>
      <w:r>
        <w:rPr>
          <w:rFonts w:asciiTheme="minorHAnsi" w:hAnsiTheme="minorHAnsi" w:cstheme="minorHAnsi"/>
          <w:b/>
          <w:spacing w:val="-2"/>
        </w:rPr>
        <w:t xml:space="preserve">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Worked with Control Owners in order to verify and update IT Policies.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walkthroughs of the processes identified as key using the ISO 27001 IT security infrastructure framework per PCI Standard version 3.2.</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Updated the IT Operational and Security narratives as per the inherent processes and enhanced the narratives as per the corrections were added.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lastRenderedPageBreak/>
        <w:t>Performed control attestation of Information Technology General Controls as per SOX standards using COBIT 5 framework for risk management and classification of process where SOX/ICFR guidelines and procedures were followed.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 xml:space="preserve">Assisted with 3rd party Vendor (SaaS) assessment and management regarding the significant assets and </w:t>
      </w:r>
      <w:proofErr w:type="spellStart"/>
      <w:r w:rsidRPr="00FD6D6E">
        <w:rPr>
          <w:rFonts w:asciiTheme="minorHAnsi" w:hAnsiTheme="minorHAnsi" w:cstheme="minorHAnsi"/>
        </w:rPr>
        <w:t>int</w:t>
      </w:r>
      <w:proofErr w:type="spellEnd"/>
      <w:r w:rsidRPr="00FD6D6E">
        <w:rPr>
          <w:rFonts w:asciiTheme="minorHAnsi" w:hAnsiTheme="minorHAnsi" w:cstheme="minorHAnsi"/>
        </w:rPr>
        <w:t xml:space="preserve"> interoperability with the respective </w:t>
      </w:r>
      <w:proofErr w:type="spellStart"/>
      <w:r w:rsidRPr="00FD6D6E">
        <w:rPr>
          <w:rFonts w:asciiTheme="minorHAnsi" w:hAnsiTheme="minorHAnsi" w:cstheme="minorHAnsi"/>
        </w:rPr>
        <w:t>softwares</w:t>
      </w:r>
      <w:proofErr w:type="spellEnd"/>
      <w:r w:rsidRPr="00FD6D6E">
        <w:rPr>
          <w:rFonts w:asciiTheme="minorHAnsi" w:hAnsiTheme="minorHAnsi" w:cstheme="minorHAnsi"/>
        </w:rPr>
        <w:t xml:space="preserve"> that are located in the cloud for diverse IT architectures and enterprise IT data centers, external hosted services and cloud computing environments. Reviewed their SOC 1 and SOC 2 reports and ensured that the Vendor (SaaS)s was at par with the expectations to functionality, business continuity/disaster recovery readiness and contractual agreements.</w:t>
      </w:r>
    </w:p>
    <w:p w:rsidR="00B50A77" w:rsidRPr="00FD6D6E" w:rsidRDefault="00FD6D6E">
      <w:pPr>
        <w:tabs>
          <w:tab w:val="left" w:pos="8755"/>
        </w:tabs>
        <w:spacing w:before="229"/>
        <w:ind w:right="7"/>
        <w:rPr>
          <w:rFonts w:asciiTheme="minorHAnsi" w:hAnsiTheme="minorHAnsi" w:cstheme="minorHAnsi"/>
          <w:b/>
        </w:rPr>
      </w:pPr>
      <w:r w:rsidRPr="00FD6D6E">
        <w:rPr>
          <w:rFonts w:asciiTheme="minorHAnsi" w:hAnsiTheme="minorHAnsi" w:cstheme="minorHAnsi"/>
          <w:b/>
        </w:rPr>
        <w:t>Honda North America, Torrance, CA</w:t>
      </w:r>
      <w:r w:rsidRPr="00FD6D6E">
        <w:rPr>
          <w:rFonts w:asciiTheme="minorHAnsi" w:hAnsiTheme="minorHAnsi" w:cstheme="minorHAnsi"/>
          <w:b/>
        </w:rPr>
        <w:tab/>
        <w:t>Feb.</w:t>
      </w:r>
      <w:r w:rsidRPr="00FD6D6E">
        <w:rPr>
          <w:rFonts w:asciiTheme="minorHAnsi" w:hAnsiTheme="minorHAnsi" w:cstheme="minorHAnsi"/>
          <w:b/>
          <w:spacing w:val="-10"/>
        </w:rPr>
        <w:t xml:space="preserve"> </w:t>
      </w:r>
      <w:r w:rsidRPr="00FD6D6E">
        <w:rPr>
          <w:rFonts w:asciiTheme="minorHAnsi" w:hAnsiTheme="minorHAnsi" w:cstheme="minorHAnsi"/>
          <w:b/>
        </w:rPr>
        <w:t>2017</w:t>
      </w:r>
      <w:r w:rsidRPr="00FD6D6E">
        <w:rPr>
          <w:rFonts w:asciiTheme="minorHAnsi" w:hAnsiTheme="minorHAnsi" w:cstheme="minorHAnsi"/>
          <w:b/>
          <w:spacing w:val="-10"/>
        </w:rPr>
        <w:t xml:space="preserve"> </w:t>
      </w:r>
      <w:r>
        <w:rPr>
          <w:rFonts w:asciiTheme="minorHAnsi" w:hAnsiTheme="minorHAnsi" w:cstheme="minorHAnsi"/>
          <w:b/>
        </w:rPr>
        <w:t>to</w:t>
      </w:r>
      <w:r w:rsidRPr="00FD6D6E">
        <w:rPr>
          <w:rFonts w:asciiTheme="minorHAnsi" w:hAnsiTheme="minorHAnsi" w:cstheme="minorHAnsi"/>
          <w:b/>
          <w:spacing w:val="-10"/>
        </w:rPr>
        <w:t xml:space="preserve"> </w:t>
      </w:r>
      <w:r w:rsidRPr="00FD6D6E">
        <w:rPr>
          <w:rFonts w:asciiTheme="minorHAnsi" w:hAnsiTheme="minorHAnsi" w:cstheme="minorHAnsi"/>
          <w:b/>
        </w:rPr>
        <w:t>Apr.</w:t>
      </w:r>
      <w:r w:rsidRPr="00FD6D6E">
        <w:rPr>
          <w:rFonts w:asciiTheme="minorHAnsi" w:hAnsiTheme="minorHAnsi" w:cstheme="minorHAnsi"/>
          <w:b/>
          <w:spacing w:val="-10"/>
        </w:rPr>
        <w:t xml:space="preserve"> </w:t>
      </w:r>
      <w:r w:rsidRPr="00FD6D6E">
        <w:rPr>
          <w:rFonts w:asciiTheme="minorHAnsi" w:hAnsiTheme="minorHAnsi" w:cstheme="minorHAnsi"/>
          <w:b/>
        </w:rPr>
        <w:t>2017 Internal Audit IT/Financial Consultant (J-SOX)</w:t>
      </w:r>
    </w:p>
    <w:p w:rsidR="00B50A77" w:rsidRPr="00FD6D6E" w:rsidRDefault="00FD6D6E">
      <w:pPr>
        <w:spacing w:before="230"/>
        <w:rPr>
          <w:rFonts w:asciiTheme="minorHAnsi" w:hAnsiTheme="minorHAnsi" w:cstheme="minorHAnsi"/>
          <w:b/>
        </w:rPr>
      </w:pPr>
      <w:proofErr w:type="gramStart"/>
      <w:r>
        <w:rPr>
          <w:rFonts w:asciiTheme="minorHAnsi" w:hAnsiTheme="minorHAnsi" w:cstheme="minorHAnsi"/>
          <w:b/>
          <w:spacing w:val="-2"/>
        </w:rPr>
        <w:t>Responsibilities:-</w:t>
      </w:r>
      <w:proofErr w:type="gramEnd"/>
      <w:r>
        <w:rPr>
          <w:rFonts w:asciiTheme="minorHAnsi" w:hAnsiTheme="minorHAnsi" w:cstheme="minorHAnsi"/>
          <w:b/>
          <w:spacing w:val="-2"/>
        </w:rPr>
        <w:t xml:space="preserve">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the IA Honda North America Group with the ITGC controls attestation related to Security infrastructure access, Change/configuration management access roles, System and data backup, Security and recovery (Business Continuity/Disaster Recovery Planning) overarching controls using SAP as the ERP platform.</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Updated the attributes of controls testing as per new applications impacted the operations of the enterprise and updated the policies regarding the new changes pertaining to SOX/ICFR guidelines and procedures.</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Contributed with the Risk Assessment and Management using COBIT 5 as a framework.</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3rd party Vendor (SaaS) and internal security assessment regarding internal controls on cloud computing applications and software and infrastructure support.</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By taking into consideration application and asset priorities on SOC 1 and SOC2.</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Tested ITGC and ITAC Controls regarding Cybersecurity, Compliance and Governance, where the testing templates were created for the design and operational effectiveness using the COSO framework. Assisted with the implementation of the controls as part of the advisory team so the control could be successfully operating. Assisted in the Remediation testing so the controls could display effectiveness in their processes for data interfacing between applications (ITACS) and operability of controls throughout the organization (ITGC).</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in the review of controls related to SDLC, where the methodology used was Agile regarding changes/configurations to software, ERP and legacy system. Ensured that the following controls surrounding the environment were properly implemented and monitored post-implementation: Requirement gathering and analysis, system design (business case appropriateness), Configuration/ Coding was developed appropriately by the assigned personnel, tested (QA’d) Unit/Acceptance Testing, Deployment by authorized personnel, post implementation review (Maintenance and support for bug fixes and lessons learned).</w:t>
      </w:r>
    </w:p>
    <w:p w:rsidR="00B50A77" w:rsidRPr="00FD6D6E" w:rsidRDefault="00B50A77">
      <w:pPr>
        <w:pStyle w:val="BodyText"/>
        <w:spacing w:before="228"/>
        <w:ind w:left="0" w:firstLine="0"/>
        <w:rPr>
          <w:rFonts w:asciiTheme="minorHAnsi" w:hAnsiTheme="minorHAnsi" w:cstheme="minorHAnsi"/>
          <w:sz w:val="22"/>
          <w:szCs w:val="22"/>
        </w:rPr>
      </w:pPr>
    </w:p>
    <w:p w:rsidR="00B50A77" w:rsidRPr="00FD6D6E" w:rsidRDefault="00FD6D6E">
      <w:pPr>
        <w:tabs>
          <w:tab w:val="left" w:pos="8756"/>
        </w:tabs>
        <w:spacing w:before="1"/>
        <w:rPr>
          <w:rFonts w:asciiTheme="minorHAnsi" w:hAnsiTheme="minorHAnsi" w:cstheme="minorHAnsi"/>
          <w:b/>
        </w:rPr>
      </w:pPr>
      <w:proofErr w:type="spellStart"/>
      <w:r w:rsidRPr="00FD6D6E">
        <w:rPr>
          <w:rFonts w:asciiTheme="minorHAnsi" w:hAnsiTheme="minorHAnsi" w:cstheme="minorHAnsi"/>
          <w:b/>
        </w:rPr>
        <w:t>Quiksilver</w:t>
      </w:r>
      <w:proofErr w:type="spellEnd"/>
      <w:r w:rsidRPr="00FD6D6E">
        <w:rPr>
          <w:rFonts w:asciiTheme="minorHAnsi" w:hAnsiTheme="minorHAnsi" w:cstheme="minorHAnsi"/>
          <w:b/>
        </w:rPr>
        <w:t xml:space="preserve">, Huntington Beach, </w:t>
      </w:r>
      <w:r w:rsidRPr="00FD6D6E">
        <w:rPr>
          <w:rFonts w:asciiTheme="minorHAnsi" w:hAnsiTheme="minorHAnsi" w:cstheme="minorHAnsi"/>
          <w:b/>
          <w:spacing w:val="-5"/>
        </w:rPr>
        <w:t>CA.</w:t>
      </w:r>
      <w:r w:rsidRPr="00FD6D6E">
        <w:rPr>
          <w:rFonts w:asciiTheme="minorHAnsi" w:hAnsiTheme="minorHAnsi" w:cstheme="minorHAnsi"/>
          <w:b/>
        </w:rPr>
        <w:tab/>
        <w:t>Jun</w:t>
      </w:r>
      <w:r w:rsidRPr="00FD6D6E">
        <w:rPr>
          <w:rFonts w:asciiTheme="minorHAnsi" w:hAnsiTheme="minorHAnsi" w:cstheme="minorHAnsi"/>
          <w:b/>
          <w:spacing w:val="-2"/>
        </w:rPr>
        <w:t xml:space="preserve"> </w:t>
      </w:r>
      <w:r>
        <w:rPr>
          <w:rFonts w:asciiTheme="minorHAnsi" w:hAnsiTheme="minorHAnsi" w:cstheme="minorHAnsi"/>
          <w:b/>
        </w:rPr>
        <w:t>2016 to</w:t>
      </w:r>
      <w:r w:rsidRPr="00FD6D6E">
        <w:rPr>
          <w:rFonts w:asciiTheme="minorHAnsi" w:hAnsiTheme="minorHAnsi" w:cstheme="minorHAnsi"/>
          <w:b/>
        </w:rPr>
        <w:t xml:space="preserve"> Feb. </w:t>
      </w:r>
      <w:r w:rsidRPr="00FD6D6E">
        <w:rPr>
          <w:rFonts w:asciiTheme="minorHAnsi" w:hAnsiTheme="minorHAnsi" w:cstheme="minorHAnsi"/>
          <w:b/>
          <w:spacing w:val="-4"/>
        </w:rPr>
        <w:t>2017</w:t>
      </w:r>
    </w:p>
    <w:p w:rsidR="00B50A77" w:rsidRPr="00FD6D6E" w:rsidRDefault="00FD6D6E">
      <w:pPr>
        <w:rPr>
          <w:rFonts w:asciiTheme="minorHAnsi" w:hAnsiTheme="minorHAnsi" w:cstheme="minorHAnsi"/>
          <w:b/>
        </w:rPr>
      </w:pPr>
      <w:r>
        <w:rPr>
          <w:rFonts w:asciiTheme="minorHAnsi" w:hAnsiTheme="minorHAnsi" w:cstheme="minorHAnsi"/>
          <w:b/>
        </w:rPr>
        <w:t>Project Manager_ Principal /</w:t>
      </w:r>
      <w:r w:rsidRPr="00FD6D6E">
        <w:rPr>
          <w:rFonts w:asciiTheme="minorHAnsi" w:hAnsiTheme="minorHAnsi" w:cstheme="minorHAnsi"/>
          <w:b/>
        </w:rPr>
        <w:t xml:space="preserve">Interim Internal Audit Director (ITGC, IT Apps, Operations and Financial) – </w:t>
      </w:r>
      <w:r w:rsidRPr="00FD6D6E">
        <w:rPr>
          <w:rFonts w:asciiTheme="minorHAnsi" w:hAnsiTheme="minorHAnsi" w:cstheme="minorHAnsi"/>
          <w:b/>
          <w:spacing w:val="-2"/>
        </w:rPr>
        <w:t>Americas</w:t>
      </w:r>
    </w:p>
    <w:p w:rsidR="00B50A77" w:rsidRPr="00FD6D6E" w:rsidRDefault="00FD6D6E">
      <w:pPr>
        <w:spacing w:before="230"/>
        <w:rPr>
          <w:rFonts w:asciiTheme="minorHAnsi" w:hAnsiTheme="minorHAnsi" w:cstheme="minorHAnsi"/>
          <w:b/>
        </w:rPr>
      </w:pPr>
      <w:r w:rsidRPr="00FD6D6E">
        <w:rPr>
          <w:rFonts w:asciiTheme="minorHAnsi" w:hAnsiTheme="minorHAnsi" w:cstheme="minorHAnsi"/>
          <w:b/>
          <w:spacing w:val="-2"/>
        </w:rPr>
        <w:t>Responsibilities: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Project Manager for the exception anomaly reporting by use of analytics where the enterprise system of use was SAP HANA / FI.</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 xml:space="preserve">Worked closely with the Key </w:t>
      </w:r>
      <w:proofErr w:type="spellStart"/>
      <w:r w:rsidRPr="00FD6D6E">
        <w:rPr>
          <w:rFonts w:asciiTheme="minorHAnsi" w:hAnsiTheme="minorHAnsi" w:cstheme="minorHAnsi"/>
        </w:rPr>
        <w:t>Quiksilver</w:t>
      </w:r>
      <w:proofErr w:type="spellEnd"/>
      <w:r w:rsidRPr="00FD6D6E">
        <w:rPr>
          <w:rFonts w:asciiTheme="minorHAnsi" w:hAnsiTheme="minorHAnsi" w:cstheme="minorHAnsi"/>
        </w:rPr>
        <w:t xml:space="preserve"> executives auditing all the significant controls regarding Information Technology, Operations and Accounting/Finance where SOX/ICFR guidelines and procedures were followed.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While undergoing Fresh Start Accounting process (Chapter 11 mandate) assisted to reshape the various areas that impacted Change/configuration management, Security (GRC), Backup and recovery, Entity Level and Vendor (SaaS) Management, through control attestation by the use of COBIT 5 Risk Management framework, where the main ERP software was SAP.</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Performed 3rd party Vendor (SaaS) and internal security assessment regarding internal controls on cloud computing applications and software and infrastructure support and how interoperability can affect the corporation.</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By taking into consideration application and asset priorities by reviewing the SOC 1 and SOC 2 reports.</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Tested ITGC and ITAC Controls regarding Cybersecurity, Compliance and Governance, where the testing templates were created for the design and operational effectiveness using the COSO framework. Assisted with the implementation of the controls as part of the advisory team so the control could be successfully operating. Assisted in the Remediation testing so the controls could display effectiveness in their processes for data interfacing between applications (ITACS) and operability of controls throughout the organization (ITGC)</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lastRenderedPageBreak/>
        <w:t>Assisted in the review of controls related to SDLC, where the methodology used was Agile regarding changes/configurations to software, ERP and legacy system. Ensured that the following controls surrounding the environment were properly implemented and monitored post-implementation: Requirement gathering and analysis, system design (business case appropriateness), Configuration/ Coding was developed appropriately by the assigned personnel, tested (QA’d) Unit/Acceptance Testing, Deployment by authorized personnel, post implementation review (Maintenance and support for bug fixes and lessons learned).</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Managed the IT/Financial Audit Engagement while coordinating efforts and project management with Deloitte for Huntington Beach office and the Saint Jean de Luz, France.</w:t>
      </w:r>
    </w:p>
    <w:p w:rsidR="00B50A77" w:rsidRPr="00FD6D6E" w:rsidRDefault="00B50A77">
      <w:pPr>
        <w:pStyle w:val="BodyText"/>
        <w:spacing w:before="228"/>
        <w:ind w:left="0" w:firstLine="0"/>
        <w:rPr>
          <w:rFonts w:asciiTheme="minorHAnsi" w:hAnsiTheme="minorHAnsi" w:cstheme="minorHAnsi"/>
          <w:sz w:val="22"/>
          <w:szCs w:val="22"/>
        </w:rPr>
      </w:pPr>
    </w:p>
    <w:p w:rsidR="00B50A77" w:rsidRPr="00FD6D6E" w:rsidRDefault="00FD6D6E">
      <w:pPr>
        <w:tabs>
          <w:tab w:val="left" w:pos="8811"/>
        </w:tabs>
        <w:spacing w:before="1"/>
        <w:rPr>
          <w:rFonts w:asciiTheme="minorHAnsi" w:hAnsiTheme="minorHAnsi" w:cstheme="minorHAnsi"/>
          <w:b/>
        </w:rPr>
      </w:pPr>
      <w:r w:rsidRPr="00FD6D6E">
        <w:rPr>
          <w:rFonts w:asciiTheme="minorHAnsi" w:hAnsiTheme="minorHAnsi" w:cstheme="minorHAnsi"/>
          <w:b/>
        </w:rPr>
        <w:t xml:space="preserve">Warner Brothers, Burbank, </w:t>
      </w:r>
      <w:r w:rsidRPr="00FD6D6E">
        <w:rPr>
          <w:rFonts w:asciiTheme="minorHAnsi" w:hAnsiTheme="minorHAnsi" w:cstheme="minorHAnsi"/>
          <w:b/>
          <w:spacing w:val="-5"/>
        </w:rPr>
        <w:t>CA</w:t>
      </w:r>
      <w:r w:rsidRPr="00FD6D6E">
        <w:rPr>
          <w:rFonts w:asciiTheme="minorHAnsi" w:hAnsiTheme="minorHAnsi" w:cstheme="minorHAnsi"/>
          <w:b/>
        </w:rPr>
        <w:tab/>
        <w:t>Dec</w:t>
      </w:r>
      <w:r w:rsidRPr="00FD6D6E">
        <w:rPr>
          <w:rFonts w:asciiTheme="minorHAnsi" w:hAnsiTheme="minorHAnsi" w:cstheme="minorHAnsi"/>
          <w:b/>
          <w:spacing w:val="-2"/>
        </w:rPr>
        <w:t xml:space="preserve"> </w:t>
      </w:r>
      <w:r>
        <w:rPr>
          <w:rFonts w:asciiTheme="minorHAnsi" w:hAnsiTheme="minorHAnsi" w:cstheme="minorHAnsi"/>
          <w:b/>
        </w:rPr>
        <w:t>2015 to</w:t>
      </w:r>
      <w:r w:rsidRPr="00FD6D6E">
        <w:rPr>
          <w:rFonts w:asciiTheme="minorHAnsi" w:hAnsiTheme="minorHAnsi" w:cstheme="minorHAnsi"/>
          <w:b/>
        </w:rPr>
        <w:t xml:space="preserve"> Mar </w:t>
      </w:r>
      <w:r w:rsidRPr="00FD6D6E">
        <w:rPr>
          <w:rFonts w:asciiTheme="minorHAnsi" w:hAnsiTheme="minorHAnsi" w:cstheme="minorHAnsi"/>
          <w:b/>
          <w:spacing w:val="-4"/>
        </w:rPr>
        <w:t>2016</w:t>
      </w:r>
    </w:p>
    <w:p w:rsidR="00B50A77" w:rsidRPr="00FD6D6E" w:rsidRDefault="00FD6D6E">
      <w:pPr>
        <w:rPr>
          <w:rFonts w:asciiTheme="minorHAnsi" w:hAnsiTheme="minorHAnsi" w:cstheme="minorHAnsi"/>
          <w:b/>
        </w:rPr>
      </w:pPr>
      <w:r w:rsidRPr="00FD6D6E">
        <w:rPr>
          <w:rFonts w:asciiTheme="minorHAnsi" w:hAnsiTheme="minorHAnsi" w:cstheme="minorHAnsi"/>
          <w:b/>
        </w:rPr>
        <w:t xml:space="preserve">Financial Compliance </w:t>
      </w:r>
      <w:r w:rsidRPr="00FD6D6E">
        <w:rPr>
          <w:rFonts w:asciiTheme="minorHAnsi" w:hAnsiTheme="minorHAnsi" w:cstheme="minorHAnsi"/>
          <w:b/>
          <w:spacing w:val="-2"/>
        </w:rPr>
        <w:t>Auditor</w:t>
      </w:r>
    </w:p>
    <w:p w:rsidR="00B50A77" w:rsidRPr="00FD6D6E" w:rsidRDefault="00FD6D6E">
      <w:pPr>
        <w:spacing w:before="230"/>
        <w:rPr>
          <w:rFonts w:asciiTheme="minorHAnsi" w:hAnsiTheme="minorHAnsi" w:cstheme="minorHAnsi"/>
          <w:b/>
        </w:rPr>
      </w:pPr>
      <w:proofErr w:type="gramStart"/>
      <w:r>
        <w:rPr>
          <w:rFonts w:asciiTheme="minorHAnsi" w:hAnsiTheme="minorHAnsi" w:cstheme="minorHAnsi"/>
          <w:b/>
          <w:spacing w:val="-2"/>
        </w:rPr>
        <w:t>Responsibilities:-</w:t>
      </w:r>
      <w:proofErr w:type="gramEnd"/>
      <w:r>
        <w:rPr>
          <w:rFonts w:asciiTheme="minorHAnsi" w:hAnsiTheme="minorHAnsi" w:cstheme="minorHAnsi"/>
          <w:b/>
          <w:spacing w:val="-2"/>
        </w:rPr>
        <w:t xml:space="preserve">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Worked as a SOX Financial Auditor where my efforts were concentrated in international companies under the shell of Warner Bros regarding the Corporate managerial processes at the level of F/S consolidation and significant accrual schedules for Business Units where SOX/ICFR guidelines and procedures were followed. Project managed using SAP HANA / FI as the enterprise system.</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Assisted by writing the test scripts by concentrating on the attributes as per new PCAOB announcement for Managerial Reviews for operating controls.</w:t>
      </w:r>
    </w:p>
    <w:p w:rsidR="00B50A77" w:rsidRPr="00FD6D6E" w:rsidRDefault="00FD6D6E" w:rsidP="00FD6D6E">
      <w:pPr>
        <w:pStyle w:val="ListParagraph"/>
        <w:numPr>
          <w:ilvl w:val="0"/>
          <w:numId w:val="4"/>
        </w:numPr>
        <w:tabs>
          <w:tab w:val="left" w:pos="719"/>
        </w:tabs>
        <w:ind w:right="195"/>
        <w:rPr>
          <w:rFonts w:asciiTheme="minorHAnsi" w:hAnsiTheme="minorHAnsi" w:cstheme="minorHAnsi"/>
        </w:rPr>
      </w:pPr>
      <w:r w:rsidRPr="00FD6D6E">
        <w:rPr>
          <w:rFonts w:asciiTheme="minorHAnsi" w:hAnsiTheme="minorHAnsi" w:cstheme="minorHAnsi"/>
        </w:rPr>
        <w:t>In addition, assisted in performing walkthroughs and narratives for the Financial Compliance Group, where</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external auditor (E&amp;Y) found comfort in understanding the control process performed by our group and found that WB Financial Compliance performed operationally. The systems under scope were SAP ERP System.</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Coordinated with PwC obtaining the evidence for the IT Audit Engagement and maintained the progress management by ensuring that the status of the results of the control assessments were delivered before the deadlines would elapse.</w:t>
      </w:r>
    </w:p>
    <w:p w:rsidR="00B50A77" w:rsidRPr="00FD6D6E" w:rsidRDefault="00FD6D6E">
      <w:pPr>
        <w:tabs>
          <w:tab w:val="left" w:pos="8811"/>
        </w:tabs>
        <w:spacing w:before="228"/>
        <w:rPr>
          <w:rFonts w:asciiTheme="minorHAnsi" w:hAnsiTheme="minorHAnsi" w:cstheme="minorHAnsi"/>
          <w:b/>
        </w:rPr>
      </w:pPr>
      <w:r w:rsidRPr="00FD6D6E">
        <w:rPr>
          <w:rFonts w:asciiTheme="minorHAnsi" w:hAnsiTheme="minorHAnsi" w:cstheme="minorHAnsi"/>
          <w:b/>
        </w:rPr>
        <w:t xml:space="preserve">Toyo Tires, Cypress, </w:t>
      </w:r>
      <w:r w:rsidRPr="00FD6D6E">
        <w:rPr>
          <w:rFonts w:asciiTheme="minorHAnsi" w:hAnsiTheme="minorHAnsi" w:cstheme="minorHAnsi"/>
          <w:b/>
          <w:spacing w:val="-5"/>
        </w:rPr>
        <w:t>CA</w:t>
      </w:r>
      <w:r w:rsidRPr="00FD6D6E">
        <w:rPr>
          <w:rFonts w:asciiTheme="minorHAnsi" w:hAnsiTheme="minorHAnsi" w:cstheme="minorHAnsi"/>
          <w:b/>
        </w:rPr>
        <w:tab/>
        <w:t>Jun</w:t>
      </w:r>
      <w:r w:rsidRPr="00FD6D6E">
        <w:rPr>
          <w:rFonts w:asciiTheme="minorHAnsi" w:hAnsiTheme="minorHAnsi" w:cstheme="minorHAnsi"/>
          <w:b/>
          <w:spacing w:val="-2"/>
        </w:rPr>
        <w:t xml:space="preserve"> </w:t>
      </w:r>
      <w:r>
        <w:rPr>
          <w:rFonts w:asciiTheme="minorHAnsi" w:hAnsiTheme="minorHAnsi" w:cstheme="minorHAnsi"/>
          <w:b/>
        </w:rPr>
        <w:t>2015 to</w:t>
      </w:r>
      <w:r w:rsidRPr="00FD6D6E">
        <w:rPr>
          <w:rFonts w:asciiTheme="minorHAnsi" w:hAnsiTheme="minorHAnsi" w:cstheme="minorHAnsi"/>
          <w:b/>
        </w:rPr>
        <w:t xml:space="preserve"> Dec </w:t>
      </w:r>
      <w:r w:rsidRPr="00FD6D6E">
        <w:rPr>
          <w:rFonts w:asciiTheme="minorHAnsi" w:hAnsiTheme="minorHAnsi" w:cstheme="minorHAnsi"/>
          <w:b/>
          <w:spacing w:val="-4"/>
        </w:rPr>
        <w:t>2015</w:t>
      </w:r>
    </w:p>
    <w:p w:rsidR="00B50A77" w:rsidRPr="00FD6D6E" w:rsidRDefault="00FD6D6E">
      <w:pPr>
        <w:rPr>
          <w:rFonts w:asciiTheme="minorHAnsi" w:hAnsiTheme="minorHAnsi" w:cstheme="minorHAnsi"/>
          <w:b/>
        </w:rPr>
      </w:pPr>
      <w:r w:rsidRPr="00FD6D6E">
        <w:rPr>
          <w:rFonts w:asciiTheme="minorHAnsi" w:hAnsiTheme="minorHAnsi" w:cstheme="minorHAnsi"/>
          <w:b/>
        </w:rPr>
        <w:t>Financial/IT Auditor J-SOX. (J-</w:t>
      </w:r>
      <w:r w:rsidRPr="00FD6D6E">
        <w:rPr>
          <w:rFonts w:asciiTheme="minorHAnsi" w:hAnsiTheme="minorHAnsi" w:cstheme="minorHAnsi"/>
          <w:b/>
          <w:spacing w:val="-4"/>
        </w:rPr>
        <w:t>SOX)</w:t>
      </w:r>
    </w:p>
    <w:p w:rsidR="00B50A77" w:rsidRPr="00FD6D6E" w:rsidRDefault="00B50A77">
      <w:pPr>
        <w:pStyle w:val="BodyText"/>
        <w:ind w:left="0" w:firstLine="0"/>
        <w:rPr>
          <w:rFonts w:asciiTheme="minorHAnsi" w:hAnsiTheme="minorHAnsi" w:cstheme="minorHAnsi"/>
          <w:b/>
          <w:sz w:val="22"/>
          <w:szCs w:val="22"/>
        </w:rPr>
      </w:pPr>
    </w:p>
    <w:p w:rsidR="00B50A77" w:rsidRPr="00FD6D6E" w:rsidRDefault="00FD6D6E">
      <w:pPr>
        <w:rPr>
          <w:rFonts w:asciiTheme="minorHAnsi" w:hAnsiTheme="minorHAnsi" w:cstheme="minorHAnsi"/>
          <w:b/>
        </w:rPr>
      </w:pPr>
      <w:r>
        <w:rPr>
          <w:rFonts w:asciiTheme="minorHAnsi" w:hAnsiTheme="minorHAnsi" w:cstheme="minorHAnsi"/>
          <w:b/>
          <w:spacing w:val="-2"/>
        </w:rPr>
        <w:t xml:space="preserve">Responsibilities: - </w:t>
      </w:r>
    </w:p>
    <w:p w:rsidR="00B50A77" w:rsidRPr="00FD6D6E" w:rsidRDefault="00FD6D6E" w:rsidP="00FD6D6E">
      <w:pPr>
        <w:pStyle w:val="ListParagraph"/>
        <w:numPr>
          <w:ilvl w:val="0"/>
          <w:numId w:val="4"/>
        </w:numPr>
        <w:tabs>
          <w:tab w:val="left" w:pos="720"/>
        </w:tabs>
        <w:ind w:right="195"/>
        <w:rPr>
          <w:rFonts w:asciiTheme="minorHAnsi" w:hAnsiTheme="minorHAnsi" w:cstheme="minorHAnsi"/>
        </w:rPr>
      </w:pPr>
      <w:r w:rsidRPr="00FD6D6E">
        <w:rPr>
          <w:rFonts w:asciiTheme="minorHAnsi" w:hAnsiTheme="minorHAnsi" w:cstheme="minorHAnsi"/>
        </w:rPr>
        <w:t>Worked as change implementation/Internal Audit consultant on the Financial, ITGC, Applications controls and Infrastructure</w:t>
      </w:r>
      <w:r w:rsidRPr="00FD6D6E">
        <w:rPr>
          <w:rFonts w:asciiTheme="minorHAnsi" w:hAnsiTheme="minorHAnsi" w:cstheme="minorHAnsi"/>
          <w:spacing w:val="-3"/>
        </w:rPr>
        <w:t xml:space="preserve"> </w:t>
      </w:r>
      <w:r w:rsidRPr="00FD6D6E">
        <w:rPr>
          <w:rFonts w:asciiTheme="minorHAnsi" w:hAnsiTheme="minorHAnsi" w:cstheme="minorHAnsi"/>
        </w:rPr>
        <w:t>Security</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following</w:t>
      </w:r>
      <w:r w:rsidRPr="00FD6D6E">
        <w:rPr>
          <w:rFonts w:asciiTheme="minorHAnsi" w:hAnsiTheme="minorHAnsi" w:cstheme="minorHAnsi"/>
          <w:spacing w:val="-3"/>
        </w:rPr>
        <w:t xml:space="preserve"> </w:t>
      </w:r>
      <w:r w:rsidRPr="00FD6D6E">
        <w:rPr>
          <w:rFonts w:asciiTheme="minorHAnsi" w:hAnsiTheme="minorHAnsi" w:cstheme="minorHAnsi"/>
        </w:rPr>
        <w:t>SOC2</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PCI</w:t>
      </w:r>
      <w:r w:rsidRPr="00FD6D6E">
        <w:rPr>
          <w:rFonts w:asciiTheme="minorHAnsi" w:hAnsiTheme="minorHAnsi" w:cstheme="minorHAnsi"/>
          <w:spacing w:val="-3"/>
        </w:rPr>
        <w:t xml:space="preserve"> </w:t>
      </w:r>
      <w:r w:rsidRPr="00FD6D6E">
        <w:rPr>
          <w:rFonts w:asciiTheme="minorHAnsi" w:hAnsiTheme="minorHAnsi" w:cstheme="minorHAnsi"/>
        </w:rPr>
        <w:t>standards</w:t>
      </w:r>
      <w:r w:rsidRPr="00FD6D6E">
        <w:rPr>
          <w:rFonts w:asciiTheme="minorHAnsi" w:hAnsiTheme="minorHAnsi" w:cstheme="minorHAnsi"/>
          <w:spacing w:val="-3"/>
        </w:rPr>
        <w:t xml:space="preserve"> </w:t>
      </w:r>
      <w:r w:rsidRPr="00FD6D6E">
        <w:rPr>
          <w:rFonts w:asciiTheme="minorHAnsi" w:hAnsiTheme="minorHAnsi" w:cstheme="minorHAnsi"/>
        </w:rPr>
        <w:t>following</w:t>
      </w:r>
      <w:r w:rsidRPr="00FD6D6E">
        <w:rPr>
          <w:rFonts w:asciiTheme="minorHAnsi" w:hAnsiTheme="minorHAnsi" w:cstheme="minorHAnsi"/>
          <w:spacing w:val="-3"/>
        </w:rPr>
        <w:t xml:space="preserve"> </w:t>
      </w:r>
      <w:r w:rsidRPr="00FD6D6E">
        <w:rPr>
          <w:rFonts w:asciiTheme="minorHAnsi" w:hAnsiTheme="minorHAnsi" w:cstheme="minorHAnsi"/>
        </w:rPr>
        <w:t>ISO</w:t>
      </w:r>
      <w:r w:rsidRPr="00FD6D6E">
        <w:rPr>
          <w:rFonts w:asciiTheme="minorHAnsi" w:hAnsiTheme="minorHAnsi" w:cstheme="minorHAnsi"/>
          <w:spacing w:val="-3"/>
        </w:rPr>
        <w:t xml:space="preserve"> </w:t>
      </w:r>
      <w:r w:rsidRPr="00FD6D6E">
        <w:rPr>
          <w:rFonts w:asciiTheme="minorHAnsi" w:hAnsiTheme="minorHAnsi" w:cstheme="minorHAnsi"/>
        </w:rPr>
        <w:t>27001</w:t>
      </w:r>
      <w:r w:rsidRPr="00FD6D6E">
        <w:rPr>
          <w:rFonts w:asciiTheme="minorHAnsi" w:hAnsiTheme="minorHAnsi" w:cstheme="minorHAnsi"/>
          <w:spacing w:val="-3"/>
        </w:rPr>
        <w:t xml:space="preserve"> </w:t>
      </w:r>
      <w:r w:rsidRPr="00FD6D6E">
        <w:rPr>
          <w:rFonts w:asciiTheme="minorHAnsi" w:hAnsiTheme="minorHAnsi" w:cstheme="minorHAnsi"/>
        </w:rPr>
        <w:t>framework</w:t>
      </w:r>
      <w:r w:rsidRPr="00FD6D6E">
        <w:rPr>
          <w:rFonts w:asciiTheme="minorHAnsi" w:hAnsiTheme="minorHAnsi" w:cstheme="minorHAnsi"/>
          <w:spacing w:val="-3"/>
        </w:rPr>
        <w:t xml:space="preserve"> </w:t>
      </w:r>
      <w:r w:rsidRPr="00FD6D6E">
        <w:rPr>
          <w:rFonts w:asciiTheme="minorHAnsi" w:hAnsiTheme="minorHAnsi" w:cstheme="minorHAnsi"/>
        </w:rPr>
        <w:t>attesting</w:t>
      </w:r>
      <w:r w:rsidRPr="00FD6D6E">
        <w:rPr>
          <w:rFonts w:asciiTheme="minorHAnsi" w:hAnsiTheme="minorHAnsi" w:cstheme="minorHAnsi"/>
          <w:spacing w:val="-3"/>
        </w:rPr>
        <w:t xml:space="preserve"> </w:t>
      </w:r>
      <w:r w:rsidRPr="00FD6D6E">
        <w:rPr>
          <w:rFonts w:asciiTheme="minorHAnsi" w:hAnsiTheme="minorHAnsi" w:cstheme="minorHAnsi"/>
        </w:rPr>
        <w:t>the design, operational and remediation control testing where SOX/ICFR guidelines and procedures were followed. Project managed using SAP HANA / FI as the enterprise system.</w:t>
      </w:r>
    </w:p>
    <w:p w:rsidR="00B50A77" w:rsidRPr="00FD6D6E" w:rsidRDefault="00FD6D6E" w:rsidP="00FD6D6E">
      <w:pPr>
        <w:pStyle w:val="ListParagraph"/>
        <w:numPr>
          <w:ilvl w:val="0"/>
          <w:numId w:val="4"/>
        </w:numPr>
        <w:tabs>
          <w:tab w:val="left" w:pos="720"/>
        </w:tabs>
        <w:ind w:right="1417"/>
        <w:rPr>
          <w:rFonts w:asciiTheme="minorHAnsi" w:hAnsiTheme="minorHAnsi" w:cstheme="minorHAnsi"/>
        </w:rPr>
      </w:pPr>
      <w:r w:rsidRPr="00FD6D6E">
        <w:rPr>
          <w:rFonts w:asciiTheme="minorHAnsi" w:hAnsiTheme="minorHAnsi" w:cstheme="minorHAnsi"/>
        </w:rPr>
        <w:t>Assisted</w:t>
      </w:r>
      <w:r w:rsidRPr="00FD6D6E">
        <w:rPr>
          <w:rFonts w:asciiTheme="minorHAnsi" w:hAnsiTheme="minorHAnsi" w:cstheme="minorHAnsi"/>
          <w:spacing w:val="-3"/>
        </w:rPr>
        <w:t xml:space="preserve"> </w:t>
      </w:r>
      <w:r w:rsidRPr="00FD6D6E">
        <w:rPr>
          <w:rFonts w:asciiTheme="minorHAnsi" w:hAnsiTheme="minorHAnsi" w:cstheme="minorHAnsi"/>
        </w:rPr>
        <w:t>in</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scope</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new</w:t>
      </w:r>
      <w:r w:rsidRPr="00FD6D6E">
        <w:rPr>
          <w:rFonts w:asciiTheme="minorHAnsi" w:hAnsiTheme="minorHAnsi" w:cstheme="minorHAnsi"/>
          <w:spacing w:val="-3"/>
        </w:rPr>
        <w:t xml:space="preserve"> </w:t>
      </w:r>
      <w:r w:rsidRPr="00FD6D6E">
        <w:rPr>
          <w:rFonts w:asciiTheme="minorHAnsi" w:hAnsiTheme="minorHAnsi" w:cstheme="minorHAnsi"/>
        </w:rPr>
        <w:t>GRC</w:t>
      </w:r>
      <w:r w:rsidRPr="00FD6D6E">
        <w:rPr>
          <w:rFonts w:asciiTheme="minorHAnsi" w:hAnsiTheme="minorHAnsi" w:cstheme="minorHAnsi"/>
          <w:spacing w:val="-3"/>
        </w:rPr>
        <w:t xml:space="preserve"> </w:t>
      </w:r>
      <w:r w:rsidRPr="00FD6D6E">
        <w:rPr>
          <w:rFonts w:asciiTheme="minorHAnsi" w:hAnsiTheme="minorHAnsi" w:cstheme="minorHAnsi"/>
        </w:rPr>
        <w:t>tool</w:t>
      </w:r>
      <w:r w:rsidRPr="00FD6D6E">
        <w:rPr>
          <w:rFonts w:asciiTheme="minorHAnsi" w:hAnsiTheme="minorHAnsi" w:cstheme="minorHAnsi"/>
          <w:spacing w:val="-3"/>
        </w:rPr>
        <w:t xml:space="preserve"> </w:t>
      </w:r>
      <w:r w:rsidRPr="00FD6D6E">
        <w:rPr>
          <w:rFonts w:asciiTheme="minorHAnsi" w:hAnsiTheme="minorHAnsi" w:cstheme="minorHAnsi"/>
        </w:rPr>
        <w:t>for</w:t>
      </w:r>
      <w:r w:rsidRPr="00FD6D6E">
        <w:rPr>
          <w:rFonts w:asciiTheme="minorHAnsi" w:hAnsiTheme="minorHAnsi" w:cstheme="minorHAnsi"/>
          <w:spacing w:val="-3"/>
        </w:rPr>
        <w:t xml:space="preserve"> </w:t>
      </w:r>
      <w:r w:rsidRPr="00FD6D6E">
        <w:rPr>
          <w:rFonts w:asciiTheme="minorHAnsi" w:hAnsiTheme="minorHAnsi" w:cstheme="minorHAnsi"/>
        </w:rPr>
        <w:t>SAP</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tested</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surrounding</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SDLC, Change/configuration management and system interface that could affect data integrity.</w:t>
      </w:r>
    </w:p>
    <w:p w:rsidR="00B50A77" w:rsidRPr="00FD6D6E" w:rsidRDefault="00FD6D6E" w:rsidP="00FD6D6E">
      <w:pPr>
        <w:pStyle w:val="ListParagraph"/>
        <w:numPr>
          <w:ilvl w:val="0"/>
          <w:numId w:val="4"/>
        </w:numPr>
        <w:tabs>
          <w:tab w:val="left" w:pos="720"/>
        </w:tabs>
        <w:ind w:right="183"/>
        <w:rPr>
          <w:rFonts w:asciiTheme="minorHAnsi" w:hAnsiTheme="minorHAnsi" w:cstheme="minorHAnsi"/>
        </w:rPr>
      </w:pPr>
      <w:r w:rsidRPr="00FD6D6E">
        <w:rPr>
          <w:rFonts w:asciiTheme="minorHAnsi" w:hAnsiTheme="minorHAnsi" w:cstheme="minorHAnsi"/>
        </w:rPr>
        <w:t>The involvement also was to add internal control value with recommendations for the improvement of system processes.</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PII</w:t>
      </w:r>
      <w:r w:rsidRPr="00FD6D6E">
        <w:rPr>
          <w:rFonts w:asciiTheme="minorHAnsi" w:hAnsiTheme="minorHAnsi" w:cstheme="minorHAnsi"/>
          <w:spacing w:val="-3"/>
        </w:rPr>
        <w:t xml:space="preserve"> </w:t>
      </w:r>
      <w:r w:rsidRPr="00FD6D6E">
        <w:rPr>
          <w:rFonts w:asciiTheme="minorHAnsi" w:hAnsiTheme="minorHAnsi" w:cstheme="minorHAnsi"/>
        </w:rPr>
        <w:t>was</w:t>
      </w:r>
      <w:r w:rsidRPr="00FD6D6E">
        <w:rPr>
          <w:rFonts w:asciiTheme="minorHAnsi" w:hAnsiTheme="minorHAnsi" w:cstheme="minorHAnsi"/>
          <w:spacing w:val="-3"/>
        </w:rPr>
        <w:t xml:space="preserve"> </w:t>
      </w:r>
      <w:r w:rsidRPr="00FD6D6E">
        <w:rPr>
          <w:rFonts w:asciiTheme="minorHAnsi" w:hAnsiTheme="minorHAnsi" w:cstheme="minorHAnsi"/>
        </w:rPr>
        <w:t>audited</w:t>
      </w:r>
      <w:r w:rsidRPr="00FD6D6E">
        <w:rPr>
          <w:rFonts w:asciiTheme="minorHAnsi" w:hAnsiTheme="minorHAnsi" w:cstheme="minorHAnsi"/>
          <w:spacing w:val="-3"/>
        </w:rPr>
        <w:t xml:space="preserve"> </w:t>
      </w:r>
      <w:r w:rsidRPr="00FD6D6E">
        <w:rPr>
          <w:rFonts w:asciiTheme="minorHAnsi" w:hAnsiTheme="minorHAnsi" w:cstheme="minorHAnsi"/>
        </w:rPr>
        <w:t>in</w:t>
      </w:r>
      <w:r w:rsidRPr="00FD6D6E">
        <w:rPr>
          <w:rFonts w:asciiTheme="minorHAnsi" w:hAnsiTheme="minorHAnsi" w:cstheme="minorHAnsi"/>
          <w:spacing w:val="-3"/>
        </w:rPr>
        <w:t xml:space="preserve"> </w:t>
      </w:r>
      <w:r w:rsidRPr="00FD6D6E">
        <w:rPr>
          <w:rFonts w:asciiTheme="minorHAnsi" w:hAnsiTheme="minorHAnsi" w:cstheme="minorHAnsi"/>
        </w:rPr>
        <w:t>order</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oversee</w:t>
      </w:r>
      <w:r w:rsidRPr="00FD6D6E">
        <w:rPr>
          <w:rFonts w:asciiTheme="minorHAnsi" w:hAnsiTheme="minorHAnsi" w:cstheme="minorHAnsi"/>
          <w:spacing w:val="-3"/>
        </w:rPr>
        <w:t xml:space="preserve"> </w:t>
      </w:r>
      <w:r w:rsidRPr="00FD6D6E">
        <w:rPr>
          <w:rFonts w:asciiTheme="minorHAnsi" w:hAnsiTheme="minorHAnsi" w:cstheme="minorHAnsi"/>
        </w:rPr>
        <w:t>that</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data</w:t>
      </w:r>
      <w:r w:rsidRPr="00FD6D6E">
        <w:rPr>
          <w:rFonts w:asciiTheme="minorHAnsi" w:hAnsiTheme="minorHAnsi" w:cstheme="minorHAnsi"/>
          <w:spacing w:val="-3"/>
        </w:rPr>
        <w:t xml:space="preserve"> </w:t>
      </w:r>
      <w:r w:rsidRPr="00FD6D6E">
        <w:rPr>
          <w:rFonts w:asciiTheme="minorHAnsi" w:hAnsiTheme="minorHAnsi" w:cstheme="minorHAnsi"/>
        </w:rPr>
        <w:t>was</w:t>
      </w:r>
      <w:r w:rsidRPr="00FD6D6E">
        <w:rPr>
          <w:rFonts w:asciiTheme="minorHAnsi" w:hAnsiTheme="minorHAnsi" w:cstheme="minorHAnsi"/>
          <w:spacing w:val="-3"/>
        </w:rPr>
        <w:t xml:space="preserve"> </w:t>
      </w:r>
      <w:r w:rsidRPr="00FD6D6E">
        <w:rPr>
          <w:rFonts w:asciiTheme="minorHAnsi" w:hAnsiTheme="minorHAnsi" w:cstheme="minorHAnsi"/>
        </w:rPr>
        <w:t>appropriately</w:t>
      </w:r>
      <w:r w:rsidRPr="00FD6D6E">
        <w:rPr>
          <w:rFonts w:asciiTheme="minorHAnsi" w:hAnsiTheme="minorHAnsi" w:cstheme="minorHAnsi"/>
          <w:spacing w:val="-3"/>
        </w:rPr>
        <w:t xml:space="preserve"> </w:t>
      </w:r>
      <w:r w:rsidRPr="00FD6D6E">
        <w:rPr>
          <w:rFonts w:asciiTheme="minorHAnsi" w:hAnsiTheme="minorHAnsi" w:cstheme="minorHAnsi"/>
        </w:rPr>
        <w:t>inventoried</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ensured</w:t>
      </w:r>
      <w:r w:rsidRPr="00FD6D6E">
        <w:rPr>
          <w:rFonts w:asciiTheme="minorHAnsi" w:hAnsiTheme="minorHAnsi" w:cstheme="minorHAnsi"/>
          <w:spacing w:val="-3"/>
        </w:rPr>
        <w:t xml:space="preserve"> </w:t>
      </w:r>
      <w:r w:rsidRPr="00FD6D6E">
        <w:rPr>
          <w:rFonts w:asciiTheme="minorHAnsi" w:hAnsiTheme="minorHAnsi" w:cstheme="minorHAnsi"/>
        </w:rPr>
        <w:t>that that the usage of the information was utilized as it was intended per compliance and good practices.</w:t>
      </w:r>
    </w:p>
    <w:p w:rsidR="00B50A77" w:rsidRPr="00FD6D6E" w:rsidRDefault="00FD6D6E" w:rsidP="00FD6D6E">
      <w:pPr>
        <w:pStyle w:val="ListParagraph"/>
        <w:numPr>
          <w:ilvl w:val="0"/>
          <w:numId w:val="4"/>
        </w:numPr>
        <w:tabs>
          <w:tab w:val="left" w:pos="720"/>
        </w:tabs>
        <w:ind w:right="172"/>
        <w:rPr>
          <w:rFonts w:asciiTheme="minorHAnsi" w:hAnsiTheme="minorHAnsi" w:cstheme="minorHAnsi"/>
        </w:rPr>
      </w:pPr>
      <w:r w:rsidRPr="00FD6D6E">
        <w:rPr>
          <w:rFonts w:asciiTheme="minorHAnsi" w:hAnsiTheme="minorHAnsi" w:cstheme="minorHAnsi"/>
        </w:rPr>
        <w:t>Performed 3rd party Vendor (SaaS) and internal security assessment regarding internal controls on cloud computing applications and software and infrastructure support; and their selection process for the purpose of ensuring</w:t>
      </w:r>
      <w:r w:rsidRPr="00FD6D6E">
        <w:rPr>
          <w:rFonts w:asciiTheme="minorHAnsi" w:hAnsiTheme="minorHAnsi" w:cstheme="minorHAnsi"/>
          <w:spacing w:val="-3"/>
        </w:rPr>
        <w:t xml:space="preserve"> </w:t>
      </w:r>
      <w:r w:rsidRPr="00FD6D6E">
        <w:rPr>
          <w:rFonts w:asciiTheme="minorHAnsi" w:hAnsiTheme="minorHAnsi" w:cstheme="minorHAnsi"/>
        </w:rPr>
        <w:t>that</w:t>
      </w:r>
      <w:r w:rsidRPr="00FD6D6E">
        <w:rPr>
          <w:rFonts w:asciiTheme="minorHAnsi" w:hAnsiTheme="minorHAnsi" w:cstheme="minorHAnsi"/>
          <w:spacing w:val="-3"/>
        </w:rPr>
        <w:t xml:space="preserve"> </w:t>
      </w:r>
      <w:r w:rsidRPr="00FD6D6E">
        <w:rPr>
          <w:rFonts w:asciiTheme="minorHAnsi" w:hAnsiTheme="minorHAnsi" w:cstheme="minorHAnsi"/>
        </w:rPr>
        <w:t>business</w:t>
      </w:r>
      <w:r w:rsidRPr="00FD6D6E">
        <w:rPr>
          <w:rFonts w:asciiTheme="minorHAnsi" w:hAnsiTheme="minorHAnsi" w:cstheme="minorHAnsi"/>
          <w:spacing w:val="-3"/>
        </w:rPr>
        <w:t xml:space="preserve"> </w:t>
      </w:r>
      <w:r w:rsidRPr="00FD6D6E">
        <w:rPr>
          <w:rFonts w:asciiTheme="minorHAnsi" w:hAnsiTheme="minorHAnsi" w:cstheme="minorHAnsi"/>
        </w:rPr>
        <w:t>continuity</w:t>
      </w:r>
      <w:r w:rsidRPr="00FD6D6E">
        <w:rPr>
          <w:rFonts w:asciiTheme="minorHAnsi" w:hAnsiTheme="minorHAnsi" w:cstheme="minorHAnsi"/>
          <w:spacing w:val="-3"/>
        </w:rPr>
        <w:t xml:space="preserve"> </w:t>
      </w:r>
      <w:r w:rsidRPr="00FD6D6E">
        <w:rPr>
          <w:rFonts w:asciiTheme="minorHAnsi" w:hAnsiTheme="minorHAnsi" w:cstheme="minorHAnsi"/>
        </w:rPr>
        <w:t>/disaster</w:t>
      </w:r>
      <w:r w:rsidRPr="00FD6D6E">
        <w:rPr>
          <w:rFonts w:asciiTheme="minorHAnsi" w:hAnsiTheme="minorHAnsi" w:cstheme="minorHAnsi"/>
          <w:spacing w:val="-3"/>
        </w:rPr>
        <w:t xml:space="preserve"> </w:t>
      </w:r>
      <w:r w:rsidRPr="00FD6D6E">
        <w:rPr>
          <w:rFonts w:asciiTheme="minorHAnsi" w:hAnsiTheme="minorHAnsi" w:cstheme="minorHAnsi"/>
        </w:rPr>
        <w:t>recovery</w:t>
      </w:r>
      <w:r w:rsidRPr="00FD6D6E">
        <w:rPr>
          <w:rFonts w:asciiTheme="minorHAnsi" w:hAnsiTheme="minorHAnsi" w:cstheme="minorHAnsi"/>
          <w:spacing w:val="-3"/>
        </w:rPr>
        <w:t xml:space="preserve"> </w:t>
      </w:r>
      <w:r w:rsidRPr="00FD6D6E">
        <w:rPr>
          <w:rFonts w:asciiTheme="minorHAnsi" w:hAnsiTheme="minorHAnsi" w:cstheme="minorHAnsi"/>
        </w:rPr>
        <w:t>efforts</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services</w:t>
      </w:r>
      <w:r w:rsidRPr="00FD6D6E">
        <w:rPr>
          <w:rFonts w:asciiTheme="minorHAnsi" w:hAnsiTheme="minorHAnsi" w:cstheme="minorHAnsi"/>
          <w:spacing w:val="-3"/>
        </w:rPr>
        <w:t xml:space="preserve"> </w:t>
      </w:r>
      <w:r w:rsidRPr="00FD6D6E">
        <w:rPr>
          <w:rFonts w:asciiTheme="minorHAnsi" w:hAnsiTheme="minorHAnsi" w:cstheme="minorHAnsi"/>
        </w:rPr>
        <w:t>can</w:t>
      </w:r>
      <w:r w:rsidRPr="00FD6D6E">
        <w:rPr>
          <w:rFonts w:asciiTheme="minorHAnsi" w:hAnsiTheme="minorHAnsi" w:cstheme="minorHAnsi"/>
          <w:spacing w:val="-3"/>
        </w:rPr>
        <w:t xml:space="preserve"> </w:t>
      </w:r>
      <w:r w:rsidRPr="00FD6D6E">
        <w:rPr>
          <w:rFonts w:asciiTheme="minorHAnsi" w:hAnsiTheme="minorHAnsi" w:cstheme="minorHAnsi"/>
        </w:rPr>
        <w:t>help</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organization</w:t>
      </w:r>
      <w:r w:rsidRPr="00FD6D6E">
        <w:rPr>
          <w:rFonts w:asciiTheme="minorHAnsi" w:hAnsiTheme="minorHAnsi" w:cstheme="minorHAnsi"/>
          <w:spacing w:val="-3"/>
        </w:rPr>
        <w:t xml:space="preserve"> </w:t>
      </w:r>
      <w:r w:rsidRPr="00FD6D6E">
        <w:rPr>
          <w:rFonts w:asciiTheme="minorHAnsi" w:hAnsiTheme="minorHAnsi" w:cstheme="minorHAnsi"/>
        </w:rPr>
        <w:t>restore</w:t>
      </w:r>
      <w:r w:rsidRPr="00FD6D6E">
        <w:rPr>
          <w:rFonts w:asciiTheme="minorHAnsi" w:hAnsiTheme="minorHAnsi" w:cstheme="minorHAnsi"/>
          <w:spacing w:val="-3"/>
        </w:rPr>
        <w:t xml:space="preserve"> </w:t>
      </w:r>
      <w:r w:rsidRPr="00FD6D6E">
        <w:rPr>
          <w:rFonts w:asciiTheme="minorHAnsi" w:hAnsiTheme="minorHAnsi" w:cstheme="minorHAnsi"/>
        </w:rPr>
        <w:t>their processes and maintain data integrity.</w:t>
      </w:r>
    </w:p>
    <w:p w:rsidR="00B50A77" w:rsidRPr="00FD6D6E" w:rsidRDefault="00FD6D6E" w:rsidP="00FD6D6E">
      <w:pPr>
        <w:pStyle w:val="ListParagraph"/>
        <w:numPr>
          <w:ilvl w:val="0"/>
          <w:numId w:val="4"/>
        </w:numPr>
        <w:tabs>
          <w:tab w:val="left" w:pos="720"/>
        </w:tabs>
        <w:ind w:right="418"/>
        <w:rPr>
          <w:rFonts w:asciiTheme="minorHAnsi" w:hAnsiTheme="minorHAnsi" w:cstheme="minorHAnsi"/>
        </w:rPr>
      </w:pPr>
      <w:r w:rsidRPr="00FD6D6E">
        <w:rPr>
          <w:rFonts w:asciiTheme="minorHAnsi" w:hAnsiTheme="minorHAnsi" w:cstheme="minorHAnsi"/>
        </w:rPr>
        <w:t>Contributed</w:t>
      </w:r>
      <w:r w:rsidRPr="00FD6D6E">
        <w:rPr>
          <w:rFonts w:asciiTheme="minorHAnsi" w:hAnsiTheme="minorHAnsi" w:cstheme="minorHAnsi"/>
          <w:spacing w:val="-3"/>
        </w:rPr>
        <w:t xml:space="preserve"> </w:t>
      </w:r>
      <w:r w:rsidRPr="00FD6D6E">
        <w:rPr>
          <w:rFonts w:asciiTheme="minorHAnsi" w:hAnsiTheme="minorHAnsi" w:cstheme="minorHAnsi"/>
        </w:rPr>
        <w:t>with</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Management</w:t>
      </w:r>
      <w:r w:rsidRPr="00FD6D6E">
        <w:rPr>
          <w:rFonts w:asciiTheme="minorHAnsi" w:hAnsiTheme="minorHAnsi" w:cstheme="minorHAnsi"/>
          <w:spacing w:val="-3"/>
        </w:rPr>
        <w:t xml:space="preserve"> </w:t>
      </w:r>
      <w:r w:rsidRPr="00FD6D6E">
        <w:rPr>
          <w:rFonts w:asciiTheme="minorHAnsi" w:hAnsiTheme="minorHAnsi" w:cstheme="minorHAnsi"/>
        </w:rPr>
        <w:t>using</w:t>
      </w:r>
      <w:r w:rsidRPr="00FD6D6E">
        <w:rPr>
          <w:rFonts w:asciiTheme="minorHAnsi" w:hAnsiTheme="minorHAnsi" w:cstheme="minorHAnsi"/>
          <w:spacing w:val="-3"/>
        </w:rPr>
        <w:t xml:space="preserve"> </w:t>
      </w:r>
      <w:r w:rsidRPr="00FD6D6E">
        <w:rPr>
          <w:rFonts w:asciiTheme="minorHAnsi" w:hAnsiTheme="minorHAnsi" w:cstheme="minorHAnsi"/>
        </w:rPr>
        <w:t>COBIT</w:t>
      </w:r>
      <w:r w:rsidRPr="00FD6D6E">
        <w:rPr>
          <w:rFonts w:asciiTheme="minorHAnsi" w:hAnsiTheme="minorHAnsi" w:cstheme="minorHAnsi"/>
          <w:spacing w:val="-3"/>
        </w:rPr>
        <w:t xml:space="preserve"> </w:t>
      </w:r>
      <w:r w:rsidRPr="00FD6D6E">
        <w:rPr>
          <w:rFonts w:asciiTheme="minorHAnsi" w:hAnsiTheme="minorHAnsi" w:cstheme="minorHAnsi"/>
        </w:rPr>
        <w:t>5</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framework</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the enhancements of technologies affecting the Business risk by using the already assessed Risk Management.</w:t>
      </w:r>
    </w:p>
    <w:p w:rsidR="00B50A77" w:rsidRPr="00FD6D6E" w:rsidRDefault="00FD6D6E" w:rsidP="00FD6D6E">
      <w:pPr>
        <w:pStyle w:val="ListParagraph"/>
        <w:numPr>
          <w:ilvl w:val="0"/>
          <w:numId w:val="4"/>
        </w:numPr>
        <w:tabs>
          <w:tab w:val="left" w:pos="720"/>
        </w:tabs>
        <w:ind w:right="773"/>
        <w:rPr>
          <w:rFonts w:asciiTheme="minorHAnsi" w:hAnsiTheme="minorHAnsi" w:cstheme="minorHAnsi"/>
        </w:rPr>
      </w:pPr>
      <w:r w:rsidRPr="00FD6D6E">
        <w:rPr>
          <w:rFonts w:asciiTheme="minorHAnsi" w:hAnsiTheme="minorHAnsi" w:cstheme="minorHAnsi"/>
        </w:rPr>
        <w:t>Performed</w:t>
      </w:r>
      <w:r w:rsidRPr="00FD6D6E">
        <w:rPr>
          <w:rFonts w:asciiTheme="minorHAnsi" w:hAnsiTheme="minorHAnsi" w:cstheme="minorHAnsi"/>
          <w:spacing w:val="-3"/>
        </w:rPr>
        <w:t xml:space="preserve"> </w:t>
      </w:r>
      <w:r w:rsidRPr="00FD6D6E">
        <w:rPr>
          <w:rFonts w:asciiTheme="minorHAnsi" w:hAnsiTheme="minorHAnsi" w:cstheme="minorHAnsi"/>
        </w:rPr>
        <w:t>3rd</w:t>
      </w:r>
      <w:r w:rsidRPr="00FD6D6E">
        <w:rPr>
          <w:rFonts w:asciiTheme="minorHAnsi" w:hAnsiTheme="minorHAnsi" w:cstheme="minorHAnsi"/>
          <w:spacing w:val="-3"/>
        </w:rPr>
        <w:t xml:space="preserve"> </w:t>
      </w:r>
      <w:r w:rsidRPr="00FD6D6E">
        <w:rPr>
          <w:rFonts w:asciiTheme="minorHAnsi" w:hAnsiTheme="minorHAnsi" w:cstheme="minorHAnsi"/>
        </w:rPr>
        <w:t>party</w:t>
      </w:r>
      <w:r w:rsidRPr="00FD6D6E">
        <w:rPr>
          <w:rFonts w:asciiTheme="minorHAnsi" w:hAnsiTheme="minorHAnsi" w:cstheme="minorHAnsi"/>
          <w:spacing w:val="-3"/>
        </w:rPr>
        <w:t xml:space="preserve"> </w:t>
      </w:r>
      <w:r w:rsidRPr="00FD6D6E">
        <w:rPr>
          <w:rFonts w:asciiTheme="minorHAnsi" w:hAnsiTheme="minorHAnsi" w:cstheme="minorHAnsi"/>
        </w:rPr>
        <w:t>Vendor</w:t>
      </w:r>
      <w:r w:rsidRPr="00FD6D6E">
        <w:rPr>
          <w:rFonts w:asciiTheme="minorHAnsi" w:hAnsiTheme="minorHAnsi" w:cstheme="minorHAnsi"/>
          <w:spacing w:val="-3"/>
        </w:rPr>
        <w:t xml:space="preserve"> </w:t>
      </w:r>
      <w:r w:rsidRPr="00FD6D6E">
        <w:rPr>
          <w:rFonts w:asciiTheme="minorHAnsi" w:hAnsiTheme="minorHAnsi" w:cstheme="minorHAnsi"/>
        </w:rPr>
        <w:t>(SaaS)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internal</w:t>
      </w:r>
      <w:r w:rsidRPr="00FD6D6E">
        <w:rPr>
          <w:rFonts w:asciiTheme="minorHAnsi" w:hAnsiTheme="minorHAnsi" w:cstheme="minorHAnsi"/>
          <w:spacing w:val="-3"/>
        </w:rPr>
        <w:t xml:space="preserve"> </w:t>
      </w:r>
      <w:r w:rsidRPr="00FD6D6E">
        <w:rPr>
          <w:rFonts w:asciiTheme="minorHAnsi" w:hAnsiTheme="minorHAnsi" w:cstheme="minorHAnsi"/>
        </w:rPr>
        <w:t>security</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regarding</w:t>
      </w:r>
      <w:r w:rsidRPr="00FD6D6E">
        <w:rPr>
          <w:rFonts w:asciiTheme="minorHAnsi" w:hAnsiTheme="minorHAnsi" w:cstheme="minorHAnsi"/>
          <w:spacing w:val="-3"/>
        </w:rPr>
        <w:t xml:space="preserve"> </w:t>
      </w:r>
      <w:r w:rsidRPr="00FD6D6E">
        <w:rPr>
          <w:rFonts w:asciiTheme="minorHAnsi" w:hAnsiTheme="minorHAnsi" w:cstheme="minorHAnsi"/>
        </w:rPr>
        <w:t>internal</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on</w:t>
      </w:r>
      <w:r w:rsidRPr="00FD6D6E">
        <w:rPr>
          <w:rFonts w:asciiTheme="minorHAnsi" w:hAnsiTheme="minorHAnsi" w:cstheme="minorHAnsi"/>
          <w:spacing w:val="-3"/>
        </w:rPr>
        <w:t xml:space="preserve"> </w:t>
      </w:r>
      <w:r w:rsidRPr="00FD6D6E">
        <w:rPr>
          <w:rFonts w:asciiTheme="minorHAnsi" w:hAnsiTheme="minorHAnsi" w:cstheme="minorHAnsi"/>
        </w:rPr>
        <w:t xml:space="preserve">cloud computing applications and software and infrastructure support; and how interoperability can affect the </w:t>
      </w:r>
      <w:r w:rsidRPr="00FD6D6E">
        <w:rPr>
          <w:rFonts w:asciiTheme="minorHAnsi" w:hAnsiTheme="minorHAnsi" w:cstheme="minorHAnsi"/>
          <w:spacing w:val="-2"/>
        </w:rPr>
        <w:t>corporation.</w:t>
      </w:r>
    </w:p>
    <w:p w:rsidR="00B50A77" w:rsidRPr="00FD6D6E" w:rsidRDefault="00FD6D6E" w:rsidP="00FD6D6E">
      <w:pPr>
        <w:pStyle w:val="ListParagraph"/>
        <w:numPr>
          <w:ilvl w:val="0"/>
          <w:numId w:val="4"/>
        </w:numPr>
        <w:tabs>
          <w:tab w:val="left" w:pos="720"/>
        </w:tabs>
        <w:ind w:right="406"/>
        <w:rPr>
          <w:rFonts w:asciiTheme="minorHAnsi" w:hAnsiTheme="minorHAnsi" w:cstheme="minorHAnsi"/>
        </w:rPr>
      </w:pPr>
      <w:r w:rsidRPr="00FD6D6E">
        <w:rPr>
          <w:rFonts w:asciiTheme="minorHAnsi" w:hAnsiTheme="minorHAnsi" w:cstheme="minorHAnsi"/>
        </w:rPr>
        <w:t>By</w:t>
      </w:r>
      <w:r w:rsidRPr="00FD6D6E">
        <w:rPr>
          <w:rFonts w:asciiTheme="minorHAnsi" w:hAnsiTheme="minorHAnsi" w:cstheme="minorHAnsi"/>
          <w:spacing w:val="-3"/>
        </w:rPr>
        <w:t xml:space="preserve"> </w:t>
      </w:r>
      <w:r w:rsidRPr="00FD6D6E">
        <w:rPr>
          <w:rFonts w:asciiTheme="minorHAnsi" w:hAnsiTheme="minorHAnsi" w:cstheme="minorHAnsi"/>
        </w:rPr>
        <w:t>taking</w:t>
      </w:r>
      <w:r w:rsidRPr="00FD6D6E">
        <w:rPr>
          <w:rFonts w:asciiTheme="minorHAnsi" w:hAnsiTheme="minorHAnsi" w:cstheme="minorHAnsi"/>
          <w:spacing w:val="-3"/>
        </w:rPr>
        <w:t xml:space="preserve"> </w:t>
      </w:r>
      <w:r w:rsidRPr="00FD6D6E">
        <w:rPr>
          <w:rFonts w:asciiTheme="minorHAnsi" w:hAnsiTheme="minorHAnsi" w:cstheme="minorHAnsi"/>
        </w:rPr>
        <w:t>into</w:t>
      </w:r>
      <w:r w:rsidRPr="00FD6D6E">
        <w:rPr>
          <w:rFonts w:asciiTheme="minorHAnsi" w:hAnsiTheme="minorHAnsi" w:cstheme="minorHAnsi"/>
          <w:spacing w:val="-3"/>
        </w:rPr>
        <w:t xml:space="preserve"> </w:t>
      </w:r>
      <w:r w:rsidRPr="00FD6D6E">
        <w:rPr>
          <w:rFonts w:asciiTheme="minorHAnsi" w:hAnsiTheme="minorHAnsi" w:cstheme="minorHAnsi"/>
        </w:rPr>
        <w:t>consideration</w:t>
      </w:r>
      <w:r w:rsidRPr="00FD6D6E">
        <w:rPr>
          <w:rFonts w:asciiTheme="minorHAnsi" w:hAnsiTheme="minorHAnsi" w:cstheme="minorHAnsi"/>
          <w:spacing w:val="-3"/>
        </w:rPr>
        <w:t xml:space="preserve"> </w:t>
      </w:r>
      <w:r w:rsidRPr="00FD6D6E">
        <w:rPr>
          <w:rFonts w:asciiTheme="minorHAnsi" w:hAnsiTheme="minorHAnsi" w:cstheme="minorHAnsi"/>
        </w:rPr>
        <w:t>application</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asset</w:t>
      </w:r>
      <w:r w:rsidRPr="00FD6D6E">
        <w:rPr>
          <w:rFonts w:asciiTheme="minorHAnsi" w:hAnsiTheme="minorHAnsi" w:cstheme="minorHAnsi"/>
          <w:spacing w:val="-3"/>
        </w:rPr>
        <w:t xml:space="preserve"> </w:t>
      </w:r>
      <w:r w:rsidRPr="00FD6D6E">
        <w:rPr>
          <w:rFonts w:asciiTheme="minorHAnsi" w:hAnsiTheme="minorHAnsi" w:cstheme="minorHAnsi"/>
        </w:rPr>
        <w:t>priorities.</w:t>
      </w:r>
      <w:r w:rsidRPr="00FD6D6E">
        <w:rPr>
          <w:rFonts w:asciiTheme="minorHAnsi" w:hAnsiTheme="minorHAnsi" w:cstheme="minorHAnsi"/>
          <w:spacing w:val="-3"/>
        </w:rPr>
        <w:t xml:space="preserve"> </w:t>
      </w:r>
      <w:r w:rsidRPr="00FD6D6E">
        <w:rPr>
          <w:rFonts w:asciiTheme="minorHAnsi" w:hAnsiTheme="minorHAnsi" w:cstheme="minorHAnsi"/>
        </w:rPr>
        <w:t>Assessed</w:t>
      </w:r>
      <w:r w:rsidRPr="00FD6D6E">
        <w:rPr>
          <w:rFonts w:asciiTheme="minorHAnsi" w:hAnsiTheme="minorHAnsi" w:cstheme="minorHAnsi"/>
          <w:spacing w:val="-3"/>
        </w:rPr>
        <w:t xml:space="preserve"> </w:t>
      </w:r>
      <w:r w:rsidRPr="00FD6D6E">
        <w:rPr>
          <w:rFonts w:asciiTheme="minorHAnsi" w:hAnsiTheme="minorHAnsi" w:cstheme="minorHAnsi"/>
        </w:rPr>
        <w:t>different</w:t>
      </w:r>
      <w:r w:rsidRPr="00FD6D6E">
        <w:rPr>
          <w:rFonts w:asciiTheme="minorHAnsi" w:hAnsiTheme="minorHAnsi" w:cstheme="minorHAnsi"/>
          <w:spacing w:val="-3"/>
        </w:rPr>
        <w:t xml:space="preserve"> </w:t>
      </w:r>
      <w:r w:rsidRPr="00FD6D6E">
        <w:rPr>
          <w:rFonts w:asciiTheme="minorHAnsi" w:hAnsiTheme="minorHAnsi" w:cstheme="minorHAnsi"/>
        </w:rPr>
        <w:t>Vendor</w:t>
      </w:r>
      <w:r w:rsidRPr="00FD6D6E">
        <w:rPr>
          <w:rFonts w:asciiTheme="minorHAnsi" w:hAnsiTheme="minorHAnsi" w:cstheme="minorHAnsi"/>
          <w:spacing w:val="-3"/>
        </w:rPr>
        <w:t xml:space="preserve"> </w:t>
      </w:r>
      <w:r w:rsidRPr="00FD6D6E">
        <w:rPr>
          <w:rFonts w:asciiTheme="minorHAnsi" w:hAnsiTheme="minorHAnsi" w:cstheme="minorHAnsi"/>
        </w:rPr>
        <w:t>(SaaS)s</w:t>
      </w:r>
      <w:r w:rsidRPr="00FD6D6E">
        <w:rPr>
          <w:rFonts w:asciiTheme="minorHAnsi" w:hAnsiTheme="minorHAnsi" w:cstheme="minorHAnsi"/>
          <w:spacing w:val="-3"/>
        </w:rPr>
        <w:t xml:space="preserve"> </w:t>
      </w:r>
      <w:r w:rsidRPr="00FD6D6E">
        <w:rPr>
          <w:rFonts w:asciiTheme="minorHAnsi" w:hAnsiTheme="minorHAnsi" w:cstheme="minorHAnsi"/>
        </w:rPr>
        <w:t>per</w:t>
      </w:r>
      <w:r w:rsidRPr="00FD6D6E">
        <w:rPr>
          <w:rFonts w:asciiTheme="minorHAnsi" w:hAnsiTheme="minorHAnsi" w:cstheme="minorHAnsi"/>
          <w:spacing w:val="-3"/>
        </w:rPr>
        <w:t xml:space="preserve"> </w:t>
      </w:r>
      <w:r w:rsidRPr="00FD6D6E">
        <w:rPr>
          <w:rFonts w:asciiTheme="minorHAnsi" w:hAnsiTheme="minorHAnsi" w:cstheme="minorHAnsi"/>
        </w:rPr>
        <w:t>reviewing their SOC 1 and SOC.</w:t>
      </w:r>
    </w:p>
    <w:p w:rsidR="00B50A77" w:rsidRPr="00FD6D6E" w:rsidRDefault="00FD6D6E" w:rsidP="00FD6D6E">
      <w:pPr>
        <w:pStyle w:val="ListParagraph"/>
        <w:numPr>
          <w:ilvl w:val="0"/>
          <w:numId w:val="4"/>
        </w:numPr>
        <w:tabs>
          <w:tab w:val="left" w:pos="720"/>
        </w:tabs>
        <w:ind w:right="617"/>
        <w:rPr>
          <w:rFonts w:asciiTheme="minorHAnsi" w:hAnsiTheme="minorHAnsi" w:cstheme="minorHAnsi"/>
        </w:rPr>
      </w:pPr>
      <w:r w:rsidRPr="00FD6D6E">
        <w:rPr>
          <w:rFonts w:asciiTheme="minorHAnsi" w:hAnsiTheme="minorHAnsi" w:cstheme="minorHAnsi"/>
        </w:rPr>
        <w:t>Reported</w:t>
      </w:r>
      <w:r w:rsidRPr="00FD6D6E">
        <w:rPr>
          <w:rFonts w:asciiTheme="minorHAnsi" w:hAnsiTheme="minorHAnsi" w:cstheme="minorHAnsi"/>
          <w:spacing w:val="-3"/>
        </w:rPr>
        <w:t xml:space="preserve"> </w:t>
      </w:r>
      <w:r w:rsidRPr="00FD6D6E">
        <w:rPr>
          <w:rFonts w:asciiTheme="minorHAnsi" w:hAnsiTheme="minorHAnsi" w:cstheme="minorHAnsi"/>
        </w:rPr>
        <w:t>discrepancies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system</w:t>
      </w:r>
      <w:r w:rsidRPr="00FD6D6E">
        <w:rPr>
          <w:rFonts w:asciiTheme="minorHAnsi" w:hAnsiTheme="minorHAnsi" w:cstheme="minorHAnsi"/>
          <w:spacing w:val="-3"/>
        </w:rPr>
        <w:t xml:space="preserve"> </w:t>
      </w:r>
      <w:r w:rsidRPr="00FD6D6E">
        <w:rPr>
          <w:rFonts w:asciiTheme="minorHAnsi" w:hAnsiTheme="minorHAnsi" w:cstheme="minorHAnsi"/>
        </w:rPr>
        <w:t>incompatibilities</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Project</w:t>
      </w:r>
      <w:r w:rsidRPr="00FD6D6E">
        <w:rPr>
          <w:rFonts w:asciiTheme="minorHAnsi" w:hAnsiTheme="minorHAnsi" w:cstheme="minorHAnsi"/>
          <w:spacing w:val="-3"/>
        </w:rPr>
        <w:t xml:space="preserve"> </w:t>
      </w:r>
      <w:r w:rsidRPr="00FD6D6E">
        <w:rPr>
          <w:rFonts w:asciiTheme="minorHAnsi" w:hAnsiTheme="minorHAnsi" w:cstheme="minorHAnsi"/>
        </w:rPr>
        <w:t>Manager</w:t>
      </w:r>
      <w:r w:rsidRPr="00FD6D6E">
        <w:rPr>
          <w:rFonts w:asciiTheme="minorHAnsi" w:hAnsiTheme="minorHAnsi" w:cstheme="minorHAnsi"/>
          <w:spacing w:val="-3"/>
        </w:rPr>
        <w:t xml:space="preserve"> </w:t>
      </w:r>
      <w:r w:rsidRPr="00FD6D6E">
        <w:rPr>
          <w:rFonts w:asciiTheme="minorHAnsi" w:hAnsiTheme="minorHAnsi" w:cstheme="minorHAnsi"/>
        </w:rPr>
        <w:t>that</w:t>
      </w:r>
      <w:r w:rsidRPr="00FD6D6E">
        <w:rPr>
          <w:rFonts w:asciiTheme="minorHAnsi" w:hAnsiTheme="minorHAnsi" w:cstheme="minorHAnsi"/>
          <w:spacing w:val="-3"/>
        </w:rPr>
        <w:t xml:space="preserve"> </w:t>
      </w:r>
      <w:r w:rsidRPr="00FD6D6E">
        <w:rPr>
          <w:rFonts w:asciiTheme="minorHAnsi" w:hAnsiTheme="minorHAnsi" w:cstheme="minorHAnsi"/>
        </w:rPr>
        <w:t>would</w:t>
      </w:r>
      <w:r w:rsidRPr="00FD6D6E">
        <w:rPr>
          <w:rFonts w:asciiTheme="minorHAnsi" w:hAnsiTheme="minorHAnsi" w:cstheme="minorHAnsi"/>
          <w:spacing w:val="-3"/>
        </w:rPr>
        <w:t xml:space="preserve"> </w:t>
      </w:r>
      <w:r w:rsidRPr="00FD6D6E">
        <w:rPr>
          <w:rFonts w:asciiTheme="minorHAnsi" w:hAnsiTheme="minorHAnsi" w:cstheme="minorHAnsi"/>
        </w:rPr>
        <w:t>affect</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company’s business continuity where the enterprise system of use was SAP HANA/FI.</w:t>
      </w:r>
    </w:p>
    <w:p w:rsidR="00B50A77" w:rsidRPr="00FD6D6E" w:rsidRDefault="00FD6D6E" w:rsidP="00FD6D6E">
      <w:pPr>
        <w:pStyle w:val="ListParagraph"/>
        <w:numPr>
          <w:ilvl w:val="0"/>
          <w:numId w:val="4"/>
        </w:numPr>
        <w:tabs>
          <w:tab w:val="left" w:pos="720"/>
        </w:tabs>
        <w:ind w:right="105"/>
        <w:rPr>
          <w:rFonts w:asciiTheme="minorHAnsi" w:hAnsiTheme="minorHAnsi" w:cstheme="minorHAnsi"/>
        </w:rPr>
      </w:pPr>
      <w:r w:rsidRPr="00FD6D6E">
        <w:rPr>
          <w:rFonts w:asciiTheme="minorHAnsi" w:hAnsiTheme="minorHAnsi" w:cstheme="minorHAnsi"/>
        </w:rPr>
        <w:t>Assisted in the review of controls related to SDLC, where the methodology used was Agile regarding changes/configurations</w:t>
      </w:r>
      <w:r w:rsidRPr="00FD6D6E">
        <w:rPr>
          <w:rFonts w:asciiTheme="minorHAnsi" w:hAnsiTheme="minorHAnsi" w:cstheme="minorHAnsi"/>
          <w:spacing w:val="-1"/>
        </w:rPr>
        <w:t xml:space="preserve"> </w:t>
      </w:r>
      <w:r w:rsidRPr="00FD6D6E">
        <w:rPr>
          <w:rFonts w:asciiTheme="minorHAnsi" w:hAnsiTheme="minorHAnsi" w:cstheme="minorHAnsi"/>
        </w:rPr>
        <w:t>to</w:t>
      </w:r>
      <w:r w:rsidRPr="00FD6D6E">
        <w:rPr>
          <w:rFonts w:asciiTheme="minorHAnsi" w:hAnsiTheme="minorHAnsi" w:cstheme="minorHAnsi"/>
          <w:spacing w:val="-1"/>
        </w:rPr>
        <w:t xml:space="preserve"> </w:t>
      </w:r>
      <w:r w:rsidRPr="00FD6D6E">
        <w:rPr>
          <w:rFonts w:asciiTheme="minorHAnsi" w:hAnsiTheme="minorHAnsi" w:cstheme="minorHAnsi"/>
        </w:rPr>
        <w:t>software,</w:t>
      </w:r>
      <w:r w:rsidRPr="00FD6D6E">
        <w:rPr>
          <w:rFonts w:asciiTheme="minorHAnsi" w:hAnsiTheme="minorHAnsi" w:cstheme="minorHAnsi"/>
          <w:spacing w:val="-1"/>
        </w:rPr>
        <w:t xml:space="preserve"> </w:t>
      </w:r>
      <w:r w:rsidRPr="00FD6D6E">
        <w:rPr>
          <w:rFonts w:asciiTheme="minorHAnsi" w:hAnsiTheme="minorHAnsi" w:cstheme="minorHAnsi"/>
        </w:rPr>
        <w:t>ERP</w:t>
      </w:r>
      <w:r w:rsidRPr="00FD6D6E">
        <w:rPr>
          <w:rFonts w:asciiTheme="minorHAnsi" w:hAnsiTheme="minorHAnsi" w:cstheme="minorHAnsi"/>
          <w:spacing w:val="-1"/>
        </w:rPr>
        <w:t xml:space="preserve"> </w:t>
      </w:r>
      <w:r w:rsidRPr="00FD6D6E">
        <w:rPr>
          <w:rFonts w:asciiTheme="minorHAnsi" w:hAnsiTheme="minorHAnsi" w:cstheme="minorHAnsi"/>
        </w:rPr>
        <w:t>and</w:t>
      </w:r>
      <w:r w:rsidRPr="00FD6D6E">
        <w:rPr>
          <w:rFonts w:asciiTheme="minorHAnsi" w:hAnsiTheme="minorHAnsi" w:cstheme="minorHAnsi"/>
          <w:spacing w:val="-1"/>
        </w:rPr>
        <w:t xml:space="preserve"> </w:t>
      </w:r>
      <w:r w:rsidRPr="00FD6D6E">
        <w:rPr>
          <w:rFonts w:asciiTheme="minorHAnsi" w:hAnsiTheme="minorHAnsi" w:cstheme="minorHAnsi"/>
        </w:rPr>
        <w:t>legacy</w:t>
      </w:r>
      <w:r w:rsidRPr="00FD6D6E">
        <w:rPr>
          <w:rFonts w:asciiTheme="minorHAnsi" w:hAnsiTheme="minorHAnsi" w:cstheme="minorHAnsi"/>
          <w:spacing w:val="-1"/>
        </w:rPr>
        <w:t xml:space="preserve"> </w:t>
      </w:r>
      <w:r w:rsidRPr="00FD6D6E">
        <w:rPr>
          <w:rFonts w:asciiTheme="minorHAnsi" w:hAnsiTheme="minorHAnsi" w:cstheme="minorHAnsi"/>
        </w:rPr>
        <w:t>system.</w:t>
      </w:r>
      <w:r w:rsidRPr="00FD6D6E">
        <w:rPr>
          <w:rFonts w:asciiTheme="minorHAnsi" w:hAnsiTheme="minorHAnsi" w:cstheme="minorHAnsi"/>
          <w:spacing w:val="-1"/>
        </w:rPr>
        <w:t xml:space="preserve"> </w:t>
      </w:r>
      <w:r w:rsidRPr="00FD6D6E">
        <w:rPr>
          <w:rFonts w:asciiTheme="minorHAnsi" w:hAnsiTheme="minorHAnsi" w:cstheme="minorHAnsi"/>
        </w:rPr>
        <w:t>Ensured</w:t>
      </w:r>
      <w:r w:rsidRPr="00FD6D6E">
        <w:rPr>
          <w:rFonts w:asciiTheme="minorHAnsi" w:hAnsiTheme="minorHAnsi" w:cstheme="minorHAnsi"/>
          <w:spacing w:val="-1"/>
        </w:rPr>
        <w:t xml:space="preserve"> </w:t>
      </w:r>
      <w:r w:rsidRPr="00FD6D6E">
        <w:rPr>
          <w:rFonts w:asciiTheme="minorHAnsi" w:hAnsiTheme="minorHAnsi" w:cstheme="minorHAnsi"/>
        </w:rPr>
        <w:t>that</w:t>
      </w:r>
      <w:r w:rsidRPr="00FD6D6E">
        <w:rPr>
          <w:rFonts w:asciiTheme="minorHAnsi" w:hAnsiTheme="minorHAnsi" w:cstheme="minorHAnsi"/>
          <w:spacing w:val="-1"/>
        </w:rPr>
        <w:t xml:space="preserve"> </w:t>
      </w:r>
      <w:r w:rsidRPr="00FD6D6E">
        <w:rPr>
          <w:rFonts w:asciiTheme="minorHAnsi" w:hAnsiTheme="minorHAnsi" w:cstheme="minorHAnsi"/>
        </w:rPr>
        <w:t>the</w:t>
      </w:r>
      <w:r w:rsidRPr="00FD6D6E">
        <w:rPr>
          <w:rFonts w:asciiTheme="minorHAnsi" w:hAnsiTheme="minorHAnsi" w:cstheme="minorHAnsi"/>
          <w:spacing w:val="-1"/>
        </w:rPr>
        <w:t xml:space="preserve"> </w:t>
      </w:r>
      <w:r w:rsidRPr="00FD6D6E">
        <w:rPr>
          <w:rFonts w:asciiTheme="minorHAnsi" w:hAnsiTheme="minorHAnsi" w:cstheme="minorHAnsi"/>
        </w:rPr>
        <w:t>following</w:t>
      </w:r>
      <w:r w:rsidRPr="00FD6D6E">
        <w:rPr>
          <w:rFonts w:asciiTheme="minorHAnsi" w:hAnsiTheme="minorHAnsi" w:cstheme="minorHAnsi"/>
          <w:spacing w:val="-1"/>
        </w:rPr>
        <w:t xml:space="preserve"> </w:t>
      </w:r>
      <w:r w:rsidRPr="00FD6D6E">
        <w:rPr>
          <w:rFonts w:asciiTheme="minorHAnsi" w:hAnsiTheme="minorHAnsi" w:cstheme="minorHAnsi"/>
        </w:rPr>
        <w:t>controls</w:t>
      </w:r>
      <w:r w:rsidRPr="00FD6D6E">
        <w:rPr>
          <w:rFonts w:asciiTheme="minorHAnsi" w:hAnsiTheme="minorHAnsi" w:cstheme="minorHAnsi"/>
          <w:spacing w:val="-1"/>
        </w:rPr>
        <w:t xml:space="preserve"> </w:t>
      </w:r>
      <w:r w:rsidRPr="00FD6D6E">
        <w:rPr>
          <w:rFonts w:asciiTheme="minorHAnsi" w:hAnsiTheme="minorHAnsi" w:cstheme="minorHAnsi"/>
        </w:rPr>
        <w:t>surrounding</w:t>
      </w:r>
      <w:r w:rsidRPr="00FD6D6E">
        <w:rPr>
          <w:rFonts w:asciiTheme="minorHAnsi" w:hAnsiTheme="minorHAnsi" w:cstheme="minorHAnsi"/>
          <w:spacing w:val="-1"/>
        </w:rPr>
        <w:t xml:space="preserve"> </w:t>
      </w:r>
      <w:r w:rsidRPr="00FD6D6E">
        <w:rPr>
          <w:rFonts w:asciiTheme="minorHAnsi" w:hAnsiTheme="minorHAnsi" w:cstheme="minorHAnsi"/>
        </w:rPr>
        <w:t xml:space="preserve">the </w:t>
      </w:r>
      <w:r w:rsidRPr="00FD6D6E">
        <w:rPr>
          <w:rFonts w:asciiTheme="minorHAnsi" w:hAnsiTheme="minorHAnsi" w:cstheme="minorHAnsi"/>
        </w:rPr>
        <w:lastRenderedPageBreak/>
        <w:t>environment were properly implemented and monitored post-implementation: Requirement gathering and analysis,</w:t>
      </w:r>
      <w:r w:rsidRPr="00FD6D6E">
        <w:rPr>
          <w:rFonts w:asciiTheme="minorHAnsi" w:hAnsiTheme="minorHAnsi" w:cstheme="minorHAnsi"/>
          <w:spacing w:val="-4"/>
        </w:rPr>
        <w:t xml:space="preserve"> </w:t>
      </w:r>
      <w:r w:rsidRPr="00FD6D6E">
        <w:rPr>
          <w:rFonts w:asciiTheme="minorHAnsi" w:hAnsiTheme="minorHAnsi" w:cstheme="minorHAnsi"/>
        </w:rPr>
        <w:t>system</w:t>
      </w:r>
      <w:r w:rsidRPr="00FD6D6E">
        <w:rPr>
          <w:rFonts w:asciiTheme="minorHAnsi" w:hAnsiTheme="minorHAnsi" w:cstheme="minorHAnsi"/>
          <w:spacing w:val="-4"/>
        </w:rPr>
        <w:t xml:space="preserve"> </w:t>
      </w:r>
      <w:r w:rsidRPr="00FD6D6E">
        <w:rPr>
          <w:rFonts w:asciiTheme="minorHAnsi" w:hAnsiTheme="minorHAnsi" w:cstheme="minorHAnsi"/>
        </w:rPr>
        <w:t>design</w:t>
      </w:r>
      <w:r w:rsidRPr="00FD6D6E">
        <w:rPr>
          <w:rFonts w:asciiTheme="minorHAnsi" w:hAnsiTheme="minorHAnsi" w:cstheme="minorHAnsi"/>
          <w:spacing w:val="-4"/>
        </w:rPr>
        <w:t xml:space="preserve"> </w:t>
      </w:r>
      <w:r w:rsidRPr="00FD6D6E">
        <w:rPr>
          <w:rFonts w:asciiTheme="minorHAnsi" w:hAnsiTheme="minorHAnsi" w:cstheme="minorHAnsi"/>
        </w:rPr>
        <w:t>(business</w:t>
      </w:r>
      <w:r w:rsidRPr="00FD6D6E">
        <w:rPr>
          <w:rFonts w:asciiTheme="minorHAnsi" w:hAnsiTheme="minorHAnsi" w:cstheme="minorHAnsi"/>
          <w:spacing w:val="-4"/>
        </w:rPr>
        <w:t xml:space="preserve"> </w:t>
      </w:r>
      <w:r w:rsidRPr="00FD6D6E">
        <w:rPr>
          <w:rFonts w:asciiTheme="minorHAnsi" w:hAnsiTheme="minorHAnsi" w:cstheme="minorHAnsi"/>
        </w:rPr>
        <w:t>case</w:t>
      </w:r>
      <w:r w:rsidRPr="00FD6D6E">
        <w:rPr>
          <w:rFonts w:asciiTheme="minorHAnsi" w:hAnsiTheme="minorHAnsi" w:cstheme="minorHAnsi"/>
          <w:spacing w:val="-4"/>
        </w:rPr>
        <w:t xml:space="preserve"> </w:t>
      </w:r>
      <w:r w:rsidRPr="00FD6D6E">
        <w:rPr>
          <w:rFonts w:asciiTheme="minorHAnsi" w:hAnsiTheme="minorHAnsi" w:cstheme="minorHAnsi"/>
        </w:rPr>
        <w:t>appropriateness),</w:t>
      </w:r>
      <w:r w:rsidRPr="00FD6D6E">
        <w:rPr>
          <w:rFonts w:asciiTheme="minorHAnsi" w:hAnsiTheme="minorHAnsi" w:cstheme="minorHAnsi"/>
          <w:spacing w:val="-4"/>
        </w:rPr>
        <w:t xml:space="preserve"> </w:t>
      </w:r>
      <w:r w:rsidRPr="00FD6D6E">
        <w:rPr>
          <w:rFonts w:asciiTheme="minorHAnsi" w:hAnsiTheme="minorHAnsi" w:cstheme="minorHAnsi"/>
        </w:rPr>
        <w:t>Configuration/</w:t>
      </w:r>
      <w:r w:rsidRPr="00FD6D6E">
        <w:rPr>
          <w:rFonts w:asciiTheme="minorHAnsi" w:hAnsiTheme="minorHAnsi" w:cstheme="minorHAnsi"/>
          <w:spacing w:val="-4"/>
        </w:rPr>
        <w:t xml:space="preserve"> </w:t>
      </w:r>
      <w:r w:rsidRPr="00FD6D6E">
        <w:rPr>
          <w:rFonts w:asciiTheme="minorHAnsi" w:hAnsiTheme="minorHAnsi" w:cstheme="minorHAnsi"/>
        </w:rPr>
        <w:t>Coding</w:t>
      </w:r>
      <w:r w:rsidRPr="00FD6D6E">
        <w:rPr>
          <w:rFonts w:asciiTheme="minorHAnsi" w:hAnsiTheme="minorHAnsi" w:cstheme="minorHAnsi"/>
          <w:spacing w:val="-4"/>
        </w:rPr>
        <w:t xml:space="preserve"> </w:t>
      </w:r>
      <w:r w:rsidRPr="00FD6D6E">
        <w:rPr>
          <w:rFonts w:asciiTheme="minorHAnsi" w:hAnsiTheme="minorHAnsi" w:cstheme="minorHAnsi"/>
        </w:rPr>
        <w:t>was</w:t>
      </w:r>
      <w:r w:rsidRPr="00FD6D6E">
        <w:rPr>
          <w:rFonts w:asciiTheme="minorHAnsi" w:hAnsiTheme="minorHAnsi" w:cstheme="minorHAnsi"/>
          <w:spacing w:val="-4"/>
        </w:rPr>
        <w:t xml:space="preserve"> </w:t>
      </w:r>
      <w:r w:rsidRPr="00FD6D6E">
        <w:rPr>
          <w:rFonts w:asciiTheme="minorHAnsi" w:hAnsiTheme="minorHAnsi" w:cstheme="minorHAnsi"/>
        </w:rPr>
        <w:t>developed</w:t>
      </w:r>
      <w:r w:rsidRPr="00FD6D6E">
        <w:rPr>
          <w:rFonts w:asciiTheme="minorHAnsi" w:hAnsiTheme="minorHAnsi" w:cstheme="minorHAnsi"/>
          <w:spacing w:val="-4"/>
        </w:rPr>
        <w:t xml:space="preserve"> </w:t>
      </w:r>
      <w:r w:rsidRPr="00FD6D6E">
        <w:rPr>
          <w:rFonts w:asciiTheme="minorHAnsi" w:hAnsiTheme="minorHAnsi" w:cstheme="minorHAnsi"/>
        </w:rPr>
        <w:t>appropriately</w:t>
      </w:r>
      <w:r w:rsidRPr="00FD6D6E">
        <w:rPr>
          <w:rFonts w:asciiTheme="minorHAnsi" w:hAnsiTheme="minorHAnsi" w:cstheme="minorHAnsi"/>
          <w:spacing w:val="-4"/>
        </w:rPr>
        <w:t xml:space="preserve"> </w:t>
      </w:r>
      <w:r w:rsidRPr="00FD6D6E">
        <w:rPr>
          <w:rFonts w:asciiTheme="minorHAnsi" w:hAnsiTheme="minorHAnsi" w:cstheme="minorHAnsi"/>
        </w:rPr>
        <w:t>by the assigned personnel, tested (QA’d) Unit/Acceptance Testing, Deployment by authorized personnel, post implementation review (Maintenance and support for bug fixes and lessons learned).</w:t>
      </w:r>
    </w:p>
    <w:p w:rsidR="00B50A77" w:rsidRPr="00FD6D6E" w:rsidRDefault="00FD6D6E" w:rsidP="00FD6D6E">
      <w:pPr>
        <w:pStyle w:val="ListParagraph"/>
        <w:numPr>
          <w:ilvl w:val="0"/>
          <w:numId w:val="4"/>
        </w:numPr>
        <w:tabs>
          <w:tab w:val="left" w:pos="720"/>
        </w:tabs>
        <w:ind w:right="418"/>
        <w:rPr>
          <w:rFonts w:asciiTheme="minorHAnsi" w:hAnsiTheme="minorHAnsi" w:cstheme="minorHAnsi"/>
        </w:rPr>
      </w:pPr>
      <w:r w:rsidRPr="00FD6D6E">
        <w:rPr>
          <w:rFonts w:asciiTheme="minorHAnsi" w:hAnsiTheme="minorHAnsi" w:cstheme="minorHAnsi"/>
        </w:rPr>
        <w:t>Worked with KPMG explaining the evidence delivered from control testing for the IT SOX Audit Engagement. Provided</w:t>
      </w:r>
      <w:r w:rsidRPr="00FD6D6E">
        <w:rPr>
          <w:rFonts w:asciiTheme="minorHAnsi" w:hAnsiTheme="minorHAnsi" w:cstheme="minorHAnsi"/>
          <w:spacing w:val="-3"/>
        </w:rPr>
        <w:t xml:space="preserve"> </w:t>
      </w:r>
      <w:r w:rsidRPr="00FD6D6E">
        <w:rPr>
          <w:rFonts w:asciiTheme="minorHAnsi" w:hAnsiTheme="minorHAnsi" w:cstheme="minorHAnsi"/>
        </w:rPr>
        <w:t>guidance</w:t>
      </w:r>
      <w:r w:rsidRPr="00FD6D6E">
        <w:rPr>
          <w:rFonts w:asciiTheme="minorHAnsi" w:hAnsiTheme="minorHAnsi" w:cstheme="minorHAnsi"/>
          <w:spacing w:val="-3"/>
        </w:rPr>
        <w:t xml:space="preserve"> </w:t>
      </w:r>
      <w:r w:rsidRPr="00FD6D6E">
        <w:rPr>
          <w:rFonts w:asciiTheme="minorHAnsi" w:hAnsiTheme="minorHAnsi" w:cstheme="minorHAnsi"/>
        </w:rPr>
        <w:t>when</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results</w:t>
      </w:r>
      <w:r w:rsidRPr="00FD6D6E">
        <w:rPr>
          <w:rFonts w:asciiTheme="minorHAnsi" w:hAnsiTheme="minorHAnsi" w:cstheme="minorHAnsi"/>
          <w:spacing w:val="-3"/>
        </w:rPr>
        <w:t xml:space="preserve"> </w:t>
      </w:r>
      <w:r w:rsidRPr="00FD6D6E">
        <w:rPr>
          <w:rFonts w:asciiTheme="minorHAnsi" w:hAnsiTheme="minorHAnsi" w:cstheme="minorHAnsi"/>
        </w:rPr>
        <w:t>were</w:t>
      </w:r>
      <w:r w:rsidRPr="00FD6D6E">
        <w:rPr>
          <w:rFonts w:asciiTheme="minorHAnsi" w:hAnsiTheme="minorHAnsi" w:cstheme="minorHAnsi"/>
          <w:spacing w:val="-3"/>
        </w:rPr>
        <w:t xml:space="preserve"> </w:t>
      </w:r>
      <w:r w:rsidRPr="00FD6D6E">
        <w:rPr>
          <w:rFonts w:asciiTheme="minorHAnsi" w:hAnsiTheme="minorHAnsi" w:cstheme="minorHAnsi"/>
        </w:rPr>
        <w:t>not</w:t>
      </w:r>
      <w:r w:rsidRPr="00FD6D6E">
        <w:rPr>
          <w:rFonts w:asciiTheme="minorHAnsi" w:hAnsiTheme="minorHAnsi" w:cstheme="minorHAnsi"/>
          <w:spacing w:val="-3"/>
        </w:rPr>
        <w:t xml:space="preserve"> </w:t>
      </w:r>
      <w:r w:rsidRPr="00FD6D6E">
        <w:rPr>
          <w:rFonts w:asciiTheme="minorHAnsi" w:hAnsiTheme="minorHAnsi" w:cstheme="minorHAnsi"/>
        </w:rPr>
        <w:t>explanatory</w:t>
      </w:r>
      <w:r w:rsidRPr="00FD6D6E">
        <w:rPr>
          <w:rFonts w:asciiTheme="minorHAnsi" w:hAnsiTheme="minorHAnsi" w:cstheme="minorHAnsi"/>
          <w:spacing w:val="-3"/>
        </w:rPr>
        <w:t xml:space="preserve"> </w:t>
      </w:r>
      <w:r w:rsidRPr="00FD6D6E">
        <w:rPr>
          <w:rFonts w:asciiTheme="minorHAnsi" w:hAnsiTheme="minorHAnsi" w:cstheme="minorHAnsi"/>
        </w:rPr>
        <w:t>from</w:t>
      </w:r>
      <w:r w:rsidRPr="00FD6D6E">
        <w:rPr>
          <w:rFonts w:asciiTheme="minorHAnsi" w:hAnsiTheme="minorHAnsi" w:cstheme="minorHAnsi"/>
          <w:spacing w:val="-3"/>
        </w:rPr>
        <w:t xml:space="preserve"> </w:t>
      </w:r>
      <w:r w:rsidRPr="00FD6D6E">
        <w:rPr>
          <w:rFonts w:asciiTheme="minorHAnsi" w:hAnsiTheme="minorHAnsi" w:cstheme="minorHAnsi"/>
        </w:rPr>
        <w:t>KPMG’s</w:t>
      </w:r>
      <w:r w:rsidRPr="00FD6D6E">
        <w:rPr>
          <w:rFonts w:asciiTheme="minorHAnsi" w:hAnsiTheme="minorHAnsi" w:cstheme="minorHAnsi"/>
          <w:spacing w:val="-3"/>
        </w:rPr>
        <w:t xml:space="preserve"> </w:t>
      </w:r>
      <w:r w:rsidRPr="00FD6D6E">
        <w:rPr>
          <w:rFonts w:asciiTheme="minorHAnsi" w:hAnsiTheme="minorHAnsi" w:cstheme="minorHAnsi"/>
        </w:rPr>
        <w:t>perspective.</w:t>
      </w:r>
      <w:r w:rsidRPr="00FD6D6E">
        <w:rPr>
          <w:rFonts w:asciiTheme="minorHAnsi" w:hAnsiTheme="minorHAnsi" w:cstheme="minorHAnsi"/>
          <w:spacing w:val="-3"/>
        </w:rPr>
        <w:t xml:space="preserve"> </w:t>
      </w:r>
      <w:r w:rsidRPr="00FD6D6E">
        <w:rPr>
          <w:rFonts w:asciiTheme="minorHAnsi" w:hAnsiTheme="minorHAnsi" w:cstheme="minorHAnsi"/>
        </w:rPr>
        <w:t>Worked</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Tester where my work product was relied on by KPMG.</w:t>
      </w:r>
    </w:p>
    <w:p w:rsidR="00B50A77" w:rsidRPr="00FD6D6E" w:rsidRDefault="00FD6D6E">
      <w:pPr>
        <w:tabs>
          <w:tab w:val="left" w:pos="8801"/>
        </w:tabs>
        <w:spacing w:before="228"/>
        <w:ind w:right="28"/>
        <w:rPr>
          <w:rFonts w:asciiTheme="minorHAnsi" w:hAnsiTheme="minorHAnsi" w:cstheme="minorHAnsi"/>
          <w:b/>
        </w:rPr>
      </w:pPr>
      <w:r w:rsidRPr="00FD6D6E">
        <w:rPr>
          <w:rFonts w:asciiTheme="minorHAnsi" w:hAnsiTheme="minorHAnsi" w:cstheme="minorHAnsi"/>
          <w:b/>
        </w:rPr>
        <w:t>Grant Thorn</w:t>
      </w:r>
      <w:r>
        <w:rPr>
          <w:rFonts w:asciiTheme="minorHAnsi" w:hAnsiTheme="minorHAnsi" w:cstheme="minorHAnsi"/>
          <w:b/>
        </w:rPr>
        <w:t xml:space="preserve">ton/Stearns Lending, Irvine, CA                                                                                                </w:t>
      </w:r>
      <w:r w:rsidRPr="00FD6D6E">
        <w:rPr>
          <w:rFonts w:asciiTheme="minorHAnsi" w:hAnsiTheme="minorHAnsi" w:cstheme="minorHAnsi"/>
          <w:b/>
        </w:rPr>
        <w:t>May</w:t>
      </w:r>
      <w:r w:rsidRPr="00FD6D6E">
        <w:rPr>
          <w:rFonts w:asciiTheme="minorHAnsi" w:hAnsiTheme="minorHAnsi" w:cstheme="minorHAnsi"/>
          <w:b/>
          <w:spacing w:val="-10"/>
        </w:rPr>
        <w:t xml:space="preserve"> </w:t>
      </w:r>
      <w:r w:rsidRPr="00FD6D6E">
        <w:rPr>
          <w:rFonts w:asciiTheme="minorHAnsi" w:hAnsiTheme="minorHAnsi" w:cstheme="minorHAnsi"/>
          <w:b/>
        </w:rPr>
        <w:t>2014</w:t>
      </w:r>
      <w:r w:rsidRPr="00FD6D6E">
        <w:rPr>
          <w:rFonts w:asciiTheme="minorHAnsi" w:hAnsiTheme="minorHAnsi" w:cstheme="minorHAnsi"/>
          <w:b/>
          <w:spacing w:val="-10"/>
        </w:rPr>
        <w:t xml:space="preserve"> </w:t>
      </w:r>
      <w:r>
        <w:rPr>
          <w:rFonts w:asciiTheme="minorHAnsi" w:hAnsiTheme="minorHAnsi" w:cstheme="minorHAnsi"/>
          <w:b/>
        </w:rPr>
        <w:t>to</w:t>
      </w:r>
      <w:r w:rsidRPr="00FD6D6E">
        <w:rPr>
          <w:rFonts w:asciiTheme="minorHAnsi" w:hAnsiTheme="minorHAnsi" w:cstheme="minorHAnsi"/>
          <w:b/>
          <w:spacing w:val="-10"/>
        </w:rPr>
        <w:t xml:space="preserve"> </w:t>
      </w:r>
      <w:r w:rsidRPr="00FD6D6E">
        <w:rPr>
          <w:rFonts w:asciiTheme="minorHAnsi" w:hAnsiTheme="minorHAnsi" w:cstheme="minorHAnsi"/>
          <w:b/>
        </w:rPr>
        <w:t>Mar</w:t>
      </w:r>
      <w:r w:rsidRPr="00FD6D6E">
        <w:rPr>
          <w:rFonts w:asciiTheme="minorHAnsi" w:hAnsiTheme="minorHAnsi" w:cstheme="minorHAnsi"/>
          <w:b/>
          <w:spacing w:val="-10"/>
        </w:rPr>
        <w:t xml:space="preserve"> </w:t>
      </w:r>
      <w:r w:rsidRPr="00FD6D6E">
        <w:rPr>
          <w:rFonts w:asciiTheme="minorHAnsi" w:hAnsiTheme="minorHAnsi" w:cstheme="minorHAnsi"/>
          <w:b/>
        </w:rPr>
        <w:t xml:space="preserve">2015 </w:t>
      </w:r>
      <w:r>
        <w:rPr>
          <w:rFonts w:asciiTheme="minorHAnsi" w:hAnsiTheme="minorHAnsi" w:cstheme="minorHAnsi"/>
          <w:b/>
        </w:rPr>
        <w:br/>
      </w:r>
      <w:r w:rsidRPr="00FD6D6E">
        <w:rPr>
          <w:rFonts w:asciiTheme="minorHAnsi" w:hAnsiTheme="minorHAnsi" w:cstheme="minorHAnsi"/>
          <w:b/>
        </w:rPr>
        <w:t>Financial/IT Auditor SOX, GLBA and FFIEC</w:t>
      </w:r>
    </w:p>
    <w:p w:rsidR="00B50A77" w:rsidRPr="00FD6D6E" w:rsidRDefault="00B50A77">
      <w:pPr>
        <w:pStyle w:val="BodyText"/>
        <w:ind w:left="0" w:firstLine="0"/>
        <w:rPr>
          <w:rFonts w:asciiTheme="minorHAnsi" w:hAnsiTheme="minorHAnsi" w:cstheme="minorHAnsi"/>
          <w:b/>
          <w:sz w:val="22"/>
          <w:szCs w:val="22"/>
        </w:rPr>
      </w:pPr>
    </w:p>
    <w:p w:rsidR="00B50A77" w:rsidRPr="00FD6D6E" w:rsidRDefault="00FD6D6E">
      <w:pPr>
        <w:rPr>
          <w:rFonts w:asciiTheme="minorHAnsi" w:hAnsiTheme="minorHAnsi" w:cstheme="minorHAnsi"/>
          <w:b/>
        </w:rPr>
      </w:pPr>
      <w:r>
        <w:rPr>
          <w:rFonts w:asciiTheme="minorHAnsi" w:hAnsiTheme="minorHAnsi" w:cstheme="minorHAnsi"/>
          <w:b/>
          <w:spacing w:val="-2"/>
        </w:rPr>
        <w:t xml:space="preserve">Responsibilities: - </w:t>
      </w:r>
    </w:p>
    <w:p w:rsidR="00B50A77" w:rsidRPr="00FD6D6E" w:rsidRDefault="00FD6D6E" w:rsidP="00FD6D6E">
      <w:pPr>
        <w:pStyle w:val="ListParagraph"/>
        <w:numPr>
          <w:ilvl w:val="0"/>
          <w:numId w:val="3"/>
        </w:numPr>
        <w:tabs>
          <w:tab w:val="left" w:pos="720"/>
        </w:tabs>
        <w:ind w:right="16"/>
        <w:rPr>
          <w:rFonts w:asciiTheme="minorHAnsi" w:hAnsiTheme="minorHAnsi" w:cstheme="minorHAnsi"/>
        </w:rPr>
      </w:pPr>
      <w:r w:rsidRPr="00FD6D6E">
        <w:rPr>
          <w:rFonts w:asciiTheme="minorHAnsi" w:hAnsiTheme="minorHAnsi" w:cstheme="minorHAnsi"/>
        </w:rPr>
        <w:t>Worked</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an</w:t>
      </w:r>
      <w:r w:rsidRPr="00FD6D6E">
        <w:rPr>
          <w:rFonts w:asciiTheme="minorHAnsi" w:hAnsiTheme="minorHAnsi" w:cstheme="minorHAnsi"/>
          <w:spacing w:val="-3"/>
        </w:rPr>
        <w:t xml:space="preserve"> </w:t>
      </w:r>
      <w:r w:rsidRPr="00FD6D6E">
        <w:rPr>
          <w:rFonts w:asciiTheme="minorHAnsi" w:hAnsiTheme="minorHAnsi" w:cstheme="minorHAnsi"/>
        </w:rPr>
        <w:t>Information</w:t>
      </w:r>
      <w:r w:rsidRPr="00FD6D6E">
        <w:rPr>
          <w:rFonts w:asciiTheme="minorHAnsi" w:hAnsiTheme="minorHAnsi" w:cstheme="minorHAnsi"/>
          <w:spacing w:val="-3"/>
        </w:rPr>
        <w:t xml:space="preserve"> </w:t>
      </w:r>
      <w:r w:rsidRPr="00FD6D6E">
        <w:rPr>
          <w:rFonts w:asciiTheme="minorHAnsi" w:hAnsiTheme="minorHAnsi" w:cstheme="minorHAnsi"/>
        </w:rPr>
        <w:t>Technology/Financial</w:t>
      </w:r>
      <w:r w:rsidRPr="00FD6D6E">
        <w:rPr>
          <w:rFonts w:asciiTheme="minorHAnsi" w:hAnsiTheme="minorHAnsi" w:cstheme="minorHAnsi"/>
          <w:spacing w:val="-3"/>
        </w:rPr>
        <w:t xml:space="preserve"> </w:t>
      </w:r>
      <w:r w:rsidRPr="00FD6D6E">
        <w:rPr>
          <w:rFonts w:asciiTheme="minorHAnsi" w:hAnsiTheme="minorHAnsi" w:cstheme="minorHAnsi"/>
        </w:rPr>
        <w:t>Auditor</w:t>
      </w:r>
      <w:r w:rsidRPr="00FD6D6E">
        <w:rPr>
          <w:rFonts w:asciiTheme="minorHAnsi" w:hAnsiTheme="minorHAnsi" w:cstheme="minorHAnsi"/>
          <w:spacing w:val="-3"/>
        </w:rPr>
        <w:t xml:space="preserve"> </w:t>
      </w:r>
      <w:r w:rsidRPr="00FD6D6E">
        <w:rPr>
          <w:rFonts w:asciiTheme="minorHAnsi" w:hAnsiTheme="minorHAnsi" w:cstheme="minorHAnsi"/>
        </w:rPr>
        <w:t>for</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privately</w:t>
      </w:r>
      <w:r w:rsidRPr="00FD6D6E">
        <w:rPr>
          <w:rFonts w:asciiTheme="minorHAnsi" w:hAnsiTheme="minorHAnsi" w:cstheme="minorHAnsi"/>
          <w:spacing w:val="-3"/>
        </w:rPr>
        <w:t xml:space="preserve"> </w:t>
      </w:r>
      <w:r w:rsidRPr="00FD6D6E">
        <w:rPr>
          <w:rFonts w:asciiTheme="minorHAnsi" w:hAnsiTheme="minorHAnsi" w:cstheme="minorHAnsi"/>
        </w:rPr>
        <w:t>held</w:t>
      </w:r>
      <w:r w:rsidRPr="00FD6D6E">
        <w:rPr>
          <w:rFonts w:asciiTheme="minorHAnsi" w:hAnsiTheme="minorHAnsi" w:cstheme="minorHAnsi"/>
          <w:spacing w:val="-3"/>
        </w:rPr>
        <w:t xml:space="preserve"> </w:t>
      </w:r>
      <w:r w:rsidRPr="00FD6D6E">
        <w:rPr>
          <w:rFonts w:asciiTheme="minorHAnsi" w:hAnsiTheme="minorHAnsi" w:cstheme="minorHAnsi"/>
        </w:rPr>
        <w:t>financial</w:t>
      </w:r>
      <w:r w:rsidRPr="00FD6D6E">
        <w:rPr>
          <w:rFonts w:asciiTheme="minorHAnsi" w:hAnsiTheme="minorHAnsi" w:cstheme="minorHAnsi"/>
          <w:spacing w:val="-3"/>
        </w:rPr>
        <w:t xml:space="preserve"> </w:t>
      </w:r>
      <w:r w:rsidRPr="00FD6D6E">
        <w:rPr>
          <w:rFonts w:asciiTheme="minorHAnsi" w:hAnsiTheme="minorHAnsi" w:cstheme="minorHAnsi"/>
        </w:rPr>
        <w:t>lending</w:t>
      </w:r>
      <w:r w:rsidRPr="00FD6D6E">
        <w:rPr>
          <w:rFonts w:asciiTheme="minorHAnsi" w:hAnsiTheme="minorHAnsi" w:cstheme="minorHAnsi"/>
          <w:spacing w:val="-3"/>
        </w:rPr>
        <w:t xml:space="preserve"> </w:t>
      </w:r>
      <w:r w:rsidRPr="00FD6D6E">
        <w:rPr>
          <w:rFonts w:asciiTheme="minorHAnsi" w:hAnsiTheme="minorHAnsi" w:cstheme="minorHAnsi"/>
        </w:rPr>
        <w:t>institution,</w:t>
      </w:r>
      <w:r w:rsidRPr="00FD6D6E">
        <w:rPr>
          <w:rFonts w:asciiTheme="minorHAnsi" w:hAnsiTheme="minorHAnsi" w:cstheme="minorHAnsi"/>
          <w:spacing w:val="-3"/>
        </w:rPr>
        <w:t xml:space="preserve"> </w:t>
      </w:r>
      <w:r w:rsidRPr="00FD6D6E">
        <w:rPr>
          <w:rFonts w:asciiTheme="minorHAnsi" w:hAnsiTheme="minorHAnsi" w:cstheme="minorHAnsi"/>
        </w:rPr>
        <w:t>ranked</w:t>
      </w:r>
      <w:r w:rsidRPr="00FD6D6E">
        <w:rPr>
          <w:rFonts w:asciiTheme="minorHAnsi" w:hAnsiTheme="minorHAnsi" w:cstheme="minorHAnsi"/>
          <w:spacing w:val="-3"/>
        </w:rPr>
        <w:t xml:space="preserve"> </w:t>
      </w:r>
      <w:r w:rsidRPr="00FD6D6E">
        <w:rPr>
          <w:rFonts w:asciiTheme="minorHAnsi" w:hAnsiTheme="minorHAnsi" w:cstheme="minorHAnsi"/>
        </w:rPr>
        <w:t>5th in the nation through Grant Thornton Consulting Firm.</w:t>
      </w:r>
    </w:p>
    <w:p w:rsidR="00B50A77" w:rsidRPr="00FD6D6E" w:rsidRDefault="00FD6D6E" w:rsidP="00FD6D6E">
      <w:pPr>
        <w:pStyle w:val="ListParagraph"/>
        <w:numPr>
          <w:ilvl w:val="0"/>
          <w:numId w:val="3"/>
        </w:numPr>
        <w:tabs>
          <w:tab w:val="left" w:pos="720"/>
        </w:tabs>
        <w:ind w:right="317"/>
        <w:rPr>
          <w:rFonts w:asciiTheme="minorHAnsi" w:hAnsiTheme="minorHAnsi" w:cstheme="minorHAnsi"/>
        </w:rPr>
      </w:pPr>
      <w:r w:rsidRPr="00FD6D6E">
        <w:rPr>
          <w:rFonts w:asciiTheme="minorHAnsi" w:hAnsiTheme="minorHAnsi" w:cstheme="minorHAnsi"/>
        </w:rPr>
        <w:t>Performed</w:t>
      </w:r>
      <w:r w:rsidRPr="00FD6D6E">
        <w:rPr>
          <w:rFonts w:asciiTheme="minorHAnsi" w:hAnsiTheme="minorHAnsi" w:cstheme="minorHAnsi"/>
          <w:spacing w:val="-3"/>
        </w:rPr>
        <w:t xml:space="preserve"> </w:t>
      </w:r>
      <w:r w:rsidRPr="00FD6D6E">
        <w:rPr>
          <w:rFonts w:asciiTheme="minorHAnsi" w:hAnsiTheme="minorHAnsi" w:cstheme="minorHAnsi"/>
        </w:rPr>
        <w:t>Infrastructure</w:t>
      </w:r>
      <w:r w:rsidRPr="00FD6D6E">
        <w:rPr>
          <w:rFonts w:asciiTheme="minorHAnsi" w:hAnsiTheme="minorHAnsi" w:cstheme="minorHAnsi"/>
          <w:spacing w:val="-3"/>
        </w:rPr>
        <w:t xml:space="preserve"> </w:t>
      </w:r>
      <w:r w:rsidRPr="00FD6D6E">
        <w:rPr>
          <w:rFonts w:asciiTheme="minorHAnsi" w:hAnsiTheme="minorHAnsi" w:cstheme="minorHAnsi"/>
        </w:rPr>
        <w:t>Security</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in</w:t>
      </w:r>
      <w:r w:rsidRPr="00FD6D6E">
        <w:rPr>
          <w:rFonts w:asciiTheme="minorHAnsi" w:hAnsiTheme="minorHAnsi" w:cstheme="minorHAnsi"/>
          <w:spacing w:val="-3"/>
        </w:rPr>
        <w:t xml:space="preserve"> </w:t>
      </w:r>
      <w:r w:rsidRPr="00FD6D6E">
        <w:rPr>
          <w:rFonts w:asciiTheme="minorHAnsi" w:hAnsiTheme="minorHAnsi" w:cstheme="minorHAnsi"/>
        </w:rPr>
        <w:t>order</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gain</w:t>
      </w:r>
      <w:r w:rsidRPr="00FD6D6E">
        <w:rPr>
          <w:rFonts w:asciiTheme="minorHAnsi" w:hAnsiTheme="minorHAnsi" w:cstheme="minorHAnsi"/>
          <w:spacing w:val="-3"/>
        </w:rPr>
        <w:t xml:space="preserve"> </w:t>
      </w:r>
      <w:r w:rsidRPr="00FD6D6E">
        <w:rPr>
          <w:rFonts w:asciiTheme="minorHAnsi" w:hAnsiTheme="minorHAnsi" w:cstheme="minorHAnsi"/>
        </w:rPr>
        <w:t>an</w:t>
      </w:r>
      <w:r w:rsidRPr="00FD6D6E">
        <w:rPr>
          <w:rFonts w:asciiTheme="minorHAnsi" w:hAnsiTheme="minorHAnsi" w:cstheme="minorHAnsi"/>
          <w:spacing w:val="-3"/>
        </w:rPr>
        <w:t xml:space="preserve"> </w:t>
      </w:r>
      <w:r w:rsidRPr="00FD6D6E">
        <w:rPr>
          <w:rFonts w:asciiTheme="minorHAnsi" w:hAnsiTheme="minorHAnsi" w:cstheme="minorHAnsi"/>
        </w:rPr>
        <w:t>understanding</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overall</w:t>
      </w:r>
      <w:r w:rsidRPr="00FD6D6E">
        <w:rPr>
          <w:rFonts w:asciiTheme="minorHAnsi" w:hAnsiTheme="minorHAnsi" w:cstheme="minorHAnsi"/>
          <w:spacing w:val="-3"/>
        </w:rPr>
        <w:t xml:space="preserve"> </w:t>
      </w:r>
      <w:r w:rsidRPr="00FD6D6E">
        <w:rPr>
          <w:rFonts w:asciiTheme="minorHAnsi" w:hAnsiTheme="minorHAnsi" w:cstheme="minorHAnsi"/>
        </w:rPr>
        <w:t>impact</w:t>
      </w:r>
      <w:r w:rsidRPr="00FD6D6E">
        <w:rPr>
          <w:rFonts w:asciiTheme="minorHAnsi" w:hAnsiTheme="minorHAnsi" w:cstheme="minorHAnsi"/>
          <w:spacing w:val="-3"/>
        </w:rPr>
        <w:t xml:space="preserve"> </w:t>
      </w:r>
      <w:r w:rsidRPr="00FD6D6E">
        <w:rPr>
          <w:rFonts w:asciiTheme="minorHAnsi" w:hAnsiTheme="minorHAnsi" w:cstheme="minorHAnsi"/>
        </w:rPr>
        <w:t>that would affect the overall performance of the ITGC controls using the ERP framework (SAP) and applications affecting the impact of the operational flow where SOX/ICFR guidelines and procedures were followed.</w:t>
      </w:r>
    </w:p>
    <w:p w:rsidR="00B50A77" w:rsidRPr="00FD6D6E" w:rsidRDefault="00FD6D6E" w:rsidP="00FD6D6E">
      <w:pPr>
        <w:pStyle w:val="ListParagraph"/>
        <w:numPr>
          <w:ilvl w:val="0"/>
          <w:numId w:val="3"/>
        </w:numPr>
        <w:tabs>
          <w:tab w:val="left" w:pos="719"/>
        </w:tabs>
        <w:rPr>
          <w:rFonts w:asciiTheme="minorHAnsi" w:hAnsiTheme="minorHAnsi" w:cstheme="minorHAnsi"/>
        </w:rPr>
      </w:pPr>
      <w:r w:rsidRPr="00FD6D6E">
        <w:rPr>
          <w:rFonts w:asciiTheme="minorHAnsi" w:hAnsiTheme="minorHAnsi" w:cstheme="minorHAnsi"/>
        </w:rPr>
        <w:t xml:space="preserve">Prepared the company to be compliant using the GLBA, FFIEC, SOX and </w:t>
      </w:r>
      <w:r w:rsidRPr="00FD6D6E">
        <w:rPr>
          <w:rFonts w:asciiTheme="minorHAnsi" w:hAnsiTheme="minorHAnsi" w:cstheme="minorHAnsi"/>
          <w:spacing w:val="-4"/>
        </w:rPr>
        <w:t>PCI.</w:t>
      </w:r>
    </w:p>
    <w:p w:rsidR="00B50A77" w:rsidRPr="00FD6D6E" w:rsidRDefault="00FD6D6E" w:rsidP="00FD6D6E">
      <w:pPr>
        <w:pStyle w:val="ListParagraph"/>
        <w:numPr>
          <w:ilvl w:val="0"/>
          <w:numId w:val="3"/>
        </w:numPr>
        <w:tabs>
          <w:tab w:val="left" w:pos="720"/>
        </w:tabs>
        <w:ind w:right="140"/>
        <w:rPr>
          <w:rFonts w:asciiTheme="minorHAnsi" w:hAnsiTheme="minorHAnsi" w:cstheme="minorHAnsi"/>
        </w:rPr>
      </w:pPr>
      <w:r w:rsidRPr="00FD6D6E">
        <w:rPr>
          <w:rFonts w:asciiTheme="minorHAnsi" w:hAnsiTheme="minorHAnsi" w:cstheme="minorHAnsi"/>
        </w:rPr>
        <w:t>Project</w:t>
      </w:r>
      <w:r w:rsidRPr="00FD6D6E">
        <w:rPr>
          <w:rFonts w:asciiTheme="minorHAnsi" w:hAnsiTheme="minorHAnsi" w:cstheme="minorHAnsi"/>
          <w:spacing w:val="-3"/>
        </w:rPr>
        <w:t xml:space="preserve"> </w:t>
      </w:r>
      <w:r w:rsidRPr="00FD6D6E">
        <w:rPr>
          <w:rFonts w:asciiTheme="minorHAnsi" w:hAnsiTheme="minorHAnsi" w:cstheme="minorHAnsi"/>
        </w:rPr>
        <w:t>lead</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managed</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per</w:t>
      </w:r>
      <w:r w:rsidRPr="00FD6D6E">
        <w:rPr>
          <w:rFonts w:asciiTheme="minorHAnsi" w:hAnsiTheme="minorHAnsi" w:cstheme="minorHAnsi"/>
          <w:spacing w:val="-3"/>
        </w:rPr>
        <w:t xml:space="preserve"> </w:t>
      </w:r>
      <w:proofErr w:type="spellStart"/>
      <w:r w:rsidRPr="00FD6D6E">
        <w:rPr>
          <w:rFonts w:asciiTheme="minorHAnsi" w:hAnsiTheme="minorHAnsi" w:cstheme="minorHAnsi"/>
        </w:rPr>
        <w:t>Cobit</w:t>
      </w:r>
      <w:proofErr w:type="spellEnd"/>
      <w:r w:rsidRPr="00FD6D6E">
        <w:rPr>
          <w:rFonts w:asciiTheme="minorHAnsi" w:hAnsiTheme="minorHAnsi" w:cstheme="minorHAnsi"/>
          <w:spacing w:val="-3"/>
        </w:rPr>
        <w:t xml:space="preserve"> </w:t>
      </w:r>
      <w:r w:rsidRPr="00FD6D6E">
        <w:rPr>
          <w:rFonts w:asciiTheme="minorHAnsi" w:hAnsiTheme="minorHAnsi" w:cstheme="minorHAnsi"/>
        </w:rPr>
        <w:t>5</w:t>
      </w:r>
      <w:r w:rsidRPr="00FD6D6E">
        <w:rPr>
          <w:rFonts w:asciiTheme="minorHAnsi" w:hAnsiTheme="minorHAnsi" w:cstheme="minorHAnsi"/>
          <w:spacing w:val="-3"/>
        </w:rPr>
        <w:t xml:space="preserve"> </w:t>
      </w:r>
      <w:r w:rsidRPr="00FD6D6E">
        <w:rPr>
          <w:rFonts w:asciiTheme="minorHAnsi" w:hAnsiTheme="minorHAnsi" w:cstheme="minorHAnsi"/>
        </w:rPr>
        <w:t>framework</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processes</w:t>
      </w:r>
      <w:r w:rsidRPr="00FD6D6E">
        <w:rPr>
          <w:rFonts w:asciiTheme="minorHAnsi" w:hAnsiTheme="minorHAnsi" w:cstheme="minorHAnsi"/>
          <w:spacing w:val="-3"/>
        </w:rPr>
        <w:t xml:space="preserve"> </w:t>
      </w:r>
      <w:r w:rsidRPr="00FD6D6E">
        <w:rPr>
          <w:rFonts w:asciiTheme="minorHAnsi" w:hAnsiTheme="minorHAnsi" w:cstheme="minorHAnsi"/>
        </w:rPr>
        <w:t>per</w:t>
      </w:r>
      <w:r w:rsidRPr="00FD6D6E">
        <w:rPr>
          <w:rFonts w:asciiTheme="minorHAnsi" w:hAnsiTheme="minorHAnsi" w:cstheme="minorHAnsi"/>
          <w:spacing w:val="-3"/>
        </w:rPr>
        <w:t xml:space="preserve"> </w:t>
      </w:r>
      <w:r w:rsidRPr="00FD6D6E">
        <w:rPr>
          <w:rFonts w:asciiTheme="minorHAnsi" w:hAnsiTheme="minorHAnsi" w:cstheme="minorHAnsi"/>
        </w:rPr>
        <w:t>criticality</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systems</w:t>
      </w:r>
      <w:r w:rsidRPr="00FD6D6E">
        <w:rPr>
          <w:rFonts w:asciiTheme="minorHAnsi" w:hAnsiTheme="minorHAnsi" w:cstheme="minorHAnsi"/>
          <w:spacing w:val="-3"/>
        </w:rPr>
        <w:t xml:space="preserve"> </w:t>
      </w:r>
      <w:r w:rsidRPr="00FD6D6E">
        <w:rPr>
          <w:rFonts w:asciiTheme="minorHAnsi" w:hAnsiTheme="minorHAnsi" w:cstheme="minorHAnsi"/>
        </w:rPr>
        <w:t>where</w:t>
      </w:r>
      <w:r w:rsidRPr="00FD6D6E">
        <w:rPr>
          <w:rFonts w:asciiTheme="minorHAnsi" w:hAnsiTheme="minorHAnsi" w:cstheme="minorHAnsi"/>
          <w:spacing w:val="-3"/>
        </w:rPr>
        <w:t xml:space="preserve"> </w:t>
      </w:r>
      <w:r w:rsidRPr="00FD6D6E">
        <w:rPr>
          <w:rFonts w:asciiTheme="minorHAnsi" w:hAnsiTheme="minorHAnsi" w:cstheme="minorHAnsi"/>
        </w:rPr>
        <w:t>Oracle Financial as their ERP system and how the underlying systems (Unix, Windows AD, Cisco, SQL Database and server) and applications (JIRA, Virtual Manager, Hadoop) assisted in the security access, operations, interconnectivity with the network, change/configuration management and development procedures.</w:t>
      </w:r>
      <w:r w:rsidRPr="00FD6D6E">
        <w:rPr>
          <w:rFonts w:asciiTheme="minorHAnsi" w:hAnsiTheme="minorHAnsi" w:cstheme="minorHAnsi"/>
          <w:spacing w:val="40"/>
        </w:rPr>
        <w:t xml:space="preserve"> </w:t>
      </w:r>
      <w:r w:rsidRPr="00FD6D6E">
        <w:rPr>
          <w:rFonts w:asciiTheme="minorHAnsi" w:hAnsiTheme="minorHAnsi" w:cstheme="minorHAnsi"/>
        </w:rPr>
        <w:t xml:space="preserve">Assisted with Risk IT enhancements of technologies affecting the Business risk by using the already assessed Risk </w:t>
      </w:r>
      <w:r w:rsidRPr="00FD6D6E">
        <w:rPr>
          <w:rFonts w:asciiTheme="minorHAnsi" w:hAnsiTheme="minorHAnsi" w:cstheme="minorHAnsi"/>
          <w:spacing w:val="-2"/>
        </w:rPr>
        <w:t>Management.</w:t>
      </w:r>
    </w:p>
    <w:p w:rsidR="00B50A77" w:rsidRPr="00FD6D6E" w:rsidRDefault="00FD6D6E" w:rsidP="00FD6D6E">
      <w:pPr>
        <w:pStyle w:val="ListParagraph"/>
        <w:numPr>
          <w:ilvl w:val="0"/>
          <w:numId w:val="3"/>
        </w:numPr>
        <w:tabs>
          <w:tab w:val="left" w:pos="720"/>
        </w:tabs>
        <w:ind w:right="773"/>
        <w:rPr>
          <w:rFonts w:asciiTheme="minorHAnsi" w:hAnsiTheme="minorHAnsi" w:cstheme="minorHAnsi"/>
        </w:rPr>
      </w:pPr>
      <w:r w:rsidRPr="00FD6D6E">
        <w:rPr>
          <w:rFonts w:asciiTheme="minorHAnsi" w:hAnsiTheme="minorHAnsi" w:cstheme="minorHAnsi"/>
        </w:rPr>
        <w:t>Performed</w:t>
      </w:r>
      <w:r w:rsidRPr="00FD6D6E">
        <w:rPr>
          <w:rFonts w:asciiTheme="minorHAnsi" w:hAnsiTheme="minorHAnsi" w:cstheme="minorHAnsi"/>
          <w:spacing w:val="-3"/>
        </w:rPr>
        <w:t xml:space="preserve"> </w:t>
      </w:r>
      <w:r w:rsidRPr="00FD6D6E">
        <w:rPr>
          <w:rFonts w:asciiTheme="minorHAnsi" w:hAnsiTheme="minorHAnsi" w:cstheme="minorHAnsi"/>
        </w:rPr>
        <w:t>3rd</w:t>
      </w:r>
      <w:r w:rsidRPr="00FD6D6E">
        <w:rPr>
          <w:rFonts w:asciiTheme="minorHAnsi" w:hAnsiTheme="minorHAnsi" w:cstheme="minorHAnsi"/>
          <w:spacing w:val="-3"/>
        </w:rPr>
        <w:t xml:space="preserve"> </w:t>
      </w:r>
      <w:r w:rsidRPr="00FD6D6E">
        <w:rPr>
          <w:rFonts w:asciiTheme="minorHAnsi" w:hAnsiTheme="minorHAnsi" w:cstheme="minorHAnsi"/>
        </w:rPr>
        <w:t>party</w:t>
      </w:r>
      <w:r w:rsidRPr="00FD6D6E">
        <w:rPr>
          <w:rFonts w:asciiTheme="minorHAnsi" w:hAnsiTheme="minorHAnsi" w:cstheme="minorHAnsi"/>
          <w:spacing w:val="-3"/>
        </w:rPr>
        <w:t xml:space="preserve"> </w:t>
      </w:r>
      <w:r w:rsidRPr="00FD6D6E">
        <w:rPr>
          <w:rFonts w:asciiTheme="minorHAnsi" w:hAnsiTheme="minorHAnsi" w:cstheme="minorHAnsi"/>
        </w:rPr>
        <w:t>Vendor</w:t>
      </w:r>
      <w:r w:rsidRPr="00FD6D6E">
        <w:rPr>
          <w:rFonts w:asciiTheme="minorHAnsi" w:hAnsiTheme="minorHAnsi" w:cstheme="minorHAnsi"/>
          <w:spacing w:val="-3"/>
        </w:rPr>
        <w:t xml:space="preserve"> </w:t>
      </w:r>
      <w:r w:rsidRPr="00FD6D6E">
        <w:rPr>
          <w:rFonts w:asciiTheme="minorHAnsi" w:hAnsiTheme="minorHAnsi" w:cstheme="minorHAnsi"/>
        </w:rPr>
        <w:t>(SaaS)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internal</w:t>
      </w:r>
      <w:r w:rsidRPr="00FD6D6E">
        <w:rPr>
          <w:rFonts w:asciiTheme="minorHAnsi" w:hAnsiTheme="minorHAnsi" w:cstheme="minorHAnsi"/>
          <w:spacing w:val="-3"/>
        </w:rPr>
        <w:t xml:space="preserve"> </w:t>
      </w:r>
      <w:r w:rsidRPr="00FD6D6E">
        <w:rPr>
          <w:rFonts w:asciiTheme="minorHAnsi" w:hAnsiTheme="minorHAnsi" w:cstheme="minorHAnsi"/>
        </w:rPr>
        <w:t>security</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regarding</w:t>
      </w:r>
      <w:r w:rsidRPr="00FD6D6E">
        <w:rPr>
          <w:rFonts w:asciiTheme="minorHAnsi" w:hAnsiTheme="minorHAnsi" w:cstheme="minorHAnsi"/>
          <w:spacing w:val="-3"/>
        </w:rPr>
        <w:t xml:space="preserve"> </w:t>
      </w:r>
      <w:r w:rsidRPr="00FD6D6E">
        <w:rPr>
          <w:rFonts w:asciiTheme="minorHAnsi" w:hAnsiTheme="minorHAnsi" w:cstheme="minorHAnsi"/>
        </w:rPr>
        <w:t>internal</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on</w:t>
      </w:r>
      <w:r w:rsidRPr="00FD6D6E">
        <w:rPr>
          <w:rFonts w:asciiTheme="minorHAnsi" w:hAnsiTheme="minorHAnsi" w:cstheme="minorHAnsi"/>
          <w:spacing w:val="-3"/>
        </w:rPr>
        <w:t xml:space="preserve"> </w:t>
      </w:r>
      <w:r w:rsidRPr="00FD6D6E">
        <w:rPr>
          <w:rFonts w:asciiTheme="minorHAnsi" w:hAnsiTheme="minorHAnsi" w:cstheme="minorHAnsi"/>
        </w:rPr>
        <w:t xml:space="preserve">cloud computing applications and software and infrastructure support; and how interoperability can affect the </w:t>
      </w:r>
      <w:r w:rsidRPr="00FD6D6E">
        <w:rPr>
          <w:rFonts w:asciiTheme="minorHAnsi" w:hAnsiTheme="minorHAnsi" w:cstheme="minorHAnsi"/>
          <w:spacing w:val="-2"/>
        </w:rPr>
        <w:t>corporation.</w:t>
      </w:r>
    </w:p>
    <w:p w:rsidR="00B50A77" w:rsidRPr="00FD6D6E" w:rsidRDefault="00FD6D6E" w:rsidP="00FD6D6E">
      <w:pPr>
        <w:pStyle w:val="ListParagraph"/>
        <w:numPr>
          <w:ilvl w:val="0"/>
          <w:numId w:val="3"/>
        </w:numPr>
        <w:tabs>
          <w:tab w:val="left" w:pos="720"/>
        </w:tabs>
        <w:ind w:right="1195"/>
        <w:rPr>
          <w:rFonts w:asciiTheme="minorHAnsi" w:hAnsiTheme="minorHAnsi" w:cstheme="minorHAnsi"/>
        </w:rPr>
      </w:pPr>
      <w:r w:rsidRPr="00FD6D6E">
        <w:rPr>
          <w:rFonts w:asciiTheme="minorHAnsi" w:hAnsiTheme="minorHAnsi" w:cstheme="minorHAnsi"/>
        </w:rPr>
        <w:t>Assisted</w:t>
      </w:r>
      <w:r w:rsidRPr="00FD6D6E">
        <w:rPr>
          <w:rFonts w:asciiTheme="minorHAnsi" w:hAnsiTheme="minorHAnsi" w:cstheme="minorHAnsi"/>
          <w:spacing w:val="-3"/>
        </w:rPr>
        <w:t xml:space="preserve"> </w:t>
      </w:r>
      <w:r w:rsidRPr="00FD6D6E">
        <w:rPr>
          <w:rFonts w:asciiTheme="minorHAnsi" w:hAnsiTheme="minorHAnsi" w:cstheme="minorHAnsi"/>
        </w:rPr>
        <w:t>in</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review</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related</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SDLC,</w:t>
      </w:r>
      <w:r w:rsidRPr="00FD6D6E">
        <w:rPr>
          <w:rFonts w:asciiTheme="minorHAnsi" w:hAnsiTheme="minorHAnsi" w:cstheme="minorHAnsi"/>
          <w:spacing w:val="-3"/>
        </w:rPr>
        <w:t xml:space="preserve"> </w:t>
      </w:r>
      <w:r w:rsidRPr="00FD6D6E">
        <w:rPr>
          <w:rFonts w:asciiTheme="minorHAnsi" w:hAnsiTheme="minorHAnsi" w:cstheme="minorHAnsi"/>
        </w:rPr>
        <w:t>where</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methodology</w:t>
      </w:r>
      <w:r w:rsidRPr="00FD6D6E">
        <w:rPr>
          <w:rFonts w:asciiTheme="minorHAnsi" w:hAnsiTheme="minorHAnsi" w:cstheme="minorHAnsi"/>
          <w:spacing w:val="-3"/>
        </w:rPr>
        <w:t xml:space="preserve"> </w:t>
      </w:r>
      <w:r w:rsidRPr="00FD6D6E">
        <w:rPr>
          <w:rFonts w:asciiTheme="minorHAnsi" w:hAnsiTheme="minorHAnsi" w:cstheme="minorHAnsi"/>
        </w:rPr>
        <w:t>used</w:t>
      </w:r>
      <w:r w:rsidRPr="00FD6D6E">
        <w:rPr>
          <w:rFonts w:asciiTheme="minorHAnsi" w:hAnsiTheme="minorHAnsi" w:cstheme="minorHAnsi"/>
          <w:spacing w:val="-3"/>
        </w:rPr>
        <w:t xml:space="preserve"> </w:t>
      </w:r>
      <w:r w:rsidRPr="00FD6D6E">
        <w:rPr>
          <w:rFonts w:asciiTheme="minorHAnsi" w:hAnsiTheme="minorHAnsi" w:cstheme="minorHAnsi"/>
        </w:rPr>
        <w:t>was</w:t>
      </w:r>
      <w:r w:rsidRPr="00FD6D6E">
        <w:rPr>
          <w:rFonts w:asciiTheme="minorHAnsi" w:hAnsiTheme="minorHAnsi" w:cstheme="minorHAnsi"/>
          <w:spacing w:val="-3"/>
        </w:rPr>
        <w:t xml:space="preserve"> </w:t>
      </w:r>
      <w:r w:rsidRPr="00FD6D6E">
        <w:rPr>
          <w:rFonts w:asciiTheme="minorHAnsi" w:hAnsiTheme="minorHAnsi" w:cstheme="minorHAnsi"/>
        </w:rPr>
        <w:t>Agile</w:t>
      </w:r>
      <w:r w:rsidRPr="00FD6D6E">
        <w:rPr>
          <w:rFonts w:asciiTheme="minorHAnsi" w:hAnsiTheme="minorHAnsi" w:cstheme="minorHAnsi"/>
          <w:spacing w:val="-3"/>
        </w:rPr>
        <w:t xml:space="preserve"> </w:t>
      </w:r>
      <w:r w:rsidRPr="00FD6D6E">
        <w:rPr>
          <w:rFonts w:asciiTheme="minorHAnsi" w:hAnsiTheme="minorHAnsi" w:cstheme="minorHAnsi"/>
        </w:rPr>
        <w:t>regarding changes/configurations to software, ERP and legacy system.</w:t>
      </w:r>
    </w:p>
    <w:p w:rsidR="00B50A77" w:rsidRPr="00FD6D6E" w:rsidRDefault="00FD6D6E">
      <w:pPr>
        <w:tabs>
          <w:tab w:val="left" w:pos="8813"/>
        </w:tabs>
        <w:spacing w:before="229"/>
        <w:ind w:right="16"/>
        <w:rPr>
          <w:rFonts w:asciiTheme="minorHAnsi" w:hAnsiTheme="minorHAnsi" w:cstheme="minorHAnsi"/>
          <w:b/>
        </w:rPr>
      </w:pPr>
      <w:r w:rsidRPr="00FD6D6E">
        <w:rPr>
          <w:rFonts w:asciiTheme="minorHAnsi" w:hAnsiTheme="minorHAnsi" w:cstheme="minorHAnsi"/>
          <w:b/>
        </w:rPr>
        <w:t>VXI Gl</w:t>
      </w:r>
      <w:r>
        <w:rPr>
          <w:rFonts w:asciiTheme="minorHAnsi" w:hAnsiTheme="minorHAnsi" w:cstheme="minorHAnsi"/>
          <w:b/>
        </w:rPr>
        <w:t xml:space="preserve">obal Solutions, Los Angeles, CA                                                                                                             </w:t>
      </w:r>
      <w:r w:rsidRPr="00FD6D6E">
        <w:rPr>
          <w:rFonts w:asciiTheme="minorHAnsi" w:hAnsiTheme="minorHAnsi" w:cstheme="minorHAnsi"/>
          <w:b/>
        </w:rPr>
        <w:t>Feb</w:t>
      </w:r>
      <w:r w:rsidRPr="00FD6D6E">
        <w:rPr>
          <w:rFonts w:asciiTheme="minorHAnsi" w:hAnsiTheme="minorHAnsi" w:cstheme="minorHAnsi"/>
          <w:b/>
          <w:spacing w:val="-10"/>
        </w:rPr>
        <w:t xml:space="preserve"> </w:t>
      </w:r>
      <w:r w:rsidRPr="00FD6D6E">
        <w:rPr>
          <w:rFonts w:asciiTheme="minorHAnsi" w:hAnsiTheme="minorHAnsi" w:cstheme="minorHAnsi"/>
          <w:b/>
        </w:rPr>
        <w:t>2011</w:t>
      </w:r>
      <w:r w:rsidRPr="00FD6D6E">
        <w:rPr>
          <w:rFonts w:asciiTheme="minorHAnsi" w:hAnsiTheme="minorHAnsi" w:cstheme="minorHAnsi"/>
          <w:b/>
          <w:spacing w:val="-10"/>
        </w:rPr>
        <w:t xml:space="preserve"> </w:t>
      </w:r>
      <w:r>
        <w:rPr>
          <w:rFonts w:asciiTheme="minorHAnsi" w:hAnsiTheme="minorHAnsi" w:cstheme="minorHAnsi"/>
          <w:b/>
        </w:rPr>
        <w:t>to</w:t>
      </w:r>
      <w:r w:rsidRPr="00FD6D6E">
        <w:rPr>
          <w:rFonts w:asciiTheme="minorHAnsi" w:hAnsiTheme="minorHAnsi" w:cstheme="minorHAnsi"/>
          <w:b/>
          <w:spacing w:val="-10"/>
        </w:rPr>
        <w:t xml:space="preserve"> </w:t>
      </w:r>
      <w:r w:rsidRPr="00FD6D6E">
        <w:rPr>
          <w:rFonts w:asciiTheme="minorHAnsi" w:hAnsiTheme="minorHAnsi" w:cstheme="minorHAnsi"/>
          <w:b/>
        </w:rPr>
        <w:t>May</w:t>
      </w:r>
      <w:r w:rsidRPr="00FD6D6E">
        <w:rPr>
          <w:rFonts w:asciiTheme="minorHAnsi" w:hAnsiTheme="minorHAnsi" w:cstheme="minorHAnsi"/>
          <w:b/>
          <w:spacing w:val="-10"/>
        </w:rPr>
        <w:t xml:space="preserve"> </w:t>
      </w:r>
      <w:r w:rsidRPr="00FD6D6E">
        <w:rPr>
          <w:rFonts w:asciiTheme="minorHAnsi" w:hAnsiTheme="minorHAnsi" w:cstheme="minorHAnsi"/>
          <w:b/>
        </w:rPr>
        <w:t xml:space="preserve">2014 </w:t>
      </w:r>
      <w:r>
        <w:rPr>
          <w:rFonts w:asciiTheme="minorHAnsi" w:hAnsiTheme="minorHAnsi" w:cstheme="minorHAnsi"/>
          <w:b/>
        </w:rPr>
        <w:br/>
      </w:r>
      <w:r w:rsidRPr="00FD6D6E">
        <w:rPr>
          <w:rFonts w:asciiTheme="minorHAnsi" w:hAnsiTheme="minorHAnsi" w:cstheme="minorHAnsi"/>
          <w:b/>
        </w:rPr>
        <w:t>IT Compliance Service Analyst</w:t>
      </w:r>
      <w:r>
        <w:rPr>
          <w:rFonts w:asciiTheme="minorHAnsi" w:hAnsiTheme="minorHAnsi" w:cstheme="minorHAnsi"/>
          <w:b/>
        </w:rPr>
        <w:t>,</w:t>
      </w:r>
      <w:r w:rsidRPr="00FD6D6E">
        <w:rPr>
          <w:rFonts w:asciiTheme="minorHAnsi" w:hAnsiTheme="minorHAnsi" w:cstheme="minorHAnsi"/>
          <w:b/>
        </w:rPr>
        <w:t xml:space="preserve"> consultant.</w:t>
      </w:r>
    </w:p>
    <w:p w:rsidR="00B50A77" w:rsidRPr="00FD6D6E" w:rsidRDefault="00FD6D6E">
      <w:pPr>
        <w:spacing w:before="230"/>
        <w:rPr>
          <w:rFonts w:asciiTheme="minorHAnsi" w:hAnsiTheme="minorHAnsi" w:cstheme="minorHAnsi"/>
          <w:b/>
        </w:rPr>
      </w:pPr>
      <w:r>
        <w:rPr>
          <w:rFonts w:asciiTheme="minorHAnsi" w:hAnsiTheme="minorHAnsi" w:cstheme="minorHAnsi"/>
          <w:b/>
          <w:spacing w:val="-2"/>
        </w:rPr>
        <w:t xml:space="preserve">Responsibilities: - </w:t>
      </w:r>
    </w:p>
    <w:p w:rsidR="00B50A77" w:rsidRPr="00FD6D6E" w:rsidRDefault="00FD6D6E" w:rsidP="00FD6D6E">
      <w:pPr>
        <w:pStyle w:val="ListParagraph"/>
        <w:numPr>
          <w:ilvl w:val="0"/>
          <w:numId w:val="2"/>
        </w:numPr>
        <w:tabs>
          <w:tab w:val="left" w:pos="720"/>
        </w:tabs>
        <w:spacing w:before="1"/>
        <w:ind w:right="439"/>
        <w:rPr>
          <w:rFonts w:asciiTheme="minorHAnsi" w:hAnsiTheme="minorHAnsi" w:cstheme="minorHAnsi"/>
        </w:rPr>
      </w:pPr>
      <w:r w:rsidRPr="00FD6D6E">
        <w:rPr>
          <w:rFonts w:asciiTheme="minorHAnsi" w:hAnsiTheme="minorHAnsi" w:cstheme="minorHAnsi"/>
        </w:rPr>
        <w:t>Worked within the guidelines of SOX in order to be in compliance with the IT Governance following PCI (ISO 27001)</w:t>
      </w:r>
      <w:r w:rsidRPr="00FD6D6E">
        <w:rPr>
          <w:rFonts w:asciiTheme="minorHAnsi" w:hAnsiTheme="minorHAnsi" w:cstheme="minorHAnsi"/>
          <w:spacing w:val="-3"/>
        </w:rPr>
        <w:t xml:space="preserve"> </w:t>
      </w:r>
      <w:r w:rsidRPr="00FD6D6E">
        <w:rPr>
          <w:rFonts w:asciiTheme="minorHAnsi" w:hAnsiTheme="minorHAnsi" w:cstheme="minorHAnsi"/>
        </w:rPr>
        <w:t>standard</w:t>
      </w:r>
      <w:r w:rsidRPr="00FD6D6E">
        <w:rPr>
          <w:rFonts w:asciiTheme="minorHAnsi" w:hAnsiTheme="minorHAnsi" w:cstheme="minorHAnsi"/>
          <w:spacing w:val="-3"/>
        </w:rPr>
        <w:t xml:space="preserve"> </w:t>
      </w:r>
      <w:r w:rsidRPr="00FD6D6E">
        <w:rPr>
          <w:rFonts w:asciiTheme="minorHAnsi" w:hAnsiTheme="minorHAnsi" w:cstheme="minorHAnsi"/>
        </w:rPr>
        <w:t>for</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effectiveness</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ITGC</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where</w:t>
      </w:r>
      <w:r w:rsidRPr="00FD6D6E">
        <w:rPr>
          <w:rFonts w:asciiTheme="minorHAnsi" w:hAnsiTheme="minorHAnsi" w:cstheme="minorHAnsi"/>
          <w:spacing w:val="-3"/>
        </w:rPr>
        <w:t xml:space="preserve"> </w:t>
      </w:r>
      <w:r w:rsidRPr="00FD6D6E">
        <w:rPr>
          <w:rFonts w:asciiTheme="minorHAnsi" w:hAnsiTheme="minorHAnsi" w:cstheme="minorHAnsi"/>
        </w:rPr>
        <w:t>SOX/ICFR</w:t>
      </w:r>
      <w:r w:rsidRPr="00FD6D6E">
        <w:rPr>
          <w:rFonts w:asciiTheme="minorHAnsi" w:hAnsiTheme="minorHAnsi" w:cstheme="minorHAnsi"/>
          <w:spacing w:val="-3"/>
        </w:rPr>
        <w:t xml:space="preserve"> </w:t>
      </w:r>
      <w:r w:rsidRPr="00FD6D6E">
        <w:rPr>
          <w:rFonts w:asciiTheme="minorHAnsi" w:hAnsiTheme="minorHAnsi" w:cstheme="minorHAnsi"/>
        </w:rPr>
        <w:t>guidelines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procedures</w:t>
      </w:r>
      <w:r w:rsidRPr="00FD6D6E">
        <w:rPr>
          <w:rFonts w:asciiTheme="minorHAnsi" w:hAnsiTheme="minorHAnsi" w:cstheme="minorHAnsi"/>
          <w:spacing w:val="-3"/>
        </w:rPr>
        <w:t xml:space="preserve"> </w:t>
      </w:r>
      <w:r w:rsidRPr="00FD6D6E">
        <w:rPr>
          <w:rFonts w:asciiTheme="minorHAnsi" w:hAnsiTheme="minorHAnsi" w:cstheme="minorHAnsi"/>
        </w:rPr>
        <w:t>were followed. Project managed using SAP HANA / FI as the enterprise system.</w:t>
      </w:r>
    </w:p>
    <w:p w:rsidR="00B50A77" w:rsidRPr="00FD6D6E" w:rsidRDefault="00FD6D6E" w:rsidP="00FD6D6E">
      <w:pPr>
        <w:pStyle w:val="ListParagraph"/>
        <w:numPr>
          <w:ilvl w:val="0"/>
          <w:numId w:val="2"/>
        </w:numPr>
        <w:tabs>
          <w:tab w:val="left" w:pos="720"/>
        </w:tabs>
        <w:ind w:right="61"/>
        <w:rPr>
          <w:rFonts w:asciiTheme="minorHAnsi" w:hAnsiTheme="minorHAnsi" w:cstheme="minorHAnsi"/>
        </w:rPr>
      </w:pPr>
      <w:r w:rsidRPr="00FD6D6E">
        <w:rPr>
          <w:rFonts w:asciiTheme="minorHAnsi" w:hAnsiTheme="minorHAnsi" w:cstheme="minorHAnsi"/>
        </w:rPr>
        <w:t>Assisted in the troubleshooting of issues that involved personal identifiable information of Vendor(SaaS)s and consumers</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per</w:t>
      </w:r>
      <w:r w:rsidRPr="00FD6D6E">
        <w:rPr>
          <w:rFonts w:asciiTheme="minorHAnsi" w:hAnsiTheme="minorHAnsi" w:cstheme="minorHAnsi"/>
          <w:spacing w:val="-3"/>
        </w:rPr>
        <w:t xml:space="preserve"> </w:t>
      </w:r>
      <w:proofErr w:type="spellStart"/>
      <w:r w:rsidRPr="00FD6D6E">
        <w:rPr>
          <w:rFonts w:asciiTheme="minorHAnsi" w:hAnsiTheme="minorHAnsi" w:cstheme="minorHAnsi"/>
        </w:rPr>
        <w:t>Cobit</w:t>
      </w:r>
      <w:proofErr w:type="spellEnd"/>
      <w:r w:rsidRPr="00FD6D6E">
        <w:rPr>
          <w:rFonts w:asciiTheme="minorHAnsi" w:hAnsiTheme="minorHAnsi" w:cstheme="minorHAnsi"/>
          <w:spacing w:val="-3"/>
        </w:rPr>
        <w:t xml:space="preserve"> </w:t>
      </w:r>
      <w:r w:rsidRPr="00FD6D6E">
        <w:rPr>
          <w:rFonts w:asciiTheme="minorHAnsi" w:hAnsiTheme="minorHAnsi" w:cstheme="minorHAnsi"/>
        </w:rPr>
        <w:t>5,</w:t>
      </w:r>
      <w:r w:rsidRPr="00FD6D6E">
        <w:rPr>
          <w:rFonts w:asciiTheme="minorHAnsi" w:hAnsiTheme="minorHAnsi" w:cstheme="minorHAnsi"/>
          <w:spacing w:val="-3"/>
        </w:rPr>
        <w:t xml:space="preserve"> </w:t>
      </w:r>
      <w:r w:rsidRPr="00FD6D6E">
        <w:rPr>
          <w:rFonts w:asciiTheme="minorHAnsi" w:hAnsiTheme="minorHAnsi" w:cstheme="minorHAnsi"/>
        </w:rPr>
        <w:t>PII</w:t>
      </w:r>
      <w:r w:rsidRPr="00FD6D6E">
        <w:rPr>
          <w:rFonts w:asciiTheme="minorHAnsi" w:hAnsiTheme="minorHAnsi" w:cstheme="minorHAnsi"/>
          <w:spacing w:val="-3"/>
        </w:rPr>
        <w:t xml:space="preserve"> </w:t>
      </w:r>
      <w:r w:rsidRPr="00FD6D6E">
        <w:rPr>
          <w:rFonts w:asciiTheme="minorHAnsi" w:hAnsiTheme="minorHAnsi" w:cstheme="minorHAnsi"/>
        </w:rPr>
        <w:t>(ISO/IEC</w:t>
      </w:r>
      <w:r w:rsidRPr="00FD6D6E">
        <w:rPr>
          <w:rFonts w:asciiTheme="minorHAnsi" w:hAnsiTheme="minorHAnsi" w:cstheme="minorHAnsi"/>
          <w:spacing w:val="-3"/>
        </w:rPr>
        <w:t xml:space="preserve"> </w:t>
      </w:r>
      <w:r w:rsidRPr="00FD6D6E">
        <w:rPr>
          <w:rFonts w:asciiTheme="minorHAnsi" w:hAnsiTheme="minorHAnsi" w:cstheme="minorHAnsi"/>
        </w:rPr>
        <w:t>27018:2014)</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PCI</w:t>
      </w:r>
      <w:r w:rsidRPr="00FD6D6E">
        <w:rPr>
          <w:rFonts w:asciiTheme="minorHAnsi" w:hAnsiTheme="minorHAnsi" w:cstheme="minorHAnsi"/>
          <w:spacing w:val="-3"/>
        </w:rPr>
        <w:t xml:space="preserve"> </w:t>
      </w:r>
      <w:r w:rsidRPr="00FD6D6E">
        <w:rPr>
          <w:rFonts w:asciiTheme="minorHAnsi" w:hAnsiTheme="minorHAnsi" w:cstheme="minorHAnsi"/>
        </w:rPr>
        <w:t>framework</w:t>
      </w:r>
      <w:r w:rsidRPr="00FD6D6E">
        <w:rPr>
          <w:rFonts w:asciiTheme="minorHAnsi" w:hAnsiTheme="minorHAnsi" w:cstheme="minorHAnsi"/>
          <w:spacing w:val="-3"/>
        </w:rPr>
        <w:t xml:space="preserve"> </w:t>
      </w:r>
      <w:r w:rsidRPr="00FD6D6E">
        <w:rPr>
          <w:rFonts w:asciiTheme="minorHAnsi" w:hAnsiTheme="minorHAnsi" w:cstheme="minorHAnsi"/>
        </w:rPr>
        <w:t>Ensured</w:t>
      </w:r>
      <w:r w:rsidRPr="00FD6D6E">
        <w:rPr>
          <w:rFonts w:asciiTheme="minorHAnsi" w:hAnsiTheme="minorHAnsi" w:cstheme="minorHAnsi"/>
          <w:spacing w:val="-3"/>
        </w:rPr>
        <w:t xml:space="preserve"> </w:t>
      </w:r>
      <w:r w:rsidRPr="00FD6D6E">
        <w:rPr>
          <w:rFonts w:asciiTheme="minorHAnsi" w:hAnsiTheme="minorHAnsi" w:cstheme="minorHAnsi"/>
        </w:rPr>
        <w:t>that</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significant</w:t>
      </w:r>
      <w:r w:rsidRPr="00FD6D6E">
        <w:rPr>
          <w:rFonts w:asciiTheme="minorHAnsi" w:hAnsiTheme="minorHAnsi" w:cstheme="minorHAnsi"/>
          <w:spacing w:val="-3"/>
        </w:rPr>
        <w:t xml:space="preserve"> </w:t>
      </w:r>
      <w:r w:rsidRPr="00FD6D6E">
        <w:rPr>
          <w:rFonts w:asciiTheme="minorHAnsi" w:hAnsiTheme="minorHAnsi" w:cstheme="minorHAnsi"/>
        </w:rPr>
        <w:t>applications (Salesforce, JIRA) and the main underlying systems ( Windows AD, Linux, Cisco, Azure, SAP) were working accordingly to US Compliance Standards (SOX, PCI, ISO/IEC 27001) by assessing and preparing the client to address issues and how they should adhere to IT Security and Operational framework policies.</w:t>
      </w:r>
    </w:p>
    <w:p w:rsidR="00B50A77" w:rsidRPr="00FD6D6E" w:rsidRDefault="00FD6D6E" w:rsidP="00FD6D6E">
      <w:pPr>
        <w:pStyle w:val="ListParagraph"/>
        <w:numPr>
          <w:ilvl w:val="0"/>
          <w:numId w:val="2"/>
        </w:numPr>
        <w:tabs>
          <w:tab w:val="left" w:pos="720"/>
        </w:tabs>
        <w:ind w:right="418"/>
        <w:rPr>
          <w:rFonts w:asciiTheme="minorHAnsi" w:hAnsiTheme="minorHAnsi" w:cstheme="minorHAnsi"/>
        </w:rPr>
      </w:pPr>
      <w:r w:rsidRPr="00FD6D6E">
        <w:rPr>
          <w:rFonts w:asciiTheme="minorHAnsi" w:hAnsiTheme="minorHAnsi" w:cstheme="minorHAnsi"/>
        </w:rPr>
        <w:t>Contributed</w:t>
      </w:r>
      <w:r w:rsidRPr="00FD6D6E">
        <w:rPr>
          <w:rFonts w:asciiTheme="minorHAnsi" w:hAnsiTheme="minorHAnsi" w:cstheme="minorHAnsi"/>
          <w:spacing w:val="-3"/>
        </w:rPr>
        <w:t xml:space="preserve"> </w:t>
      </w:r>
      <w:r w:rsidRPr="00FD6D6E">
        <w:rPr>
          <w:rFonts w:asciiTheme="minorHAnsi" w:hAnsiTheme="minorHAnsi" w:cstheme="minorHAnsi"/>
        </w:rPr>
        <w:t>with</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Management</w:t>
      </w:r>
      <w:r w:rsidRPr="00FD6D6E">
        <w:rPr>
          <w:rFonts w:asciiTheme="minorHAnsi" w:hAnsiTheme="minorHAnsi" w:cstheme="minorHAnsi"/>
          <w:spacing w:val="-3"/>
        </w:rPr>
        <w:t xml:space="preserve"> </w:t>
      </w:r>
      <w:r w:rsidRPr="00FD6D6E">
        <w:rPr>
          <w:rFonts w:asciiTheme="minorHAnsi" w:hAnsiTheme="minorHAnsi" w:cstheme="minorHAnsi"/>
        </w:rPr>
        <w:t>using</w:t>
      </w:r>
      <w:r w:rsidRPr="00FD6D6E">
        <w:rPr>
          <w:rFonts w:asciiTheme="minorHAnsi" w:hAnsiTheme="minorHAnsi" w:cstheme="minorHAnsi"/>
          <w:spacing w:val="-3"/>
        </w:rPr>
        <w:t xml:space="preserve"> </w:t>
      </w:r>
      <w:r w:rsidRPr="00FD6D6E">
        <w:rPr>
          <w:rFonts w:asciiTheme="minorHAnsi" w:hAnsiTheme="minorHAnsi" w:cstheme="minorHAnsi"/>
        </w:rPr>
        <w:t>COBIT</w:t>
      </w:r>
      <w:r w:rsidRPr="00FD6D6E">
        <w:rPr>
          <w:rFonts w:asciiTheme="minorHAnsi" w:hAnsiTheme="minorHAnsi" w:cstheme="minorHAnsi"/>
          <w:spacing w:val="-3"/>
        </w:rPr>
        <w:t xml:space="preserve"> </w:t>
      </w:r>
      <w:r w:rsidRPr="00FD6D6E">
        <w:rPr>
          <w:rFonts w:asciiTheme="minorHAnsi" w:hAnsiTheme="minorHAnsi" w:cstheme="minorHAnsi"/>
        </w:rPr>
        <w:t>5</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framework</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the enhancements of technologies affecting the Business risk by using the already assessed Risk Management.</w:t>
      </w:r>
    </w:p>
    <w:p w:rsidR="00B50A77" w:rsidRPr="00FD6D6E" w:rsidRDefault="00FD6D6E">
      <w:pPr>
        <w:tabs>
          <w:tab w:val="left" w:pos="8871"/>
        </w:tabs>
        <w:spacing w:before="229"/>
        <w:rPr>
          <w:rFonts w:asciiTheme="minorHAnsi" w:hAnsiTheme="minorHAnsi" w:cstheme="minorHAnsi"/>
          <w:b/>
        </w:rPr>
      </w:pPr>
      <w:proofErr w:type="spellStart"/>
      <w:r w:rsidRPr="00FD6D6E">
        <w:rPr>
          <w:rFonts w:asciiTheme="minorHAnsi" w:hAnsiTheme="minorHAnsi" w:cstheme="minorHAnsi"/>
          <w:b/>
        </w:rPr>
        <w:t>Motorcarparts</w:t>
      </w:r>
      <w:proofErr w:type="spellEnd"/>
      <w:r w:rsidRPr="00FD6D6E">
        <w:rPr>
          <w:rFonts w:asciiTheme="minorHAnsi" w:hAnsiTheme="minorHAnsi" w:cstheme="minorHAnsi"/>
          <w:b/>
        </w:rPr>
        <w:t xml:space="preserve"> of </w:t>
      </w:r>
      <w:r w:rsidRPr="00FD6D6E">
        <w:rPr>
          <w:rFonts w:asciiTheme="minorHAnsi" w:hAnsiTheme="minorHAnsi" w:cstheme="minorHAnsi"/>
          <w:b/>
          <w:spacing w:val="-2"/>
        </w:rPr>
        <w:t>America</w:t>
      </w:r>
      <w:r w:rsidRPr="00FD6D6E">
        <w:rPr>
          <w:rFonts w:asciiTheme="minorHAnsi" w:hAnsiTheme="minorHAnsi" w:cstheme="minorHAnsi"/>
          <w:b/>
        </w:rPr>
        <w:tab/>
        <w:t>Oct</w:t>
      </w:r>
      <w:r w:rsidRPr="00FD6D6E">
        <w:rPr>
          <w:rFonts w:asciiTheme="minorHAnsi" w:hAnsiTheme="minorHAnsi" w:cstheme="minorHAnsi"/>
          <w:b/>
          <w:spacing w:val="-2"/>
        </w:rPr>
        <w:t xml:space="preserve"> </w:t>
      </w:r>
      <w:r>
        <w:rPr>
          <w:rFonts w:asciiTheme="minorHAnsi" w:hAnsiTheme="minorHAnsi" w:cstheme="minorHAnsi"/>
          <w:b/>
        </w:rPr>
        <w:t>2008 to</w:t>
      </w:r>
      <w:r w:rsidRPr="00FD6D6E">
        <w:rPr>
          <w:rFonts w:asciiTheme="minorHAnsi" w:hAnsiTheme="minorHAnsi" w:cstheme="minorHAnsi"/>
          <w:b/>
        </w:rPr>
        <w:t xml:space="preserve"> Dec </w:t>
      </w:r>
      <w:r w:rsidRPr="00FD6D6E">
        <w:rPr>
          <w:rFonts w:asciiTheme="minorHAnsi" w:hAnsiTheme="minorHAnsi" w:cstheme="minorHAnsi"/>
          <w:b/>
          <w:spacing w:val="-4"/>
        </w:rPr>
        <w:t>2010</w:t>
      </w:r>
    </w:p>
    <w:p w:rsidR="00B50A77" w:rsidRPr="00FD6D6E" w:rsidRDefault="00FD6D6E">
      <w:pPr>
        <w:rPr>
          <w:rFonts w:asciiTheme="minorHAnsi" w:hAnsiTheme="minorHAnsi" w:cstheme="minorHAnsi"/>
          <w:b/>
        </w:rPr>
      </w:pPr>
      <w:r>
        <w:rPr>
          <w:rFonts w:asciiTheme="minorHAnsi" w:hAnsiTheme="minorHAnsi" w:cstheme="minorHAnsi"/>
          <w:b/>
        </w:rPr>
        <w:t>Financial/ Operations/</w:t>
      </w:r>
      <w:r w:rsidRPr="00FD6D6E">
        <w:rPr>
          <w:rFonts w:asciiTheme="minorHAnsi" w:hAnsiTheme="minorHAnsi" w:cstheme="minorHAnsi"/>
          <w:b/>
        </w:rPr>
        <w:t xml:space="preserve">IT Compliance Security </w:t>
      </w:r>
      <w:r w:rsidRPr="00FD6D6E">
        <w:rPr>
          <w:rFonts w:asciiTheme="minorHAnsi" w:hAnsiTheme="minorHAnsi" w:cstheme="minorHAnsi"/>
          <w:b/>
          <w:spacing w:val="-2"/>
        </w:rPr>
        <w:t>Consultant</w:t>
      </w:r>
    </w:p>
    <w:p w:rsidR="00B50A77" w:rsidRPr="00FD6D6E" w:rsidRDefault="00FD6D6E">
      <w:pPr>
        <w:spacing w:before="230"/>
        <w:rPr>
          <w:rFonts w:asciiTheme="minorHAnsi" w:hAnsiTheme="minorHAnsi" w:cstheme="minorHAnsi"/>
          <w:b/>
        </w:rPr>
      </w:pPr>
      <w:r>
        <w:rPr>
          <w:rFonts w:asciiTheme="minorHAnsi" w:hAnsiTheme="minorHAnsi" w:cstheme="minorHAnsi"/>
          <w:b/>
          <w:spacing w:val="-2"/>
        </w:rPr>
        <w:t xml:space="preserve">Responsibilities: - </w:t>
      </w:r>
    </w:p>
    <w:p w:rsidR="00B50A77" w:rsidRPr="00FD6D6E" w:rsidRDefault="00FD6D6E" w:rsidP="00FD6D6E">
      <w:pPr>
        <w:pStyle w:val="ListParagraph"/>
        <w:numPr>
          <w:ilvl w:val="0"/>
          <w:numId w:val="1"/>
        </w:numPr>
        <w:tabs>
          <w:tab w:val="left" w:pos="720"/>
        </w:tabs>
        <w:spacing w:before="1"/>
        <w:ind w:left="360" w:right="117"/>
        <w:rPr>
          <w:rFonts w:asciiTheme="minorHAnsi" w:hAnsiTheme="minorHAnsi" w:cstheme="minorHAnsi"/>
        </w:rPr>
      </w:pPr>
      <w:r w:rsidRPr="00FD6D6E">
        <w:rPr>
          <w:rFonts w:asciiTheme="minorHAnsi" w:hAnsiTheme="minorHAnsi" w:cstheme="minorHAnsi"/>
        </w:rPr>
        <w:t>Worked as an IT Internal Audit Lead for a SOX project for IT, Financial and Operational processes including Infrastructure Security, change/configuration management, Program Development controls involved in Network, SDLC</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Database</w:t>
      </w:r>
      <w:r w:rsidRPr="00FD6D6E">
        <w:rPr>
          <w:rFonts w:asciiTheme="minorHAnsi" w:hAnsiTheme="minorHAnsi" w:cstheme="minorHAnsi"/>
          <w:spacing w:val="-3"/>
        </w:rPr>
        <w:t xml:space="preserve"> </w:t>
      </w:r>
      <w:r w:rsidRPr="00FD6D6E">
        <w:rPr>
          <w:rFonts w:asciiTheme="minorHAnsi" w:hAnsiTheme="minorHAnsi" w:cstheme="minorHAnsi"/>
        </w:rPr>
        <w:t>Admin</w:t>
      </w:r>
      <w:r w:rsidRPr="00FD6D6E">
        <w:rPr>
          <w:rFonts w:asciiTheme="minorHAnsi" w:hAnsiTheme="minorHAnsi" w:cstheme="minorHAnsi"/>
          <w:spacing w:val="-3"/>
        </w:rPr>
        <w:t xml:space="preserve"> </w:t>
      </w:r>
      <w:r w:rsidRPr="00FD6D6E">
        <w:rPr>
          <w:rFonts w:asciiTheme="minorHAnsi" w:hAnsiTheme="minorHAnsi" w:cstheme="minorHAnsi"/>
        </w:rPr>
        <w:t>(SQL)</w:t>
      </w:r>
      <w:r w:rsidRPr="00FD6D6E">
        <w:rPr>
          <w:rFonts w:asciiTheme="minorHAnsi" w:hAnsiTheme="minorHAnsi" w:cstheme="minorHAnsi"/>
          <w:spacing w:val="-3"/>
        </w:rPr>
        <w:t xml:space="preserve"> </w:t>
      </w:r>
      <w:r w:rsidRPr="00FD6D6E">
        <w:rPr>
          <w:rFonts w:asciiTheme="minorHAnsi" w:hAnsiTheme="minorHAnsi" w:cstheme="minorHAnsi"/>
        </w:rPr>
        <w:t>where</w:t>
      </w:r>
      <w:r w:rsidRPr="00FD6D6E">
        <w:rPr>
          <w:rFonts w:asciiTheme="minorHAnsi" w:hAnsiTheme="minorHAnsi" w:cstheme="minorHAnsi"/>
          <w:spacing w:val="-3"/>
        </w:rPr>
        <w:t xml:space="preserve"> </w:t>
      </w:r>
      <w:r w:rsidRPr="00FD6D6E">
        <w:rPr>
          <w:rFonts w:asciiTheme="minorHAnsi" w:hAnsiTheme="minorHAnsi" w:cstheme="minorHAnsi"/>
        </w:rPr>
        <w:t>SOX/ICFR</w:t>
      </w:r>
      <w:r w:rsidRPr="00FD6D6E">
        <w:rPr>
          <w:rFonts w:asciiTheme="minorHAnsi" w:hAnsiTheme="minorHAnsi" w:cstheme="minorHAnsi"/>
          <w:spacing w:val="-3"/>
        </w:rPr>
        <w:t xml:space="preserve"> </w:t>
      </w:r>
      <w:r w:rsidRPr="00FD6D6E">
        <w:rPr>
          <w:rFonts w:asciiTheme="minorHAnsi" w:hAnsiTheme="minorHAnsi" w:cstheme="minorHAnsi"/>
        </w:rPr>
        <w:t>guidelines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procedures</w:t>
      </w:r>
      <w:r w:rsidRPr="00FD6D6E">
        <w:rPr>
          <w:rFonts w:asciiTheme="minorHAnsi" w:hAnsiTheme="minorHAnsi" w:cstheme="minorHAnsi"/>
          <w:spacing w:val="-3"/>
        </w:rPr>
        <w:t xml:space="preserve"> </w:t>
      </w:r>
      <w:r w:rsidRPr="00FD6D6E">
        <w:rPr>
          <w:rFonts w:asciiTheme="minorHAnsi" w:hAnsiTheme="minorHAnsi" w:cstheme="minorHAnsi"/>
        </w:rPr>
        <w:t>were</w:t>
      </w:r>
      <w:r w:rsidRPr="00FD6D6E">
        <w:rPr>
          <w:rFonts w:asciiTheme="minorHAnsi" w:hAnsiTheme="minorHAnsi" w:cstheme="minorHAnsi"/>
          <w:spacing w:val="-3"/>
        </w:rPr>
        <w:t xml:space="preserve"> </w:t>
      </w:r>
      <w:r w:rsidRPr="00FD6D6E">
        <w:rPr>
          <w:rFonts w:asciiTheme="minorHAnsi" w:hAnsiTheme="minorHAnsi" w:cstheme="minorHAnsi"/>
        </w:rPr>
        <w:t>followed.</w:t>
      </w:r>
      <w:r w:rsidRPr="00FD6D6E">
        <w:rPr>
          <w:rFonts w:asciiTheme="minorHAnsi" w:hAnsiTheme="minorHAnsi" w:cstheme="minorHAnsi"/>
          <w:spacing w:val="-3"/>
        </w:rPr>
        <w:t xml:space="preserve"> </w:t>
      </w:r>
      <w:r w:rsidRPr="00FD6D6E">
        <w:rPr>
          <w:rFonts w:asciiTheme="minorHAnsi" w:hAnsiTheme="minorHAnsi" w:cstheme="minorHAnsi"/>
        </w:rPr>
        <w:t>Project</w:t>
      </w:r>
      <w:r w:rsidRPr="00FD6D6E">
        <w:rPr>
          <w:rFonts w:asciiTheme="minorHAnsi" w:hAnsiTheme="minorHAnsi" w:cstheme="minorHAnsi"/>
          <w:spacing w:val="-3"/>
        </w:rPr>
        <w:t xml:space="preserve"> </w:t>
      </w:r>
      <w:r w:rsidRPr="00FD6D6E">
        <w:rPr>
          <w:rFonts w:asciiTheme="minorHAnsi" w:hAnsiTheme="minorHAnsi" w:cstheme="minorHAnsi"/>
        </w:rPr>
        <w:t>managed using</w:t>
      </w:r>
      <w:r w:rsidRPr="00FD6D6E">
        <w:rPr>
          <w:rFonts w:asciiTheme="minorHAnsi" w:hAnsiTheme="minorHAnsi" w:cstheme="minorHAnsi"/>
          <w:spacing w:val="-3"/>
        </w:rPr>
        <w:t xml:space="preserve"> </w:t>
      </w:r>
      <w:r w:rsidRPr="00FD6D6E">
        <w:rPr>
          <w:rFonts w:asciiTheme="minorHAnsi" w:hAnsiTheme="minorHAnsi" w:cstheme="minorHAnsi"/>
        </w:rPr>
        <w:t>SAP</w:t>
      </w:r>
      <w:r w:rsidRPr="00FD6D6E">
        <w:rPr>
          <w:rFonts w:asciiTheme="minorHAnsi" w:hAnsiTheme="minorHAnsi" w:cstheme="minorHAnsi"/>
          <w:spacing w:val="-3"/>
        </w:rPr>
        <w:t xml:space="preserve"> </w:t>
      </w:r>
      <w:r w:rsidRPr="00FD6D6E">
        <w:rPr>
          <w:rFonts w:asciiTheme="minorHAnsi" w:hAnsiTheme="minorHAnsi" w:cstheme="minorHAnsi"/>
        </w:rPr>
        <w:t>HANA</w:t>
      </w:r>
      <w:r w:rsidRPr="00FD6D6E">
        <w:rPr>
          <w:rFonts w:asciiTheme="minorHAnsi" w:hAnsiTheme="minorHAnsi" w:cstheme="minorHAnsi"/>
          <w:spacing w:val="-3"/>
        </w:rPr>
        <w:t xml:space="preserve"> </w:t>
      </w:r>
      <w:r w:rsidRPr="00FD6D6E">
        <w:rPr>
          <w:rFonts w:asciiTheme="minorHAnsi" w:hAnsiTheme="minorHAnsi" w:cstheme="minorHAnsi"/>
        </w:rPr>
        <w:t>/</w:t>
      </w:r>
      <w:r w:rsidRPr="00FD6D6E">
        <w:rPr>
          <w:rFonts w:asciiTheme="minorHAnsi" w:hAnsiTheme="minorHAnsi" w:cstheme="minorHAnsi"/>
          <w:spacing w:val="-3"/>
        </w:rPr>
        <w:t xml:space="preserve"> </w:t>
      </w:r>
      <w:r w:rsidRPr="00FD6D6E">
        <w:rPr>
          <w:rFonts w:asciiTheme="minorHAnsi" w:hAnsiTheme="minorHAnsi" w:cstheme="minorHAnsi"/>
        </w:rPr>
        <w:t>FI</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enterprise</w:t>
      </w:r>
      <w:r w:rsidRPr="00FD6D6E">
        <w:rPr>
          <w:rFonts w:asciiTheme="minorHAnsi" w:hAnsiTheme="minorHAnsi" w:cstheme="minorHAnsi"/>
          <w:spacing w:val="-3"/>
        </w:rPr>
        <w:t xml:space="preserve"> </w:t>
      </w:r>
      <w:r w:rsidRPr="00FD6D6E">
        <w:rPr>
          <w:rFonts w:asciiTheme="minorHAnsi" w:hAnsiTheme="minorHAnsi" w:cstheme="minorHAnsi"/>
        </w:rPr>
        <w:t>system.</w:t>
      </w:r>
      <w:r w:rsidRPr="00FD6D6E">
        <w:rPr>
          <w:rFonts w:asciiTheme="minorHAnsi" w:hAnsiTheme="minorHAnsi" w:cstheme="minorHAnsi"/>
          <w:spacing w:val="-3"/>
        </w:rPr>
        <w:t xml:space="preserve"> </w:t>
      </w:r>
      <w:r w:rsidRPr="00FD6D6E">
        <w:rPr>
          <w:rFonts w:asciiTheme="minorHAnsi" w:hAnsiTheme="minorHAnsi" w:cstheme="minorHAnsi"/>
        </w:rPr>
        <w:t>Coordinated</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Audit</w:t>
      </w:r>
      <w:r w:rsidRPr="00FD6D6E">
        <w:rPr>
          <w:rFonts w:asciiTheme="minorHAnsi" w:hAnsiTheme="minorHAnsi" w:cstheme="minorHAnsi"/>
          <w:spacing w:val="-3"/>
        </w:rPr>
        <w:t xml:space="preserve"> </w:t>
      </w:r>
      <w:r w:rsidRPr="00FD6D6E">
        <w:rPr>
          <w:rFonts w:asciiTheme="minorHAnsi" w:hAnsiTheme="minorHAnsi" w:cstheme="minorHAnsi"/>
        </w:rPr>
        <w:t>efforts</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facilitator</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Liaison</w:t>
      </w:r>
      <w:r w:rsidRPr="00FD6D6E">
        <w:rPr>
          <w:rFonts w:asciiTheme="minorHAnsi" w:hAnsiTheme="minorHAnsi" w:cstheme="minorHAnsi"/>
          <w:spacing w:val="-3"/>
        </w:rPr>
        <w:t xml:space="preserve"> </w:t>
      </w:r>
      <w:r w:rsidRPr="00FD6D6E">
        <w:rPr>
          <w:rFonts w:asciiTheme="minorHAnsi" w:hAnsiTheme="minorHAnsi" w:cstheme="minorHAnsi"/>
        </w:rPr>
        <w:t>between Control owners and the Internal Auditors. At the same time, coordinated meetings between IT Mgmt., Deloitte</w:t>
      </w:r>
    </w:p>
    <w:p w:rsidR="00B50A77" w:rsidRPr="00FD6D6E" w:rsidRDefault="00FD6D6E" w:rsidP="00FD6D6E">
      <w:pPr>
        <w:pStyle w:val="BodyText"/>
        <w:ind w:left="360" w:firstLine="0"/>
        <w:rPr>
          <w:rFonts w:asciiTheme="minorHAnsi" w:hAnsiTheme="minorHAnsi" w:cstheme="minorHAnsi"/>
          <w:sz w:val="22"/>
          <w:szCs w:val="22"/>
        </w:rPr>
      </w:pPr>
      <w:r w:rsidRPr="00FD6D6E">
        <w:rPr>
          <w:rFonts w:asciiTheme="minorHAnsi" w:hAnsiTheme="minorHAnsi" w:cstheme="minorHAnsi"/>
          <w:sz w:val="22"/>
          <w:szCs w:val="22"/>
        </w:rPr>
        <w:t>(Internal</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Auditors)</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and</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KPMG</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(External</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Auditors)</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regarding</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testing</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results,</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domain</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progress,</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issue</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resolution</w:t>
      </w:r>
      <w:r w:rsidRPr="00FD6D6E">
        <w:rPr>
          <w:rFonts w:asciiTheme="minorHAnsi" w:hAnsiTheme="minorHAnsi" w:cstheme="minorHAnsi"/>
          <w:spacing w:val="-3"/>
          <w:sz w:val="22"/>
          <w:szCs w:val="22"/>
        </w:rPr>
        <w:t xml:space="preserve"> </w:t>
      </w:r>
      <w:r w:rsidRPr="00FD6D6E">
        <w:rPr>
          <w:rFonts w:asciiTheme="minorHAnsi" w:hAnsiTheme="minorHAnsi" w:cstheme="minorHAnsi"/>
          <w:sz w:val="22"/>
          <w:szCs w:val="22"/>
        </w:rPr>
        <w:t xml:space="preserve">and </w:t>
      </w:r>
      <w:r w:rsidRPr="00FD6D6E">
        <w:rPr>
          <w:rFonts w:asciiTheme="minorHAnsi" w:hAnsiTheme="minorHAnsi" w:cstheme="minorHAnsi"/>
          <w:spacing w:val="-2"/>
          <w:sz w:val="22"/>
          <w:szCs w:val="22"/>
        </w:rPr>
        <w:t>recommendations.</w:t>
      </w:r>
    </w:p>
    <w:p w:rsidR="00B50A77" w:rsidRPr="00FD6D6E" w:rsidRDefault="00FD6D6E" w:rsidP="00FD6D6E">
      <w:pPr>
        <w:pStyle w:val="ListParagraph"/>
        <w:numPr>
          <w:ilvl w:val="0"/>
          <w:numId w:val="1"/>
        </w:numPr>
        <w:tabs>
          <w:tab w:val="left" w:pos="720"/>
        </w:tabs>
        <w:ind w:left="360" w:right="128"/>
        <w:rPr>
          <w:rFonts w:asciiTheme="minorHAnsi" w:hAnsiTheme="minorHAnsi" w:cstheme="minorHAnsi"/>
        </w:rPr>
      </w:pPr>
      <w:r w:rsidRPr="00FD6D6E">
        <w:rPr>
          <w:rFonts w:asciiTheme="minorHAnsi" w:hAnsiTheme="minorHAnsi" w:cstheme="minorHAnsi"/>
        </w:rPr>
        <w:t>Utilized</w:t>
      </w:r>
      <w:r w:rsidRPr="00FD6D6E">
        <w:rPr>
          <w:rFonts w:asciiTheme="minorHAnsi" w:hAnsiTheme="minorHAnsi" w:cstheme="minorHAnsi"/>
          <w:spacing w:val="-4"/>
        </w:rPr>
        <w:t xml:space="preserve"> </w:t>
      </w:r>
      <w:r w:rsidRPr="00FD6D6E">
        <w:rPr>
          <w:rFonts w:asciiTheme="minorHAnsi" w:hAnsiTheme="minorHAnsi" w:cstheme="minorHAnsi"/>
        </w:rPr>
        <w:t>Project</w:t>
      </w:r>
      <w:r w:rsidRPr="00FD6D6E">
        <w:rPr>
          <w:rFonts w:asciiTheme="minorHAnsi" w:hAnsiTheme="minorHAnsi" w:cstheme="minorHAnsi"/>
          <w:spacing w:val="-4"/>
        </w:rPr>
        <w:t xml:space="preserve"> </w:t>
      </w:r>
      <w:r w:rsidRPr="00FD6D6E">
        <w:rPr>
          <w:rFonts w:asciiTheme="minorHAnsi" w:hAnsiTheme="minorHAnsi" w:cstheme="minorHAnsi"/>
        </w:rPr>
        <w:t>Management</w:t>
      </w:r>
      <w:r w:rsidRPr="00FD6D6E">
        <w:rPr>
          <w:rFonts w:asciiTheme="minorHAnsi" w:hAnsiTheme="minorHAnsi" w:cstheme="minorHAnsi"/>
          <w:spacing w:val="-4"/>
        </w:rPr>
        <w:t xml:space="preserve"> </w:t>
      </w:r>
      <w:r w:rsidRPr="00FD6D6E">
        <w:rPr>
          <w:rFonts w:asciiTheme="minorHAnsi" w:hAnsiTheme="minorHAnsi" w:cstheme="minorHAnsi"/>
        </w:rPr>
        <w:t>skills</w:t>
      </w:r>
      <w:r w:rsidRPr="00FD6D6E">
        <w:rPr>
          <w:rFonts w:asciiTheme="minorHAnsi" w:hAnsiTheme="minorHAnsi" w:cstheme="minorHAnsi"/>
          <w:spacing w:val="-4"/>
        </w:rPr>
        <w:t xml:space="preserve"> </w:t>
      </w:r>
      <w:r w:rsidRPr="00FD6D6E">
        <w:rPr>
          <w:rFonts w:asciiTheme="minorHAnsi" w:hAnsiTheme="minorHAnsi" w:cstheme="minorHAnsi"/>
        </w:rPr>
        <w:t>to</w:t>
      </w:r>
      <w:r w:rsidRPr="00FD6D6E">
        <w:rPr>
          <w:rFonts w:asciiTheme="minorHAnsi" w:hAnsiTheme="minorHAnsi" w:cstheme="minorHAnsi"/>
          <w:spacing w:val="-4"/>
        </w:rPr>
        <w:t xml:space="preserve"> </w:t>
      </w:r>
      <w:r w:rsidRPr="00FD6D6E">
        <w:rPr>
          <w:rFonts w:asciiTheme="minorHAnsi" w:hAnsiTheme="minorHAnsi" w:cstheme="minorHAnsi"/>
        </w:rPr>
        <w:t>appropriately</w:t>
      </w:r>
      <w:r w:rsidRPr="00FD6D6E">
        <w:rPr>
          <w:rFonts w:asciiTheme="minorHAnsi" w:hAnsiTheme="minorHAnsi" w:cstheme="minorHAnsi"/>
          <w:spacing w:val="-4"/>
        </w:rPr>
        <w:t xml:space="preserve"> </w:t>
      </w:r>
      <w:r w:rsidRPr="00FD6D6E">
        <w:rPr>
          <w:rFonts w:asciiTheme="minorHAnsi" w:hAnsiTheme="minorHAnsi" w:cstheme="minorHAnsi"/>
        </w:rPr>
        <w:t>handle</w:t>
      </w:r>
      <w:r w:rsidRPr="00FD6D6E">
        <w:rPr>
          <w:rFonts w:asciiTheme="minorHAnsi" w:hAnsiTheme="minorHAnsi" w:cstheme="minorHAnsi"/>
          <w:spacing w:val="-4"/>
        </w:rPr>
        <w:t xml:space="preserve"> </w:t>
      </w:r>
      <w:r w:rsidRPr="00FD6D6E">
        <w:rPr>
          <w:rFonts w:asciiTheme="minorHAnsi" w:hAnsiTheme="minorHAnsi" w:cstheme="minorHAnsi"/>
        </w:rPr>
        <w:t>the</w:t>
      </w:r>
      <w:r w:rsidRPr="00FD6D6E">
        <w:rPr>
          <w:rFonts w:asciiTheme="minorHAnsi" w:hAnsiTheme="minorHAnsi" w:cstheme="minorHAnsi"/>
          <w:spacing w:val="-4"/>
        </w:rPr>
        <w:t xml:space="preserve"> </w:t>
      </w:r>
      <w:r w:rsidRPr="00FD6D6E">
        <w:rPr>
          <w:rFonts w:asciiTheme="minorHAnsi" w:hAnsiTheme="minorHAnsi" w:cstheme="minorHAnsi"/>
        </w:rPr>
        <w:t>Design,</w:t>
      </w:r>
      <w:r w:rsidRPr="00FD6D6E">
        <w:rPr>
          <w:rFonts w:asciiTheme="minorHAnsi" w:hAnsiTheme="minorHAnsi" w:cstheme="minorHAnsi"/>
          <w:spacing w:val="-4"/>
        </w:rPr>
        <w:t xml:space="preserve"> </w:t>
      </w:r>
      <w:r w:rsidRPr="00FD6D6E">
        <w:rPr>
          <w:rFonts w:asciiTheme="minorHAnsi" w:hAnsiTheme="minorHAnsi" w:cstheme="minorHAnsi"/>
        </w:rPr>
        <w:t>Operating</w:t>
      </w:r>
      <w:r w:rsidRPr="00FD6D6E">
        <w:rPr>
          <w:rFonts w:asciiTheme="minorHAnsi" w:hAnsiTheme="minorHAnsi" w:cstheme="minorHAnsi"/>
          <w:spacing w:val="-4"/>
        </w:rPr>
        <w:t xml:space="preserve"> </w:t>
      </w:r>
      <w:r w:rsidRPr="00FD6D6E">
        <w:rPr>
          <w:rFonts w:asciiTheme="minorHAnsi" w:hAnsiTheme="minorHAnsi" w:cstheme="minorHAnsi"/>
        </w:rPr>
        <w:t>and</w:t>
      </w:r>
      <w:r w:rsidRPr="00FD6D6E">
        <w:rPr>
          <w:rFonts w:asciiTheme="minorHAnsi" w:hAnsiTheme="minorHAnsi" w:cstheme="minorHAnsi"/>
          <w:spacing w:val="-4"/>
        </w:rPr>
        <w:t xml:space="preserve"> </w:t>
      </w:r>
      <w:r w:rsidRPr="00FD6D6E">
        <w:rPr>
          <w:rFonts w:asciiTheme="minorHAnsi" w:hAnsiTheme="minorHAnsi" w:cstheme="minorHAnsi"/>
        </w:rPr>
        <w:t>Remediation</w:t>
      </w:r>
      <w:r w:rsidRPr="00FD6D6E">
        <w:rPr>
          <w:rFonts w:asciiTheme="minorHAnsi" w:hAnsiTheme="minorHAnsi" w:cstheme="minorHAnsi"/>
          <w:spacing w:val="-4"/>
        </w:rPr>
        <w:t xml:space="preserve"> </w:t>
      </w:r>
      <w:r w:rsidRPr="00FD6D6E">
        <w:rPr>
          <w:rFonts w:asciiTheme="minorHAnsi" w:hAnsiTheme="minorHAnsi" w:cstheme="minorHAnsi"/>
        </w:rPr>
        <w:t xml:space="preserve">Effectiveness </w:t>
      </w:r>
      <w:r w:rsidRPr="00FD6D6E">
        <w:rPr>
          <w:rFonts w:asciiTheme="minorHAnsi" w:hAnsiTheme="minorHAnsi" w:cstheme="minorHAnsi"/>
        </w:rPr>
        <w:lastRenderedPageBreak/>
        <w:t>Phases where the accounting system used was MAS 200 and UNIX/Windows AD as their operating systems.</w:t>
      </w:r>
    </w:p>
    <w:p w:rsidR="00B50A77" w:rsidRPr="00FD6D6E" w:rsidRDefault="00FD6D6E" w:rsidP="00FD6D6E">
      <w:pPr>
        <w:pStyle w:val="ListParagraph"/>
        <w:numPr>
          <w:ilvl w:val="0"/>
          <w:numId w:val="1"/>
        </w:numPr>
        <w:tabs>
          <w:tab w:val="left" w:pos="720"/>
        </w:tabs>
        <w:ind w:left="360" w:right="861"/>
        <w:rPr>
          <w:rFonts w:asciiTheme="minorHAnsi" w:hAnsiTheme="minorHAnsi" w:cstheme="minorHAnsi"/>
        </w:rPr>
      </w:pPr>
      <w:r w:rsidRPr="00FD6D6E">
        <w:rPr>
          <w:rFonts w:asciiTheme="minorHAnsi" w:hAnsiTheme="minorHAnsi" w:cstheme="minorHAnsi"/>
        </w:rPr>
        <w:t>Assisted</w:t>
      </w:r>
      <w:r w:rsidRPr="00FD6D6E">
        <w:rPr>
          <w:rFonts w:asciiTheme="minorHAnsi" w:hAnsiTheme="minorHAnsi" w:cstheme="minorHAnsi"/>
          <w:spacing w:val="-4"/>
        </w:rPr>
        <w:t xml:space="preserve"> </w:t>
      </w:r>
      <w:r w:rsidRPr="00FD6D6E">
        <w:rPr>
          <w:rFonts w:asciiTheme="minorHAnsi" w:hAnsiTheme="minorHAnsi" w:cstheme="minorHAnsi"/>
        </w:rPr>
        <w:t>auditing</w:t>
      </w:r>
      <w:r w:rsidRPr="00FD6D6E">
        <w:rPr>
          <w:rFonts w:asciiTheme="minorHAnsi" w:hAnsiTheme="minorHAnsi" w:cstheme="minorHAnsi"/>
          <w:spacing w:val="-4"/>
        </w:rPr>
        <w:t xml:space="preserve"> </w:t>
      </w:r>
      <w:r w:rsidRPr="00FD6D6E">
        <w:rPr>
          <w:rFonts w:asciiTheme="minorHAnsi" w:hAnsiTheme="minorHAnsi" w:cstheme="minorHAnsi"/>
        </w:rPr>
        <w:t>the</w:t>
      </w:r>
      <w:r w:rsidRPr="00FD6D6E">
        <w:rPr>
          <w:rFonts w:asciiTheme="minorHAnsi" w:hAnsiTheme="minorHAnsi" w:cstheme="minorHAnsi"/>
          <w:spacing w:val="-4"/>
        </w:rPr>
        <w:t xml:space="preserve"> </w:t>
      </w:r>
      <w:r w:rsidRPr="00FD6D6E">
        <w:rPr>
          <w:rFonts w:asciiTheme="minorHAnsi" w:hAnsiTheme="minorHAnsi" w:cstheme="minorHAnsi"/>
        </w:rPr>
        <w:t>database</w:t>
      </w:r>
      <w:r w:rsidRPr="00FD6D6E">
        <w:rPr>
          <w:rFonts w:asciiTheme="minorHAnsi" w:hAnsiTheme="minorHAnsi" w:cstheme="minorHAnsi"/>
          <w:spacing w:val="-4"/>
        </w:rPr>
        <w:t xml:space="preserve"> </w:t>
      </w:r>
      <w:r w:rsidRPr="00FD6D6E">
        <w:rPr>
          <w:rFonts w:asciiTheme="minorHAnsi" w:hAnsiTheme="minorHAnsi" w:cstheme="minorHAnsi"/>
        </w:rPr>
        <w:t>integrity</w:t>
      </w:r>
      <w:r w:rsidRPr="00FD6D6E">
        <w:rPr>
          <w:rFonts w:asciiTheme="minorHAnsi" w:hAnsiTheme="minorHAnsi" w:cstheme="minorHAnsi"/>
          <w:spacing w:val="-4"/>
        </w:rPr>
        <w:t xml:space="preserve"> </w:t>
      </w:r>
      <w:r w:rsidRPr="00FD6D6E">
        <w:rPr>
          <w:rFonts w:asciiTheme="minorHAnsi" w:hAnsiTheme="minorHAnsi" w:cstheme="minorHAnsi"/>
        </w:rPr>
        <w:t>where</w:t>
      </w:r>
      <w:r w:rsidRPr="00FD6D6E">
        <w:rPr>
          <w:rFonts w:asciiTheme="minorHAnsi" w:hAnsiTheme="minorHAnsi" w:cstheme="minorHAnsi"/>
          <w:spacing w:val="-4"/>
        </w:rPr>
        <w:t xml:space="preserve"> </w:t>
      </w:r>
      <w:r w:rsidRPr="00FD6D6E">
        <w:rPr>
          <w:rFonts w:asciiTheme="minorHAnsi" w:hAnsiTheme="minorHAnsi" w:cstheme="minorHAnsi"/>
        </w:rPr>
        <w:t>personal</w:t>
      </w:r>
      <w:r w:rsidRPr="00FD6D6E">
        <w:rPr>
          <w:rFonts w:asciiTheme="minorHAnsi" w:hAnsiTheme="minorHAnsi" w:cstheme="minorHAnsi"/>
          <w:spacing w:val="-4"/>
        </w:rPr>
        <w:t xml:space="preserve"> </w:t>
      </w:r>
      <w:r w:rsidRPr="00FD6D6E">
        <w:rPr>
          <w:rFonts w:asciiTheme="minorHAnsi" w:hAnsiTheme="minorHAnsi" w:cstheme="minorHAnsi"/>
        </w:rPr>
        <w:t>identifiable</w:t>
      </w:r>
      <w:r w:rsidRPr="00FD6D6E">
        <w:rPr>
          <w:rFonts w:asciiTheme="minorHAnsi" w:hAnsiTheme="minorHAnsi" w:cstheme="minorHAnsi"/>
          <w:spacing w:val="-4"/>
        </w:rPr>
        <w:t xml:space="preserve"> </w:t>
      </w:r>
      <w:r w:rsidRPr="00FD6D6E">
        <w:rPr>
          <w:rFonts w:asciiTheme="minorHAnsi" w:hAnsiTheme="minorHAnsi" w:cstheme="minorHAnsi"/>
        </w:rPr>
        <w:t>information</w:t>
      </w:r>
      <w:r w:rsidRPr="00FD6D6E">
        <w:rPr>
          <w:rFonts w:asciiTheme="minorHAnsi" w:hAnsiTheme="minorHAnsi" w:cstheme="minorHAnsi"/>
          <w:spacing w:val="-4"/>
        </w:rPr>
        <w:t xml:space="preserve"> </w:t>
      </w:r>
      <w:r w:rsidRPr="00FD6D6E">
        <w:rPr>
          <w:rFonts w:asciiTheme="minorHAnsi" w:hAnsiTheme="minorHAnsi" w:cstheme="minorHAnsi"/>
        </w:rPr>
        <w:t>for</w:t>
      </w:r>
      <w:r w:rsidRPr="00FD6D6E">
        <w:rPr>
          <w:rFonts w:asciiTheme="minorHAnsi" w:hAnsiTheme="minorHAnsi" w:cstheme="minorHAnsi"/>
          <w:spacing w:val="-4"/>
        </w:rPr>
        <w:t xml:space="preserve"> </w:t>
      </w:r>
      <w:r w:rsidRPr="00FD6D6E">
        <w:rPr>
          <w:rFonts w:asciiTheme="minorHAnsi" w:hAnsiTheme="minorHAnsi" w:cstheme="minorHAnsi"/>
        </w:rPr>
        <w:t>Vendor</w:t>
      </w:r>
      <w:r w:rsidRPr="00FD6D6E">
        <w:rPr>
          <w:rFonts w:asciiTheme="minorHAnsi" w:hAnsiTheme="minorHAnsi" w:cstheme="minorHAnsi"/>
          <w:spacing w:val="-4"/>
        </w:rPr>
        <w:t xml:space="preserve"> </w:t>
      </w:r>
      <w:r w:rsidRPr="00FD6D6E">
        <w:rPr>
          <w:rFonts w:asciiTheme="minorHAnsi" w:hAnsiTheme="minorHAnsi" w:cstheme="minorHAnsi"/>
        </w:rPr>
        <w:t>(SaaS)s</w:t>
      </w:r>
      <w:r w:rsidRPr="00FD6D6E">
        <w:rPr>
          <w:rFonts w:asciiTheme="minorHAnsi" w:hAnsiTheme="minorHAnsi" w:cstheme="minorHAnsi"/>
          <w:spacing w:val="-4"/>
        </w:rPr>
        <w:t xml:space="preserve"> </w:t>
      </w:r>
      <w:r w:rsidRPr="00FD6D6E">
        <w:rPr>
          <w:rFonts w:asciiTheme="minorHAnsi" w:hAnsiTheme="minorHAnsi" w:cstheme="minorHAnsi"/>
        </w:rPr>
        <w:t>were maintained by procuring that the design and the operational controls were applied as intended.</w:t>
      </w:r>
    </w:p>
    <w:p w:rsidR="00B50A77" w:rsidRPr="00FD6D6E" w:rsidRDefault="00FD6D6E" w:rsidP="00FD6D6E">
      <w:pPr>
        <w:pStyle w:val="ListParagraph"/>
        <w:numPr>
          <w:ilvl w:val="0"/>
          <w:numId w:val="1"/>
        </w:numPr>
        <w:tabs>
          <w:tab w:val="left" w:pos="720"/>
        </w:tabs>
        <w:ind w:left="360" w:right="405"/>
        <w:rPr>
          <w:rFonts w:asciiTheme="minorHAnsi" w:hAnsiTheme="minorHAnsi" w:cstheme="minorHAnsi"/>
        </w:rPr>
      </w:pPr>
      <w:r w:rsidRPr="00FD6D6E">
        <w:rPr>
          <w:rFonts w:asciiTheme="minorHAnsi" w:hAnsiTheme="minorHAnsi" w:cstheme="minorHAnsi"/>
        </w:rPr>
        <w:t>Wrote the policies regarding the significant operational procedures regarding the significant systems and the applications</w:t>
      </w:r>
      <w:r w:rsidRPr="00FD6D6E">
        <w:rPr>
          <w:rFonts w:asciiTheme="minorHAnsi" w:hAnsiTheme="minorHAnsi" w:cstheme="minorHAnsi"/>
          <w:spacing w:val="-3"/>
        </w:rPr>
        <w:t xml:space="preserve"> </w:t>
      </w:r>
      <w:r w:rsidRPr="00FD6D6E">
        <w:rPr>
          <w:rFonts w:asciiTheme="minorHAnsi" w:hAnsiTheme="minorHAnsi" w:cstheme="minorHAnsi"/>
        </w:rPr>
        <w:t>that</w:t>
      </w:r>
      <w:r w:rsidRPr="00FD6D6E">
        <w:rPr>
          <w:rFonts w:asciiTheme="minorHAnsi" w:hAnsiTheme="minorHAnsi" w:cstheme="minorHAnsi"/>
          <w:spacing w:val="-3"/>
        </w:rPr>
        <w:t xml:space="preserve"> </w:t>
      </w:r>
      <w:r w:rsidRPr="00FD6D6E">
        <w:rPr>
          <w:rFonts w:asciiTheme="minorHAnsi" w:hAnsiTheme="minorHAnsi" w:cstheme="minorHAnsi"/>
        </w:rPr>
        <w:t>assist</w:t>
      </w:r>
      <w:r w:rsidRPr="00FD6D6E">
        <w:rPr>
          <w:rFonts w:asciiTheme="minorHAnsi" w:hAnsiTheme="minorHAnsi" w:cstheme="minorHAnsi"/>
          <w:spacing w:val="-3"/>
        </w:rPr>
        <w:t xml:space="preserve"> </w:t>
      </w:r>
      <w:r w:rsidRPr="00FD6D6E">
        <w:rPr>
          <w:rFonts w:asciiTheme="minorHAnsi" w:hAnsiTheme="minorHAnsi" w:cstheme="minorHAnsi"/>
        </w:rPr>
        <w:t>with</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throughput</w:t>
      </w:r>
      <w:r w:rsidRPr="00FD6D6E">
        <w:rPr>
          <w:rFonts w:asciiTheme="minorHAnsi" w:hAnsiTheme="minorHAnsi" w:cstheme="minorHAnsi"/>
          <w:spacing w:val="-3"/>
        </w:rPr>
        <w:t xml:space="preserve"> </w:t>
      </w:r>
      <w:r w:rsidRPr="00FD6D6E">
        <w:rPr>
          <w:rFonts w:asciiTheme="minorHAnsi" w:hAnsiTheme="minorHAnsi" w:cstheme="minorHAnsi"/>
        </w:rPr>
        <w:t>of</w:t>
      </w:r>
      <w:r w:rsidRPr="00FD6D6E">
        <w:rPr>
          <w:rFonts w:asciiTheme="minorHAnsi" w:hAnsiTheme="minorHAnsi" w:cstheme="minorHAnsi"/>
          <w:spacing w:val="-3"/>
        </w:rPr>
        <w:t xml:space="preserve"> </w:t>
      </w:r>
      <w:r w:rsidRPr="00FD6D6E">
        <w:rPr>
          <w:rFonts w:asciiTheme="minorHAnsi" w:hAnsiTheme="minorHAnsi" w:cstheme="minorHAnsi"/>
        </w:rPr>
        <w:t>data</w:t>
      </w:r>
      <w:r w:rsidRPr="00FD6D6E">
        <w:rPr>
          <w:rFonts w:asciiTheme="minorHAnsi" w:hAnsiTheme="minorHAnsi" w:cstheme="minorHAnsi"/>
          <w:spacing w:val="-3"/>
        </w:rPr>
        <w:t xml:space="preserve"> </w:t>
      </w:r>
      <w:r w:rsidRPr="00FD6D6E">
        <w:rPr>
          <w:rFonts w:asciiTheme="minorHAnsi" w:hAnsiTheme="minorHAnsi" w:cstheme="minorHAnsi"/>
        </w:rPr>
        <w:t>inflow/outflow</w:t>
      </w:r>
      <w:r w:rsidRPr="00FD6D6E">
        <w:rPr>
          <w:rFonts w:asciiTheme="minorHAnsi" w:hAnsiTheme="minorHAnsi" w:cstheme="minorHAnsi"/>
          <w:spacing w:val="-3"/>
        </w:rPr>
        <w:t xml:space="preserve"> </w:t>
      </w:r>
      <w:r w:rsidRPr="00FD6D6E">
        <w:rPr>
          <w:rFonts w:asciiTheme="minorHAnsi" w:hAnsiTheme="minorHAnsi" w:cstheme="minorHAnsi"/>
        </w:rPr>
        <w:t>through</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organization</w:t>
      </w:r>
      <w:r w:rsidRPr="00FD6D6E">
        <w:rPr>
          <w:rFonts w:asciiTheme="minorHAnsi" w:hAnsiTheme="minorHAnsi" w:cstheme="minorHAnsi"/>
          <w:spacing w:val="-3"/>
        </w:rPr>
        <w:t xml:space="preserve"> </w:t>
      </w:r>
      <w:r w:rsidRPr="00FD6D6E">
        <w:rPr>
          <w:rFonts w:asciiTheme="minorHAnsi" w:hAnsiTheme="minorHAnsi" w:cstheme="minorHAnsi"/>
        </w:rPr>
        <w:t>(</w:t>
      </w:r>
      <w:proofErr w:type="spellStart"/>
      <w:r w:rsidRPr="00FD6D6E">
        <w:rPr>
          <w:rFonts w:asciiTheme="minorHAnsi" w:hAnsiTheme="minorHAnsi" w:cstheme="minorHAnsi"/>
        </w:rPr>
        <w:t>SolarWinds</w:t>
      </w:r>
      <w:proofErr w:type="spellEnd"/>
      <w:r w:rsidRPr="00FD6D6E">
        <w:rPr>
          <w:rFonts w:asciiTheme="minorHAnsi" w:hAnsiTheme="minorHAnsi" w:cstheme="minorHAnsi"/>
          <w:spacing w:val="-3"/>
        </w:rPr>
        <w:t xml:space="preserve"> </w:t>
      </w:r>
      <w:r w:rsidRPr="00FD6D6E">
        <w:rPr>
          <w:rFonts w:asciiTheme="minorHAnsi" w:hAnsiTheme="minorHAnsi" w:cstheme="minorHAnsi"/>
        </w:rPr>
        <w:t xml:space="preserve">Virtual Manager, Hadoop, </w:t>
      </w:r>
      <w:proofErr w:type="spellStart"/>
      <w:r w:rsidRPr="00FD6D6E">
        <w:rPr>
          <w:rFonts w:asciiTheme="minorHAnsi" w:hAnsiTheme="minorHAnsi" w:cstheme="minorHAnsi"/>
        </w:rPr>
        <w:t>DataVault</w:t>
      </w:r>
      <w:proofErr w:type="spellEnd"/>
      <w:r w:rsidRPr="00FD6D6E">
        <w:rPr>
          <w:rFonts w:asciiTheme="minorHAnsi" w:hAnsiTheme="minorHAnsi" w:cstheme="minorHAnsi"/>
        </w:rPr>
        <w:t>, Azure, NetApp, VMware, JIRA).</w:t>
      </w:r>
    </w:p>
    <w:p w:rsidR="00B50A77" w:rsidRPr="00FD6D6E" w:rsidRDefault="00FD6D6E" w:rsidP="00FD6D6E">
      <w:pPr>
        <w:pStyle w:val="ListParagraph"/>
        <w:numPr>
          <w:ilvl w:val="0"/>
          <w:numId w:val="1"/>
        </w:numPr>
        <w:tabs>
          <w:tab w:val="left" w:pos="720"/>
        </w:tabs>
        <w:ind w:left="360" w:right="418"/>
        <w:rPr>
          <w:rFonts w:asciiTheme="minorHAnsi" w:hAnsiTheme="minorHAnsi" w:cstheme="minorHAnsi"/>
        </w:rPr>
      </w:pPr>
      <w:r w:rsidRPr="00FD6D6E">
        <w:rPr>
          <w:rFonts w:asciiTheme="minorHAnsi" w:hAnsiTheme="minorHAnsi" w:cstheme="minorHAnsi"/>
        </w:rPr>
        <w:t>Contributed</w:t>
      </w:r>
      <w:r w:rsidRPr="00FD6D6E">
        <w:rPr>
          <w:rFonts w:asciiTheme="minorHAnsi" w:hAnsiTheme="minorHAnsi" w:cstheme="minorHAnsi"/>
          <w:spacing w:val="-3"/>
        </w:rPr>
        <w:t xml:space="preserve"> </w:t>
      </w:r>
      <w:r w:rsidRPr="00FD6D6E">
        <w:rPr>
          <w:rFonts w:asciiTheme="minorHAnsi" w:hAnsiTheme="minorHAnsi" w:cstheme="minorHAnsi"/>
        </w:rPr>
        <w:t>with</w:t>
      </w:r>
      <w:r w:rsidRPr="00FD6D6E">
        <w:rPr>
          <w:rFonts w:asciiTheme="minorHAnsi" w:hAnsiTheme="minorHAnsi" w:cstheme="minorHAnsi"/>
          <w:spacing w:val="-3"/>
        </w:rPr>
        <w:t xml:space="preserve"> </w:t>
      </w:r>
      <w:r w:rsidRPr="00FD6D6E">
        <w:rPr>
          <w:rFonts w:asciiTheme="minorHAnsi" w:hAnsiTheme="minorHAnsi" w:cstheme="minorHAnsi"/>
        </w:rPr>
        <w:t>the</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Management</w:t>
      </w:r>
      <w:r w:rsidRPr="00FD6D6E">
        <w:rPr>
          <w:rFonts w:asciiTheme="minorHAnsi" w:hAnsiTheme="minorHAnsi" w:cstheme="minorHAnsi"/>
          <w:spacing w:val="-3"/>
        </w:rPr>
        <w:t xml:space="preserve"> </w:t>
      </w:r>
      <w:r w:rsidRPr="00FD6D6E">
        <w:rPr>
          <w:rFonts w:asciiTheme="minorHAnsi" w:hAnsiTheme="minorHAnsi" w:cstheme="minorHAnsi"/>
        </w:rPr>
        <w:t>using</w:t>
      </w:r>
      <w:r w:rsidRPr="00FD6D6E">
        <w:rPr>
          <w:rFonts w:asciiTheme="minorHAnsi" w:hAnsiTheme="minorHAnsi" w:cstheme="minorHAnsi"/>
          <w:spacing w:val="-3"/>
        </w:rPr>
        <w:t xml:space="preserve"> </w:t>
      </w:r>
      <w:r w:rsidRPr="00FD6D6E">
        <w:rPr>
          <w:rFonts w:asciiTheme="minorHAnsi" w:hAnsiTheme="minorHAnsi" w:cstheme="minorHAnsi"/>
        </w:rPr>
        <w:t>COBIT</w:t>
      </w:r>
      <w:r w:rsidRPr="00FD6D6E">
        <w:rPr>
          <w:rFonts w:asciiTheme="minorHAnsi" w:hAnsiTheme="minorHAnsi" w:cstheme="minorHAnsi"/>
          <w:spacing w:val="-3"/>
        </w:rPr>
        <w:t xml:space="preserve"> </w:t>
      </w:r>
      <w:r w:rsidRPr="00FD6D6E">
        <w:rPr>
          <w:rFonts w:asciiTheme="minorHAnsi" w:hAnsiTheme="minorHAnsi" w:cstheme="minorHAnsi"/>
        </w:rPr>
        <w:t>5</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a</w:t>
      </w:r>
      <w:r w:rsidRPr="00FD6D6E">
        <w:rPr>
          <w:rFonts w:asciiTheme="minorHAnsi" w:hAnsiTheme="minorHAnsi" w:cstheme="minorHAnsi"/>
          <w:spacing w:val="-3"/>
        </w:rPr>
        <w:t xml:space="preserve"> </w:t>
      </w:r>
      <w:r w:rsidRPr="00FD6D6E">
        <w:rPr>
          <w:rFonts w:asciiTheme="minorHAnsi" w:hAnsiTheme="minorHAnsi" w:cstheme="minorHAnsi"/>
        </w:rPr>
        <w:t>framework</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Risk</w:t>
      </w:r>
      <w:r w:rsidRPr="00FD6D6E">
        <w:rPr>
          <w:rFonts w:asciiTheme="minorHAnsi" w:hAnsiTheme="minorHAnsi" w:cstheme="minorHAnsi"/>
          <w:spacing w:val="-3"/>
        </w:rPr>
        <w:t xml:space="preserve"> </w:t>
      </w:r>
      <w:r w:rsidRPr="00FD6D6E">
        <w:rPr>
          <w:rFonts w:asciiTheme="minorHAnsi" w:hAnsiTheme="minorHAnsi" w:cstheme="minorHAnsi"/>
        </w:rPr>
        <w:t>IT</w:t>
      </w:r>
      <w:r w:rsidRPr="00FD6D6E">
        <w:rPr>
          <w:rFonts w:asciiTheme="minorHAnsi" w:hAnsiTheme="minorHAnsi" w:cstheme="minorHAnsi"/>
          <w:spacing w:val="-3"/>
        </w:rPr>
        <w:t xml:space="preserve"> </w:t>
      </w:r>
      <w:r w:rsidRPr="00FD6D6E">
        <w:rPr>
          <w:rFonts w:asciiTheme="minorHAnsi" w:hAnsiTheme="minorHAnsi" w:cstheme="minorHAnsi"/>
        </w:rPr>
        <w:t>as</w:t>
      </w:r>
      <w:r w:rsidRPr="00FD6D6E">
        <w:rPr>
          <w:rFonts w:asciiTheme="minorHAnsi" w:hAnsiTheme="minorHAnsi" w:cstheme="minorHAnsi"/>
          <w:spacing w:val="-3"/>
        </w:rPr>
        <w:t xml:space="preserve"> </w:t>
      </w:r>
      <w:r w:rsidRPr="00FD6D6E">
        <w:rPr>
          <w:rFonts w:asciiTheme="minorHAnsi" w:hAnsiTheme="minorHAnsi" w:cstheme="minorHAnsi"/>
        </w:rPr>
        <w:t>to</w:t>
      </w:r>
      <w:r w:rsidRPr="00FD6D6E">
        <w:rPr>
          <w:rFonts w:asciiTheme="minorHAnsi" w:hAnsiTheme="minorHAnsi" w:cstheme="minorHAnsi"/>
          <w:spacing w:val="-3"/>
        </w:rPr>
        <w:t xml:space="preserve"> </w:t>
      </w:r>
      <w:r w:rsidRPr="00FD6D6E">
        <w:rPr>
          <w:rFonts w:asciiTheme="minorHAnsi" w:hAnsiTheme="minorHAnsi" w:cstheme="minorHAnsi"/>
        </w:rPr>
        <w:t>the enhancements of technologies affecting the Business risk by using the already assessed Risk Management.</w:t>
      </w:r>
    </w:p>
    <w:p w:rsidR="00B50A77" w:rsidRPr="00FD6D6E" w:rsidRDefault="00FD6D6E" w:rsidP="00FD6D6E">
      <w:pPr>
        <w:pStyle w:val="ListParagraph"/>
        <w:numPr>
          <w:ilvl w:val="0"/>
          <w:numId w:val="1"/>
        </w:numPr>
        <w:tabs>
          <w:tab w:val="left" w:pos="720"/>
        </w:tabs>
        <w:ind w:left="360" w:right="773"/>
        <w:rPr>
          <w:rFonts w:asciiTheme="minorHAnsi" w:hAnsiTheme="minorHAnsi" w:cstheme="minorHAnsi"/>
        </w:rPr>
      </w:pPr>
      <w:r w:rsidRPr="00FD6D6E">
        <w:rPr>
          <w:rFonts w:asciiTheme="minorHAnsi" w:hAnsiTheme="minorHAnsi" w:cstheme="minorHAnsi"/>
        </w:rPr>
        <w:t>Performed</w:t>
      </w:r>
      <w:r w:rsidRPr="00FD6D6E">
        <w:rPr>
          <w:rFonts w:asciiTheme="minorHAnsi" w:hAnsiTheme="minorHAnsi" w:cstheme="minorHAnsi"/>
          <w:spacing w:val="-3"/>
        </w:rPr>
        <w:t xml:space="preserve"> </w:t>
      </w:r>
      <w:r w:rsidRPr="00FD6D6E">
        <w:rPr>
          <w:rFonts w:asciiTheme="minorHAnsi" w:hAnsiTheme="minorHAnsi" w:cstheme="minorHAnsi"/>
        </w:rPr>
        <w:t>3rd</w:t>
      </w:r>
      <w:r w:rsidRPr="00FD6D6E">
        <w:rPr>
          <w:rFonts w:asciiTheme="minorHAnsi" w:hAnsiTheme="minorHAnsi" w:cstheme="minorHAnsi"/>
          <w:spacing w:val="-3"/>
        </w:rPr>
        <w:t xml:space="preserve"> </w:t>
      </w:r>
      <w:r w:rsidRPr="00FD6D6E">
        <w:rPr>
          <w:rFonts w:asciiTheme="minorHAnsi" w:hAnsiTheme="minorHAnsi" w:cstheme="minorHAnsi"/>
        </w:rPr>
        <w:t>party</w:t>
      </w:r>
      <w:r w:rsidRPr="00FD6D6E">
        <w:rPr>
          <w:rFonts w:asciiTheme="minorHAnsi" w:hAnsiTheme="minorHAnsi" w:cstheme="minorHAnsi"/>
          <w:spacing w:val="-3"/>
        </w:rPr>
        <w:t xml:space="preserve"> </w:t>
      </w:r>
      <w:r w:rsidRPr="00FD6D6E">
        <w:rPr>
          <w:rFonts w:asciiTheme="minorHAnsi" w:hAnsiTheme="minorHAnsi" w:cstheme="minorHAnsi"/>
        </w:rPr>
        <w:t>Vendor</w:t>
      </w:r>
      <w:r w:rsidRPr="00FD6D6E">
        <w:rPr>
          <w:rFonts w:asciiTheme="minorHAnsi" w:hAnsiTheme="minorHAnsi" w:cstheme="minorHAnsi"/>
          <w:spacing w:val="-3"/>
        </w:rPr>
        <w:t xml:space="preserve"> </w:t>
      </w:r>
      <w:r w:rsidRPr="00FD6D6E">
        <w:rPr>
          <w:rFonts w:asciiTheme="minorHAnsi" w:hAnsiTheme="minorHAnsi" w:cstheme="minorHAnsi"/>
        </w:rPr>
        <w:t>(SaaS)</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internal</w:t>
      </w:r>
      <w:r w:rsidRPr="00FD6D6E">
        <w:rPr>
          <w:rFonts w:asciiTheme="minorHAnsi" w:hAnsiTheme="minorHAnsi" w:cstheme="minorHAnsi"/>
          <w:spacing w:val="-3"/>
        </w:rPr>
        <w:t xml:space="preserve"> </w:t>
      </w:r>
      <w:r w:rsidRPr="00FD6D6E">
        <w:rPr>
          <w:rFonts w:asciiTheme="minorHAnsi" w:hAnsiTheme="minorHAnsi" w:cstheme="minorHAnsi"/>
        </w:rPr>
        <w:t>security</w:t>
      </w:r>
      <w:r w:rsidRPr="00FD6D6E">
        <w:rPr>
          <w:rFonts w:asciiTheme="minorHAnsi" w:hAnsiTheme="minorHAnsi" w:cstheme="minorHAnsi"/>
          <w:spacing w:val="-3"/>
        </w:rPr>
        <w:t xml:space="preserve"> </w:t>
      </w:r>
      <w:r w:rsidRPr="00FD6D6E">
        <w:rPr>
          <w:rFonts w:asciiTheme="minorHAnsi" w:hAnsiTheme="minorHAnsi" w:cstheme="minorHAnsi"/>
        </w:rPr>
        <w:t>assessment</w:t>
      </w:r>
      <w:r w:rsidRPr="00FD6D6E">
        <w:rPr>
          <w:rFonts w:asciiTheme="minorHAnsi" w:hAnsiTheme="minorHAnsi" w:cstheme="minorHAnsi"/>
          <w:spacing w:val="-3"/>
        </w:rPr>
        <w:t xml:space="preserve"> </w:t>
      </w:r>
      <w:r w:rsidRPr="00FD6D6E">
        <w:rPr>
          <w:rFonts w:asciiTheme="minorHAnsi" w:hAnsiTheme="minorHAnsi" w:cstheme="minorHAnsi"/>
        </w:rPr>
        <w:t>regarding</w:t>
      </w:r>
      <w:r w:rsidRPr="00FD6D6E">
        <w:rPr>
          <w:rFonts w:asciiTheme="minorHAnsi" w:hAnsiTheme="minorHAnsi" w:cstheme="minorHAnsi"/>
          <w:spacing w:val="-3"/>
        </w:rPr>
        <w:t xml:space="preserve"> </w:t>
      </w:r>
      <w:r w:rsidRPr="00FD6D6E">
        <w:rPr>
          <w:rFonts w:asciiTheme="minorHAnsi" w:hAnsiTheme="minorHAnsi" w:cstheme="minorHAnsi"/>
        </w:rPr>
        <w:t>internal</w:t>
      </w:r>
      <w:r w:rsidRPr="00FD6D6E">
        <w:rPr>
          <w:rFonts w:asciiTheme="minorHAnsi" w:hAnsiTheme="minorHAnsi" w:cstheme="minorHAnsi"/>
          <w:spacing w:val="-3"/>
        </w:rPr>
        <w:t xml:space="preserve"> </w:t>
      </w:r>
      <w:r w:rsidRPr="00FD6D6E">
        <w:rPr>
          <w:rFonts w:asciiTheme="minorHAnsi" w:hAnsiTheme="minorHAnsi" w:cstheme="minorHAnsi"/>
        </w:rPr>
        <w:t>controls</w:t>
      </w:r>
      <w:r w:rsidRPr="00FD6D6E">
        <w:rPr>
          <w:rFonts w:asciiTheme="minorHAnsi" w:hAnsiTheme="minorHAnsi" w:cstheme="minorHAnsi"/>
          <w:spacing w:val="-3"/>
        </w:rPr>
        <w:t xml:space="preserve"> </w:t>
      </w:r>
      <w:r w:rsidRPr="00FD6D6E">
        <w:rPr>
          <w:rFonts w:asciiTheme="minorHAnsi" w:hAnsiTheme="minorHAnsi" w:cstheme="minorHAnsi"/>
        </w:rPr>
        <w:t>on</w:t>
      </w:r>
      <w:r w:rsidRPr="00FD6D6E">
        <w:rPr>
          <w:rFonts w:asciiTheme="minorHAnsi" w:hAnsiTheme="minorHAnsi" w:cstheme="minorHAnsi"/>
          <w:spacing w:val="-3"/>
        </w:rPr>
        <w:t xml:space="preserve"> </w:t>
      </w:r>
      <w:r w:rsidRPr="00FD6D6E">
        <w:rPr>
          <w:rFonts w:asciiTheme="minorHAnsi" w:hAnsiTheme="minorHAnsi" w:cstheme="minorHAnsi"/>
        </w:rPr>
        <w:t xml:space="preserve">cloud computing applications and software and infrastructure support; and how interoperability can affect the </w:t>
      </w:r>
      <w:r w:rsidRPr="00FD6D6E">
        <w:rPr>
          <w:rFonts w:asciiTheme="minorHAnsi" w:hAnsiTheme="minorHAnsi" w:cstheme="minorHAnsi"/>
          <w:spacing w:val="-2"/>
        </w:rPr>
        <w:t>corporation.</w:t>
      </w:r>
    </w:p>
    <w:p w:rsidR="00B50A77" w:rsidRPr="00FD6D6E" w:rsidRDefault="00FD6D6E" w:rsidP="00FD6D6E">
      <w:pPr>
        <w:pStyle w:val="ListParagraph"/>
        <w:numPr>
          <w:ilvl w:val="0"/>
          <w:numId w:val="1"/>
        </w:numPr>
        <w:tabs>
          <w:tab w:val="left" w:pos="720"/>
        </w:tabs>
        <w:ind w:left="360" w:right="272"/>
        <w:rPr>
          <w:rFonts w:asciiTheme="minorHAnsi" w:hAnsiTheme="minorHAnsi" w:cstheme="minorHAnsi"/>
        </w:rPr>
      </w:pPr>
      <w:r w:rsidRPr="00FD6D6E">
        <w:rPr>
          <w:rFonts w:asciiTheme="minorHAnsi" w:hAnsiTheme="minorHAnsi" w:cstheme="minorHAnsi"/>
        </w:rPr>
        <w:t>By</w:t>
      </w:r>
      <w:r w:rsidRPr="00FD6D6E">
        <w:rPr>
          <w:rFonts w:asciiTheme="minorHAnsi" w:hAnsiTheme="minorHAnsi" w:cstheme="minorHAnsi"/>
          <w:spacing w:val="-3"/>
        </w:rPr>
        <w:t xml:space="preserve"> </w:t>
      </w:r>
      <w:r w:rsidRPr="00FD6D6E">
        <w:rPr>
          <w:rFonts w:asciiTheme="minorHAnsi" w:hAnsiTheme="minorHAnsi" w:cstheme="minorHAnsi"/>
        </w:rPr>
        <w:t>taking</w:t>
      </w:r>
      <w:r w:rsidRPr="00FD6D6E">
        <w:rPr>
          <w:rFonts w:asciiTheme="minorHAnsi" w:hAnsiTheme="minorHAnsi" w:cstheme="minorHAnsi"/>
          <w:spacing w:val="-3"/>
        </w:rPr>
        <w:t xml:space="preserve"> </w:t>
      </w:r>
      <w:r w:rsidRPr="00FD6D6E">
        <w:rPr>
          <w:rFonts w:asciiTheme="minorHAnsi" w:hAnsiTheme="minorHAnsi" w:cstheme="minorHAnsi"/>
        </w:rPr>
        <w:t>into</w:t>
      </w:r>
      <w:r w:rsidRPr="00FD6D6E">
        <w:rPr>
          <w:rFonts w:asciiTheme="minorHAnsi" w:hAnsiTheme="minorHAnsi" w:cstheme="minorHAnsi"/>
          <w:spacing w:val="-3"/>
        </w:rPr>
        <w:t xml:space="preserve"> </w:t>
      </w:r>
      <w:r w:rsidRPr="00FD6D6E">
        <w:rPr>
          <w:rFonts w:asciiTheme="minorHAnsi" w:hAnsiTheme="minorHAnsi" w:cstheme="minorHAnsi"/>
        </w:rPr>
        <w:t>consideration</w:t>
      </w:r>
      <w:r w:rsidRPr="00FD6D6E">
        <w:rPr>
          <w:rFonts w:asciiTheme="minorHAnsi" w:hAnsiTheme="minorHAnsi" w:cstheme="minorHAnsi"/>
          <w:spacing w:val="-3"/>
        </w:rPr>
        <w:t xml:space="preserve"> </w:t>
      </w:r>
      <w:r w:rsidRPr="00FD6D6E">
        <w:rPr>
          <w:rFonts w:asciiTheme="minorHAnsi" w:hAnsiTheme="minorHAnsi" w:cstheme="minorHAnsi"/>
        </w:rPr>
        <w:t>application</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r w:rsidRPr="00FD6D6E">
        <w:rPr>
          <w:rFonts w:asciiTheme="minorHAnsi" w:hAnsiTheme="minorHAnsi" w:cstheme="minorHAnsi"/>
        </w:rPr>
        <w:t>asset</w:t>
      </w:r>
      <w:r w:rsidRPr="00FD6D6E">
        <w:rPr>
          <w:rFonts w:asciiTheme="minorHAnsi" w:hAnsiTheme="minorHAnsi" w:cstheme="minorHAnsi"/>
          <w:spacing w:val="-3"/>
        </w:rPr>
        <w:t xml:space="preserve"> </w:t>
      </w:r>
      <w:r w:rsidRPr="00FD6D6E">
        <w:rPr>
          <w:rFonts w:asciiTheme="minorHAnsi" w:hAnsiTheme="minorHAnsi" w:cstheme="minorHAnsi"/>
        </w:rPr>
        <w:t>priorities.</w:t>
      </w:r>
      <w:r w:rsidRPr="00FD6D6E">
        <w:rPr>
          <w:rFonts w:asciiTheme="minorHAnsi" w:hAnsiTheme="minorHAnsi" w:cstheme="minorHAnsi"/>
          <w:spacing w:val="-3"/>
        </w:rPr>
        <w:t xml:space="preserve"> </w:t>
      </w:r>
      <w:r w:rsidRPr="00FD6D6E">
        <w:rPr>
          <w:rFonts w:asciiTheme="minorHAnsi" w:hAnsiTheme="minorHAnsi" w:cstheme="minorHAnsi"/>
        </w:rPr>
        <w:t>Reviewed</w:t>
      </w:r>
      <w:r w:rsidRPr="00FD6D6E">
        <w:rPr>
          <w:rFonts w:asciiTheme="minorHAnsi" w:hAnsiTheme="minorHAnsi" w:cstheme="minorHAnsi"/>
          <w:spacing w:val="-3"/>
        </w:rPr>
        <w:t xml:space="preserve"> </w:t>
      </w:r>
      <w:r w:rsidRPr="00FD6D6E">
        <w:rPr>
          <w:rFonts w:asciiTheme="minorHAnsi" w:hAnsiTheme="minorHAnsi" w:cstheme="minorHAnsi"/>
        </w:rPr>
        <w:t>that</w:t>
      </w:r>
      <w:r w:rsidRPr="00FD6D6E">
        <w:rPr>
          <w:rFonts w:asciiTheme="minorHAnsi" w:hAnsiTheme="minorHAnsi" w:cstheme="minorHAnsi"/>
          <w:spacing w:val="-3"/>
        </w:rPr>
        <w:t xml:space="preserve"> </w:t>
      </w:r>
      <w:r w:rsidRPr="00FD6D6E">
        <w:rPr>
          <w:rFonts w:asciiTheme="minorHAnsi" w:hAnsiTheme="minorHAnsi" w:cstheme="minorHAnsi"/>
        </w:rPr>
        <w:t>each</w:t>
      </w:r>
      <w:r w:rsidRPr="00FD6D6E">
        <w:rPr>
          <w:rFonts w:asciiTheme="minorHAnsi" w:hAnsiTheme="minorHAnsi" w:cstheme="minorHAnsi"/>
          <w:spacing w:val="-3"/>
        </w:rPr>
        <w:t xml:space="preserve"> </w:t>
      </w:r>
      <w:proofErr w:type="spellStart"/>
      <w:r w:rsidRPr="00FD6D6E">
        <w:rPr>
          <w:rFonts w:asciiTheme="minorHAnsi" w:hAnsiTheme="minorHAnsi" w:cstheme="minorHAnsi"/>
        </w:rPr>
        <w:t>soc</w:t>
      </w:r>
      <w:proofErr w:type="spellEnd"/>
      <w:r w:rsidRPr="00FD6D6E">
        <w:rPr>
          <w:rFonts w:asciiTheme="minorHAnsi" w:hAnsiTheme="minorHAnsi" w:cstheme="minorHAnsi"/>
          <w:spacing w:val="-3"/>
        </w:rPr>
        <w:t xml:space="preserve"> </w:t>
      </w:r>
      <w:r w:rsidRPr="00FD6D6E">
        <w:rPr>
          <w:rFonts w:asciiTheme="minorHAnsi" w:hAnsiTheme="minorHAnsi" w:cstheme="minorHAnsi"/>
        </w:rPr>
        <w:t>1</w:t>
      </w:r>
      <w:r w:rsidRPr="00FD6D6E">
        <w:rPr>
          <w:rFonts w:asciiTheme="minorHAnsi" w:hAnsiTheme="minorHAnsi" w:cstheme="minorHAnsi"/>
          <w:spacing w:val="-3"/>
        </w:rPr>
        <w:t xml:space="preserve"> </w:t>
      </w:r>
      <w:r w:rsidRPr="00FD6D6E">
        <w:rPr>
          <w:rFonts w:asciiTheme="minorHAnsi" w:hAnsiTheme="minorHAnsi" w:cstheme="minorHAnsi"/>
        </w:rPr>
        <w:t>and</w:t>
      </w:r>
      <w:r w:rsidRPr="00FD6D6E">
        <w:rPr>
          <w:rFonts w:asciiTheme="minorHAnsi" w:hAnsiTheme="minorHAnsi" w:cstheme="minorHAnsi"/>
          <w:spacing w:val="-3"/>
        </w:rPr>
        <w:t xml:space="preserve"> </w:t>
      </w:r>
      <w:proofErr w:type="spellStart"/>
      <w:r w:rsidRPr="00FD6D6E">
        <w:rPr>
          <w:rFonts w:asciiTheme="minorHAnsi" w:hAnsiTheme="minorHAnsi" w:cstheme="minorHAnsi"/>
        </w:rPr>
        <w:t>soc</w:t>
      </w:r>
      <w:proofErr w:type="spellEnd"/>
      <w:r w:rsidRPr="00FD6D6E">
        <w:rPr>
          <w:rFonts w:asciiTheme="minorHAnsi" w:hAnsiTheme="minorHAnsi" w:cstheme="minorHAnsi"/>
          <w:spacing w:val="-3"/>
        </w:rPr>
        <w:t xml:space="preserve"> </w:t>
      </w:r>
      <w:r w:rsidRPr="00FD6D6E">
        <w:rPr>
          <w:rFonts w:asciiTheme="minorHAnsi" w:hAnsiTheme="minorHAnsi" w:cstheme="minorHAnsi"/>
        </w:rPr>
        <w:t>2</w:t>
      </w:r>
      <w:r w:rsidRPr="00FD6D6E">
        <w:rPr>
          <w:rFonts w:asciiTheme="minorHAnsi" w:hAnsiTheme="minorHAnsi" w:cstheme="minorHAnsi"/>
          <w:spacing w:val="-3"/>
        </w:rPr>
        <w:t xml:space="preserve"> </w:t>
      </w:r>
      <w:r w:rsidRPr="00FD6D6E">
        <w:rPr>
          <w:rFonts w:asciiTheme="minorHAnsi" w:hAnsiTheme="minorHAnsi" w:cstheme="minorHAnsi"/>
        </w:rPr>
        <w:t>report</w:t>
      </w:r>
      <w:r w:rsidRPr="00FD6D6E">
        <w:rPr>
          <w:rFonts w:asciiTheme="minorHAnsi" w:hAnsiTheme="minorHAnsi" w:cstheme="minorHAnsi"/>
          <w:spacing w:val="-3"/>
        </w:rPr>
        <w:t xml:space="preserve"> </w:t>
      </w:r>
      <w:r w:rsidRPr="00FD6D6E">
        <w:rPr>
          <w:rFonts w:asciiTheme="minorHAnsi" w:hAnsiTheme="minorHAnsi" w:cstheme="minorHAnsi"/>
        </w:rPr>
        <w:t>were</w:t>
      </w:r>
      <w:r w:rsidRPr="00FD6D6E">
        <w:rPr>
          <w:rFonts w:asciiTheme="minorHAnsi" w:hAnsiTheme="minorHAnsi" w:cstheme="minorHAnsi"/>
          <w:spacing w:val="-3"/>
        </w:rPr>
        <w:t xml:space="preserve"> </w:t>
      </w:r>
      <w:r w:rsidRPr="00FD6D6E">
        <w:rPr>
          <w:rFonts w:asciiTheme="minorHAnsi" w:hAnsiTheme="minorHAnsi" w:cstheme="minorHAnsi"/>
        </w:rPr>
        <w:t xml:space="preserve">at par and that the underlying systems were able to be compatible with the company’s actual its environment/architecture, as well as reviewing for any contractual discrepancies that can affect the company’s </w:t>
      </w:r>
      <w:r w:rsidRPr="00FD6D6E">
        <w:rPr>
          <w:rFonts w:asciiTheme="minorHAnsi" w:hAnsiTheme="minorHAnsi" w:cstheme="minorHAnsi"/>
          <w:spacing w:val="-2"/>
        </w:rPr>
        <w:t>operability.</w:t>
      </w:r>
    </w:p>
    <w:p w:rsidR="00B50A77" w:rsidRPr="00FD6D6E" w:rsidRDefault="00FD6D6E" w:rsidP="00FD6D6E">
      <w:pPr>
        <w:pStyle w:val="ListParagraph"/>
        <w:numPr>
          <w:ilvl w:val="0"/>
          <w:numId w:val="1"/>
        </w:numPr>
        <w:tabs>
          <w:tab w:val="left" w:pos="720"/>
        </w:tabs>
        <w:ind w:left="360" w:right="105"/>
        <w:rPr>
          <w:rFonts w:asciiTheme="minorHAnsi" w:hAnsiTheme="minorHAnsi" w:cstheme="minorHAnsi"/>
        </w:rPr>
      </w:pPr>
      <w:r w:rsidRPr="00FD6D6E">
        <w:rPr>
          <w:rFonts w:asciiTheme="minorHAnsi" w:hAnsiTheme="minorHAnsi" w:cstheme="minorHAnsi"/>
        </w:rPr>
        <w:t>Assisted in the review of controls related to SDLC, where the methodology used was Waterfall regarding to changes/configurations</w:t>
      </w:r>
      <w:r w:rsidRPr="00FD6D6E">
        <w:rPr>
          <w:rFonts w:asciiTheme="minorHAnsi" w:hAnsiTheme="minorHAnsi" w:cstheme="minorHAnsi"/>
          <w:spacing w:val="-1"/>
        </w:rPr>
        <w:t xml:space="preserve"> </w:t>
      </w:r>
      <w:r w:rsidRPr="00FD6D6E">
        <w:rPr>
          <w:rFonts w:asciiTheme="minorHAnsi" w:hAnsiTheme="minorHAnsi" w:cstheme="minorHAnsi"/>
        </w:rPr>
        <w:t>to</w:t>
      </w:r>
      <w:r w:rsidRPr="00FD6D6E">
        <w:rPr>
          <w:rFonts w:asciiTheme="minorHAnsi" w:hAnsiTheme="minorHAnsi" w:cstheme="minorHAnsi"/>
          <w:spacing w:val="-1"/>
        </w:rPr>
        <w:t xml:space="preserve"> </w:t>
      </w:r>
      <w:r w:rsidRPr="00FD6D6E">
        <w:rPr>
          <w:rFonts w:asciiTheme="minorHAnsi" w:hAnsiTheme="minorHAnsi" w:cstheme="minorHAnsi"/>
        </w:rPr>
        <w:t>software,</w:t>
      </w:r>
      <w:r w:rsidRPr="00FD6D6E">
        <w:rPr>
          <w:rFonts w:asciiTheme="minorHAnsi" w:hAnsiTheme="minorHAnsi" w:cstheme="minorHAnsi"/>
          <w:spacing w:val="-1"/>
        </w:rPr>
        <w:t xml:space="preserve"> </w:t>
      </w:r>
      <w:r w:rsidRPr="00FD6D6E">
        <w:rPr>
          <w:rFonts w:asciiTheme="minorHAnsi" w:hAnsiTheme="minorHAnsi" w:cstheme="minorHAnsi"/>
        </w:rPr>
        <w:t>ERP</w:t>
      </w:r>
      <w:r w:rsidRPr="00FD6D6E">
        <w:rPr>
          <w:rFonts w:asciiTheme="minorHAnsi" w:hAnsiTheme="minorHAnsi" w:cstheme="minorHAnsi"/>
          <w:spacing w:val="-1"/>
        </w:rPr>
        <w:t xml:space="preserve"> </w:t>
      </w:r>
      <w:r w:rsidRPr="00FD6D6E">
        <w:rPr>
          <w:rFonts w:asciiTheme="minorHAnsi" w:hAnsiTheme="minorHAnsi" w:cstheme="minorHAnsi"/>
        </w:rPr>
        <w:t>and</w:t>
      </w:r>
      <w:r w:rsidRPr="00FD6D6E">
        <w:rPr>
          <w:rFonts w:asciiTheme="minorHAnsi" w:hAnsiTheme="minorHAnsi" w:cstheme="minorHAnsi"/>
          <w:spacing w:val="-1"/>
        </w:rPr>
        <w:t xml:space="preserve"> </w:t>
      </w:r>
      <w:r w:rsidRPr="00FD6D6E">
        <w:rPr>
          <w:rFonts w:asciiTheme="minorHAnsi" w:hAnsiTheme="minorHAnsi" w:cstheme="minorHAnsi"/>
        </w:rPr>
        <w:t>legacy</w:t>
      </w:r>
      <w:r w:rsidRPr="00FD6D6E">
        <w:rPr>
          <w:rFonts w:asciiTheme="minorHAnsi" w:hAnsiTheme="minorHAnsi" w:cstheme="minorHAnsi"/>
          <w:spacing w:val="-1"/>
        </w:rPr>
        <w:t xml:space="preserve"> </w:t>
      </w:r>
      <w:r w:rsidRPr="00FD6D6E">
        <w:rPr>
          <w:rFonts w:asciiTheme="minorHAnsi" w:hAnsiTheme="minorHAnsi" w:cstheme="minorHAnsi"/>
        </w:rPr>
        <w:t>system.</w:t>
      </w:r>
      <w:r w:rsidRPr="00FD6D6E">
        <w:rPr>
          <w:rFonts w:asciiTheme="minorHAnsi" w:hAnsiTheme="minorHAnsi" w:cstheme="minorHAnsi"/>
          <w:spacing w:val="-1"/>
        </w:rPr>
        <w:t xml:space="preserve"> </w:t>
      </w:r>
      <w:r w:rsidRPr="00FD6D6E">
        <w:rPr>
          <w:rFonts w:asciiTheme="minorHAnsi" w:hAnsiTheme="minorHAnsi" w:cstheme="minorHAnsi"/>
        </w:rPr>
        <w:t>Ensured</w:t>
      </w:r>
      <w:r w:rsidRPr="00FD6D6E">
        <w:rPr>
          <w:rFonts w:asciiTheme="minorHAnsi" w:hAnsiTheme="minorHAnsi" w:cstheme="minorHAnsi"/>
          <w:spacing w:val="-1"/>
        </w:rPr>
        <w:t xml:space="preserve"> </w:t>
      </w:r>
      <w:r w:rsidRPr="00FD6D6E">
        <w:rPr>
          <w:rFonts w:asciiTheme="minorHAnsi" w:hAnsiTheme="minorHAnsi" w:cstheme="minorHAnsi"/>
        </w:rPr>
        <w:t>that</w:t>
      </w:r>
      <w:r w:rsidRPr="00FD6D6E">
        <w:rPr>
          <w:rFonts w:asciiTheme="minorHAnsi" w:hAnsiTheme="minorHAnsi" w:cstheme="minorHAnsi"/>
          <w:spacing w:val="-1"/>
        </w:rPr>
        <w:t xml:space="preserve"> </w:t>
      </w:r>
      <w:r w:rsidRPr="00FD6D6E">
        <w:rPr>
          <w:rFonts w:asciiTheme="minorHAnsi" w:hAnsiTheme="minorHAnsi" w:cstheme="minorHAnsi"/>
        </w:rPr>
        <w:t>the</w:t>
      </w:r>
      <w:r w:rsidRPr="00FD6D6E">
        <w:rPr>
          <w:rFonts w:asciiTheme="minorHAnsi" w:hAnsiTheme="minorHAnsi" w:cstheme="minorHAnsi"/>
          <w:spacing w:val="-1"/>
        </w:rPr>
        <w:t xml:space="preserve"> </w:t>
      </w:r>
      <w:r w:rsidRPr="00FD6D6E">
        <w:rPr>
          <w:rFonts w:asciiTheme="minorHAnsi" w:hAnsiTheme="minorHAnsi" w:cstheme="minorHAnsi"/>
        </w:rPr>
        <w:t>following</w:t>
      </w:r>
      <w:r w:rsidRPr="00FD6D6E">
        <w:rPr>
          <w:rFonts w:asciiTheme="minorHAnsi" w:hAnsiTheme="minorHAnsi" w:cstheme="minorHAnsi"/>
          <w:spacing w:val="-1"/>
        </w:rPr>
        <w:t xml:space="preserve"> </w:t>
      </w:r>
      <w:r w:rsidRPr="00FD6D6E">
        <w:rPr>
          <w:rFonts w:asciiTheme="minorHAnsi" w:hAnsiTheme="minorHAnsi" w:cstheme="minorHAnsi"/>
        </w:rPr>
        <w:t>controls</w:t>
      </w:r>
      <w:r w:rsidRPr="00FD6D6E">
        <w:rPr>
          <w:rFonts w:asciiTheme="minorHAnsi" w:hAnsiTheme="minorHAnsi" w:cstheme="minorHAnsi"/>
          <w:spacing w:val="-1"/>
        </w:rPr>
        <w:t xml:space="preserve"> </w:t>
      </w:r>
      <w:r w:rsidRPr="00FD6D6E">
        <w:rPr>
          <w:rFonts w:asciiTheme="minorHAnsi" w:hAnsiTheme="minorHAnsi" w:cstheme="minorHAnsi"/>
        </w:rPr>
        <w:t>surrounding</w:t>
      </w:r>
      <w:r w:rsidRPr="00FD6D6E">
        <w:rPr>
          <w:rFonts w:asciiTheme="minorHAnsi" w:hAnsiTheme="minorHAnsi" w:cstheme="minorHAnsi"/>
          <w:spacing w:val="-1"/>
        </w:rPr>
        <w:t xml:space="preserve"> </w:t>
      </w:r>
      <w:r w:rsidRPr="00FD6D6E">
        <w:rPr>
          <w:rFonts w:asciiTheme="minorHAnsi" w:hAnsiTheme="minorHAnsi" w:cstheme="minorHAnsi"/>
        </w:rPr>
        <w:t>the environment were properly implemented and monitored post-implementation: Requirement gathering and analysis,</w:t>
      </w:r>
      <w:r w:rsidRPr="00FD6D6E">
        <w:rPr>
          <w:rFonts w:asciiTheme="minorHAnsi" w:hAnsiTheme="minorHAnsi" w:cstheme="minorHAnsi"/>
          <w:spacing w:val="-4"/>
        </w:rPr>
        <w:t xml:space="preserve"> </w:t>
      </w:r>
      <w:r w:rsidRPr="00FD6D6E">
        <w:rPr>
          <w:rFonts w:asciiTheme="minorHAnsi" w:hAnsiTheme="minorHAnsi" w:cstheme="minorHAnsi"/>
        </w:rPr>
        <w:t>system</w:t>
      </w:r>
      <w:r w:rsidRPr="00FD6D6E">
        <w:rPr>
          <w:rFonts w:asciiTheme="minorHAnsi" w:hAnsiTheme="minorHAnsi" w:cstheme="minorHAnsi"/>
          <w:spacing w:val="-4"/>
        </w:rPr>
        <w:t xml:space="preserve"> </w:t>
      </w:r>
      <w:r w:rsidRPr="00FD6D6E">
        <w:rPr>
          <w:rFonts w:asciiTheme="minorHAnsi" w:hAnsiTheme="minorHAnsi" w:cstheme="minorHAnsi"/>
        </w:rPr>
        <w:t>design</w:t>
      </w:r>
      <w:r w:rsidRPr="00FD6D6E">
        <w:rPr>
          <w:rFonts w:asciiTheme="minorHAnsi" w:hAnsiTheme="minorHAnsi" w:cstheme="minorHAnsi"/>
          <w:spacing w:val="-4"/>
        </w:rPr>
        <w:t xml:space="preserve"> </w:t>
      </w:r>
      <w:r w:rsidRPr="00FD6D6E">
        <w:rPr>
          <w:rFonts w:asciiTheme="minorHAnsi" w:hAnsiTheme="minorHAnsi" w:cstheme="minorHAnsi"/>
        </w:rPr>
        <w:t>(business</w:t>
      </w:r>
      <w:r w:rsidRPr="00FD6D6E">
        <w:rPr>
          <w:rFonts w:asciiTheme="minorHAnsi" w:hAnsiTheme="minorHAnsi" w:cstheme="minorHAnsi"/>
          <w:spacing w:val="-4"/>
        </w:rPr>
        <w:t xml:space="preserve"> </w:t>
      </w:r>
      <w:r w:rsidRPr="00FD6D6E">
        <w:rPr>
          <w:rFonts w:asciiTheme="minorHAnsi" w:hAnsiTheme="minorHAnsi" w:cstheme="minorHAnsi"/>
        </w:rPr>
        <w:t>case</w:t>
      </w:r>
      <w:r w:rsidRPr="00FD6D6E">
        <w:rPr>
          <w:rFonts w:asciiTheme="minorHAnsi" w:hAnsiTheme="minorHAnsi" w:cstheme="minorHAnsi"/>
          <w:spacing w:val="-4"/>
        </w:rPr>
        <w:t xml:space="preserve"> </w:t>
      </w:r>
      <w:r w:rsidRPr="00FD6D6E">
        <w:rPr>
          <w:rFonts w:asciiTheme="minorHAnsi" w:hAnsiTheme="minorHAnsi" w:cstheme="minorHAnsi"/>
        </w:rPr>
        <w:t>appropriateness),</w:t>
      </w:r>
      <w:r w:rsidRPr="00FD6D6E">
        <w:rPr>
          <w:rFonts w:asciiTheme="minorHAnsi" w:hAnsiTheme="minorHAnsi" w:cstheme="minorHAnsi"/>
          <w:spacing w:val="-4"/>
        </w:rPr>
        <w:t xml:space="preserve"> </w:t>
      </w:r>
      <w:r w:rsidRPr="00FD6D6E">
        <w:rPr>
          <w:rFonts w:asciiTheme="minorHAnsi" w:hAnsiTheme="minorHAnsi" w:cstheme="minorHAnsi"/>
        </w:rPr>
        <w:t>Configuration/</w:t>
      </w:r>
      <w:r w:rsidRPr="00FD6D6E">
        <w:rPr>
          <w:rFonts w:asciiTheme="minorHAnsi" w:hAnsiTheme="minorHAnsi" w:cstheme="minorHAnsi"/>
          <w:spacing w:val="-4"/>
        </w:rPr>
        <w:t xml:space="preserve"> </w:t>
      </w:r>
      <w:r w:rsidRPr="00FD6D6E">
        <w:rPr>
          <w:rFonts w:asciiTheme="minorHAnsi" w:hAnsiTheme="minorHAnsi" w:cstheme="minorHAnsi"/>
        </w:rPr>
        <w:t>Coding</w:t>
      </w:r>
      <w:r w:rsidRPr="00FD6D6E">
        <w:rPr>
          <w:rFonts w:asciiTheme="minorHAnsi" w:hAnsiTheme="minorHAnsi" w:cstheme="minorHAnsi"/>
          <w:spacing w:val="-4"/>
        </w:rPr>
        <w:t xml:space="preserve"> </w:t>
      </w:r>
      <w:r w:rsidRPr="00FD6D6E">
        <w:rPr>
          <w:rFonts w:asciiTheme="minorHAnsi" w:hAnsiTheme="minorHAnsi" w:cstheme="minorHAnsi"/>
        </w:rPr>
        <w:t>was</w:t>
      </w:r>
      <w:r w:rsidRPr="00FD6D6E">
        <w:rPr>
          <w:rFonts w:asciiTheme="minorHAnsi" w:hAnsiTheme="minorHAnsi" w:cstheme="minorHAnsi"/>
          <w:spacing w:val="-4"/>
        </w:rPr>
        <w:t xml:space="preserve"> </w:t>
      </w:r>
      <w:r w:rsidRPr="00FD6D6E">
        <w:rPr>
          <w:rFonts w:asciiTheme="minorHAnsi" w:hAnsiTheme="minorHAnsi" w:cstheme="minorHAnsi"/>
        </w:rPr>
        <w:t>developed</w:t>
      </w:r>
      <w:r w:rsidRPr="00FD6D6E">
        <w:rPr>
          <w:rFonts w:asciiTheme="minorHAnsi" w:hAnsiTheme="minorHAnsi" w:cstheme="minorHAnsi"/>
          <w:spacing w:val="-4"/>
        </w:rPr>
        <w:t xml:space="preserve"> </w:t>
      </w:r>
      <w:r w:rsidRPr="00FD6D6E">
        <w:rPr>
          <w:rFonts w:asciiTheme="minorHAnsi" w:hAnsiTheme="minorHAnsi" w:cstheme="minorHAnsi"/>
        </w:rPr>
        <w:t>appropriately</w:t>
      </w:r>
      <w:r w:rsidRPr="00FD6D6E">
        <w:rPr>
          <w:rFonts w:asciiTheme="minorHAnsi" w:hAnsiTheme="minorHAnsi" w:cstheme="minorHAnsi"/>
          <w:spacing w:val="-4"/>
        </w:rPr>
        <w:t xml:space="preserve"> </w:t>
      </w:r>
      <w:r w:rsidRPr="00FD6D6E">
        <w:rPr>
          <w:rFonts w:asciiTheme="minorHAnsi" w:hAnsiTheme="minorHAnsi" w:cstheme="minorHAnsi"/>
        </w:rPr>
        <w:t>by the assigned personnel, tested (QA’d) Unit/Acceptance Testing, Deployment by authorized personnel, post implementation review (Maintenance and support for bug fixes and lessons learned).</w:t>
      </w:r>
    </w:p>
    <w:sectPr w:rsidR="00B50A77" w:rsidRPr="00FD6D6E">
      <w:pgSz w:w="12240" w:h="15840"/>
      <w:pgMar w:top="6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56EE5"/>
    <w:multiLevelType w:val="hybridMultilevel"/>
    <w:tmpl w:val="0920904A"/>
    <w:lvl w:ilvl="0" w:tplc="40090001">
      <w:start w:val="1"/>
      <w:numFmt w:val="bullet"/>
      <w:lvlText w:val=""/>
      <w:lvlJc w:val="left"/>
      <w:pPr>
        <w:ind w:left="360" w:hanging="360"/>
      </w:pPr>
      <w:rPr>
        <w:rFonts w:ascii="Symbol" w:hAnsi="Symbol" w:hint="default"/>
        <w:b w:val="0"/>
        <w:bCs w:val="0"/>
        <w:i w:val="0"/>
        <w:iCs w:val="0"/>
        <w:spacing w:val="0"/>
        <w:w w:val="100"/>
        <w:sz w:val="20"/>
        <w:szCs w:val="20"/>
        <w:lang w:val="en-US" w:eastAsia="en-US" w:bidi="ar-SA"/>
      </w:rPr>
    </w:lvl>
    <w:lvl w:ilvl="1" w:tplc="38E4CF76">
      <w:numFmt w:val="bullet"/>
      <w:lvlText w:val="•"/>
      <w:lvlJc w:val="left"/>
      <w:pPr>
        <w:ind w:left="1368" w:hanging="360"/>
      </w:pPr>
      <w:rPr>
        <w:rFonts w:hint="default"/>
        <w:lang w:val="en-US" w:eastAsia="en-US" w:bidi="ar-SA"/>
      </w:rPr>
    </w:lvl>
    <w:lvl w:ilvl="2" w:tplc="7DCA1868">
      <w:numFmt w:val="bullet"/>
      <w:lvlText w:val="•"/>
      <w:lvlJc w:val="left"/>
      <w:pPr>
        <w:ind w:left="2376" w:hanging="360"/>
      </w:pPr>
      <w:rPr>
        <w:rFonts w:hint="default"/>
        <w:lang w:val="en-US" w:eastAsia="en-US" w:bidi="ar-SA"/>
      </w:rPr>
    </w:lvl>
    <w:lvl w:ilvl="3" w:tplc="C116F704">
      <w:numFmt w:val="bullet"/>
      <w:lvlText w:val="•"/>
      <w:lvlJc w:val="left"/>
      <w:pPr>
        <w:ind w:left="3384" w:hanging="360"/>
      </w:pPr>
      <w:rPr>
        <w:rFonts w:hint="default"/>
        <w:lang w:val="en-US" w:eastAsia="en-US" w:bidi="ar-SA"/>
      </w:rPr>
    </w:lvl>
    <w:lvl w:ilvl="4" w:tplc="E5A82112">
      <w:numFmt w:val="bullet"/>
      <w:lvlText w:val="•"/>
      <w:lvlJc w:val="left"/>
      <w:pPr>
        <w:ind w:left="4392" w:hanging="360"/>
      </w:pPr>
      <w:rPr>
        <w:rFonts w:hint="default"/>
        <w:lang w:val="en-US" w:eastAsia="en-US" w:bidi="ar-SA"/>
      </w:rPr>
    </w:lvl>
    <w:lvl w:ilvl="5" w:tplc="015C7250">
      <w:numFmt w:val="bullet"/>
      <w:lvlText w:val="•"/>
      <w:lvlJc w:val="left"/>
      <w:pPr>
        <w:ind w:left="5400" w:hanging="360"/>
      </w:pPr>
      <w:rPr>
        <w:rFonts w:hint="default"/>
        <w:lang w:val="en-US" w:eastAsia="en-US" w:bidi="ar-SA"/>
      </w:rPr>
    </w:lvl>
    <w:lvl w:ilvl="6" w:tplc="ED0A395E">
      <w:numFmt w:val="bullet"/>
      <w:lvlText w:val="•"/>
      <w:lvlJc w:val="left"/>
      <w:pPr>
        <w:ind w:left="6408" w:hanging="360"/>
      </w:pPr>
      <w:rPr>
        <w:rFonts w:hint="default"/>
        <w:lang w:val="en-US" w:eastAsia="en-US" w:bidi="ar-SA"/>
      </w:rPr>
    </w:lvl>
    <w:lvl w:ilvl="7" w:tplc="5BFC2C16">
      <w:numFmt w:val="bullet"/>
      <w:lvlText w:val="•"/>
      <w:lvlJc w:val="left"/>
      <w:pPr>
        <w:ind w:left="7416" w:hanging="360"/>
      </w:pPr>
      <w:rPr>
        <w:rFonts w:hint="default"/>
        <w:lang w:val="en-US" w:eastAsia="en-US" w:bidi="ar-SA"/>
      </w:rPr>
    </w:lvl>
    <w:lvl w:ilvl="8" w:tplc="AC9458E0">
      <w:numFmt w:val="bullet"/>
      <w:lvlText w:val="•"/>
      <w:lvlJc w:val="left"/>
      <w:pPr>
        <w:ind w:left="8424" w:hanging="360"/>
      </w:pPr>
      <w:rPr>
        <w:rFonts w:hint="default"/>
        <w:lang w:val="en-US" w:eastAsia="en-US" w:bidi="ar-SA"/>
      </w:rPr>
    </w:lvl>
  </w:abstractNum>
  <w:abstractNum w:abstractNumId="1" w15:restartNumberingAfterBreak="0">
    <w:nsid w:val="48076750"/>
    <w:multiLevelType w:val="hybridMultilevel"/>
    <w:tmpl w:val="6FEE92CC"/>
    <w:lvl w:ilvl="0" w:tplc="40090001">
      <w:start w:val="1"/>
      <w:numFmt w:val="bullet"/>
      <w:lvlText w:val=""/>
      <w:lvlJc w:val="left"/>
      <w:pPr>
        <w:ind w:left="360" w:hanging="360"/>
      </w:pPr>
      <w:rPr>
        <w:rFonts w:ascii="Symbol" w:hAnsi="Symbol" w:hint="default"/>
        <w:b w:val="0"/>
        <w:bCs w:val="0"/>
        <w:i w:val="0"/>
        <w:iCs w:val="0"/>
        <w:spacing w:val="0"/>
        <w:w w:val="100"/>
        <w:sz w:val="20"/>
        <w:szCs w:val="20"/>
        <w:lang w:val="en-US" w:eastAsia="en-US" w:bidi="ar-SA"/>
      </w:rPr>
    </w:lvl>
    <w:lvl w:ilvl="1" w:tplc="38E4CF76">
      <w:numFmt w:val="bullet"/>
      <w:lvlText w:val="•"/>
      <w:lvlJc w:val="left"/>
      <w:pPr>
        <w:ind w:left="1368" w:hanging="360"/>
      </w:pPr>
      <w:rPr>
        <w:rFonts w:hint="default"/>
        <w:lang w:val="en-US" w:eastAsia="en-US" w:bidi="ar-SA"/>
      </w:rPr>
    </w:lvl>
    <w:lvl w:ilvl="2" w:tplc="7DCA1868">
      <w:numFmt w:val="bullet"/>
      <w:lvlText w:val="•"/>
      <w:lvlJc w:val="left"/>
      <w:pPr>
        <w:ind w:left="2376" w:hanging="360"/>
      </w:pPr>
      <w:rPr>
        <w:rFonts w:hint="default"/>
        <w:lang w:val="en-US" w:eastAsia="en-US" w:bidi="ar-SA"/>
      </w:rPr>
    </w:lvl>
    <w:lvl w:ilvl="3" w:tplc="C116F704">
      <w:numFmt w:val="bullet"/>
      <w:lvlText w:val="•"/>
      <w:lvlJc w:val="left"/>
      <w:pPr>
        <w:ind w:left="3384" w:hanging="360"/>
      </w:pPr>
      <w:rPr>
        <w:rFonts w:hint="default"/>
        <w:lang w:val="en-US" w:eastAsia="en-US" w:bidi="ar-SA"/>
      </w:rPr>
    </w:lvl>
    <w:lvl w:ilvl="4" w:tplc="E5A82112">
      <w:numFmt w:val="bullet"/>
      <w:lvlText w:val="•"/>
      <w:lvlJc w:val="left"/>
      <w:pPr>
        <w:ind w:left="4392" w:hanging="360"/>
      </w:pPr>
      <w:rPr>
        <w:rFonts w:hint="default"/>
        <w:lang w:val="en-US" w:eastAsia="en-US" w:bidi="ar-SA"/>
      </w:rPr>
    </w:lvl>
    <w:lvl w:ilvl="5" w:tplc="015C7250">
      <w:numFmt w:val="bullet"/>
      <w:lvlText w:val="•"/>
      <w:lvlJc w:val="left"/>
      <w:pPr>
        <w:ind w:left="5400" w:hanging="360"/>
      </w:pPr>
      <w:rPr>
        <w:rFonts w:hint="default"/>
        <w:lang w:val="en-US" w:eastAsia="en-US" w:bidi="ar-SA"/>
      </w:rPr>
    </w:lvl>
    <w:lvl w:ilvl="6" w:tplc="ED0A395E">
      <w:numFmt w:val="bullet"/>
      <w:lvlText w:val="•"/>
      <w:lvlJc w:val="left"/>
      <w:pPr>
        <w:ind w:left="6408" w:hanging="360"/>
      </w:pPr>
      <w:rPr>
        <w:rFonts w:hint="default"/>
        <w:lang w:val="en-US" w:eastAsia="en-US" w:bidi="ar-SA"/>
      </w:rPr>
    </w:lvl>
    <w:lvl w:ilvl="7" w:tplc="5BFC2C16">
      <w:numFmt w:val="bullet"/>
      <w:lvlText w:val="•"/>
      <w:lvlJc w:val="left"/>
      <w:pPr>
        <w:ind w:left="7416" w:hanging="360"/>
      </w:pPr>
      <w:rPr>
        <w:rFonts w:hint="default"/>
        <w:lang w:val="en-US" w:eastAsia="en-US" w:bidi="ar-SA"/>
      </w:rPr>
    </w:lvl>
    <w:lvl w:ilvl="8" w:tplc="AC9458E0">
      <w:numFmt w:val="bullet"/>
      <w:lvlText w:val="•"/>
      <w:lvlJc w:val="left"/>
      <w:pPr>
        <w:ind w:left="8424" w:hanging="360"/>
      </w:pPr>
      <w:rPr>
        <w:rFonts w:hint="default"/>
        <w:lang w:val="en-US" w:eastAsia="en-US" w:bidi="ar-SA"/>
      </w:rPr>
    </w:lvl>
  </w:abstractNum>
  <w:abstractNum w:abstractNumId="2" w15:restartNumberingAfterBreak="0">
    <w:nsid w:val="536630A6"/>
    <w:multiLevelType w:val="hybridMultilevel"/>
    <w:tmpl w:val="0D7E1ADE"/>
    <w:lvl w:ilvl="0" w:tplc="40090001">
      <w:start w:val="1"/>
      <w:numFmt w:val="bullet"/>
      <w:lvlText w:val=""/>
      <w:lvlJc w:val="left"/>
      <w:pPr>
        <w:ind w:left="360" w:hanging="360"/>
      </w:pPr>
      <w:rPr>
        <w:rFonts w:ascii="Symbol" w:hAnsi="Symbol" w:hint="default"/>
        <w:b w:val="0"/>
        <w:bCs w:val="0"/>
        <w:i w:val="0"/>
        <w:iCs w:val="0"/>
        <w:spacing w:val="0"/>
        <w:w w:val="100"/>
        <w:sz w:val="20"/>
        <w:szCs w:val="20"/>
        <w:lang w:val="en-US" w:eastAsia="en-US" w:bidi="ar-SA"/>
      </w:rPr>
    </w:lvl>
    <w:lvl w:ilvl="1" w:tplc="38E4CF76">
      <w:numFmt w:val="bullet"/>
      <w:lvlText w:val="•"/>
      <w:lvlJc w:val="left"/>
      <w:pPr>
        <w:ind w:left="1368" w:hanging="360"/>
      </w:pPr>
      <w:rPr>
        <w:rFonts w:hint="default"/>
        <w:lang w:val="en-US" w:eastAsia="en-US" w:bidi="ar-SA"/>
      </w:rPr>
    </w:lvl>
    <w:lvl w:ilvl="2" w:tplc="7DCA1868">
      <w:numFmt w:val="bullet"/>
      <w:lvlText w:val="•"/>
      <w:lvlJc w:val="left"/>
      <w:pPr>
        <w:ind w:left="2376" w:hanging="360"/>
      </w:pPr>
      <w:rPr>
        <w:rFonts w:hint="default"/>
        <w:lang w:val="en-US" w:eastAsia="en-US" w:bidi="ar-SA"/>
      </w:rPr>
    </w:lvl>
    <w:lvl w:ilvl="3" w:tplc="C116F704">
      <w:numFmt w:val="bullet"/>
      <w:lvlText w:val="•"/>
      <w:lvlJc w:val="left"/>
      <w:pPr>
        <w:ind w:left="3384" w:hanging="360"/>
      </w:pPr>
      <w:rPr>
        <w:rFonts w:hint="default"/>
        <w:lang w:val="en-US" w:eastAsia="en-US" w:bidi="ar-SA"/>
      </w:rPr>
    </w:lvl>
    <w:lvl w:ilvl="4" w:tplc="E5A82112">
      <w:numFmt w:val="bullet"/>
      <w:lvlText w:val="•"/>
      <w:lvlJc w:val="left"/>
      <w:pPr>
        <w:ind w:left="4392" w:hanging="360"/>
      </w:pPr>
      <w:rPr>
        <w:rFonts w:hint="default"/>
        <w:lang w:val="en-US" w:eastAsia="en-US" w:bidi="ar-SA"/>
      </w:rPr>
    </w:lvl>
    <w:lvl w:ilvl="5" w:tplc="015C7250">
      <w:numFmt w:val="bullet"/>
      <w:lvlText w:val="•"/>
      <w:lvlJc w:val="left"/>
      <w:pPr>
        <w:ind w:left="5400" w:hanging="360"/>
      </w:pPr>
      <w:rPr>
        <w:rFonts w:hint="default"/>
        <w:lang w:val="en-US" w:eastAsia="en-US" w:bidi="ar-SA"/>
      </w:rPr>
    </w:lvl>
    <w:lvl w:ilvl="6" w:tplc="ED0A395E">
      <w:numFmt w:val="bullet"/>
      <w:lvlText w:val="•"/>
      <w:lvlJc w:val="left"/>
      <w:pPr>
        <w:ind w:left="6408" w:hanging="360"/>
      </w:pPr>
      <w:rPr>
        <w:rFonts w:hint="default"/>
        <w:lang w:val="en-US" w:eastAsia="en-US" w:bidi="ar-SA"/>
      </w:rPr>
    </w:lvl>
    <w:lvl w:ilvl="7" w:tplc="5BFC2C16">
      <w:numFmt w:val="bullet"/>
      <w:lvlText w:val="•"/>
      <w:lvlJc w:val="left"/>
      <w:pPr>
        <w:ind w:left="7416" w:hanging="360"/>
      </w:pPr>
      <w:rPr>
        <w:rFonts w:hint="default"/>
        <w:lang w:val="en-US" w:eastAsia="en-US" w:bidi="ar-SA"/>
      </w:rPr>
    </w:lvl>
    <w:lvl w:ilvl="8" w:tplc="AC9458E0">
      <w:numFmt w:val="bullet"/>
      <w:lvlText w:val="•"/>
      <w:lvlJc w:val="left"/>
      <w:pPr>
        <w:ind w:left="8424" w:hanging="360"/>
      </w:pPr>
      <w:rPr>
        <w:rFonts w:hint="default"/>
        <w:lang w:val="en-US" w:eastAsia="en-US" w:bidi="ar-SA"/>
      </w:rPr>
    </w:lvl>
  </w:abstractNum>
  <w:abstractNum w:abstractNumId="3" w15:restartNumberingAfterBreak="0">
    <w:nsid w:val="701D64F9"/>
    <w:multiLevelType w:val="hybridMultilevel"/>
    <w:tmpl w:val="064E2856"/>
    <w:lvl w:ilvl="0" w:tplc="F60E0AF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38E4CF76">
      <w:numFmt w:val="bullet"/>
      <w:lvlText w:val="•"/>
      <w:lvlJc w:val="left"/>
      <w:pPr>
        <w:ind w:left="1728" w:hanging="360"/>
      </w:pPr>
      <w:rPr>
        <w:rFonts w:hint="default"/>
        <w:lang w:val="en-US" w:eastAsia="en-US" w:bidi="ar-SA"/>
      </w:rPr>
    </w:lvl>
    <w:lvl w:ilvl="2" w:tplc="7DCA1868">
      <w:numFmt w:val="bullet"/>
      <w:lvlText w:val="•"/>
      <w:lvlJc w:val="left"/>
      <w:pPr>
        <w:ind w:left="2736" w:hanging="360"/>
      </w:pPr>
      <w:rPr>
        <w:rFonts w:hint="default"/>
        <w:lang w:val="en-US" w:eastAsia="en-US" w:bidi="ar-SA"/>
      </w:rPr>
    </w:lvl>
    <w:lvl w:ilvl="3" w:tplc="C116F704">
      <w:numFmt w:val="bullet"/>
      <w:lvlText w:val="•"/>
      <w:lvlJc w:val="left"/>
      <w:pPr>
        <w:ind w:left="3744" w:hanging="360"/>
      </w:pPr>
      <w:rPr>
        <w:rFonts w:hint="default"/>
        <w:lang w:val="en-US" w:eastAsia="en-US" w:bidi="ar-SA"/>
      </w:rPr>
    </w:lvl>
    <w:lvl w:ilvl="4" w:tplc="E5A82112">
      <w:numFmt w:val="bullet"/>
      <w:lvlText w:val="•"/>
      <w:lvlJc w:val="left"/>
      <w:pPr>
        <w:ind w:left="4752" w:hanging="360"/>
      </w:pPr>
      <w:rPr>
        <w:rFonts w:hint="default"/>
        <w:lang w:val="en-US" w:eastAsia="en-US" w:bidi="ar-SA"/>
      </w:rPr>
    </w:lvl>
    <w:lvl w:ilvl="5" w:tplc="015C7250">
      <w:numFmt w:val="bullet"/>
      <w:lvlText w:val="•"/>
      <w:lvlJc w:val="left"/>
      <w:pPr>
        <w:ind w:left="5760" w:hanging="360"/>
      </w:pPr>
      <w:rPr>
        <w:rFonts w:hint="default"/>
        <w:lang w:val="en-US" w:eastAsia="en-US" w:bidi="ar-SA"/>
      </w:rPr>
    </w:lvl>
    <w:lvl w:ilvl="6" w:tplc="ED0A395E">
      <w:numFmt w:val="bullet"/>
      <w:lvlText w:val="•"/>
      <w:lvlJc w:val="left"/>
      <w:pPr>
        <w:ind w:left="6768" w:hanging="360"/>
      </w:pPr>
      <w:rPr>
        <w:rFonts w:hint="default"/>
        <w:lang w:val="en-US" w:eastAsia="en-US" w:bidi="ar-SA"/>
      </w:rPr>
    </w:lvl>
    <w:lvl w:ilvl="7" w:tplc="5BFC2C16">
      <w:numFmt w:val="bullet"/>
      <w:lvlText w:val="•"/>
      <w:lvlJc w:val="left"/>
      <w:pPr>
        <w:ind w:left="7776" w:hanging="360"/>
      </w:pPr>
      <w:rPr>
        <w:rFonts w:hint="default"/>
        <w:lang w:val="en-US" w:eastAsia="en-US" w:bidi="ar-SA"/>
      </w:rPr>
    </w:lvl>
    <w:lvl w:ilvl="8" w:tplc="AC9458E0">
      <w:numFmt w:val="bullet"/>
      <w:lvlText w:val="•"/>
      <w:lvlJc w:val="left"/>
      <w:pPr>
        <w:ind w:left="8784" w:hanging="360"/>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A77"/>
    <w:rsid w:val="008F2FDC"/>
    <w:rsid w:val="00B50A77"/>
    <w:rsid w:val="00FD6D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93406"/>
  <w15:docId w15:val="{9D70E82B-FCFC-4F5B-A673-B5271D28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vin_bustamante@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5184</Words>
  <Characters>31990</Characters>
  <Application>Microsoft Office Word</Application>
  <DocSecurity>0</DocSecurity>
  <Lines>507</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Harekrishan</dc:creator>
  <cp:lastModifiedBy>Kumar Harekrishan</cp:lastModifiedBy>
  <cp:revision>2</cp:revision>
  <dcterms:created xsi:type="dcterms:W3CDTF">2025-05-14T15:25:00Z</dcterms:created>
  <dcterms:modified xsi:type="dcterms:W3CDTF">2025-05-14T15:25:00Z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Producer">
    <vt:lpwstr>Skia/PDF m137 Google Apps Renderer</vt:lpwstr>
  </property>
  <property fmtid="{D5CDD505-2E9C-101B-9397-08002B2CF9AE}" pid="4" name="LastSaved">
    <vt:filetime>2025-05-14T00:00:00Z</vt:filetime>
  </property>
  <property fmtid="{D5CDD505-2E9C-101B-9397-08002B2CF9AE}" pid="5" name="GrammarlyDocumentId">
    <vt:lpwstr>a03ee5f0-b1a0-4496-8591-0340bca2dfbb</vt:lpwstr>
  </property>
</Properties>
</file>