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73690" w14:textId="0E86D092" w:rsidR="003163B7" w:rsidRPr="00CC458E" w:rsidRDefault="003163B7" w:rsidP="00571C83">
      <w:pPr>
        <w:spacing w:after="0" w:line="276" w:lineRule="auto"/>
        <w:ind w:left="0" w:right="0" w:firstLine="0"/>
        <w:jc w:val="both"/>
        <w:rPr>
          <w:rFonts w:ascii="Book Antiqua" w:eastAsia="Calibri" w:hAnsi="Book Antiqua" w:cs="Calibri"/>
          <w:b/>
          <w:szCs w:val="20"/>
        </w:rPr>
      </w:pPr>
      <w:r w:rsidRPr="00CC458E">
        <w:rPr>
          <w:rFonts w:ascii="Book Antiqua" w:eastAsia="Calibri" w:hAnsi="Book Antiqua" w:cs="Calibri"/>
          <w:b/>
          <w:noProof/>
          <w:szCs w:val="20"/>
          <w14:ligatures w14:val="standardContextual"/>
        </w:rPr>
        <mc:AlternateContent>
          <mc:Choice Requires="wps">
            <w:drawing>
              <wp:anchor distT="0" distB="0" distL="114300" distR="114300" simplePos="0" relativeHeight="251659264" behindDoc="0" locked="0" layoutInCell="1" allowOverlap="1" wp14:anchorId="64FC1D65" wp14:editId="5C57159B">
                <wp:simplePos x="0" y="0"/>
                <wp:positionH relativeFrom="page">
                  <wp:align>left</wp:align>
                </wp:positionH>
                <wp:positionV relativeFrom="paragraph">
                  <wp:posOffset>-449580</wp:posOffset>
                </wp:positionV>
                <wp:extent cx="7683500" cy="1310640"/>
                <wp:effectExtent l="0" t="0" r="12700" b="22860"/>
                <wp:wrapNone/>
                <wp:docPr id="981773389" name="Rectangle 2"/>
                <wp:cNvGraphicFramePr/>
                <a:graphic xmlns:a="http://schemas.openxmlformats.org/drawingml/2006/main">
                  <a:graphicData uri="http://schemas.microsoft.com/office/word/2010/wordprocessingShape">
                    <wps:wsp>
                      <wps:cNvSpPr/>
                      <wps:spPr>
                        <a:xfrm>
                          <a:off x="0" y="0"/>
                          <a:ext cx="7683500" cy="1310640"/>
                        </a:xfrm>
                        <a:prstGeom prst="rect">
                          <a:avLst/>
                        </a:prstGeom>
                        <a:solidFill>
                          <a:schemeClr val="tx2">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9A9463F" w14:textId="77777777" w:rsidR="003F406E" w:rsidRDefault="003F406E" w:rsidP="00601F02">
                            <w:pPr>
                              <w:pStyle w:val="Title"/>
                              <w:ind w:left="0" w:firstLine="0"/>
                              <w:jc w:val="both"/>
                              <w:rPr>
                                <w:rFonts w:ascii="Times New Roman" w:hAnsi="Times New Roman" w:cs="Times New Roman"/>
                                <w:b/>
                                <w:bCs/>
                                <w:color w:val="FFFFFF" w:themeColor="background1"/>
                                <w:spacing w:val="-4"/>
                                <w:sz w:val="40"/>
                                <w:szCs w:val="40"/>
                              </w:rPr>
                            </w:pPr>
                          </w:p>
                          <w:p w14:paraId="26CC043D" w14:textId="77777777" w:rsidR="0021123C" w:rsidRPr="00596550" w:rsidRDefault="0021123C" w:rsidP="0021123C">
                            <w:pPr>
                              <w:jc w:val="center"/>
                              <w:rPr>
                                <w:b/>
                                <w:bCs/>
                                <w:color w:val="FFFFFF" w:themeColor="background1"/>
                                <w:sz w:val="24"/>
                                <w:szCs w:val="24"/>
                              </w:rPr>
                            </w:pPr>
                            <w:r w:rsidRPr="00596550">
                              <w:rPr>
                                <w:rFonts w:eastAsiaTheme="majorEastAsia"/>
                                <w:b/>
                                <w:bCs/>
                                <w:color w:val="FFFFFF" w:themeColor="background1"/>
                                <w:spacing w:val="-4"/>
                                <w:kern w:val="28"/>
                                <w:sz w:val="40"/>
                                <w:szCs w:val="40"/>
                              </w:rPr>
                              <w:t>Lakshmi Reddy S</w:t>
                            </w:r>
                            <w:r>
                              <w:rPr>
                                <w:rFonts w:eastAsiaTheme="majorEastAsia"/>
                                <w:b/>
                                <w:bCs/>
                                <w:color w:val="FFFFFF" w:themeColor="background1"/>
                                <w:spacing w:val="-4"/>
                                <w:kern w:val="28"/>
                                <w:sz w:val="40"/>
                                <w:szCs w:val="40"/>
                              </w:rPr>
                              <w:br/>
                            </w:r>
                            <w:r w:rsidRPr="00596550">
                              <w:rPr>
                                <w:color w:val="FFFFFF" w:themeColor="background1"/>
                                <w:sz w:val="24"/>
                                <w:szCs w:val="24"/>
                              </w:rPr>
                              <w:t>Data Scientist | AI/ML Engineer</w:t>
                            </w:r>
                          </w:p>
                          <w:p w14:paraId="7BCB4F14" w14:textId="5C97E449" w:rsidR="0021123C" w:rsidRPr="00596550" w:rsidRDefault="0021123C" w:rsidP="0021123C">
                            <w:pPr>
                              <w:jc w:val="center"/>
                              <w:rPr>
                                <w:color w:val="FFFFFF" w:themeColor="background1"/>
                                <w:sz w:val="24"/>
                                <w:szCs w:val="24"/>
                                <w:lang w:val="fr-FR"/>
                              </w:rPr>
                            </w:pPr>
                            <w:r w:rsidRPr="00596550">
                              <w:rPr>
                                <w:color w:val="FFFFFF" w:themeColor="background1"/>
                                <w:sz w:val="24"/>
                                <w:szCs w:val="24"/>
                                <w:lang w:val="fr-FR"/>
                              </w:rPr>
                              <w:t xml:space="preserve">Email: </w:t>
                            </w:r>
                            <w:hyperlink r:id="rId6" w:history="1">
                              <w:r w:rsidRPr="00596550">
                                <w:rPr>
                                  <w:rStyle w:val="Hyperlink"/>
                                  <w:color w:val="FFFFFF" w:themeColor="background1"/>
                                  <w:sz w:val="24"/>
                                  <w:szCs w:val="24"/>
                                  <w:lang w:val="fr-FR"/>
                                </w:rPr>
                                <w:t>lakshmisu</w:t>
                              </w:r>
                              <w:r w:rsidR="009A2271">
                                <w:rPr>
                                  <w:rStyle w:val="Hyperlink"/>
                                  <w:color w:val="FFFFFF" w:themeColor="background1"/>
                                  <w:sz w:val="24"/>
                                  <w:szCs w:val="24"/>
                                  <w:lang w:val="fr-FR"/>
                                </w:rPr>
                                <w:t>d</w:t>
                              </w:r>
                              <w:r w:rsidRPr="00596550">
                                <w:rPr>
                                  <w:rStyle w:val="Hyperlink"/>
                                  <w:color w:val="FFFFFF" w:themeColor="background1"/>
                                  <w:sz w:val="24"/>
                                  <w:szCs w:val="24"/>
                                  <w:lang w:val="fr-FR"/>
                                </w:rPr>
                                <w:t>24@gmail.com</w:t>
                              </w:r>
                            </w:hyperlink>
                            <w:r w:rsidRPr="00596550">
                              <w:rPr>
                                <w:color w:val="FFFFFF" w:themeColor="background1"/>
                                <w:sz w:val="24"/>
                                <w:szCs w:val="24"/>
                                <w:lang w:val="fr-FR"/>
                              </w:rPr>
                              <w:t xml:space="preserve"> | Contact: +14692486386 </w:t>
                            </w:r>
                          </w:p>
                          <w:p w14:paraId="7D12BCB0" w14:textId="6E8CB36B" w:rsidR="003163B7" w:rsidRPr="0021123C" w:rsidRDefault="003163B7" w:rsidP="0021123C">
                            <w:pPr>
                              <w:pStyle w:val="Title"/>
                              <w:ind w:left="0" w:firstLine="0"/>
                              <w:jc w:val="center"/>
                              <w:rPr>
                                <w:b/>
                                <w:bCs/>
                                <w:color w:val="FFFFFF" w:themeColor="background1"/>
                                <w:sz w:val="22"/>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C1D65" id="Rectangle 2" o:spid="_x0000_s1026" style="position:absolute;left:0;text-align:left;margin-left:0;margin-top:-35.4pt;width:605pt;height:103.2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" fillcolor="#215e99 [2431]" strokecolor="#030e13 [484]" strokeweight="1pt">
                <v:textbox>
                  <w:txbxContent>
                    <w:p w14:paraId="69A9463F" w14:textId="77777777" w:rsidR="003F406E" w:rsidRDefault="003F406E" w:rsidP="00601F02">
                      <w:pPr>
                        <w:pStyle w:val="Title"/>
                        <w:ind w:left="0" w:firstLine="0"/>
                        <w:jc w:val="both"/>
                        <w:rPr>
                          <w:rFonts w:ascii="Times New Roman" w:hAnsi="Times New Roman" w:cs="Times New Roman"/>
                          <w:b/>
                          <w:bCs/>
                          <w:color w:val="FFFFFF" w:themeColor="background1"/>
                          <w:spacing w:val="-4"/>
                          <w:sz w:val="40"/>
                          <w:szCs w:val="40"/>
                        </w:rPr>
                      </w:pPr>
                    </w:p>
                    <w:p w14:paraId="26CC043D" w14:textId="77777777" w:rsidR="0021123C" w:rsidRPr="00596550" w:rsidRDefault="0021123C" w:rsidP="0021123C">
                      <w:pPr>
                        <w:jc w:val="center"/>
                        <w:rPr>
                          <w:b/>
                          <w:bCs/>
                          <w:color w:val="FFFFFF" w:themeColor="background1"/>
                          <w:sz w:val="24"/>
                          <w:szCs w:val="24"/>
                        </w:rPr>
                      </w:pPr>
                      <w:r w:rsidRPr="00596550">
                        <w:rPr>
                          <w:rFonts w:eastAsiaTheme="majorEastAsia"/>
                          <w:b/>
                          <w:bCs/>
                          <w:color w:val="FFFFFF" w:themeColor="background1"/>
                          <w:spacing w:val="-4"/>
                          <w:kern w:val="28"/>
                          <w:sz w:val="40"/>
                          <w:szCs w:val="40"/>
                        </w:rPr>
                        <w:t>Lakshmi Reddy S</w:t>
                      </w:r>
                      <w:r>
                        <w:rPr>
                          <w:rFonts w:eastAsiaTheme="majorEastAsia"/>
                          <w:b/>
                          <w:bCs/>
                          <w:color w:val="FFFFFF" w:themeColor="background1"/>
                          <w:spacing w:val="-4"/>
                          <w:kern w:val="28"/>
                          <w:sz w:val="40"/>
                          <w:szCs w:val="40"/>
                        </w:rPr>
                        <w:br/>
                      </w:r>
                      <w:r w:rsidRPr="00596550">
                        <w:rPr>
                          <w:color w:val="FFFFFF" w:themeColor="background1"/>
                          <w:sz w:val="24"/>
                          <w:szCs w:val="24"/>
                        </w:rPr>
                        <w:t>Data Scientist | AI/ML Engineer</w:t>
                      </w:r>
                    </w:p>
                    <w:p w14:paraId="7BCB4F14" w14:textId="5C97E449" w:rsidR="0021123C" w:rsidRPr="00596550" w:rsidRDefault="0021123C" w:rsidP="0021123C">
                      <w:pPr>
                        <w:jc w:val="center"/>
                        <w:rPr>
                          <w:color w:val="FFFFFF" w:themeColor="background1"/>
                          <w:sz w:val="24"/>
                          <w:szCs w:val="24"/>
                          <w:lang w:val="fr-FR"/>
                        </w:rPr>
                      </w:pPr>
                      <w:r w:rsidRPr="00596550">
                        <w:rPr>
                          <w:color w:val="FFFFFF" w:themeColor="background1"/>
                          <w:sz w:val="24"/>
                          <w:szCs w:val="24"/>
                          <w:lang w:val="fr-FR"/>
                        </w:rPr>
                        <w:t xml:space="preserve">Email: </w:t>
                      </w:r>
                      <w:hyperlink r:id="rId7" w:history="1">
                        <w:r w:rsidRPr="00596550">
                          <w:rPr>
                            <w:rStyle w:val="Hyperlink"/>
                            <w:color w:val="FFFFFF" w:themeColor="background1"/>
                            <w:sz w:val="24"/>
                            <w:szCs w:val="24"/>
                            <w:lang w:val="fr-FR"/>
                          </w:rPr>
                          <w:t>lakshmisu</w:t>
                        </w:r>
                        <w:r w:rsidR="009A2271">
                          <w:rPr>
                            <w:rStyle w:val="Hyperlink"/>
                            <w:color w:val="FFFFFF" w:themeColor="background1"/>
                            <w:sz w:val="24"/>
                            <w:szCs w:val="24"/>
                            <w:lang w:val="fr-FR"/>
                          </w:rPr>
                          <w:t>d</w:t>
                        </w:r>
                        <w:r w:rsidRPr="00596550">
                          <w:rPr>
                            <w:rStyle w:val="Hyperlink"/>
                            <w:color w:val="FFFFFF" w:themeColor="background1"/>
                            <w:sz w:val="24"/>
                            <w:szCs w:val="24"/>
                            <w:lang w:val="fr-FR"/>
                          </w:rPr>
                          <w:t>24@gmail.com</w:t>
                        </w:r>
                      </w:hyperlink>
                      <w:r w:rsidRPr="00596550">
                        <w:rPr>
                          <w:color w:val="FFFFFF" w:themeColor="background1"/>
                          <w:sz w:val="24"/>
                          <w:szCs w:val="24"/>
                          <w:lang w:val="fr-FR"/>
                        </w:rPr>
                        <w:t xml:space="preserve"> | Contact: +14692486386 </w:t>
                      </w:r>
                    </w:p>
                    <w:p w14:paraId="7D12BCB0" w14:textId="6E8CB36B" w:rsidR="003163B7" w:rsidRPr="0021123C" w:rsidRDefault="003163B7" w:rsidP="0021123C">
                      <w:pPr>
                        <w:pStyle w:val="Title"/>
                        <w:ind w:left="0" w:firstLine="0"/>
                        <w:jc w:val="center"/>
                        <w:rPr>
                          <w:b/>
                          <w:bCs/>
                          <w:color w:val="FFFFFF" w:themeColor="background1"/>
                          <w:sz w:val="22"/>
                          <w:lang w:val="fr-FR"/>
                        </w:rPr>
                      </w:pPr>
                    </w:p>
                  </w:txbxContent>
                </v:textbox>
                <w10:wrap anchorx="page"/>
              </v:rect>
            </w:pict>
          </mc:Fallback>
        </mc:AlternateContent>
      </w:r>
    </w:p>
    <w:p w14:paraId="1B89AEC4" w14:textId="77777777" w:rsidR="003163B7" w:rsidRPr="00CC458E" w:rsidRDefault="003163B7" w:rsidP="00571C83">
      <w:pPr>
        <w:spacing w:after="0" w:line="276" w:lineRule="auto"/>
        <w:ind w:left="0" w:right="0" w:firstLine="0"/>
        <w:jc w:val="both"/>
        <w:rPr>
          <w:rFonts w:ascii="Book Antiqua" w:eastAsia="Calibri" w:hAnsi="Book Antiqua" w:cs="Calibri"/>
          <w:b/>
          <w:szCs w:val="20"/>
        </w:rPr>
      </w:pPr>
    </w:p>
    <w:p w14:paraId="14A60B3F" w14:textId="77BEF755" w:rsidR="00EE1B7B" w:rsidRPr="00CC458E" w:rsidRDefault="00EE1B7B" w:rsidP="00571C83">
      <w:pPr>
        <w:spacing w:after="0" w:line="276" w:lineRule="auto"/>
        <w:ind w:left="0" w:right="0" w:firstLine="0"/>
        <w:jc w:val="both"/>
        <w:rPr>
          <w:rFonts w:ascii="Book Antiqua" w:eastAsia="Calibri" w:hAnsi="Book Antiqua" w:cs="Calibri"/>
          <w:b/>
          <w:szCs w:val="20"/>
        </w:rPr>
      </w:pPr>
    </w:p>
    <w:p w14:paraId="6445AF45" w14:textId="77777777" w:rsidR="003F406E" w:rsidRPr="00CC458E" w:rsidRDefault="003F406E" w:rsidP="00571C83">
      <w:pPr>
        <w:pBdr>
          <w:bottom w:val="single" w:sz="6" w:space="1" w:color="auto"/>
        </w:pBdr>
        <w:spacing w:after="0" w:line="276" w:lineRule="auto"/>
        <w:ind w:left="0" w:right="0" w:firstLine="0"/>
        <w:jc w:val="both"/>
        <w:rPr>
          <w:rFonts w:ascii="Book Antiqua" w:eastAsia="Calibri" w:hAnsi="Book Antiqua"/>
          <w:b/>
          <w:szCs w:val="20"/>
        </w:rPr>
      </w:pPr>
    </w:p>
    <w:p w14:paraId="794D287A" w14:textId="77777777" w:rsidR="00CC458E" w:rsidRDefault="00CC458E" w:rsidP="00571C83">
      <w:pPr>
        <w:pBdr>
          <w:bottom w:val="single" w:sz="6" w:space="1" w:color="auto"/>
        </w:pBdr>
        <w:spacing w:after="0" w:line="276" w:lineRule="auto"/>
        <w:ind w:left="0" w:right="0" w:firstLine="0"/>
        <w:jc w:val="both"/>
        <w:rPr>
          <w:rFonts w:ascii="Book Antiqua" w:eastAsia="Calibri" w:hAnsi="Book Antiqua"/>
          <w:b/>
          <w:szCs w:val="20"/>
        </w:rPr>
      </w:pPr>
    </w:p>
    <w:p w14:paraId="22E09DBE" w14:textId="77777777" w:rsidR="00CC458E" w:rsidRDefault="00CC458E" w:rsidP="00571C83">
      <w:pPr>
        <w:pBdr>
          <w:bottom w:val="single" w:sz="6" w:space="1" w:color="auto"/>
        </w:pBdr>
        <w:spacing w:after="0" w:line="276" w:lineRule="auto"/>
        <w:ind w:left="0" w:right="0" w:firstLine="0"/>
        <w:jc w:val="both"/>
        <w:rPr>
          <w:rFonts w:ascii="Book Antiqua" w:eastAsia="Calibri" w:hAnsi="Book Antiqua"/>
          <w:b/>
          <w:szCs w:val="20"/>
        </w:rPr>
      </w:pPr>
    </w:p>
    <w:p w14:paraId="342DDDE7" w14:textId="2016B9BF" w:rsidR="00805188" w:rsidRPr="00CC458E" w:rsidRDefault="00EE1B7B" w:rsidP="00571C83">
      <w:pPr>
        <w:pBdr>
          <w:bottom w:val="single" w:sz="6" w:space="1" w:color="auto"/>
        </w:pBdr>
        <w:spacing w:after="0" w:line="276" w:lineRule="auto"/>
        <w:ind w:left="0" w:right="0" w:firstLine="0"/>
        <w:jc w:val="both"/>
        <w:rPr>
          <w:rFonts w:ascii="Book Antiqua" w:eastAsia="Calibri" w:hAnsi="Book Antiqua"/>
          <w:b/>
          <w:szCs w:val="20"/>
        </w:rPr>
      </w:pPr>
      <w:r w:rsidRPr="00CC458E">
        <w:rPr>
          <w:rFonts w:ascii="Book Antiqua" w:eastAsia="Calibri" w:hAnsi="Book Antiqua"/>
          <w:b/>
          <w:szCs w:val="20"/>
        </w:rPr>
        <w:t>Professional Summary:</w:t>
      </w:r>
    </w:p>
    <w:p w14:paraId="242DD2E2" w14:textId="71A407BC"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AI </w:t>
      </w:r>
      <w:r w:rsidR="00D8102E">
        <w:rPr>
          <w:rFonts w:ascii="Book Antiqua" w:hAnsi="Book Antiqua"/>
          <w:sz w:val="20"/>
          <w:szCs w:val="20"/>
        </w:rPr>
        <w:t xml:space="preserve">/ ML </w:t>
      </w:r>
      <w:r w:rsidRPr="00CC458E">
        <w:rPr>
          <w:rFonts w:ascii="Book Antiqua" w:hAnsi="Book Antiqua"/>
          <w:sz w:val="20"/>
          <w:szCs w:val="20"/>
        </w:rPr>
        <w:t xml:space="preserve">Engineer with 10+ years of experience in </w:t>
      </w:r>
      <w:r w:rsidRPr="00CC458E">
        <w:rPr>
          <w:rStyle w:val="Strong"/>
          <w:rFonts w:ascii="Book Antiqua" w:eastAsiaTheme="majorEastAsia" w:hAnsi="Book Antiqua"/>
          <w:sz w:val="20"/>
          <w:szCs w:val="20"/>
        </w:rPr>
        <w:t>Python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ML/LLM engineering</w:t>
      </w:r>
      <w:r w:rsidRPr="00CC458E">
        <w:rPr>
          <w:rFonts w:ascii="Book Antiqua" w:hAnsi="Book Antiqua"/>
          <w:sz w:val="20"/>
          <w:szCs w:val="20"/>
        </w:rPr>
        <w:t xml:space="preserve">, and data engineering. Skilled in designing scalable </w:t>
      </w:r>
      <w:r w:rsidRPr="00CC458E">
        <w:rPr>
          <w:rStyle w:val="Strong"/>
          <w:rFonts w:ascii="Book Antiqua" w:eastAsiaTheme="majorEastAsia" w:hAnsi="Book Antiqua"/>
          <w:sz w:val="20"/>
          <w:szCs w:val="20"/>
        </w:rPr>
        <w:t>ML pipelines</w:t>
      </w:r>
      <w:r w:rsidRPr="00CC458E">
        <w:rPr>
          <w:rFonts w:ascii="Book Antiqua" w:hAnsi="Book Antiqua"/>
          <w:sz w:val="20"/>
          <w:szCs w:val="20"/>
        </w:rPr>
        <w:t xml:space="preserve">, integrating </w:t>
      </w:r>
      <w:r w:rsidRPr="00CC458E">
        <w:rPr>
          <w:rStyle w:val="Strong"/>
          <w:rFonts w:ascii="Book Antiqua" w:eastAsiaTheme="majorEastAsia" w:hAnsi="Book Antiqua"/>
          <w:sz w:val="20"/>
          <w:szCs w:val="20"/>
        </w:rPr>
        <w:t>Google Cloud LLMs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Google Vector Search</w:t>
      </w:r>
      <w:r w:rsidRPr="00CC458E">
        <w:rPr>
          <w:rFonts w:ascii="Book Antiqua" w:hAnsi="Book Antiqua"/>
          <w:sz w:val="20"/>
          <w:szCs w:val="20"/>
        </w:rPr>
        <w:t xml:space="preserve">, and hybrid search methodologies. Expert in </w:t>
      </w:r>
      <w:r w:rsidRPr="00CC458E">
        <w:rPr>
          <w:rStyle w:val="Strong"/>
          <w:rFonts w:ascii="Book Antiqua" w:eastAsiaTheme="majorEastAsia" w:hAnsi="Book Antiqua"/>
          <w:sz w:val="20"/>
          <w:szCs w:val="20"/>
        </w:rPr>
        <w:t>AWS SageMaker</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Docker</w:t>
      </w:r>
      <w:r w:rsidRPr="00CC458E">
        <w:rPr>
          <w:rFonts w:ascii="Book Antiqua" w:hAnsi="Book Antiqua"/>
          <w:sz w:val="20"/>
          <w:szCs w:val="20"/>
        </w:rPr>
        <w:t xml:space="preserve">, Django, Flask, and distributed team collaboration. Proven ability to deploy production-grade ML solutions and optimize </w:t>
      </w:r>
      <w:r w:rsidRPr="00CC458E">
        <w:rPr>
          <w:rStyle w:val="Strong"/>
          <w:rFonts w:ascii="Book Antiqua" w:eastAsiaTheme="majorEastAsia" w:hAnsi="Book Antiqua"/>
          <w:sz w:val="20"/>
          <w:szCs w:val="20"/>
        </w:rPr>
        <w:t>MLOps workflows</w:t>
      </w:r>
      <w:r w:rsidRPr="00CC458E">
        <w:rPr>
          <w:rFonts w:ascii="Book Antiqua" w:hAnsi="Book Antiqua"/>
          <w:sz w:val="20"/>
          <w:szCs w:val="20"/>
        </w:rPr>
        <w:t xml:space="preserve"> for large-scale applications.</w:t>
      </w:r>
    </w:p>
    <w:p w14:paraId="0CFFEE63"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Experienced in integrating </w:t>
      </w:r>
      <w:r w:rsidRPr="00CC458E">
        <w:rPr>
          <w:rStyle w:val="Strong"/>
          <w:rFonts w:ascii="Book Antiqua" w:eastAsiaTheme="majorEastAsia" w:hAnsi="Book Antiqua"/>
          <w:sz w:val="20"/>
          <w:szCs w:val="20"/>
        </w:rPr>
        <w:t>Google Cloud LLMs</w:t>
      </w:r>
      <w:r w:rsidRPr="00CC458E">
        <w:rPr>
          <w:rFonts w:ascii="Book Antiqua" w:hAnsi="Book Antiqua"/>
          <w:sz w:val="20"/>
          <w:szCs w:val="20"/>
        </w:rPr>
        <w:t xml:space="preserve"> and building search pipelines using </w:t>
      </w:r>
      <w:r w:rsidRPr="00CC458E">
        <w:rPr>
          <w:rStyle w:val="Strong"/>
          <w:rFonts w:ascii="Book Antiqua" w:eastAsiaTheme="majorEastAsia" w:hAnsi="Book Antiqua"/>
          <w:sz w:val="20"/>
          <w:szCs w:val="20"/>
        </w:rPr>
        <w:t>Google Vector Search</w:t>
      </w:r>
      <w:r w:rsidRPr="00CC458E">
        <w:rPr>
          <w:rFonts w:ascii="Book Antiqua" w:hAnsi="Book Antiqua"/>
          <w:sz w:val="20"/>
          <w:szCs w:val="20"/>
        </w:rPr>
        <w:t xml:space="preserve"> and Hybrid Search methodologies.</w:t>
      </w:r>
    </w:p>
    <w:p w14:paraId="51690DFA"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5+ years of hands on experience and comprehensive industry knowledge of </w:t>
      </w:r>
      <w:r w:rsidRPr="00CC458E">
        <w:rPr>
          <w:rStyle w:val="Strong"/>
          <w:rFonts w:ascii="Book Antiqua" w:eastAsiaTheme="majorEastAsia" w:hAnsi="Book Antiqua"/>
          <w:sz w:val="20"/>
          <w:szCs w:val="20"/>
        </w:rPr>
        <w:t>Artificial Intelligence</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Machine Learning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Statistical Modelling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Deep Learning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Data Analytics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Data Modelling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Data Analysis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Data Mining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Text Mining</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Natural Language Processing (NLP)</w:t>
      </w:r>
      <w:r w:rsidRPr="00CC458E">
        <w:rPr>
          <w:rFonts w:ascii="Book Antiqua" w:hAnsi="Book Antiqua"/>
          <w:sz w:val="20"/>
          <w:szCs w:val="20"/>
        </w:rPr>
        <w:t>, and Business Intelligence.</w:t>
      </w:r>
    </w:p>
    <w:p w14:paraId="464A0AA2"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Strong Python-first ML Engineer, with hands-on experience across </w:t>
      </w:r>
      <w:r w:rsidRPr="00CC458E">
        <w:rPr>
          <w:rStyle w:val="Strong"/>
          <w:rFonts w:ascii="Book Antiqua" w:eastAsiaTheme="majorEastAsia" w:hAnsi="Book Antiqua"/>
          <w:sz w:val="20"/>
          <w:szCs w:val="20"/>
        </w:rPr>
        <w:t>PyTorch</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TensorFlow</w:t>
      </w:r>
      <w:r w:rsidRPr="00CC458E">
        <w:rPr>
          <w:rFonts w:ascii="Book Antiqua" w:hAnsi="Book Antiqua"/>
          <w:sz w:val="20"/>
          <w:szCs w:val="20"/>
        </w:rPr>
        <w:t xml:space="preserve">, scikit-learn, </w:t>
      </w:r>
      <w:r w:rsidRPr="00CC458E">
        <w:rPr>
          <w:rStyle w:val="Strong"/>
          <w:rFonts w:ascii="Book Antiqua" w:eastAsiaTheme="majorEastAsia" w:hAnsi="Book Antiqua"/>
          <w:sz w:val="20"/>
          <w:szCs w:val="20"/>
        </w:rPr>
        <w:t>Hugging Face</w:t>
      </w:r>
      <w:r w:rsidRPr="00CC458E">
        <w:rPr>
          <w:rFonts w:ascii="Book Antiqua" w:hAnsi="Book Antiqua"/>
          <w:sz w:val="20"/>
          <w:szCs w:val="20"/>
        </w:rPr>
        <w:t xml:space="preserve">, applying </w:t>
      </w:r>
      <w:r w:rsidRPr="00CC458E">
        <w:rPr>
          <w:rStyle w:val="Strong"/>
          <w:rFonts w:ascii="Book Antiqua" w:eastAsiaTheme="majorEastAsia" w:hAnsi="Book Antiqua"/>
          <w:sz w:val="20"/>
          <w:szCs w:val="20"/>
        </w:rPr>
        <w:t>BERT</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RoBERTa</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T5</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GPT-4</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LLaMA</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Mistral</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Gemma</w:t>
      </w:r>
      <w:r w:rsidRPr="00CC458E">
        <w:rPr>
          <w:rFonts w:ascii="Book Antiqua" w:hAnsi="Book Antiqua"/>
          <w:sz w:val="20"/>
          <w:szCs w:val="20"/>
        </w:rPr>
        <w:t xml:space="preserve"> for classification, summarization, NER, QA, semantic search, and document intelligence.</w:t>
      </w:r>
    </w:p>
    <w:p w14:paraId="2186C863"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Proven experience collaborating with data scientists, data engineers, and DevOps to build and deploy ML models using </w:t>
      </w:r>
      <w:r w:rsidRPr="00CC458E">
        <w:rPr>
          <w:rStyle w:val="Strong"/>
          <w:rFonts w:ascii="Book Antiqua" w:eastAsiaTheme="majorEastAsia" w:hAnsi="Book Antiqua"/>
          <w:sz w:val="20"/>
          <w:szCs w:val="20"/>
        </w:rPr>
        <w:t>AWS SageMaker</w:t>
      </w:r>
      <w:r w:rsidRPr="00CC458E">
        <w:rPr>
          <w:rFonts w:ascii="Book Antiqua" w:hAnsi="Book Antiqua"/>
          <w:sz w:val="20"/>
          <w:szCs w:val="20"/>
        </w:rPr>
        <w:t xml:space="preserve"> in hybrid environments. Skilled in </w:t>
      </w:r>
      <w:r w:rsidRPr="00CC458E">
        <w:rPr>
          <w:rStyle w:val="Strong"/>
          <w:rFonts w:ascii="Book Antiqua" w:eastAsiaTheme="majorEastAsia" w:hAnsi="Book Antiqua"/>
          <w:sz w:val="20"/>
          <w:szCs w:val="20"/>
        </w:rPr>
        <w:t>SageMaker Pipelines</w:t>
      </w:r>
      <w:r w:rsidRPr="00CC458E">
        <w:rPr>
          <w:rFonts w:ascii="Book Antiqua" w:hAnsi="Book Antiqua"/>
          <w:sz w:val="20"/>
          <w:szCs w:val="20"/>
        </w:rPr>
        <w:t xml:space="preserve">, model monitoring, fine-tuning </w:t>
      </w:r>
      <w:r w:rsidRPr="00CC458E">
        <w:rPr>
          <w:rStyle w:val="Strong"/>
          <w:rFonts w:ascii="Book Antiqua" w:eastAsiaTheme="majorEastAsia" w:hAnsi="Book Antiqua"/>
          <w:sz w:val="20"/>
          <w:szCs w:val="20"/>
        </w:rPr>
        <w:t>LLMs</w:t>
      </w:r>
      <w:r w:rsidRPr="00CC458E">
        <w:rPr>
          <w:rFonts w:ascii="Book Antiqua" w:hAnsi="Book Antiqua"/>
          <w:sz w:val="20"/>
          <w:szCs w:val="20"/>
        </w:rPr>
        <w:t xml:space="preserve">, and implementing </w:t>
      </w:r>
      <w:r w:rsidRPr="00CC458E">
        <w:rPr>
          <w:rStyle w:val="Strong"/>
          <w:rFonts w:ascii="Book Antiqua" w:eastAsiaTheme="majorEastAsia" w:hAnsi="Book Antiqua"/>
          <w:sz w:val="20"/>
          <w:szCs w:val="20"/>
        </w:rPr>
        <w:t>CI/CD workflows</w:t>
      </w:r>
      <w:r w:rsidRPr="00CC458E">
        <w:rPr>
          <w:rFonts w:ascii="Book Antiqua" w:hAnsi="Book Antiqua"/>
          <w:sz w:val="20"/>
          <w:szCs w:val="20"/>
        </w:rPr>
        <w:t xml:space="preserve"> for robust </w:t>
      </w:r>
      <w:r w:rsidRPr="00CC458E">
        <w:rPr>
          <w:rStyle w:val="Strong"/>
          <w:rFonts w:ascii="Book Antiqua" w:eastAsiaTheme="majorEastAsia" w:hAnsi="Book Antiqua"/>
          <w:sz w:val="20"/>
          <w:szCs w:val="20"/>
        </w:rPr>
        <w:t>MLOps</w:t>
      </w:r>
      <w:r w:rsidRPr="00CC458E">
        <w:rPr>
          <w:rFonts w:ascii="Book Antiqua" w:hAnsi="Book Antiqua"/>
          <w:sz w:val="20"/>
          <w:szCs w:val="20"/>
        </w:rPr>
        <w:t xml:space="preserve">. Experience in </w:t>
      </w:r>
      <w:r w:rsidRPr="00CC458E">
        <w:rPr>
          <w:rStyle w:val="Strong"/>
          <w:rFonts w:ascii="Book Antiqua" w:eastAsiaTheme="majorEastAsia" w:hAnsi="Book Antiqua"/>
          <w:sz w:val="20"/>
          <w:szCs w:val="20"/>
        </w:rPr>
        <w:t>Explainable AI (XAI)</w:t>
      </w:r>
      <w:r w:rsidRPr="00CC458E">
        <w:rPr>
          <w:rFonts w:ascii="Book Antiqua" w:hAnsi="Book Antiqua"/>
          <w:sz w:val="20"/>
          <w:szCs w:val="20"/>
        </w:rPr>
        <w:t xml:space="preserve"> and production-ready LLM customization for </w:t>
      </w:r>
      <w:r w:rsidRPr="00CC458E">
        <w:rPr>
          <w:rStyle w:val="Strong"/>
          <w:rFonts w:ascii="Book Antiqua" w:eastAsiaTheme="majorEastAsia" w:hAnsi="Book Antiqua"/>
          <w:sz w:val="20"/>
          <w:szCs w:val="20"/>
        </w:rPr>
        <w:t>agentic systems</w:t>
      </w:r>
      <w:r w:rsidRPr="00CC458E">
        <w:rPr>
          <w:rFonts w:ascii="Book Antiqua" w:hAnsi="Book Antiqua"/>
          <w:sz w:val="20"/>
          <w:szCs w:val="20"/>
        </w:rPr>
        <w:t>.</w:t>
      </w:r>
    </w:p>
    <w:p w14:paraId="4AC24825"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Strong hands-on knowledge in </w:t>
      </w:r>
      <w:r w:rsidRPr="00CC458E">
        <w:rPr>
          <w:rStyle w:val="Strong"/>
          <w:rFonts w:ascii="Book Antiqua" w:eastAsiaTheme="majorEastAsia" w:hAnsi="Book Antiqua"/>
          <w:sz w:val="20"/>
          <w:szCs w:val="20"/>
        </w:rPr>
        <w:t>Python</w:t>
      </w:r>
      <w:r w:rsidRPr="00CC458E">
        <w:rPr>
          <w:rFonts w:ascii="Book Antiqua" w:hAnsi="Book Antiqua"/>
          <w:sz w:val="20"/>
          <w:szCs w:val="20"/>
        </w:rPr>
        <w:t xml:space="preserve">, </w:t>
      </w:r>
      <w:proofErr w:type="spellStart"/>
      <w:r w:rsidRPr="00CC458E">
        <w:rPr>
          <w:rStyle w:val="Strong"/>
          <w:rFonts w:ascii="Book Antiqua" w:eastAsiaTheme="majorEastAsia" w:hAnsi="Book Antiqua"/>
          <w:sz w:val="20"/>
          <w:szCs w:val="20"/>
        </w:rPr>
        <w:t>PyTorch</w:t>
      </w:r>
      <w:proofErr w:type="spellEnd"/>
      <w:r w:rsidRPr="00CC458E">
        <w:rPr>
          <w:rFonts w:ascii="Book Antiqua" w:hAnsi="Book Antiqua"/>
          <w:sz w:val="20"/>
          <w:szCs w:val="20"/>
        </w:rPr>
        <w:t xml:space="preserve">, </w:t>
      </w:r>
      <w:r w:rsidRPr="00CC458E">
        <w:rPr>
          <w:rStyle w:val="Strong"/>
          <w:rFonts w:ascii="Book Antiqua" w:eastAsiaTheme="majorEastAsia" w:hAnsi="Book Antiqua"/>
          <w:sz w:val="20"/>
          <w:szCs w:val="20"/>
        </w:rPr>
        <w:t>TensorFlow</w:t>
      </w:r>
      <w:r w:rsidRPr="00CC458E">
        <w:rPr>
          <w:rFonts w:ascii="Book Antiqua" w:hAnsi="Book Antiqua"/>
          <w:sz w:val="20"/>
          <w:szCs w:val="20"/>
        </w:rPr>
        <w:t xml:space="preserve">, </w:t>
      </w:r>
      <w:proofErr w:type="spellStart"/>
      <w:r w:rsidRPr="00CC458E">
        <w:rPr>
          <w:rStyle w:val="Strong"/>
          <w:rFonts w:ascii="Book Antiqua" w:eastAsiaTheme="majorEastAsia" w:hAnsi="Book Antiqua"/>
          <w:sz w:val="20"/>
          <w:szCs w:val="20"/>
        </w:rPr>
        <w:t>Keras</w:t>
      </w:r>
      <w:proofErr w:type="spellEnd"/>
      <w:r w:rsidRPr="00CC458E">
        <w:rPr>
          <w:rFonts w:ascii="Book Antiqua" w:hAnsi="Book Antiqua"/>
          <w:sz w:val="20"/>
          <w:szCs w:val="20"/>
        </w:rPr>
        <w:t xml:space="preserve">, </w:t>
      </w:r>
      <w:r w:rsidRPr="00CC458E">
        <w:rPr>
          <w:rFonts w:ascii="Book Antiqua" w:hAnsi="Book Antiqua"/>
          <w:b/>
          <w:bCs/>
          <w:sz w:val="20"/>
          <w:szCs w:val="20"/>
        </w:rPr>
        <w:t xml:space="preserve">and NLP frameworks like </w:t>
      </w:r>
      <w:proofErr w:type="spellStart"/>
      <w:r w:rsidRPr="00CC458E">
        <w:rPr>
          <w:rFonts w:ascii="Book Antiqua" w:hAnsi="Book Antiqua"/>
          <w:b/>
          <w:bCs/>
          <w:sz w:val="20"/>
          <w:szCs w:val="20"/>
        </w:rPr>
        <w:t>SpaCy</w:t>
      </w:r>
      <w:proofErr w:type="spellEnd"/>
      <w:r w:rsidRPr="00CC458E">
        <w:rPr>
          <w:rFonts w:ascii="Book Antiqua" w:hAnsi="Book Antiqua"/>
          <w:b/>
          <w:bCs/>
          <w:sz w:val="20"/>
          <w:szCs w:val="20"/>
        </w:rPr>
        <w:t>, NLTK, and</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Hugging Face Transformers</w:t>
      </w:r>
      <w:r w:rsidRPr="00CC458E">
        <w:rPr>
          <w:rFonts w:ascii="Book Antiqua" w:hAnsi="Book Antiqua"/>
          <w:sz w:val="20"/>
          <w:szCs w:val="20"/>
        </w:rPr>
        <w:t xml:space="preserve">, with deep implementation experience in </w:t>
      </w:r>
      <w:r w:rsidRPr="00CC458E">
        <w:rPr>
          <w:rStyle w:val="Strong"/>
          <w:rFonts w:ascii="Book Antiqua" w:eastAsiaTheme="majorEastAsia" w:hAnsi="Book Antiqua"/>
          <w:sz w:val="20"/>
          <w:szCs w:val="20"/>
        </w:rPr>
        <w:t>GPT</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LLaMA</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Claude</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BERT</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RoBERTa</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LangChain</w:t>
      </w:r>
      <w:r w:rsidRPr="00CC458E">
        <w:rPr>
          <w:rFonts w:ascii="Book Antiqua" w:hAnsi="Book Antiqua"/>
          <w:sz w:val="20"/>
          <w:szCs w:val="20"/>
        </w:rPr>
        <w:t xml:space="preserve">. Skilled in working with </w:t>
      </w:r>
      <w:r w:rsidRPr="00CC458E">
        <w:rPr>
          <w:rStyle w:val="Strong"/>
          <w:rFonts w:ascii="Book Antiqua" w:eastAsiaTheme="majorEastAsia" w:hAnsi="Book Antiqua"/>
          <w:sz w:val="20"/>
          <w:szCs w:val="20"/>
        </w:rPr>
        <w:t>Vector Databases</w:t>
      </w:r>
      <w:r w:rsidRPr="00CC458E">
        <w:rPr>
          <w:rFonts w:ascii="Book Antiqua" w:hAnsi="Book Antiqua"/>
          <w:sz w:val="20"/>
          <w:szCs w:val="20"/>
        </w:rPr>
        <w:t xml:space="preserve">, </w:t>
      </w:r>
      <w:proofErr w:type="spellStart"/>
      <w:r w:rsidRPr="00CC458E">
        <w:rPr>
          <w:rStyle w:val="Strong"/>
          <w:rFonts w:ascii="Book Antiqua" w:eastAsiaTheme="majorEastAsia" w:hAnsi="Book Antiqua"/>
          <w:sz w:val="20"/>
          <w:szCs w:val="20"/>
        </w:rPr>
        <w:t>LoRA</w:t>
      </w:r>
      <w:proofErr w:type="spellEnd"/>
      <w:r w:rsidRPr="00CC458E">
        <w:rPr>
          <w:rFonts w:ascii="Book Antiqua" w:hAnsi="Book Antiqua"/>
          <w:sz w:val="20"/>
          <w:szCs w:val="20"/>
        </w:rPr>
        <w:t xml:space="preserve">, </w:t>
      </w:r>
      <w:r w:rsidRPr="00CC458E">
        <w:rPr>
          <w:rStyle w:val="Strong"/>
          <w:rFonts w:ascii="Book Antiqua" w:eastAsiaTheme="majorEastAsia" w:hAnsi="Book Antiqua"/>
          <w:sz w:val="20"/>
          <w:szCs w:val="20"/>
        </w:rPr>
        <w:t>RAG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PEFT</w:t>
      </w:r>
      <w:r w:rsidRPr="00CC458E">
        <w:rPr>
          <w:rFonts w:ascii="Book Antiqua" w:hAnsi="Book Antiqua"/>
          <w:sz w:val="20"/>
          <w:szCs w:val="20"/>
        </w:rPr>
        <w:t>, and Knowledge Graphs.</w:t>
      </w:r>
    </w:p>
    <w:p w14:paraId="1A56868A"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Well-versed in </w:t>
      </w:r>
      <w:r w:rsidRPr="00CC458E">
        <w:rPr>
          <w:rStyle w:val="Strong"/>
          <w:rFonts w:ascii="Book Antiqua" w:eastAsiaTheme="majorEastAsia" w:hAnsi="Book Antiqua"/>
          <w:sz w:val="20"/>
          <w:szCs w:val="20"/>
        </w:rPr>
        <w:t>AWS cloud ecosystem</w:t>
      </w:r>
      <w:r w:rsidRPr="00CC458E">
        <w:rPr>
          <w:rFonts w:ascii="Book Antiqua" w:hAnsi="Book Antiqua"/>
          <w:sz w:val="20"/>
          <w:szCs w:val="20"/>
        </w:rPr>
        <w:t xml:space="preserve"> including </w:t>
      </w:r>
      <w:r w:rsidRPr="00CC458E">
        <w:rPr>
          <w:rStyle w:val="Strong"/>
          <w:rFonts w:ascii="Book Antiqua" w:eastAsiaTheme="majorEastAsia" w:hAnsi="Book Antiqua"/>
          <w:sz w:val="20"/>
          <w:szCs w:val="20"/>
        </w:rPr>
        <w:t>SageMaker</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EC2</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Lambda</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EMR</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S3</w:t>
      </w:r>
      <w:r w:rsidRPr="00CC458E">
        <w:rPr>
          <w:rFonts w:ascii="Book Antiqua" w:hAnsi="Book Antiqua"/>
          <w:sz w:val="20"/>
          <w:szCs w:val="20"/>
        </w:rPr>
        <w:t xml:space="preserve">, with robust experience in </w:t>
      </w:r>
      <w:proofErr w:type="spellStart"/>
      <w:r w:rsidRPr="00CC458E">
        <w:rPr>
          <w:rFonts w:ascii="Book Antiqua" w:hAnsi="Book Antiqua"/>
          <w:sz w:val="20"/>
          <w:szCs w:val="20"/>
        </w:rPr>
        <w:t>Jupyter</w:t>
      </w:r>
      <w:proofErr w:type="spellEnd"/>
      <w:r w:rsidRPr="00CC458E">
        <w:rPr>
          <w:rFonts w:ascii="Book Antiqua" w:hAnsi="Book Antiqua"/>
          <w:sz w:val="20"/>
          <w:szCs w:val="20"/>
        </w:rPr>
        <w:t xml:space="preserve"> Notebooks and </w:t>
      </w:r>
      <w:r w:rsidRPr="00CC458E">
        <w:rPr>
          <w:rStyle w:val="Strong"/>
          <w:rFonts w:ascii="Book Antiqua" w:eastAsiaTheme="majorEastAsia" w:hAnsi="Book Antiqua"/>
          <w:sz w:val="20"/>
          <w:szCs w:val="20"/>
        </w:rPr>
        <w:t>agentic programming</w:t>
      </w:r>
      <w:r w:rsidRPr="00CC458E">
        <w:rPr>
          <w:rFonts w:ascii="Book Antiqua" w:hAnsi="Book Antiqua"/>
          <w:sz w:val="20"/>
          <w:szCs w:val="20"/>
        </w:rPr>
        <w:t xml:space="preserve">, building AI solutions such as </w:t>
      </w:r>
      <w:r w:rsidRPr="00CC458E">
        <w:rPr>
          <w:rStyle w:val="Strong"/>
          <w:rFonts w:ascii="Book Antiqua" w:eastAsiaTheme="majorEastAsia" w:hAnsi="Book Antiqua"/>
          <w:sz w:val="20"/>
          <w:szCs w:val="20"/>
        </w:rPr>
        <w:t>GraphRAG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Chain of Thought (</w:t>
      </w:r>
      <w:proofErr w:type="spellStart"/>
      <w:r w:rsidRPr="00CC458E">
        <w:rPr>
          <w:rStyle w:val="Strong"/>
          <w:rFonts w:ascii="Book Antiqua" w:eastAsiaTheme="majorEastAsia" w:hAnsi="Book Antiqua"/>
          <w:sz w:val="20"/>
          <w:szCs w:val="20"/>
        </w:rPr>
        <w:t>CoT</w:t>
      </w:r>
      <w:proofErr w:type="spellEnd"/>
      <w:r w:rsidRPr="00CC458E">
        <w:rPr>
          <w:rStyle w:val="Strong"/>
          <w:rFonts w:ascii="Book Antiqua" w:eastAsiaTheme="majorEastAsia" w:hAnsi="Book Antiqua"/>
          <w:sz w:val="20"/>
          <w:szCs w:val="20"/>
        </w:rPr>
        <w:t>)</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Tree of Thought (</w:t>
      </w:r>
      <w:proofErr w:type="spellStart"/>
      <w:r w:rsidRPr="00CC458E">
        <w:rPr>
          <w:rStyle w:val="Strong"/>
          <w:rFonts w:ascii="Book Antiqua" w:eastAsiaTheme="majorEastAsia" w:hAnsi="Book Antiqua"/>
          <w:sz w:val="20"/>
          <w:szCs w:val="20"/>
        </w:rPr>
        <w:t>ToT</w:t>
      </w:r>
      <w:proofErr w:type="spellEnd"/>
      <w:r w:rsidRPr="00CC458E">
        <w:rPr>
          <w:rStyle w:val="Strong"/>
          <w:rFonts w:ascii="Book Antiqua" w:eastAsiaTheme="majorEastAsia" w:hAnsi="Book Antiqua"/>
          <w:sz w:val="20"/>
          <w:szCs w:val="20"/>
        </w:rPr>
        <w:t>)</w:t>
      </w:r>
      <w:r w:rsidRPr="00CC458E">
        <w:rPr>
          <w:rFonts w:ascii="Book Antiqua" w:hAnsi="Book Antiqua"/>
          <w:sz w:val="20"/>
          <w:szCs w:val="20"/>
        </w:rPr>
        <w:t>. Expert in processing structured/unstructured data and deploying models in production.</w:t>
      </w:r>
    </w:p>
    <w:p w14:paraId="04742079"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Hands-on experience with </w:t>
      </w:r>
      <w:r w:rsidRPr="00CC458E">
        <w:rPr>
          <w:rStyle w:val="Strong"/>
          <w:rFonts w:ascii="Book Antiqua" w:eastAsiaTheme="majorEastAsia" w:hAnsi="Book Antiqua"/>
          <w:sz w:val="20"/>
          <w:szCs w:val="20"/>
        </w:rPr>
        <w:t>Amazon Bedrock</w:t>
      </w:r>
      <w:r w:rsidRPr="00CC458E">
        <w:rPr>
          <w:rFonts w:ascii="Book Antiqua" w:hAnsi="Book Antiqua"/>
          <w:sz w:val="20"/>
          <w:szCs w:val="20"/>
        </w:rPr>
        <w:t xml:space="preserve"> including </w:t>
      </w:r>
      <w:r w:rsidRPr="00CC458E">
        <w:rPr>
          <w:rStyle w:val="Strong"/>
          <w:rFonts w:ascii="Book Antiqua" w:eastAsiaTheme="majorEastAsia" w:hAnsi="Book Antiqua"/>
          <w:sz w:val="20"/>
          <w:szCs w:val="20"/>
        </w:rPr>
        <w:t>Bedrock Knowledge Bases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Bedrock Agents</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Bedrock Guardrails</w:t>
      </w:r>
      <w:r w:rsidRPr="00CC458E">
        <w:rPr>
          <w:rFonts w:ascii="Book Antiqua" w:hAnsi="Book Antiqua"/>
          <w:sz w:val="20"/>
          <w:szCs w:val="20"/>
        </w:rPr>
        <w:t xml:space="preserve">, enabling secure </w:t>
      </w:r>
      <w:r w:rsidRPr="00CC458E">
        <w:rPr>
          <w:rStyle w:val="Strong"/>
          <w:rFonts w:ascii="Book Antiqua" w:eastAsiaTheme="majorEastAsia" w:hAnsi="Book Antiqua"/>
          <w:sz w:val="20"/>
          <w:szCs w:val="20"/>
        </w:rPr>
        <w:t>GenAI deployments</w:t>
      </w:r>
      <w:r w:rsidRPr="00CC458E">
        <w:rPr>
          <w:rFonts w:ascii="Book Antiqua" w:hAnsi="Book Antiqua"/>
          <w:sz w:val="20"/>
          <w:szCs w:val="20"/>
        </w:rPr>
        <w:t xml:space="preserve"> with governance controls.</w:t>
      </w:r>
    </w:p>
    <w:p w14:paraId="760E683E"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Open-source </w:t>
      </w:r>
      <w:r w:rsidRPr="00CC458E">
        <w:rPr>
          <w:rStyle w:val="Strong"/>
          <w:rFonts w:ascii="Book Antiqua" w:eastAsiaTheme="majorEastAsia" w:hAnsi="Book Antiqua"/>
          <w:sz w:val="20"/>
          <w:szCs w:val="20"/>
        </w:rPr>
        <w:t>GenAI practitioner</w:t>
      </w:r>
      <w:r w:rsidRPr="00CC458E">
        <w:rPr>
          <w:rFonts w:ascii="Book Antiqua" w:hAnsi="Book Antiqua"/>
          <w:sz w:val="20"/>
          <w:szCs w:val="20"/>
        </w:rPr>
        <w:t xml:space="preserve"> building LLM inference services using </w:t>
      </w:r>
      <w:proofErr w:type="spellStart"/>
      <w:r w:rsidRPr="00CC458E">
        <w:rPr>
          <w:rStyle w:val="Strong"/>
          <w:rFonts w:ascii="Book Antiqua" w:eastAsiaTheme="majorEastAsia" w:hAnsi="Book Antiqua"/>
          <w:sz w:val="20"/>
          <w:szCs w:val="20"/>
        </w:rPr>
        <w:t>vLLM</w:t>
      </w:r>
      <w:proofErr w:type="spellEnd"/>
      <w:r w:rsidRPr="00CC458E">
        <w:rPr>
          <w:rFonts w:ascii="Book Antiqua" w:hAnsi="Book Antiqua"/>
          <w:sz w:val="20"/>
          <w:szCs w:val="20"/>
        </w:rPr>
        <w:t xml:space="preserve"> and integrating </w:t>
      </w:r>
      <w:r w:rsidRPr="00CC458E">
        <w:rPr>
          <w:rStyle w:val="Strong"/>
          <w:rFonts w:ascii="Book Antiqua" w:eastAsiaTheme="majorEastAsia" w:hAnsi="Book Antiqua"/>
          <w:sz w:val="20"/>
          <w:szCs w:val="20"/>
        </w:rPr>
        <w:t>Llama 3.2</w:t>
      </w:r>
      <w:r w:rsidRPr="00CC458E">
        <w:rPr>
          <w:rFonts w:ascii="Book Antiqua" w:hAnsi="Book Antiqua"/>
          <w:sz w:val="20"/>
          <w:szCs w:val="20"/>
        </w:rPr>
        <w:t xml:space="preserve"> workloads for domain-specific enterprise knowledge use cases.</w:t>
      </w:r>
    </w:p>
    <w:p w14:paraId="21C20BC2"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Hands-on experience integrating </w:t>
      </w:r>
      <w:r w:rsidRPr="00CC458E">
        <w:rPr>
          <w:rStyle w:val="Strong"/>
          <w:rFonts w:ascii="Book Antiqua" w:eastAsiaTheme="majorEastAsia" w:hAnsi="Book Antiqua"/>
          <w:sz w:val="20"/>
          <w:szCs w:val="20"/>
        </w:rPr>
        <w:t>Azure OpenAI</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Azure Machine Learning</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Azure Cognitive Search</w:t>
      </w:r>
      <w:r w:rsidRPr="00CC458E">
        <w:rPr>
          <w:rFonts w:ascii="Book Antiqua" w:hAnsi="Book Antiqua"/>
          <w:sz w:val="20"/>
          <w:szCs w:val="20"/>
        </w:rPr>
        <w:t xml:space="preserve"> within enterprise architectures.</w:t>
      </w:r>
    </w:p>
    <w:p w14:paraId="2C49E76C"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Built </w:t>
      </w:r>
      <w:r w:rsidRPr="00CC458E">
        <w:rPr>
          <w:rStyle w:val="Strong"/>
          <w:rFonts w:ascii="Book Antiqua" w:eastAsiaTheme="majorEastAsia" w:hAnsi="Book Antiqua"/>
          <w:sz w:val="20"/>
          <w:szCs w:val="20"/>
        </w:rPr>
        <w:t>agentic AI systems</w:t>
      </w:r>
      <w:r w:rsidRPr="00CC458E">
        <w:rPr>
          <w:rFonts w:ascii="Book Antiqua" w:hAnsi="Book Antiqua"/>
          <w:sz w:val="20"/>
          <w:szCs w:val="20"/>
        </w:rPr>
        <w:t xml:space="preserve"> using </w:t>
      </w:r>
      <w:r w:rsidRPr="00CC458E">
        <w:rPr>
          <w:rStyle w:val="Strong"/>
          <w:rFonts w:ascii="Book Antiqua" w:eastAsiaTheme="majorEastAsia" w:hAnsi="Book Antiqua"/>
          <w:sz w:val="20"/>
          <w:szCs w:val="20"/>
        </w:rPr>
        <w:t>MCP (Model Context Protocol)</w:t>
      </w:r>
      <w:r w:rsidRPr="00CC458E">
        <w:rPr>
          <w:rFonts w:ascii="Book Antiqua" w:hAnsi="Book Antiqua"/>
          <w:sz w:val="20"/>
          <w:szCs w:val="20"/>
        </w:rPr>
        <w:t xml:space="preserve"> patterns and </w:t>
      </w:r>
      <w:r w:rsidRPr="00CC458E">
        <w:rPr>
          <w:rStyle w:val="Strong"/>
          <w:rFonts w:ascii="Book Antiqua" w:eastAsiaTheme="majorEastAsia" w:hAnsi="Book Antiqua"/>
          <w:sz w:val="20"/>
          <w:szCs w:val="20"/>
        </w:rPr>
        <w:t>A2A orchestration</w:t>
      </w:r>
      <w:r w:rsidRPr="00CC458E">
        <w:rPr>
          <w:rFonts w:ascii="Book Antiqua" w:hAnsi="Book Antiqua"/>
          <w:sz w:val="20"/>
          <w:szCs w:val="20"/>
        </w:rPr>
        <w:t>, enabling planner–executor–validator workflows and autonomous task execution.</w:t>
      </w:r>
    </w:p>
    <w:p w14:paraId="2A3FDAD3"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Proficient in </w:t>
      </w:r>
      <w:r w:rsidRPr="00CC458E">
        <w:rPr>
          <w:rStyle w:val="Strong"/>
          <w:rFonts w:ascii="Book Antiqua" w:eastAsiaTheme="majorEastAsia" w:hAnsi="Book Antiqua"/>
          <w:sz w:val="20"/>
          <w:szCs w:val="20"/>
        </w:rPr>
        <w:t>SQL</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Spark</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Linux</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Git/GitHub</w:t>
      </w:r>
      <w:r w:rsidRPr="00CC458E">
        <w:rPr>
          <w:rFonts w:ascii="Book Antiqua" w:hAnsi="Book Antiqua"/>
          <w:sz w:val="20"/>
          <w:szCs w:val="20"/>
        </w:rPr>
        <w:t xml:space="preserve">, and tools such as </w:t>
      </w:r>
      <w:r w:rsidRPr="00CC458E">
        <w:rPr>
          <w:rStyle w:val="Strong"/>
          <w:rFonts w:ascii="Book Antiqua" w:eastAsiaTheme="majorEastAsia" w:hAnsi="Book Antiqua"/>
          <w:sz w:val="20"/>
          <w:szCs w:val="20"/>
        </w:rPr>
        <w:t>Tableau</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QuickSight</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Kibana</w:t>
      </w:r>
      <w:r w:rsidRPr="00CC458E">
        <w:rPr>
          <w:rFonts w:ascii="Book Antiqua" w:hAnsi="Book Antiqua"/>
          <w:sz w:val="20"/>
          <w:szCs w:val="20"/>
        </w:rPr>
        <w:t>. Adept at translating business problems into data-driven solutions.</w:t>
      </w:r>
    </w:p>
    <w:p w14:paraId="6EBA9A28"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Having good experience in analytics models like </w:t>
      </w:r>
      <w:r w:rsidRPr="00CC458E">
        <w:rPr>
          <w:rStyle w:val="Strong"/>
          <w:rFonts w:ascii="Book Antiqua" w:eastAsiaTheme="majorEastAsia" w:hAnsi="Book Antiqua"/>
          <w:sz w:val="20"/>
          <w:szCs w:val="20"/>
        </w:rPr>
        <w:t>Decision Trees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Linear &amp; Logistic Regression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Hadoop (Hive, PIG)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R</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Python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Spark</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Scala</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MS Excel</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SQL</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PostgreSQL</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Erwin</w:t>
      </w:r>
      <w:r w:rsidRPr="00CC458E">
        <w:rPr>
          <w:rFonts w:ascii="Book Antiqua" w:hAnsi="Book Antiqua"/>
          <w:sz w:val="20"/>
          <w:szCs w:val="20"/>
        </w:rPr>
        <w:t>.</w:t>
      </w:r>
    </w:p>
    <w:p w14:paraId="07B8D1A4"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Strong knowledge in all phases of the </w:t>
      </w:r>
      <w:r w:rsidRPr="00CC458E">
        <w:rPr>
          <w:rStyle w:val="Strong"/>
          <w:rFonts w:ascii="Book Antiqua" w:eastAsiaTheme="majorEastAsia" w:hAnsi="Book Antiqua"/>
          <w:sz w:val="20"/>
          <w:szCs w:val="20"/>
        </w:rPr>
        <w:t>SDLC</w:t>
      </w:r>
      <w:r w:rsidRPr="00CC458E">
        <w:rPr>
          <w:rFonts w:ascii="Book Antiqua" w:hAnsi="Book Antiqua"/>
          <w:sz w:val="20"/>
          <w:szCs w:val="20"/>
        </w:rPr>
        <w:t xml:space="preserve"> using </w:t>
      </w:r>
      <w:r w:rsidRPr="00CC458E">
        <w:rPr>
          <w:rStyle w:val="Strong"/>
          <w:rFonts w:ascii="Book Antiqua" w:eastAsiaTheme="majorEastAsia" w:hAnsi="Book Antiqua"/>
          <w:sz w:val="20"/>
          <w:szCs w:val="20"/>
        </w:rPr>
        <w:t>Agile / Scrum</w:t>
      </w:r>
      <w:r w:rsidRPr="00CC458E">
        <w:rPr>
          <w:rFonts w:ascii="Book Antiqua" w:hAnsi="Book Antiqua"/>
          <w:sz w:val="20"/>
          <w:szCs w:val="20"/>
        </w:rPr>
        <w:t xml:space="preserve"> methodologies from analysis through maintenance.</w:t>
      </w:r>
    </w:p>
    <w:p w14:paraId="584F43A3"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Experienced in </w:t>
      </w:r>
      <w:r w:rsidRPr="00CC458E">
        <w:rPr>
          <w:rStyle w:val="Strong"/>
          <w:rFonts w:ascii="Book Antiqua" w:eastAsiaTheme="majorEastAsia" w:hAnsi="Book Antiqua"/>
          <w:sz w:val="20"/>
          <w:szCs w:val="20"/>
        </w:rPr>
        <w:t>Data Modeling techniques</w:t>
      </w:r>
      <w:r w:rsidRPr="00CC458E">
        <w:rPr>
          <w:rFonts w:ascii="Book Antiqua" w:hAnsi="Book Antiqua"/>
          <w:sz w:val="20"/>
          <w:szCs w:val="20"/>
        </w:rPr>
        <w:t xml:space="preserve"> employing </w:t>
      </w:r>
      <w:r w:rsidRPr="00CC458E">
        <w:rPr>
          <w:rStyle w:val="Strong"/>
          <w:rFonts w:ascii="Book Antiqua" w:eastAsiaTheme="majorEastAsia" w:hAnsi="Book Antiqua"/>
          <w:sz w:val="20"/>
          <w:szCs w:val="20"/>
        </w:rPr>
        <w:t>Data Warehousing concepts</w:t>
      </w:r>
      <w:r w:rsidRPr="00CC458E">
        <w:rPr>
          <w:rFonts w:ascii="Book Antiqua" w:hAnsi="Book Antiqua"/>
          <w:sz w:val="20"/>
          <w:szCs w:val="20"/>
        </w:rPr>
        <w:t xml:space="preserve"> like </w:t>
      </w:r>
      <w:r w:rsidRPr="00CC458E">
        <w:rPr>
          <w:rStyle w:val="Strong"/>
          <w:rFonts w:ascii="Book Antiqua" w:eastAsiaTheme="majorEastAsia" w:hAnsi="Book Antiqua"/>
          <w:sz w:val="20"/>
          <w:szCs w:val="20"/>
        </w:rPr>
        <w:t>Star schema</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Snowflake schema</w:t>
      </w:r>
      <w:r w:rsidRPr="00CC458E">
        <w:rPr>
          <w:rFonts w:ascii="Book Antiqua" w:hAnsi="Book Antiqua"/>
          <w:sz w:val="20"/>
          <w:szCs w:val="20"/>
        </w:rPr>
        <w:t>.</w:t>
      </w:r>
    </w:p>
    <w:p w14:paraId="73E2B3DB"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Excellent knowledge of </w:t>
      </w:r>
      <w:r w:rsidRPr="00CC458E">
        <w:rPr>
          <w:rStyle w:val="Strong"/>
          <w:rFonts w:ascii="Book Antiqua" w:eastAsiaTheme="majorEastAsia" w:hAnsi="Book Antiqua"/>
          <w:sz w:val="20"/>
          <w:szCs w:val="20"/>
        </w:rPr>
        <w:t>Artificial Intelligence</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Machine Learning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Mathematical Modeling</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Operations Research</w:t>
      </w:r>
      <w:r w:rsidRPr="00CC458E">
        <w:rPr>
          <w:rFonts w:ascii="Book Antiqua" w:hAnsi="Book Antiqua"/>
          <w:sz w:val="20"/>
          <w:szCs w:val="20"/>
        </w:rPr>
        <w:t xml:space="preserve">. Comfortable with </w:t>
      </w:r>
      <w:r w:rsidRPr="00CC458E">
        <w:rPr>
          <w:rStyle w:val="Strong"/>
          <w:rFonts w:ascii="Book Antiqua" w:eastAsiaTheme="majorEastAsia" w:hAnsi="Book Antiqua"/>
          <w:sz w:val="20"/>
          <w:szCs w:val="20"/>
        </w:rPr>
        <w:t>R</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Python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SAS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Weka</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MATLAB</w:t>
      </w:r>
      <w:r w:rsidRPr="00CC458E">
        <w:rPr>
          <w:rFonts w:ascii="Book Antiqua" w:hAnsi="Book Antiqua"/>
          <w:sz w:val="20"/>
          <w:szCs w:val="20"/>
        </w:rPr>
        <w:t xml:space="preserve">, and relational databases. Exposure to </w:t>
      </w:r>
      <w:r w:rsidRPr="00CC458E">
        <w:rPr>
          <w:rStyle w:val="Strong"/>
          <w:rFonts w:ascii="Book Antiqua" w:eastAsiaTheme="majorEastAsia" w:hAnsi="Book Antiqua"/>
          <w:sz w:val="20"/>
          <w:szCs w:val="20"/>
        </w:rPr>
        <w:t>Big Data ecosystem</w:t>
      </w:r>
      <w:r w:rsidRPr="00CC458E">
        <w:rPr>
          <w:rFonts w:ascii="Book Antiqua" w:hAnsi="Book Antiqua"/>
          <w:sz w:val="20"/>
          <w:szCs w:val="20"/>
        </w:rPr>
        <w:t>.</w:t>
      </w:r>
    </w:p>
    <w:p w14:paraId="5B1ACB1F"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Proven </w:t>
      </w:r>
      <w:r w:rsidRPr="00CC458E">
        <w:rPr>
          <w:rStyle w:val="Strong"/>
          <w:rFonts w:ascii="Book Antiqua" w:eastAsiaTheme="majorEastAsia" w:hAnsi="Book Antiqua"/>
          <w:sz w:val="20"/>
          <w:szCs w:val="20"/>
        </w:rPr>
        <w:t>LLMOps / MLOps ownership</w:t>
      </w:r>
      <w:r w:rsidRPr="00CC458E">
        <w:rPr>
          <w:rFonts w:ascii="Book Antiqua" w:hAnsi="Book Antiqua"/>
          <w:sz w:val="20"/>
          <w:szCs w:val="20"/>
        </w:rPr>
        <w:t xml:space="preserve"> using </w:t>
      </w:r>
      <w:r w:rsidRPr="00CC458E">
        <w:rPr>
          <w:rStyle w:val="Strong"/>
          <w:rFonts w:ascii="Book Antiqua" w:eastAsiaTheme="majorEastAsia" w:hAnsi="Book Antiqua"/>
          <w:sz w:val="20"/>
          <w:szCs w:val="20"/>
        </w:rPr>
        <w:t>SageMaker Pipelines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MLflow</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Airflow</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Docker</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Kubernetes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CI/CD</w:t>
      </w:r>
      <w:r w:rsidRPr="00CC458E">
        <w:rPr>
          <w:rFonts w:ascii="Book Antiqua" w:hAnsi="Book Antiqua"/>
          <w:sz w:val="20"/>
          <w:szCs w:val="20"/>
        </w:rPr>
        <w:t>, monitoring, and evaluation harnesses for continuous deployment and lifecycle governance.</w:t>
      </w:r>
    </w:p>
    <w:p w14:paraId="2DEF5A20"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Expertise in </w:t>
      </w:r>
      <w:r w:rsidRPr="00CC458E">
        <w:rPr>
          <w:rStyle w:val="Strong"/>
          <w:rFonts w:ascii="Book Antiqua" w:eastAsiaTheme="majorEastAsia" w:hAnsi="Book Antiqua"/>
          <w:sz w:val="20"/>
          <w:szCs w:val="20"/>
        </w:rPr>
        <w:t>Data Analysis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Data Migration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Data Profiling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Data Cleansing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Transformation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Integration</w:t>
      </w:r>
      <w:r w:rsidRPr="00CC458E">
        <w:rPr>
          <w:rFonts w:ascii="Book Antiqua" w:hAnsi="Book Antiqua"/>
          <w:sz w:val="20"/>
          <w:szCs w:val="20"/>
        </w:rPr>
        <w:t xml:space="preserve">, and Data Import/Export using </w:t>
      </w:r>
      <w:r w:rsidRPr="00CC458E">
        <w:rPr>
          <w:rStyle w:val="Strong"/>
          <w:rFonts w:ascii="Book Antiqua" w:eastAsiaTheme="majorEastAsia" w:hAnsi="Book Antiqua"/>
          <w:sz w:val="20"/>
          <w:szCs w:val="20"/>
        </w:rPr>
        <w:t>Informatica Power Center</w:t>
      </w:r>
      <w:r w:rsidRPr="00CC458E">
        <w:rPr>
          <w:rFonts w:ascii="Book Antiqua" w:hAnsi="Book Antiqua"/>
          <w:sz w:val="20"/>
          <w:szCs w:val="20"/>
        </w:rPr>
        <w:t>.</w:t>
      </w:r>
    </w:p>
    <w:p w14:paraId="52614CC0"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Experience working in </w:t>
      </w:r>
      <w:r w:rsidRPr="00CC458E">
        <w:rPr>
          <w:rStyle w:val="Strong"/>
          <w:rFonts w:ascii="Book Antiqua" w:eastAsiaTheme="majorEastAsia" w:hAnsi="Book Antiqua"/>
          <w:sz w:val="20"/>
          <w:szCs w:val="20"/>
        </w:rPr>
        <w:t>AWS environment</w:t>
      </w:r>
      <w:r w:rsidRPr="00CC458E">
        <w:rPr>
          <w:rFonts w:ascii="Book Antiqua" w:hAnsi="Book Antiqua"/>
          <w:sz w:val="20"/>
          <w:szCs w:val="20"/>
        </w:rPr>
        <w:t xml:space="preserve"> using </w:t>
      </w:r>
      <w:r w:rsidRPr="00CC458E">
        <w:rPr>
          <w:rStyle w:val="Strong"/>
          <w:rFonts w:ascii="Book Antiqua" w:eastAsiaTheme="majorEastAsia" w:hAnsi="Book Antiqua"/>
          <w:sz w:val="20"/>
          <w:szCs w:val="20"/>
        </w:rPr>
        <w:t>S3</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Athena</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Lambda</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AWS SageMaker</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AWS Lex</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AWS Aurora</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QuickSight</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CloudFormation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CloudWatch</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IAM</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Glacier</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EC2</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EMR</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Rekognition</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API Gateway</w:t>
      </w:r>
      <w:r w:rsidRPr="00CC458E">
        <w:rPr>
          <w:rFonts w:ascii="Book Antiqua" w:hAnsi="Book Antiqua"/>
          <w:sz w:val="20"/>
          <w:szCs w:val="20"/>
        </w:rPr>
        <w:t>.</w:t>
      </w:r>
    </w:p>
    <w:p w14:paraId="79CA3465"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Strong understanding of </w:t>
      </w:r>
      <w:r w:rsidRPr="00CC458E">
        <w:rPr>
          <w:rStyle w:val="Strong"/>
          <w:rFonts w:ascii="Book Antiqua" w:eastAsiaTheme="majorEastAsia" w:hAnsi="Book Antiqua"/>
          <w:sz w:val="20"/>
          <w:szCs w:val="20"/>
        </w:rPr>
        <w:t>Deep Learning architectures</w:t>
      </w:r>
      <w:r w:rsidRPr="00CC458E">
        <w:rPr>
          <w:rFonts w:ascii="Book Antiqua" w:hAnsi="Book Antiqua"/>
          <w:sz w:val="20"/>
          <w:szCs w:val="20"/>
        </w:rPr>
        <w:t xml:space="preserve"> including </w:t>
      </w:r>
      <w:r w:rsidRPr="00CC458E">
        <w:rPr>
          <w:rStyle w:val="Strong"/>
          <w:rFonts w:ascii="Book Antiqua" w:eastAsiaTheme="majorEastAsia" w:hAnsi="Book Antiqua"/>
          <w:sz w:val="20"/>
          <w:szCs w:val="20"/>
        </w:rPr>
        <w:t>CNN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RNN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ANN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Reinforcement Learning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Transfer Learning</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Generative Adversarial Networks (GANs)</w:t>
      </w:r>
      <w:r w:rsidRPr="00CC458E">
        <w:rPr>
          <w:rFonts w:ascii="Book Antiqua" w:hAnsi="Book Antiqua"/>
          <w:sz w:val="20"/>
          <w:szCs w:val="20"/>
        </w:rPr>
        <w:t>.</w:t>
      </w:r>
    </w:p>
    <w:p w14:paraId="5D48EDF1"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lastRenderedPageBreak/>
        <w:t xml:space="preserve">High level analytical thinking leveraging statistical techniques such as </w:t>
      </w:r>
      <w:r w:rsidRPr="00CC458E">
        <w:rPr>
          <w:rStyle w:val="Strong"/>
          <w:rFonts w:ascii="Book Antiqua" w:eastAsiaTheme="majorEastAsia" w:hAnsi="Book Antiqua"/>
          <w:sz w:val="20"/>
          <w:szCs w:val="20"/>
        </w:rPr>
        <w:t>T-test</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ANOVA</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Confidence Interval</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Confusion Matrix</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Precision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Recall</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ROC / AUC curve analysis</w:t>
      </w:r>
      <w:r w:rsidRPr="00CC458E">
        <w:rPr>
          <w:rFonts w:ascii="Book Antiqua" w:hAnsi="Book Antiqua"/>
          <w:sz w:val="20"/>
          <w:szCs w:val="20"/>
        </w:rPr>
        <w:t>.</w:t>
      </w:r>
    </w:p>
    <w:p w14:paraId="42D62AF6" w14:textId="3BDD4050" w:rsidR="00A0710A" w:rsidRPr="00CC458E" w:rsidRDefault="00272C56" w:rsidP="00DA20D4">
      <w:pPr>
        <w:pBdr>
          <w:bottom w:val="single" w:sz="6" w:space="3" w:color="auto"/>
        </w:pBdr>
        <w:spacing w:after="0" w:line="276" w:lineRule="auto"/>
        <w:ind w:right="0"/>
        <w:jc w:val="both"/>
        <w:rPr>
          <w:rFonts w:ascii="Book Antiqua" w:eastAsia="Calibri" w:hAnsi="Book Antiqua"/>
          <w:b/>
          <w:szCs w:val="20"/>
        </w:rPr>
      </w:pPr>
      <w:r w:rsidRPr="00CC458E">
        <w:rPr>
          <w:rFonts w:ascii="Book Antiqua" w:eastAsia="Calibri" w:hAnsi="Book Antiqua"/>
          <w:b/>
          <w:szCs w:val="20"/>
        </w:rPr>
        <w:t>Technical Skills:</w:t>
      </w:r>
    </w:p>
    <w:tbl>
      <w:tblPr>
        <w:tblStyle w:val="TableGrid"/>
        <w:tblW w:w="0" w:type="auto"/>
        <w:tblInd w:w="10" w:type="dxa"/>
        <w:tblLook w:val="04A0" w:firstRow="1" w:lastRow="0" w:firstColumn="1" w:lastColumn="0" w:noHBand="0" w:noVBand="1"/>
      </w:tblPr>
      <w:tblGrid>
        <w:gridCol w:w="2325"/>
        <w:gridCol w:w="8455"/>
      </w:tblGrid>
      <w:tr w:rsidR="00A0710A" w:rsidRPr="00CC458E" w14:paraId="0D97EC26" w14:textId="77777777" w:rsidTr="00FA3B8E">
        <w:tc>
          <w:tcPr>
            <w:tcW w:w="2325" w:type="dxa"/>
            <w:hideMark/>
          </w:tcPr>
          <w:p w14:paraId="2F1F4B8D"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Languages</w:t>
            </w:r>
          </w:p>
        </w:tc>
        <w:tc>
          <w:tcPr>
            <w:tcW w:w="8455" w:type="dxa"/>
            <w:hideMark/>
          </w:tcPr>
          <w:p w14:paraId="5EA225FB" w14:textId="648FEB52" w:rsidR="00A0710A" w:rsidRPr="00CC458E" w:rsidRDefault="00AD6F70">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14:ligatures w14:val="standardContextual"/>
              </w:rPr>
              <w:t xml:space="preserve">SQL, Python, JAVA, JavaScript, jQuery, ReactJS, Next.js, HTML, CSS, C, C++, Angular, R, </w:t>
            </w:r>
          </w:p>
        </w:tc>
      </w:tr>
      <w:tr w:rsidR="00A0710A" w:rsidRPr="00CC458E" w14:paraId="01C0AEE0" w14:textId="77777777" w:rsidTr="00FA3B8E">
        <w:tc>
          <w:tcPr>
            <w:tcW w:w="2325" w:type="dxa"/>
            <w:hideMark/>
          </w:tcPr>
          <w:p w14:paraId="184B18BE" w14:textId="1082AFD0"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Framework</w:t>
            </w:r>
            <w:r w:rsidR="00DA20D4" w:rsidRPr="00CC458E">
              <w:rPr>
                <w:rFonts w:ascii="Book Antiqua" w:eastAsia="Calibri" w:hAnsi="Book Antiqua"/>
                <w:color w:val="000000" w:themeColor="text1"/>
                <w:kern w:val="2"/>
                <w:szCs w:val="20"/>
                <w:lang w:val="en-US"/>
                <w14:ligatures w14:val="standardContextual"/>
              </w:rPr>
              <w:t>s</w:t>
            </w:r>
            <w:r w:rsidRPr="00CC458E">
              <w:rPr>
                <w:rFonts w:ascii="Book Antiqua" w:eastAsia="Calibri" w:hAnsi="Book Antiqua"/>
                <w:color w:val="000000" w:themeColor="text1"/>
                <w:kern w:val="2"/>
                <w:szCs w:val="20"/>
                <w:lang w:val="en-US"/>
                <w14:ligatures w14:val="standardContextual"/>
              </w:rPr>
              <w:t>/ Libraries</w:t>
            </w:r>
          </w:p>
        </w:tc>
        <w:tc>
          <w:tcPr>
            <w:tcW w:w="8455" w:type="dxa"/>
            <w:hideMark/>
          </w:tcPr>
          <w:p w14:paraId="1400E793"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ReactJS, Next.js, Angular, Django, Flask, Spring Boot</w:t>
            </w:r>
          </w:p>
        </w:tc>
      </w:tr>
      <w:tr w:rsidR="00A0710A" w:rsidRPr="00CC458E" w14:paraId="30C0F055" w14:textId="77777777" w:rsidTr="00FA3B8E">
        <w:tc>
          <w:tcPr>
            <w:tcW w:w="2325" w:type="dxa"/>
            <w:hideMark/>
          </w:tcPr>
          <w:p w14:paraId="58016AE4"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Databases</w:t>
            </w:r>
          </w:p>
        </w:tc>
        <w:tc>
          <w:tcPr>
            <w:tcW w:w="8455" w:type="dxa"/>
            <w:hideMark/>
          </w:tcPr>
          <w:p w14:paraId="496E8A6A"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MySQL, PostgreSQL, MongoDB, SQLite, Redshift, RDS, Teradata</w:t>
            </w:r>
          </w:p>
        </w:tc>
      </w:tr>
      <w:tr w:rsidR="00A0710A" w:rsidRPr="00CC458E" w14:paraId="7E8D4C13" w14:textId="77777777" w:rsidTr="00FA3B8E">
        <w:tc>
          <w:tcPr>
            <w:tcW w:w="2325" w:type="dxa"/>
            <w:hideMark/>
          </w:tcPr>
          <w:p w14:paraId="74D0AEF6"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Big Data / Analytics</w:t>
            </w:r>
          </w:p>
        </w:tc>
        <w:tc>
          <w:tcPr>
            <w:tcW w:w="8455" w:type="dxa"/>
            <w:hideMark/>
          </w:tcPr>
          <w:p w14:paraId="04D51B84"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Hadoop, Spark, Hive, HBase, Pig, Sqoop, Impala</w:t>
            </w:r>
          </w:p>
        </w:tc>
      </w:tr>
      <w:tr w:rsidR="00A0710A" w:rsidRPr="00CC458E" w14:paraId="7A4E8435" w14:textId="77777777" w:rsidTr="00FA3B8E">
        <w:tc>
          <w:tcPr>
            <w:tcW w:w="2325" w:type="dxa"/>
            <w:hideMark/>
          </w:tcPr>
          <w:p w14:paraId="0DAC6CCA" w14:textId="44DB8E2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 xml:space="preserve">AI / ML </w:t>
            </w:r>
          </w:p>
        </w:tc>
        <w:tc>
          <w:tcPr>
            <w:tcW w:w="8455" w:type="dxa"/>
            <w:hideMark/>
          </w:tcPr>
          <w:p w14:paraId="2AD64CD6" w14:textId="1B6D442D" w:rsidR="00A0710A" w:rsidRPr="00CC458E" w:rsidRDefault="00FA3B8E">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14:ligatures w14:val="standardContextual"/>
              </w:rPr>
              <w:t xml:space="preserve">Supervised Learning, Unsupervised Learning, Feature Engineering, Cross-Validation, Model Evaluation, Hyperparameter Tuning, Drift Detection, Fault Detection Models, </w:t>
            </w:r>
            <w:proofErr w:type="spellStart"/>
            <w:r w:rsidRPr="00CC458E">
              <w:rPr>
                <w:rFonts w:ascii="Book Antiqua" w:eastAsia="Calibri" w:hAnsi="Book Antiqua"/>
                <w:color w:val="000000" w:themeColor="text1"/>
                <w:kern w:val="2"/>
                <w:szCs w:val="20"/>
                <w14:ligatures w14:val="standardContextual"/>
              </w:rPr>
              <w:t>XGBoost</w:t>
            </w:r>
            <w:proofErr w:type="spellEnd"/>
            <w:r w:rsidRPr="00CC458E">
              <w:rPr>
                <w:rFonts w:ascii="Book Antiqua" w:eastAsia="Calibri" w:hAnsi="Book Antiqua"/>
                <w:color w:val="000000" w:themeColor="text1"/>
                <w:kern w:val="2"/>
                <w:szCs w:val="20"/>
                <w14:ligatures w14:val="standardContextual"/>
              </w:rPr>
              <w:t xml:space="preserve">, </w:t>
            </w:r>
            <w:proofErr w:type="spellStart"/>
            <w:r w:rsidRPr="00CC458E">
              <w:rPr>
                <w:rFonts w:ascii="Book Antiqua" w:eastAsia="Calibri" w:hAnsi="Book Antiqua"/>
                <w:color w:val="000000" w:themeColor="text1"/>
                <w:kern w:val="2"/>
                <w:szCs w:val="20"/>
                <w14:ligatures w14:val="standardContextual"/>
              </w:rPr>
              <w:t>LightGBM</w:t>
            </w:r>
            <w:proofErr w:type="spellEnd"/>
            <w:r w:rsidRPr="00CC458E">
              <w:rPr>
                <w:rFonts w:ascii="Book Antiqua" w:eastAsia="Calibri" w:hAnsi="Book Antiqua"/>
                <w:color w:val="000000" w:themeColor="text1"/>
                <w:kern w:val="2"/>
                <w:szCs w:val="20"/>
                <w14:ligatures w14:val="standardContextual"/>
              </w:rPr>
              <w:t>, Random Forest, SVM, Logistic Regression, Time Series, Anomaly Detection</w:t>
            </w:r>
          </w:p>
        </w:tc>
      </w:tr>
      <w:tr w:rsidR="00A0710A" w:rsidRPr="00CC458E" w14:paraId="3B0A1042" w14:textId="77777777" w:rsidTr="00FA3B8E">
        <w:tc>
          <w:tcPr>
            <w:tcW w:w="2325" w:type="dxa"/>
            <w:hideMark/>
          </w:tcPr>
          <w:p w14:paraId="3132D69F"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NLP</w:t>
            </w:r>
          </w:p>
        </w:tc>
        <w:tc>
          <w:tcPr>
            <w:tcW w:w="8455" w:type="dxa"/>
            <w:hideMark/>
          </w:tcPr>
          <w:p w14:paraId="066064DC" w14:textId="67CC90FF" w:rsidR="00A0710A" w:rsidRPr="00CC458E" w:rsidRDefault="00FA3B8E">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14:ligatures w14:val="standardContextual"/>
              </w:rPr>
              <w:t xml:space="preserve">Tokenization, Lemmatization, NER, Text Classification, Summarization, QA, BERT, </w:t>
            </w:r>
            <w:proofErr w:type="spellStart"/>
            <w:r w:rsidRPr="00CC458E">
              <w:rPr>
                <w:rFonts w:ascii="Book Antiqua" w:eastAsia="Calibri" w:hAnsi="Book Antiqua"/>
                <w:color w:val="000000" w:themeColor="text1"/>
                <w:kern w:val="2"/>
                <w:szCs w:val="20"/>
                <w14:ligatures w14:val="standardContextual"/>
              </w:rPr>
              <w:t>RoBERTa</w:t>
            </w:r>
            <w:proofErr w:type="spellEnd"/>
            <w:r w:rsidRPr="00CC458E">
              <w:rPr>
                <w:rFonts w:ascii="Book Antiqua" w:eastAsia="Calibri" w:hAnsi="Book Antiqua"/>
                <w:color w:val="000000" w:themeColor="text1"/>
                <w:kern w:val="2"/>
                <w:szCs w:val="20"/>
                <w14:ligatures w14:val="standardContextual"/>
              </w:rPr>
              <w:t xml:space="preserve">, T5, </w:t>
            </w:r>
            <w:proofErr w:type="spellStart"/>
            <w:r w:rsidRPr="00CC458E">
              <w:rPr>
                <w:rFonts w:ascii="Book Antiqua" w:eastAsia="Calibri" w:hAnsi="Book Antiqua"/>
                <w:color w:val="000000" w:themeColor="text1"/>
                <w:kern w:val="2"/>
                <w:szCs w:val="20"/>
                <w14:ligatures w14:val="standardContextual"/>
              </w:rPr>
              <w:t>SpaCy</w:t>
            </w:r>
            <w:proofErr w:type="spellEnd"/>
            <w:r w:rsidRPr="00CC458E">
              <w:rPr>
                <w:rFonts w:ascii="Book Antiqua" w:eastAsia="Calibri" w:hAnsi="Book Antiqua"/>
                <w:color w:val="000000" w:themeColor="text1"/>
                <w:kern w:val="2"/>
                <w:szCs w:val="20"/>
                <w14:ligatures w14:val="standardContextual"/>
              </w:rPr>
              <w:t>, NLTK, Hugging Face Transformers</w:t>
            </w:r>
          </w:p>
        </w:tc>
      </w:tr>
      <w:tr w:rsidR="00FA3B8E" w:rsidRPr="00CC458E" w14:paraId="6F31CBD9" w14:textId="77777777" w:rsidTr="00FA3B8E">
        <w:tc>
          <w:tcPr>
            <w:tcW w:w="2325" w:type="dxa"/>
          </w:tcPr>
          <w:p w14:paraId="7BDB80A8" w14:textId="539D544D" w:rsidR="00FA3B8E" w:rsidRPr="00CC458E" w:rsidRDefault="00FA3B8E">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Deep Learning</w:t>
            </w:r>
          </w:p>
        </w:tc>
        <w:tc>
          <w:tcPr>
            <w:tcW w:w="8455" w:type="dxa"/>
          </w:tcPr>
          <w:p w14:paraId="2EE3AB5D" w14:textId="6B90FD1B" w:rsidR="00FA3B8E" w:rsidRPr="00CC458E" w:rsidRDefault="00FA3B8E">
            <w:pPr>
              <w:spacing w:after="0" w:line="276" w:lineRule="auto"/>
              <w:ind w:left="0" w:right="0" w:firstLine="0"/>
              <w:jc w:val="both"/>
              <w:rPr>
                <w:rFonts w:ascii="Book Antiqua" w:eastAsia="Calibri" w:hAnsi="Book Antiqua"/>
                <w:color w:val="000000" w:themeColor="text1"/>
                <w:kern w:val="2"/>
                <w:szCs w:val="20"/>
                <w14:ligatures w14:val="standardContextual"/>
              </w:rPr>
            </w:pPr>
            <w:r w:rsidRPr="00CC458E">
              <w:rPr>
                <w:rFonts w:ascii="Book Antiqua" w:eastAsia="Calibri" w:hAnsi="Book Antiqua"/>
                <w:color w:val="000000" w:themeColor="text1"/>
                <w:kern w:val="2"/>
                <w:szCs w:val="20"/>
                <w14:ligatures w14:val="standardContextual"/>
              </w:rPr>
              <w:t xml:space="preserve">CNN, ANN, RNN, LSTM, Transformers, Transfer Learning, TensorFlow, </w:t>
            </w:r>
            <w:proofErr w:type="spellStart"/>
            <w:r w:rsidRPr="00CC458E">
              <w:rPr>
                <w:rFonts w:ascii="Book Antiqua" w:eastAsia="Calibri" w:hAnsi="Book Antiqua"/>
                <w:color w:val="000000" w:themeColor="text1"/>
                <w:kern w:val="2"/>
                <w:szCs w:val="20"/>
                <w14:ligatures w14:val="standardContextual"/>
              </w:rPr>
              <w:t>Keras</w:t>
            </w:r>
            <w:proofErr w:type="spellEnd"/>
            <w:r w:rsidRPr="00CC458E">
              <w:rPr>
                <w:rFonts w:ascii="Book Antiqua" w:eastAsia="Calibri" w:hAnsi="Book Antiqua"/>
                <w:color w:val="000000" w:themeColor="text1"/>
                <w:kern w:val="2"/>
                <w:szCs w:val="20"/>
                <w14:ligatures w14:val="standardContextual"/>
              </w:rPr>
              <w:t xml:space="preserve">, </w:t>
            </w:r>
            <w:proofErr w:type="spellStart"/>
            <w:r w:rsidRPr="00CC458E">
              <w:rPr>
                <w:rFonts w:ascii="Book Antiqua" w:eastAsia="Calibri" w:hAnsi="Book Antiqua"/>
                <w:color w:val="000000" w:themeColor="text1"/>
                <w:kern w:val="2"/>
                <w:szCs w:val="20"/>
                <w14:ligatures w14:val="standardContextual"/>
              </w:rPr>
              <w:t>PyTorch</w:t>
            </w:r>
            <w:proofErr w:type="spellEnd"/>
            <w:r w:rsidRPr="00CC458E">
              <w:rPr>
                <w:rFonts w:ascii="Book Antiqua" w:eastAsia="Calibri" w:hAnsi="Book Antiqua"/>
                <w:color w:val="000000" w:themeColor="text1"/>
                <w:kern w:val="2"/>
                <w:szCs w:val="20"/>
                <w14:ligatures w14:val="standardContextual"/>
              </w:rPr>
              <w:t xml:space="preserve">, Autoencoders, Transfer Learning(VGG, </w:t>
            </w:r>
            <w:proofErr w:type="spellStart"/>
            <w:r w:rsidRPr="00CC458E">
              <w:rPr>
                <w:rFonts w:ascii="Book Antiqua" w:eastAsia="Calibri" w:hAnsi="Book Antiqua"/>
                <w:color w:val="000000" w:themeColor="text1"/>
                <w:kern w:val="2"/>
                <w:szCs w:val="20"/>
                <w14:ligatures w14:val="standardContextual"/>
              </w:rPr>
              <w:t>ResNet</w:t>
            </w:r>
            <w:proofErr w:type="spellEnd"/>
            <w:r w:rsidRPr="00CC458E">
              <w:rPr>
                <w:rFonts w:ascii="Book Antiqua" w:eastAsia="Calibri" w:hAnsi="Book Antiqua"/>
                <w:color w:val="000000" w:themeColor="text1"/>
                <w:kern w:val="2"/>
                <w:szCs w:val="20"/>
                <w14:ligatures w14:val="standardContextual"/>
              </w:rPr>
              <w:t xml:space="preserve">, </w:t>
            </w:r>
            <w:proofErr w:type="spellStart"/>
            <w:r w:rsidRPr="00CC458E">
              <w:rPr>
                <w:rFonts w:ascii="Book Antiqua" w:eastAsia="Calibri" w:hAnsi="Book Antiqua"/>
                <w:color w:val="000000" w:themeColor="text1"/>
                <w:kern w:val="2"/>
                <w:szCs w:val="20"/>
                <w14:ligatures w14:val="standardContextual"/>
              </w:rPr>
              <w:t>InceptionNet</w:t>
            </w:r>
            <w:proofErr w:type="spellEnd"/>
            <w:r w:rsidRPr="00CC458E">
              <w:rPr>
                <w:rFonts w:ascii="Book Antiqua" w:eastAsia="Calibri" w:hAnsi="Book Antiqua"/>
                <w:color w:val="000000" w:themeColor="text1"/>
                <w:kern w:val="2"/>
                <w:szCs w:val="20"/>
                <w14:ligatures w14:val="standardContextual"/>
              </w:rPr>
              <w:t xml:space="preserve">, </w:t>
            </w:r>
            <w:proofErr w:type="spellStart"/>
            <w:r w:rsidRPr="00CC458E">
              <w:rPr>
                <w:rFonts w:ascii="Book Antiqua" w:eastAsia="Calibri" w:hAnsi="Book Antiqua"/>
                <w:color w:val="000000" w:themeColor="text1"/>
                <w:kern w:val="2"/>
                <w:szCs w:val="20"/>
                <w14:ligatures w14:val="standardContextual"/>
              </w:rPr>
              <w:t>MobileNet</w:t>
            </w:r>
            <w:proofErr w:type="spellEnd"/>
            <w:r w:rsidRPr="00CC458E">
              <w:rPr>
                <w:rFonts w:ascii="Book Antiqua" w:eastAsia="Calibri" w:hAnsi="Book Antiqua"/>
                <w:color w:val="000000" w:themeColor="text1"/>
                <w:kern w:val="2"/>
                <w:szCs w:val="20"/>
                <w14:ligatures w14:val="standardContextual"/>
              </w:rPr>
              <w:t>), Attention Mechanism,</w:t>
            </w:r>
            <w:r w:rsidRPr="00CC458E">
              <w:rPr>
                <w:rFonts w:ascii="Book Antiqua" w:eastAsia="Calibri" w:hAnsi="Book Antiqua"/>
                <w:szCs w:val="20"/>
              </w:rPr>
              <w:t xml:space="preserve"> </w:t>
            </w:r>
            <w:r w:rsidRPr="00CC458E">
              <w:rPr>
                <w:rFonts w:ascii="Book Antiqua" w:eastAsia="Calibri" w:hAnsi="Book Antiqua"/>
                <w:color w:val="000000" w:themeColor="text1"/>
                <w:kern w:val="2"/>
                <w:szCs w:val="20"/>
                <w14:ligatures w14:val="standardContextual"/>
              </w:rPr>
              <w:t>Optimization Algorithms (SGD, Adam, RMSprop), Loss Functions (Cross-Entropy, MSE), Regularization (Dropout, Batch Normalization), Model Deployment,</w:t>
            </w:r>
          </w:p>
        </w:tc>
      </w:tr>
      <w:tr w:rsidR="00A0710A" w:rsidRPr="00CC458E" w14:paraId="7C0B6636" w14:textId="77777777" w:rsidTr="00FA3B8E">
        <w:tc>
          <w:tcPr>
            <w:tcW w:w="2325" w:type="dxa"/>
            <w:hideMark/>
          </w:tcPr>
          <w:p w14:paraId="0C1E80A2"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Generative AI</w:t>
            </w:r>
          </w:p>
        </w:tc>
        <w:tc>
          <w:tcPr>
            <w:tcW w:w="8455" w:type="dxa"/>
            <w:hideMark/>
          </w:tcPr>
          <w:p w14:paraId="0939735D" w14:textId="3A02BFF7" w:rsidR="00A0710A" w:rsidRPr="00CC458E" w:rsidRDefault="00FA3B8E">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14:ligatures w14:val="standardContextual"/>
              </w:rPr>
              <w:t>LLMs, Prompt Engineering, Prompt Versioning, Prompt Patterns, Hallucination Mitigation, RAG, GraphRAG, Hybrid Retrieval, Cross-Encoder Reranking, Tool Calling, Function Calling, Guardrails, Llama 3.2, Mistral, Gemma</w:t>
            </w:r>
          </w:p>
        </w:tc>
      </w:tr>
      <w:tr w:rsidR="00DA20D4" w:rsidRPr="00CC458E" w14:paraId="39852DCB" w14:textId="77777777" w:rsidTr="00FA3B8E">
        <w:tc>
          <w:tcPr>
            <w:tcW w:w="2325" w:type="dxa"/>
          </w:tcPr>
          <w:p w14:paraId="496AA8A3" w14:textId="0DAFCFBF" w:rsidR="00DA20D4" w:rsidRPr="00CC458E" w:rsidRDefault="00DA20D4" w:rsidP="00DA20D4">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szCs w:val="20"/>
              </w:rPr>
              <w:t>Agentic AI</w:t>
            </w:r>
          </w:p>
        </w:tc>
        <w:tc>
          <w:tcPr>
            <w:tcW w:w="8455" w:type="dxa"/>
          </w:tcPr>
          <w:p w14:paraId="1BD445C4" w14:textId="2587E868" w:rsidR="00DA20D4" w:rsidRPr="00CC458E" w:rsidRDefault="00FA3B8E" w:rsidP="00DA20D4">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szCs w:val="20"/>
              </w:rPr>
              <w:t>LangGraph, Multi-Agent Orchestration, Planner–Executor–Validator, Memory Patterns, MCP, A2A</w:t>
            </w:r>
          </w:p>
        </w:tc>
      </w:tr>
      <w:tr w:rsidR="00FA3B8E" w:rsidRPr="00CC458E" w14:paraId="24CE8CF2" w14:textId="77777777" w:rsidTr="00FA3B8E">
        <w:tc>
          <w:tcPr>
            <w:tcW w:w="2325" w:type="dxa"/>
          </w:tcPr>
          <w:p w14:paraId="68812A45" w14:textId="0E754F1C" w:rsidR="00FA3B8E" w:rsidRPr="00CC458E" w:rsidRDefault="00FA3B8E" w:rsidP="00DA20D4">
            <w:pPr>
              <w:spacing w:after="0" w:line="276" w:lineRule="auto"/>
              <w:ind w:left="0" w:right="0" w:firstLine="0"/>
              <w:jc w:val="both"/>
              <w:rPr>
                <w:rFonts w:ascii="Book Antiqua" w:eastAsia="Calibri" w:hAnsi="Book Antiqua"/>
                <w:szCs w:val="20"/>
              </w:rPr>
            </w:pPr>
            <w:r w:rsidRPr="00CC458E">
              <w:rPr>
                <w:rFonts w:ascii="Book Antiqua" w:eastAsia="Calibri" w:hAnsi="Book Antiqua"/>
                <w:szCs w:val="20"/>
              </w:rPr>
              <w:t>Open Source / Inference</w:t>
            </w:r>
          </w:p>
        </w:tc>
        <w:tc>
          <w:tcPr>
            <w:tcW w:w="8455" w:type="dxa"/>
          </w:tcPr>
          <w:p w14:paraId="3E3F7DEC" w14:textId="68495683" w:rsidR="00FA3B8E" w:rsidRPr="00CC458E" w:rsidRDefault="00FA3B8E" w:rsidP="00DA20D4">
            <w:pPr>
              <w:spacing w:after="0" w:line="276" w:lineRule="auto"/>
              <w:ind w:left="0" w:right="0" w:firstLine="0"/>
              <w:jc w:val="both"/>
              <w:rPr>
                <w:rFonts w:ascii="Book Antiqua" w:eastAsia="Calibri" w:hAnsi="Book Antiqua"/>
                <w:szCs w:val="20"/>
              </w:rPr>
            </w:pPr>
            <w:proofErr w:type="spellStart"/>
            <w:r w:rsidRPr="00CC458E">
              <w:rPr>
                <w:rFonts w:ascii="Book Antiqua" w:eastAsia="Calibri" w:hAnsi="Book Antiqua"/>
                <w:szCs w:val="20"/>
              </w:rPr>
              <w:t>vLLM</w:t>
            </w:r>
            <w:proofErr w:type="spellEnd"/>
            <w:r w:rsidRPr="00CC458E">
              <w:rPr>
                <w:rFonts w:ascii="Book Antiqua" w:eastAsia="Calibri" w:hAnsi="Book Antiqua"/>
                <w:szCs w:val="20"/>
              </w:rPr>
              <w:t>, FAISS, Chroma, Pinecone, Vector Search, Embeddings Pipelines, Index Refresh Pipelines</w:t>
            </w:r>
          </w:p>
        </w:tc>
      </w:tr>
      <w:tr w:rsidR="00FA3B8E" w:rsidRPr="00CC458E" w14:paraId="55925632" w14:textId="77777777" w:rsidTr="00FA3B8E">
        <w:tc>
          <w:tcPr>
            <w:tcW w:w="2325" w:type="dxa"/>
          </w:tcPr>
          <w:p w14:paraId="63F45E9A" w14:textId="3C115EF2" w:rsidR="00FA3B8E" w:rsidRPr="00CC458E" w:rsidRDefault="00FA3B8E" w:rsidP="00FA3B8E">
            <w:pPr>
              <w:spacing w:after="0" w:line="276" w:lineRule="auto"/>
              <w:ind w:left="0" w:right="0" w:firstLine="0"/>
              <w:jc w:val="both"/>
              <w:rPr>
                <w:rFonts w:ascii="Book Antiqua" w:eastAsia="Calibri" w:hAnsi="Book Antiqua"/>
                <w:szCs w:val="20"/>
              </w:rPr>
            </w:pPr>
            <w:r w:rsidRPr="00CC458E">
              <w:rPr>
                <w:rFonts w:ascii="Book Antiqua" w:eastAsia="Calibri" w:hAnsi="Book Antiqua"/>
                <w:color w:val="000000" w:themeColor="text1"/>
                <w:kern w:val="2"/>
                <w:szCs w:val="20"/>
                <w14:ligatures w14:val="standardContextual"/>
              </w:rPr>
              <w:t>LLMOps / MLOps</w:t>
            </w:r>
          </w:p>
        </w:tc>
        <w:tc>
          <w:tcPr>
            <w:tcW w:w="8455" w:type="dxa"/>
          </w:tcPr>
          <w:p w14:paraId="30DE2731" w14:textId="0F4DBBBD" w:rsidR="00FA3B8E" w:rsidRPr="00CC458E" w:rsidRDefault="00FA3B8E" w:rsidP="00FA3B8E">
            <w:pPr>
              <w:spacing w:after="0" w:line="276" w:lineRule="auto"/>
              <w:ind w:left="0" w:right="0" w:firstLine="0"/>
              <w:jc w:val="both"/>
              <w:rPr>
                <w:rFonts w:ascii="Book Antiqua" w:eastAsia="Calibri" w:hAnsi="Book Antiqua"/>
                <w:szCs w:val="20"/>
              </w:rPr>
            </w:pPr>
            <w:r w:rsidRPr="00CC458E">
              <w:rPr>
                <w:rFonts w:ascii="Book Antiqua" w:eastAsia="Calibri" w:hAnsi="Book Antiqua"/>
                <w:color w:val="000000" w:themeColor="text1"/>
                <w:kern w:val="2"/>
                <w:szCs w:val="20"/>
                <w14:ligatures w14:val="standardContextual"/>
              </w:rPr>
              <w:t xml:space="preserve">CI/CD for ML, Model Deployment (REST API, Batch), Model Monitoring, Model Versioning, Model Retraining Pipelines, ML Pipelines (MLflow, Airflow, Kubeflow), Experiment Tracking (MLflow, Weights &amp; Biases), Data Versioning (DVC), Logging and Alerting (Prometheus, Grafana), Containerization (Docker), Orchestration (Kubernetes), Feature Stores (Feast), Cloud ML Platforms (AWS SageMaker, AWS </w:t>
            </w:r>
            <w:proofErr w:type="spellStart"/>
            <w:r w:rsidRPr="00CC458E">
              <w:rPr>
                <w:rFonts w:ascii="Book Antiqua" w:eastAsia="Calibri" w:hAnsi="Book Antiqua"/>
                <w:color w:val="000000" w:themeColor="text1"/>
                <w:kern w:val="2"/>
                <w:szCs w:val="20"/>
                <w14:ligatures w14:val="standardContextual"/>
              </w:rPr>
              <w:t>BedRock</w:t>
            </w:r>
            <w:proofErr w:type="spellEnd"/>
            <w:r w:rsidRPr="00CC458E">
              <w:rPr>
                <w:rFonts w:ascii="Book Antiqua" w:eastAsia="Calibri" w:hAnsi="Book Antiqua"/>
                <w:color w:val="000000" w:themeColor="text1"/>
                <w:kern w:val="2"/>
                <w:szCs w:val="20"/>
                <w14:ligatures w14:val="standardContextual"/>
              </w:rPr>
              <w:t>, GCP AI Platform, Google Vertex AI, Azure AI) LLM Response Evaluation (</w:t>
            </w:r>
            <w:proofErr w:type="spellStart"/>
            <w:r w:rsidRPr="00CC458E">
              <w:rPr>
                <w:rFonts w:ascii="Book Antiqua" w:eastAsia="Calibri" w:hAnsi="Book Antiqua"/>
                <w:color w:val="000000" w:themeColor="text1"/>
                <w:kern w:val="2"/>
                <w:szCs w:val="20"/>
                <w14:ligatures w14:val="standardContextual"/>
              </w:rPr>
              <w:t>TruLens</w:t>
            </w:r>
            <w:proofErr w:type="spellEnd"/>
            <w:r w:rsidRPr="00CC458E">
              <w:rPr>
                <w:rFonts w:ascii="Book Antiqua" w:eastAsia="Calibri" w:hAnsi="Book Antiqua"/>
                <w:color w:val="000000" w:themeColor="text1"/>
                <w:kern w:val="2"/>
                <w:szCs w:val="20"/>
                <w14:ligatures w14:val="standardContextual"/>
              </w:rPr>
              <w:t xml:space="preserve">, </w:t>
            </w:r>
            <w:proofErr w:type="spellStart"/>
            <w:r w:rsidRPr="00CC458E">
              <w:rPr>
                <w:rFonts w:ascii="Book Antiqua" w:eastAsia="Calibri" w:hAnsi="Book Antiqua"/>
                <w:color w:val="000000" w:themeColor="text1"/>
                <w:kern w:val="2"/>
                <w:szCs w:val="20"/>
                <w14:ligatures w14:val="standardContextual"/>
              </w:rPr>
              <w:t>PromptLayer</w:t>
            </w:r>
            <w:proofErr w:type="spellEnd"/>
            <w:r w:rsidRPr="00CC458E">
              <w:rPr>
                <w:rFonts w:ascii="Book Antiqua" w:eastAsia="Calibri" w:hAnsi="Book Antiqua"/>
                <w:color w:val="000000" w:themeColor="text1"/>
                <w:kern w:val="2"/>
                <w:szCs w:val="20"/>
                <w14:ligatures w14:val="standardContextual"/>
              </w:rPr>
              <w:t xml:space="preserve">), Model Registry, Token Usage Tracking, Scalable LLM Deployment (TGI, </w:t>
            </w:r>
            <w:proofErr w:type="spellStart"/>
            <w:r w:rsidRPr="00CC458E">
              <w:rPr>
                <w:rFonts w:ascii="Book Antiqua" w:eastAsia="Calibri" w:hAnsi="Book Antiqua"/>
                <w:color w:val="000000" w:themeColor="text1"/>
                <w:kern w:val="2"/>
                <w:szCs w:val="20"/>
                <w14:ligatures w14:val="standardContextual"/>
              </w:rPr>
              <w:t>vLLM</w:t>
            </w:r>
            <w:proofErr w:type="spellEnd"/>
            <w:r w:rsidRPr="00CC458E">
              <w:rPr>
                <w:rFonts w:ascii="Book Antiqua" w:eastAsia="Calibri" w:hAnsi="Book Antiqua"/>
                <w:color w:val="000000" w:themeColor="text1"/>
                <w:kern w:val="2"/>
                <w:szCs w:val="20"/>
                <w14:ligatures w14:val="standardContextual"/>
              </w:rPr>
              <w:t>)</w:t>
            </w:r>
          </w:p>
        </w:tc>
      </w:tr>
      <w:tr w:rsidR="00A0710A" w:rsidRPr="00CC458E" w14:paraId="0E42243C" w14:textId="77777777" w:rsidTr="00FA3B8E">
        <w:tc>
          <w:tcPr>
            <w:tcW w:w="2325" w:type="dxa"/>
            <w:hideMark/>
          </w:tcPr>
          <w:p w14:paraId="4959969F" w14:textId="097A2B1E" w:rsidR="00A0710A" w:rsidRPr="00CC458E" w:rsidRDefault="00FA3B8E">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14:ligatures w14:val="standardContextual"/>
              </w:rPr>
              <w:t>Cloud</w:t>
            </w:r>
          </w:p>
        </w:tc>
        <w:tc>
          <w:tcPr>
            <w:tcW w:w="8455" w:type="dxa"/>
            <w:hideMark/>
          </w:tcPr>
          <w:p w14:paraId="0CF42BD4" w14:textId="29FAE0A7" w:rsidR="00A0710A" w:rsidRPr="00CC458E" w:rsidRDefault="00FA3B8E">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14:ligatures w14:val="standardContextual"/>
              </w:rPr>
              <w:t>AWS (Bedrock KB/Agents/Guardrails, SageMaker, Lambda, Step Functions, S3, DynamoDB, EC2, EMR, CloudWatch, Glue, Redshift), GCP (Vertex AI, Vertex Embeddings, Vector Search, Cloud Run, Pub/Sub, Cloud Functions), Azure (Azure OpenAI, Azure ML, Cognitive Search)</w:t>
            </w:r>
          </w:p>
        </w:tc>
      </w:tr>
      <w:tr w:rsidR="00A0710A" w:rsidRPr="00CC458E" w14:paraId="35596388" w14:textId="77777777" w:rsidTr="00FA3B8E">
        <w:tc>
          <w:tcPr>
            <w:tcW w:w="2325" w:type="dxa"/>
            <w:hideMark/>
          </w:tcPr>
          <w:p w14:paraId="1A74B876"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BI / Visualization</w:t>
            </w:r>
          </w:p>
        </w:tc>
        <w:tc>
          <w:tcPr>
            <w:tcW w:w="8455" w:type="dxa"/>
            <w:hideMark/>
          </w:tcPr>
          <w:p w14:paraId="0AD55638"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Tableau, Power BI, QuickSight, Excel, SAS</w:t>
            </w:r>
          </w:p>
        </w:tc>
      </w:tr>
      <w:tr w:rsidR="00A0710A" w:rsidRPr="00CC458E" w14:paraId="1B9B4DCF" w14:textId="77777777" w:rsidTr="00FA3B8E">
        <w:tc>
          <w:tcPr>
            <w:tcW w:w="2325" w:type="dxa"/>
            <w:hideMark/>
          </w:tcPr>
          <w:p w14:paraId="414C334B"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Statistical Methods</w:t>
            </w:r>
          </w:p>
        </w:tc>
        <w:tc>
          <w:tcPr>
            <w:tcW w:w="8455" w:type="dxa"/>
            <w:hideMark/>
          </w:tcPr>
          <w:p w14:paraId="2358AAC0"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Hypothesis Testing, ANOVA, Regression, Sampling, Probability Distributions, Time Series Analysis</w:t>
            </w:r>
          </w:p>
        </w:tc>
      </w:tr>
      <w:tr w:rsidR="00A0710A" w:rsidRPr="00CC458E" w14:paraId="61366604" w14:textId="77777777" w:rsidTr="00FA3B8E">
        <w:tc>
          <w:tcPr>
            <w:tcW w:w="2325" w:type="dxa"/>
            <w:hideMark/>
          </w:tcPr>
          <w:p w14:paraId="3004D1AC" w14:textId="7177A99C"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Python</w:t>
            </w:r>
            <w:r w:rsidR="007F3329" w:rsidRPr="00CC458E">
              <w:rPr>
                <w:rFonts w:ascii="Book Antiqua" w:eastAsia="Calibri" w:hAnsi="Book Antiqua"/>
                <w:color w:val="000000" w:themeColor="text1"/>
                <w:kern w:val="2"/>
                <w:szCs w:val="20"/>
                <w:lang w:val="en-US"/>
                <w14:ligatures w14:val="standardContextual"/>
              </w:rPr>
              <w:t>/</w:t>
            </w:r>
            <w:r w:rsidRPr="00CC458E">
              <w:rPr>
                <w:rFonts w:ascii="Book Antiqua" w:eastAsia="Calibri" w:hAnsi="Book Antiqua"/>
                <w:color w:val="000000" w:themeColor="text1"/>
                <w:kern w:val="2"/>
                <w:szCs w:val="20"/>
                <w:lang w:val="en-US"/>
                <w14:ligatures w14:val="standardContextual"/>
              </w:rPr>
              <w:t>R Packages</w:t>
            </w:r>
          </w:p>
        </w:tc>
        <w:tc>
          <w:tcPr>
            <w:tcW w:w="8455" w:type="dxa"/>
            <w:hideMark/>
          </w:tcPr>
          <w:p w14:paraId="43EC744C"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 xml:space="preserve">NumPy, Pandas, Matplotlib, Seaborn, Scikit-learn, TensorFlow, </w:t>
            </w:r>
            <w:proofErr w:type="spellStart"/>
            <w:r w:rsidRPr="00CC458E">
              <w:rPr>
                <w:rFonts w:ascii="Book Antiqua" w:eastAsia="Calibri" w:hAnsi="Book Antiqua"/>
                <w:color w:val="000000" w:themeColor="text1"/>
                <w:kern w:val="2"/>
                <w:szCs w:val="20"/>
                <w:lang w:val="en-US"/>
                <w14:ligatures w14:val="standardContextual"/>
              </w:rPr>
              <w:t>Keras</w:t>
            </w:r>
            <w:proofErr w:type="spellEnd"/>
            <w:r w:rsidRPr="00CC458E">
              <w:rPr>
                <w:rFonts w:ascii="Book Antiqua" w:eastAsia="Calibri" w:hAnsi="Book Antiqua"/>
                <w:color w:val="000000" w:themeColor="text1"/>
                <w:kern w:val="2"/>
                <w:szCs w:val="20"/>
                <w:lang w:val="en-US"/>
                <w14:ligatures w14:val="standardContextual"/>
              </w:rPr>
              <w:t xml:space="preserve">, </w:t>
            </w:r>
            <w:proofErr w:type="spellStart"/>
            <w:r w:rsidRPr="00CC458E">
              <w:rPr>
                <w:rFonts w:ascii="Book Antiqua" w:eastAsia="Calibri" w:hAnsi="Book Antiqua"/>
                <w:color w:val="000000" w:themeColor="text1"/>
                <w:kern w:val="2"/>
                <w:szCs w:val="20"/>
                <w:lang w:val="en-US"/>
                <w14:ligatures w14:val="standardContextual"/>
              </w:rPr>
              <w:t>PyTorch</w:t>
            </w:r>
            <w:proofErr w:type="spellEnd"/>
            <w:r w:rsidRPr="00CC458E">
              <w:rPr>
                <w:rFonts w:ascii="Book Antiqua" w:eastAsia="Calibri" w:hAnsi="Book Antiqua"/>
                <w:color w:val="000000" w:themeColor="text1"/>
                <w:kern w:val="2"/>
                <w:szCs w:val="20"/>
                <w:lang w:val="en-US"/>
                <w14:ligatures w14:val="standardContextual"/>
              </w:rPr>
              <w:t xml:space="preserve">, </w:t>
            </w:r>
            <w:proofErr w:type="spellStart"/>
            <w:r w:rsidRPr="00CC458E">
              <w:rPr>
                <w:rFonts w:ascii="Book Antiqua" w:eastAsia="Calibri" w:hAnsi="Book Antiqua"/>
                <w:color w:val="000000" w:themeColor="text1"/>
                <w:kern w:val="2"/>
                <w:szCs w:val="20"/>
                <w:lang w:val="en-US"/>
                <w14:ligatures w14:val="standardContextual"/>
              </w:rPr>
              <w:t>dplyr</w:t>
            </w:r>
            <w:proofErr w:type="spellEnd"/>
            <w:r w:rsidRPr="00CC458E">
              <w:rPr>
                <w:rFonts w:ascii="Book Antiqua" w:eastAsia="Calibri" w:hAnsi="Book Antiqua"/>
                <w:color w:val="000000" w:themeColor="text1"/>
                <w:kern w:val="2"/>
                <w:szCs w:val="20"/>
                <w:lang w:val="en-US"/>
                <w14:ligatures w14:val="standardContextual"/>
              </w:rPr>
              <w:t>, caret</w:t>
            </w:r>
          </w:p>
        </w:tc>
      </w:tr>
      <w:tr w:rsidR="00A0710A" w:rsidRPr="00CC458E" w14:paraId="3757175E" w14:textId="77777777" w:rsidTr="00FA3B8E">
        <w:tc>
          <w:tcPr>
            <w:tcW w:w="2325" w:type="dxa"/>
            <w:hideMark/>
          </w:tcPr>
          <w:p w14:paraId="7EF4A28F"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DevOps / Tools</w:t>
            </w:r>
          </w:p>
        </w:tc>
        <w:tc>
          <w:tcPr>
            <w:tcW w:w="8455" w:type="dxa"/>
            <w:hideMark/>
          </w:tcPr>
          <w:p w14:paraId="0A0D3280"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Git, GitHub, Jenkins, Docker Compose, Kubernetes, Postman, Swagger, Terraform, Nginx</w:t>
            </w:r>
          </w:p>
        </w:tc>
      </w:tr>
      <w:tr w:rsidR="00A0710A" w:rsidRPr="00CC458E" w14:paraId="7899664D" w14:textId="77777777" w:rsidTr="00FA3B8E">
        <w:tc>
          <w:tcPr>
            <w:tcW w:w="2325" w:type="dxa"/>
            <w:hideMark/>
          </w:tcPr>
          <w:p w14:paraId="232833D6"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Operating Systems</w:t>
            </w:r>
          </w:p>
        </w:tc>
        <w:tc>
          <w:tcPr>
            <w:tcW w:w="8455" w:type="dxa"/>
            <w:hideMark/>
          </w:tcPr>
          <w:p w14:paraId="5859658B"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Windows, Linux, macOS</w:t>
            </w:r>
          </w:p>
        </w:tc>
      </w:tr>
      <w:tr w:rsidR="00A0710A" w:rsidRPr="00CC458E" w14:paraId="52454B02" w14:textId="77777777" w:rsidTr="00FA3B8E">
        <w:tc>
          <w:tcPr>
            <w:tcW w:w="2325" w:type="dxa"/>
            <w:hideMark/>
          </w:tcPr>
          <w:p w14:paraId="2FF68BE3"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Methodologies</w:t>
            </w:r>
          </w:p>
        </w:tc>
        <w:tc>
          <w:tcPr>
            <w:tcW w:w="8455" w:type="dxa"/>
            <w:hideMark/>
          </w:tcPr>
          <w:p w14:paraId="20615D4E"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Agile / Scrum, SDLC, TDD, BDD</w:t>
            </w:r>
          </w:p>
        </w:tc>
      </w:tr>
    </w:tbl>
    <w:p w14:paraId="0745D2B2" w14:textId="77777777" w:rsidR="00DA20D4" w:rsidRPr="00CC458E" w:rsidRDefault="00DA20D4" w:rsidP="00972F5E">
      <w:pPr>
        <w:spacing w:after="0" w:line="276" w:lineRule="auto"/>
        <w:ind w:left="0" w:right="0" w:firstLine="0"/>
        <w:jc w:val="both"/>
        <w:rPr>
          <w:rFonts w:ascii="Book Antiqua" w:eastAsia="Calibri" w:hAnsi="Book Antiqua"/>
          <w:szCs w:val="20"/>
          <w:lang w:val="en-US"/>
        </w:rPr>
      </w:pPr>
    </w:p>
    <w:p w14:paraId="00BDA041" w14:textId="77777777" w:rsidR="00DA33D6" w:rsidRPr="00CC458E" w:rsidRDefault="00DA33D6" w:rsidP="00972F5E">
      <w:pPr>
        <w:spacing w:after="0" w:line="276" w:lineRule="auto"/>
        <w:ind w:left="0" w:right="0" w:firstLine="0"/>
        <w:jc w:val="both"/>
        <w:rPr>
          <w:rFonts w:ascii="Book Antiqua" w:eastAsia="Calibri" w:hAnsi="Book Antiqua"/>
          <w:szCs w:val="20"/>
          <w:lang w:val="en-US"/>
        </w:rPr>
      </w:pPr>
    </w:p>
    <w:p w14:paraId="396C643B" w14:textId="77777777" w:rsidR="00EE1B7B" w:rsidRPr="00CC458E" w:rsidRDefault="00EE1B7B" w:rsidP="00571C83">
      <w:pPr>
        <w:pBdr>
          <w:bottom w:val="single" w:sz="6" w:space="1" w:color="auto"/>
        </w:pBdr>
        <w:spacing w:after="0" w:line="276" w:lineRule="auto"/>
        <w:ind w:right="0"/>
        <w:jc w:val="both"/>
        <w:rPr>
          <w:rFonts w:ascii="Book Antiqua" w:eastAsia="Calibri" w:hAnsi="Book Antiqua"/>
          <w:b/>
          <w:szCs w:val="20"/>
        </w:rPr>
      </w:pPr>
      <w:r w:rsidRPr="00CC458E">
        <w:rPr>
          <w:rFonts w:ascii="Book Antiqua" w:eastAsia="Calibri" w:hAnsi="Book Antiqua"/>
          <w:b/>
          <w:szCs w:val="20"/>
        </w:rPr>
        <w:t>Professional Experience:</w:t>
      </w:r>
    </w:p>
    <w:p w14:paraId="53163C0F" w14:textId="7B972035" w:rsidR="00851B26" w:rsidRPr="00CC458E" w:rsidRDefault="0021123C" w:rsidP="00851B26">
      <w:pPr>
        <w:spacing w:after="0" w:line="276" w:lineRule="auto"/>
        <w:ind w:right="0"/>
        <w:jc w:val="both"/>
        <w:rPr>
          <w:rFonts w:ascii="Book Antiqua" w:eastAsia="Calibri" w:hAnsi="Book Antiqua"/>
          <w:b/>
          <w:szCs w:val="20"/>
        </w:rPr>
      </w:pPr>
      <w:r w:rsidRPr="00CC458E">
        <w:rPr>
          <w:rFonts w:ascii="Book Antiqua" w:eastAsia="Calibri" w:hAnsi="Book Antiqua"/>
          <w:b/>
          <w:szCs w:val="20"/>
        </w:rPr>
        <w:t xml:space="preserve">Bank of New York, NY </w:t>
      </w:r>
      <w:r w:rsidR="00851B26" w:rsidRPr="00CC458E">
        <w:rPr>
          <w:rFonts w:ascii="Book Antiqua" w:eastAsia="Calibri" w:hAnsi="Book Antiqua"/>
          <w:b/>
          <w:szCs w:val="20"/>
        </w:rPr>
        <w:tab/>
      </w:r>
      <w:r w:rsidR="00851B26" w:rsidRPr="00CC458E">
        <w:rPr>
          <w:rFonts w:ascii="Book Antiqua" w:eastAsia="Calibri" w:hAnsi="Book Antiqua"/>
          <w:b/>
          <w:szCs w:val="20"/>
        </w:rPr>
        <w:tab/>
      </w:r>
      <w:r w:rsidR="00851B26" w:rsidRPr="00CC458E">
        <w:rPr>
          <w:rFonts w:ascii="Book Antiqua" w:eastAsia="Calibri" w:hAnsi="Book Antiqua"/>
          <w:b/>
          <w:szCs w:val="20"/>
        </w:rPr>
        <w:tab/>
      </w:r>
      <w:r w:rsidR="00851B26" w:rsidRPr="00CC458E">
        <w:rPr>
          <w:rFonts w:ascii="Book Antiqua" w:eastAsia="Calibri" w:hAnsi="Book Antiqua"/>
          <w:b/>
          <w:szCs w:val="20"/>
        </w:rPr>
        <w:tab/>
      </w:r>
      <w:r w:rsidR="00851B26" w:rsidRPr="00CC458E">
        <w:rPr>
          <w:rFonts w:ascii="Book Antiqua" w:eastAsia="Calibri" w:hAnsi="Book Antiqua"/>
          <w:b/>
          <w:szCs w:val="20"/>
        </w:rPr>
        <w:tab/>
      </w:r>
      <w:r w:rsidR="00851B26" w:rsidRPr="00CC458E">
        <w:rPr>
          <w:rFonts w:ascii="Book Antiqua" w:eastAsia="Calibri" w:hAnsi="Book Antiqua"/>
          <w:b/>
          <w:szCs w:val="20"/>
        </w:rPr>
        <w:tab/>
      </w:r>
      <w:r w:rsidR="00851B26" w:rsidRPr="00CC458E">
        <w:rPr>
          <w:rFonts w:ascii="Book Antiqua" w:eastAsia="Calibri" w:hAnsi="Book Antiqua"/>
          <w:b/>
          <w:szCs w:val="20"/>
        </w:rPr>
        <w:tab/>
      </w:r>
      <w:r w:rsidRPr="00CC458E">
        <w:rPr>
          <w:rFonts w:ascii="Book Antiqua" w:eastAsia="Calibri" w:hAnsi="Book Antiqua"/>
          <w:b/>
          <w:szCs w:val="20"/>
        </w:rPr>
        <w:t xml:space="preserve">                                         </w:t>
      </w:r>
      <w:r w:rsidR="00DC0B59" w:rsidRPr="00CC458E">
        <w:rPr>
          <w:rFonts w:ascii="Book Antiqua" w:eastAsia="Calibri" w:hAnsi="Book Antiqua"/>
          <w:b/>
          <w:szCs w:val="20"/>
        </w:rPr>
        <w:tab/>
      </w:r>
      <w:r w:rsidRPr="00CC458E">
        <w:rPr>
          <w:rFonts w:ascii="Book Antiqua" w:eastAsia="Calibri" w:hAnsi="Book Antiqua"/>
          <w:b/>
          <w:szCs w:val="20"/>
        </w:rPr>
        <w:t>Nov 2024</w:t>
      </w:r>
      <w:r w:rsidR="00851B26" w:rsidRPr="00CC458E">
        <w:rPr>
          <w:rFonts w:ascii="Book Antiqua" w:eastAsia="Calibri" w:hAnsi="Book Antiqua"/>
          <w:b/>
          <w:szCs w:val="20"/>
        </w:rPr>
        <w:t xml:space="preserve"> – Till Date</w:t>
      </w:r>
    </w:p>
    <w:p w14:paraId="54B23544" w14:textId="437CD48F" w:rsidR="0021123C" w:rsidRPr="00CC458E" w:rsidRDefault="0021123C" w:rsidP="00DA33D6">
      <w:pPr>
        <w:spacing w:after="0" w:line="276" w:lineRule="auto"/>
        <w:ind w:right="0"/>
        <w:jc w:val="both"/>
        <w:rPr>
          <w:rFonts w:ascii="Book Antiqua" w:eastAsia="Calibri" w:hAnsi="Book Antiqua"/>
          <w:b/>
          <w:szCs w:val="20"/>
        </w:rPr>
      </w:pPr>
      <w:r w:rsidRPr="00CC458E">
        <w:rPr>
          <w:rFonts w:ascii="Book Antiqua" w:eastAsia="Calibri" w:hAnsi="Book Antiqua"/>
          <w:b/>
          <w:szCs w:val="20"/>
        </w:rPr>
        <w:t>Gen AI</w:t>
      </w:r>
      <w:r w:rsidR="00F92A28" w:rsidRPr="00CC458E">
        <w:rPr>
          <w:rFonts w:ascii="Book Antiqua" w:eastAsia="Calibri" w:hAnsi="Book Antiqua"/>
          <w:b/>
          <w:szCs w:val="20"/>
        </w:rPr>
        <w:t xml:space="preserve"> / AI</w:t>
      </w:r>
      <w:r w:rsidRPr="00CC458E">
        <w:rPr>
          <w:rFonts w:ascii="Book Antiqua" w:eastAsia="Calibri" w:hAnsi="Book Antiqua"/>
          <w:b/>
          <w:szCs w:val="20"/>
        </w:rPr>
        <w:t xml:space="preserve"> Engineer</w:t>
      </w:r>
      <w:r w:rsidRPr="00CC458E">
        <w:rPr>
          <w:rFonts w:ascii="Book Antiqua" w:eastAsia="Calibri" w:hAnsi="Book Antiqua"/>
          <w:bCs/>
          <w:szCs w:val="20"/>
        </w:rPr>
        <w:tab/>
      </w:r>
    </w:p>
    <w:p w14:paraId="1628A40C" w14:textId="77777777" w:rsidR="00BB5166" w:rsidRPr="00CC458E" w:rsidRDefault="00BB5166" w:rsidP="00344522">
      <w:pPr>
        <w:pStyle w:val="NormalWeb"/>
        <w:numPr>
          <w:ilvl w:val="0"/>
          <w:numId w:val="15"/>
        </w:numPr>
        <w:spacing w:before="0" w:beforeAutospacing="0"/>
        <w:ind w:left="720"/>
        <w:rPr>
          <w:rFonts w:ascii="Book Antiqua" w:hAnsi="Book Antiqua"/>
          <w:sz w:val="20"/>
          <w:szCs w:val="20"/>
        </w:rPr>
      </w:pPr>
      <w:r w:rsidRPr="00CC458E">
        <w:rPr>
          <w:rFonts w:ascii="Book Antiqua" w:hAnsi="Book Antiqua"/>
          <w:sz w:val="20"/>
          <w:szCs w:val="20"/>
        </w:rPr>
        <w:t xml:space="preserve">Involved in requirement analysis, enterprise architecture design, solution development, migration, and production maintenance following full </w:t>
      </w:r>
      <w:r w:rsidRPr="00CC458E">
        <w:rPr>
          <w:rStyle w:val="Strong"/>
          <w:rFonts w:ascii="Book Antiqua" w:eastAsiaTheme="majorEastAsia" w:hAnsi="Book Antiqua"/>
          <w:sz w:val="20"/>
          <w:szCs w:val="20"/>
        </w:rPr>
        <w:t>SDLC</w:t>
      </w:r>
      <w:r w:rsidRPr="00CC458E">
        <w:rPr>
          <w:rFonts w:ascii="Book Antiqua" w:hAnsi="Book Antiqua"/>
          <w:sz w:val="20"/>
          <w:szCs w:val="20"/>
        </w:rPr>
        <w:t xml:space="preserve"> within regulated financial environments</w:t>
      </w:r>
    </w:p>
    <w:p w14:paraId="302A1509" w14:textId="77777777" w:rsidR="00BB5166" w:rsidRPr="00CC458E" w:rsidRDefault="00BB5166" w:rsidP="00344522">
      <w:pPr>
        <w:pStyle w:val="NormalWeb"/>
        <w:numPr>
          <w:ilvl w:val="0"/>
          <w:numId w:val="15"/>
        </w:numPr>
        <w:spacing w:before="0" w:beforeAutospacing="0"/>
        <w:ind w:left="720"/>
        <w:rPr>
          <w:rFonts w:ascii="Book Antiqua" w:hAnsi="Book Antiqua"/>
          <w:sz w:val="20"/>
          <w:szCs w:val="20"/>
        </w:rPr>
      </w:pPr>
      <w:r w:rsidRPr="00CC458E">
        <w:rPr>
          <w:rFonts w:ascii="Book Antiqua" w:hAnsi="Book Antiqua"/>
          <w:sz w:val="20"/>
          <w:szCs w:val="20"/>
        </w:rPr>
        <w:t xml:space="preserve">Designed AWS-first GenAI architecture leveraging </w:t>
      </w:r>
      <w:r w:rsidRPr="00CC458E">
        <w:rPr>
          <w:rStyle w:val="Strong"/>
          <w:rFonts w:ascii="Book Antiqua" w:eastAsiaTheme="majorEastAsia" w:hAnsi="Book Antiqua"/>
          <w:sz w:val="20"/>
          <w:szCs w:val="20"/>
        </w:rPr>
        <w:t>Amazon Bedrock</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AWS SageMaker</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EC2</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ECS</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EKS</w:t>
      </w:r>
      <w:r w:rsidRPr="00CC458E">
        <w:rPr>
          <w:rFonts w:ascii="Book Antiqua" w:hAnsi="Book Antiqua"/>
          <w:sz w:val="20"/>
          <w:szCs w:val="20"/>
        </w:rPr>
        <w:t xml:space="preserve"> for scalable LLM and ML workloads</w:t>
      </w:r>
    </w:p>
    <w:p w14:paraId="5975C858" w14:textId="77777777" w:rsidR="00BB5166" w:rsidRPr="00CC458E" w:rsidRDefault="00BB5166" w:rsidP="00344522">
      <w:pPr>
        <w:pStyle w:val="NormalWeb"/>
        <w:numPr>
          <w:ilvl w:val="0"/>
          <w:numId w:val="15"/>
        </w:numPr>
        <w:spacing w:before="0" w:beforeAutospacing="0"/>
        <w:ind w:left="720"/>
        <w:rPr>
          <w:rFonts w:ascii="Book Antiqua" w:hAnsi="Book Antiqua"/>
          <w:sz w:val="20"/>
          <w:szCs w:val="20"/>
        </w:rPr>
      </w:pPr>
      <w:r w:rsidRPr="00CC458E">
        <w:rPr>
          <w:rFonts w:ascii="Book Antiqua" w:hAnsi="Book Antiqua"/>
          <w:sz w:val="20"/>
          <w:szCs w:val="20"/>
        </w:rPr>
        <w:lastRenderedPageBreak/>
        <w:t xml:space="preserve">Implemented </w:t>
      </w:r>
      <w:r w:rsidRPr="00CC458E">
        <w:rPr>
          <w:rStyle w:val="Strong"/>
          <w:rFonts w:ascii="Book Antiqua" w:eastAsiaTheme="majorEastAsia" w:hAnsi="Book Antiqua"/>
          <w:sz w:val="20"/>
          <w:szCs w:val="20"/>
        </w:rPr>
        <w:t>Amazon Bedrock Knowledge Bases</w:t>
      </w:r>
      <w:r w:rsidRPr="00CC458E">
        <w:rPr>
          <w:rFonts w:ascii="Book Antiqua" w:hAnsi="Book Antiqua"/>
          <w:sz w:val="20"/>
          <w:szCs w:val="20"/>
        </w:rPr>
        <w:t xml:space="preserve"> to enable grounded enterprise document intelligence across regulatory, audit, and compliance documentation</w:t>
      </w:r>
    </w:p>
    <w:p w14:paraId="52B0E459" w14:textId="77777777" w:rsidR="00344522" w:rsidRPr="00CC458E" w:rsidRDefault="00BB5166" w:rsidP="00344522">
      <w:pPr>
        <w:pStyle w:val="NormalWeb"/>
        <w:numPr>
          <w:ilvl w:val="0"/>
          <w:numId w:val="15"/>
        </w:numPr>
        <w:spacing w:before="0" w:beforeAutospacing="0"/>
        <w:ind w:left="720"/>
        <w:rPr>
          <w:rFonts w:ascii="Book Antiqua" w:hAnsi="Book Antiqua"/>
          <w:sz w:val="20"/>
          <w:szCs w:val="20"/>
        </w:rPr>
      </w:pPr>
      <w:r w:rsidRPr="00CC458E">
        <w:rPr>
          <w:rFonts w:ascii="Book Antiqua" w:hAnsi="Book Antiqua"/>
          <w:sz w:val="20"/>
          <w:szCs w:val="20"/>
        </w:rPr>
        <w:t xml:space="preserve">Built </w:t>
      </w:r>
      <w:r w:rsidRPr="00CC458E">
        <w:rPr>
          <w:rStyle w:val="Strong"/>
          <w:rFonts w:ascii="Book Antiqua" w:eastAsiaTheme="majorEastAsia" w:hAnsi="Book Antiqua"/>
          <w:sz w:val="20"/>
          <w:szCs w:val="20"/>
        </w:rPr>
        <w:t>Amazon Bedrock Agents</w:t>
      </w:r>
      <w:r w:rsidRPr="00CC458E">
        <w:rPr>
          <w:rFonts w:ascii="Book Antiqua" w:hAnsi="Book Antiqua"/>
          <w:sz w:val="20"/>
          <w:szCs w:val="20"/>
        </w:rPr>
        <w:t xml:space="preserve"> orchestrating multi-step reasoning workflows including tool invocation, retrieval planning, and enterprise automation</w:t>
      </w:r>
    </w:p>
    <w:p w14:paraId="3CA5D206" w14:textId="6379CCC1" w:rsidR="00BB5166" w:rsidRPr="00CC458E" w:rsidRDefault="00BB5166" w:rsidP="00344522">
      <w:pPr>
        <w:pStyle w:val="NormalWeb"/>
        <w:numPr>
          <w:ilvl w:val="0"/>
          <w:numId w:val="15"/>
        </w:numPr>
        <w:spacing w:before="0" w:beforeAutospacing="0"/>
        <w:ind w:left="720"/>
        <w:rPr>
          <w:rFonts w:ascii="Book Antiqua" w:hAnsi="Book Antiqua"/>
          <w:sz w:val="20"/>
          <w:szCs w:val="20"/>
        </w:rPr>
      </w:pPr>
      <w:r w:rsidRPr="00CC458E">
        <w:rPr>
          <w:rFonts w:ascii="Book Antiqua" w:hAnsi="Book Antiqua"/>
          <w:sz w:val="20"/>
          <w:szCs w:val="20"/>
        </w:rPr>
        <w:t xml:space="preserve">Configured </w:t>
      </w:r>
      <w:r w:rsidRPr="00CC458E">
        <w:rPr>
          <w:rStyle w:val="Strong"/>
          <w:rFonts w:ascii="Book Antiqua" w:eastAsiaTheme="majorEastAsia" w:hAnsi="Book Antiqua"/>
          <w:sz w:val="20"/>
          <w:szCs w:val="20"/>
        </w:rPr>
        <w:t>Amazon Bedrock Guardrails</w:t>
      </w:r>
      <w:r w:rsidRPr="00CC458E">
        <w:rPr>
          <w:rFonts w:ascii="Book Antiqua" w:hAnsi="Book Antiqua"/>
          <w:sz w:val="20"/>
          <w:szCs w:val="20"/>
        </w:rPr>
        <w:t xml:space="preserve"> enforcing PII masking, response safety policies, and compliance-aligned output boundaries</w:t>
      </w:r>
    </w:p>
    <w:p w14:paraId="40771050"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Architected enterprise-grade </w:t>
      </w:r>
      <w:r w:rsidRPr="00CC458E">
        <w:rPr>
          <w:rStyle w:val="Strong"/>
          <w:rFonts w:ascii="Book Antiqua" w:eastAsiaTheme="majorEastAsia" w:hAnsi="Book Antiqua"/>
          <w:sz w:val="20"/>
          <w:szCs w:val="20"/>
        </w:rPr>
        <w:t>RAG (Retrieval-Augmented Generation)</w:t>
      </w:r>
      <w:r w:rsidRPr="00CC458E">
        <w:rPr>
          <w:rFonts w:ascii="Book Antiqua" w:hAnsi="Book Antiqua"/>
          <w:sz w:val="20"/>
          <w:szCs w:val="20"/>
        </w:rPr>
        <w:t xml:space="preserve"> platforms integrating embeddings, vector stores, metadata filtering, reranking models, and policy-aware retrieval pipelines</w:t>
      </w:r>
    </w:p>
    <w:p w14:paraId="32B9A8A0"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Designed hybrid retrieval strategies combining </w:t>
      </w:r>
      <w:r w:rsidRPr="00CC458E">
        <w:rPr>
          <w:rStyle w:val="Strong"/>
          <w:rFonts w:ascii="Book Antiqua" w:eastAsiaTheme="majorEastAsia" w:hAnsi="Book Antiqua"/>
          <w:sz w:val="20"/>
          <w:szCs w:val="20"/>
        </w:rPr>
        <w:t>dense vector similarity search</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keyword search</w:t>
      </w:r>
      <w:r w:rsidRPr="00CC458E">
        <w:rPr>
          <w:rFonts w:ascii="Book Antiqua" w:hAnsi="Book Antiqua"/>
          <w:sz w:val="20"/>
          <w:szCs w:val="20"/>
        </w:rPr>
        <w:t xml:space="preserve">, and structured metadata constraints using </w:t>
      </w:r>
      <w:r w:rsidRPr="00CC458E">
        <w:rPr>
          <w:rStyle w:val="Strong"/>
          <w:rFonts w:ascii="Book Antiqua" w:eastAsiaTheme="majorEastAsia" w:hAnsi="Book Antiqua"/>
          <w:sz w:val="20"/>
          <w:szCs w:val="20"/>
        </w:rPr>
        <w:t>FAISS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Pinecone</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Google Vector Search</w:t>
      </w:r>
    </w:p>
    <w:p w14:paraId="1786DA9E"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Engineered scalable </w:t>
      </w:r>
      <w:r w:rsidRPr="00CC458E">
        <w:rPr>
          <w:rStyle w:val="Strong"/>
          <w:rFonts w:ascii="Book Antiqua" w:eastAsiaTheme="majorEastAsia" w:hAnsi="Book Antiqua"/>
          <w:sz w:val="20"/>
          <w:szCs w:val="20"/>
        </w:rPr>
        <w:t>embeddings pipelines</w:t>
      </w:r>
      <w:r w:rsidRPr="00CC458E">
        <w:rPr>
          <w:rFonts w:ascii="Book Antiqua" w:hAnsi="Book Antiqua"/>
          <w:sz w:val="20"/>
          <w:szCs w:val="20"/>
        </w:rPr>
        <w:t xml:space="preserve"> including generation, incremental refresh, re-indexing workflows, vector health monitoring, and embedding drift detection</w:t>
      </w:r>
    </w:p>
    <w:p w14:paraId="2B7DA6BB"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Developed ingestion frameworks supporting PDFs, structured datasets, SharePoint repositories, and enterprise knowledge portals with adaptive chunking and metadata enrichment</w:t>
      </w:r>
    </w:p>
    <w:p w14:paraId="0E722AC7"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Implemented hierarchical and section-aware document chunking with overlap tuning to improve contextual grounding and reduce hallucination risk</w:t>
      </w:r>
    </w:p>
    <w:p w14:paraId="4CDFDBC6"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Developed cross-encoder </w:t>
      </w:r>
      <w:r w:rsidRPr="00CC458E">
        <w:rPr>
          <w:rStyle w:val="Strong"/>
          <w:rFonts w:ascii="Book Antiqua" w:eastAsiaTheme="majorEastAsia" w:hAnsi="Book Antiqua"/>
          <w:sz w:val="20"/>
          <w:szCs w:val="20"/>
        </w:rPr>
        <w:t>reranking models</w:t>
      </w:r>
      <w:r w:rsidRPr="00CC458E">
        <w:rPr>
          <w:rFonts w:ascii="Book Antiqua" w:hAnsi="Book Antiqua"/>
          <w:sz w:val="20"/>
          <w:szCs w:val="20"/>
        </w:rPr>
        <w:t xml:space="preserve"> improving top-k retrieval relevance and minimizing noise across multi-document scenarios</w:t>
      </w:r>
    </w:p>
    <w:p w14:paraId="42FF1FB5"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Built advanced prompt orchestration systems using </w:t>
      </w:r>
      <w:r w:rsidRPr="00CC458E">
        <w:rPr>
          <w:rStyle w:val="Strong"/>
          <w:rFonts w:ascii="Book Antiqua" w:eastAsiaTheme="majorEastAsia" w:hAnsi="Book Antiqua"/>
          <w:sz w:val="20"/>
          <w:szCs w:val="20"/>
        </w:rPr>
        <w:t>LangChain</w:t>
      </w:r>
      <w:r w:rsidRPr="00CC458E">
        <w:rPr>
          <w:rFonts w:ascii="Book Antiqua" w:hAnsi="Book Antiqua"/>
          <w:sz w:val="20"/>
          <w:szCs w:val="20"/>
        </w:rPr>
        <w:t xml:space="preserve"> including version-controlled prompt templates, dynamic context injection, guard prompts, fallback routing, and evaluation hooks</w:t>
      </w:r>
    </w:p>
    <w:p w14:paraId="5070485B"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Integrated </w:t>
      </w:r>
      <w:r w:rsidRPr="00CC458E">
        <w:rPr>
          <w:rStyle w:val="Strong"/>
          <w:rFonts w:ascii="Book Antiqua" w:eastAsiaTheme="majorEastAsia" w:hAnsi="Book Antiqua"/>
          <w:sz w:val="20"/>
          <w:szCs w:val="20"/>
        </w:rPr>
        <w:t>Claude (Anthropic) REST API</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Amazon Bedrock</w:t>
      </w:r>
      <w:r w:rsidRPr="00CC458E">
        <w:rPr>
          <w:rFonts w:ascii="Book Antiqua" w:hAnsi="Book Antiqua"/>
          <w:sz w:val="20"/>
          <w:szCs w:val="20"/>
        </w:rPr>
        <w:t xml:space="preserve"> for enterprise conversational AI, document reasoning, and financial compliance Q&amp;A workflows</w:t>
      </w:r>
    </w:p>
    <w:p w14:paraId="7E94B095"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Fine-tuned domain-adapted LLMs using </w:t>
      </w:r>
      <w:proofErr w:type="spellStart"/>
      <w:r w:rsidRPr="00CC458E">
        <w:rPr>
          <w:rStyle w:val="Strong"/>
          <w:rFonts w:ascii="Book Antiqua" w:eastAsiaTheme="majorEastAsia" w:hAnsi="Book Antiqua"/>
          <w:sz w:val="20"/>
          <w:szCs w:val="20"/>
        </w:rPr>
        <w:t>LoRA</w:t>
      </w:r>
      <w:proofErr w:type="spellEnd"/>
      <w:r w:rsidRPr="00CC458E">
        <w:rPr>
          <w:rFonts w:ascii="Book Antiqua" w:hAnsi="Book Antiqua"/>
          <w:sz w:val="20"/>
          <w:szCs w:val="20"/>
        </w:rPr>
        <w:t xml:space="preserve">, </w:t>
      </w:r>
      <w:proofErr w:type="spellStart"/>
      <w:r w:rsidRPr="00CC458E">
        <w:rPr>
          <w:rStyle w:val="Strong"/>
          <w:rFonts w:ascii="Book Antiqua" w:eastAsiaTheme="majorEastAsia" w:hAnsi="Book Antiqua"/>
          <w:sz w:val="20"/>
          <w:szCs w:val="20"/>
        </w:rPr>
        <w:t>QLoRA</w:t>
      </w:r>
      <w:proofErr w:type="spellEnd"/>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PEFT</w:t>
      </w:r>
      <w:r w:rsidRPr="00CC458E">
        <w:rPr>
          <w:rFonts w:ascii="Book Antiqua" w:hAnsi="Book Antiqua"/>
          <w:sz w:val="20"/>
          <w:szCs w:val="20"/>
        </w:rPr>
        <w:t xml:space="preserve"> improving financial terminology reasoning and internal policy comprehension</w:t>
      </w:r>
    </w:p>
    <w:p w14:paraId="2947490E"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Deployed </w:t>
      </w:r>
      <w:r w:rsidRPr="00CC458E">
        <w:rPr>
          <w:rStyle w:val="Strong"/>
          <w:rFonts w:ascii="Book Antiqua" w:eastAsiaTheme="majorEastAsia" w:hAnsi="Book Antiqua"/>
          <w:sz w:val="20"/>
          <w:szCs w:val="20"/>
        </w:rPr>
        <w:t>Llama 3.2</w:t>
      </w:r>
      <w:r w:rsidRPr="00CC458E">
        <w:rPr>
          <w:rFonts w:ascii="Book Antiqua" w:hAnsi="Book Antiqua"/>
          <w:sz w:val="20"/>
          <w:szCs w:val="20"/>
        </w:rPr>
        <w:t xml:space="preserve"> model workloads using </w:t>
      </w:r>
      <w:proofErr w:type="spellStart"/>
      <w:r w:rsidRPr="00CC458E">
        <w:rPr>
          <w:rStyle w:val="Strong"/>
          <w:rFonts w:ascii="Book Antiqua" w:eastAsiaTheme="majorEastAsia" w:hAnsi="Book Antiqua"/>
          <w:sz w:val="20"/>
          <w:szCs w:val="20"/>
        </w:rPr>
        <w:t>vLLM</w:t>
      </w:r>
      <w:proofErr w:type="spellEnd"/>
      <w:r w:rsidRPr="00CC458E">
        <w:rPr>
          <w:rStyle w:val="Strong"/>
          <w:rFonts w:ascii="Book Antiqua" w:eastAsiaTheme="majorEastAsia" w:hAnsi="Book Antiqua"/>
          <w:sz w:val="20"/>
          <w:szCs w:val="20"/>
        </w:rPr>
        <w:t xml:space="preserve"> inference servers</w:t>
      </w:r>
      <w:r w:rsidRPr="00CC458E">
        <w:rPr>
          <w:rFonts w:ascii="Book Antiqua" w:hAnsi="Book Antiqua"/>
          <w:sz w:val="20"/>
          <w:szCs w:val="20"/>
        </w:rPr>
        <w:t xml:space="preserve"> for optimized high-throughput and low-latency enterprise serving</w:t>
      </w:r>
    </w:p>
    <w:p w14:paraId="2ECA5A8E"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Built scalable inference APIs using </w:t>
      </w:r>
      <w:r w:rsidRPr="00CC458E">
        <w:rPr>
          <w:rStyle w:val="Strong"/>
          <w:rFonts w:ascii="Book Antiqua" w:eastAsiaTheme="majorEastAsia" w:hAnsi="Book Antiqua"/>
          <w:sz w:val="20"/>
          <w:szCs w:val="20"/>
        </w:rPr>
        <w:t>Flask</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FastAPI</w:t>
      </w:r>
      <w:r w:rsidRPr="00CC458E">
        <w:rPr>
          <w:rFonts w:ascii="Book Antiqua" w:hAnsi="Book Antiqua"/>
          <w:sz w:val="20"/>
          <w:szCs w:val="20"/>
        </w:rPr>
        <w:t xml:space="preserve">, containerized with </w:t>
      </w:r>
      <w:r w:rsidRPr="00CC458E">
        <w:rPr>
          <w:rStyle w:val="Strong"/>
          <w:rFonts w:ascii="Book Antiqua" w:eastAsiaTheme="majorEastAsia" w:hAnsi="Book Antiqua"/>
          <w:sz w:val="20"/>
          <w:szCs w:val="20"/>
        </w:rPr>
        <w:t>Docker</w:t>
      </w:r>
      <w:r w:rsidRPr="00CC458E">
        <w:rPr>
          <w:rFonts w:ascii="Book Antiqua" w:hAnsi="Book Antiqua"/>
          <w:sz w:val="20"/>
          <w:szCs w:val="20"/>
        </w:rPr>
        <w:t xml:space="preserve">, and deployed across </w:t>
      </w:r>
      <w:r w:rsidRPr="00CC458E">
        <w:rPr>
          <w:rStyle w:val="Strong"/>
          <w:rFonts w:ascii="Book Antiqua" w:eastAsiaTheme="majorEastAsia" w:hAnsi="Book Antiqua"/>
          <w:sz w:val="20"/>
          <w:szCs w:val="20"/>
        </w:rPr>
        <w:t>EC2</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ECS</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EKS</w:t>
      </w:r>
      <w:r w:rsidRPr="00CC458E">
        <w:rPr>
          <w:rFonts w:ascii="Book Antiqua" w:hAnsi="Book Antiqua"/>
          <w:sz w:val="20"/>
          <w:szCs w:val="20"/>
        </w:rPr>
        <w:t xml:space="preserve"> Kubernetes clusters</w:t>
      </w:r>
    </w:p>
    <w:p w14:paraId="2400C378"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Implemented multi-agent AI systems using </w:t>
      </w:r>
      <w:r w:rsidRPr="00CC458E">
        <w:rPr>
          <w:rStyle w:val="Strong"/>
          <w:rFonts w:ascii="Book Antiqua" w:eastAsiaTheme="majorEastAsia" w:hAnsi="Book Antiqua"/>
          <w:sz w:val="20"/>
          <w:szCs w:val="20"/>
        </w:rPr>
        <w:t>LangGraph</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CrewAI</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AutoGen</w:t>
      </w:r>
      <w:r w:rsidRPr="00CC458E">
        <w:rPr>
          <w:rFonts w:ascii="Book Antiqua" w:hAnsi="Book Antiqua"/>
          <w:sz w:val="20"/>
          <w:szCs w:val="20"/>
        </w:rPr>
        <w:t xml:space="preserve"> enabling planner–executor–validator architectures with reflection loops and tool-augmented reasoning</w:t>
      </w:r>
    </w:p>
    <w:p w14:paraId="4C5789D1"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Designed persistent memory-enabled </w:t>
      </w:r>
      <w:r w:rsidRPr="00CC458E">
        <w:rPr>
          <w:rStyle w:val="Strong"/>
          <w:rFonts w:ascii="Book Antiqua" w:eastAsiaTheme="majorEastAsia" w:hAnsi="Book Antiqua"/>
          <w:sz w:val="20"/>
          <w:szCs w:val="20"/>
        </w:rPr>
        <w:t>Agentic AI systems</w:t>
      </w:r>
      <w:r w:rsidRPr="00CC458E">
        <w:rPr>
          <w:rFonts w:ascii="Book Antiqua" w:hAnsi="Book Antiqua"/>
          <w:sz w:val="20"/>
          <w:szCs w:val="20"/>
        </w:rPr>
        <w:t xml:space="preserve"> with structured state tracking, tool orchestration, and controlled execution workflows</w:t>
      </w:r>
    </w:p>
    <w:p w14:paraId="554EEBBE"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Applied </w:t>
      </w:r>
      <w:r w:rsidRPr="00CC458E">
        <w:rPr>
          <w:rStyle w:val="Strong"/>
          <w:rFonts w:ascii="Book Antiqua" w:eastAsiaTheme="majorEastAsia" w:hAnsi="Book Antiqua"/>
          <w:sz w:val="20"/>
          <w:szCs w:val="20"/>
        </w:rPr>
        <w:t>MCP-style structured context management</w:t>
      </w:r>
      <w:r w:rsidRPr="00CC458E">
        <w:rPr>
          <w:rFonts w:ascii="Book Antiqua" w:hAnsi="Book Antiqua"/>
          <w:sz w:val="20"/>
          <w:szCs w:val="20"/>
        </w:rPr>
        <w:t xml:space="preserve"> ensuring consistent agent memory state handling, traceable reasoning steps, and evidence packaging</w:t>
      </w:r>
    </w:p>
    <w:p w14:paraId="4FB6C98A"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Implemented </w:t>
      </w:r>
      <w:r w:rsidRPr="00CC458E">
        <w:rPr>
          <w:rStyle w:val="Strong"/>
          <w:rFonts w:ascii="Book Antiqua" w:eastAsiaTheme="majorEastAsia" w:hAnsi="Book Antiqua"/>
          <w:sz w:val="20"/>
          <w:szCs w:val="20"/>
        </w:rPr>
        <w:t>A2A (Agent-to-Agent)</w:t>
      </w:r>
      <w:r w:rsidRPr="00CC458E">
        <w:rPr>
          <w:rFonts w:ascii="Book Antiqua" w:hAnsi="Book Antiqua"/>
          <w:sz w:val="20"/>
          <w:szCs w:val="20"/>
        </w:rPr>
        <w:t xml:space="preserve"> collaboration frameworks enabling specialized retrieval agents, validation agents, summarization agents, and decision-support agents</w:t>
      </w:r>
    </w:p>
    <w:p w14:paraId="325E9417"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Integrated </w:t>
      </w:r>
      <w:r w:rsidRPr="00CC458E">
        <w:rPr>
          <w:rStyle w:val="Strong"/>
          <w:rFonts w:ascii="Book Antiqua" w:eastAsiaTheme="majorEastAsia" w:hAnsi="Book Antiqua"/>
          <w:sz w:val="20"/>
          <w:szCs w:val="20"/>
        </w:rPr>
        <w:t>Google Vertex AI Embeddings</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Google Vector Search</w:t>
      </w:r>
      <w:r w:rsidRPr="00CC458E">
        <w:rPr>
          <w:rFonts w:ascii="Book Antiqua" w:hAnsi="Book Antiqua"/>
          <w:sz w:val="20"/>
          <w:szCs w:val="20"/>
        </w:rPr>
        <w:t xml:space="preserve"> within hybrid-cloud deployments for semantic retrieval augmentation</w:t>
      </w:r>
    </w:p>
    <w:p w14:paraId="716411D7"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Developed scalable ML workloads using </w:t>
      </w:r>
      <w:r w:rsidRPr="00CC458E">
        <w:rPr>
          <w:rStyle w:val="Strong"/>
          <w:rFonts w:ascii="Book Antiqua" w:eastAsiaTheme="majorEastAsia" w:hAnsi="Book Antiqua"/>
          <w:sz w:val="20"/>
          <w:szCs w:val="20"/>
        </w:rPr>
        <w:t>AWS SageMaker Training Jobs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Hyperparameter Tuning Jobs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Real-Time Endpoints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Batch Transform</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Multi-Model Endpoints</w:t>
      </w:r>
    </w:p>
    <w:p w14:paraId="270D5CFE"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Built end-to-end </w:t>
      </w:r>
      <w:r w:rsidRPr="00CC458E">
        <w:rPr>
          <w:rStyle w:val="Strong"/>
          <w:rFonts w:ascii="Book Antiqua" w:eastAsiaTheme="majorEastAsia" w:hAnsi="Book Antiqua"/>
          <w:sz w:val="20"/>
          <w:szCs w:val="20"/>
        </w:rPr>
        <w:t>MLOps / LLMOps pipelines</w:t>
      </w:r>
      <w:r w:rsidRPr="00CC458E">
        <w:rPr>
          <w:rFonts w:ascii="Book Antiqua" w:hAnsi="Book Antiqua"/>
          <w:sz w:val="20"/>
          <w:szCs w:val="20"/>
        </w:rPr>
        <w:t xml:space="preserve"> using </w:t>
      </w:r>
      <w:r w:rsidRPr="00CC458E">
        <w:rPr>
          <w:rStyle w:val="Strong"/>
          <w:rFonts w:ascii="Book Antiqua" w:eastAsiaTheme="majorEastAsia" w:hAnsi="Book Antiqua"/>
          <w:sz w:val="20"/>
          <w:szCs w:val="20"/>
        </w:rPr>
        <w:t>SageMaker Pipelines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AWS Lambda</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Step Functions</w:t>
      </w:r>
      <w:r w:rsidRPr="00CC458E">
        <w:rPr>
          <w:rFonts w:ascii="Book Antiqua" w:hAnsi="Book Antiqua"/>
          <w:sz w:val="20"/>
          <w:szCs w:val="20"/>
        </w:rPr>
        <w:t xml:space="preserve"> for automated training, validation, approval, deployment, and rollback workflows</w:t>
      </w:r>
    </w:p>
    <w:p w14:paraId="46B547BA"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Configured </w:t>
      </w:r>
      <w:r w:rsidRPr="00CC458E">
        <w:rPr>
          <w:rStyle w:val="Strong"/>
          <w:rFonts w:ascii="Book Antiqua" w:eastAsiaTheme="majorEastAsia" w:hAnsi="Book Antiqua"/>
          <w:sz w:val="20"/>
          <w:szCs w:val="20"/>
        </w:rPr>
        <w:t>SageMaker Model Monitor</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AWS CloudWatch</w:t>
      </w:r>
      <w:r w:rsidRPr="00CC458E">
        <w:rPr>
          <w:rFonts w:ascii="Book Antiqua" w:hAnsi="Book Antiqua"/>
          <w:sz w:val="20"/>
          <w:szCs w:val="20"/>
        </w:rPr>
        <w:t xml:space="preserve"> for drift detection, latency tracking, hallucination monitoring, token usage tracking, and SLA alerting</w:t>
      </w:r>
    </w:p>
    <w:p w14:paraId="338D810A"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Integrated </w:t>
      </w:r>
      <w:proofErr w:type="spellStart"/>
      <w:r w:rsidRPr="00CC458E">
        <w:rPr>
          <w:rStyle w:val="Strong"/>
          <w:rFonts w:ascii="Book Antiqua" w:eastAsiaTheme="majorEastAsia" w:hAnsi="Book Antiqua"/>
          <w:sz w:val="20"/>
          <w:szCs w:val="20"/>
        </w:rPr>
        <w:t>LangSmith</w:t>
      </w:r>
      <w:proofErr w:type="spellEnd"/>
      <w:r w:rsidRPr="00CC458E">
        <w:rPr>
          <w:rFonts w:ascii="Book Antiqua" w:hAnsi="Book Antiqua"/>
          <w:sz w:val="20"/>
          <w:szCs w:val="20"/>
        </w:rPr>
        <w:t xml:space="preserve"> and </w:t>
      </w:r>
      <w:proofErr w:type="spellStart"/>
      <w:r w:rsidRPr="00CC458E">
        <w:rPr>
          <w:rStyle w:val="Strong"/>
          <w:rFonts w:ascii="Book Antiqua" w:eastAsiaTheme="majorEastAsia" w:hAnsi="Book Antiqua"/>
          <w:sz w:val="20"/>
          <w:szCs w:val="20"/>
        </w:rPr>
        <w:t>LangFuse</w:t>
      </w:r>
      <w:proofErr w:type="spellEnd"/>
      <w:r w:rsidRPr="00CC458E">
        <w:rPr>
          <w:rFonts w:ascii="Book Antiqua" w:hAnsi="Book Antiqua"/>
          <w:sz w:val="20"/>
          <w:szCs w:val="20"/>
        </w:rPr>
        <w:t xml:space="preserve"> for prompt tracing, experiment tracking, evaluation benchmarking, latency profiling, regression testing, and cost analytics dashboards</w:t>
      </w:r>
    </w:p>
    <w:p w14:paraId="569C27A3"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Designed retrieval regression testing harnesses using golden Q&amp;A datasets to validate groundedness and response correctness before production promotion</w:t>
      </w:r>
    </w:p>
    <w:p w14:paraId="3FA96B3C"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Engineered automated fault detection systems identifying hallucination spikes, retrieval degradation, embedding drift, index corruption, and tool execution failures</w:t>
      </w:r>
    </w:p>
    <w:p w14:paraId="7300E36B"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Designed secure ingestion and feature pipelines using </w:t>
      </w:r>
      <w:r w:rsidRPr="00CC458E">
        <w:rPr>
          <w:rStyle w:val="Strong"/>
          <w:rFonts w:ascii="Book Antiqua" w:eastAsiaTheme="majorEastAsia" w:hAnsi="Book Antiqua"/>
          <w:sz w:val="20"/>
          <w:szCs w:val="20"/>
        </w:rPr>
        <w:t>S3</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DynamoDB</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EMR</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Redshift</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AWS Glue</w:t>
      </w:r>
      <w:r w:rsidRPr="00CC458E">
        <w:rPr>
          <w:rFonts w:ascii="Book Antiqua" w:hAnsi="Book Antiqua"/>
          <w:sz w:val="20"/>
          <w:szCs w:val="20"/>
        </w:rPr>
        <w:t xml:space="preserve"> supporting enterprise ML feature stores</w:t>
      </w:r>
    </w:p>
    <w:p w14:paraId="04217F8E"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Processed call transcripts using </w:t>
      </w:r>
      <w:r w:rsidRPr="00CC458E">
        <w:rPr>
          <w:rStyle w:val="Strong"/>
          <w:rFonts w:ascii="Book Antiqua" w:eastAsiaTheme="majorEastAsia" w:hAnsi="Book Antiqua"/>
          <w:sz w:val="20"/>
          <w:szCs w:val="20"/>
        </w:rPr>
        <w:t>AWS Transcribe</w:t>
      </w:r>
      <w:r w:rsidRPr="00CC458E">
        <w:rPr>
          <w:rFonts w:ascii="Book Antiqua" w:hAnsi="Book Antiqua"/>
          <w:sz w:val="20"/>
          <w:szCs w:val="20"/>
        </w:rPr>
        <w:t xml:space="preserve"> and built LLM-driven summarization and topic extraction pipelines</w:t>
      </w:r>
    </w:p>
    <w:p w14:paraId="14270B7C"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Developed ML models using </w:t>
      </w:r>
      <w:proofErr w:type="spellStart"/>
      <w:r w:rsidRPr="00CC458E">
        <w:rPr>
          <w:rStyle w:val="Strong"/>
          <w:rFonts w:ascii="Book Antiqua" w:eastAsiaTheme="majorEastAsia" w:hAnsi="Book Antiqua"/>
          <w:sz w:val="20"/>
          <w:szCs w:val="20"/>
        </w:rPr>
        <w:t>XGBoost</w:t>
      </w:r>
      <w:proofErr w:type="spellEnd"/>
      <w:r w:rsidRPr="00CC458E">
        <w:rPr>
          <w:rFonts w:ascii="Book Antiqua" w:hAnsi="Book Antiqua"/>
          <w:sz w:val="20"/>
          <w:szCs w:val="20"/>
        </w:rPr>
        <w:t xml:space="preserve">, </w:t>
      </w:r>
      <w:r w:rsidRPr="00CC458E">
        <w:rPr>
          <w:rStyle w:val="Strong"/>
          <w:rFonts w:ascii="Book Antiqua" w:eastAsiaTheme="majorEastAsia" w:hAnsi="Book Antiqua"/>
          <w:sz w:val="20"/>
          <w:szCs w:val="20"/>
        </w:rPr>
        <w:t>Random Forest</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SVM</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Logistic Regression</w:t>
      </w:r>
      <w:r w:rsidRPr="00CC458E">
        <w:rPr>
          <w:rFonts w:ascii="Book Antiqua" w:hAnsi="Book Antiqua"/>
          <w:sz w:val="20"/>
          <w:szCs w:val="20"/>
        </w:rPr>
        <w:t xml:space="preserve"> for fraud detection, anomaly detection, and risk scoring initiatives</w:t>
      </w:r>
    </w:p>
    <w:p w14:paraId="38F03D8F"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lastRenderedPageBreak/>
        <w:t xml:space="preserve">Performed advanced feature engineering using </w:t>
      </w:r>
      <w:r w:rsidRPr="00CC458E">
        <w:rPr>
          <w:rStyle w:val="Strong"/>
          <w:rFonts w:ascii="Book Antiqua" w:eastAsiaTheme="majorEastAsia" w:hAnsi="Book Antiqua"/>
          <w:sz w:val="20"/>
          <w:szCs w:val="20"/>
        </w:rPr>
        <w:t>Scikit-learn</w:t>
      </w:r>
      <w:r w:rsidRPr="00CC458E">
        <w:rPr>
          <w:rFonts w:ascii="Book Antiqua" w:hAnsi="Book Antiqua"/>
          <w:sz w:val="20"/>
          <w:szCs w:val="20"/>
        </w:rPr>
        <w:t>, normalization, encoding, feature interaction modeling, and dimensionality reduction</w:t>
      </w:r>
    </w:p>
    <w:p w14:paraId="7376628D"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Designed </w:t>
      </w:r>
      <w:r w:rsidRPr="00CC458E">
        <w:rPr>
          <w:rStyle w:val="Strong"/>
          <w:rFonts w:ascii="Book Antiqua" w:eastAsiaTheme="majorEastAsia" w:hAnsi="Book Antiqua"/>
          <w:sz w:val="20"/>
          <w:szCs w:val="20"/>
        </w:rPr>
        <w:t>3NF OLTP</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Star/Snowflake schemas</w:t>
      </w:r>
      <w:r w:rsidRPr="00CC458E">
        <w:rPr>
          <w:rFonts w:ascii="Book Antiqua" w:hAnsi="Book Antiqua"/>
          <w:sz w:val="20"/>
          <w:szCs w:val="20"/>
        </w:rPr>
        <w:t xml:space="preserve"> supporting ML-ready analytical data models and governed reporting pipelines</w:t>
      </w:r>
    </w:p>
    <w:p w14:paraId="1FAF9FA1"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Implemented governed analytics workflows using </w:t>
      </w:r>
      <w:r w:rsidRPr="00CC458E">
        <w:rPr>
          <w:rStyle w:val="Strong"/>
          <w:rFonts w:ascii="Book Antiqua" w:eastAsiaTheme="majorEastAsia" w:hAnsi="Book Antiqua"/>
          <w:sz w:val="20"/>
          <w:szCs w:val="20"/>
        </w:rPr>
        <w:t>Snowflake SaaS</w:t>
      </w:r>
      <w:r w:rsidRPr="00CC458E">
        <w:rPr>
          <w:rFonts w:ascii="Book Antiqua" w:hAnsi="Book Antiqua"/>
          <w:sz w:val="20"/>
          <w:szCs w:val="20"/>
        </w:rPr>
        <w:t xml:space="preserve"> for feature store and BI integration</w:t>
      </w:r>
    </w:p>
    <w:p w14:paraId="2F8BA640"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Conducted </w:t>
      </w:r>
      <w:r w:rsidRPr="00CC458E">
        <w:rPr>
          <w:rStyle w:val="Strong"/>
          <w:rFonts w:ascii="Book Antiqua" w:eastAsiaTheme="majorEastAsia" w:hAnsi="Book Antiqua"/>
          <w:sz w:val="20"/>
          <w:szCs w:val="20"/>
        </w:rPr>
        <w:t>A/B testing</w:t>
      </w:r>
      <w:r w:rsidRPr="00CC458E">
        <w:rPr>
          <w:rFonts w:ascii="Book Antiqua" w:hAnsi="Book Antiqua"/>
          <w:sz w:val="20"/>
          <w:szCs w:val="20"/>
        </w:rPr>
        <w:t>, search ranking experiments, topic modeling, and retrieval performance benchmarking to improve knowledge access accuracy</w:t>
      </w:r>
    </w:p>
    <w:p w14:paraId="1B75B906"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Built executive dashboards using </w:t>
      </w:r>
      <w:r w:rsidRPr="00CC458E">
        <w:rPr>
          <w:rStyle w:val="Strong"/>
          <w:rFonts w:ascii="Book Antiqua" w:eastAsiaTheme="majorEastAsia" w:hAnsi="Book Antiqua"/>
          <w:sz w:val="20"/>
          <w:szCs w:val="20"/>
        </w:rPr>
        <w:t>Power BI</w:t>
      </w:r>
      <w:r w:rsidRPr="00CC458E">
        <w:rPr>
          <w:rFonts w:ascii="Book Antiqua" w:hAnsi="Book Antiqua"/>
          <w:sz w:val="20"/>
          <w:szCs w:val="20"/>
        </w:rPr>
        <w:t xml:space="preserve"> tracking LLM adoption, inference latency, token consumption, cost optimization metrics, and SLA compliance</w:t>
      </w:r>
    </w:p>
    <w:p w14:paraId="0E47D182"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Implemented enterprise-grade </w:t>
      </w:r>
      <w:r w:rsidRPr="00CC458E">
        <w:rPr>
          <w:rStyle w:val="Strong"/>
          <w:rFonts w:ascii="Book Antiqua" w:eastAsiaTheme="majorEastAsia" w:hAnsi="Book Antiqua"/>
          <w:sz w:val="20"/>
          <w:szCs w:val="20"/>
        </w:rPr>
        <w:t>RBAC</w:t>
      </w:r>
      <w:r w:rsidRPr="00CC458E">
        <w:rPr>
          <w:rFonts w:ascii="Book Antiqua" w:hAnsi="Book Antiqua"/>
          <w:sz w:val="20"/>
          <w:szCs w:val="20"/>
        </w:rPr>
        <w:t>, audit logging, encryption policies, and secure API access governance aligned with financial regulatory standards</w:t>
      </w:r>
    </w:p>
    <w:p w14:paraId="743D0FC9"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Led architecture reviews, defined reusable RAG and agentic design patterns, and contributed to enterprise GenAI strategy initiatives</w:t>
      </w:r>
    </w:p>
    <w:p w14:paraId="65938EA0"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Mentored engineers on </w:t>
      </w:r>
      <w:r w:rsidRPr="00CC458E">
        <w:rPr>
          <w:rStyle w:val="Strong"/>
          <w:rFonts w:ascii="Book Antiqua" w:eastAsiaTheme="majorEastAsia" w:hAnsi="Book Antiqua"/>
          <w:sz w:val="20"/>
          <w:szCs w:val="20"/>
        </w:rPr>
        <w:t>LLM engineering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RAG optimization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Agentic AI architectures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MLOps governance</w:t>
      </w:r>
      <w:r w:rsidRPr="00CC458E">
        <w:rPr>
          <w:rFonts w:ascii="Book Antiqua" w:hAnsi="Book Antiqua"/>
          <w:sz w:val="20"/>
          <w:szCs w:val="20"/>
        </w:rPr>
        <w:t>, and performance tuning best practices</w:t>
      </w:r>
    </w:p>
    <w:p w14:paraId="06642026" w14:textId="408DC8FD" w:rsidR="008C0B01"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Supported production incident resolution, root-cause analysis, scaling optimization, and mission-critical AI service reliability improvements</w:t>
      </w:r>
    </w:p>
    <w:p w14:paraId="4F231D83" w14:textId="3C1E4E3F" w:rsidR="008F3CA4" w:rsidRPr="00CC458E" w:rsidRDefault="00D87103" w:rsidP="00571C83">
      <w:pPr>
        <w:spacing w:after="0" w:line="276" w:lineRule="auto"/>
        <w:ind w:right="0"/>
        <w:jc w:val="both"/>
        <w:rPr>
          <w:rFonts w:ascii="Book Antiqua" w:eastAsia="Calibri" w:hAnsi="Book Antiqua"/>
          <w:szCs w:val="20"/>
        </w:rPr>
      </w:pPr>
      <w:r w:rsidRPr="00CC458E">
        <w:rPr>
          <w:rFonts w:ascii="Book Antiqua" w:eastAsia="Calibri" w:hAnsi="Book Antiqua"/>
          <w:b/>
          <w:szCs w:val="20"/>
        </w:rPr>
        <w:t>Environment</w:t>
      </w:r>
      <w:r w:rsidRPr="00CC458E">
        <w:rPr>
          <w:rFonts w:ascii="Book Antiqua" w:eastAsia="Calibri" w:hAnsi="Book Antiqua"/>
          <w:szCs w:val="20"/>
        </w:rPr>
        <w:t xml:space="preserve">: </w:t>
      </w:r>
      <w:r w:rsidR="00BB5166" w:rsidRPr="00CC458E">
        <w:rPr>
          <w:rFonts w:ascii="Book Antiqua" w:eastAsia="Calibri" w:hAnsi="Book Antiqua"/>
          <w:szCs w:val="20"/>
        </w:rPr>
        <w:t xml:space="preserve">Python, Amazon Bedrock, Bedrock Knowledge Bases, Bedrock Agents, Bedrock Guardrails, Claude REST API, AWS SageMaker, SageMaker Pipelines, SageMaker Model Monitor, EC2, ECS, EKS, Lambda, Step Functions, S3, DynamoDB, EMR, Redshift, Glue, Llama 3.2, </w:t>
      </w:r>
      <w:proofErr w:type="spellStart"/>
      <w:r w:rsidR="00BB5166" w:rsidRPr="00CC458E">
        <w:rPr>
          <w:rFonts w:ascii="Book Antiqua" w:eastAsia="Calibri" w:hAnsi="Book Antiqua"/>
          <w:szCs w:val="20"/>
        </w:rPr>
        <w:t>vLLM</w:t>
      </w:r>
      <w:proofErr w:type="spellEnd"/>
      <w:r w:rsidR="00BB5166" w:rsidRPr="00CC458E">
        <w:rPr>
          <w:rFonts w:ascii="Book Antiqua" w:eastAsia="Calibri" w:hAnsi="Book Antiqua"/>
          <w:szCs w:val="20"/>
        </w:rPr>
        <w:t xml:space="preserve">, </w:t>
      </w:r>
      <w:proofErr w:type="spellStart"/>
      <w:r w:rsidR="00BB5166" w:rsidRPr="00CC458E">
        <w:rPr>
          <w:rFonts w:ascii="Book Antiqua" w:eastAsia="Calibri" w:hAnsi="Book Antiqua"/>
          <w:szCs w:val="20"/>
        </w:rPr>
        <w:t>LangChain</w:t>
      </w:r>
      <w:proofErr w:type="spellEnd"/>
      <w:r w:rsidR="00BB5166" w:rsidRPr="00CC458E">
        <w:rPr>
          <w:rFonts w:ascii="Book Antiqua" w:eastAsia="Calibri" w:hAnsi="Book Antiqua"/>
          <w:szCs w:val="20"/>
        </w:rPr>
        <w:t xml:space="preserve">, </w:t>
      </w:r>
      <w:proofErr w:type="spellStart"/>
      <w:r w:rsidR="00BB5166" w:rsidRPr="00CC458E">
        <w:rPr>
          <w:rFonts w:ascii="Book Antiqua" w:eastAsia="Calibri" w:hAnsi="Book Antiqua"/>
          <w:szCs w:val="20"/>
        </w:rPr>
        <w:t>LangGraph</w:t>
      </w:r>
      <w:proofErr w:type="spellEnd"/>
      <w:r w:rsidR="00BB5166" w:rsidRPr="00CC458E">
        <w:rPr>
          <w:rFonts w:ascii="Book Antiqua" w:eastAsia="Calibri" w:hAnsi="Book Antiqua"/>
          <w:szCs w:val="20"/>
        </w:rPr>
        <w:t xml:space="preserve">, </w:t>
      </w:r>
      <w:proofErr w:type="spellStart"/>
      <w:r w:rsidR="00BB5166" w:rsidRPr="00CC458E">
        <w:rPr>
          <w:rFonts w:ascii="Book Antiqua" w:eastAsia="Calibri" w:hAnsi="Book Antiqua"/>
          <w:szCs w:val="20"/>
        </w:rPr>
        <w:t>CrewAI</w:t>
      </w:r>
      <w:proofErr w:type="spellEnd"/>
      <w:r w:rsidR="00BB5166" w:rsidRPr="00CC458E">
        <w:rPr>
          <w:rFonts w:ascii="Book Antiqua" w:eastAsia="Calibri" w:hAnsi="Book Antiqua"/>
          <w:szCs w:val="20"/>
        </w:rPr>
        <w:t xml:space="preserve">, </w:t>
      </w:r>
      <w:proofErr w:type="spellStart"/>
      <w:r w:rsidR="00BB5166" w:rsidRPr="00CC458E">
        <w:rPr>
          <w:rFonts w:ascii="Book Antiqua" w:eastAsia="Calibri" w:hAnsi="Book Antiqua"/>
          <w:szCs w:val="20"/>
        </w:rPr>
        <w:t>AutoGen</w:t>
      </w:r>
      <w:proofErr w:type="spellEnd"/>
      <w:r w:rsidR="00BB5166" w:rsidRPr="00CC458E">
        <w:rPr>
          <w:rFonts w:ascii="Book Antiqua" w:eastAsia="Calibri" w:hAnsi="Book Antiqua"/>
          <w:szCs w:val="20"/>
        </w:rPr>
        <w:t xml:space="preserve">, </w:t>
      </w:r>
      <w:proofErr w:type="spellStart"/>
      <w:r w:rsidR="00BB5166" w:rsidRPr="00CC458E">
        <w:rPr>
          <w:rFonts w:ascii="Book Antiqua" w:eastAsia="Calibri" w:hAnsi="Book Antiqua"/>
          <w:szCs w:val="20"/>
        </w:rPr>
        <w:t>LangSmith</w:t>
      </w:r>
      <w:proofErr w:type="spellEnd"/>
      <w:r w:rsidR="00BB5166" w:rsidRPr="00CC458E">
        <w:rPr>
          <w:rFonts w:ascii="Book Antiqua" w:eastAsia="Calibri" w:hAnsi="Book Antiqua"/>
          <w:szCs w:val="20"/>
        </w:rPr>
        <w:t xml:space="preserve">, </w:t>
      </w:r>
      <w:proofErr w:type="spellStart"/>
      <w:r w:rsidR="00BB5166" w:rsidRPr="00CC458E">
        <w:rPr>
          <w:rFonts w:ascii="Book Antiqua" w:eastAsia="Calibri" w:hAnsi="Book Antiqua"/>
          <w:szCs w:val="20"/>
        </w:rPr>
        <w:t>LangFuse</w:t>
      </w:r>
      <w:proofErr w:type="spellEnd"/>
      <w:r w:rsidR="00BB5166" w:rsidRPr="00CC458E">
        <w:rPr>
          <w:rFonts w:ascii="Book Antiqua" w:eastAsia="Calibri" w:hAnsi="Book Antiqua"/>
          <w:szCs w:val="20"/>
        </w:rPr>
        <w:t xml:space="preserve">, Google Vertex AI, Google Vector Search, FAISS, Pinecone, Flask, </w:t>
      </w:r>
      <w:proofErr w:type="spellStart"/>
      <w:r w:rsidR="00BB5166" w:rsidRPr="00CC458E">
        <w:rPr>
          <w:rFonts w:ascii="Book Antiqua" w:eastAsia="Calibri" w:hAnsi="Book Antiqua"/>
          <w:szCs w:val="20"/>
        </w:rPr>
        <w:t>FastAPI</w:t>
      </w:r>
      <w:proofErr w:type="spellEnd"/>
      <w:r w:rsidR="00BB5166" w:rsidRPr="00CC458E">
        <w:rPr>
          <w:rFonts w:ascii="Book Antiqua" w:eastAsia="Calibri" w:hAnsi="Book Antiqua"/>
          <w:szCs w:val="20"/>
        </w:rPr>
        <w:t xml:space="preserve">, Docker, Kubernetes, </w:t>
      </w:r>
      <w:proofErr w:type="spellStart"/>
      <w:r w:rsidR="00BB5166" w:rsidRPr="00CC458E">
        <w:rPr>
          <w:rFonts w:ascii="Book Antiqua" w:eastAsia="Calibri" w:hAnsi="Book Antiqua"/>
          <w:szCs w:val="20"/>
        </w:rPr>
        <w:t>MLflow</w:t>
      </w:r>
      <w:proofErr w:type="spellEnd"/>
      <w:r w:rsidR="00BB5166" w:rsidRPr="00CC458E">
        <w:rPr>
          <w:rFonts w:ascii="Book Antiqua" w:eastAsia="Calibri" w:hAnsi="Book Antiqua"/>
          <w:szCs w:val="20"/>
        </w:rPr>
        <w:t xml:space="preserve">, </w:t>
      </w:r>
      <w:proofErr w:type="spellStart"/>
      <w:r w:rsidR="00BB5166" w:rsidRPr="00CC458E">
        <w:rPr>
          <w:rFonts w:ascii="Book Antiqua" w:eastAsia="Calibri" w:hAnsi="Book Antiqua"/>
          <w:szCs w:val="20"/>
        </w:rPr>
        <w:t>PySpark</w:t>
      </w:r>
      <w:proofErr w:type="spellEnd"/>
      <w:r w:rsidR="00BB5166" w:rsidRPr="00CC458E">
        <w:rPr>
          <w:rFonts w:ascii="Book Antiqua" w:eastAsia="Calibri" w:hAnsi="Book Antiqua"/>
          <w:szCs w:val="20"/>
        </w:rPr>
        <w:t xml:space="preserve">, Power BI, SQL, Scikit-learn, </w:t>
      </w:r>
      <w:proofErr w:type="spellStart"/>
      <w:r w:rsidR="00BB5166" w:rsidRPr="00CC458E">
        <w:rPr>
          <w:rFonts w:ascii="Book Antiqua" w:eastAsia="Calibri" w:hAnsi="Book Antiqua"/>
          <w:szCs w:val="20"/>
        </w:rPr>
        <w:t>XGBoost</w:t>
      </w:r>
      <w:proofErr w:type="spellEnd"/>
      <w:r w:rsidR="00BB5166" w:rsidRPr="00CC458E">
        <w:rPr>
          <w:rFonts w:ascii="Book Antiqua" w:eastAsia="Calibri" w:hAnsi="Book Antiqua"/>
          <w:szCs w:val="20"/>
        </w:rPr>
        <w:t xml:space="preserve">, </w:t>
      </w:r>
      <w:proofErr w:type="spellStart"/>
      <w:r w:rsidR="00BB5166" w:rsidRPr="00CC458E">
        <w:rPr>
          <w:rFonts w:ascii="Book Antiqua" w:eastAsia="Calibri" w:hAnsi="Book Antiqua"/>
          <w:szCs w:val="20"/>
        </w:rPr>
        <w:t>LoRA</w:t>
      </w:r>
      <w:proofErr w:type="spellEnd"/>
      <w:r w:rsidR="00BB5166" w:rsidRPr="00CC458E">
        <w:rPr>
          <w:rFonts w:ascii="Book Antiqua" w:eastAsia="Calibri" w:hAnsi="Book Antiqua"/>
          <w:szCs w:val="20"/>
        </w:rPr>
        <w:t xml:space="preserve">, </w:t>
      </w:r>
      <w:proofErr w:type="spellStart"/>
      <w:r w:rsidR="00BB5166" w:rsidRPr="00CC458E">
        <w:rPr>
          <w:rFonts w:ascii="Book Antiqua" w:eastAsia="Calibri" w:hAnsi="Book Antiqua"/>
          <w:szCs w:val="20"/>
        </w:rPr>
        <w:t>QLoRA</w:t>
      </w:r>
      <w:proofErr w:type="spellEnd"/>
      <w:r w:rsidR="00BB5166" w:rsidRPr="00CC458E">
        <w:rPr>
          <w:rFonts w:ascii="Book Antiqua" w:eastAsia="Calibri" w:hAnsi="Book Antiqua"/>
          <w:szCs w:val="20"/>
        </w:rPr>
        <w:t>, PEFT, RAG, Hybrid Retrieval, MCP, A2A, Linux, Git, Agile/SDLC</w:t>
      </w:r>
    </w:p>
    <w:p w14:paraId="0A208031" w14:textId="77777777" w:rsidR="00BB5166" w:rsidRPr="00CC458E" w:rsidRDefault="00BB5166" w:rsidP="00571C83">
      <w:pPr>
        <w:spacing w:after="0" w:line="276" w:lineRule="auto"/>
        <w:ind w:right="0"/>
        <w:jc w:val="both"/>
        <w:rPr>
          <w:rFonts w:ascii="Book Antiqua" w:eastAsia="Calibri" w:hAnsi="Book Antiqua"/>
          <w:b/>
          <w:szCs w:val="20"/>
        </w:rPr>
      </w:pPr>
    </w:p>
    <w:p w14:paraId="1F874CBB" w14:textId="584E735D" w:rsidR="008E1E19" w:rsidRPr="00CC458E" w:rsidRDefault="00760CF2" w:rsidP="008E1E19">
      <w:pPr>
        <w:spacing w:after="0" w:line="276" w:lineRule="auto"/>
        <w:ind w:right="0"/>
        <w:jc w:val="both"/>
        <w:rPr>
          <w:rFonts w:ascii="Book Antiqua" w:eastAsia="Calibri" w:hAnsi="Book Antiqua"/>
          <w:b/>
          <w:szCs w:val="20"/>
        </w:rPr>
      </w:pPr>
      <w:r w:rsidRPr="00CC458E">
        <w:rPr>
          <w:rFonts w:ascii="Book Antiqua" w:eastAsia="Calibri" w:hAnsi="Book Antiqua"/>
          <w:b/>
          <w:szCs w:val="20"/>
        </w:rPr>
        <w:t xml:space="preserve">AT&amp;T Plano, TX                                   </w:t>
      </w:r>
      <w:r w:rsidR="00851B26" w:rsidRPr="00CC458E">
        <w:rPr>
          <w:rFonts w:ascii="Book Antiqua" w:eastAsia="Calibri" w:hAnsi="Book Antiqua"/>
          <w:b/>
          <w:szCs w:val="20"/>
        </w:rPr>
        <w:t xml:space="preserve"> </w:t>
      </w:r>
      <w:r w:rsidR="00EE1B7B" w:rsidRPr="00CC458E">
        <w:rPr>
          <w:rFonts w:ascii="Book Antiqua" w:eastAsia="Calibri" w:hAnsi="Book Antiqua"/>
          <w:b/>
          <w:szCs w:val="20"/>
        </w:rPr>
        <w:tab/>
      </w:r>
      <w:r w:rsidR="00EE1B7B" w:rsidRPr="00CC458E">
        <w:rPr>
          <w:rFonts w:ascii="Book Antiqua" w:eastAsia="Calibri" w:hAnsi="Book Antiqua"/>
          <w:b/>
          <w:szCs w:val="20"/>
        </w:rPr>
        <w:tab/>
      </w:r>
      <w:r w:rsidR="00EE1B7B" w:rsidRPr="00CC458E">
        <w:rPr>
          <w:rFonts w:ascii="Book Antiqua" w:eastAsia="Calibri" w:hAnsi="Book Antiqua"/>
          <w:b/>
          <w:szCs w:val="20"/>
        </w:rPr>
        <w:tab/>
      </w:r>
      <w:r w:rsidR="00EE1B7B" w:rsidRPr="00CC458E">
        <w:rPr>
          <w:rFonts w:ascii="Book Antiqua" w:eastAsia="Calibri" w:hAnsi="Book Antiqua"/>
          <w:b/>
          <w:szCs w:val="20"/>
        </w:rPr>
        <w:tab/>
      </w:r>
      <w:r w:rsidR="00EE1B7B" w:rsidRPr="00CC458E">
        <w:rPr>
          <w:rFonts w:ascii="Book Antiqua" w:eastAsia="Calibri" w:hAnsi="Book Antiqua"/>
          <w:b/>
          <w:szCs w:val="20"/>
        </w:rPr>
        <w:tab/>
      </w:r>
      <w:r w:rsidR="00EE1B7B" w:rsidRPr="00CC458E">
        <w:rPr>
          <w:rFonts w:ascii="Book Antiqua" w:eastAsia="Calibri" w:hAnsi="Book Antiqua"/>
          <w:b/>
          <w:szCs w:val="20"/>
        </w:rPr>
        <w:tab/>
      </w:r>
      <w:r w:rsidR="00EE1B7B" w:rsidRPr="00CC458E">
        <w:rPr>
          <w:rFonts w:ascii="Book Antiqua" w:eastAsia="Calibri" w:hAnsi="Book Antiqua"/>
          <w:b/>
          <w:szCs w:val="20"/>
        </w:rPr>
        <w:tab/>
      </w:r>
      <w:r w:rsidR="00BA6C8B" w:rsidRPr="00CC458E">
        <w:rPr>
          <w:rFonts w:ascii="Book Antiqua" w:eastAsia="Calibri" w:hAnsi="Book Antiqua"/>
          <w:b/>
          <w:szCs w:val="20"/>
        </w:rPr>
        <w:t xml:space="preserve"> </w:t>
      </w:r>
      <w:r w:rsidR="00DC0B59" w:rsidRPr="00CC458E">
        <w:rPr>
          <w:rFonts w:ascii="Book Antiqua" w:eastAsia="Calibri" w:hAnsi="Book Antiqua"/>
          <w:b/>
          <w:szCs w:val="20"/>
        </w:rPr>
        <w:tab/>
      </w:r>
      <w:r w:rsidR="00BA6C8B" w:rsidRPr="00CC458E">
        <w:rPr>
          <w:rFonts w:ascii="Book Antiqua" w:eastAsia="Calibri" w:hAnsi="Book Antiqua"/>
          <w:b/>
          <w:szCs w:val="20"/>
        </w:rPr>
        <w:t xml:space="preserve">      </w:t>
      </w:r>
      <w:r w:rsidRPr="00CC458E">
        <w:rPr>
          <w:rFonts w:ascii="Book Antiqua" w:eastAsia="Calibri" w:hAnsi="Book Antiqua"/>
          <w:b/>
          <w:szCs w:val="20"/>
        </w:rPr>
        <w:t>Sep 2022</w:t>
      </w:r>
      <w:r w:rsidR="00EE1B7B" w:rsidRPr="00CC458E">
        <w:rPr>
          <w:rFonts w:ascii="Book Antiqua" w:eastAsia="Calibri" w:hAnsi="Book Antiqua"/>
          <w:b/>
          <w:szCs w:val="20"/>
        </w:rPr>
        <w:t xml:space="preserve"> – </w:t>
      </w:r>
      <w:r w:rsidRPr="00CC458E">
        <w:rPr>
          <w:rFonts w:ascii="Book Antiqua" w:eastAsia="Calibri" w:hAnsi="Book Antiqua"/>
          <w:b/>
          <w:szCs w:val="20"/>
        </w:rPr>
        <w:t>Oct</w:t>
      </w:r>
      <w:r w:rsidR="00851B26" w:rsidRPr="00CC458E">
        <w:rPr>
          <w:rFonts w:ascii="Book Antiqua" w:eastAsia="Calibri" w:hAnsi="Book Antiqua"/>
          <w:b/>
          <w:szCs w:val="20"/>
        </w:rPr>
        <w:t xml:space="preserve"> 202</w:t>
      </w:r>
      <w:r w:rsidRPr="00CC458E">
        <w:rPr>
          <w:rFonts w:ascii="Book Antiqua" w:eastAsia="Calibri" w:hAnsi="Book Antiqua"/>
          <w:b/>
          <w:szCs w:val="20"/>
        </w:rPr>
        <w:t>4</w:t>
      </w:r>
    </w:p>
    <w:p w14:paraId="23A172A2" w14:textId="55AB1667" w:rsidR="00EE1B7B" w:rsidRPr="00CC458E" w:rsidRDefault="00114512" w:rsidP="00571C83">
      <w:pPr>
        <w:spacing w:after="0" w:line="276" w:lineRule="auto"/>
        <w:ind w:right="0"/>
        <w:jc w:val="both"/>
        <w:rPr>
          <w:rFonts w:ascii="Book Antiqua" w:eastAsia="Calibri" w:hAnsi="Book Antiqua"/>
          <w:b/>
          <w:szCs w:val="20"/>
        </w:rPr>
      </w:pPr>
      <w:r w:rsidRPr="00CC458E">
        <w:rPr>
          <w:rFonts w:ascii="Book Antiqua" w:eastAsia="Calibri" w:hAnsi="Book Antiqua"/>
          <w:b/>
          <w:szCs w:val="20"/>
        </w:rPr>
        <w:t>AI Engineer</w:t>
      </w:r>
      <w:r w:rsidR="007B0156" w:rsidRPr="00CC458E">
        <w:rPr>
          <w:rFonts w:ascii="Book Antiqua" w:eastAsia="Calibri" w:hAnsi="Book Antiqua"/>
          <w:b/>
          <w:szCs w:val="20"/>
        </w:rPr>
        <w:t xml:space="preserve"> </w:t>
      </w:r>
    </w:p>
    <w:p w14:paraId="05DD9E6B" w14:textId="648F96D7" w:rsidR="00760CF2" w:rsidRPr="00CC458E" w:rsidRDefault="00EE1B7B" w:rsidP="008F3CA4">
      <w:pPr>
        <w:spacing w:after="0" w:line="276" w:lineRule="auto"/>
        <w:ind w:right="0"/>
        <w:jc w:val="both"/>
        <w:rPr>
          <w:rFonts w:ascii="Book Antiqua" w:eastAsia="Calibri" w:hAnsi="Book Antiqua"/>
          <w:szCs w:val="20"/>
        </w:rPr>
      </w:pPr>
      <w:r w:rsidRPr="00CC458E">
        <w:rPr>
          <w:rFonts w:ascii="Book Antiqua" w:eastAsia="Calibri" w:hAnsi="Book Antiqua"/>
          <w:b/>
          <w:szCs w:val="20"/>
        </w:rPr>
        <w:t>Responsibilities</w:t>
      </w:r>
      <w:r w:rsidRPr="00CC458E">
        <w:rPr>
          <w:rFonts w:ascii="Book Antiqua" w:eastAsia="Calibri" w:hAnsi="Book Antiqua"/>
          <w:szCs w:val="20"/>
        </w:rPr>
        <w:t>:</w:t>
      </w:r>
    </w:p>
    <w:p w14:paraId="28C7BD20" w14:textId="77777777" w:rsidR="00C43AC0" w:rsidRPr="00CC458E" w:rsidRDefault="00C43AC0" w:rsidP="00344522">
      <w:pPr>
        <w:pStyle w:val="NormalWeb"/>
        <w:numPr>
          <w:ilvl w:val="0"/>
          <w:numId w:val="8"/>
        </w:numPr>
        <w:spacing w:before="0" w:beforeAutospacing="0"/>
        <w:ind w:left="720"/>
        <w:rPr>
          <w:rFonts w:ascii="Book Antiqua" w:hAnsi="Book Antiqua"/>
          <w:sz w:val="20"/>
          <w:szCs w:val="20"/>
        </w:rPr>
      </w:pPr>
      <w:r w:rsidRPr="00CC458E">
        <w:rPr>
          <w:rFonts w:ascii="Book Antiqua" w:hAnsi="Book Antiqua"/>
          <w:sz w:val="20"/>
          <w:szCs w:val="20"/>
        </w:rPr>
        <w:t xml:space="preserve">Designed and delivered enterprise-scale </w:t>
      </w:r>
      <w:r w:rsidRPr="00CC458E">
        <w:rPr>
          <w:rStyle w:val="Strong"/>
          <w:rFonts w:ascii="Book Antiqua" w:eastAsiaTheme="majorEastAsia" w:hAnsi="Book Antiqua"/>
          <w:sz w:val="20"/>
          <w:szCs w:val="20"/>
        </w:rPr>
        <w:t>GenAI</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NLP</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Deep Learning</w:t>
      </w:r>
      <w:r w:rsidRPr="00CC458E">
        <w:rPr>
          <w:rFonts w:ascii="Book Antiqua" w:hAnsi="Book Antiqua"/>
          <w:sz w:val="20"/>
          <w:szCs w:val="20"/>
        </w:rPr>
        <w:t xml:space="preserve"> platforms on </w:t>
      </w:r>
      <w:r w:rsidRPr="00CC458E">
        <w:rPr>
          <w:rStyle w:val="Strong"/>
          <w:rFonts w:ascii="Book Antiqua" w:eastAsiaTheme="majorEastAsia" w:hAnsi="Book Antiqua"/>
          <w:sz w:val="20"/>
          <w:szCs w:val="20"/>
        </w:rPr>
        <w:t>Google Cloud Platform (GCP)</w:t>
      </w:r>
      <w:r w:rsidRPr="00CC458E">
        <w:rPr>
          <w:rFonts w:ascii="Book Antiqua" w:hAnsi="Book Antiqua"/>
          <w:sz w:val="20"/>
          <w:szCs w:val="20"/>
        </w:rPr>
        <w:t xml:space="preserve"> supporting telecom knowledge bases and engineering workflows</w:t>
      </w:r>
    </w:p>
    <w:p w14:paraId="11AF4DB8" w14:textId="77777777" w:rsidR="00C43AC0" w:rsidRPr="00CC458E" w:rsidRDefault="00C43AC0" w:rsidP="00344522">
      <w:pPr>
        <w:pStyle w:val="NormalWeb"/>
        <w:numPr>
          <w:ilvl w:val="0"/>
          <w:numId w:val="8"/>
        </w:numPr>
        <w:spacing w:before="0" w:beforeAutospacing="0"/>
        <w:ind w:left="720"/>
        <w:rPr>
          <w:rFonts w:ascii="Book Antiqua" w:hAnsi="Book Antiqua"/>
          <w:sz w:val="20"/>
          <w:szCs w:val="20"/>
        </w:rPr>
      </w:pPr>
      <w:r w:rsidRPr="00CC458E">
        <w:rPr>
          <w:rFonts w:ascii="Book Antiqua" w:hAnsi="Book Antiqua"/>
          <w:sz w:val="20"/>
          <w:szCs w:val="20"/>
        </w:rPr>
        <w:t xml:space="preserve">Architected end-to-end </w:t>
      </w:r>
      <w:r w:rsidRPr="00CC458E">
        <w:rPr>
          <w:rStyle w:val="Strong"/>
          <w:rFonts w:ascii="Book Antiqua" w:eastAsiaTheme="majorEastAsia" w:hAnsi="Book Antiqua"/>
          <w:sz w:val="20"/>
          <w:szCs w:val="20"/>
        </w:rPr>
        <w:t>Retrieval-Augmented Generation (RAG)</w:t>
      </w:r>
      <w:r w:rsidRPr="00CC458E">
        <w:rPr>
          <w:rFonts w:ascii="Book Antiqua" w:hAnsi="Book Antiqua"/>
          <w:sz w:val="20"/>
          <w:szCs w:val="20"/>
        </w:rPr>
        <w:t xml:space="preserve"> systems using </w:t>
      </w:r>
      <w:r w:rsidRPr="00CC458E">
        <w:rPr>
          <w:rStyle w:val="Strong"/>
          <w:rFonts w:ascii="Book Antiqua" w:eastAsiaTheme="majorEastAsia" w:hAnsi="Book Antiqua"/>
          <w:sz w:val="20"/>
          <w:szCs w:val="20"/>
        </w:rPr>
        <w:t>LangChain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Google Vertex AI</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Google Embeddings</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Google Vector Search</w:t>
      </w:r>
      <w:r w:rsidRPr="00CC458E">
        <w:rPr>
          <w:rFonts w:ascii="Book Antiqua" w:hAnsi="Book Antiqua"/>
          <w:sz w:val="20"/>
          <w:szCs w:val="20"/>
        </w:rPr>
        <w:t xml:space="preserve"> for scalable semantic and hybrid retrieval</w:t>
      </w:r>
    </w:p>
    <w:p w14:paraId="0D4549B3" w14:textId="77777777" w:rsidR="00C43AC0" w:rsidRPr="00CC458E" w:rsidRDefault="00C43AC0" w:rsidP="00344522">
      <w:pPr>
        <w:pStyle w:val="NormalWeb"/>
        <w:numPr>
          <w:ilvl w:val="0"/>
          <w:numId w:val="8"/>
        </w:numPr>
        <w:spacing w:before="0" w:beforeAutospacing="0"/>
        <w:ind w:left="720"/>
        <w:rPr>
          <w:rFonts w:ascii="Book Antiqua" w:hAnsi="Book Antiqua"/>
          <w:sz w:val="20"/>
          <w:szCs w:val="20"/>
        </w:rPr>
      </w:pPr>
      <w:r w:rsidRPr="00CC458E">
        <w:rPr>
          <w:rFonts w:ascii="Book Antiqua" w:hAnsi="Book Antiqua"/>
          <w:sz w:val="20"/>
          <w:szCs w:val="20"/>
        </w:rPr>
        <w:t xml:space="preserve">Implemented </w:t>
      </w:r>
      <w:r w:rsidRPr="00CC458E">
        <w:rPr>
          <w:rStyle w:val="Strong"/>
          <w:rFonts w:ascii="Book Antiqua" w:eastAsiaTheme="majorEastAsia" w:hAnsi="Book Antiqua"/>
          <w:sz w:val="20"/>
          <w:szCs w:val="20"/>
        </w:rPr>
        <w:t>GraphRAG</w:t>
      </w:r>
      <w:r w:rsidRPr="00CC458E">
        <w:rPr>
          <w:rFonts w:ascii="Book Antiqua" w:hAnsi="Book Antiqua"/>
          <w:sz w:val="20"/>
          <w:szCs w:val="20"/>
        </w:rPr>
        <w:t xml:space="preserve"> architectures using </w:t>
      </w:r>
      <w:r w:rsidRPr="00CC458E">
        <w:rPr>
          <w:rStyle w:val="Strong"/>
          <w:rFonts w:ascii="Book Antiqua" w:eastAsiaTheme="majorEastAsia" w:hAnsi="Book Antiqua"/>
          <w:sz w:val="20"/>
          <w:szCs w:val="20"/>
        </w:rPr>
        <w:t>Neo4j</w:t>
      </w:r>
      <w:r w:rsidRPr="00CC458E">
        <w:rPr>
          <w:rFonts w:ascii="Book Antiqua" w:hAnsi="Book Antiqua"/>
          <w:sz w:val="20"/>
          <w:szCs w:val="20"/>
        </w:rPr>
        <w:t xml:space="preserve"> integrated with </w:t>
      </w:r>
      <w:r w:rsidRPr="00CC458E">
        <w:rPr>
          <w:rStyle w:val="Strong"/>
          <w:rFonts w:ascii="Book Antiqua" w:eastAsiaTheme="majorEastAsia" w:hAnsi="Book Antiqua"/>
          <w:sz w:val="20"/>
          <w:szCs w:val="20"/>
        </w:rPr>
        <w:t>GCP-hosted services</w:t>
      </w:r>
      <w:r w:rsidRPr="00CC458E">
        <w:rPr>
          <w:rFonts w:ascii="Book Antiqua" w:hAnsi="Book Antiqua"/>
          <w:sz w:val="20"/>
          <w:szCs w:val="20"/>
        </w:rPr>
        <w:t>, enabling reasoning across structured telecom graphs and unstructured documents</w:t>
      </w:r>
    </w:p>
    <w:p w14:paraId="36291C8D" w14:textId="77777777" w:rsidR="00C43AC0" w:rsidRPr="00CC458E" w:rsidRDefault="00C43AC0" w:rsidP="00344522">
      <w:pPr>
        <w:pStyle w:val="NormalWeb"/>
        <w:numPr>
          <w:ilvl w:val="0"/>
          <w:numId w:val="8"/>
        </w:numPr>
        <w:spacing w:before="0" w:beforeAutospacing="0"/>
        <w:ind w:left="720"/>
        <w:rPr>
          <w:rFonts w:ascii="Book Antiqua" w:hAnsi="Book Antiqua"/>
          <w:sz w:val="20"/>
          <w:szCs w:val="20"/>
        </w:rPr>
      </w:pPr>
      <w:r w:rsidRPr="00CC458E">
        <w:rPr>
          <w:rFonts w:ascii="Book Antiqua" w:hAnsi="Book Antiqua"/>
          <w:sz w:val="20"/>
          <w:szCs w:val="20"/>
        </w:rPr>
        <w:t xml:space="preserve">Built hybrid retrieval frameworks combining </w:t>
      </w:r>
      <w:r w:rsidRPr="00CC458E">
        <w:rPr>
          <w:rStyle w:val="Strong"/>
          <w:rFonts w:ascii="Book Antiqua" w:eastAsiaTheme="majorEastAsia" w:hAnsi="Book Antiqua"/>
          <w:sz w:val="20"/>
          <w:szCs w:val="20"/>
        </w:rPr>
        <w:t>Google Vector Search</w:t>
      </w:r>
      <w:r w:rsidRPr="00CC458E">
        <w:rPr>
          <w:rFonts w:ascii="Book Antiqua" w:hAnsi="Book Antiqua"/>
          <w:sz w:val="20"/>
          <w:szCs w:val="20"/>
        </w:rPr>
        <w:t>, dense embeddings, keyword search, and metadata filters to improve precision, recall, and grounded response quality</w:t>
      </w:r>
    </w:p>
    <w:p w14:paraId="6239181D" w14:textId="77777777" w:rsidR="00C43AC0" w:rsidRPr="00CC458E" w:rsidRDefault="00C43AC0" w:rsidP="00344522">
      <w:pPr>
        <w:pStyle w:val="NormalWeb"/>
        <w:numPr>
          <w:ilvl w:val="0"/>
          <w:numId w:val="8"/>
        </w:numPr>
        <w:spacing w:before="0" w:beforeAutospacing="0"/>
        <w:ind w:left="720"/>
        <w:rPr>
          <w:rFonts w:ascii="Book Antiqua" w:hAnsi="Book Antiqua"/>
          <w:sz w:val="20"/>
          <w:szCs w:val="20"/>
        </w:rPr>
      </w:pPr>
      <w:r w:rsidRPr="00CC458E">
        <w:rPr>
          <w:rFonts w:ascii="Book Antiqua" w:hAnsi="Book Antiqua"/>
          <w:sz w:val="20"/>
          <w:szCs w:val="20"/>
        </w:rPr>
        <w:t xml:space="preserve">Developed scalable document ingestion pipelines on </w:t>
      </w:r>
      <w:r w:rsidRPr="00CC458E">
        <w:rPr>
          <w:rStyle w:val="Strong"/>
          <w:rFonts w:ascii="Book Antiqua" w:eastAsiaTheme="majorEastAsia" w:hAnsi="Book Antiqua"/>
          <w:sz w:val="20"/>
          <w:szCs w:val="20"/>
        </w:rPr>
        <w:t>GCP</w:t>
      </w:r>
      <w:r w:rsidRPr="00CC458E">
        <w:rPr>
          <w:rFonts w:ascii="Book Antiqua" w:hAnsi="Book Antiqua"/>
          <w:sz w:val="20"/>
          <w:szCs w:val="20"/>
        </w:rPr>
        <w:t xml:space="preserve">, leveraging </w:t>
      </w:r>
      <w:r w:rsidRPr="00CC458E">
        <w:rPr>
          <w:rStyle w:val="Strong"/>
          <w:rFonts w:ascii="Book Antiqua" w:eastAsiaTheme="majorEastAsia" w:hAnsi="Book Antiqua"/>
          <w:sz w:val="20"/>
          <w:szCs w:val="20"/>
        </w:rPr>
        <w:t>Cloud Storage</w:t>
      </w:r>
      <w:r w:rsidRPr="00CC458E">
        <w:rPr>
          <w:rFonts w:ascii="Book Antiqua" w:hAnsi="Book Antiqua"/>
          <w:sz w:val="20"/>
          <w:szCs w:val="20"/>
        </w:rPr>
        <w:t>, preprocessing workflows, adaptive chunking, and metadata enrichment</w:t>
      </w:r>
    </w:p>
    <w:p w14:paraId="435EEC3F" w14:textId="77777777" w:rsidR="00C43AC0" w:rsidRPr="00CC458E" w:rsidRDefault="00C43AC0" w:rsidP="00344522">
      <w:pPr>
        <w:pStyle w:val="NormalWeb"/>
        <w:numPr>
          <w:ilvl w:val="0"/>
          <w:numId w:val="8"/>
        </w:numPr>
        <w:spacing w:before="0" w:beforeAutospacing="0"/>
        <w:ind w:left="720"/>
        <w:rPr>
          <w:rFonts w:ascii="Book Antiqua" w:hAnsi="Book Antiqua"/>
          <w:sz w:val="20"/>
          <w:szCs w:val="20"/>
        </w:rPr>
      </w:pPr>
      <w:r w:rsidRPr="00CC458E">
        <w:rPr>
          <w:rFonts w:ascii="Book Antiqua" w:hAnsi="Book Antiqua"/>
          <w:sz w:val="20"/>
          <w:szCs w:val="20"/>
        </w:rPr>
        <w:t xml:space="preserve">Integrated advanced LLMs including </w:t>
      </w:r>
      <w:r w:rsidRPr="00CC458E">
        <w:rPr>
          <w:rStyle w:val="Strong"/>
          <w:rFonts w:ascii="Book Antiqua" w:eastAsiaTheme="majorEastAsia" w:hAnsi="Book Antiqua"/>
          <w:sz w:val="20"/>
          <w:szCs w:val="20"/>
        </w:rPr>
        <w:t>Claude</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GPT-4</w:t>
      </w:r>
      <w:r w:rsidRPr="00CC458E">
        <w:rPr>
          <w:rFonts w:ascii="Book Antiqua" w:hAnsi="Book Antiqua"/>
          <w:sz w:val="20"/>
          <w:szCs w:val="20"/>
        </w:rPr>
        <w:t xml:space="preserve">, and transformer-based architectures deployed via </w:t>
      </w:r>
      <w:r w:rsidRPr="00CC458E">
        <w:rPr>
          <w:rStyle w:val="Strong"/>
          <w:rFonts w:ascii="Book Antiqua" w:eastAsiaTheme="majorEastAsia" w:hAnsi="Book Antiqua"/>
          <w:sz w:val="20"/>
          <w:szCs w:val="20"/>
        </w:rPr>
        <w:t>Vertex AI</w:t>
      </w:r>
      <w:r w:rsidRPr="00CC458E">
        <w:rPr>
          <w:rFonts w:ascii="Book Antiqua" w:hAnsi="Book Antiqua"/>
          <w:sz w:val="20"/>
          <w:szCs w:val="20"/>
        </w:rPr>
        <w:t xml:space="preserve"> and secure API integrations</w:t>
      </w:r>
    </w:p>
    <w:p w14:paraId="2B9A1351"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Fine-tuned domain-specific LLMs using </w:t>
      </w:r>
      <w:proofErr w:type="spellStart"/>
      <w:r w:rsidRPr="00CC458E">
        <w:rPr>
          <w:rStyle w:val="Strong"/>
          <w:rFonts w:ascii="Book Antiqua" w:eastAsiaTheme="majorEastAsia" w:hAnsi="Book Antiqua"/>
          <w:sz w:val="20"/>
          <w:szCs w:val="20"/>
        </w:rPr>
        <w:t>LoRA</w:t>
      </w:r>
      <w:proofErr w:type="spellEnd"/>
      <w:r w:rsidRPr="00CC458E">
        <w:rPr>
          <w:rFonts w:ascii="Book Antiqua" w:hAnsi="Book Antiqua"/>
          <w:sz w:val="20"/>
          <w:szCs w:val="20"/>
        </w:rPr>
        <w:t xml:space="preserve">, </w:t>
      </w:r>
      <w:proofErr w:type="spellStart"/>
      <w:r w:rsidRPr="00CC458E">
        <w:rPr>
          <w:rStyle w:val="Strong"/>
          <w:rFonts w:ascii="Book Antiqua" w:eastAsiaTheme="majorEastAsia" w:hAnsi="Book Antiqua"/>
          <w:sz w:val="20"/>
          <w:szCs w:val="20"/>
        </w:rPr>
        <w:t>QLoRA</w:t>
      </w:r>
      <w:proofErr w:type="spellEnd"/>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PEFT</w:t>
      </w:r>
      <w:r w:rsidRPr="00CC458E">
        <w:rPr>
          <w:rFonts w:ascii="Book Antiqua" w:hAnsi="Book Antiqua"/>
          <w:sz w:val="20"/>
          <w:szCs w:val="20"/>
        </w:rPr>
        <w:t>, improving telecom-specific reasoning accuracy and response reliability</w:t>
      </w:r>
    </w:p>
    <w:p w14:paraId="50E3C984"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Deployed containerized inference services on </w:t>
      </w:r>
      <w:r w:rsidRPr="00CC458E">
        <w:rPr>
          <w:rStyle w:val="Strong"/>
          <w:rFonts w:ascii="Book Antiqua" w:eastAsiaTheme="majorEastAsia" w:hAnsi="Book Antiqua"/>
          <w:sz w:val="20"/>
          <w:szCs w:val="20"/>
        </w:rPr>
        <w:t>GCP Cloud Run</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Google Kubernetes Engine (GKE)</w:t>
      </w:r>
      <w:r w:rsidRPr="00CC458E">
        <w:rPr>
          <w:rFonts w:ascii="Book Antiqua" w:hAnsi="Book Antiqua"/>
          <w:sz w:val="20"/>
          <w:szCs w:val="20"/>
        </w:rPr>
        <w:t xml:space="preserve"> ensuring high availability and low-latency serving</w:t>
      </w:r>
    </w:p>
    <w:p w14:paraId="4DB6A48B"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Provisioned cloud infrastructure using </w:t>
      </w:r>
      <w:r w:rsidRPr="00CC458E">
        <w:rPr>
          <w:rStyle w:val="Strong"/>
          <w:rFonts w:ascii="Book Antiqua" w:eastAsiaTheme="majorEastAsia" w:hAnsi="Book Antiqua"/>
          <w:sz w:val="20"/>
          <w:szCs w:val="20"/>
        </w:rPr>
        <w:t>Terraform</w:t>
      </w:r>
      <w:r w:rsidRPr="00CC458E">
        <w:rPr>
          <w:rFonts w:ascii="Book Antiqua" w:hAnsi="Book Antiqua"/>
          <w:sz w:val="20"/>
          <w:szCs w:val="20"/>
        </w:rPr>
        <w:t xml:space="preserve"> for repeatable and compliant </w:t>
      </w:r>
      <w:r w:rsidRPr="00CC458E">
        <w:rPr>
          <w:rStyle w:val="Strong"/>
          <w:rFonts w:ascii="Book Antiqua" w:eastAsiaTheme="majorEastAsia" w:hAnsi="Book Antiqua"/>
          <w:sz w:val="20"/>
          <w:szCs w:val="20"/>
        </w:rPr>
        <w:t>GCP infrastructure deployments</w:t>
      </w:r>
    </w:p>
    <w:p w14:paraId="72D34F4C"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Built event-driven ingestion and indexing pipelines using </w:t>
      </w:r>
      <w:r w:rsidRPr="00CC458E">
        <w:rPr>
          <w:rStyle w:val="Strong"/>
          <w:rFonts w:ascii="Book Antiqua" w:eastAsiaTheme="majorEastAsia" w:hAnsi="Book Antiqua"/>
          <w:sz w:val="20"/>
          <w:szCs w:val="20"/>
        </w:rPr>
        <w:t>Pub/Sub</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Cloud Functions</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Cloud Scheduler</w:t>
      </w:r>
      <w:r w:rsidRPr="00CC458E">
        <w:rPr>
          <w:rFonts w:ascii="Book Antiqua" w:hAnsi="Book Antiqua"/>
          <w:sz w:val="20"/>
          <w:szCs w:val="20"/>
        </w:rPr>
        <w:t xml:space="preserve"> for near real-time knowledge base updates</w:t>
      </w:r>
    </w:p>
    <w:p w14:paraId="2F95F88B"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Developed production-grade microservices using </w:t>
      </w:r>
      <w:r w:rsidRPr="00CC458E">
        <w:rPr>
          <w:rStyle w:val="Strong"/>
          <w:rFonts w:ascii="Book Antiqua" w:eastAsiaTheme="majorEastAsia" w:hAnsi="Book Antiqua"/>
          <w:sz w:val="20"/>
          <w:szCs w:val="20"/>
        </w:rPr>
        <w:t>Flask</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FastAPI</w:t>
      </w:r>
      <w:r w:rsidRPr="00CC458E">
        <w:rPr>
          <w:rFonts w:ascii="Book Antiqua" w:hAnsi="Book Antiqua"/>
          <w:sz w:val="20"/>
          <w:szCs w:val="20"/>
        </w:rPr>
        <w:t xml:space="preserve">, integrating </w:t>
      </w:r>
      <w:r w:rsidRPr="00CC458E">
        <w:rPr>
          <w:rStyle w:val="Strong"/>
          <w:rFonts w:ascii="Book Antiqua" w:eastAsiaTheme="majorEastAsia" w:hAnsi="Book Antiqua"/>
          <w:sz w:val="20"/>
          <w:szCs w:val="20"/>
        </w:rPr>
        <w:t>Google LLM APIs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Google Vector Search</w:t>
      </w:r>
      <w:r w:rsidRPr="00CC458E">
        <w:rPr>
          <w:rFonts w:ascii="Book Antiqua" w:hAnsi="Book Antiqua"/>
          <w:sz w:val="20"/>
          <w:szCs w:val="20"/>
        </w:rPr>
        <w:t>, and enterprise applications</w:t>
      </w:r>
    </w:p>
    <w:p w14:paraId="276CAF8F"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Implemented observability and reliability monitoring using </w:t>
      </w:r>
      <w:r w:rsidRPr="00CC458E">
        <w:rPr>
          <w:rStyle w:val="Strong"/>
          <w:rFonts w:ascii="Book Antiqua" w:eastAsiaTheme="majorEastAsia" w:hAnsi="Book Antiqua"/>
          <w:sz w:val="20"/>
          <w:szCs w:val="20"/>
        </w:rPr>
        <w:t>GCP Cloud Monitoring</w:t>
      </w:r>
      <w:r w:rsidRPr="00CC458E">
        <w:rPr>
          <w:rFonts w:ascii="Book Antiqua" w:hAnsi="Book Antiqua"/>
          <w:sz w:val="20"/>
          <w:szCs w:val="20"/>
        </w:rPr>
        <w:t>, structured logging, trace analysis, and alerting mechanisms</w:t>
      </w:r>
    </w:p>
    <w:p w14:paraId="0F97CA3B"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Designed </w:t>
      </w:r>
      <w:r w:rsidRPr="00CC458E">
        <w:rPr>
          <w:rStyle w:val="Strong"/>
          <w:rFonts w:ascii="Book Antiqua" w:eastAsiaTheme="majorEastAsia" w:hAnsi="Book Antiqua"/>
          <w:sz w:val="20"/>
          <w:szCs w:val="20"/>
        </w:rPr>
        <w:t>agentic AI orchestration workflows</w:t>
      </w:r>
      <w:r w:rsidRPr="00CC458E">
        <w:rPr>
          <w:rFonts w:ascii="Book Antiqua" w:hAnsi="Book Antiqua"/>
          <w:sz w:val="20"/>
          <w:szCs w:val="20"/>
        </w:rPr>
        <w:t xml:space="preserve"> combining retrieval, reasoning, and tool execution across multi-step enterprise tasks</w:t>
      </w:r>
    </w:p>
    <w:p w14:paraId="4D3605A3"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Integrated LLM agents with internal APIs, SQL systems, and analytics engines using secure GCP-based connectivity</w:t>
      </w:r>
    </w:p>
    <w:p w14:paraId="2C830DA4"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lastRenderedPageBreak/>
        <w:t xml:space="preserve">Built predictive ML models using </w:t>
      </w:r>
      <w:proofErr w:type="spellStart"/>
      <w:r w:rsidRPr="00CC458E">
        <w:rPr>
          <w:rStyle w:val="Strong"/>
          <w:rFonts w:ascii="Book Antiqua" w:eastAsiaTheme="majorEastAsia" w:hAnsi="Book Antiqua"/>
          <w:sz w:val="20"/>
          <w:szCs w:val="20"/>
        </w:rPr>
        <w:t>XGBoost</w:t>
      </w:r>
      <w:proofErr w:type="spellEnd"/>
      <w:r w:rsidRPr="00CC458E">
        <w:rPr>
          <w:rFonts w:ascii="Book Antiqua" w:hAnsi="Book Antiqua"/>
          <w:sz w:val="20"/>
          <w:szCs w:val="20"/>
        </w:rPr>
        <w:t xml:space="preserve">, </w:t>
      </w:r>
      <w:r w:rsidRPr="00CC458E">
        <w:rPr>
          <w:rStyle w:val="Strong"/>
          <w:rFonts w:ascii="Book Antiqua" w:eastAsiaTheme="majorEastAsia" w:hAnsi="Book Antiqua"/>
          <w:sz w:val="20"/>
          <w:szCs w:val="20"/>
        </w:rPr>
        <w:t>Random Forest</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SVM</w:t>
      </w:r>
      <w:r w:rsidRPr="00CC458E">
        <w:rPr>
          <w:rFonts w:ascii="Book Antiqua" w:hAnsi="Book Antiqua"/>
          <w:sz w:val="20"/>
          <w:szCs w:val="20"/>
        </w:rPr>
        <w:t xml:space="preserve">, deployed and monitored within </w:t>
      </w:r>
      <w:r w:rsidRPr="00CC458E">
        <w:rPr>
          <w:rStyle w:val="Strong"/>
          <w:rFonts w:ascii="Book Antiqua" w:eastAsiaTheme="majorEastAsia" w:hAnsi="Book Antiqua"/>
          <w:sz w:val="20"/>
          <w:szCs w:val="20"/>
        </w:rPr>
        <w:t>GCP ML environments</w:t>
      </w:r>
    </w:p>
    <w:p w14:paraId="3AAF14BC"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Performed distributed preprocessing and feature engineering using </w:t>
      </w:r>
      <w:proofErr w:type="spellStart"/>
      <w:r w:rsidRPr="00CC458E">
        <w:rPr>
          <w:rStyle w:val="Strong"/>
          <w:rFonts w:ascii="Book Antiqua" w:eastAsiaTheme="majorEastAsia" w:hAnsi="Book Antiqua"/>
          <w:sz w:val="20"/>
          <w:szCs w:val="20"/>
        </w:rPr>
        <w:t>PySpark</w:t>
      </w:r>
      <w:proofErr w:type="spellEnd"/>
      <w:r w:rsidRPr="00CC458E">
        <w:rPr>
          <w:rFonts w:ascii="Book Antiqua" w:hAnsi="Book Antiqua"/>
          <w:sz w:val="20"/>
          <w:szCs w:val="20"/>
        </w:rPr>
        <w:t xml:space="preserve">, </w:t>
      </w:r>
      <w:proofErr w:type="spellStart"/>
      <w:r w:rsidRPr="00CC458E">
        <w:rPr>
          <w:rStyle w:val="Strong"/>
          <w:rFonts w:ascii="Book Antiqua" w:eastAsiaTheme="majorEastAsia" w:hAnsi="Book Antiqua"/>
          <w:sz w:val="20"/>
          <w:szCs w:val="20"/>
        </w:rPr>
        <w:t>Dataproc</w:t>
      </w:r>
      <w:proofErr w:type="spellEnd"/>
      <w:r w:rsidRPr="00CC458E">
        <w:rPr>
          <w:rFonts w:ascii="Book Antiqua" w:hAnsi="Book Antiqua"/>
          <w:sz w:val="20"/>
          <w:szCs w:val="20"/>
        </w:rPr>
        <w:t xml:space="preserve">, and scalable compute resources on </w:t>
      </w:r>
      <w:r w:rsidRPr="00CC458E">
        <w:rPr>
          <w:rStyle w:val="Strong"/>
          <w:rFonts w:ascii="Book Antiqua" w:eastAsiaTheme="majorEastAsia" w:hAnsi="Book Antiqua"/>
          <w:sz w:val="20"/>
          <w:szCs w:val="20"/>
        </w:rPr>
        <w:t>GCP</w:t>
      </w:r>
    </w:p>
    <w:p w14:paraId="69BB4710"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Designed analytical data models including </w:t>
      </w:r>
      <w:r w:rsidRPr="00CC458E">
        <w:rPr>
          <w:rStyle w:val="Strong"/>
          <w:rFonts w:ascii="Book Antiqua" w:eastAsiaTheme="majorEastAsia" w:hAnsi="Book Antiqua"/>
          <w:sz w:val="20"/>
          <w:szCs w:val="20"/>
        </w:rPr>
        <w:t>Star schema</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Snowflake schema</w:t>
      </w:r>
      <w:r w:rsidRPr="00CC458E">
        <w:rPr>
          <w:rFonts w:ascii="Book Antiqua" w:hAnsi="Book Antiqua"/>
          <w:sz w:val="20"/>
          <w:szCs w:val="20"/>
        </w:rPr>
        <w:t xml:space="preserve"> supporting ML feature stores and reporting systems</w:t>
      </w:r>
    </w:p>
    <w:p w14:paraId="50A217B0"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Implemented robust evaluation frameworks measuring LLM groundedness, factual accuracy, latency, and cost efficiency</w:t>
      </w:r>
    </w:p>
    <w:p w14:paraId="7573A3D6"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Optimized system cost and throughput by tuning embedding strategies, retrieval depth, prompt templates, and caching layers within </w:t>
      </w:r>
      <w:r w:rsidRPr="00CC458E">
        <w:rPr>
          <w:rStyle w:val="Strong"/>
          <w:rFonts w:ascii="Book Antiqua" w:eastAsiaTheme="majorEastAsia" w:hAnsi="Book Antiqua"/>
          <w:sz w:val="20"/>
          <w:szCs w:val="20"/>
        </w:rPr>
        <w:t>GCP-native infrastructure</w:t>
      </w:r>
    </w:p>
    <w:p w14:paraId="70612DF8"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Automated CI/CD workflows and ML lifecycle governance supporting continuous model updates and safe production rollouts</w:t>
      </w:r>
    </w:p>
    <w:p w14:paraId="5B2D6C38"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Developed executive dashboards using </w:t>
      </w:r>
      <w:r w:rsidRPr="00CC458E">
        <w:rPr>
          <w:rStyle w:val="Strong"/>
          <w:rFonts w:ascii="Book Antiqua" w:eastAsiaTheme="majorEastAsia" w:hAnsi="Book Antiqua"/>
          <w:sz w:val="20"/>
          <w:szCs w:val="20"/>
        </w:rPr>
        <w:t>Power BI</w:t>
      </w:r>
      <w:r w:rsidRPr="00CC458E">
        <w:rPr>
          <w:rFonts w:ascii="Book Antiqua" w:hAnsi="Book Antiqua"/>
          <w:sz w:val="20"/>
          <w:szCs w:val="20"/>
        </w:rPr>
        <w:t xml:space="preserve"> and GCP-connected analytics pipelines to monitor adoption, SLAs, and performance KPIs</w:t>
      </w:r>
    </w:p>
    <w:p w14:paraId="789D742F"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Collaborated with telecom architects, data engineers, and security teams to align AI solutions with enterprise governance and compliance standards</w:t>
      </w:r>
    </w:p>
    <w:p w14:paraId="4B7F3917"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Participated in cloud architecture reviews and production readiness assessments focused on </w:t>
      </w:r>
      <w:r w:rsidRPr="00CC458E">
        <w:rPr>
          <w:rStyle w:val="Strong"/>
          <w:rFonts w:ascii="Book Antiqua" w:eastAsiaTheme="majorEastAsia" w:hAnsi="Book Antiqua"/>
          <w:sz w:val="20"/>
          <w:szCs w:val="20"/>
        </w:rPr>
        <w:t>GCP-first AI deployment strategies</w:t>
      </w:r>
    </w:p>
    <w:p w14:paraId="5563E79F" w14:textId="140B831D" w:rsidR="00760CF2"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Contributed to enterprise AI standards defining reusable </w:t>
      </w:r>
      <w:r w:rsidRPr="00CC458E">
        <w:rPr>
          <w:rStyle w:val="Strong"/>
          <w:rFonts w:ascii="Book Antiqua" w:eastAsiaTheme="majorEastAsia" w:hAnsi="Book Antiqua"/>
          <w:sz w:val="20"/>
          <w:szCs w:val="20"/>
        </w:rPr>
        <w:t>GCP-based RAG patterns</w:t>
      </w:r>
      <w:r w:rsidRPr="00CC458E">
        <w:rPr>
          <w:rFonts w:ascii="Book Antiqua" w:hAnsi="Book Antiqua"/>
          <w:sz w:val="20"/>
          <w:szCs w:val="20"/>
        </w:rPr>
        <w:t>, vector search optimization frameworks, and GenAI governance controls</w:t>
      </w:r>
    </w:p>
    <w:p w14:paraId="0BA5D08F" w14:textId="202D1393" w:rsidR="00EE1B7B" w:rsidRPr="00CC458E" w:rsidRDefault="00EE1B7B" w:rsidP="00571C83">
      <w:pPr>
        <w:spacing w:after="0" w:line="276" w:lineRule="auto"/>
        <w:ind w:right="0"/>
        <w:jc w:val="both"/>
        <w:rPr>
          <w:rFonts w:ascii="Book Antiqua" w:eastAsia="Calibri" w:hAnsi="Book Antiqua"/>
          <w:szCs w:val="20"/>
        </w:rPr>
      </w:pPr>
      <w:r w:rsidRPr="00CC458E">
        <w:rPr>
          <w:rFonts w:ascii="Book Antiqua" w:eastAsia="Calibri" w:hAnsi="Book Antiqua"/>
          <w:b/>
          <w:szCs w:val="20"/>
        </w:rPr>
        <w:t>Environment</w:t>
      </w:r>
      <w:r w:rsidRPr="00CC458E">
        <w:rPr>
          <w:rFonts w:ascii="Book Antiqua" w:eastAsia="Calibri" w:hAnsi="Book Antiqua"/>
          <w:szCs w:val="20"/>
        </w:rPr>
        <w:t xml:space="preserve">: </w:t>
      </w:r>
      <w:r w:rsidR="00C43AC0" w:rsidRPr="00CC458E">
        <w:rPr>
          <w:rFonts w:ascii="Book Antiqua" w:eastAsia="Calibri" w:hAnsi="Book Antiqua"/>
          <w:szCs w:val="20"/>
        </w:rPr>
        <w:t xml:space="preserve">Google Cloud Platform (GCP), Vertex AI, Google Vector Search, Cloud Run, GKE, Pub/Sub, Cloud Functions, Cloud Storage, </w:t>
      </w:r>
      <w:proofErr w:type="spellStart"/>
      <w:r w:rsidR="00C43AC0" w:rsidRPr="00CC458E">
        <w:rPr>
          <w:rFonts w:ascii="Book Antiqua" w:eastAsia="Calibri" w:hAnsi="Book Antiqua"/>
          <w:szCs w:val="20"/>
        </w:rPr>
        <w:t>Dataproc</w:t>
      </w:r>
      <w:proofErr w:type="spellEnd"/>
      <w:r w:rsidR="00C43AC0" w:rsidRPr="00CC458E">
        <w:rPr>
          <w:rFonts w:ascii="Book Antiqua" w:eastAsia="Calibri" w:hAnsi="Book Antiqua"/>
          <w:szCs w:val="20"/>
        </w:rPr>
        <w:t xml:space="preserve">, </w:t>
      </w:r>
      <w:proofErr w:type="spellStart"/>
      <w:r w:rsidR="00C43AC0" w:rsidRPr="00CC458E">
        <w:rPr>
          <w:rFonts w:ascii="Book Antiqua" w:eastAsia="Calibri" w:hAnsi="Book Antiqua"/>
          <w:szCs w:val="20"/>
        </w:rPr>
        <w:t>LangChain</w:t>
      </w:r>
      <w:proofErr w:type="spellEnd"/>
      <w:r w:rsidR="00C43AC0" w:rsidRPr="00CC458E">
        <w:rPr>
          <w:rFonts w:ascii="Book Antiqua" w:eastAsia="Calibri" w:hAnsi="Book Antiqua"/>
          <w:szCs w:val="20"/>
        </w:rPr>
        <w:t xml:space="preserve">, Neo4j, </w:t>
      </w:r>
      <w:proofErr w:type="spellStart"/>
      <w:r w:rsidR="00C43AC0" w:rsidRPr="00CC458E">
        <w:rPr>
          <w:rFonts w:ascii="Book Antiqua" w:eastAsia="Calibri" w:hAnsi="Book Antiqua"/>
          <w:szCs w:val="20"/>
        </w:rPr>
        <w:t>LoRA</w:t>
      </w:r>
      <w:proofErr w:type="spellEnd"/>
      <w:r w:rsidR="00C43AC0" w:rsidRPr="00CC458E">
        <w:rPr>
          <w:rFonts w:ascii="Book Antiqua" w:eastAsia="Calibri" w:hAnsi="Book Antiqua"/>
          <w:szCs w:val="20"/>
        </w:rPr>
        <w:t xml:space="preserve">, QLoRA, PEFT, Claude, GPT-4, </w:t>
      </w:r>
      <w:proofErr w:type="spellStart"/>
      <w:r w:rsidR="00C43AC0" w:rsidRPr="00CC458E">
        <w:rPr>
          <w:rFonts w:ascii="Book Antiqua" w:eastAsia="Calibri" w:hAnsi="Book Antiqua"/>
          <w:szCs w:val="20"/>
        </w:rPr>
        <w:t>PySpark</w:t>
      </w:r>
      <w:proofErr w:type="spellEnd"/>
      <w:r w:rsidR="00C43AC0" w:rsidRPr="00CC458E">
        <w:rPr>
          <w:rFonts w:ascii="Book Antiqua" w:eastAsia="Calibri" w:hAnsi="Book Antiqua"/>
          <w:szCs w:val="20"/>
        </w:rPr>
        <w:t>, SQL, Docker, Terraform, Power BI, Agile/Scrum</w:t>
      </w:r>
    </w:p>
    <w:p w14:paraId="380CC99A" w14:textId="77777777" w:rsidR="008F3CA4" w:rsidRPr="00CC458E" w:rsidRDefault="008F3CA4" w:rsidP="00571C83">
      <w:pPr>
        <w:spacing w:after="0" w:line="276" w:lineRule="auto"/>
        <w:ind w:right="0"/>
        <w:jc w:val="both"/>
        <w:rPr>
          <w:rFonts w:ascii="Book Antiqua" w:eastAsia="Calibri" w:hAnsi="Book Antiqua"/>
          <w:b/>
          <w:szCs w:val="20"/>
        </w:rPr>
      </w:pPr>
    </w:p>
    <w:p w14:paraId="733EB279" w14:textId="2743E6BC" w:rsidR="00EE1B7B" w:rsidRPr="00CC458E" w:rsidRDefault="00760CF2" w:rsidP="00571C83">
      <w:pPr>
        <w:spacing w:after="0" w:line="276" w:lineRule="auto"/>
        <w:ind w:right="0"/>
        <w:jc w:val="both"/>
        <w:rPr>
          <w:rFonts w:ascii="Book Antiqua" w:eastAsia="Calibri" w:hAnsi="Book Antiqua"/>
          <w:b/>
          <w:szCs w:val="20"/>
        </w:rPr>
      </w:pPr>
      <w:r w:rsidRPr="00CC458E">
        <w:rPr>
          <w:rFonts w:ascii="Book Antiqua" w:eastAsia="Calibri" w:hAnsi="Book Antiqua"/>
          <w:b/>
          <w:szCs w:val="20"/>
          <w:lang w:val="en-US"/>
        </w:rPr>
        <w:t>Target</w:t>
      </w:r>
      <w:r w:rsidR="0011283B" w:rsidRPr="00CC458E">
        <w:rPr>
          <w:rFonts w:ascii="Book Antiqua" w:eastAsia="Calibri" w:hAnsi="Book Antiqua"/>
          <w:b/>
          <w:szCs w:val="20"/>
          <w:lang w:val="en-US"/>
        </w:rPr>
        <w:t>,</w:t>
      </w:r>
      <w:r w:rsidRPr="00CC458E">
        <w:rPr>
          <w:rFonts w:ascii="Book Antiqua" w:eastAsia="Calibri" w:hAnsi="Book Antiqua"/>
          <w:b/>
          <w:szCs w:val="20"/>
          <w:lang w:val="en-US"/>
        </w:rPr>
        <w:t xml:space="preserve"> Minneapolis,</w:t>
      </w:r>
      <w:r w:rsidR="0011283B" w:rsidRPr="00CC458E">
        <w:rPr>
          <w:rFonts w:ascii="Book Antiqua" w:eastAsia="Calibri" w:hAnsi="Book Antiqua"/>
          <w:b/>
          <w:szCs w:val="20"/>
          <w:lang w:val="en-US"/>
        </w:rPr>
        <w:t xml:space="preserve"> MN</w:t>
      </w:r>
      <w:r w:rsidR="00EE1B7B" w:rsidRPr="00CC458E">
        <w:rPr>
          <w:rFonts w:ascii="Book Antiqua" w:eastAsia="Calibri" w:hAnsi="Book Antiqua"/>
          <w:b/>
          <w:szCs w:val="20"/>
          <w:lang w:val="en-US"/>
        </w:rPr>
        <w:tab/>
      </w:r>
      <w:r w:rsidR="00EE1B7B" w:rsidRPr="00CC458E">
        <w:rPr>
          <w:rFonts w:ascii="Book Antiqua" w:eastAsia="Calibri" w:hAnsi="Book Antiqua"/>
          <w:b/>
          <w:szCs w:val="20"/>
          <w:lang w:val="en-US"/>
        </w:rPr>
        <w:tab/>
      </w:r>
      <w:r w:rsidR="00EE1B7B" w:rsidRPr="00CC458E">
        <w:rPr>
          <w:rFonts w:ascii="Book Antiqua" w:eastAsia="Calibri" w:hAnsi="Book Antiqua"/>
          <w:b/>
          <w:szCs w:val="20"/>
          <w:lang w:val="en-US"/>
        </w:rPr>
        <w:tab/>
      </w:r>
      <w:r w:rsidR="00EE1B7B" w:rsidRPr="00CC458E">
        <w:rPr>
          <w:rFonts w:ascii="Book Antiqua" w:eastAsia="Calibri" w:hAnsi="Book Antiqua"/>
          <w:b/>
          <w:szCs w:val="20"/>
          <w:lang w:val="en-US"/>
        </w:rPr>
        <w:tab/>
      </w:r>
      <w:r w:rsidR="00EE1B7B" w:rsidRPr="00CC458E">
        <w:rPr>
          <w:rFonts w:ascii="Book Antiqua" w:eastAsia="Calibri" w:hAnsi="Book Antiqua"/>
          <w:b/>
          <w:szCs w:val="20"/>
          <w:lang w:val="en-US"/>
        </w:rPr>
        <w:tab/>
      </w:r>
      <w:r w:rsidR="00EE1B7B" w:rsidRPr="00CC458E">
        <w:rPr>
          <w:rFonts w:ascii="Book Antiqua" w:eastAsia="Calibri" w:hAnsi="Book Antiqua"/>
          <w:b/>
          <w:szCs w:val="20"/>
          <w:lang w:val="en-US"/>
        </w:rPr>
        <w:tab/>
      </w:r>
      <w:r w:rsidR="00972F5E" w:rsidRPr="00CC458E">
        <w:rPr>
          <w:rFonts w:ascii="Book Antiqua" w:eastAsia="Calibri" w:hAnsi="Book Antiqua"/>
          <w:b/>
          <w:szCs w:val="20"/>
          <w:lang w:val="en-US"/>
        </w:rPr>
        <w:t xml:space="preserve">    </w:t>
      </w:r>
      <w:r w:rsidRPr="00CC458E">
        <w:rPr>
          <w:rFonts w:ascii="Book Antiqua" w:eastAsia="Calibri" w:hAnsi="Book Antiqua"/>
          <w:b/>
          <w:szCs w:val="20"/>
          <w:lang w:val="en-US"/>
        </w:rPr>
        <w:t xml:space="preserve">                           </w:t>
      </w:r>
      <w:r w:rsidR="00972F5E" w:rsidRPr="00CC458E">
        <w:rPr>
          <w:rFonts w:ascii="Book Antiqua" w:eastAsia="Calibri" w:hAnsi="Book Antiqua"/>
          <w:b/>
          <w:szCs w:val="20"/>
          <w:lang w:val="en-US"/>
        </w:rPr>
        <w:t xml:space="preserve">      </w:t>
      </w:r>
      <w:r w:rsidR="00DC0B59" w:rsidRPr="00CC458E">
        <w:rPr>
          <w:rFonts w:ascii="Book Antiqua" w:eastAsia="Calibri" w:hAnsi="Book Antiqua"/>
          <w:b/>
          <w:szCs w:val="20"/>
          <w:lang w:val="en-US"/>
        </w:rPr>
        <w:tab/>
      </w:r>
      <w:r w:rsidRPr="00CC458E">
        <w:rPr>
          <w:rFonts w:ascii="Book Antiqua" w:eastAsia="Calibri" w:hAnsi="Book Antiqua"/>
          <w:b/>
          <w:szCs w:val="20"/>
        </w:rPr>
        <w:t>Oct 2020</w:t>
      </w:r>
      <w:r w:rsidR="00EE1B7B" w:rsidRPr="00CC458E">
        <w:rPr>
          <w:rFonts w:ascii="Book Antiqua" w:eastAsia="Calibri" w:hAnsi="Book Antiqua"/>
          <w:b/>
          <w:szCs w:val="20"/>
        </w:rPr>
        <w:t xml:space="preserve"> to </w:t>
      </w:r>
      <w:r w:rsidRPr="00CC458E">
        <w:rPr>
          <w:rFonts w:ascii="Book Antiqua" w:eastAsia="Calibri" w:hAnsi="Book Antiqua"/>
          <w:b/>
          <w:szCs w:val="20"/>
        </w:rPr>
        <w:t>Aug</w:t>
      </w:r>
      <w:r w:rsidR="00EE1B7B" w:rsidRPr="00CC458E">
        <w:rPr>
          <w:rFonts w:ascii="Book Antiqua" w:eastAsia="Calibri" w:hAnsi="Book Antiqua"/>
          <w:b/>
          <w:szCs w:val="20"/>
        </w:rPr>
        <w:t xml:space="preserve"> 202</w:t>
      </w:r>
      <w:r w:rsidRPr="00CC458E">
        <w:rPr>
          <w:rFonts w:ascii="Book Antiqua" w:eastAsia="Calibri" w:hAnsi="Book Antiqua"/>
          <w:b/>
          <w:szCs w:val="20"/>
        </w:rPr>
        <w:t>2</w:t>
      </w:r>
    </w:p>
    <w:p w14:paraId="4751B275" w14:textId="6C1A3138" w:rsidR="00EE1B7B" w:rsidRPr="00CC458E" w:rsidRDefault="00760CF2" w:rsidP="00571C83">
      <w:pPr>
        <w:spacing w:after="0" w:line="276" w:lineRule="auto"/>
        <w:ind w:right="0"/>
        <w:jc w:val="both"/>
        <w:rPr>
          <w:rFonts w:ascii="Book Antiqua" w:eastAsia="Calibri" w:hAnsi="Book Antiqua"/>
          <w:b/>
          <w:szCs w:val="20"/>
        </w:rPr>
      </w:pPr>
      <w:r w:rsidRPr="00CC458E">
        <w:rPr>
          <w:rFonts w:ascii="Book Antiqua" w:eastAsia="Calibri" w:hAnsi="Book Antiqua"/>
          <w:b/>
          <w:szCs w:val="20"/>
        </w:rPr>
        <w:t>Data Scientist</w:t>
      </w:r>
    </w:p>
    <w:p w14:paraId="032E004D" w14:textId="71BF4C69" w:rsidR="00760CF2" w:rsidRPr="00CC458E" w:rsidRDefault="00EE1B7B" w:rsidP="00D35EE4">
      <w:pPr>
        <w:spacing w:after="0" w:line="276" w:lineRule="auto"/>
        <w:ind w:right="0"/>
        <w:jc w:val="both"/>
        <w:rPr>
          <w:rFonts w:ascii="Book Antiqua" w:eastAsia="Calibri" w:hAnsi="Book Antiqua"/>
          <w:szCs w:val="20"/>
        </w:rPr>
      </w:pPr>
      <w:r w:rsidRPr="00CC458E">
        <w:rPr>
          <w:rFonts w:ascii="Book Antiqua" w:eastAsia="Calibri" w:hAnsi="Book Antiqua"/>
          <w:b/>
          <w:szCs w:val="20"/>
        </w:rPr>
        <w:t>Responsibilities</w:t>
      </w:r>
      <w:r w:rsidRPr="00CC458E">
        <w:rPr>
          <w:rFonts w:ascii="Book Antiqua" w:eastAsia="Calibri" w:hAnsi="Book Antiqua"/>
          <w:szCs w:val="20"/>
        </w:rPr>
        <w:t>:</w:t>
      </w:r>
    </w:p>
    <w:p w14:paraId="53FA5CE8" w14:textId="77777777" w:rsidR="00D35EE4" w:rsidRPr="00CC458E" w:rsidRDefault="00D35EE4" w:rsidP="00344522">
      <w:pPr>
        <w:pStyle w:val="NormalWeb"/>
        <w:numPr>
          <w:ilvl w:val="0"/>
          <w:numId w:val="9"/>
        </w:numPr>
        <w:spacing w:before="0" w:beforeAutospacing="0"/>
        <w:rPr>
          <w:rFonts w:ascii="Book Antiqua" w:hAnsi="Book Antiqua"/>
          <w:sz w:val="20"/>
          <w:szCs w:val="20"/>
        </w:rPr>
      </w:pPr>
      <w:r w:rsidRPr="00CC458E">
        <w:rPr>
          <w:rFonts w:ascii="Book Antiqua" w:hAnsi="Book Antiqua"/>
          <w:sz w:val="20"/>
          <w:szCs w:val="20"/>
        </w:rPr>
        <w:t xml:space="preserve">Partnered with business, merchandising, and data engineering teams to define high-impact </w:t>
      </w:r>
      <w:r w:rsidRPr="00CC458E">
        <w:rPr>
          <w:rStyle w:val="Strong"/>
          <w:rFonts w:ascii="Book Antiqua" w:eastAsiaTheme="majorEastAsia" w:hAnsi="Book Antiqua"/>
          <w:sz w:val="20"/>
          <w:szCs w:val="20"/>
        </w:rPr>
        <w:t>ML-driven retail analytics</w:t>
      </w:r>
      <w:r w:rsidRPr="00CC458E">
        <w:rPr>
          <w:rFonts w:ascii="Book Antiqua" w:hAnsi="Book Antiqua"/>
          <w:sz w:val="20"/>
          <w:szCs w:val="20"/>
        </w:rPr>
        <w:t xml:space="preserve"> use cases and measurable success metrics across pricing, demand, and fraud domains</w:t>
      </w:r>
    </w:p>
    <w:p w14:paraId="46CB1D01" w14:textId="77777777" w:rsidR="00D35EE4" w:rsidRPr="00CC458E" w:rsidRDefault="00D35EE4" w:rsidP="00344522">
      <w:pPr>
        <w:pStyle w:val="NormalWeb"/>
        <w:numPr>
          <w:ilvl w:val="0"/>
          <w:numId w:val="9"/>
        </w:numPr>
        <w:spacing w:before="0" w:beforeAutospacing="0"/>
        <w:rPr>
          <w:rFonts w:ascii="Book Antiqua" w:hAnsi="Book Antiqua"/>
          <w:sz w:val="20"/>
          <w:szCs w:val="20"/>
        </w:rPr>
      </w:pPr>
      <w:r w:rsidRPr="00CC458E">
        <w:rPr>
          <w:rFonts w:ascii="Book Antiqua" w:hAnsi="Book Antiqua"/>
          <w:sz w:val="20"/>
          <w:szCs w:val="20"/>
        </w:rPr>
        <w:t xml:space="preserve">Designed and optimized complex </w:t>
      </w:r>
      <w:r w:rsidRPr="00CC458E">
        <w:rPr>
          <w:rStyle w:val="Strong"/>
          <w:rFonts w:ascii="Book Antiqua" w:eastAsiaTheme="majorEastAsia" w:hAnsi="Book Antiqua"/>
          <w:sz w:val="20"/>
          <w:szCs w:val="20"/>
        </w:rPr>
        <w:t>SQL</w:t>
      </w:r>
      <w:r w:rsidRPr="00CC458E">
        <w:rPr>
          <w:rFonts w:ascii="Book Antiqua" w:hAnsi="Book Antiqua"/>
          <w:sz w:val="20"/>
          <w:szCs w:val="20"/>
        </w:rPr>
        <w:t xml:space="preserve"> extraction, transformation, and aggregation pipelines to support large-scale analytics and modeling workflows</w:t>
      </w:r>
    </w:p>
    <w:p w14:paraId="79247857" w14:textId="77777777" w:rsidR="00D35EE4" w:rsidRPr="00CC458E" w:rsidRDefault="00D35EE4" w:rsidP="00344522">
      <w:pPr>
        <w:pStyle w:val="NormalWeb"/>
        <w:numPr>
          <w:ilvl w:val="0"/>
          <w:numId w:val="9"/>
        </w:numPr>
        <w:spacing w:before="0" w:beforeAutospacing="0"/>
        <w:rPr>
          <w:rFonts w:ascii="Book Antiqua" w:hAnsi="Book Antiqua"/>
          <w:sz w:val="20"/>
          <w:szCs w:val="20"/>
        </w:rPr>
      </w:pPr>
      <w:r w:rsidRPr="00CC458E">
        <w:rPr>
          <w:rFonts w:ascii="Book Antiqua" w:hAnsi="Book Antiqua"/>
          <w:sz w:val="20"/>
          <w:szCs w:val="20"/>
        </w:rPr>
        <w:t xml:space="preserve">Performed deep </w:t>
      </w:r>
      <w:r w:rsidRPr="00CC458E">
        <w:rPr>
          <w:rStyle w:val="Strong"/>
          <w:rFonts w:ascii="Book Antiqua" w:eastAsiaTheme="majorEastAsia" w:hAnsi="Book Antiqua"/>
          <w:sz w:val="20"/>
          <w:szCs w:val="20"/>
        </w:rPr>
        <w:t>Exploratory Data Analysis (EDA)</w:t>
      </w:r>
      <w:r w:rsidRPr="00CC458E">
        <w:rPr>
          <w:rFonts w:ascii="Book Antiqua" w:hAnsi="Book Antiqua"/>
          <w:sz w:val="20"/>
          <w:szCs w:val="20"/>
        </w:rPr>
        <w:t xml:space="preserve"> to uncover customer behavior trends, seasonal demand patterns, churn signals, and operational risk indicators</w:t>
      </w:r>
    </w:p>
    <w:p w14:paraId="07299EAA"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Developed and deployed supervised </w:t>
      </w:r>
      <w:r w:rsidRPr="00CC458E">
        <w:rPr>
          <w:rStyle w:val="Strong"/>
          <w:rFonts w:ascii="Book Antiqua" w:eastAsiaTheme="majorEastAsia" w:hAnsi="Book Antiqua"/>
          <w:sz w:val="20"/>
          <w:szCs w:val="20"/>
        </w:rPr>
        <w:t>Machine Learning models</w:t>
      </w:r>
      <w:r w:rsidRPr="00CC458E">
        <w:rPr>
          <w:rFonts w:ascii="Book Antiqua" w:hAnsi="Book Antiqua"/>
          <w:sz w:val="20"/>
          <w:szCs w:val="20"/>
        </w:rPr>
        <w:t xml:space="preserve"> including </w:t>
      </w:r>
      <w:proofErr w:type="spellStart"/>
      <w:r w:rsidRPr="00CC458E">
        <w:rPr>
          <w:rStyle w:val="Strong"/>
          <w:rFonts w:ascii="Book Antiqua" w:eastAsiaTheme="majorEastAsia" w:hAnsi="Book Antiqua"/>
          <w:sz w:val="20"/>
          <w:szCs w:val="20"/>
        </w:rPr>
        <w:t>XGBoost</w:t>
      </w:r>
      <w:proofErr w:type="spellEnd"/>
      <w:r w:rsidRPr="00CC458E">
        <w:rPr>
          <w:rFonts w:ascii="Book Antiqua" w:hAnsi="Book Antiqua"/>
          <w:sz w:val="20"/>
          <w:szCs w:val="20"/>
        </w:rPr>
        <w:t xml:space="preserve">, </w:t>
      </w:r>
      <w:r w:rsidRPr="00CC458E">
        <w:rPr>
          <w:rStyle w:val="Strong"/>
          <w:rFonts w:ascii="Book Antiqua" w:eastAsiaTheme="majorEastAsia" w:hAnsi="Book Antiqua"/>
          <w:sz w:val="20"/>
          <w:szCs w:val="20"/>
        </w:rPr>
        <w:t>Random Forest</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SVM</w:t>
      </w:r>
      <w:r w:rsidRPr="00CC458E">
        <w:rPr>
          <w:rFonts w:ascii="Book Antiqua" w:hAnsi="Book Antiqua"/>
          <w:sz w:val="20"/>
          <w:szCs w:val="20"/>
        </w:rPr>
        <w:t xml:space="preserve"> for fraud detection, risk scoring, and customer segmentation</w:t>
      </w:r>
    </w:p>
    <w:p w14:paraId="62B89960"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Built scalable </w:t>
      </w:r>
      <w:r w:rsidRPr="00CC458E">
        <w:rPr>
          <w:rStyle w:val="Strong"/>
          <w:rFonts w:ascii="Book Antiqua" w:eastAsiaTheme="majorEastAsia" w:hAnsi="Book Antiqua"/>
          <w:sz w:val="20"/>
          <w:szCs w:val="20"/>
        </w:rPr>
        <w:t>feature engineering pipelines</w:t>
      </w:r>
      <w:r w:rsidRPr="00CC458E">
        <w:rPr>
          <w:rFonts w:ascii="Book Antiqua" w:hAnsi="Book Antiqua"/>
          <w:sz w:val="20"/>
          <w:szCs w:val="20"/>
        </w:rPr>
        <w:t xml:space="preserve"> using </w:t>
      </w:r>
      <w:r w:rsidRPr="00CC458E">
        <w:rPr>
          <w:rStyle w:val="Strong"/>
          <w:rFonts w:ascii="Book Antiqua" w:eastAsiaTheme="majorEastAsia" w:hAnsi="Book Antiqua"/>
          <w:sz w:val="20"/>
          <w:szCs w:val="20"/>
        </w:rPr>
        <w:t>Pandas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NumPy</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scikit-learn</w:t>
      </w:r>
      <w:r w:rsidRPr="00CC458E">
        <w:rPr>
          <w:rFonts w:ascii="Book Antiqua" w:hAnsi="Book Antiqua"/>
          <w:sz w:val="20"/>
          <w:szCs w:val="20"/>
        </w:rPr>
        <w:t>, incorporating encoding, scaling, imputation, and interaction features</w:t>
      </w:r>
    </w:p>
    <w:p w14:paraId="5EE0EBDD"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Implemented robust </w:t>
      </w:r>
      <w:r w:rsidRPr="00CC458E">
        <w:rPr>
          <w:rStyle w:val="Strong"/>
          <w:rFonts w:ascii="Book Antiqua" w:eastAsiaTheme="majorEastAsia" w:hAnsi="Book Antiqua"/>
          <w:sz w:val="20"/>
          <w:szCs w:val="20"/>
        </w:rPr>
        <w:t>model evaluation frameworks</w:t>
      </w:r>
      <w:r w:rsidRPr="00CC458E">
        <w:rPr>
          <w:rFonts w:ascii="Book Antiqua" w:hAnsi="Book Antiqua"/>
          <w:sz w:val="20"/>
          <w:szCs w:val="20"/>
        </w:rPr>
        <w:t xml:space="preserve"> including cross-validation, ROC/AUC analysis, precision-recall optimization, and bias monitoring</w:t>
      </w:r>
    </w:p>
    <w:p w14:paraId="75C55E04"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Designed and optimized </w:t>
      </w:r>
      <w:r w:rsidRPr="00CC458E">
        <w:rPr>
          <w:rStyle w:val="Strong"/>
          <w:rFonts w:ascii="Book Antiqua" w:eastAsiaTheme="majorEastAsia" w:hAnsi="Book Antiqua"/>
          <w:sz w:val="20"/>
          <w:szCs w:val="20"/>
        </w:rPr>
        <w:t>Star schema</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Snowflake schema</w:t>
      </w:r>
      <w:r w:rsidRPr="00CC458E">
        <w:rPr>
          <w:rFonts w:ascii="Book Antiqua" w:hAnsi="Book Antiqua"/>
          <w:sz w:val="20"/>
          <w:szCs w:val="20"/>
        </w:rPr>
        <w:t xml:space="preserve"> analytical data models to support ML feature stores and enterprise reporting systems</w:t>
      </w:r>
    </w:p>
    <w:p w14:paraId="2FB4AC66"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Containerized ML workloads using </w:t>
      </w:r>
      <w:r w:rsidRPr="00CC458E">
        <w:rPr>
          <w:rStyle w:val="Strong"/>
          <w:rFonts w:ascii="Book Antiqua" w:eastAsiaTheme="majorEastAsia" w:hAnsi="Book Antiqua"/>
          <w:sz w:val="20"/>
          <w:szCs w:val="20"/>
        </w:rPr>
        <w:t>Docker</w:t>
      </w:r>
      <w:r w:rsidRPr="00CC458E">
        <w:rPr>
          <w:rFonts w:ascii="Book Antiqua" w:hAnsi="Book Antiqua"/>
          <w:sz w:val="20"/>
          <w:szCs w:val="20"/>
        </w:rPr>
        <w:t xml:space="preserve"> and deployed production models through </w:t>
      </w:r>
      <w:r w:rsidRPr="00CC458E">
        <w:rPr>
          <w:rStyle w:val="Strong"/>
          <w:rFonts w:ascii="Book Antiqua" w:eastAsiaTheme="majorEastAsia" w:hAnsi="Book Antiqua"/>
          <w:sz w:val="20"/>
          <w:szCs w:val="20"/>
        </w:rPr>
        <w:t>AWS SageMaker</w:t>
      </w:r>
      <w:r w:rsidRPr="00CC458E">
        <w:rPr>
          <w:rFonts w:ascii="Book Antiqua" w:hAnsi="Book Antiqua"/>
          <w:sz w:val="20"/>
          <w:szCs w:val="20"/>
        </w:rPr>
        <w:t>, enabling reproducible and scalable inference environments</w:t>
      </w:r>
    </w:p>
    <w:p w14:paraId="4146A317"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Built time-series forecasting solutions using statistical and ML techniques to support inventory planning, replenishment optimization, and demand prediction</w:t>
      </w:r>
    </w:p>
    <w:p w14:paraId="4DEB819F"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Applied advanced </w:t>
      </w:r>
      <w:r w:rsidRPr="00CC458E">
        <w:rPr>
          <w:rStyle w:val="Strong"/>
          <w:rFonts w:ascii="Book Antiqua" w:eastAsiaTheme="majorEastAsia" w:hAnsi="Book Antiqua"/>
          <w:sz w:val="20"/>
          <w:szCs w:val="20"/>
        </w:rPr>
        <w:t>statistical modeling</w:t>
      </w:r>
      <w:r w:rsidRPr="00CC458E">
        <w:rPr>
          <w:rFonts w:ascii="Book Antiqua" w:hAnsi="Book Antiqua"/>
          <w:sz w:val="20"/>
          <w:szCs w:val="20"/>
        </w:rPr>
        <w:t xml:space="preserve"> techniques including regression analysis, hypothesis testing, and confidence interval estimation to validate business assumptions</w:t>
      </w:r>
    </w:p>
    <w:p w14:paraId="5ED8898D"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Performed end-to-end data validation, reconciliation, and integrity checks across </w:t>
      </w:r>
      <w:r w:rsidRPr="00CC458E">
        <w:rPr>
          <w:rStyle w:val="Strong"/>
          <w:rFonts w:ascii="Book Antiqua" w:eastAsiaTheme="majorEastAsia" w:hAnsi="Book Antiqua"/>
          <w:sz w:val="20"/>
          <w:szCs w:val="20"/>
        </w:rPr>
        <w:t>OLTP and OLAP systems</w:t>
      </w:r>
      <w:r w:rsidRPr="00CC458E">
        <w:rPr>
          <w:rFonts w:ascii="Book Antiqua" w:hAnsi="Book Antiqua"/>
          <w:sz w:val="20"/>
          <w:szCs w:val="20"/>
        </w:rPr>
        <w:t xml:space="preserve"> to ensure high-quality modeling datasets</w:t>
      </w:r>
    </w:p>
    <w:p w14:paraId="3421C96E"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Developed ensemble learning strategies combining multiple classifiers to improve predictive stability and reduce false positives</w:t>
      </w:r>
    </w:p>
    <w:p w14:paraId="0F394752"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Implemented automated retraining workflows and version control practices to support </w:t>
      </w:r>
      <w:r w:rsidRPr="00CC458E">
        <w:rPr>
          <w:rStyle w:val="Strong"/>
          <w:rFonts w:ascii="Book Antiqua" w:eastAsiaTheme="majorEastAsia" w:hAnsi="Book Antiqua"/>
          <w:sz w:val="20"/>
          <w:szCs w:val="20"/>
        </w:rPr>
        <w:t>MLOps best practices</w:t>
      </w:r>
      <w:r w:rsidRPr="00CC458E">
        <w:rPr>
          <w:rFonts w:ascii="Book Antiqua" w:hAnsi="Book Antiqua"/>
          <w:sz w:val="20"/>
          <w:szCs w:val="20"/>
        </w:rPr>
        <w:t xml:space="preserve"> and lifecycle governance</w:t>
      </w:r>
    </w:p>
    <w:p w14:paraId="2371DDC5"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Optimized model performance through hyperparameter tuning, grid search, and feature selection strategies</w:t>
      </w:r>
    </w:p>
    <w:p w14:paraId="6255A542"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lastRenderedPageBreak/>
        <w:t xml:space="preserve">Built interactive dashboards using </w:t>
      </w:r>
      <w:r w:rsidRPr="00CC458E">
        <w:rPr>
          <w:rStyle w:val="Strong"/>
          <w:rFonts w:ascii="Book Antiqua" w:eastAsiaTheme="majorEastAsia" w:hAnsi="Book Antiqua"/>
          <w:sz w:val="20"/>
          <w:szCs w:val="20"/>
        </w:rPr>
        <w:t>Power BI</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Tableau</w:t>
      </w:r>
      <w:r w:rsidRPr="00CC458E">
        <w:rPr>
          <w:rFonts w:ascii="Book Antiqua" w:hAnsi="Book Antiqua"/>
          <w:sz w:val="20"/>
          <w:szCs w:val="20"/>
        </w:rPr>
        <w:t xml:space="preserve"> to visualize predictive outputs, fraud risk indicators, and business KPIs for leadership stakeholders</w:t>
      </w:r>
    </w:p>
    <w:p w14:paraId="0AB1B4E3"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Collaborated with cross-functional teams to translate analytical findings into data-driven business actions improving operational efficiency</w:t>
      </w:r>
    </w:p>
    <w:p w14:paraId="5E752F1F"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Leveraged </w:t>
      </w:r>
      <w:r w:rsidRPr="00CC458E">
        <w:rPr>
          <w:rStyle w:val="Strong"/>
          <w:rFonts w:ascii="Book Antiqua" w:eastAsiaTheme="majorEastAsia" w:hAnsi="Book Antiqua"/>
          <w:sz w:val="20"/>
          <w:szCs w:val="20"/>
        </w:rPr>
        <w:t>AWS services</w:t>
      </w:r>
      <w:r w:rsidRPr="00CC458E">
        <w:rPr>
          <w:rFonts w:ascii="Book Antiqua" w:hAnsi="Book Antiqua"/>
          <w:sz w:val="20"/>
          <w:szCs w:val="20"/>
        </w:rPr>
        <w:t xml:space="preserve"> including </w:t>
      </w:r>
      <w:r w:rsidRPr="00CC458E">
        <w:rPr>
          <w:rStyle w:val="Strong"/>
          <w:rFonts w:ascii="Book Antiqua" w:eastAsiaTheme="majorEastAsia" w:hAnsi="Book Antiqua"/>
          <w:sz w:val="20"/>
          <w:szCs w:val="20"/>
        </w:rPr>
        <w:t>S3</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EC2</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SageMaker</w:t>
      </w:r>
      <w:r w:rsidRPr="00CC458E">
        <w:rPr>
          <w:rFonts w:ascii="Book Antiqua" w:hAnsi="Book Antiqua"/>
          <w:sz w:val="20"/>
          <w:szCs w:val="20"/>
        </w:rPr>
        <w:t xml:space="preserve"> to manage training datasets, compute workloads, and production deployments</w:t>
      </w:r>
    </w:p>
    <w:p w14:paraId="509D9D1D"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Performed dimensionality reduction techniques such as PCA to enhance model efficiency and interpretability</w:t>
      </w:r>
    </w:p>
    <w:p w14:paraId="49A14E1B"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Documented ML pipelines, assumptions, model performance benchmarks, and validation results to ensure auditability and reproducibility</w:t>
      </w:r>
    </w:p>
    <w:p w14:paraId="09CBE71B" w14:textId="13FCE43E" w:rsidR="00760CF2"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Actively participated in </w:t>
      </w:r>
      <w:r w:rsidRPr="00CC458E">
        <w:rPr>
          <w:rStyle w:val="Strong"/>
          <w:rFonts w:ascii="Book Antiqua" w:eastAsiaTheme="majorEastAsia" w:hAnsi="Book Antiqua"/>
          <w:sz w:val="20"/>
          <w:szCs w:val="20"/>
        </w:rPr>
        <w:t>Agile / Scrum methodologies</w:t>
      </w:r>
      <w:r w:rsidRPr="00CC458E">
        <w:rPr>
          <w:rFonts w:ascii="Book Antiqua" w:hAnsi="Book Antiqua"/>
          <w:sz w:val="20"/>
          <w:szCs w:val="20"/>
        </w:rPr>
        <w:t>, sprint planning, stakeholder demos, and iterative model refinement cycles</w:t>
      </w:r>
    </w:p>
    <w:p w14:paraId="197A7F26" w14:textId="1730C9A0" w:rsidR="00EE1B7B" w:rsidRPr="00CC458E" w:rsidRDefault="00EE1B7B" w:rsidP="00571C83">
      <w:pPr>
        <w:spacing w:after="0" w:line="276" w:lineRule="auto"/>
        <w:ind w:right="0"/>
        <w:jc w:val="both"/>
        <w:rPr>
          <w:rFonts w:ascii="Book Antiqua" w:eastAsia="Calibri" w:hAnsi="Book Antiqua"/>
          <w:szCs w:val="20"/>
        </w:rPr>
      </w:pPr>
      <w:r w:rsidRPr="00CC458E">
        <w:rPr>
          <w:rFonts w:ascii="Book Antiqua" w:eastAsia="Calibri" w:hAnsi="Book Antiqua"/>
          <w:b/>
          <w:szCs w:val="20"/>
        </w:rPr>
        <w:t>Environment</w:t>
      </w:r>
      <w:r w:rsidRPr="00CC458E">
        <w:rPr>
          <w:rFonts w:ascii="Book Antiqua" w:eastAsia="Calibri" w:hAnsi="Book Antiqua"/>
          <w:szCs w:val="20"/>
        </w:rPr>
        <w:t xml:space="preserve">: </w:t>
      </w:r>
      <w:r w:rsidR="00D35EE4" w:rsidRPr="00CC458E">
        <w:rPr>
          <w:rFonts w:ascii="Book Antiqua" w:eastAsia="Calibri" w:hAnsi="Book Antiqua"/>
          <w:szCs w:val="20"/>
        </w:rPr>
        <w:t xml:space="preserve">Python, SQL, </w:t>
      </w:r>
      <w:proofErr w:type="spellStart"/>
      <w:r w:rsidR="00D35EE4" w:rsidRPr="00CC458E">
        <w:rPr>
          <w:rFonts w:ascii="Book Antiqua" w:eastAsia="Calibri" w:hAnsi="Book Antiqua"/>
          <w:szCs w:val="20"/>
        </w:rPr>
        <w:t>XGBoost</w:t>
      </w:r>
      <w:proofErr w:type="spellEnd"/>
      <w:r w:rsidR="00D35EE4" w:rsidRPr="00CC458E">
        <w:rPr>
          <w:rFonts w:ascii="Book Antiqua" w:eastAsia="Calibri" w:hAnsi="Book Antiqua"/>
          <w:szCs w:val="20"/>
        </w:rPr>
        <w:t xml:space="preserve">, Random Forest, SVM, Pandas, NumPy, scikit-learn, AWS SageMaker, Docker, Power BI, Tableau, Statistical </w:t>
      </w:r>
      <w:proofErr w:type="spellStart"/>
      <w:r w:rsidR="00D35EE4" w:rsidRPr="00CC458E">
        <w:rPr>
          <w:rFonts w:ascii="Book Antiqua" w:eastAsia="Calibri" w:hAnsi="Book Antiqua"/>
          <w:szCs w:val="20"/>
        </w:rPr>
        <w:t>Modeling</w:t>
      </w:r>
      <w:proofErr w:type="spellEnd"/>
      <w:r w:rsidR="00D35EE4" w:rsidRPr="00CC458E">
        <w:rPr>
          <w:rFonts w:ascii="Book Antiqua" w:eastAsia="Calibri" w:hAnsi="Book Antiqua"/>
          <w:szCs w:val="20"/>
        </w:rPr>
        <w:t>, OLTP/OLAP, Agile/Scrum</w:t>
      </w:r>
    </w:p>
    <w:p w14:paraId="128EFF1E" w14:textId="77777777" w:rsidR="00D35EE4" w:rsidRPr="00CC458E" w:rsidRDefault="00D35EE4" w:rsidP="00571C83">
      <w:pPr>
        <w:spacing w:after="0" w:line="276" w:lineRule="auto"/>
        <w:ind w:right="0"/>
        <w:jc w:val="both"/>
        <w:rPr>
          <w:rFonts w:ascii="Book Antiqua" w:eastAsia="Calibri" w:hAnsi="Book Antiqua"/>
          <w:szCs w:val="20"/>
        </w:rPr>
      </w:pPr>
    </w:p>
    <w:p w14:paraId="0B6C9C71" w14:textId="08254CB9" w:rsidR="00EE1B7B" w:rsidRPr="00CC458E" w:rsidRDefault="00760CF2" w:rsidP="00571C83">
      <w:pPr>
        <w:spacing w:after="0" w:line="276" w:lineRule="auto"/>
        <w:ind w:right="0"/>
        <w:jc w:val="both"/>
        <w:rPr>
          <w:rFonts w:ascii="Book Antiqua" w:eastAsia="Calibri" w:hAnsi="Book Antiqua"/>
          <w:b/>
          <w:szCs w:val="20"/>
        </w:rPr>
      </w:pPr>
      <w:r w:rsidRPr="00CC458E">
        <w:rPr>
          <w:rFonts w:ascii="Book Antiqua" w:eastAsia="Calibri" w:hAnsi="Book Antiqua"/>
          <w:b/>
          <w:szCs w:val="20"/>
        </w:rPr>
        <w:t>CVS Health</w:t>
      </w:r>
      <w:r w:rsidR="00EE1B7B" w:rsidRPr="00CC458E">
        <w:rPr>
          <w:rFonts w:ascii="Book Antiqua" w:eastAsia="Calibri" w:hAnsi="Book Antiqua"/>
          <w:b/>
          <w:szCs w:val="20"/>
        </w:rPr>
        <w:t xml:space="preserve">, </w:t>
      </w:r>
      <w:r w:rsidRPr="00CC458E">
        <w:rPr>
          <w:rFonts w:ascii="Book Antiqua" w:eastAsia="Calibri" w:hAnsi="Book Antiqua"/>
          <w:b/>
          <w:szCs w:val="20"/>
        </w:rPr>
        <w:t>Woonsocket, RI</w:t>
      </w:r>
      <w:r w:rsidR="00EE1B7B" w:rsidRPr="00CC458E">
        <w:rPr>
          <w:rFonts w:ascii="Book Antiqua" w:eastAsia="Calibri" w:hAnsi="Book Antiqua"/>
          <w:b/>
          <w:szCs w:val="20"/>
        </w:rPr>
        <w:tab/>
      </w:r>
      <w:r w:rsidR="00EE1B7B" w:rsidRPr="00CC458E">
        <w:rPr>
          <w:rFonts w:ascii="Book Antiqua" w:eastAsia="Calibri" w:hAnsi="Book Antiqua"/>
          <w:b/>
          <w:szCs w:val="20"/>
        </w:rPr>
        <w:tab/>
      </w:r>
      <w:r w:rsidR="00EE1B7B" w:rsidRPr="00CC458E">
        <w:rPr>
          <w:rFonts w:ascii="Book Antiqua" w:eastAsia="Calibri" w:hAnsi="Book Antiqua"/>
          <w:b/>
          <w:szCs w:val="20"/>
        </w:rPr>
        <w:tab/>
      </w:r>
      <w:r w:rsidR="00EE1B7B" w:rsidRPr="00CC458E">
        <w:rPr>
          <w:rFonts w:ascii="Book Antiqua" w:eastAsia="Calibri" w:hAnsi="Book Antiqua"/>
          <w:b/>
          <w:szCs w:val="20"/>
        </w:rPr>
        <w:tab/>
      </w:r>
      <w:r w:rsidR="00EE1B7B" w:rsidRPr="00CC458E">
        <w:rPr>
          <w:rFonts w:ascii="Book Antiqua" w:eastAsia="Calibri" w:hAnsi="Book Antiqua"/>
          <w:b/>
          <w:szCs w:val="20"/>
        </w:rPr>
        <w:tab/>
      </w:r>
      <w:r w:rsidR="00EE1B7B" w:rsidRPr="00CC458E">
        <w:rPr>
          <w:rFonts w:ascii="Book Antiqua" w:eastAsia="Calibri" w:hAnsi="Book Antiqua"/>
          <w:b/>
          <w:szCs w:val="20"/>
        </w:rPr>
        <w:tab/>
      </w:r>
      <w:r w:rsidR="00972F5E" w:rsidRPr="00CC458E">
        <w:rPr>
          <w:rFonts w:ascii="Book Antiqua" w:eastAsia="Calibri" w:hAnsi="Book Antiqua"/>
          <w:b/>
          <w:szCs w:val="20"/>
        </w:rPr>
        <w:t xml:space="preserve">       </w:t>
      </w:r>
      <w:r w:rsidRPr="00CC458E">
        <w:rPr>
          <w:rFonts w:ascii="Book Antiqua" w:eastAsia="Calibri" w:hAnsi="Book Antiqua"/>
          <w:b/>
          <w:szCs w:val="20"/>
        </w:rPr>
        <w:t xml:space="preserve">                             </w:t>
      </w:r>
      <w:r w:rsidR="00DC0B59" w:rsidRPr="00CC458E">
        <w:rPr>
          <w:rFonts w:ascii="Book Antiqua" w:eastAsia="Calibri" w:hAnsi="Book Antiqua"/>
          <w:b/>
          <w:szCs w:val="20"/>
        </w:rPr>
        <w:tab/>
      </w:r>
      <w:r w:rsidRPr="00CC458E">
        <w:rPr>
          <w:rFonts w:ascii="Book Antiqua" w:eastAsia="Calibri" w:hAnsi="Book Antiqua"/>
          <w:b/>
          <w:szCs w:val="20"/>
        </w:rPr>
        <w:t xml:space="preserve">Mar </w:t>
      </w:r>
      <w:r w:rsidR="00EE1B7B" w:rsidRPr="00CC458E">
        <w:rPr>
          <w:rFonts w:ascii="Book Antiqua" w:eastAsia="Calibri" w:hAnsi="Book Antiqua"/>
          <w:b/>
          <w:szCs w:val="20"/>
        </w:rPr>
        <w:t>20</w:t>
      </w:r>
      <w:r w:rsidR="006A1484" w:rsidRPr="00CC458E">
        <w:rPr>
          <w:rFonts w:ascii="Book Antiqua" w:eastAsia="Calibri" w:hAnsi="Book Antiqua"/>
          <w:b/>
          <w:szCs w:val="20"/>
        </w:rPr>
        <w:t>19</w:t>
      </w:r>
      <w:r w:rsidR="00EE1B7B" w:rsidRPr="00CC458E">
        <w:rPr>
          <w:rFonts w:ascii="Book Antiqua" w:eastAsia="Calibri" w:hAnsi="Book Antiqua"/>
          <w:b/>
          <w:szCs w:val="20"/>
        </w:rPr>
        <w:t xml:space="preserve"> to </w:t>
      </w:r>
      <w:r w:rsidRPr="00CC458E">
        <w:rPr>
          <w:rFonts w:ascii="Book Antiqua" w:eastAsia="Calibri" w:hAnsi="Book Antiqua"/>
          <w:b/>
          <w:szCs w:val="20"/>
        </w:rPr>
        <w:t>Sep 2020</w:t>
      </w:r>
    </w:p>
    <w:p w14:paraId="60BA410A" w14:textId="420F8BD1" w:rsidR="00EE1B7B" w:rsidRPr="00CC458E" w:rsidRDefault="00760CF2" w:rsidP="00571C83">
      <w:pPr>
        <w:spacing w:after="0" w:line="276" w:lineRule="auto"/>
        <w:ind w:right="0"/>
        <w:jc w:val="both"/>
        <w:rPr>
          <w:rFonts w:ascii="Book Antiqua" w:eastAsia="Calibri" w:hAnsi="Book Antiqua"/>
          <w:b/>
          <w:szCs w:val="20"/>
        </w:rPr>
      </w:pPr>
      <w:r w:rsidRPr="00CC458E">
        <w:rPr>
          <w:rFonts w:ascii="Book Antiqua" w:eastAsia="Calibri" w:hAnsi="Book Antiqua"/>
          <w:b/>
          <w:szCs w:val="20"/>
        </w:rPr>
        <w:t>Tableau Developer</w:t>
      </w:r>
    </w:p>
    <w:p w14:paraId="645DF9FE" w14:textId="77777777" w:rsidR="00EE1B7B" w:rsidRPr="00CC458E" w:rsidRDefault="00EE1B7B" w:rsidP="00571C83">
      <w:pPr>
        <w:spacing w:after="0" w:line="276" w:lineRule="auto"/>
        <w:ind w:right="0"/>
        <w:jc w:val="both"/>
        <w:rPr>
          <w:rFonts w:ascii="Book Antiqua" w:eastAsia="Calibri" w:hAnsi="Book Antiqua"/>
          <w:szCs w:val="20"/>
        </w:rPr>
      </w:pPr>
      <w:r w:rsidRPr="00CC458E">
        <w:rPr>
          <w:rFonts w:ascii="Book Antiqua" w:eastAsia="Calibri" w:hAnsi="Book Antiqua"/>
          <w:b/>
          <w:szCs w:val="20"/>
        </w:rPr>
        <w:t>Responsibilities</w:t>
      </w:r>
      <w:r w:rsidRPr="00CC458E">
        <w:rPr>
          <w:rFonts w:ascii="Book Antiqua" w:eastAsia="Calibri" w:hAnsi="Book Antiqua"/>
          <w:szCs w:val="20"/>
        </w:rPr>
        <w:t>:</w:t>
      </w:r>
    </w:p>
    <w:p w14:paraId="08221681" w14:textId="77777777" w:rsidR="00D35EE4" w:rsidRPr="00CC458E" w:rsidRDefault="00D35EE4" w:rsidP="00344522">
      <w:pPr>
        <w:pStyle w:val="NormalWeb"/>
        <w:numPr>
          <w:ilvl w:val="0"/>
          <w:numId w:val="9"/>
        </w:numPr>
        <w:spacing w:before="0" w:beforeAutospacing="0"/>
        <w:rPr>
          <w:rFonts w:ascii="Book Antiqua" w:hAnsi="Book Antiqua"/>
          <w:sz w:val="20"/>
          <w:szCs w:val="20"/>
        </w:rPr>
      </w:pPr>
      <w:r w:rsidRPr="00CC458E">
        <w:rPr>
          <w:rFonts w:ascii="Book Antiqua" w:hAnsi="Book Antiqua"/>
          <w:sz w:val="20"/>
          <w:szCs w:val="20"/>
        </w:rPr>
        <w:t xml:space="preserve">Translated complex healthcare reporting requirements into scalable </w:t>
      </w:r>
      <w:r w:rsidRPr="00CC458E">
        <w:rPr>
          <w:rStyle w:val="Strong"/>
          <w:rFonts w:ascii="Book Antiqua" w:eastAsiaTheme="majorEastAsia" w:hAnsi="Book Antiqua"/>
          <w:sz w:val="20"/>
          <w:szCs w:val="20"/>
        </w:rPr>
        <w:t>Tableau dashboards</w:t>
      </w:r>
      <w:r w:rsidRPr="00CC458E">
        <w:rPr>
          <w:rFonts w:ascii="Book Antiqua" w:hAnsi="Book Antiqua"/>
          <w:sz w:val="20"/>
          <w:szCs w:val="20"/>
        </w:rPr>
        <w:t xml:space="preserve"> and detailed technical specifications aligned with enterprise KPIs</w:t>
      </w:r>
    </w:p>
    <w:p w14:paraId="1EC61314" w14:textId="77777777" w:rsidR="00D35EE4" w:rsidRPr="00CC458E" w:rsidRDefault="00D35EE4" w:rsidP="00344522">
      <w:pPr>
        <w:pStyle w:val="NormalWeb"/>
        <w:numPr>
          <w:ilvl w:val="0"/>
          <w:numId w:val="9"/>
        </w:numPr>
        <w:spacing w:before="0" w:beforeAutospacing="0"/>
        <w:rPr>
          <w:rFonts w:ascii="Book Antiqua" w:hAnsi="Book Antiqua"/>
          <w:sz w:val="20"/>
          <w:szCs w:val="20"/>
        </w:rPr>
      </w:pPr>
      <w:r w:rsidRPr="00CC458E">
        <w:rPr>
          <w:rFonts w:ascii="Book Antiqua" w:hAnsi="Book Antiqua"/>
          <w:sz w:val="20"/>
          <w:szCs w:val="20"/>
        </w:rPr>
        <w:t xml:space="preserve">Designed and automated end-to-end </w:t>
      </w:r>
      <w:r w:rsidRPr="00CC458E">
        <w:rPr>
          <w:rStyle w:val="Strong"/>
          <w:rFonts w:ascii="Book Antiqua" w:eastAsiaTheme="majorEastAsia" w:hAnsi="Book Antiqua"/>
          <w:sz w:val="20"/>
          <w:szCs w:val="20"/>
        </w:rPr>
        <w:t>Tableau Desktop</w:t>
      </w:r>
      <w:r w:rsidRPr="00CC458E">
        <w:rPr>
          <w:rFonts w:ascii="Book Antiqua" w:hAnsi="Book Antiqua"/>
          <w:sz w:val="20"/>
          <w:szCs w:val="20"/>
        </w:rPr>
        <w:t xml:space="preserve"> reporting workflows and deployed them to </w:t>
      </w:r>
      <w:r w:rsidRPr="00CC458E">
        <w:rPr>
          <w:rStyle w:val="Strong"/>
          <w:rFonts w:ascii="Book Antiqua" w:eastAsiaTheme="majorEastAsia" w:hAnsi="Book Antiqua"/>
          <w:sz w:val="20"/>
          <w:szCs w:val="20"/>
        </w:rPr>
        <w:t>Tableau Server</w:t>
      </w:r>
      <w:r w:rsidRPr="00CC458E">
        <w:rPr>
          <w:rFonts w:ascii="Book Antiqua" w:hAnsi="Book Antiqua"/>
          <w:sz w:val="20"/>
          <w:szCs w:val="20"/>
        </w:rPr>
        <w:t>, improving refresh cadence and enabling self-service analytics</w:t>
      </w:r>
    </w:p>
    <w:p w14:paraId="2FD6B34B" w14:textId="77777777" w:rsidR="00D35EE4" w:rsidRPr="00CC458E" w:rsidRDefault="00D35EE4" w:rsidP="00344522">
      <w:pPr>
        <w:pStyle w:val="NormalWeb"/>
        <w:numPr>
          <w:ilvl w:val="0"/>
          <w:numId w:val="9"/>
        </w:numPr>
        <w:spacing w:before="0" w:beforeAutospacing="0"/>
        <w:rPr>
          <w:rFonts w:ascii="Book Antiqua" w:hAnsi="Book Antiqua"/>
          <w:sz w:val="20"/>
          <w:szCs w:val="20"/>
        </w:rPr>
      </w:pPr>
      <w:r w:rsidRPr="00CC458E">
        <w:rPr>
          <w:rFonts w:ascii="Book Antiqua" w:hAnsi="Book Antiqua"/>
          <w:sz w:val="20"/>
          <w:szCs w:val="20"/>
        </w:rPr>
        <w:t xml:space="preserve">Developed and maintained optimized data sources integrating </w:t>
      </w:r>
      <w:r w:rsidRPr="00CC458E">
        <w:rPr>
          <w:rStyle w:val="Strong"/>
          <w:rFonts w:ascii="Book Antiqua" w:eastAsiaTheme="majorEastAsia" w:hAnsi="Book Antiqua"/>
          <w:sz w:val="20"/>
          <w:szCs w:val="20"/>
        </w:rPr>
        <w:t>MS SQL Server</w:t>
      </w:r>
      <w:r w:rsidRPr="00CC458E">
        <w:rPr>
          <w:rFonts w:ascii="Book Antiqua" w:hAnsi="Book Antiqua"/>
          <w:sz w:val="20"/>
          <w:szCs w:val="20"/>
        </w:rPr>
        <w:t>, claims systems, and structured healthcare repositories</w:t>
      </w:r>
    </w:p>
    <w:p w14:paraId="5AA91398" w14:textId="77777777" w:rsidR="00D35EE4" w:rsidRPr="00CC458E" w:rsidRDefault="00D35EE4" w:rsidP="00344522">
      <w:pPr>
        <w:pStyle w:val="NormalWeb"/>
        <w:numPr>
          <w:ilvl w:val="0"/>
          <w:numId w:val="9"/>
        </w:numPr>
        <w:spacing w:before="0" w:beforeAutospacing="0"/>
        <w:rPr>
          <w:rFonts w:ascii="Book Antiqua" w:hAnsi="Book Antiqua"/>
          <w:sz w:val="20"/>
          <w:szCs w:val="20"/>
        </w:rPr>
      </w:pPr>
      <w:r w:rsidRPr="00CC458E">
        <w:rPr>
          <w:rFonts w:ascii="Book Antiqua" w:hAnsi="Book Antiqua"/>
          <w:sz w:val="20"/>
          <w:szCs w:val="20"/>
        </w:rPr>
        <w:t xml:space="preserve">Built advanced </w:t>
      </w:r>
      <w:r w:rsidRPr="00CC458E">
        <w:rPr>
          <w:rStyle w:val="Strong"/>
          <w:rFonts w:ascii="Book Antiqua" w:eastAsiaTheme="majorEastAsia" w:hAnsi="Book Antiqua"/>
          <w:sz w:val="20"/>
          <w:szCs w:val="20"/>
        </w:rPr>
        <w:t>KPI dashboards</w:t>
      </w:r>
      <w:r w:rsidRPr="00CC458E">
        <w:rPr>
          <w:rFonts w:ascii="Book Antiqua" w:hAnsi="Book Antiqua"/>
          <w:sz w:val="20"/>
          <w:szCs w:val="20"/>
        </w:rPr>
        <w:t xml:space="preserve"> including time-series trends, cohort analysis, funnel metrics, executive scorecards, and utilization summaries</w:t>
      </w:r>
    </w:p>
    <w:p w14:paraId="236195C6" w14:textId="77777777" w:rsidR="00D35EE4" w:rsidRPr="00CC458E" w:rsidRDefault="00D35EE4" w:rsidP="00344522">
      <w:pPr>
        <w:pStyle w:val="NormalWeb"/>
        <w:numPr>
          <w:ilvl w:val="0"/>
          <w:numId w:val="9"/>
        </w:numPr>
        <w:spacing w:before="0" w:beforeAutospacing="0"/>
        <w:rPr>
          <w:rFonts w:ascii="Book Antiqua" w:hAnsi="Book Antiqua"/>
          <w:sz w:val="20"/>
          <w:szCs w:val="20"/>
        </w:rPr>
      </w:pPr>
      <w:r w:rsidRPr="00CC458E">
        <w:rPr>
          <w:rFonts w:ascii="Book Antiqua" w:hAnsi="Book Antiqua"/>
          <w:sz w:val="20"/>
          <w:szCs w:val="20"/>
        </w:rPr>
        <w:t xml:space="preserve">Wrote and optimized complex </w:t>
      </w:r>
      <w:r w:rsidRPr="00CC458E">
        <w:rPr>
          <w:rStyle w:val="Strong"/>
          <w:rFonts w:ascii="Book Antiqua" w:eastAsiaTheme="majorEastAsia" w:hAnsi="Book Antiqua"/>
          <w:sz w:val="20"/>
          <w:szCs w:val="20"/>
        </w:rPr>
        <w:t>SQL</w:t>
      </w:r>
      <w:r w:rsidRPr="00CC458E">
        <w:rPr>
          <w:rFonts w:ascii="Book Antiqua" w:hAnsi="Book Antiqua"/>
          <w:sz w:val="20"/>
          <w:szCs w:val="20"/>
        </w:rPr>
        <w:t xml:space="preserve"> queries to extract, join, and transform multi-source healthcare datasets for reporting accuracy</w:t>
      </w:r>
    </w:p>
    <w:p w14:paraId="71BB8174"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Analyzed large-scale </w:t>
      </w:r>
      <w:r w:rsidRPr="00CC458E">
        <w:rPr>
          <w:rStyle w:val="Strong"/>
          <w:rFonts w:ascii="Book Antiqua" w:eastAsiaTheme="majorEastAsia" w:hAnsi="Book Antiqua"/>
          <w:sz w:val="20"/>
          <w:szCs w:val="20"/>
        </w:rPr>
        <w:t>Healthcare Claims Data</w:t>
      </w:r>
      <w:r w:rsidRPr="00CC458E">
        <w:rPr>
          <w:rFonts w:ascii="Book Antiqua" w:hAnsi="Book Antiqua"/>
          <w:sz w:val="20"/>
          <w:szCs w:val="20"/>
        </w:rPr>
        <w:t xml:space="preserve"> using SQL and </w:t>
      </w:r>
      <w:r w:rsidRPr="00CC458E">
        <w:rPr>
          <w:rStyle w:val="Strong"/>
          <w:rFonts w:ascii="Book Antiqua" w:eastAsiaTheme="majorEastAsia" w:hAnsi="Book Antiqua"/>
          <w:sz w:val="20"/>
          <w:szCs w:val="20"/>
        </w:rPr>
        <w:t>SAS</w:t>
      </w:r>
      <w:r w:rsidRPr="00CC458E">
        <w:rPr>
          <w:rFonts w:ascii="Book Antiqua" w:hAnsi="Book Antiqua"/>
          <w:sz w:val="20"/>
          <w:szCs w:val="20"/>
        </w:rPr>
        <w:t>, identifying cost drivers, utilization patterns, and performance trends</w:t>
      </w:r>
    </w:p>
    <w:p w14:paraId="416225A5"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Implemented structured </w:t>
      </w:r>
      <w:r w:rsidRPr="00CC458E">
        <w:rPr>
          <w:rStyle w:val="Strong"/>
          <w:rFonts w:ascii="Book Antiqua" w:eastAsiaTheme="majorEastAsia" w:hAnsi="Book Antiqua"/>
          <w:sz w:val="20"/>
          <w:szCs w:val="20"/>
        </w:rPr>
        <w:t>Data Validation</w:t>
      </w:r>
      <w:r w:rsidRPr="00CC458E">
        <w:rPr>
          <w:rFonts w:ascii="Book Antiqua" w:hAnsi="Book Antiqua"/>
          <w:sz w:val="20"/>
          <w:szCs w:val="20"/>
        </w:rPr>
        <w:t xml:space="preserve"> frameworks and reconciliation checks to ensure consistency and regulatory alignment</w:t>
      </w:r>
    </w:p>
    <w:p w14:paraId="6D4AF0FF"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Standardized reporting logic through centralized </w:t>
      </w:r>
      <w:r w:rsidRPr="00CC458E">
        <w:rPr>
          <w:rStyle w:val="Strong"/>
          <w:rFonts w:ascii="Book Antiqua" w:eastAsiaTheme="majorEastAsia" w:hAnsi="Book Antiqua"/>
          <w:sz w:val="20"/>
          <w:szCs w:val="20"/>
        </w:rPr>
        <w:t>Metadata Management</w:t>
      </w:r>
      <w:r w:rsidRPr="00CC458E">
        <w:rPr>
          <w:rFonts w:ascii="Book Antiqua" w:hAnsi="Book Antiqua"/>
          <w:sz w:val="20"/>
          <w:szCs w:val="20"/>
        </w:rPr>
        <w:t>, business definitions, and governed calculation layers</w:t>
      </w:r>
    </w:p>
    <w:p w14:paraId="6F0C6078"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Ensured secure </w:t>
      </w:r>
      <w:r w:rsidRPr="00CC458E">
        <w:rPr>
          <w:rStyle w:val="Strong"/>
          <w:rFonts w:ascii="Book Antiqua" w:eastAsiaTheme="majorEastAsia" w:hAnsi="Book Antiqua"/>
          <w:sz w:val="20"/>
          <w:szCs w:val="20"/>
        </w:rPr>
        <w:t>PHI-Compliant Analytics</w:t>
      </w:r>
      <w:r w:rsidRPr="00CC458E">
        <w:rPr>
          <w:rFonts w:ascii="Book Antiqua" w:hAnsi="Book Antiqua"/>
          <w:sz w:val="20"/>
          <w:szCs w:val="20"/>
        </w:rPr>
        <w:t xml:space="preserve"> aligned with HIPAA policies and healthcare data governance standards</w:t>
      </w:r>
    </w:p>
    <w:p w14:paraId="48DDC2EB"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Optimized </w:t>
      </w:r>
      <w:r w:rsidRPr="00CC458E">
        <w:rPr>
          <w:rStyle w:val="Strong"/>
          <w:rFonts w:ascii="Book Antiqua" w:eastAsiaTheme="majorEastAsia" w:hAnsi="Book Antiqua"/>
          <w:sz w:val="20"/>
          <w:szCs w:val="20"/>
        </w:rPr>
        <w:t>Tableau dashboard performance</w:t>
      </w:r>
      <w:r w:rsidRPr="00CC458E">
        <w:rPr>
          <w:rFonts w:ascii="Book Antiqua" w:hAnsi="Book Antiqua"/>
          <w:sz w:val="20"/>
          <w:szCs w:val="20"/>
        </w:rPr>
        <w:t xml:space="preserve"> through query tuning, indexing strategies, extract optimization, and server-level enhancements</w:t>
      </w:r>
    </w:p>
    <w:p w14:paraId="7E8B9DCA"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Collaborated with clinical, operational, and finance stakeholders to interpret insights and support evidence-based decision making</w:t>
      </w:r>
    </w:p>
    <w:p w14:paraId="4D314837"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Supported ad-hoc reporting and executive-level scheduled dashboards using </w:t>
      </w:r>
      <w:r w:rsidRPr="00CC458E">
        <w:rPr>
          <w:rStyle w:val="Strong"/>
          <w:rFonts w:ascii="Book Antiqua" w:eastAsiaTheme="majorEastAsia" w:hAnsi="Book Antiqua"/>
          <w:sz w:val="20"/>
          <w:szCs w:val="20"/>
        </w:rPr>
        <w:t>Excel</w:t>
      </w:r>
      <w:r w:rsidRPr="00CC458E">
        <w:rPr>
          <w:rFonts w:ascii="Book Antiqua" w:hAnsi="Book Antiqua"/>
          <w:sz w:val="20"/>
          <w:szCs w:val="20"/>
        </w:rPr>
        <w:t xml:space="preserve"> and Tableau integration</w:t>
      </w:r>
    </w:p>
    <w:p w14:paraId="76AC4D4E"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Documented data models, refresh logic, usage guidelines, and governance controls to support audit readiness</w:t>
      </w:r>
    </w:p>
    <w:p w14:paraId="4B1E95AF"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Assisted in </w:t>
      </w:r>
      <w:r w:rsidRPr="00CC458E">
        <w:rPr>
          <w:rStyle w:val="Strong"/>
          <w:rFonts w:ascii="Book Antiqua" w:eastAsiaTheme="majorEastAsia" w:hAnsi="Book Antiqua"/>
          <w:sz w:val="20"/>
          <w:szCs w:val="20"/>
        </w:rPr>
        <w:t>Tableau Server administration</w:t>
      </w:r>
      <w:r w:rsidRPr="00CC458E">
        <w:rPr>
          <w:rFonts w:ascii="Book Antiqua" w:hAnsi="Book Antiqua"/>
          <w:sz w:val="20"/>
          <w:szCs w:val="20"/>
        </w:rPr>
        <w:t>, managing user roles, permissions, publishing workflows, and environment migrations</w:t>
      </w:r>
    </w:p>
    <w:p w14:paraId="01F92D77" w14:textId="7AB5F9D4" w:rsidR="00760CF2"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Maintained reporting consistency across enterprise submissions and downstream regulatory systems within </w:t>
      </w:r>
      <w:r w:rsidRPr="00CC458E">
        <w:rPr>
          <w:rStyle w:val="Strong"/>
          <w:rFonts w:ascii="Book Antiqua" w:eastAsiaTheme="majorEastAsia" w:hAnsi="Book Antiqua"/>
          <w:sz w:val="20"/>
          <w:szCs w:val="20"/>
        </w:rPr>
        <w:t>Windows-based environments</w:t>
      </w:r>
    </w:p>
    <w:p w14:paraId="63355D55" w14:textId="307060CF" w:rsidR="004B28E8" w:rsidRPr="00CC458E" w:rsidRDefault="00EE1B7B" w:rsidP="00571C83">
      <w:pPr>
        <w:spacing w:after="0" w:line="276" w:lineRule="auto"/>
        <w:ind w:right="0"/>
        <w:jc w:val="both"/>
        <w:rPr>
          <w:rFonts w:ascii="Book Antiqua" w:eastAsia="Calibri" w:hAnsi="Book Antiqua"/>
          <w:szCs w:val="20"/>
        </w:rPr>
      </w:pPr>
      <w:r w:rsidRPr="00CC458E">
        <w:rPr>
          <w:rFonts w:ascii="Book Antiqua" w:eastAsia="Calibri" w:hAnsi="Book Antiqua"/>
          <w:b/>
          <w:szCs w:val="20"/>
        </w:rPr>
        <w:t>Environment</w:t>
      </w:r>
      <w:r w:rsidRPr="00CC458E">
        <w:rPr>
          <w:rFonts w:ascii="Book Antiqua" w:eastAsia="Calibri" w:hAnsi="Book Antiqua"/>
          <w:szCs w:val="20"/>
        </w:rPr>
        <w:t xml:space="preserve">: </w:t>
      </w:r>
      <w:r w:rsidR="00D35EE4" w:rsidRPr="00CC458E">
        <w:rPr>
          <w:rFonts w:ascii="Book Antiqua" w:eastAsia="Calibri" w:hAnsi="Book Antiqua"/>
          <w:szCs w:val="20"/>
        </w:rPr>
        <w:t>SQL, Tableau Desktop, Tableau Server, MS SQL Server, Healthcare Claims Data, SAS, Excel, Data Validation, Metadata Management, KPI Dashboards, PHI-Compliant Analytics, Windows</w:t>
      </w:r>
    </w:p>
    <w:p w14:paraId="3262E1A5" w14:textId="77777777" w:rsidR="00D35EE4" w:rsidRPr="00CC458E" w:rsidRDefault="00D35EE4" w:rsidP="00571C83">
      <w:pPr>
        <w:spacing w:after="0" w:line="276" w:lineRule="auto"/>
        <w:ind w:right="0"/>
        <w:jc w:val="both"/>
        <w:rPr>
          <w:rFonts w:ascii="Book Antiqua" w:eastAsia="Calibri" w:hAnsi="Book Antiqua"/>
          <w:szCs w:val="20"/>
        </w:rPr>
      </w:pPr>
    </w:p>
    <w:p w14:paraId="07BA2709" w14:textId="347A5684" w:rsidR="00EE1B7B" w:rsidRPr="00CC458E" w:rsidRDefault="00760CF2" w:rsidP="00571C83">
      <w:pPr>
        <w:spacing w:after="0" w:line="276" w:lineRule="auto"/>
        <w:ind w:left="0" w:right="0" w:hanging="10"/>
        <w:jc w:val="both"/>
        <w:rPr>
          <w:rFonts w:ascii="Book Antiqua" w:eastAsia="Calibri" w:hAnsi="Book Antiqua"/>
          <w:b/>
          <w:szCs w:val="20"/>
          <w:lang w:val="en-US"/>
        </w:rPr>
      </w:pPr>
      <w:r w:rsidRPr="00CC458E">
        <w:rPr>
          <w:rFonts w:ascii="Book Antiqua" w:eastAsia="Calibri" w:hAnsi="Book Antiqua"/>
          <w:b/>
          <w:szCs w:val="20"/>
          <w:lang w:val="en-US"/>
        </w:rPr>
        <w:t>Equifax, Alpharetta, GA</w:t>
      </w:r>
      <w:r w:rsidR="00EE1B7B" w:rsidRPr="00CC458E">
        <w:rPr>
          <w:rFonts w:ascii="Book Antiqua" w:eastAsia="Calibri" w:hAnsi="Book Antiqua"/>
          <w:b/>
          <w:szCs w:val="20"/>
          <w:lang w:val="en-US"/>
        </w:rPr>
        <w:tab/>
      </w:r>
      <w:r w:rsidR="00EE1B7B" w:rsidRPr="00CC458E">
        <w:rPr>
          <w:rFonts w:ascii="Book Antiqua" w:eastAsia="Calibri" w:hAnsi="Book Antiqua"/>
          <w:b/>
          <w:szCs w:val="20"/>
          <w:lang w:val="en-US"/>
        </w:rPr>
        <w:tab/>
      </w:r>
      <w:r w:rsidR="00EE1B7B" w:rsidRPr="00CC458E">
        <w:rPr>
          <w:rFonts w:ascii="Book Antiqua" w:eastAsia="Calibri" w:hAnsi="Book Antiqua"/>
          <w:b/>
          <w:szCs w:val="20"/>
          <w:lang w:val="en-US"/>
        </w:rPr>
        <w:tab/>
      </w:r>
      <w:r w:rsidR="00EE1B7B" w:rsidRPr="00CC458E">
        <w:rPr>
          <w:rFonts w:ascii="Book Antiqua" w:eastAsia="Calibri" w:hAnsi="Book Antiqua"/>
          <w:b/>
          <w:szCs w:val="20"/>
          <w:lang w:val="en-US"/>
        </w:rPr>
        <w:tab/>
      </w:r>
      <w:r w:rsidR="00EE1B7B" w:rsidRPr="00CC458E">
        <w:rPr>
          <w:rFonts w:ascii="Book Antiqua" w:eastAsia="Calibri" w:hAnsi="Book Antiqua"/>
          <w:b/>
          <w:szCs w:val="20"/>
          <w:lang w:val="en-US"/>
        </w:rPr>
        <w:tab/>
      </w:r>
      <w:r w:rsidR="00EE1B7B" w:rsidRPr="00CC458E">
        <w:rPr>
          <w:rFonts w:ascii="Book Antiqua" w:eastAsia="Calibri" w:hAnsi="Book Antiqua"/>
          <w:b/>
          <w:szCs w:val="20"/>
          <w:lang w:val="en-US"/>
        </w:rPr>
        <w:tab/>
      </w:r>
      <w:r w:rsidR="00DC0B59" w:rsidRPr="00CC458E">
        <w:rPr>
          <w:rFonts w:ascii="Book Antiqua" w:eastAsia="Calibri" w:hAnsi="Book Antiqua"/>
          <w:b/>
          <w:szCs w:val="20"/>
          <w:lang w:val="en-US"/>
        </w:rPr>
        <w:tab/>
      </w:r>
      <w:r w:rsidRPr="00CC458E">
        <w:rPr>
          <w:rFonts w:ascii="Book Antiqua" w:eastAsia="Calibri" w:hAnsi="Book Antiqua"/>
          <w:b/>
          <w:szCs w:val="20"/>
          <w:lang w:val="en-US"/>
        </w:rPr>
        <w:t xml:space="preserve">                                Nov </w:t>
      </w:r>
      <w:r w:rsidR="00EE1B7B" w:rsidRPr="00CC458E">
        <w:rPr>
          <w:rFonts w:ascii="Book Antiqua" w:eastAsia="Calibri" w:hAnsi="Book Antiqua"/>
          <w:b/>
          <w:szCs w:val="20"/>
          <w:lang w:val="en-US"/>
        </w:rPr>
        <w:t>201</w:t>
      </w:r>
      <w:r w:rsidR="006A1484" w:rsidRPr="00CC458E">
        <w:rPr>
          <w:rFonts w:ascii="Book Antiqua" w:eastAsia="Calibri" w:hAnsi="Book Antiqua"/>
          <w:b/>
          <w:szCs w:val="20"/>
          <w:lang w:val="en-US"/>
        </w:rPr>
        <w:t>7</w:t>
      </w:r>
      <w:r w:rsidR="00EE1B7B" w:rsidRPr="00CC458E">
        <w:rPr>
          <w:rFonts w:ascii="Book Antiqua" w:eastAsia="Calibri" w:hAnsi="Book Antiqua"/>
          <w:b/>
          <w:szCs w:val="20"/>
          <w:lang w:val="en-US"/>
        </w:rPr>
        <w:t xml:space="preserve"> to </w:t>
      </w:r>
      <w:r w:rsidRPr="00CC458E">
        <w:rPr>
          <w:rFonts w:ascii="Book Antiqua" w:eastAsia="Calibri" w:hAnsi="Book Antiqua"/>
          <w:b/>
          <w:szCs w:val="20"/>
          <w:lang w:val="en-US"/>
        </w:rPr>
        <w:t>Feb</w:t>
      </w:r>
      <w:r w:rsidR="00EE1B7B" w:rsidRPr="00CC458E">
        <w:rPr>
          <w:rFonts w:ascii="Book Antiqua" w:eastAsia="Calibri" w:hAnsi="Book Antiqua"/>
          <w:b/>
          <w:szCs w:val="20"/>
          <w:lang w:val="en-US"/>
        </w:rPr>
        <w:t xml:space="preserve"> 20</w:t>
      </w:r>
      <w:r w:rsidR="006A1484" w:rsidRPr="00CC458E">
        <w:rPr>
          <w:rFonts w:ascii="Book Antiqua" w:eastAsia="Calibri" w:hAnsi="Book Antiqua"/>
          <w:b/>
          <w:szCs w:val="20"/>
          <w:lang w:val="en-US"/>
        </w:rPr>
        <w:t>19</w:t>
      </w:r>
    </w:p>
    <w:p w14:paraId="0B784742" w14:textId="7C0B47BE" w:rsidR="00EE1B7B" w:rsidRPr="00CC458E" w:rsidRDefault="00EE1B7B" w:rsidP="00571C83">
      <w:pPr>
        <w:spacing w:after="0" w:line="276" w:lineRule="auto"/>
        <w:ind w:right="0"/>
        <w:jc w:val="both"/>
        <w:rPr>
          <w:rFonts w:ascii="Book Antiqua" w:eastAsia="Calibri" w:hAnsi="Book Antiqua"/>
          <w:b/>
          <w:szCs w:val="20"/>
          <w:lang w:val="pt-BR"/>
        </w:rPr>
      </w:pPr>
      <w:r w:rsidRPr="00CC458E">
        <w:rPr>
          <w:rFonts w:ascii="Book Antiqua" w:eastAsia="Calibri" w:hAnsi="Book Antiqua"/>
          <w:b/>
          <w:szCs w:val="20"/>
          <w:lang w:val="pt-BR"/>
        </w:rPr>
        <w:t>Data Analyst</w:t>
      </w:r>
    </w:p>
    <w:p w14:paraId="2052714A" w14:textId="77777777" w:rsidR="00EE1B7B" w:rsidRPr="00CC458E" w:rsidRDefault="00EE1B7B" w:rsidP="00571C83">
      <w:pPr>
        <w:spacing w:after="0" w:line="276" w:lineRule="auto"/>
        <w:ind w:right="0"/>
        <w:jc w:val="both"/>
        <w:rPr>
          <w:rFonts w:ascii="Book Antiqua" w:eastAsia="Calibri" w:hAnsi="Book Antiqua"/>
          <w:szCs w:val="20"/>
        </w:rPr>
      </w:pPr>
      <w:r w:rsidRPr="00CC458E">
        <w:rPr>
          <w:rFonts w:ascii="Book Antiqua" w:eastAsia="Calibri" w:hAnsi="Book Antiqua"/>
          <w:b/>
          <w:szCs w:val="20"/>
        </w:rPr>
        <w:t>Responsibilities</w:t>
      </w:r>
      <w:r w:rsidRPr="00CC458E">
        <w:rPr>
          <w:rFonts w:ascii="Book Antiqua" w:eastAsia="Calibri" w:hAnsi="Book Antiqua"/>
          <w:szCs w:val="20"/>
        </w:rPr>
        <w:t>:</w:t>
      </w:r>
    </w:p>
    <w:p w14:paraId="2BA90F64" w14:textId="77777777" w:rsidR="00D35EE4" w:rsidRPr="00CC458E" w:rsidRDefault="00D35EE4" w:rsidP="00344522">
      <w:pPr>
        <w:pStyle w:val="NormalWeb"/>
        <w:numPr>
          <w:ilvl w:val="0"/>
          <w:numId w:val="11"/>
        </w:numPr>
        <w:spacing w:before="0" w:beforeAutospacing="0"/>
        <w:ind w:left="374"/>
        <w:rPr>
          <w:rFonts w:ascii="Book Antiqua" w:hAnsi="Book Antiqua"/>
          <w:sz w:val="20"/>
          <w:szCs w:val="20"/>
        </w:rPr>
      </w:pPr>
      <w:r w:rsidRPr="00CC458E">
        <w:rPr>
          <w:rFonts w:ascii="Book Antiqua" w:hAnsi="Book Antiqua"/>
          <w:sz w:val="20"/>
          <w:szCs w:val="20"/>
        </w:rPr>
        <w:t xml:space="preserve">Performed advanced </w:t>
      </w:r>
      <w:r w:rsidRPr="00CC458E">
        <w:rPr>
          <w:rStyle w:val="Strong"/>
          <w:rFonts w:ascii="Book Antiqua" w:eastAsiaTheme="majorEastAsia" w:hAnsi="Book Antiqua"/>
          <w:sz w:val="20"/>
          <w:szCs w:val="20"/>
        </w:rPr>
        <w:t>data analysis and migration</w:t>
      </w:r>
      <w:r w:rsidRPr="00CC458E">
        <w:rPr>
          <w:rFonts w:ascii="Book Antiqua" w:hAnsi="Book Antiqua"/>
          <w:sz w:val="20"/>
          <w:szCs w:val="20"/>
        </w:rPr>
        <w:t xml:space="preserve"> initiatives supporting customer segmentation, credit risk analytics, and portfolio performance evaluation</w:t>
      </w:r>
    </w:p>
    <w:p w14:paraId="0FC0274E" w14:textId="77777777" w:rsidR="00D35EE4" w:rsidRPr="00CC458E" w:rsidRDefault="00D35EE4" w:rsidP="00344522">
      <w:pPr>
        <w:pStyle w:val="NormalWeb"/>
        <w:numPr>
          <w:ilvl w:val="0"/>
          <w:numId w:val="11"/>
        </w:numPr>
        <w:spacing w:before="0" w:beforeAutospacing="0"/>
        <w:ind w:left="374"/>
        <w:rPr>
          <w:rFonts w:ascii="Book Antiqua" w:hAnsi="Book Antiqua"/>
          <w:sz w:val="20"/>
          <w:szCs w:val="20"/>
        </w:rPr>
      </w:pPr>
      <w:r w:rsidRPr="00CC458E">
        <w:rPr>
          <w:rFonts w:ascii="Book Antiqua" w:hAnsi="Book Antiqua"/>
          <w:sz w:val="20"/>
          <w:szCs w:val="20"/>
        </w:rPr>
        <w:lastRenderedPageBreak/>
        <w:t xml:space="preserve">Built scalable analytics workflows using </w:t>
      </w:r>
      <w:r w:rsidRPr="00CC458E">
        <w:rPr>
          <w:rStyle w:val="Strong"/>
          <w:rFonts w:ascii="Book Antiqua" w:eastAsiaTheme="majorEastAsia" w:hAnsi="Book Antiqua"/>
          <w:sz w:val="20"/>
          <w:szCs w:val="20"/>
        </w:rPr>
        <w:t>Python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Pandas</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NumPy</w:t>
      </w:r>
      <w:r w:rsidRPr="00CC458E">
        <w:rPr>
          <w:rFonts w:ascii="Book Antiqua" w:hAnsi="Book Antiqua"/>
          <w:sz w:val="20"/>
          <w:szCs w:val="20"/>
        </w:rPr>
        <w:t xml:space="preserve"> to support predictive modeling, clustering, and behavioral segmentation use cases</w:t>
      </w:r>
    </w:p>
    <w:p w14:paraId="59B082BF" w14:textId="77777777" w:rsidR="00D35EE4" w:rsidRPr="00CC458E" w:rsidRDefault="00D35EE4" w:rsidP="00344522">
      <w:pPr>
        <w:pStyle w:val="NormalWeb"/>
        <w:numPr>
          <w:ilvl w:val="0"/>
          <w:numId w:val="11"/>
        </w:numPr>
        <w:spacing w:before="0" w:beforeAutospacing="0"/>
        <w:ind w:left="374"/>
        <w:rPr>
          <w:rFonts w:ascii="Book Antiqua" w:hAnsi="Book Antiqua"/>
          <w:sz w:val="20"/>
          <w:szCs w:val="20"/>
        </w:rPr>
      </w:pPr>
      <w:r w:rsidRPr="00CC458E">
        <w:rPr>
          <w:rFonts w:ascii="Book Antiqua" w:hAnsi="Book Antiqua"/>
          <w:sz w:val="20"/>
          <w:szCs w:val="20"/>
        </w:rPr>
        <w:t xml:space="preserve">Developed and optimized enterprise </w:t>
      </w:r>
      <w:r w:rsidRPr="00CC458E">
        <w:rPr>
          <w:rStyle w:val="Strong"/>
          <w:rFonts w:ascii="Book Antiqua" w:eastAsiaTheme="majorEastAsia" w:hAnsi="Book Antiqua"/>
          <w:sz w:val="20"/>
          <w:szCs w:val="20"/>
        </w:rPr>
        <w:t>ETL pipelines</w:t>
      </w:r>
      <w:r w:rsidRPr="00CC458E">
        <w:rPr>
          <w:rFonts w:ascii="Book Antiqua" w:hAnsi="Book Antiqua"/>
          <w:sz w:val="20"/>
          <w:szCs w:val="20"/>
        </w:rPr>
        <w:t xml:space="preserve"> integrating multi-source datasets across financial systems and credit repositories</w:t>
      </w:r>
    </w:p>
    <w:p w14:paraId="6394C80E" w14:textId="77777777" w:rsidR="00D35EE4" w:rsidRPr="00CC458E" w:rsidRDefault="00D35EE4" w:rsidP="00D35EE4">
      <w:pPr>
        <w:pStyle w:val="NormalWeb"/>
        <w:numPr>
          <w:ilvl w:val="0"/>
          <w:numId w:val="11"/>
        </w:numPr>
        <w:rPr>
          <w:rFonts w:ascii="Book Antiqua" w:hAnsi="Book Antiqua"/>
          <w:sz w:val="20"/>
          <w:szCs w:val="20"/>
        </w:rPr>
      </w:pPr>
      <w:r w:rsidRPr="00CC458E">
        <w:rPr>
          <w:rFonts w:ascii="Book Antiqua" w:hAnsi="Book Antiqua"/>
          <w:sz w:val="20"/>
          <w:szCs w:val="20"/>
        </w:rPr>
        <w:t xml:space="preserve">Designed automated </w:t>
      </w:r>
      <w:r w:rsidRPr="00CC458E">
        <w:rPr>
          <w:rStyle w:val="Strong"/>
          <w:rFonts w:ascii="Book Antiqua" w:eastAsiaTheme="majorEastAsia" w:hAnsi="Book Antiqua"/>
          <w:sz w:val="20"/>
          <w:szCs w:val="20"/>
        </w:rPr>
        <w:t>data validation and reconciliation frameworks</w:t>
      </w:r>
      <w:r w:rsidRPr="00CC458E">
        <w:rPr>
          <w:rFonts w:ascii="Book Antiqua" w:hAnsi="Book Antiqua"/>
          <w:sz w:val="20"/>
          <w:szCs w:val="20"/>
        </w:rPr>
        <w:t xml:space="preserve"> improving data accuracy, completeness, and regulatory reporting integrity</w:t>
      </w:r>
    </w:p>
    <w:p w14:paraId="5DCBA5CA" w14:textId="77777777" w:rsidR="00D35EE4" w:rsidRPr="00CC458E" w:rsidRDefault="00D35EE4" w:rsidP="00D35EE4">
      <w:pPr>
        <w:pStyle w:val="NormalWeb"/>
        <w:numPr>
          <w:ilvl w:val="0"/>
          <w:numId w:val="11"/>
        </w:numPr>
        <w:rPr>
          <w:rFonts w:ascii="Book Antiqua" w:hAnsi="Book Antiqua"/>
          <w:sz w:val="20"/>
          <w:szCs w:val="20"/>
        </w:rPr>
      </w:pPr>
      <w:r w:rsidRPr="00CC458E">
        <w:rPr>
          <w:rFonts w:ascii="Book Antiqua" w:hAnsi="Book Antiqua"/>
          <w:sz w:val="20"/>
          <w:szCs w:val="20"/>
        </w:rPr>
        <w:t xml:space="preserve">Supported </w:t>
      </w:r>
      <w:r w:rsidRPr="00CC458E">
        <w:rPr>
          <w:rStyle w:val="Strong"/>
          <w:rFonts w:ascii="Book Antiqua" w:eastAsiaTheme="majorEastAsia" w:hAnsi="Book Antiqua"/>
          <w:sz w:val="20"/>
          <w:szCs w:val="20"/>
        </w:rPr>
        <w:t>predictive modeling and clustering analysis</w:t>
      </w:r>
      <w:r w:rsidRPr="00CC458E">
        <w:rPr>
          <w:rFonts w:ascii="Book Antiqua" w:hAnsi="Book Antiqua"/>
          <w:sz w:val="20"/>
          <w:szCs w:val="20"/>
        </w:rPr>
        <w:t xml:space="preserve"> using </w:t>
      </w:r>
      <w:r w:rsidRPr="00CC458E">
        <w:rPr>
          <w:rStyle w:val="Strong"/>
          <w:rFonts w:ascii="Book Antiqua" w:eastAsiaTheme="majorEastAsia" w:hAnsi="Book Antiqua"/>
          <w:sz w:val="20"/>
          <w:szCs w:val="20"/>
        </w:rPr>
        <w:t>scikit-learn</w:t>
      </w:r>
      <w:r w:rsidRPr="00CC458E">
        <w:rPr>
          <w:rFonts w:ascii="Book Antiqua" w:hAnsi="Book Antiqua"/>
          <w:sz w:val="20"/>
          <w:szCs w:val="20"/>
        </w:rPr>
        <w:t>, enabling improved customer targeting and risk classification</w:t>
      </w:r>
    </w:p>
    <w:p w14:paraId="68A41504" w14:textId="77777777" w:rsidR="00D35EE4" w:rsidRPr="00CC458E" w:rsidRDefault="00D35EE4" w:rsidP="00D35EE4">
      <w:pPr>
        <w:pStyle w:val="NormalWeb"/>
        <w:numPr>
          <w:ilvl w:val="0"/>
          <w:numId w:val="11"/>
        </w:numPr>
        <w:rPr>
          <w:rFonts w:ascii="Book Antiqua" w:hAnsi="Book Antiqua"/>
          <w:sz w:val="20"/>
          <w:szCs w:val="20"/>
        </w:rPr>
      </w:pPr>
      <w:r w:rsidRPr="00CC458E">
        <w:rPr>
          <w:rFonts w:ascii="Book Antiqua" w:hAnsi="Book Antiqua"/>
          <w:sz w:val="20"/>
          <w:szCs w:val="20"/>
        </w:rPr>
        <w:t xml:space="preserve">Conducted </w:t>
      </w:r>
      <w:r w:rsidRPr="00CC458E">
        <w:rPr>
          <w:rStyle w:val="Strong"/>
          <w:rFonts w:ascii="Book Antiqua" w:eastAsiaTheme="majorEastAsia" w:hAnsi="Book Antiqua"/>
          <w:sz w:val="20"/>
          <w:szCs w:val="20"/>
        </w:rPr>
        <w:t>A/B testing analysis</w:t>
      </w:r>
      <w:r w:rsidRPr="00CC458E">
        <w:rPr>
          <w:rFonts w:ascii="Book Antiqua" w:hAnsi="Book Antiqua"/>
          <w:sz w:val="20"/>
          <w:szCs w:val="20"/>
        </w:rPr>
        <w:t xml:space="preserve"> to evaluate strategy changes, segmentation models, and campaign performance using statistical significance testing</w:t>
      </w:r>
    </w:p>
    <w:p w14:paraId="79C72419" w14:textId="77777777" w:rsidR="00D35EE4" w:rsidRPr="00CC458E" w:rsidRDefault="00D35EE4" w:rsidP="00D35EE4">
      <w:pPr>
        <w:pStyle w:val="NormalWeb"/>
        <w:numPr>
          <w:ilvl w:val="0"/>
          <w:numId w:val="11"/>
        </w:numPr>
        <w:rPr>
          <w:rFonts w:ascii="Book Antiqua" w:hAnsi="Book Antiqua"/>
          <w:sz w:val="20"/>
          <w:szCs w:val="20"/>
        </w:rPr>
      </w:pPr>
      <w:r w:rsidRPr="00CC458E">
        <w:rPr>
          <w:rFonts w:ascii="Book Antiqua" w:hAnsi="Book Antiqua"/>
          <w:sz w:val="20"/>
          <w:szCs w:val="20"/>
        </w:rPr>
        <w:t xml:space="preserve">Built interactive </w:t>
      </w:r>
      <w:r w:rsidRPr="00CC458E">
        <w:rPr>
          <w:rStyle w:val="Strong"/>
          <w:rFonts w:ascii="Book Antiqua" w:eastAsiaTheme="majorEastAsia" w:hAnsi="Book Antiqua"/>
          <w:sz w:val="20"/>
          <w:szCs w:val="20"/>
        </w:rPr>
        <w:t>Tableau KPI dashboards</w:t>
      </w:r>
      <w:r w:rsidRPr="00CC458E">
        <w:rPr>
          <w:rFonts w:ascii="Book Antiqua" w:hAnsi="Book Antiqua"/>
          <w:sz w:val="20"/>
          <w:szCs w:val="20"/>
        </w:rPr>
        <w:t xml:space="preserve"> providing portfolio risk insights, trend analysis, and operational performance metrics</w:t>
      </w:r>
    </w:p>
    <w:p w14:paraId="67C0D7A1" w14:textId="77777777" w:rsidR="00D35EE4" w:rsidRPr="00CC458E" w:rsidRDefault="00D35EE4" w:rsidP="00D35EE4">
      <w:pPr>
        <w:pStyle w:val="NormalWeb"/>
        <w:numPr>
          <w:ilvl w:val="0"/>
          <w:numId w:val="11"/>
        </w:numPr>
        <w:rPr>
          <w:rFonts w:ascii="Book Antiqua" w:hAnsi="Book Antiqua"/>
          <w:sz w:val="20"/>
          <w:szCs w:val="20"/>
        </w:rPr>
      </w:pPr>
      <w:r w:rsidRPr="00CC458E">
        <w:rPr>
          <w:rFonts w:ascii="Book Antiqua" w:hAnsi="Book Antiqua"/>
          <w:sz w:val="20"/>
          <w:szCs w:val="20"/>
        </w:rPr>
        <w:t xml:space="preserve">Assisted in </w:t>
      </w:r>
      <w:r w:rsidRPr="00CC458E">
        <w:rPr>
          <w:rStyle w:val="Strong"/>
          <w:rFonts w:ascii="Book Antiqua" w:eastAsiaTheme="majorEastAsia" w:hAnsi="Book Antiqua"/>
          <w:sz w:val="20"/>
          <w:szCs w:val="20"/>
        </w:rPr>
        <w:t>dimensional modeling</w:t>
      </w:r>
      <w:r w:rsidRPr="00CC458E">
        <w:rPr>
          <w:rFonts w:ascii="Book Antiqua" w:hAnsi="Book Antiqua"/>
          <w:sz w:val="20"/>
          <w:szCs w:val="20"/>
        </w:rPr>
        <w:t>, designing Star and Snowflake schemas to support scalable OLTP and OLAP analytics environments</w:t>
      </w:r>
    </w:p>
    <w:p w14:paraId="6C1D21C3" w14:textId="77777777" w:rsidR="00D35EE4" w:rsidRPr="00CC458E" w:rsidRDefault="00D35EE4" w:rsidP="00D35EE4">
      <w:pPr>
        <w:pStyle w:val="NormalWeb"/>
        <w:numPr>
          <w:ilvl w:val="0"/>
          <w:numId w:val="11"/>
        </w:numPr>
        <w:rPr>
          <w:rFonts w:ascii="Book Antiqua" w:hAnsi="Book Antiqua"/>
          <w:sz w:val="20"/>
          <w:szCs w:val="20"/>
        </w:rPr>
      </w:pPr>
      <w:r w:rsidRPr="00CC458E">
        <w:rPr>
          <w:rFonts w:ascii="Book Antiqua" w:hAnsi="Book Antiqua"/>
          <w:sz w:val="20"/>
          <w:szCs w:val="20"/>
        </w:rPr>
        <w:t xml:space="preserve">Performed </w:t>
      </w:r>
      <w:r w:rsidRPr="00CC458E">
        <w:rPr>
          <w:rStyle w:val="Strong"/>
          <w:rFonts w:ascii="Book Antiqua" w:eastAsiaTheme="majorEastAsia" w:hAnsi="Book Antiqua"/>
          <w:sz w:val="20"/>
          <w:szCs w:val="20"/>
        </w:rPr>
        <w:t>data profiling, anomaly detection, and outlier analysis</w:t>
      </w:r>
      <w:r w:rsidRPr="00CC458E">
        <w:rPr>
          <w:rFonts w:ascii="Book Antiqua" w:hAnsi="Book Antiqua"/>
          <w:sz w:val="20"/>
          <w:szCs w:val="20"/>
        </w:rPr>
        <w:t xml:space="preserve"> on large structured datasets to identify inconsistencies and fraud signals</w:t>
      </w:r>
    </w:p>
    <w:p w14:paraId="4423AEC9" w14:textId="111179DD" w:rsidR="00760CF2" w:rsidRPr="00CC458E" w:rsidRDefault="00D35EE4" w:rsidP="00D35EE4">
      <w:pPr>
        <w:pStyle w:val="NormalWeb"/>
        <w:numPr>
          <w:ilvl w:val="0"/>
          <w:numId w:val="11"/>
        </w:numPr>
        <w:rPr>
          <w:rFonts w:ascii="Book Antiqua" w:hAnsi="Book Antiqua"/>
          <w:sz w:val="20"/>
          <w:szCs w:val="20"/>
        </w:rPr>
      </w:pPr>
      <w:r w:rsidRPr="00CC458E">
        <w:rPr>
          <w:rFonts w:ascii="Book Antiqua" w:hAnsi="Book Antiqua"/>
          <w:sz w:val="20"/>
          <w:szCs w:val="20"/>
        </w:rPr>
        <w:t xml:space="preserve">Collaborated with engineering and analytics teams in an on-prem enterprise environment leveraging </w:t>
      </w:r>
      <w:r w:rsidRPr="00CC458E">
        <w:rPr>
          <w:rStyle w:val="Strong"/>
          <w:rFonts w:ascii="Book Antiqua" w:eastAsiaTheme="majorEastAsia" w:hAnsi="Book Antiqua"/>
          <w:sz w:val="20"/>
          <w:szCs w:val="20"/>
        </w:rPr>
        <w:t>SQL</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Git</w:t>
      </w:r>
      <w:r w:rsidRPr="00CC458E">
        <w:rPr>
          <w:rFonts w:ascii="Book Antiqua" w:hAnsi="Book Antiqua"/>
          <w:sz w:val="20"/>
          <w:szCs w:val="20"/>
        </w:rPr>
        <w:t>, and Linux-based workflows</w:t>
      </w:r>
    </w:p>
    <w:p w14:paraId="6CE18F63" w14:textId="6750C67C" w:rsidR="00EE1B7B" w:rsidRPr="00CC458E" w:rsidRDefault="00EE1B7B" w:rsidP="00571C83">
      <w:pPr>
        <w:shd w:val="clear" w:color="auto" w:fill="FFFFFF"/>
        <w:spacing w:after="0" w:line="276" w:lineRule="auto"/>
        <w:ind w:right="0"/>
        <w:jc w:val="both"/>
        <w:rPr>
          <w:rFonts w:ascii="Book Antiqua" w:eastAsia="Calibri" w:hAnsi="Book Antiqua"/>
          <w:szCs w:val="20"/>
        </w:rPr>
      </w:pPr>
      <w:r w:rsidRPr="00CC458E">
        <w:rPr>
          <w:rFonts w:ascii="Book Antiqua" w:eastAsia="Calibri" w:hAnsi="Book Antiqua"/>
          <w:b/>
          <w:szCs w:val="20"/>
        </w:rPr>
        <w:t>Environment</w:t>
      </w:r>
      <w:r w:rsidRPr="00CC458E">
        <w:rPr>
          <w:rFonts w:ascii="Book Antiqua" w:eastAsia="Calibri" w:hAnsi="Book Antiqua"/>
          <w:szCs w:val="20"/>
        </w:rPr>
        <w:t xml:space="preserve">: </w:t>
      </w:r>
      <w:r w:rsidR="008F3CA4" w:rsidRPr="00CC458E">
        <w:rPr>
          <w:rFonts w:ascii="Book Antiqua" w:eastAsia="Calibri" w:hAnsi="Book Antiqua"/>
          <w:szCs w:val="20"/>
        </w:rPr>
        <w:t>P</w:t>
      </w:r>
      <w:r w:rsidR="00D35EE4" w:rsidRPr="00CC458E">
        <w:rPr>
          <w:rFonts w:ascii="Book Antiqua" w:eastAsia="Calibri" w:hAnsi="Book Antiqua"/>
          <w:szCs w:val="20"/>
        </w:rPr>
        <w:t xml:space="preserve">ython, SQL, Pandas, NumPy, scikit-learn, ETL Pipelines, Tableau, Data Validation, Dimensional </w:t>
      </w:r>
      <w:proofErr w:type="spellStart"/>
      <w:r w:rsidR="00D35EE4" w:rsidRPr="00CC458E">
        <w:rPr>
          <w:rFonts w:ascii="Book Antiqua" w:eastAsia="Calibri" w:hAnsi="Book Antiqua"/>
          <w:szCs w:val="20"/>
        </w:rPr>
        <w:t>Modeling</w:t>
      </w:r>
      <w:proofErr w:type="spellEnd"/>
      <w:r w:rsidR="00D35EE4" w:rsidRPr="00CC458E">
        <w:rPr>
          <w:rFonts w:ascii="Book Antiqua" w:eastAsia="Calibri" w:hAnsi="Book Antiqua"/>
          <w:szCs w:val="20"/>
        </w:rPr>
        <w:t>, OLTP, OLAP, ER Studio, Git, Linux</w:t>
      </w:r>
    </w:p>
    <w:p w14:paraId="49F6AFEC" w14:textId="77777777" w:rsidR="00EE1B7B" w:rsidRPr="00CC458E" w:rsidRDefault="00EE1B7B" w:rsidP="00571C83">
      <w:pPr>
        <w:shd w:val="clear" w:color="auto" w:fill="FFFFFF"/>
        <w:spacing w:after="0" w:line="276" w:lineRule="auto"/>
        <w:ind w:left="0" w:right="0" w:firstLine="0"/>
        <w:jc w:val="both"/>
        <w:rPr>
          <w:rFonts w:ascii="Book Antiqua" w:eastAsia="Calibri" w:hAnsi="Book Antiqua"/>
          <w:szCs w:val="20"/>
        </w:rPr>
      </w:pPr>
    </w:p>
    <w:p w14:paraId="17C7D717" w14:textId="357FAD33" w:rsidR="00EE1B7B" w:rsidRPr="00CC458E" w:rsidRDefault="00760CF2" w:rsidP="00571C83">
      <w:pPr>
        <w:spacing w:after="0" w:line="276" w:lineRule="auto"/>
        <w:ind w:left="0" w:right="0" w:hanging="10"/>
        <w:jc w:val="both"/>
        <w:rPr>
          <w:rFonts w:ascii="Book Antiqua" w:eastAsia="Calibri" w:hAnsi="Book Antiqua"/>
          <w:b/>
          <w:szCs w:val="20"/>
        </w:rPr>
      </w:pPr>
      <w:r w:rsidRPr="00CC458E">
        <w:rPr>
          <w:rFonts w:ascii="Book Antiqua" w:eastAsia="Calibri" w:hAnsi="Book Antiqua"/>
          <w:b/>
          <w:szCs w:val="20"/>
        </w:rPr>
        <w:t>Dr. Reddy’s Laboratories</w:t>
      </w:r>
      <w:r w:rsidR="0011283B" w:rsidRPr="00CC458E">
        <w:rPr>
          <w:rFonts w:ascii="Book Antiqua" w:eastAsia="Calibri" w:hAnsi="Book Antiqua"/>
          <w:b/>
          <w:szCs w:val="20"/>
        </w:rPr>
        <w:t xml:space="preserve">, </w:t>
      </w:r>
      <w:r w:rsidRPr="00CC458E">
        <w:rPr>
          <w:rFonts w:ascii="Book Antiqua" w:eastAsia="Calibri" w:hAnsi="Book Antiqua"/>
          <w:b/>
          <w:szCs w:val="20"/>
        </w:rPr>
        <w:t>Hyderabad, India</w:t>
      </w:r>
    </w:p>
    <w:p w14:paraId="6893457A" w14:textId="1D5BCF00" w:rsidR="00EE1B7B" w:rsidRPr="00CC458E" w:rsidRDefault="00EE1B7B" w:rsidP="00571C83">
      <w:pPr>
        <w:spacing w:after="0" w:line="276" w:lineRule="auto"/>
        <w:ind w:left="0" w:right="0" w:hanging="10"/>
        <w:jc w:val="both"/>
        <w:rPr>
          <w:rFonts w:ascii="Book Antiqua" w:eastAsia="Calibri" w:hAnsi="Book Antiqua"/>
          <w:b/>
          <w:szCs w:val="20"/>
        </w:rPr>
      </w:pPr>
      <w:r w:rsidRPr="00CC458E">
        <w:rPr>
          <w:rFonts w:ascii="Book Antiqua" w:eastAsia="Calibri" w:hAnsi="Book Antiqua"/>
          <w:b/>
          <w:szCs w:val="20"/>
        </w:rPr>
        <w:t>Data Analyst</w:t>
      </w:r>
      <w:r w:rsidRPr="00CC458E">
        <w:rPr>
          <w:rFonts w:ascii="Book Antiqua" w:eastAsia="Calibri" w:hAnsi="Book Antiqua"/>
          <w:b/>
          <w:szCs w:val="20"/>
        </w:rPr>
        <w:tab/>
      </w:r>
      <w:r w:rsidRPr="00CC458E">
        <w:rPr>
          <w:rFonts w:ascii="Book Antiqua" w:eastAsia="Calibri" w:hAnsi="Book Antiqua"/>
          <w:b/>
          <w:szCs w:val="20"/>
        </w:rPr>
        <w:tab/>
      </w:r>
      <w:r w:rsidRPr="00CC458E">
        <w:rPr>
          <w:rFonts w:ascii="Book Antiqua" w:eastAsia="Calibri" w:hAnsi="Book Antiqua"/>
          <w:b/>
          <w:szCs w:val="20"/>
        </w:rPr>
        <w:tab/>
      </w:r>
      <w:r w:rsidRPr="00CC458E">
        <w:rPr>
          <w:rFonts w:ascii="Book Antiqua" w:eastAsia="Calibri" w:hAnsi="Book Antiqua"/>
          <w:b/>
          <w:szCs w:val="20"/>
        </w:rPr>
        <w:tab/>
      </w:r>
      <w:r w:rsidRPr="00CC458E">
        <w:rPr>
          <w:rFonts w:ascii="Book Antiqua" w:eastAsia="Calibri" w:hAnsi="Book Antiqua"/>
          <w:b/>
          <w:szCs w:val="20"/>
        </w:rPr>
        <w:tab/>
      </w:r>
      <w:r w:rsidRPr="00CC458E">
        <w:rPr>
          <w:rFonts w:ascii="Book Antiqua" w:eastAsia="Calibri" w:hAnsi="Book Antiqua"/>
          <w:b/>
          <w:szCs w:val="20"/>
        </w:rPr>
        <w:tab/>
      </w:r>
      <w:r w:rsidRPr="00CC458E">
        <w:rPr>
          <w:rFonts w:ascii="Book Antiqua" w:eastAsia="Calibri" w:hAnsi="Book Antiqua"/>
          <w:b/>
          <w:szCs w:val="20"/>
        </w:rPr>
        <w:tab/>
      </w:r>
      <w:r w:rsidR="00760CF2" w:rsidRPr="00CC458E">
        <w:rPr>
          <w:rFonts w:ascii="Book Antiqua" w:eastAsia="Calibri" w:hAnsi="Book Antiqua"/>
          <w:b/>
          <w:szCs w:val="20"/>
        </w:rPr>
        <w:t xml:space="preserve">                                                          Oct</w:t>
      </w:r>
      <w:r w:rsidRPr="00CC458E">
        <w:rPr>
          <w:rFonts w:ascii="Book Antiqua" w:eastAsia="Calibri" w:hAnsi="Book Antiqua"/>
          <w:b/>
          <w:szCs w:val="20"/>
        </w:rPr>
        <w:t xml:space="preserve"> 201</w:t>
      </w:r>
      <w:r w:rsidR="00760CF2" w:rsidRPr="00CC458E">
        <w:rPr>
          <w:rFonts w:ascii="Book Antiqua" w:eastAsia="Calibri" w:hAnsi="Book Antiqua"/>
          <w:b/>
          <w:szCs w:val="20"/>
        </w:rPr>
        <w:t>2</w:t>
      </w:r>
      <w:r w:rsidRPr="00CC458E">
        <w:rPr>
          <w:rFonts w:ascii="Book Antiqua" w:eastAsia="Calibri" w:hAnsi="Book Antiqua"/>
          <w:b/>
          <w:szCs w:val="20"/>
        </w:rPr>
        <w:t xml:space="preserve"> to </w:t>
      </w:r>
      <w:r w:rsidR="00760CF2" w:rsidRPr="00CC458E">
        <w:rPr>
          <w:rFonts w:ascii="Book Antiqua" w:eastAsia="Calibri" w:hAnsi="Book Antiqua"/>
          <w:b/>
          <w:szCs w:val="20"/>
        </w:rPr>
        <w:t>Nov 2015</w:t>
      </w:r>
    </w:p>
    <w:p w14:paraId="74DD3508" w14:textId="77777777" w:rsidR="00EE1B7B" w:rsidRPr="00CC458E" w:rsidRDefault="00EE1B7B" w:rsidP="00571C83">
      <w:pPr>
        <w:spacing w:after="0" w:line="276" w:lineRule="auto"/>
        <w:ind w:left="0" w:right="0" w:hanging="10"/>
        <w:jc w:val="both"/>
        <w:rPr>
          <w:rFonts w:ascii="Book Antiqua" w:eastAsia="Calibri" w:hAnsi="Book Antiqua"/>
          <w:b/>
          <w:szCs w:val="20"/>
        </w:rPr>
      </w:pPr>
      <w:r w:rsidRPr="00CC458E">
        <w:rPr>
          <w:rFonts w:ascii="Book Antiqua" w:eastAsia="Calibri" w:hAnsi="Book Antiqua"/>
          <w:b/>
          <w:szCs w:val="20"/>
        </w:rPr>
        <w:t>Responsibilities</w:t>
      </w:r>
    </w:p>
    <w:p w14:paraId="4777462B" w14:textId="77777777" w:rsidR="00D35EE4" w:rsidRPr="00CC458E" w:rsidRDefault="00D35EE4" w:rsidP="00344522">
      <w:pPr>
        <w:pStyle w:val="NormalWeb"/>
        <w:numPr>
          <w:ilvl w:val="0"/>
          <w:numId w:val="12"/>
        </w:numPr>
        <w:spacing w:before="0" w:beforeAutospacing="0"/>
        <w:rPr>
          <w:rFonts w:ascii="Book Antiqua" w:hAnsi="Book Antiqua"/>
          <w:sz w:val="20"/>
          <w:szCs w:val="20"/>
        </w:rPr>
      </w:pPr>
      <w:r w:rsidRPr="00CC458E">
        <w:rPr>
          <w:rFonts w:ascii="Book Antiqua" w:hAnsi="Book Antiqua"/>
          <w:sz w:val="20"/>
          <w:szCs w:val="20"/>
        </w:rPr>
        <w:t xml:space="preserve">Developed and optimized </w:t>
      </w:r>
      <w:r w:rsidRPr="00CC458E">
        <w:rPr>
          <w:rStyle w:val="Strong"/>
          <w:rFonts w:ascii="Book Antiqua" w:eastAsiaTheme="majorEastAsia" w:hAnsi="Book Antiqua"/>
          <w:sz w:val="20"/>
          <w:szCs w:val="20"/>
        </w:rPr>
        <w:t>SQL Server stored procedures</w:t>
      </w:r>
      <w:r w:rsidRPr="00CC458E">
        <w:rPr>
          <w:rFonts w:ascii="Book Antiqua" w:hAnsi="Book Antiqua"/>
          <w:sz w:val="20"/>
          <w:szCs w:val="20"/>
        </w:rPr>
        <w:t xml:space="preserve"> and complex </w:t>
      </w:r>
      <w:r w:rsidRPr="00CC458E">
        <w:rPr>
          <w:rStyle w:val="Strong"/>
          <w:rFonts w:ascii="Book Antiqua" w:eastAsiaTheme="majorEastAsia" w:hAnsi="Book Antiqua"/>
          <w:sz w:val="20"/>
          <w:szCs w:val="20"/>
        </w:rPr>
        <w:t>T-SQL queries</w:t>
      </w:r>
      <w:r w:rsidRPr="00CC458E">
        <w:rPr>
          <w:rFonts w:ascii="Book Antiqua" w:hAnsi="Book Antiqua"/>
          <w:sz w:val="20"/>
          <w:szCs w:val="20"/>
        </w:rPr>
        <w:t xml:space="preserve"> to ingest, transform, and aggregate enterprise pharmaceutical datasets</w:t>
      </w:r>
    </w:p>
    <w:p w14:paraId="45CBB497" w14:textId="77777777" w:rsidR="00D35EE4" w:rsidRPr="00CC458E" w:rsidRDefault="00D35EE4" w:rsidP="00344522">
      <w:pPr>
        <w:pStyle w:val="NormalWeb"/>
        <w:numPr>
          <w:ilvl w:val="0"/>
          <w:numId w:val="12"/>
        </w:numPr>
        <w:spacing w:before="0" w:beforeAutospacing="0"/>
        <w:rPr>
          <w:rFonts w:ascii="Book Antiqua" w:hAnsi="Book Antiqua"/>
          <w:sz w:val="20"/>
          <w:szCs w:val="20"/>
        </w:rPr>
      </w:pPr>
      <w:r w:rsidRPr="00CC458E">
        <w:rPr>
          <w:rFonts w:ascii="Book Antiqua" w:hAnsi="Book Antiqua"/>
          <w:sz w:val="20"/>
          <w:szCs w:val="20"/>
        </w:rPr>
        <w:t xml:space="preserve">Designed logical and physical </w:t>
      </w:r>
      <w:r w:rsidRPr="00CC458E">
        <w:rPr>
          <w:rStyle w:val="Strong"/>
          <w:rFonts w:ascii="Book Antiqua" w:eastAsiaTheme="majorEastAsia" w:hAnsi="Book Antiqua"/>
          <w:sz w:val="20"/>
          <w:szCs w:val="20"/>
        </w:rPr>
        <w:t xml:space="preserve">data models using </w:t>
      </w:r>
      <w:proofErr w:type="spellStart"/>
      <w:r w:rsidRPr="00CC458E">
        <w:rPr>
          <w:rStyle w:val="Strong"/>
          <w:rFonts w:ascii="Book Antiqua" w:eastAsiaTheme="majorEastAsia" w:hAnsi="Book Antiqua"/>
          <w:sz w:val="20"/>
          <w:szCs w:val="20"/>
        </w:rPr>
        <w:t>ERwin</w:t>
      </w:r>
      <w:proofErr w:type="spellEnd"/>
      <w:r w:rsidRPr="00CC458E">
        <w:rPr>
          <w:rFonts w:ascii="Book Antiqua" w:hAnsi="Book Antiqua"/>
          <w:sz w:val="20"/>
          <w:szCs w:val="20"/>
        </w:rPr>
        <w:t>, supporting reporting layers, data marts, and business intelligence applications</w:t>
      </w:r>
    </w:p>
    <w:p w14:paraId="32DBDDF2" w14:textId="77777777" w:rsidR="00D35EE4" w:rsidRPr="00CC458E" w:rsidRDefault="00D35EE4" w:rsidP="00344522">
      <w:pPr>
        <w:pStyle w:val="NormalWeb"/>
        <w:numPr>
          <w:ilvl w:val="0"/>
          <w:numId w:val="12"/>
        </w:numPr>
        <w:spacing w:before="0" w:beforeAutospacing="0"/>
        <w:rPr>
          <w:rFonts w:ascii="Book Antiqua" w:hAnsi="Book Antiqua"/>
          <w:sz w:val="20"/>
          <w:szCs w:val="20"/>
        </w:rPr>
      </w:pPr>
      <w:r w:rsidRPr="00CC458E">
        <w:rPr>
          <w:rFonts w:ascii="Book Antiqua" w:hAnsi="Book Antiqua"/>
          <w:sz w:val="20"/>
          <w:szCs w:val="20"/>
        </w:rPr>
        <w:t xml:space="preserve">Built and maintained enterprise-grade </w:t>
      </w:r>
      <w:r w:rsidRPr="00CC458E">
        <w:rPr>
          <w:rStyle w:val="Strong"/>
          <w:rFonts w:ascii="Book Antiqua" w:eastAsiaTheme="majorEastAsia" w:hAnsi="Book Antiqua"/>
          <w:sz w:val="20"/>
          <w:szCs w:val="20"/>
        </w:rPr>
        <w:t>ETL workflows using SSIS</w:t>
      </w:r>
      <w:r w:rsidRPr="00CC458E">
        <w:rPr>
          <w:rFonts w:ascii="Book Antiqua" w:hAnsi="Book Antiqua"/>
          <w:sz w:val="20"/>
          <w:szCs w:val="20"/>
        </w:rPr>
        <w:t>, enabling automated reporting and structured data integration</w:t>
      </w:r>
    </w:p>
    <w:p w14:paraId="37DE65A1" w14:textId="77777777" w:rsidR="00D35EE4" w:rsidRPr="00CC458E" w:rsidRDefault="00D35EE4" w:rsidP="00344522">
      <w:pPr>
        <w:pStyle w:val="NormalWeb"/>
        <w:numPr>
          <w:ilvl w:val="0"/>
          <w:numId w:val="12"/>
        </w:numPr>
        <w:spacing w:before="0" w:beforeAutospacing="0"/>
        <w:rPr>
          <w:rFonts w:ascii="Book Antiqua" w:hAnsi="Book Antiqua"/>
          <w:sz w:val="20"/>
          <w:szCs w:val="20"/>
        </w:rPr>
      </w:pPr>
      <w:r w:rsidRPr="00CC458E">
        <w:rPr>
          <w:rFonts w:ascii="Book Antiqua" w:hAnsi="Book Antiqua"/>
          <w:sz w:val="20"/>
          <w:szCs w:val="20"/>
        </w:rPr>
        <w:t xml:space="preserve">Performed </w:t>
      </w:r>
      <w:r w:rsidRPr="00CC458E">
        <w:rPr>
          <w:rStyle w:val="Strong"/>
          <w:rFonts w:ascii="Book Antiqua" w:eastAsiaTheme="majorEastAsia" w:hAnsi="Book Antiqua"/>
          <w:sz w:val="20"/>
          <w:szCs w:val="20"/>
        </w:rPr>
        <w:t>query performance tuning</w:t>
      </w:r>
      <w:r w:rsidRPr="00CC458E">
        <w:rPr>
          <w:rFonts w:ascii="Book Antiqua" w:hAnsi="Book Antiqua"/>
          <w:sz w:val="20"/>
          <w:szCs w:val="20"/>
        </w:rPr>
        <w:t>, index optimization, and execution plan analysis to improve system efficiency and reporting speed</w:t>
      </w:r>
    </w:p>
    <w:p w14:paraId="69EDADB9" w14:textId="77777777" w:rsidR="00D35EE4" w:rsidRPr="00CC458E" w:rsidRDefault="00D35EE4" w:rsidP="00344522">
      <w:pPr>
        <w:pStyle w:val="NormalWeb"/>
        <w:numPr>
          <w:ilvl w:val="0"/>
          <w:numId w:val="12"/>
        </w:numPr>
        <w:spacing w:before="0" w:beforeAutospacing="0"/>
        <w:rPr>
          <w:rFonts w:ascii="Book Antiqua" w:hAnsi="Book Antiqua"/>
          <w:sz w:val="20"/>
          <w:szCs w:val="20"/>
        </w:rPr>
      </w:pPr>
      <w:r w:rsidRPr="00CC458E">
        <w:rPr>
          <w:rFonts w:ascii="Book Antiqua" w:hAnsi="Book Antiqua"/>
          <w:sz w:val="20"/>
          <w:szCs w:val="20"/>
        </w:rPr>
        <w:t xml:space="preserve">Developed ad-hoc and scheduled analytical reports using </w:t>
      </w:r>
      <w:r w:rsidRPr="00CC458E">
        <w:rPr>
          <w:rStyle w:val="Strong"/>
          <w:rFonts w:ascii="Book Antiqua" w:eastAsiaTheme="majorEastAsia" w:hAnsi="Book Antiqua"/>
          <w:sz w:val="20"/>
          <w:szCs w:val="20"/>
        </w:rPr>
        <w:t>SSRS</w:t>
      </w:r>
      <w:r w:rsidRPr="00CC458E">
        <w:rPr>
          <w:rFonts w:ascii="Book Antiqua" w:hAnsi="Book Antiqua"/>
          <w:sz w:val="20"/>
          <w:szCs w:val="20"/>
        </w:rPr>
        <w:t xml:space="preserve"> and SQL-based reporting frameworks</w:t>
      </w:r>
    </w:p>
    <w:p w14:paraId="5E2E830C" w14:textId="77777777" w:rsidR="00D35EE4" w:rsidRPr="00CC458E" w:rsidRDefault="00D35EE4" w:rsidP="00344522">
      <w:pPr>
        <w:pStyle w:val="NormalWeb"/>
        <w:numPr>
          <w:ilvl w:val="0"/>
          <w:numId w:val="12"/>
        </w:numPr>
        <w:spacing w:before="0" w:beforeAutospacing="0"/>
        <w:rPr>
          <w:rFonts w:ascii="Book Antiqua" w:hAnsi="Book Antiqua"/>
          <w:sz w:val="20"/>
          <w:szCs w:val="20"/>
        </w:rPr>
      </w:pPr>
      <w:r w:rsidRPr="00CC458E">
        <w:rPr>
          <w:rFonts w:ascii="Book Antiqua" w:hAnsi="Book Antiqua"/>
          <w:sz w:val="20"/>
          <w:szCs w:val="20"/>
        </w:rPr>
        <w:t xml:space="preserve">Supported </w:t>
      </w:r>
      <w:r w:rsidRPr="00CC458E">
        <w:rPr>
          <w:rStyle w:val="Strong"/>
          <w:rFonts w:ascii="Book Antiqua" w:eastAsiaTheme="majorEastAsia" w:hAnsi="Book Antiqua"/>
          <w:sz w:val="20"/>
          <w:szCs w:val="20"/>
        </w:rPr>
        <w:t>data mart development</w:t>
      </w:r>
      <w:r w:rsidRPr="00CC458E">
        <w:rPr>
          <w:rFonts w:ascii="Book Antiqua" w:hAnsi="Book Antiqua"/>
          <w:sz w:val="20"/>
          <w:szCs w:val="20"/>
        </w:rPr>
        <w:t xml:space="preserve"> and KPI reporting initiatives for supply chain, manufacturing, and compliance analytics</w:t>
      </w:r>
    </w:p>
    <w:p w14:paraId="39665254" w14:textId="77777777" w:rsidR="00D35EE4" w:rsidRPr="00CC458E" w:rsidRDefault="00D35EE4" w:rsidP="00D35EE4">
      <w:pPr>
        <w:pStyle w:val="NormalWeb"/>
        <w:numPr>
          <w:ilvl w:val="0"/>
          <w:numId w:val="12"/>
        </w:numPr>
        <w:rPr>
          <w:rFonts w:ascii="Book Antiqua" w:hAnsi="Book Antiqua"/>
          <w:sz w:val="20"/>
          <w:szCs w:val="20"/>
        </w:rPr>
      </w:pPr>
      <w:r w:rsidRPr="00CC458E">
        <w:rPr>
          <w:rFonts w:ascii="Book Antiqua" w:hAnsi="Book Antiqua"/>
          <w:sz w:val="20"/>
          <w:szCs w:val="20"/>
        </w:rPr>
        <w:t xml:space="preserve">Conducted structured </w:t>
      </w:r>
      <w:r w:rsidRPr="00CC458E">
        <w:rPr>
          <w:rStyle w:val="Strong"/>
          <w:rFonts w:ascii="Book Antiqua" w:eastAsiaTheme="majorEastAsia" w:hAnsi="Book Antiqua"/>
          <w:sz w:val="20"/>
          <w:szCs w:val="20"/>
        </w:rPr>
        <w:t>data validation and reconciliation testing</w:t>
      </w:r>
      <w:r w:rsidRPr="00CC458E">
        <w:rPr>
          <w:rFonts w:ascii="Book Antiqua" w:hAnsi="Book Antiqua"/>
          <w:sz w:val="20"/>
          <w:szCs w:val="20"/>
        </w:rPr>
        <w:t>, ensuring consistency across operational and reporting systems</w:t>
      </w:r>
    </w:p>
    <w:p w14:paraId="25713ABB" w14:textId="77777777" w:rsidR="00D35EE4" w:rsidRPr="00CC458E" w:rsidRDefault="00D35EE4" w:rsidP="00D35EE4">
      <w:pPr>
        <w:pStyle w:val="NormalWeb"/>
        <w:numPr>
          <w:ilvl w:val="0"/>
          <w:numId w:val="12"/>
        </w:numPr>
        <w:rPr>
          <w:rFonts w:ascii="Book Antiqua" w:hAnsi="Book Antiqua"/>
          <w:sz w:val="20"/>
          <w:szCs w:val="20"/>
        </w:rPr>
      </w:pPr>
      <w:r w:rsidRPr="00CC458E">
        <w:rPr>
          <w:rFonts w:ascii="Book Antiqua" w:hAnsi="Book Antiqua"/>
          <w:sz w:val="20"/>
          <w:szCs w:val="20"/>
        </w:rPr>
        <w:t xml:space="preserve">Assisted in </w:t>
      </w:r>
      <w:r w:rsidRPr="00CC458E">
        <w:rPr>
          <w:rStyle w:val="Strong"/>
          <w:rFonts w:ascii="Book Antiqua" w:eastAsiaTheme="majorEastAsia" w:hAnsi="Book Antiqua"/>
          <w:sz w:val="20"/>
          <w:szCs w:val="20"/>
        </w:rPr>
        <w:t>A/B test analysis and statistical evaluation</w:t>
      </w:r>
      <w:r w:rsidRPr="00CC458E">
        <w:rPr>
          <w:rFonts w:ascii="Book Antiqua" w:hAnsi="Book Antiqua"/>
          <w:sz w:val="20"/>
          <w:szCs w:val="20"/>
        </w:rPr>
        <w:t xml:space="preserve"> to assess process changes and operational performance improvements</w:t>
      </w:r>
    </w:p>
    <w:p w14:paraId="03E6E616" w14:textId="77777777" w:rsidR="00D35EE4" w:rsidRPr="00CC458E" w:rsidRDefault="00D35EE4" w:rsidP="00D35EE4">
      <w:pPr>
        <w:pStyle w:val="NormalWeb"/>
        <w:numPr>
          <w:ilvl w:val="0"/>
          <w:numId w:val="12"/>
        </w:numPr>
        <w:rPr>
          <w:rFonts w:ascii="Book Antiqua" w:hAnsi="Book Antiqua"/>
          <w:sz w:val="20"/>
          <w:szCs w:val="20"/>
        </w:rPr>
      </w:pPr>
      <w:r w:rsidRPr="00CC458E">
        <w:rPr>
          <w:rFonts w:ascii="Book Antiqua" w:hAnsi="Book Antiqua"/>
          <w:sz w:val="20"/>
          <w:szCs w:val="20"/>
        </w:rPr>
        <w:t>Collaborated with cross-functional stakeholders to gather reporting requirements and translate them into scalable analytical solutions</w:t>
      </w:r>
    </w:p>
    <w:p w14:paraId="666ADA6D" w14:textId="4FEA1063" w:rsidR="004B28E8" w:rsidRPr="00CC458E" w:rsidRDefault="00D35EE4" w:rsidP="00D35EE4">
      <w:pPr>
        <w:pStyle w:val="NormalWeb"/>
        <w:numPr>
          <w:ilvl w:val="0"/>
          <w:numId w:val="12"/>
        </w:numPr>
        <w:rPr>
          <w:rFonts w:ascii="Book Antiqua" w:hAnsi="Book Antiqua"/>
          <w:sz w:val="20"/>
          <w:szCs w:val="20"/>
        </w:rPr>
      </w:pPr>
      <w:r w:rsidRPr="00CC458E">
        <w:rPr>
          <w:rFonts w:ascii="Book Antiqua" w:hAnsi="Book Antiqua"/>
          <w:sz w:val="20"/>
          <w:szCs w:val="20"/>
        </w:rPr>
        <w:t>Supported production reporting systems within a regulated pharma environment, ensuring compliance, data integrity, and audit readiness</w:t>
      </w:r>
    </w:p>
    <w:p w14:paraId="408C5377" w14:textId="2B5116AE" w:rsidR="00EE1B7B" w:rsidRPr="00CC458E" w:rsidRDefault="00EE1B7B" w:rsidP="008F3CA4">
      <w:pPr>
        <w:pBdr>
          <w:top w:val="nil"/>
          <w:left w:val="nil"/>
          <w:bottom w:val="nil"/>
          <w:right w:val="nil"/>
          <w:between w:val="nil"/>
        </w:pBdr>
        <w:spacing w:after="0" w:line="276" w:lineRule="auto"/>
        <w:ind w:left="0" w:right="0" w:firstLine="0"/>
        <w:jc w:val="both"/>
        <w:rPr>
          <w:rFonts w:ascii="Book Antiqua" w:eastAsia="Calibri" w:hAnsi="Book Antiqua"/>
          <w:b/>
          <w:bCs/>
          <w:szCs w:val="20"/>
        </w:rPr>
      </w:pPr>
      <w:r w:rsidRPr="00CC458E">
        <w:rPr>
          <w:rFonts w:ascii="Book Antiqua" w:eastAsia="Calibri" w:hAnsi="Book Antiqua"/>
          <w:b/>
          <w:bCs/>
          <w:szCs w:val="20"/>
        </w:rPr>
        <w:t xml:space="preserve">Environment: </w:t>
      </w:r>
      <w:r w:rsidR="00D35EE4" w:rsidRPr="00CC458E">
        <w:rPr>
          <w:rFonts w:ascii="Book Antiqua" w:eastAsia="Calibri" w:hAnsi="Book Antiqua"/>
          <w:szCs w:val="20"/>
        </w:rPr>
        <w:t xml:space="preserve">MS SQL Server, SSIS, SSRS, T-SQL, </w:t>
      </w:r>
      <w:proofErr w:type="spellStart"/>
      <w:r w:rsidR="00D35EE4" w:rsidRPr="00CC458E">
        <w:rPr>
          <w:rFonts w:ascii="Book Antiqua" w:eastAsia="Calibri" w:hAnsi="Book Antiqua"/>
          <w:szCs w:val="20"/>
        </w:rPr>
        <w:t>ERwin</w:t>
      </w:r>
      <w:proofErr w:type="spellEnd"/>
      <w:r w:rsidR="00D35EE4" w:rsidRPr="00CC458E">
        <w:rPr>
          <w:rFonts w:ascii="Book Antiqua" w:eastAsia="Calibri" w:hAnsi="Book Antiqua"/>
          <w:szCs w:val="20"/>
        </w:rPr>
        <w:t xml:space="preserve">, Data </w:t>
      </w:r>
      <w:proofErr w:type="spellStart"/>
      <w:r w:rsidR="00D35EE4" w:rsidRPr="00CC458E">
        <w:rPr>
          <w:rFonts w:ascii="Book Antiqua" w:eastAsia="Calibri" w:hAnsi="Book Antiqua"/>
          <w:szCs w:val="20"/>
        </w:rPr>
        <w:t>Modeling</w:t>
      </w:r>
      <w:proofErr w:type="spellEnd"/>
      <w:r w:rsidR="00D35EE4" w:rsidRPr="00CC458E">
        <w:rPr>
          <w:rFonts w:ascii="Book Antiqua" w:eastAsia="Calibri" w:hAnsi="Book Antiqua"/>
          <w:szCs w:val="20"/>
        </w:rPr>
        <w:t>, ETL Frameworks, Performance Tuning, Data Marts, Reporting Systems, Windows</w:t>
      </w:r>
    </w:p>
    <w:p w14:paraId="291479E4" w14:textId="77777777" w:rsidR="00C04DFE" w:rsidRPr="00CC458E" w:rsidRDefault="00C04DFE" w:rsidP="004B28E8">
      <w:pPr>
        <w:ind w:left="0" w:firstLine="0"/>
        <w:jc w:val="both"/>
        <w:rPr>
          <w:rFonts w:ascii="Book Antiqua" w:hAnsi="Book Antiqua"/>
          <w:szCs w:val="20"/>
        </w:rPr>
      </w:pPr>
    </w:p>
    <w:p w14:paraId="5ABA3DF4" w14:textId="47820A6D" w:rsidR="004B28E8" w:rsidRPr="00CC458E" w:rsidRDefault="00BA57C5" w:rsidP="00CC458E">
      <w:pPr>
        <w:pBdr>
          <w:bottom w:val="single" w:sz="6" w:space="1" w:color="auto"/>
        </w:pBdr>
        <w:spacing w:after="0" w:line="276" w:lineRule="auto"/>
        <w:ind w:left="0" w:right="0" w:firstLine="0"/>
        <w:jc w:val="both"/>
        <w:rPr>
          <w:rFonts w:ascii="Book Antiqua" w:eastAsia="Calibri" w:hAnsi="Book Antiqua"/>
          <w:szCs w:val="20"/>
        </w:rPr>
      </w:pPr>
      <w:r w:rsidRPr="00CC458E">
        <w:rPr>
          <w:rFonts w:ascii="Book Antiqua" w:eastAsia="Calibri" w:hAnsi="Book Antiqua"/>
          <w:b/>
          <w:szCs w:val="20"/>
        </w:rPr>
        <w:t>Education</w:t>
      </w:r>
      <w:r w:rsidR="004B28E8" w:rsidRPr="00CC458E">
        <w:rPr>
          <w:rFonts w:ascii="Book Antiqua" w:eastAsia="Calibri" w:hAnsi="Book Antiqua"/>
          <w:szCs w:val="20"/>
        </w:rPr>
        <w:t xml:space="preserve"> </w:t>
      </w:r>
      <w:r w:rsidR="004B28E8" w:rsidRPr="00CC458E">
        <w:rPr>
          <w:rFonts w:ascii="Book Antiqua" w:eastAsia="Calibri" w:hAnsi="Book Antiqua"/>
          <w:b/>
          <w:bCs/>
          <w:szCs w:val="20"/>
        </w:rPr>
        <w:t>&amp; Advanced Training</w:t>
      </w:r>
    </w:p>
    <w:p w14:paraId="2990303C" w14:textId="0241EE0B" w:rsidR="004B28E8" w:rsidRPr="00CC458E" w:rsidRDefault="004B28E8" w:rsidP="004B28E8">
      <w:pPr>
        <w:numPr>
          <w:ilvl w:val="0"/>
          <w:numId w:val="2"/>
        </w:numPr>
        <w:pBdr>
          <w:top w:val="nil"/>
          <w:left w:val="nil"/>
          <w:bottom w:val="nil"/>
          <w:right w:val="nil"/>
          <w:between w:val="nil"/>
        </w:pBdr>
        <w:spacing w:after="0" w:line="276" w:lineRule="auto"/>
        <w:ind w:right="0"/>
        <w:jc w:val="both"/>
        <w:rPr>
          <w:rFonts w:ascii="Book Antiqua" w:eastAsia="Calibri" w:hAnsi="Book Antiqua"/>
          <w:szCs w:val="20"/>
        </w:rPr>
      </w:pPr>
      <w:r w:rsidRPr="00CC458E">
        <w:rPr>
          <w:rFonts w:ascii="Book Antiqua" w:eastAsia="Calibri" w:hAnsi="Book Antiqua"/>
          <w:szCs w:val="20"/>
        </w:rPr>
        <w:t xml:space="preserve">Advanced Generative AI &amp; LLM Engineering (RAG, Agentic AI, </w:t>
      </w:r>
      <w:proofErr w:type="spellStart"/>
      <w:r w:rsidRPr="00CC458E">
        <w:rPr>
          <w:rFonts w:ascii="Book Antiqua" w:eastAsia="Calibri" w:hAnsi="Book Antiqua"/>
          <w:szCs w:val="20"/>
        </w:rPr>
        <w:t>LoRA</w:t>
      </w:r>
      <w:proofErr w:type="spellEnd"/>
      <w:r w:rsidRPr="00CC458E">
        <w:rPr>
          <w:rFonts w:ascii="Book Antiqua" w:eastAsia="Calibri" w:hAnsi="Book Antiqua"/>
          <w:szCs w:val="20"/>
        </w:rPr>
        <w:t>/PEFT)</w:t>
      </w:r>
    </w:p>
    <w:p w14:paraId="0D1F3313" w14:textId="77777777" w:rsidR="004B28E8" w:rsidRPr="00CC458E" w:rsidRDefault="004B28E8" w:rsidP="004B28E8">
      <w:pPr>
        <w:numPr>
          <w:ilvl w:val="0"/>
          <w:numId w:val="2"/>
        </w:numPr>
        <w:pBdr>
          <w:top w:val="nil"/>
          <w:left w:val="nil"/>
          <w:bottom w:val="nil"/>
          <w:right w:val="nil"/>
          <w:between w:val="nil"/>
        </w:pBdr>
        <w:spacing w:after="0" w:line="276" w:lineRule="auto"/>
        <w:ind w:right="0"/>
        <w:jc w:val="both"/>
        <w:rPr>
          <w:rFonts w:ascii="Book Antiqua" w:eastAsia="Calibri" w:hAnsi="Book Antiqua"/>
          <w:szCs w:val="20"/>
        </w:rPr>
      </w:pPr>
      <w:r w:rsidRPr="00CC458E">
        <w:rPr>
          <w:rFonts w:ascii="Book Antiqua" w:eastAsia="Calibri" w:hAnsi="Book Antiqua"/>
          <w:szCs w:val="20"/>
        </w:rPr>
        <w:t>Machine Learning &amp; NLP with Transformers (BERT, GPT, T5, Hugging Face)</w:t>
      </w:r>
    </w:p>
    <w:p w14:paraId="0C1694A6" w14:textId="6ED2193D" w:rsidR="00BA57C5" w:rsidRPr="00CC458E" w:rsidRDefault="004B28E8" w:rsidP="004B28E8">
      <w:pPr>
        <w:numPr>
          <w:ilvl w:val="0"/>
          <w:numId w:val="2"/>
        </w:numPr>
        <w:pBdr>
          <w:top w:val="nil"/>
          <w:left w:val="nil"/>
          <w:bottom w:val="nil"/>
          <w:right w:val="nil"/>
          <w:between w:val="nil"/>
        </w:pBdr>
        <w:spacing w:after="0" w:line="276" w:lineRule="auto"/>
        <w:ind w:right="0"/>
        <w:jc w:val="both"/>
        <w:rPr>
          <w:rFonts w:ascii="Book Antiqua" w:eastAsia="Calibri" w:hAnsi="Book Antiqua"/>
          <w:szCs w:val="20"/>
        </w:rPr>
      </w:pPr>
      <w:r w:rsidRPr="00CC458E">
        <w:rPr>
          <w:rFonts w:ascii="Book Antiqua" w:eastAsia="Calibri" w:hAnsi="Book Antiqua"/>
          <w:szCs w:val="20"/>
        </w:rPr>
        <w:t>Cloud AI &amp; MLOps (AWS SageMaker, GCP Vertex AI, CI/CD, Model Monitoring)</w:t>
      </w:r>
    </w:p>
    <w:p w14:paraId="27374E04" w14:textId="77777777" w:rsidR="00BA57C5" w:rsidRPr="00CC458E" w:rsidRDefault="00BA57C5" w:rsidP="00571C83">
      <w:pPr>
        <w:jc w:val="both"/>
        <w:rPr>
          <w:rFonts w:ascii="Book Antiqua" w:hAnsi="Book Antiqua"/>
          <w:szCs w:val="20"/>
        </w:rPr>
      </w:pPr>
    </w:p>
    <w:sectPr w:rsidR="00BA57C5" w:rsidRPr="00CC458E" w:rsidSect="00740CE7">
      <w:pgSz w:w="12240" w:h="15840"/>
      <w:pgMar w:top="720" w:right="720" w:bottom="720" w:left="72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AAD"/>
    <w:multiLevelType w:val="multilevel"/>
    <w:tmpl w:val="BDD8AB42"/>
    <w:lvl w:ilvl="0">
      <w:start w:val="1"/>
      <w:numFmt w:val="bullet"/>
      <w:pStyle w:val="Points"/>
      <w:lvlText w:val=""/>
      <w:lvlJc w:val="left"/>
      <w:pPr>
        <w:ind w:left="730" w:hanging="360"/>
      </w:pPr>
      <w:rPr>
        <w:rFonts w:ascii="Symbol" w:hAnsi="Symbol" w:hint="default"/>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1" w15:restartNumberingAfterBreak="0">
    <w:nsid w:val="0A46435A"/>
    <w:multiLevelType w:val="multilevel"/>
    <w:tmpl w:val="F712F3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EA463DF"/>
    <w:multiLevelType w:val="hybridMultilevel"/>
    <w:tmpl w:val="5984A602"/>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3" w15:restartNumberingAfterBreak="0">
    <w:nsid w:val="10096A3F"/>
    <w:multiLevelType w:val="multilevel"/>
    <w:tmpl w:val="6586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95D84"/>
    <w:multiLevelType w:val="hybridMultilevel"/>
    <w:tmpl w:val="CA1AD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352B00"/>
    <w:multiLevelType w:val="hybridMultilevel"/>
    <w:tmpl w:val="C36CBD76"/>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6" w15:restartNumberingAfterBreak="0">
    <w:nsid w:val="3918087A"/>
    <w:multiLevelType w:val="hybridMultilevel"/>
    <w:tmpl w:val="BC5CC7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3B905349"/>
    <w:multiLevelType w:val="multilevel"/>
    <w:tmpl w:val="A24E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90234"/>
    <w:multiLevelType w:val="multilevel"/>
    <w:tmpl w:val="4EE2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918D2"/>
    <w:multiLevelType w:val="hybridMultilevel"/>
    <w:tmpl w:val="B38A2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2000DD1"/>
    <w:multiLevelType w:val="hybridMultilevel"/>
    <w:tmpl w:val="7ADE1E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2600682"/>
    <w:multiLevelType w:val="multilevel"/>
    <w:tmpl w:val="E14CC0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6837DC7"/>
    <w:multiLevelType w:val="multilevel"/>
    <w:tmpl w:val="E4FAED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6B20123"/>
    <w:multiLevelType w:val="hybridMultilevel"/>
    <w:tmpl w:val="A3604BB0"/>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4" w15:restartNumberingAfterBreak="0">
    <w:nsid w:val="6C793403"/>
    <w:multiLevelType w:val="multilevel"/>
    <w:tmpl w:val="AF222F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EDA625D"/>
    <w:multiLevelType w:val="multilevel"/>
    <w:tmpl w:val="C220BED8"/>
    <w:lvl w:ilvl="0">
      <w:start w:val="1"/>
      <w:numFmt w:val="bullet"/>
      <w:lvlText w:val=""/>
      <w:lvlJc w:val="left"/>
      <w:pPr>
        <w:ind w:left="725" w:hanging="360"/>
      </w:pPr>
      <w:rPr>
        <w:rFonts w:ascii="Symbol" w:hAnsi="Symbol" w:hint="default"/>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num w:numId="1" w16cid:durableId="1885289116">
    <w:abstractNumId w:val="0"/>
  </w:num>
  <w:num w:numId="2" w16cid:durableId="1929927365">
    <w:abstractNumId w:val="15"/>
  </w:num>
  <w:num w:numId="3" w16cid:durableId="1176964576">
    <w:abstractNumId w:val="1"/>
  </w:num>
  <w:num w:numId="4" w16cid:durableId="1051613104">
    <w:abstractNumId w:val="11"/>
  </w:num>
  <w:num w:numId="5" w16cid:durableId="57947454">
    <w:abstractNumId w:val="12"/>
  </w:num>
  <w:num w:numId="6" w16cid:durableId="1194735260">
    <w:abstractNumId w:val="14"/>
  </w:num>
  <w:num w:numId="7" w16cid:durableId="1680352450">
    <w:abstractNumId w:val="9"/>
  </w:num>
  <w:num w:numId="8" w16cid:durableId="1621761702">
    <w:abstractNumId w:val="2"/>
  </w:num>
  <w:num w:numId="9" w16cid:durableId="390809159">
    <w:abstractNumId w:val="3"/>
  </w:num>
  <w:num w:numId="10" w16cid:durableId="942147145">
    <w:abstractNumId w:val="8"/>
  </w:num>
  <w:num w:numId="11" w16cid:durableId="1793086241">
    <w:abstractNumId w:val="13"/>
  </w:num>
  <w:num w:numId="12" w16cid:durableId="54815601">
    <w:abstractNumId w:val="4"/>
  </w:num>
  <w:num w:numId="13" w16cid:durableId="212430938">
    <w:abstractNumId w:val="7"/>
  </w:num>
  <w:num w:numId="14" w16cid:durableId="1271859925">
    <w:abstractNumId w:val="10"/>
  </w:num>
  <w:num w:numId="15" w16cid:durableId="1386295250">
    <w:abstractNumId w:val="5"/>
  </w:num>
  <w:num w:numId="16" w16cid:durableId="3734252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B7B"/>
    <w:rsid w:val="0000248B"/>
    <w:rsid w:val="00003C74"/>
    <w:rsid w:val="00025F9F"/>
    <w:rsid w:val="00070DED"/>
    <w:rsid w:val="00087001"/>
    <w:rsid w:val="00087D26"/>
    <w:rsid w:val="000A1E95"/>
    <w:rsid w:val="000A30B7"/>
    <w:rsid w:val="000A7C9C"/>
    <w:rsid w:val="000B0C52"/>
    <w:rsid w:val="000B4C3C"/>
    <w:rsid w:val="000B7959"/>
    <w:rsid w:val="000D5E16"/>
    <w:rsid w:val="000F473D"/>
    <w:rsid w:val="0010065A"/>
    <w:rsid w:val="001045A8"/>
    <w:rsid w:val="0011283B"/>
    <w:rsid w:val="00114512"/>
    <w:rsid w:val="00122415"/>
    <w:rsid w:val="001270D6"/>
    <w:rsid w:val="00144E38"/>
    <w:rsid w:val="00160EE6"/>
    <w:rsid w:val="0016320A"/>
    <w:rsid w:val="00176E97"/>
    <w:rsid w:val="00197B2C"/>
    <w:rsid w:val="00197B47"/>
    <w:rsid w:val="001C542E"/>
    <w:rsid w:val="001D0D64"/>
    <w:rsid w:val="001E5ADF"/>
    <w:rsid w:val="001F665F"/>
    <w:rsid w:val="002000F1"/>
    <w:rsid w:val="0021123C"/>
    <w:rsid w:val="002307B6"/>
    <w:rsid w:val="002352DF"/>
    <w:rsid w:val="002424E1"/>
    <w:rsid w:val="00244A02"/>
    <w:rsid w:val="00247E71"/>
    <w:rsid w:val="00255CD9"/>
    <w:rsid w:val="00256CDE"/>
    <w:rsid w:val="00272C56"/>
    <w:rsid w:val="00287476"/>
    <w:rsid w:val="002929AE"/>
    <w:rsid w:val="00294C38"/>
    <w:rsid w:val="002A4FE5"/>
    <w:rsid w:val="002A6E8F"/>
    <w:rsid w:val="002B3FD2"/>
    <w:rsid w:val="002E4A8D"/>
    <w:rsid w:val="002F7F0D"/>
    <w:rsid w:val="00300532"/>
    <w:rsid w:val="003163B7"/>
    <w:rsid w:val="00331D92"/>
    <w:rsid w:val="0033597F"/>
    <w:rsid w:val="00341184"/>
    <w:rsid w:val="00343753"/>
    <w:rsid w:val="00344522"/>
    <w:rsid w:val="003544B2"/>
    <w:rsid w:val="00356B9F"/>
    <w:rsid w:val="0036186B"/>
    <w:rsid w:val="00365462"/>
    <w:rsid w:val="00365911"/>
    <w:rsid w:val="003903FD"/>
    <w:rsid w:val="00397FBD"/>
    <w:rsid w:val="003A10FD"/>
    <w:rsid w:val="003B3B69"/>
    <w:rsid w:val="003B475E"/>
    <w:rsid w:val="003E3B3B"/>
    <w:rsid w:val="003E5A36"/>
    <w:rsid w:val="003F406E"/>
    <w:rsid w:val="003F7894"/>
    <w:rsid w:val="00404A3B"/>
    <w:rsid w:val="00404A98"/>
    <w:rsid w:val="0041087B"/>
    <w:rsid w:val="00415203"/>
    <w:rsid w:val="00432D7D"/>
    <w:rsid w:val="004378B1"/>
    <w:rsid w:val="00447B6A"/>
    <w:rsid w:val="00461EB3"/>
    <w:rsid w:val="00464AC0"/>
    <w:rsid w:val="00467A1B"/>
    <w:rsid w:val="004A4786"/>
    <w:rsid w:val="004B28E8"/>
    <w:rsid w:val="004C002A"/>
    <w:rsid w:val="004D530C"/>
    <w:rsid w:val="004F1449"/>
    <w:rsid w:val="00505EDE"/>
    <w:rsid w:val="00523800"/>
    <w:rsid w:val="00532244"/>
    <w:rsid w:val="0053769A"/>
    <w:rsid w:val="0054380F"/>
    <w:rsid w:val="005711C6"/>
    <w:rsid w:val="00571C83"/>
    <w:rsid w:val="00582240"/>
    <w:rsid w:val="005A4728"/>
    <w:rsid w:val="005A53CD"/>
    <w:rsid w:val="005C23AF"/>
    <w:rsid w:val="005C7A5E"/>
    <w:rsid w:val="005D0C51"/>
    <w:rsid w:val="005E24D7"/>
    <w:rsid w:val="005E5DF6"/>
    <w:rsid w:val="00601F02"/>
    <w:rsid w:val="00644990"/>
    <w:rsid w:val="00646E8A"/>
    <w:rsid w:val="00660DB8"/>
    <w:rsid w:val="00663593"/>
    <w:rsid w:val="00680082"/>
    <w:rsid w:val="006A1484"/>
    <w:rsid w:val="006A25A8"/>
    <w:rsid w:val="006B1B07"/>
    <w:rsid w:val="006C5E18"/>
    <w:rsid w:val="006D6E1F"/>
    <w:rsid w:val="006F011C"/>
    <w:rsid w:val="006F60DC"/>
    <w:rsid w:val="007021B4"/>
    <w:rsid w:val="00706E8C"/>
    <w:rsid w:val="00707D36"/>
    <w:rsid w:val="00716467"/>
    <w:rsid w:val="007312BC"/>
    <w:rsid w:val="007353DF"/>
    <w:rsid w:val="00740CE7"/>
    <w:rsid w:val="0075143A"/>
    <w:rsid w:val="00760CF2"/>
    <w:rsid w:val="00780C94"/>
    <w:rsid w:val="0078129F"/>
    <w:rsid w:val="00794BC6"/>
    <w:rsid w:val="007A7374"/>
    <w:rsid w:val="007B0156"/>
    <w:rsid w:val="007B0589"/>
    <w:rsid w:val="007C328E"/>
    <w:rsid w:val="007C3C22"/>
    <w:rsid w:val="007E321B"/>
    <w:rsid w:val="007E4BC6"/>
    <w:rsid w:val="007F3329"/>
    <w:rsid w:val="007F7246"/>
    <w:rsid w:val="00800346"/>
    <w:rsid w:val="00800CE4"/>
    <w:rsid w:val="00805188"/>
    <w:rsid w:val="00822B41"/>
    <w:rsid w:val="00830B40"/>
    <w:rsid w:val="00832560"/>
    <w:rsid w:val="00840879"/>
    <w:rsid w:val="00844F9F"/>
    <w:rsid w:val="00851B26"/>
    <w:rsid w:val="00852B6F"/>
    <w:rsid w:val="008607A8"/>
    <w:rsid w:val="00864188"/>
    <w:rsid w:val="00877058"/>
    <w:rsid w:val="00880486"/>
    <w:rsid w:val="00884590"/>
    <w:rsid w:val="0089026F"/>
    <w:rsid w:val="00893B31"/>
    <w:rsid w:val="008962A9"/>
    <w:rsid w:val="008964C5"/>
    <w:rsid w:val="008A69C9"/>
    <w:rsid w:val="008B15D3"/>
    <w:rsid w:val="008B39C7"/>
    <w:rsid w:val="008B68DF"/>
    <w:rsid w:val="008C0B01"/>
    <w:rsid w:val="008E1E19"/>
    <w:rsid w:val="008E6FE7"/>
    <w:rsid w:val="008F3CA4"/>
    <w:rsid w:val="00904822"/>
    <w:rsid w:val="00913711"/>
    <w:rsid w:val="0091648B"/>
    <w:rsid w:val="00937E04"/>
    <w:rsid w:val="00954ED7"/>
    <w:rsid w:val="00955FB8"/>
    <w:rsid w:val="009617D1"/>
    <w:rsid w:val="00961F5D"/>
    <w:rsid w:val="0096547C"/>
    <w:rsid w:val="0097277C"/>
    <w:rsid w:val="00972F5E"/>
    <w:rsid w:val="009813CD"/>
    <w:rsid w:val="009A2271"/>
    <w:rsid w:val="009A2A82"/>
    <w:rsid w:val="009C068D"/>
    <w:rsid w:val="009C6BC1"/>
    <w:rsid w:val="009E3D8F"/>
    <w:rsid w:val="00A0710A"/>
    <w:rsid w:val="00A167D3"/>
    <w:rsid w:val="00A4148C"/>
    <w:rsid w:val="00A44E34"/>
    <w:rsid w:val="00A50EDC"/>
    <w:rsid w:val="00A61727"/>
    <w:rsid w:val="00A6496A"/>
    <w:rsid w:val="00AA0E00"/>
    <w:rsid w:val="00AB3602"/>
    <w:rsid w:val="00AC2A3D"/>
    <w:rsid w:val="00AD1636"/>
    <w:rsid w:val="00AD4E32"/>
    <w:rsid w:val="00AD6F70"/>
    <w:rsid w:val="00AE0F08"/>
    <w:rsid w:val="00AF04F0"/>
    <w:rsid w:val="00AF103D"/>
    <w:rsid w:val="00AF52A0"/>
    <w:rsid w:val="00B03D71"/>
    <w:rsid w:val="00B211B5"/>
    <w:rsid w:val="00B43557"/>
    <w:rsid w:val="00B46CAB"/>
    <w:rsid w:val="00B55365"/>
    <w:rsid w:val="00B62596"/>
    <w:rsid w:val="00B66839"/>
    <w:rsid w:val="00B67E1C"/>
    <w:rsid w:val="00B96F98"/>
    <w:rsid w:val="00BA57C5"/>
    <w:rsid w:val="00BA6C8B"/>
    <w:rsid w:val="00BB17DF"/>
    <w:rsid w:val="00BB5166"/>
    <w:rsid w:val="00BC6198"/>
    <w:rsid w:val="00BE47F8"/>
    <w:rsid w:val="00BE6597"/>
    <w:rsid w:val="00C012FA"/>
    <w:rsid w:val="00C04DFE"/>
    <w:rsid w:val="00C10805"/>
    <w:rsid w:val="00C128EB"/>
    <w:rsid w:val="00C20872"/>
    <w:rsid w:val="00C236D9"/>
    <w:rsid w:val="00C24BC0"/>
    <w:rsid w:val="00C2554D"/>
    <w:rsid w:val="00C3626B"/>
    <w:rsid w:val="00C41697"/>
    <w:rsid w:val="00C42919"/>
    <w:rsid w:val="00C43AC0"/>
    <w:rsid w:val="00C75CF0"/>
    <w:rsid w:val="00CA02ED"/>
    <w:rsid w:val="00CA4250"/>
    <w:rsid w:val="00CB6443"/>
    <w:rsid w:val="00CC34C4"/>
    <w:rsid w:val="00CC458E"/>
    <w:rsid w:val="00D06A20"/>
    <w:rsid w:val="00D35EE4"/>
    <w:rsid w:val="00D62FC5"/>
    <w:rsid w:val="00D67FD9"/>
    <w:rsid w:val="00D8102E"/>
    <w:rsid w:val="00D87103"/>
    <w:rsid w:val="00D93AC8"/>
    <w:rsid w:val="00D9400C"/>
    <w:rsid w:val="00D9643D"/>
    <w:rsid w:val="00DA20D4"/>
    <w:rsid w:val="00DA33D6"/>
    <w:rsid w:val="00DB3B93"/>
    <w:rsid w:val="00DB50BE"/>
    <w:rsid w:val="00DC0B59"/>
    <w:rsid w:val="00DD103A"/>
    <w:rsid w:val="00DE43D4"/>
    <w:rsid w:val="00DE4927"/>
    <w:rsid w:val="00DE71A4"/>
    <w:rsid w:val="00DE75A7"/>
    <w:rsid w:val="00DF1327"/>
    <w:rsid w:val="00DF2C42"/>
    <w:rsid w:val="00DF40A4"/>
    <w:rsid w:val="00E2101C"/>
    <w:rsid w:val="00E43E34"/>
    <w:rsid w:val="00E44E81"/>
    <w:rsid w:val="00E64B93"/>
    <w:rsid w:val="00E65017"/>
    <w:rsid w:val="00E70E7C"/>
    <w:rsid w:val="00E8460E"/>
    <w:rsid w:val="00E8791E"/>
    <w:rsid w:val="00E968B2"/>
    <w:rsid w:val="00EA2594"/>
    <w:rsid w:val="00EC560A"/>
    <w:rsid w:val="00EE1B7B"/>
    <w:rsid w:val="00EE4614"/>
    <w:rsid w:val="00EE495C"/>
    <w:rsid w:val="00F010C2"/>
    <w:rsid w:val="00F04344"/>
    <w:rsid w:val="00F1085D"/>
    <w:rsid w:val="00F11C21"/>
    <w:rsid w:val="00F21EDF"/>
    <w:rsid w:val="00F3315B"/>
    <w:rsid w:val="00F529C3"/>
    <w:rsid w:val="00F540CF"/>
    <w:rsid w:val="00F62C85"/>
    <w:rsid w:val="00F63CB7"/>
    <w:rsid w:val="00F8066A"/>
    <w:rsid w:val="00F8747C"/>
    <w:rsid w:val="00F92A28"/>
    <w:rsid w:val="00F95422"/>
    <w:rsid w:val="00F97E3C"/>
    <w:rsid w:val="00FA3B8E"/>
    <w:rsid w:val="00FB66BE"/>
    <w:rsid w:val="00FC1443"/>
    <w:rsid w:val="00FD0956"/>
    <w:rsid w:val="00FF1650"/>
    <w:rsid w:val="00FF3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71850"/>
  <w15:chartTrackingRefBased/>
  <w15:docId w15:val="{595C0F83-8009-4B4F-BA0B-1F7852356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B7B"/>
    <w:pPr>
      <w:spacing w:after="36" w:line="251" w:lineRule="auto"/>
      <w:ind w:left="10" w:right="14" w:hanging="5"/>
    </w:pPr>
    <w:rPr>
      <w:rFonts w:ascii="Times New Roman" w:eastAsia="Times New Roman" w:hAnsi="Times New Roman" w:cs="Times New Roman"/>
      <w:color w:val="000000"/>
      <w:kern w:val="0"/>
      <w:sz w:val="20"/>
      <w:szCs w:val="22"/>
      <w:lang w:val="en-IN" w:eastAsia="en-IN" w:bidi="te-IN"/>
      <w14:ligatures w14:val="none"/>
    </w:rPr>
  </w:style>
  <w:style w:type="paragraph" w:styleId="Heading1">
    <w:name w:val="heading 1"/>
    <w:basedOn w:val="Normal"/>
    <w:next w:val="Normal"/>
    <w:link w:val="Heading1Char"/>
    <w:uiPriority w:val="9"/>
    <w:qFormat/>
    <w:rsid w:val="00EE1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B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B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B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B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B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B7B"/>
    <w:rPr>
      <w:rFonts w:eastAsiaTheme="majorEastAsia" w:cstheme="majorBidi"/>
      <w:color w:val="272727" w:themeColor="text1" w:themeTint="D8"/>
    </w:rPr>
  </w:style>
  <w:style w:type="paragraph" w:styleId="Title">
    <w:name w:val="Title"/>
    <w:basedOn w:val="Normal"/>
    <w:next w:val="Normal"/>
    <w:link w:val="TitleChar"/>
    <w:uiPriority w:val="10"/>
    <w:qFormat/>
    <w:rsid w:val="00EE1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B7B"/>
    <w:pPr>
      <w:numPr>
        <w:ilvl w:val="1"/>
      </w:numPr>
      <w:ind w:left="10" w:hanging="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B7B"/>
    <w:pPr>
      <w:spacing w:before="160"/>
      <w:jc w:val="center"/>
    </w:pPr>
    <w:rPr>
      <w:i/>
      <w:iCs/>
      <w:color w:val="404040" w:themeColor="text1" w:themeTint="BF"/>
    </w:rPr>
  </w:style>
  <w:style w:type="character" w:customStyle="1" w:styleId="QuoteChar">
    <w:name w:val="Quote Char"/>
    <w:basedOn w:val="DefaultParagraphFont"/>
    <w:link w:val="Quote"/>
    <w:uiPriority w:val="29"/>
    <w:rsid w:val="00EE1B7B"/>
    <w:rPr>
      <w:i/>
      <w:iCs/>
      <w:color w:val="404040" w:themeColor="text1" w:themeTint="BF"/>
    </w:rPr>
  </w:style>
  <w:style w:type="paragraph" w:styleId="ListParagraph">
    <w:name w:val="List Paragraph"/>
    <w:basedOn w:val="Normal"/>
    <w:uiPriority w:val="34"/>
    <w:qFormat/>
    <w:rsid w:val="00EE1B7B"/>
    <w:pPr>
      <w:ind w:left="720"/>
      <w:contextualSpacing/>
    </w:pPr>
  </w:style>
  <w:style w:type="character" w:styleId="IntenseEmphasis">
    <w:name w:val="Intense Emphasis"/>
    <w:basedOn w:val="DefaultParagraphFont"/>
    <w:uiPriority w:val="21"/>
    <w:qFormat/>
    <w:rsid w:val="00EE1B7B"/>
    <w:rPr>
      <w:i/>
      <w:iCs/>
      <w:color w:val="0F4761" w:themeColor="accent1" w:themeShade="BF"/>
    </w:rPr>
  </w:style>
  <w:style w:type="paragraph" w:styleId="IntenseQuote">
    <w:name w:val="Intense Quote"/>
    <w:basedOn w:val="Normal"/>
    <w:next w:val="Normal"/>
    <w:link w:val="IntenseQuoteChar"/>
    <w:uiPriority w:val="30"/>
    <w:qFormat/>
    <w:rsid w:val="00EE1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B7B"/>
    <w:rPr>
      <w:i/>
      <w:iCs/>
      <w:color w:val="0F4761" w:themeColor="accent1" w:themeShade="BF"/>
    </w:rPr>
  </w:style>
  <w:style w:type="character" w:styleId="IntenseReference">
    <w:name w:val="Intense Reference"/>
    <w:basedOn w:val="DefaultParagraphFont"/>
    <w:uiPriority w:val="32"/>
    <w:qFormat/>
    <w:rsid w:val="00EE1B7B"/>
    <w:rPr>
      <w:b/>
      <w:bCs/>
      <w:smallCaps/>
      <w:color w:val="0F4761" w:themeColor="accent1" w:themeShade="BF"/>
      <w:spacing w:val="5"/>
    </w:rPr>
  </w:style>
  <w:style w:type="paragraph" w:customStyle="1" w:styleId="Points">
    <w:name w:val="Points"/>
    <w:basedOn w:val="Normal"/>
    <w:autoRedefine/>
    <w:qFormat/>
    <w:rsid w:val="00972F5E"/>
    <w:pPr>
      <w:numPr>
        <w:numId w:val="1"/>
      </w:numPr>
      <w:spacing w:after="0" w:line="240" w:lineRule="auto"/>
      <w:ind w:right="0"/>
      <w:jc w:val="both"/>
    </w:pPr>
    <w:rPr>
      <w:rFonts w:ascii="Cambria" w:eastAsia="Calibri" w:hAnsi="Cambria"/>
      <w:color w:val="auto"/>
      <w:sz w:val="22"/>
      <w:lang w:val="en-US" w:eastAsia="en-US" w:bidi="en-US"/>
    </w:rPr>
  </w:style>
  <w:style w:type="character" w:styleId="Hyperlink">
    <w:name w:val="Hyperlink"/>
    <w:basedOn w:val="DefaultParagraphFont"/>
    <w:unhideWhenUsed/>
    <w:rsid w:val="009617D1"/>
    <w:rPr>
      <w:color w:val="467886" w:themeColor="hyperlink"/>
      <w:u w:val="single"/>
    </w:rPr>
  </w:style>
  <w:style w:type="character" w:styleId="UnresolvedMention">
    <w:name w:val="Unresolved Mention"/>
    <w:basedOn w:val="DefaultParagraphFont"/>
    <w:uiPriority w:val="99"/>
    <w:semiHidden/>
    <w:unhideWhenUsed/>
    <w:rsid w:val="009617D1"/>
    <w:rPr>
      <w:color w:val="605E5C"/>
      <w:shd w:val="clear" w:color="auto" w:fill="E1DFDD"/>
    </w:rPr>
  </w:style>
  <w:style w:type="paragraph" w:styleId="NormalWeb">
    <w:name w:val="Normal (Web)"/>
    <w:basedOn w:val="Normal"/>
    <w:uiPriority w:val="99"/>
    <w:unhideWhenUsed/>
    <w:rsid w:val="003B3B69"/>
    <w:pPr>
      <w:spacing w:before="100" w:beforeAutospacing="1" w:after="100" w:afterAutospacing="1" w:line="240" w:lineRule="auto"/>
      <w:ind w:left="0" w:right="0" w:firstLine="0"/>
    </w:pPr>
    <w:rPr>
      <w:color w:val="auto"/>
      <w:sz w:val="24"/>
      <w:szCs w:val="24"/>
      <w:lang w:val="en-US" w:eastAsia="en-US" w:bidi="ar-SA"/>
    </w:rPr>
  </w:style>
  <w:style w:type="character" w:styleId="Strong">
    <w:name w:val="Strong"/>
    <w:basedOn w:val="DefaultParagraphFont"/>
    <w:uiPriority w:val="22"/>
    <w:qFormat/>
    <w:rsid w:val="003B3B69"/>
    <w:rPr>
      <w:b/>
      <w:bCs/>
    </w:rPr>
  </w:style>
  <w:style w:type="table" w:styleId="TableGrid">
    <w:name w:val="Table Grid"/>
    <w:basedOn w:val="TableNormal"/>
    <w:uiPriority w:val="39"/>
    <w:rsid w:val="00272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lakshmisu24@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akshmisu24@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A70FA-E873-4043-BC37-2B03DD1A9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1075</TotalTime>
  <Pages>7</Pages>
  <Words>3950</Words>
  <Characters>22519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Newell, Tristen (03861)</dc:creator>
  <cp:keywords/>
  <dc:description/>
  <cp:lastModifiedBy>Sudini Lakshmi</cp:lastModifiedBy>
  <cp:revision>36</cp:revision>
  <cp:lastPrinted>2025-08-01T20:11:00Z</cp:lastPrinted>
  <dcterms:created xsi:type="dcterms:W3CDTF">2026-02-09T17:47:00Z</dcterms:created>
  <dcterms:modified xsi:type="dcterms:W3CDTF">2026-02-18T14:16:00Z</dcterms:modified>
</cp:coreProperties>
</file>