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E4E3" w14:textId="688C6275" w:rsidR="00CC7717" w:rsidRPr="00294C34" w:rsidRDefault="00294C34" w:rsidP="00294C34">
      <w:pPr>
        <w:shd w:val="clear" w:color="auto" w:fill="002060"/>
        <w:spacing w:after="0" w:line="276" w:lineRule="auto"/>
        <w:jc w:val="center"/>
        <w:rPr>
          <w:rFonts w:ascii="Cambria" w:hAnsi="Cambria"/>
          <w:b/>
          <w:sz w:val="24"/>
          <w:szCs w:val="20"/>
          <w:u w:val="single"/>
        </w:rPr>
      </w:pPr>
      <w:bookmarkStart w:id="0" w:name="_Hlk183519692"/>
      <w:bookmarkStart w:id="1" w:name="_Hlk183519827"/>
      <w:r w:rsidRPr="00294C34">
        <w:rPr>
          <w:rFonts w:ascii="Cambria" w:hAnsi="Cambria"/>
          <w:b/>
          <w:sz w:val="24"/>
          <w:szCs w:val="20"/>
          <w:u w:val="single"/>
        </w:rPr>
        <w:t>Mahendra Nagisetty</w:t>
      </w:r>
    </w:p>
    <w:p w14:paraId="66BBB513" w14:textId="023C59A4" w:rsidR="008C31D7" w:rsidRPr="00294C34" w:rsidRDefault="00294C34" w:rsidP="00D777BF">
      <w:pPr>
        <w:shd w:val="clear" w:color="auto" w:fill="002060"/>
        <w:spacing w:after="0" w:line="276" w:lineRule="auto"/>
        <w:jc w:val="center"/>
        <w:rPr>
          <w:rFonts w:ascii="Cambria" w:hAnsi="Cambria"/>
          <w:b/>
          <w:sz w:val="20"/>
          <w:szCs w:val="20"/>
        </w:rPr>
      </w:pPr>
      <w:r w:rsidRPr="00114F6D">
        <w:rPr>
          <w:rFonts w:cstheme="minorHAnsi"/>
          <w:i/>
          <w:noProof/>
          <w:sz w:val="20"/>
          <w:szCs w:val="20"/>
          <w14:ligatures w14:val="standardContextual"/>
        </w:rPr>
        <mc:AlternateContent>
          <mc:Choice Requires="wps">
            <w:drawing>
              <wp:anchor distT="0" distB="0" distL="114300" distR="114300" simplePos="0" relativeHeight="251659264" behindDoc="0" locked="0" layoutInCell="1" allowOverlap="1" wp14:anchorId="57F1D5CC" wp14:editId="5D2073AD">
                <wp:simplePos x="0" y="0"/>
                <wp:positionH relativeFrom="page">
                  <wp:align>right</wp:align>
                </wp:positionH>
                <wp:positionV relativeFrom="paragraph">
                  <wp:posOffset>13335</wp:posOffset>
                </wp:positionV>
                <wp:extent cx="3619500" cy="1242060"/>
                <wp:effectExtent l="0" t="0" r="0" b="0"/>
                <wp:wrapNone/>
                <wp:docPr id="1701180127" name="Rectangle: Rounded Corners 1"/>
                <wp:cNvGraphicFramePr/>
                <a:graphic xmlns:a="http://schemas.openxmlformats.org/drawingml/2006/main">
                  <a:graphicData uri="http://schemas.microsoft.com/office/word/2010/wordprocessingShape">
                    <wps:wsp>
                      <wps:cNvSpPr/>
                      <wps:spPr>
                        <a:xfrm>
                          <a:off x="0" y="0"/>
                          <a:ext cx="3619500" cy="124206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B47144" w14:textId="0CEC0E45" w:rsidR="007123FE" w:rsidRDefault="006B7748" w:rsidP="007123FE">
                            <w:pPr>
                              <w:jc w:val="center"/>
                            </w:pPr>
                            <w:r>
                              <w:rPr>
                                <w:noProof/>
                                <w14:ligatures w14:val="standardContextual"/>
                              </w:rPr>
                              <w:drawing>
                                <wp:inline distT="0" distB="0" distL="0" distR="0" wp14:anchorId="331D0D4E" wp14:editId="7C94286C">
                                  <wp:extent cx="881380" cy="881380"/>
                                  <wp:effectExtent l="0" t="0" r="0" b="0"/>
                                  <wp:docPr id="1"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rsidR="007123FE">
                              <w:t xml:space="preserve">   </w:t>
                            </w:r>
                            <w:r w:rsidR="00E529B3">
                              <w:rPr>
                                <w:noProof/>
                                <w14:ligatures w14:val="standardContextual"/>
                              </w:rPr>
                              <w:drawing>
                                <wp:inline distT="0" distB="0" distL="0" distR="0" wp14:anchorId="56EC1A8C" wp14:editId="3AC35084">
                                  <wp:extent cx="843280" cy="843280"/>
                                  <wp:effectExtent l="0" t="0" r="0" b="0"/>
                                  <wp:docPr id="2"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rsidR="007123FE">
                              <w:t xml:space="preserve"> </w:t>
                            </w:r>
                            <w:r w:rsidR="007123FE">
                              <w:rPr>
                                <w:noProof/>
                                <w14:ligatures w14:val="standardContextual"/>
                              </w:rPr>
                              <w:drawing>
                                <wp:inline distT="0" distB="0" distL="0" distR="0" wp14:anchorId="7734A2E2" wp14:editId="5C2CCC2B">
                                  <wp:extent cx="909955" cy="909955"/>
                                  <wp:effectExtent l="0" t="0" r="4445" b="4445"/>
                                  <wp:docPr id="3"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1D5CC" id="Rectangle: Rounded Corners 1" o:spid="_x0000_s1026" style="position:absolute;left:0;text-align:left;margin-left:233.8pt;margin-top:1.05pt;width:285pt;height:97.8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" filled="f" stroked="f" strokeweight="1pt">
                <v:stroke joinstyle="miter"/>
                <v:textbox>
                  <w:txbxContent>
                    <w:p w14:paraId="43B47144" w14:textId="0CEC0E45" w:rsidR="007123FE" w:rsidRDefault="006B7748" w:rsidP="007123FE">
                      <w:pPr>
                        <w:jc w:val="center"/>
                      </w:pPr>
                      <w:r>
                        <w:rPr>
                          <w:noProof/>
                          <w14:ligatures w14:val="standardContextual"/>
                        </w:rPr>
                        <w:drawing>
                          <wp:inline distT="0" distB="0" distL="0" distR="0" wp14:anchorId="331D0D4E" wp14:editId="7C94286C">
                            <wp:extent cx="881380" cy="881380"/>
                            <wp:effectExtent l="0" t="0" r="0" b="0"/>
                            <wp:docPr id="1" name="Picture 1"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esktop\AWS-Certified-Developer-Associate_badge.5c083fa855fe82c1cf2d0c8b883c265ec72a17c0 (1).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inline>
                        </w:drawing>
                      </w:r>
                      <w:r w:rsidR="007123FE">
                        <w:t xml:space="preserve">   </w:t>
                      </w:r>
                      <w:r w:rsidR="00E529B3">
                        <w:rPr>
                          <w:noProof/>
                          <w14:ligatures w14:val="standardContextual"/>
                        </w:rPr>
                        <w:drawing>
                          <wp:inline distT="0" distB="0" distL="0" distR="0" wp14:anchorId="56EC1A8C" wp14:editId="3AC35084">
                            <wp:extent cx="843280" cy="843280"/>
                            <wp:effectExtent l="0" t="0" r="0" b="0"/>
                            <wp:docPr id="2" name="Picture 1"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Desktop\Azure Administrator Associate.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3280" cy="843280"/>
                                    </a:xfrm>
                                    <a:prstGeom prst="rect">
                                      <a:avLst/>
                                    </a:prstGeom>
                                    <a:noFill/>
                                    <a:ln>
                                      <a:noFill/>
                                    </a:ln>
                                  </pic:spPr>
                                </pic:pic>
                              </a:graphicData>
                            </a:graphic>
                          </wp:inline>
                        </w:drawing>
                      </w:r>
                      <w:r w:rsidR="007123FE">
                        <w:t xml:space="preserve"> </w:t>
                      </w:r>
                      <w:r w:rsidR="007123FE">
                        <w:rPr>
                          <w:noProof/>
                          <w14:ligatures w14:val="standardContextual"/>
                        </w:rPr>
                        <w:drawing>
                          <wp:inline distT="0" distB="0" distL="0" distR="0" wp14:anchorId="7734A2E2" wp14:editId="5C2CCC2B">
                            <wp:extent cx="909955" cy="909955"/>
                            <wp:effectExtent l="0" t="0" r="4445" b="4445"/>
                            <wp:docPr id="3" name="Picture 1"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Desktop\New folder (6)\kubernetes.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9955" cy="909955"/>
                                    </a:xfrm>
                                    <a:prstGeom prst="rect">
                                      <a:avLst/>
                                    </a:prstGeom>
                                    <a:noFill/>
                                    <a:ln>
                                      <a:noFill/>
                                    </a:ln>
                                  </pic:spPr>
                                </pic:pic>
                              </a:graphicData>
                            </a:graphic>
                          </wp:inline>
                        </w:drawing>
                      </w:r>
                    </w:p>
                  </w:txbxContent>
                </v:textbox>
                <w10:wrap anchorx="page"/>
              </v:roundrect>
            </w:pict>
          </mc:Fallback>
        </mc:AlternateContent>
      </w:r>
      <w:r w:rsidR="008C31D7" w:rsidRPr="00294C34">
        <w:rPr>
          <w:rFonts w:ascii="Cambria" w:hAnsi="Cambria"/>
          <w:b/>
          <w:sz w:val="20"/>
          <w:szCs w:val="20"/>
        </w:rPr>
        <w:t>S</w:t>
      </w:r>
      <w:r>
        <w:rPr>
          <w:rFonts w:ascii="Cambria" w:hAnsi="Cambria"/>
          <w:b/>
          <w:sz w:val="20"/>
          <w:szCs w:val="20"/>
        </w:rPr>
        <w:t xml:space="preserve">r. DevOps Engineer </w:t>
      </w:r>
    </w:p>
    <w:p w14:paraId="28FF858E" w14:textId="4DE05AEE" w:rsidR="00294C34" w:rsidRDefault="00294C34" w:rsidP="00D777BF">
      <w:pPr>
        <w:shd w:val="clear" w:color="auto" w:fill="D9E2F3" w:themeFill="accent5" w:themeFillTint="33"/>
        <w:spacing w:after="0" w:line="276" w:lineRule="auto"/>
        <w:rPr>
          <w:rFonts w:ascii="Cambria" w:hAnsi="Cambria"/>
          <w:b/>
          <w:sz w:val="20"/>
          <w:szCs w:val="20"/>
        </w:rPr>
      </w:pPr>
    </w:p>
    <w:p w14:paraId="7264EAA4" w14:textId="77777777" w:rsidR="001A4ECB" w:rsidRPr="00294C34" w:rsidRDefault="001A4ECB" w:rsidP="00D777BF">
      <w:pPr>
        <w:shd w:val="clear" w:color="auto" w:fill="D9E2F3" w:themeFill="accent5" w:themeFillTint="33"/>
        <w:spacing w:after="0" w:line="276" w:lineRule="auto"/>
        <w:rPr>
          <w:rFonts w:ascii="Cambria" w:hAnsi="Cambria"/>
          <w:b/>
          <w:sz w:val="24"/>
          <w:szCs w:val="24"/>
        </w:rPr>
      </w:pPr>
    </w:p>
    <w:p w14:paraId="4A1E8739" w14:textId="391092B0" w:rsidR="00872133" w:rsidRPr="008C31D7" w:rsidRDefault="00872133" w:rsidP="00D777BF">
      <w:pPr>
        <w:shd w:val="clear" w:color="auto" w:fill="D9E2F3" w:themeFill="accent5" w:themeFillTint="33"/>
        <w:spacing w:after="0" w:line="276" w:lineRule="auto"/>
        <w:rPr>
          <w:rFonts w:ascii="Cambria" w:hAnsi="Cambria"/>
          <w:b/>
          <w:sz w:val="20"/>
          <w:szCs w:val="20"/>
        </w:rPr>
      </w:pPr>
      <w:r w:rsidRPr="008C31D7">
        <w:rPr>
          <w:rFonts w:ascii="Cambria" w:hAnsi="Cambria"/>
          <w:b/>
          <w:sz w:val="20"/>
          <w:szCs w:val="20"/>
        </w:rPr>
        <w:t>E-Mail:</w:t>
      </w:r>
      <w:r w:rsidRPr="008C31D7">
        <w:rPr>
          <w:rFonts w:ascii="Cambria" w:hAnsi="Cambria"/>
          <w:b/>
          <w:sz w:val="20"/>
          <w:szCs w:val="20"/>
        </w:rPr>
        <w:tab/>
      </w:r>
      <w:r w:rsidR="00294C34" w:rsidRPr="00294C34">
        <w:rPr>
          <w:rFonts w:ascii="Cambria" w:hAnsi="Cambria"/>
          <w:b/>
          <w:sz w:val="20"/>
          <w:szCs w:val="20"/>
        </w:rPr>
        <w:t>mahendramahi777m@gmail.com</w:t>
      </w:r>
    </w:p>
    <w:p w14:paraId="558CD8DE" w14:textId="77777777" w:rsidR="00370574" w:rsidRDefault="00872133" w:rsidP="00370574">
      <w:pPr>
        <w:shd w:val="clear" w:color="auto" w:fill="D9E2F3" w:themeFill="accent5" w:themeFillTint="33"/>
        <w:spacing w:after="0" w:line="276" w:lineRule="auto"/>
        <w:rPr>
          <w:rFonts w:ascii="Cambria" w:hAnsi="Cambria"/>
          <w:b/>
          <w:sz w:val="20"/>
          <w:szCs w:val="20"/>
        </w:rPr>
      </w:pPr>
      <w:r w:rsidRPr="008C31D7">
        <w:rPr>
          <w:rFonts w:ascii="Cambria" w:hAnsi="Cambria"/>
          <w:b/>
          <w:sz w:val="20"/>
          <w:szCs w:val="20"/>
        </w:rPr>
        <w:t xml:space="preserve">Contact: </w:t>
      </w:r>
      <w:r w:rsidR="00294C34">
        <w:rPr>
          <w:rFonts w:ascii="Cambria" w:hAnsi="Cambria"/>
          <w:b/>
          <w:sz w:val="20"/>
          <w:szCs w:val="20"/>
        </w:rPr>
        <w:t>+</w:t>
      </w:r>
      <w:r w:rsidR="00294C34" w:rsidRPr="00294C34">
        <w:rPr>
          <w:rFonts w:ascii="Cambria" w:hAnsi="Cambria"/>
          <w:b/>
          <w:sz w:val="20"/>
          <w:szCs w:val="20"/>
        </w:rPr>
        <w:t>1 774-469-5935</w:t>
      </w:r>
      <w:r w:rsidR="00370574">
        <w:rPr>
          <w:rFonts w:ascii="Cambria" w:hAnsi="Cambria"/>
          <w:b/>
          <w:sz w:val="20"/>
          <w:szCs w:val="20"/>
        </w:rPr>
        <w:t xml:space="preserve"> </w:t>
      </w:r>
    </w:p>
    <w:p w14:paraId="3EC4D0E6" w14:textId="304B5872" w:rsidR="00370574" w:rsidRPr="00A2153A" w:rsidRDefault="00370574" w:rsidP="00370574">
      <w:pPr>
        <w:shd w:val="clear" w:color="auto" w:fill="D9E2F3" w:themeFill="accent5" w:themeFillTint="33"/>
        <w:spacing w:after="0" w:line="276" w:lineRule="auto"/>
        <w:rPr>
          <w:rFonts w:ascii="Cambria" w:hAnsi="Cambria"/>
          <w:sz w:val="20"/>
          <w:szCs w:val="20"/>
        </w:rPr>
      </w:pPr>
      <w:r w:rsidRPr="00422ACA">
        <w:rPr>
          <w:b/>
        </w:rPr>
        <w:t>LinkedIn:</w:t>
      </w:r>
      <w:r>
        <w:rPr>
          <w:b/>
        </w:rPr>
        <w:t xml:space="preserve"> </w:t>
      </w:r>
      <w:hyperlink r:id="rId8" w:history="1">
        <w:r w:rsidRPr="00803BEA">
          <w:rPr>
            <w:rStyle w:val="Hyperlink"/>
            <w:b/>
          </w:rPr>
          <w:t>https://www.linkedin.com/in/mahendra-nagisetty-3a8125155/</w:t>
        </w:r>
      </w:hyperlink>
    </w:p>
    <w:p w14:paraId="10367013" w14:textId="1F8ED555" w:rsidR="008C31D7" w:rsidRDefault="008C31D7" w:rsidP="00D777BF">
      <w:pPr>
        <w:shd w:val="clear" w:color="auto" w:fill="D9E2F3" w:themeFill="accent5" w:themeFillTint="33"/>
        <w:spacing w:after="0" w:line="276" w:lineRule="auto"/>
        <w:rPr>
          <w:rFonts w:ascii="Cambria" w:hAnsi="Cambria"/>
          <w:sz w:val="20"/>
          <w:szCs w:val="20"/>
        </w:rPr>
      </w:pPr>
    </w:p>
    <w:p w14:paraId="13763EA1" w14:textId="34E3F886" w:rsidR="00872133" w:rsidRPr="008C31D7" w:rsidRDefault="006F1F74" w:rsidP="00D777BF">
      <w:pPr>
        <w:shd w:val="clear" w:color="auto" w:fill="D9E2F3" w:themeFill="accent5" w:themeFillTint="33"/>
        <w:spacing w:after="0" w:line="276" w:lineRule="auto"/>
        <w:rPr>
          <w:rFonts w:ascii="Cambria" w:hAnsi="Cambria"/>
          <w:b/>
          <w:sz w:val="20"/>
          <w:szCs w:val="20"/>
        </w:rPr>
      </w:pPr>
      <w:r w:rsidRPr="008C31D7">
        <w:rPr>
          <w:rFonts w:ascii="Cambria" w:hAnsi="Cambria"/>
          <w:b/>
          <w:sz w:val="20"/>
          <w:szCs w:val="20"/>
        </w:rPr>
        <w:tab/>
      </w:r>
    </w:p>
    <w:p w14:paraId="3A4D6308" w14:textId="77777777" w:rsidR="008C31D7" w:rsidRDefault="008C31D7" w:rsidP="00CC7717">
      <w:pPr>
        <w:spacing w:line="276" w:lineRule="auto"/>
        <w:jc w:val="both"/>
        <w:rPr>
          <w:rFonts w:ascii="Cambria" w:hAnsi="Cambria" w:cstheme="minorHAnsi"/>
          <w:b/>
          <w:sz w:val="20"/>
          <w:szCs w:val="20"/>
          <w:u w:val="single"/>
          <w:shd w:val="clear" w:color="auto" w:fill="D9E2F3" w:themeFill="accent5" w:themeFillTint="33"/>
        </w:rPr>
      </w:pPr>
    </w:p>
    <w:bookmarkEnd w:id="0"/>
    <w:p w14:paraId="45DCFAC1" w14:textId="77777777" w:rsidR="00872133" w:rsidRPr="00CC7717" w:rsidRDefault="00872133" w:rsidP="00CC7717">
      <w:pPr>
        <w:spacing w:line="276" w:lineRule="auto"/>
        <w:jc w:val="both"/>
        <w:rPr>
          <w:rFonts w:ascii="Cambria" w:hAnsi="Cambria" w:cstheme="minorHAnsi"/>
          <w:b/>
          <w:sz w:val="20"/>
          <w:szCs w:val="20"/>
          <w:u w:val="single"/>
        </w:rPr>
      </w:pPr>
      <w:r w:rsidRPr="00CC7717">
        <w:rPr>
          <w:rFonts w:ascii="Cambria" w:hAnsi="Cambria" w:cstheme="minorHAnsi"/>
          <w:b/>
          <w:sz w:val="20"/>
          <w:szCs w:val="20"/>
          <w:u w:val="single"/>
          <w:shd w:val="clear" w:color="auto" w:fill="D9E2F3" w:themeFill="accent5" w:themeFillTint="33"/>
        </w:rPr>
        <w:t>Professional Summary:</w:t>
      </w:r>
      <w:r w:rsidRPr="00CC7717">
        <w:rPr>
          <w:rFonts w:ascii="Cambria" w:hAnsi="Cambria" w:cstheme="minorHAnsi"/>
          <w:sz w:val="20"/>
          <w:szCs w:val="20"/>
          <w:u w:val="single"/>
        </w:rPr>
        <w:fldChar w:fldCharType="begin"/>
      </w:r>
      <w:r w:rsidRPr="00CC7717">
        <w:rPr>
          <w:rFonts w:ascii="Cambria" w:hAnsi="Cambria" w:cstheme="minorHAnsi"/>
          <w:sz w:val="20"/>
          <w:szCs w:val="20"/>
          <w:u w:val="single"/>
        </w:rPr>
        <w:instrText xml:space="preserve"> INCLUDEPICTURE "https://images.credly.com/size/680x680/images/be8fcaeb-c769-4858-b567-ffaaa73ce8cf/image.png" \* MERGEFORMATINET </w:instrText>
      </w:r>
      <w:r w:rsidRPr="00CC7717">
        <w:rPr>
          <w:rFonts w:ascii="Cambria" w:hAnsi="Cambria" w:cstheme="minorHAnsi"/>
          <w:sz w:val="20"/>
          <w:szCs w:val="20"/>
          <w:u w:val="single"/>
        </w:rPr>
        <w:fldChar w:fldCharType="end"/>
      </w:r>
    </w:p>
    <w:bookmarkEnd w:id="1"/>
    <w:p w14:paraId="2EDFBE97" w14:textId="77777777" w:rsidR="00D1175F" w:rsidRDefault="00D1175F" w:rsidP="00D1175F">
      <w:pPr>
        <w:pStyle w:val="NormalWeb"/>
        <w:numPr>
          <w:ilvl w:val="0"/>
          <w:numId w:val="1"/>
        </w:numPr>
        <w:divId w:val="1575698995"/>
        <w:rPr>
          <w:color w:val="000000"/>
        </w:rPr>
      </w:pPr>
      <w:r>
        <w:rPr>
          <w:color w:val="000000"/>
        </w:rPr>
        <w:t>Highly skilled</w:t>
      </w:r>
      <w:r>
        <w:rPr>
          <w:rStyle w:val="apple-converted-space"/>
          <w:color w:val="000000"/>
        </w:rPr>
        <w:t> </w:t>
      </w:r>
      <w:r>
        <w:rPr>
          <w:rStyle w:val="Strong"/>
          <w:color w:val="000000"/>
        </w:rPr>
        <w:t>Senior DevOps Engineer</w:t>
      </w:r>
      <w:r>
        <w:rPr>
          <w:rStyle w:val="apple-converted-space"/>
          <w:color w:val="000000"/>
        </w:rPr>
        <w:t> </w:t>
      </w:r>
      <w:r>
        <w:rPr>
          <w:color w:val="000000"/>
        </w:rPr>
        <w:t>with</w:t>
      </w:r>
      <w:r>
        <w:rPr>
          <w:rStyle w:val="apple-converted-space"/>
          <w:color w:val="000000"/>
        </w:rPr>
        <w:t> </w:t>
      </w:r>
      <w:r>
        <w:rPr>
          <w:rStyle w:val="Strong"/>
          <w:color w:val="000000"/>
        </w:rPr>
        <w:t>11+ years</w:t>
      </w:r>
      <w:r>
        <w:rPr>
          <w:rStyle w:val="apple-converted-space"/>
          <w:color w:val="000000"/>
        </w:rPr>
        <w:t> </w:t>
      </w:r>
      <w:r>
        <w:rPr>
          <w:color w:val="000000"/>
        </w:rPr>
        <w:t>of experience specializing in</w:t>
      </w:r>
      <w:r>
        <w:rPr>
          <w:rStyle w:val="apple-converted-space"/>
          <w:color w:val="000000"/>
        </w:rPr>
        <w:t> </w:t>
      </w:r>
      <w:r>
        <w:rPr>
          <w:rStyle w:val="Strong"/>
          <w:color w:val="000000"/>
        </w:rPr>
        <w:t>Azure Cloud, WordPress deployment, CI/CD automation, and Infrastructure as Code (IaC)</w:t>
      </w:r>
      <w:r>
        <w:rPr>
          <w:color w:val="000000"/>
        </w:rPr>
        <w:t>. Proven expertise in designing, deploying, and managing</w:t>
      </w:r>
      <w:r>
        <w:rPr>
          <w:rStyle w:val="apple-converted-space"/>
          <w:color w:val="000000"/>
        </w:rPr>
        <w:t> </w:t>
      </w:r>
      <w:r>
        <w:rPr>
          <w:rStyle w:val="Strong"/>
          <w:color w:val="000000"/>
        </w:rPr>
        <w:t>scalable, secure, and high-performance web applications</w:t>
      </w:r>
      <w:r>
        <w:rPr>
          <w:rStyle w:val="apple-converted-space"/>
          <w:color w:val="000000"/>
        </w:rPr>
        <w:t> </w:t>
      </w:r>
      <w:r>
        <w:rPr>
          <w:color w:val="000000"/>
        </w:rPr>
        <w:t>on</w:t>
      </w:r>
      <w:r>
        <w:rPr>
          <w:rStyle w:val="apple-converted-space"/>
          <w:color w:val="000000"/>
        </w:rPr>
        <w:t> </w:t>
      </w:r>
      <w:r>
        <w:rPr>
          <w:rStyle w:val="Strong"/>
          <w:color w:val="000000"/>
        </w:rPr>
        <w:t>Azure cloud platforms</w:t>
      </w:r>
      <w:r>
        <w:rPr>
          <w:color w:val="000000"/>
        </w:rPr>
        <w:t>, including</w:t>
      </w:r>
      <w:r>
        <w:rPr>
          <w:rStyle w:val="apple-converted-space"/>
          <w:color w:val="000000"/>
        </w:rPr>
        <w:t> </w:t>
      </w:r>
      <w:r>
        <w:rPr>
          <w:rStyle w:val="Strong"/>
          <w:color w:val="000000"/>
        </w:rPr>
        <w:t>Azure App Service, Virtual Machines (VMs), Kubernetes (AKS), and Containers</w:t>
      </w:r>
      <w:r>
        <w:rPr>
          <w:color w:val="000000"/>
        </w:rPr>
        <w:t>.</w:t>
      </w:r>
    </w:p>
    <w:p w14:paraId="589F7BE6" w14:textId="77777777" w:rsidR="00D1175F" w:rsidRDefault="00D1175F" w:rsidP="00D1175F">
      <w:pPr>
        <w:pStyle w:val="NormalWeb"/>
        <w:numPr>
          <w:ilvl w:val="0"/>
          <w:numId w:val="1"/>
        </w:numPr>
        <w:divId w:val="1575698995"/>
        <w:rPr>
          <w:color w:val="000000"/>
        </w:rPr>
      </w:pPr>
      <w:r>
        <w:rPr>
          <w:color w:val="000000"/>
        </w:rPr>
        <w:t>Extensive hands-on experience in</w:t>
      </w:r>
      <w:r>
        <w:rPr>
          <w:rStyle w:val="apple-converted-space"/>
          <w:color w:val="000000"/>
        </w:rPr>
        <w:t> </w:t>
      </w:r>
      <w:r>
        <w:rPr>
          <w:rStyle w:val="Strong"/>
          <w:color w:val="000000"/>
        </w:rPr>
        <w:t>CI/CD pipeline automation</w:t>
      </w:r>
      <w:r>
        <w:rPr>
          <w:rStyle w:val="apple-converted-space"/>
          <w:color w:val="000000"/>
        </w:rPr>
        <w:t> </w:t>
      </w:r>
      <w:r>
        <w:rPr>
          <w:color w:val="000000"/>
        </w:rPr>
        <w:t>using</w:t>
      </w:r>
      <w:r>
        <w:rPr>
          <w:rStyle w:val="apple-converted-space"/>
          <w:color w:val="000000"/>
        </w:rPr>
        <w:t> </w:t>
      </w:r>
      <w:r>
        <w:rPr>
          <w:rStyle w:val="Strong"/>
          <w:color w:val="000000"/>
        </w:rPr>
        <w:t>Azure DevOps, GitHub Actions, Jenkins</w:t>
      </w:r>
      <w:r>
        <w:rPr>
          <w:color w:val="000000"/>
        </w:rPr>
        <w:t>, and other tools to streamline deployment processes. Adept at implementing</w:t>
      </w:r>
      <w:r>
        <w:rPr>
          <w:rStyle w:val="apple-converted-space"/>
          <w:color w:val="000000"/>
        </w:rPr>
        <w:t> </w:t>
      </w:r>
      <w:r>
        <w:rPr>
          <w:rStyle w:val="Strong"/>
          <w:color w:val="000000"/>
        </w:rPr>
        <w:t>Infrastructure as Code (IaC)</w:t>
      </w:r>
      <w:r>
        <w:rPr>
          <w:rStyle w:val="apple-converted-space"/>
          <w:color w:val="000000"/>
        </w:rPr>
        <w:t> </w:t>
      </w:r>
      <w:r>
        <w:rPr>
          <w:color w:val="000000"/>
        </w:rPr>
        <w:t>solutions using</w:t>
      </w:r>
      <w:r>
        <w:rPr>
          <w:rStyle w:val="apple-converted-space"/>
          <w:color w:val="000000"/>
        </w:rPr>
        <w:t> </w:t>
      </w:r>
      <w:r>
        <w:rPr>
          <w:rStyle w:val="Strong"/>
          <w:color w:val="000000"/>
        </w:rPr>
        <w:t>Terraform, ARM templates, and Bicep</w:t>
      </w:r>
      <w:r>
        <w:rPr>
          <w:color w:val="000000"/>
        </w:rPr>
        <w:t>, ensuring consistency and efficiency in cloud infrastructure management. Strong proficiency in scripting with</w:t>
      </w:r>
      <w:r>
        <w:rPr>
          <w:rStyle w:val="apple-converted-space"/>
          <w:color w:val="000000"/>
        </w:rPr>
        <w:t> </w:t>
      </w:r>
      <w:r>
        <w:rPr>
          <w:rStyle w:val="Strong"/>
          <w:color w:val="000000"/>
        </w:rPr>
        <w:t>PowerShell, Bash, and Python</w:t>
      </w:r>
      <w:r>
        <w:rPr>
          <w:rStyle w:val="apple-converted-space"/>
          <w:color w:val="000000"/>
        </w:rPr>
        <w:t> </w:t>
      </w:r>
      <w:r>
        <w:rPr>
          <w:color w:val="000000"/>
        </w:rPr>
        <w:t>to automate infrastructure provisioning, monitoring, and security hardening.</w:t>
      </w:r>
    </w:p>
    <w:p w14:paraId="7961069C" w14:textId="77777777" w:rsidR="00D1175F" w:rsidRDefault="00D1175F" w:rsidP="00D1175F">
      <w:pPr>
        <w:pStyle w:val="NormalWeb"/>
        <w:numPr>
          <w:ilvl w:val="0"/>
          <w:numId w:val="1"/>
        </w:numPr>
        <w:divId w:val="1575698995"/>
        <w:rPr>
          <w:color w:val="000000"/>
        </w:rPr>
      </w:pPr>
      <w:r>
        <w:rPr>
          <w:color w:val="000000"/>
        </w:rPr>
        <w:t>Expert in</w:t>
      </w:r>
      <w:r>
        <w:rPr>
          <w:rStyle w:val="apple-converted-space"/>
          <w:color w:val="000000"/>
        </w:rPr>
        <w:t> </w:t>
      </w:r>
      <w:r>
        <w:rPr>
          <w:rStyle w:val="Strong"/>
          <w:color w:val="000000"/>
        </w:rPr>
        <w:t>WordPress deployment, performance optimization, and security hardening</w:t>
      </w:r>
      <w:r>
        <w:rPr>
          <w:color w:val="000000"/>
        </w:rPr>
        <w:t>, ensuring seamless content management and website reliability. Familiarity with</w:t>
      </w:r>
      <w:r>
        <w:rPr>
          <w:rStyle w:val="apple-converted-space"/>
          <w:color w:val="000000"/>
        </w:rPr>
        <w:t> </w:t>
      </w:r>
      <w:r>
        <w:rPr>
          <w:rStyle w:val="Strong"/>
          <w:color w:val="000000"/>
        </w:rPr>
        <w:t>Linux environments</w:t>
      </w:r>
      <w:r>
        <w:rPr>
          <w:rStyle w:val="apple-converted-space"/>
          <w:color w:val="000000"/>
        </w:rPr>
        <w:t> </w:t>
      </w:r>
      <w:r>
        <w:rPr>
          <w:color w:val="000000"/>
        </w:rPr>
        <w:t>and web server configurations for optimizing website performance. Experienced in managing and maintaining</w:t>
      </w:r>
      <w:r>
        <w:rPr>
          <w:rStyle w:val="apple-converted-space"/>
          <w:color w:val="000000"/>
        </w:rPr>
        <w:t> </w:t>
      </w:r>
      <w:r>
        <w:rPr>
          <w:rStyle w:val="Strong"/>
          <w:color w:val="000000"/>
        </w:rPr>
        <w:t>biopharmaceutical product websites, healthcare provider (HCP) portals, and patient websites</w:t>
      </w:r>
      <w:r>
        <w:rPr>
          <w:color w:val="000000"/>
        </w:rPr>
        <w:t>, ensuring compliance with industry standards.</w:t>
      </w:r>
    </w:p>
    <w:p w14:paraId="1A4789A2" w14:textId="77777777" w:rsidR="00D1175F" w:rsidRDefault="00D1175F" w:rsidP="00D1175F">
      <w:pPr>
        <w:pStyle w:val="NormalWeb"/>
        <w:numPr>
          <w:ilvl w:val="0"/>
          <w:numId w:val="1"/>
        </w:numPr>
        <w:divId w:val="1575698995"/>
        <w:rPr>
          <w:color w:val="000000"/>
        </w:rPr>
      </w:pPr>
      <w:r>
        <w:rPr>
          <w:color w:val="000000"/>
        </w:rPr>
        <w:t>Proven ability to work in</w:t>
      </w:r>
      <w:r>
        <w:rPr>
          <w:rStyle w:val="apple-converted-space"/>
          <w:color w:val="000000"/>
        </w:rPr>
        <w:t> </w:t>
      </w:r>
      <w:r>
        <w:rPr>
          <w:rStyle w:val="Strong"/>
          <w:color w:val="000000"/>
        </w:rPr>
        <w:t>DevOps/Site Reliability Engineering (SRE) roles</w:t>
      </w:r>
      <w:r>
        <w:rPr>
          <w:color w:val="000000"/>
        </w:rPr>
        <w:t>, collaborating with cross-functional teams to enhance operational efficiency, optimize cloud infrastructure, and implement best practices for</w:t>
      </w:r>
      <w:r>
        <w:rPr>
          <w:rStyle w:val="apple-converted-space"/>
          <w:color w:val="000000"/>
        </w:rPr>
        <w:t> </w:t>
      </w:r>
      <w:r>
        <w:rPr>
          <w:rStyle w:val="Strong"/>
          <w:color w:val="000000"/>
        </w:rPr>
        <w:t>scalability, security, and high availability</w:t>
      </w:r>
      <w:r>
        <w:rPr>
          <w:color w:val="000000"/>
        </w:rPr>
        <w:t>. Skilled in</w:t>
      </w:r>
      <w:r>
        <w:rPr>
          <w:rStyle w:val="apple-converted-space"/>
          <w:color w:val="000000"/>
        </w:rPr>
        <w:t> </w:t>
      </w:r>
      <w:r>
        <w:rPr>
          <w:rStyle w:val="Strong"/>
          <w:color w:val="000000"/>
        </w:rPr>
        <w:t>containerization technologies</w:t>
      </w:r>
      <w:r>
        <w:rPr>
          <w:rStyle w:val="apple-converted-space"/>
          <w:color w:val="000000"/>
        </w:rPr>
        <w:t> </w:t>
      </w:r>
      <w:r>
        <w:rPr>
          <w:color w:val="000000"/>
        </w:rPr>
        <w:t>such as</w:t>
      </w:r>
      <w:r>
        <w:rPr>
          <w:rStyle w:val="apple-converted-space"/>
          <w:color w:val="000000"/>
        </w:rPr>
        <w:t> </w:t>
      </w:r>
      <w:r>
        <w:rPr>
          <w:rStyle w:val="Strong"/>
          <w:color w:val="000000"/>
        </w:rPr>
        <w:t>Docker, Kubernetes, Helm Charts, and Azure Kubernetes Service (AKS)</w:t>
      </w:r>
      <w:r>
        <w:rPr>
          <w:rStyle w:val="apple-converted-space"/>
          <w:color w:val="000000"/>
        </w:rPr>
        <w:t> </w:t>
      </w:r>
      <w:r>
        <w:rPr>
          <w:color w:val="000000"/>
        </w:rPr>
        <w:t>to streamline deployments and improve application portability.</w:t>
      </w:r>
    </w:p>
    <w:p w14:paraId="4577C22D" w14:textId="77777777" w:rsidR="00D1175F" w:rsidRDefault="00D1175F" w:rsidP="00D1175F">
      <w:pPr>
        <w:pStyle w:val="NormalWeb"/>
        <w:numPr>
          <w:ilvl w:val="0"/>
          <w:numId w:val="1"/>
        </w:numPr>
        <w:divId w:val="1575698995"/>
        <w:rPr>
          <w:color w:val="000000"/>
        </w:rPr>
      </w:pPr>
      <w:r>
        <w:rPr>
          <w:color w:val="000000"/>
        </w:rPr>
        <w:t>Dedicated to</w:t>
      </w:r>
      <w:r>
        <w:rPr>
          <w:rStyle w:val="apple-converted-space"/>
          <w:color w:val="000000"/>
        </w:rPr>
        <w:t> </w:t>
      </w:r>
      <w:r>
        <w:rPr>
          <w:rStyle w:val="Strong"/>
          <w:color w:val="000000"/>
        </w:rPr>
        <w:t>continuous improvement, automation, and cloud transformation</w:t>
      </w:r>
      <w:r>
        <w:rPr>
          <w:color w:val="000000"/>
        </w:rPr>
        <w:t>, ensuring organizations achieve operational excellence through modern DevOps practices. Strong communicator with the ability to lead teams, document technical processes, and drive cloud adoption strategies aligned with business goals.</w:t>
      </w:r>
    </w:p>
    <w:p w14:paraId="0AF5A1D5" w14:textId="036E05C3" w:rsidR="00872133" w:rsidRDefault="00872133" w:rsidP="00CC7717">
      <w:pPr>
        <w:pStyle w:val="ListParagraph"/>
        <w:numPr>
          <w:ilvl w:val="0"/>
          <w:numId w:val="1"/>
        </w:numPr>
        <w:spacing w:line="276" w:lineRule="auto"/>
        <w:jc w:val="both"/>
        <w:rPr>
          <w:rFonts w:ascii="Cambria" w:hAnsi="Cambria" w:cstheme="minorHAnsi"/>
          <w:sz w:val="20"/>
          <w:szCs w:val="20"/>
        </w:rPr>
      </w:pPr>
      <w:proofErr w:type="spellStart"/>
      <w:r w:rsidRPr="00CC7717">
        <w:rPr>
          <w:rFonts w:ascii="Cambria" w:hAnsi="Cambria" w:cstheme="minorHAnsi"/>
          <w:sz w:val="20"/>
          <w:szCs w:val="20"/>
        </w:rPr>
        <w:t>ional</w:t>
      </w:r>
      <w:proofErr w:type="spellEnd"/>
      <w:r w:rsidRPr="00CC7717">
        <w:rPr>
          <w:rFonts w:ascii="Cambria" w:hAnsi="Cambria" w:cstheme="minorHAnsi"/>
          <w:sz w:val="20"/>
          <w:szCs w:val="20"/>
        </w:rPr>
        <w:t xml:space="preserve"> skills, and a hard-working team player.</w:t>
      </w:r>
    </w:p>
    <w:p w14:paraId="0C4E3050" w14:textId="77777777" w:rsidR="00483AFC" w:rsidRDefault="00483AFC" w:rsidP="00483AFC">
      <w:pPr>
        <w:pStyle w:val="ListParagraph"/>
        <w:spacing w:line="276" w:lineRule="auto"/>
        <w:jc w:val="both"/>
        <w:rPr>
          <w:rFonts w:ascii="Cambria" w:hAnsi="Cambria" w:cstheme="minorHAnsi"/>
          <w:sz w:val="20"/>
          <w:szCs w:val="20"/>
        </w:rPr>
      </w:pPr>
    </w:p>
    <w:p w14:paraId="2EA02EED" w14:textId="77777777" w:rsidR="00AE49F0" w:rsidRPr="00CC7717" w:rsidRDefault="00AE49F0" w:rsidP="00AE49F0">
      <w:pPr>
        <w:spacing w:line="276" w:lineRule="auto"/>
        <w:jc w:val="both"/>
        <w:rPr>
          <w:rFonts w:ascii="Cambria" w:hAnsi="Cambria" w:cstheme="minorHAnsi"/>
          <w:b/>
          <w:sz w:val="20"/>
          <w:szCs w:val="20"/>
          <w:u w:val="single"/>
          <w:shd w:val="clear" w:color="auto" w:fill="D9E2F3" w:themeFill="accent5" w:themeFillTint="33"/>
        </w:rPr>
      </w:pPr>
      <w:r>
        <w:rPr>
          <w:rFonts w:ascii="Cambria" w:hAnsi="Cambria" w:cstheme="minorHAnsi"/>
          <w:b/>
          <w:sz w:val="20"/>
          <w:szCs w:val="20"/>
          <w:u w:val="single"/>
          <w:shd w:val="clear" w:color="auto" w:fill="D9E2F3" w:themeFill="accent5" w:themeFillTint="33"/>
        </w:rPr>
        <w:t>Certifications</w:t>
      </w:r>
      <w:r w:rsidRPr="00CC7717">
        <w:rPr>
          <w:rFonts w:ascii="Cambria" w:hAnsi="Cambria" w:cstheme="minorHAnsi"/>
          <w:b/>
          <w:sz w:val="20"/>
          <w:szCs w:val="20"/>
          <w:u w:val="single"/>
          <w:shd w:val="clear" w:color="auto" w:fill="D9E2F3" w:themeFill="accent5" w:themeFillTint="33"/>
        </w:rPr>
        <w:t>:</w:t>
      </w:r>
    </w:p>
    <w:p w14:paraId="523506F9" w14:textId="77777777" w:rsidR="00AE49F0" w:rsidRPr="00AE49F0" w:rsidRDefault="00AE49F0" w:rsidP="00AE49F0">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Azure Administrator Associate.</w:t>
      </w:r>
    </w:p>
    <w:p w14:paraId="5759663B" w14:textId="77777777" w:rsidR="00AE49F0" w:rsidRPr="00AE49F0" w:rsidRDefault="00AE49F0" w:rsidP="00AE49F0">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AWS Developer Associate.</w:t>
      </w:r>
    </w:p>
    <w:p w14:paraId="1BB3D53B" w14:textId="77777777" w:rsidR="00AE49F0" w:rsidRPr="00AE49F0" w:rsidRDefault="00AE49F0" w:rsidP="00AE49F0">
      <w:pPr>
        <w:pStyle w:val="ListParagraph"/>
        <w:numPr>
          <w:ilvl w:val="0"/>
          <w:numId w:val="1"/>
        </w:numPr>
        <w:spacing w:line="276" w:lineRule="auto"/>
        <w:jc w:val="both"/>
        <w:rPr>
          <w:rFonts w:ascii="Cambria" w:hAnsi="Cambria" w:cstheme="minorHAnsi"/>
          <w:sz w:val="20"/>
          <w:szCs w:val="20"/>
        </w:rPr>
      </w:pPr>
      <w:r w:rsidRPr="00AE49F0">
        <w:rPr>
          <w:rFonts w:ascii="Cambria" w:hAnsi="Cambria" w:cstheme="minorHAnsi"/>
          <w:sz w:val="20"/>
          <w:szCs w:val="20"/>
        </w:rPr>
        <w:t>Certified Kubernetes Administrator.</w:t>
      </w:r>
    </w:p>
    <w:p w14:paraId="5D07EC35" w14:textId="77777777" w:rsidR="00AE49F0" w:rsidRPr="00CC7717" w:rsidRDefault="00AE49F0" w:rsidP="00483AFC">
      <w:pPr>
        <w:pStyle w:val="ListParagraph"/>
        <w:spacing w:line="276" w:lineRule="auto"/>
        <w:jc w:val="both"/>
        <w:rPr>
          <w:rFonts w:ascii="Cambria" w:hAnsi="Cambria" w:cstheme="minorHAnsi"/>
          <w:sz w:val="20"/>
          <w:szCs w:val="20"/>
        </w:rPr>
      </w:pPr>
    </w:p>
    <w:p w14:paraId="75E43C12" w14:textId="77777777" w:rsidR="00E8070E" w:rsidRPr="00CC7717" w:rsidRDefault="00E8070E" w:rsidP="00E8070E">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t>Technical Skills:</w:t>
      </w:r>
    </w:p>
    <w:tbl>
      <w:tblPr>
        <w:tblW w:w="0" w:type="auto"/>
        <w:tblInd w:w="256" w:type="dxa"/>
        <w:tblCellMar>
          <w:left w:w="10" w:type="dxa"/>
          <w:right w:w="10" w:type="dxa"/>
        </w:tblCellMar>
        <w:tblLook w:val="04A0" w:firstRow="1" w:lastRow="0" w:firstColumn="1" w:lastColumn="0" w:noHBand="0" w:noVBand="1"/>
      </w:tblPr>
      <w:tblGrid>
        <w:gridCol w:w="2643"/>
        <w:gridCol w:w="7583"/>
      </w:tblGrid>
      <w:tr w:rsidR="00E8070E" w:rsidRPr="00CC7717" w14:paraId="63C27408"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E18410"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lastRenderedPageBreak/>
              <w:t>Cloud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9427AA"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Azure, Aws Cloud</w:t>
            </w:r>
            <w:r>
              <w:rPr>
                <w:rFonts w:ascii="Cambria" w:eastAsia="Gadugi" w:hAnsi="Cambria" w:cs="Calibri"/>
                <w:sz w:val="20"/>
                <w:szCs w:val="20"/>
                <w:shd w:val="clear" w:color="auto" w:fill="FFFFFF"/>
                <w:lang w:val="en-IN" w:eastAsia="en-IN"/>
              </w:rPr>
              <w:t xml:space="preserve">, Google Cloud Platform </w:t>
            </w:r>
          </w:p>
        </w:tc>
      </w:tr>
      <w:tr w:rsidR="00E8070E" w:rsidRPr="00CC7717" w14:paraId="6EF40FFF"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5EA377D"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AWS Services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55F956B"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RDS, EC2, VPC, IAM, </w:t>
            </w:r>
            <w:r>
              <w:rPr>
                <w:rFonts w:ascii="Cambria" w:eastAsia="Gadugi" w:hAnsi="Cambria" w:cs="Calibri"/>
                <w:sz w:val="20"/>
                <w:szCs w:val="20"/>
                <w:shd w:val="clear" w:color="auto" w:fill="FFFFFF"/>
                <w:lang w:val="en-IN" w:eastAsia="en-IN"/>
              </w:rPr>
              <w:t xml:space="preserve">Lambda Function, </w:t>
            </w:r>
            <w:r w:rsidRPr="00CC7717">
              <w:rPr>
                <w:rFonts w:ascii="Cambria" w:eastAsia="Gadugi" w:hAnsi="Cambria" w:cs="Calibri"/>
                <w:sz w:val="20"/>
                <w:szCs w:val="20"/>
                <w:shd w:val="clear" w:color="auto" w:fill="FFFFFF"/>
                <w:lang w:val="en-IN" w:eastAsia="en-IN"/>
              </w:rPr>
              <w:t>Cloud Formation, EBS, S3, ELB, Auto Scaling, Cloud Trial, SQS, SNS, SWF, Cloud Watch</w:t>
            </w:r>
            <w:r>
              <w:rPr>
                <w:rFonts w:ascii="Cambria" w:eastAsia="Gadugi" w:hAnsi="Cambria" w:cs="Calibri"/>
                <w:sz w:val="20"/>
                <w:szCs w:val="20"/>
                <w:shd w:val="clear" w:color="auto" w:fill="FFFFFF"/>
                <w:lang w:val="en-IN" w:eastAsia="en-IN"/>
              </w:rPr>
              <w:t>, WAF, ECR, EKS.</w:t>
            </w:r>
          </w:p>
        </w:tc>
      </w:tr>
      <w:tr w:rsidR="00E8070E" w:rsidRPr="00CC7717" w14:paraId="4606292B"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699A8"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Azure Services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118ACA"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App Services, Key vault, function app, Blob storage, Azure Active Directory (Azure AD), Service Bus, Azure Container Registry (ACR) and Azure Kubernetes service (AKS), Azure SQL, Azure Cosmos DB.</w:t>
            </w:r>
          </w:p>
        </w:tc>
      </w:tr>
      <w:tr w:rsidR="00E8070E" w:rsidRPr="00CC7717" w14:paraId="628B78A0"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56642E4" w14:textId="77777777" w:rsidR="00E8070E" w:rsidRPr="00CC7717" w:rsidRDefault="00E8070E" w:rsidP="00D022FE">
            <w:pPr>
              <w:widowControl w:val="0"/>
              <w:tabs>
                <w:tab w:val="left" w:pos="360"/>
                <w:tab w:val="left" w:pos="720"/>
                <w:tab w:val="left" w:pos="7380"/>
              </w:tabs>
              <w:suppressAutoHyphens/>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CI/CD</w:t>
            </w:r>
          </w:p>
        </w:tc>
        <w:tc>
          <w:tcPr>
            <w:tcW w:w="7583"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6F2110B9" w14:textId="77777777" w:rsidR="00E8070E" w:rsidRPr="00CC7717" w:rsidRDefault="00E8070E" w:rsidP="00D022FE">
            <w:pPr>
              <w:widowControl w:val="0"/>
              <w:tabs>
                <w:tab w:val="left" w:pos="360"/>
                <w:tab w:val="left" w:pos="720"/>
                <w:tab w:val="left" w:pos="7380"/>
              </w:tabs>
              <w:suppressAutoHyphen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Jenkins, Azure</w:t>
            </w:r>
            <w:r>
              <w:rPr>
                <w:rFonts w:ascii="Cambria" w:eastAsia="Gadugi" w:hAnsi="Cambria" w:cs="Calibri"/>
                <w:sz w:val="20"/>
                <w:szCs w:val="20"/>
                <w:shd w:val="clear" w:color="auto" w:fill="FFFFFF"/>
                <w:lang w:val="en-IN" w:eastAsia="en-IN"/>
              </w:rPr>
              <w:t xml:space="preserve"> DevOps</w:t>
            </w:r>
            <w:r w:rsidRPr="00CC7717">
              <w:rPr>
                <w:rFonts w:ascii="Cambria" w:eastAsia="Gadugi" w:hAnsi="Cambria" w:cs="Calibri"/>
                <w:sz w:val="20"/>
                <w:szCs w:val="20"/>
                <w:shd w:val="clear" w:color="auto" w:fill="FFFFFF"/>
                <w:lang w:val="en-IN" w:eastAsia="en-IN"/>
              </w:rPr>
              <w:t xml:space="preserve"> Pipelines</w:t>
            </w:r>
            <w:r>
              <w:rPr>
                <w:rFonts w:ascii="Cambria" w:eastAsia="Gadugi" w:hAnsi="Cambria" w:cs="Calibri"/>
                <w:sz w:val="20"/>
                <w:szCs w:val="20"/>
                <w:shd w:val="clear" w:color="auto" w:fill="FFFFFF"/>
                <w:lang w:val="en-IN" w:eastAsia="en-IN"/>
              </w:rPr>
              <w:t>, CircleCI, GitLab.</w:t>
            </w:r>
          </w:p>
        </w:tc>
      </w:tr>
      <w:tr w:rsidR="00E8070E" w:rsidRPr="00CC7717" w14:paraId="7F4C2F1E"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9F6FDD"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Version Control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932DAD"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GIT, Bit Bucket.</w:t>
            </w:r>
          </w:p>
        </w:tc>
      </w:tr>
      <w:tr w:rsidR="00E8070E" w:rsidRPr="00CC7717" w14:paraId="50E3E3CF"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8B899F8"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Configuration &amp; Automation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4CF7938A"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Ansible</w:t>
            </w:r>
            <w:r>
              <w:rPr>
                <w:rFonts w:ascii="Cambria" w:eastAsia="Gadugi" w:hAnsi="Cambria" w:cs="Calibri"/>
                <w:sz w:val="20"/>
                <w:szCs w:val="20"/>
                <w:shd w:val="clear" w:color="auto" w:fill="FFFFFF"/>
                <w:lang w:val="en-IN" w:eastAsia="en-IN"/>
              </w:rPr>
              <w:t>, Puppet, Chef</w:t>
            </w:r>
          </w:p>
        </w:tc>
      </w:tr>
      <w:tr w:rsidR="00E8070E" w:rsidRPr="00CC7717" w14:paraId="3523C041"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1A74B66" w14:textId="77777777" w:rsidR="00E8070E" w:rsidRPr="00CC7717" w:rsidRDefault="00E8070E" w:rsidP="00D022FE">
            <w:pPr>
              <w:spacing w:after="0" w:line="276" w:lineRule="auto"/>
              <w:rPr>
                <w:rFonts w:ascii="Cambria" w:eastAsia="Calibri"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Container Platforms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A0461AC" w14:textId="77777777" w:rsidR="00E8070E" w:rsidRPr="00CC7717" w:rsidRDefault="00E8070E" w:rsidP="00D02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Calibri" w:hAnsi="Cambria" w:cs="Calibri"/>
                <w:sz w:val="20"/>
                <w:szCs w:val="20"/>
                <w:lang w:val="en-IN" w:eastAsia="en-IN"/>
              </w:rPr>
            </w:pPr>
            <w:r w:rsidRPr="00CC7717">
              <w:rPr>
                <w:rFonts w:ascii="Cambria" w:eastAsia="Gadugi" w:hAnsi="Cambria" w:cs="Calibri"/>
                <w:sz w:val="20"/>
                <w:szCs w:val="20"/>
                <w:shd w:val="clear" w:color="auto" w:fill="FFFFFF"/>
                <w:lang w:val="en-IN" w:eastAsia="en-IN"/>
              </w:rPr>
              <w:t>Docker, Kubernetes,</w:t>
            </w:r>
            <w:r>
              <w:rPr>
                <w:rFonts w:ascii="Cambria" w:eastAsia="Gadugi" w:hAnsi="Cambria" w:cs="Calibri"/>
                <w:sz w:val="20"/>
                <w:szCs w:val="20"/>
                <w:shd w:val="clear" w:color="auto" w:fill="FFFFFF"/>
                <w:lang w:val="en-IN" w:eastAsia="en-IN"/>
              </w:rPr>
              <w:t xml:space="preserve"> Red Hat</w:t>
            </w:r>
            <w:r w:rsidRPr="00CC7717">
              <w:rPr>
                <w:rFonts w:ascii="Cambria" w:eastAsia="Gadugi" w:hAnsi="Cambria" w:cs="Calibri"/>
                <w:sz w:val="20"/>
                <w:szCs w:val="20"/>
                <w:shd w:val="clear" w:color="auto" w:fill="FFFFFF"/>
                <w:lang w:val="en-IN" w:eastAsia="en-IN"/>
              </w:rPr>
              <w:t xml:space="preserve"> Open Shift.</w:t>
            </w:r>
          </w:p>
        </w:tc>
      </w:tr>
      <w:tr w:rsidR="00E8070E" w:rsidRPr="00CC7717" w14:paraId="3488D78D"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7933D01"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Monitoring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6981C77" w14:textId="77777777" w:rsidR="00E8070E" w:rsidRPr="00CC7717" w:rsidRDefault="00E8070E" w:rsidP="00D02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Nagios, Splunk</w:t>
            </w:r>
            <w:r>
              <w:rPr>
                <w:rFonts w:ascii="Cambria" w:eastAsia="Gadugi" w:hAnsi="Cambria" w:cs="Calibri"/>
                <w:sz w:val="20"/>
                <w:szCs w:val="20"/>
                <w:shd w:val="clear" w:color="auto" w:fill="FFFFFF"/>
                <w:lang w:val="en-IN" w:eastAsia="en-IN"/>
              </w:rPr>
              <w:t>, Prometheus, Grafana, Datadog, New Relic.</w:t>
            </w:r>
          </w:p>
        </w:tc>
      </w:tr>
      <w:tr w:rsidR="00E8070E" w:rsidRPr="00CC7717" w14:paraId="14D2D96D"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0C1F94B" w14:textId="77777777" w:rsidR="00E8070E" w:rsidRPr="00CC7717" w:rsidRDefault="00E8070E" w:rsidP="00D022FE">
            <w:pPr>
              <w:widowControl w:val="0"/>
              <w:tabs>
                <w:tab w:val="left" w:pos="360"/>
                <w:tab w:val="left" w:pos="720"/>
                <w:tab w:val="left" w:pos="7380"/>
              </w:tabs>
              <w:suppressAutoHyphens/>
              <w:spacing w:after="0" w:line="276" w:lineRule="auto"/>
              <w:rPr>
                <w:rFonts w:ascii="Cambria" w:eastAsia="Gadugi" w:hAnsi="Cambria" w:cs="Calibri"/>
                <w:b/>
                <w:sz w:val="20"/>
                <w:szCs w:val="20"/>
                <w:shd w:val="clear" w:color="auto" w:fill="FFFFFF"/>
                <w:lang w:val="en-IN" w:eastAsia="en-IN"/>
              </w:rPr>
            </w:pPr>
            <w:r w:rsidRPr="00CC7717">
              <w:rPr>
                <w:rFonts w:ascii="Cambria" w:eastAsia="Gadugi" w:hAnsi="Cambria" w:cs="Calibri"/>
                <w:b/>
                <w:sz w:val="20"/>
                <w:szCs w:val="20"/>
                <w:shd w:val="clear" w:color="auto" w:fill="FFFFFF"/>
                <w:lang w:val="en-IN" w:eastAsia="en-IN"/>
              </w:rPr>
              <w:t>Artifactory</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C856726" w14:textId="77777777" w:rsidR="00E8070E" w:rsidRPr="00CC7717" w:rsidRDefault="00E8070E" w:rsidP="00D022FE">
            <w:pPr>
              <w:spacing w:line="276" w:lineRule="auto"/>
              <w:rPr>
                <w:rFonts w:ascii="Cambria" w:eastAsia="Gadugi" w:hAnsi="Cambria" w:cs="Calibri"/>
                <w:sz w:val="20"/>
                <w:szCs w:val="20"/>
                <w:shd w:val="clear" w:color="auto" w:fill="FFFFFF"/>
                <w:lang w:val="en-IN" w:eastAsia="en-IN"/>
              </w:rPr>
            </w:pP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and Nexus</w:t>
            </w:r>
          </w:p>
        </w:tc>
      </w:tr>
      <w:tr w:rsidR="00E8070E" w:rsidRPr="00CC7717" w14:paraId="2DF24413"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7EBE78C"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Web Servers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01EF037" w14:textId="77777777" w:rsidR="00E8070E" w:rsidRPr="00CC7717" w:rsidRDefault="00E8070E" w:rsidP="00D022FE">
            <w:pPr>
              <w:spacing w:after="0" w:line="276" w:lineRule="auto"/>
              <w:rPr>
                <w:rFonts w:ascii="Cambria" w:eastAsia="Times New Roman" w:hAnsi="Cambria" w:cs="Calibri"/>
                <w:sz w:val="20"/>
                <w:szCs w:val="20"/>
                <w:lang w:val="en-IN" w:eastAsia="en-IN"/>
              </w:rPr>
            </w:pPr>
            <w:r>
              <w:rPr>
                <w:rFonts w:ascii="Cambria" w:eastAsia="Gadugi" w:hAnsi="Cambria" w:cs="Calibri"/>
                <w:sz w:val="20"/>
                <w:szCs w:val="20"/>
                <w:shd w:val="clear" w:color="auto" w:fill="FFFFFF"/>
                <w:lang w:val="en-IN" w:eastAsia="en-IN"/>
              </w:rPr>
              <w:t xml:space="preserve">Apache Tomcat, WebSphere, </w:t>
            </w:r>
            <w:r w:rsidRPr="00CC7717">
              <w:rPr>
                <w:rFonts w:ascii="Cambria" w:eastAsia="Gadugi" w:hAnsi="Cambria" w:cs="Calibri"/>
                <w:sz w:val="20"/>
                <w:szCs w:val="20"/>
                <w:shd w:val="clear" w:color="auto" w:fill="FFFFFF"/>
                <w:lang w:val="en-IN" w:eastAsia="en-IN"/>
              </w:rPr>
              <w:t>Nginx</w:t>
            </w:r>
          </w:p>
        </w:tc>
      </w:tr>
      <w:tr w:rsidR="00E8070E" w:rsidRPr="00CC7717" w14:paraId="69330890"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22A5B6D"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Calibri" w:hAnsi="Cambria" w:cs="Calibri"/>
                <w:b/>
                <w:sz w:val="20"/>
                <w:szCs w:val="20"/>
                <w:lang w:val="en-IN" w:eastAsia="en-IN"/>
              </w:rPr>
              <w:t>Documentation</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E024C39"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Calibri" w:hAnsi="Cambria" w:cs="Calibri"/>
                <w:sz w:val="20"/>
                <w:szCs w:val="20"/>
                <w:lang w:val="en-IN" w:eastAsia="en-IN"/>
              </w:rPr>
              <w:t>Confluence</w:t>
            </w:r>
          </w:p>
        </w:tc>
      </w:tr>
      <w:tr w:rsidR="00E8070E" w:rsidRPr="00CC7717" w14:paraId="7D6FF7CF" w14:textId="77777777" w:rsidTr="00D022FE">
        <w:trPr>
          <w:tblHeader/>
        </w:trPr>
        <w:tc>
          <w:tcPr>
            <w:tcW w:w="264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5DC5ED7"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Operating Systems</w:t>
            </w:r>
          </w:p>
        </w:tc>
        <w:tc>
          <w:tcPr>
            <w:tcW w:w="7583"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22F58D6"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Microsoft Windows XP/ 2000, Linux, UNIX.</w:t>
            </w:r>
          </w:p>
        </w:tc>
      </w:tr>
      <w:tr w:rsidR="00E8070E" w:rsidRPr="00CC7717" w14:paraId="3D74AC42"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B82B9E2"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Tracking Tools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121EC57"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Jira</w:t>
            </w:r>
            <w:r>
              <w:rPr>
                <w:rFonts w:ascii="Cambria" w:eastAsia="Gadugi" w:hAnsi="Cambria" w:cs="Calibri"/>
                <w:sz w:val="20"/>
                <w:szCs w:val="20"/>
                <w:shd w:val="clear" w:color="auto" w:fill="FFFFFF"/>
                <w:lang w:val="en-IN" w:eastAsia="en-IN"/>
              </w:rPr>
              <w:t>, ServiceNow, Azure Board.</w:t>
            </w:r>
          </w:p>
        </w:tc>
      </w:tr>
      <w:tr w:rsidR="00E8070E" w:rsidRPr="00CC7717" w14:paraId="7981CF47"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001341F"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Code Scanning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39626E"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 xml:space="preserve">Sonar </w:t>
            </w:r>
            <w:proofErr w:type="spellStart"/>
            <w:r w:rsidRPr="00CC7717">
              <w:rPr>
                <w:rFonts w:ascii="Cambria" w:eastAsia="Gadugi" w:hAnsi="Cambria" w:cs="Calibri"/>
                <w:sz w:val="20"/>
                <w:szCs w:val="20"/>
                <w:shd w:val="clear" w:color="auto" w:fill="FFFFFF"/>
                <w:lang w:val="en-IN" w:eastAsia="en-IN"/>
              </w:rPr>
              <w:t>Qube</w:t>
            </w:r>
            <w:proofErr w:type="spellEnd"/>
            <w:r w:rsidRPr="00CC7717">
              <w:rPr>
                <w:rFonts w:ascii="Cambria" w:eastAsia="Gadugi" w:hAnsi="Cambria" w:cs="Calibri"/>
                <w:sz w:val="20"/>
                <w:szCs w:val="20"/>
                <w:shd w:val="clear" w:color="auto" w:fill="FFFFFF"/>
                <w:lang w:val="en-IN" w:eastAsia="en-IN"/>
              </w:rPr>
              <w:t xml:space="preserve">, </w:t>
            </w:r>
            <w:proofErr w:type="spellStart"/>
            <w:r w:rsidRPr="00CC7717">
              <w:rPr>
                <w:rFonts w:ascii="Cambria" w:eastAsia="Gadugi" w:hAnsi="Cambria" w:cs="Calibri"/>
                <w:sz w:val="20"/>
                <w:szCs w:val="20"/>
                <w:shd w:val="clear" w:color="auto" w:fill="FFFFFF"/>
                <w:lang w:val="en-IN" w:eastAsia="en-IN"/>
              </w:rPr>
              <w:t>Jfrog</w:t>
            </w:r>
            <w:proofErr w:type="spellEnd"/>
            <w:r w:rsidRPr="00CC7717">
              <w:rPr>
                <w:rFonts w:ascii="Cambria" w:eastAsia="Gadugi" w:hAnsi="Cambria" w:cs="Calibri"/>
                <w:sz w:val="20"/>
                <w:szCs w:val="20"/>
                <w:shd w:val="clear" w:color="auto" w:fill="FFFFFF"/>
                <w:lang w:val="en-IN" w:eastAsia="en-IN"/>
              </w:rPr>
              <w:t xml:space="preserve"> X ray, ECR Inspector</w:t>
            </w:r>
          </w:p>
        </w:tc>
      </w:tr>
      <w:tr w:rsidR="00E8070E" w:rsidRPr="00CC7717" w14:paraId="63A61A9A"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3F9D547"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Databases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277A949"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RDS, Cosmos DB, My SQL</w:t>
            </w:r>
            <w:r>
              <w:rPr>
                <w:rFonts w:ascii="Cambria" w:eastAsia="Gadugi" w:hAnsi="Cambria" w:cs="Calibri"/>
                <w:sz w:val="20"/>
                <w:szCs w:val="20"/>
                <w:shd w:val="clear" w:color="auto" w:fill="FFFFFF"/>
                <w:lang w:val="en-IN" w:eastAsia="en-IN"/>
              </w:rPr>
              <w:t>, Aurora</w:t>
            </w:r>
            <w:r w:rsidRPr="00CC7717">
              <w:rPr>
                <w:rFonts w:ascii="Cambria" w:eastAsia="Gadugi" w:hAnsi="Cambria" w:cs="Calibri"/>
                <w:sz w:val="20"/>
                <w:szCs w:val="20"/>
                <w:shd w:val="clear" w:color="auto" w:fill="FFFFFF"/>
                <w:lang w:val="en-IN" w:eastAsia="en-IN"/>
              </w:rPr>
              <w:t xml:space="preserve"> DB</w:t>
            </w:r>
            <w:r>
              <w:rPr>
                <w:rFonts w:ascii="Cambria" w:eastAsia="Gadugi" w:hAnsi="Cambria" w:cs="Calibri"/>
                <w:sz w:val="20"/>
                <w:szCs w:val="20"/>
                <w:shd w:val="clear" w:color="auto" w:fill="FFFFFF"/>
                <w:lang w:val="en-IN" w:eastAsia="en-IN"/>
              </w:rPr>
              <w:t>, Mongo DB</w:t>
            </w:r>
            <w:r w:rsidRPr="00CC7717">
              <w:rPr>
                <w:rFonts w:ascii="Cambria" w:eastAsia="Gadugi" w:hAnsi="Cambria" w:cs="Calibri"/>
                <w:sz w:val="20"/>
                <w:szCs w:val="20"/>
                <w:shd w:val="clear" w:color="auto" w:fill="FFFFFF"/>
                <w:lang w:val="en-IN" w:eastAsia="en-IN"/>
              </w:rPr>
              <w:t>.</w:t>
            </w:r>
          </w:p>
        </w:tc>
      </w:tr>
      <w:tr w:rsidR="00E8070E" w:rsidRPr="00CC7717" w14:paraId="64AD403B"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765771EA"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Logging</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13BA1466"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Cloud Watch, Cloud Trail, Azure App Insights, Azure Monitor</w:t>
            </w:r>
            <w:r>
              <w:rPr>
                <w:rFonts w:ascii="Cambria" w:eastAsia="Gadugi" w:hAnsi="Cambria" w:cs="Calibri"/>
                <w:sz w:val="20"/>
                <w:szCs w:val="20"/>
                <w:shd w:val="clear" w:color="auto" w:fill="FFFFFF"/>
                <w:lang w:val="en-IN" w:eastAsia="en-IN"/>
              </w:rPr>
              <w:t>, ELK, Fluent</w:t>
            </w:r>
          </w:p>
        </w:tc>
      </w:tr>
      <w:tr w:rsidR="00E8070E" w:rsidRPr="00CC7717" w14:paraId="2AE07D72" w14:textId="77777777" w:rsidTr="00D022FE">
        <w:trPr>
          <w:tblHeader/>
        </w:trPr>
        <w:tc>
          <w:tcPr>
            <w:tcW w:w="26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5F398" w14:textId="77777777" w:rsidR="00E8070E" w:rsidRPr="00CC7717" w:rsidRDefault="00E8070E" w:rsidP="00D022FE">
            <w:pPr>
              <w:spacing w:after="0" w:line="276" w:lineRule="auto"/>
              <w:rPr>
                <w:rFonts w:ascii="Cambria" w:eastAsia="Times New Roman" w:hAnsi="Cambria" w:cs="Calibri"/>
                <w:b/>
                <w:sz w:val="20"/>
                <w:szCs w:val="20"/>
                <w:lang w:val="en-IN" w:eastAsia="en-IN"/>
              </w:rPr>
            </w:pPr>
            <w:r w:rsidRPr="00CC7717">
              <w:rPr>
                <w:rFonts w:ascii="Cambria" w:eastAsia="Gadugi" w:hAnsi="Cambria" w:cs="Calibri"/>
                <w:b/>
                <w:sz w:val="20"/>
                <w:szCs w:val="20"/>
                <w:shd w:val="clear" w:color="auto" w:fill="FFFFFF"/>
                <w:lang w:val="en-IN" w:eastAsia="en-IN"/>
              </w:rPr>
              <w:t>Languages</w:t>
            </w:r>
          </w:p>
        </w:tc>
        <w:tc>
          <w:tcPr>
            <w:tcW w:w="75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DEF817" w14:textId="77777777" w:rsidR="00E8070E" w:rsidRPr="00CC7717" w:rsidRDefault="00E8070E" w:rsidP="00D022FE">
            <w:pPr>
              <w:spacing w:after="0" w:line="276" w:lineRule="auto"/>
              <w:rPr>
                <w:rFonts w:ascii="Cambria" w:eastAsia="Times New Roman" w:hAnsi="Cambria" w:cs="Calibri"/>
                <w:sz w:val="20"/>
                <w:szCs w:val="20"/>
                <w:lang w:val="en-IN" w:eastAsia="en-IN"/>
              </w:rPr>
            </w:pPr>
            <w:r w:rsidRPr="00CC7717">
              <w:rPr>
                <w:rFonts w:ascii="Cambria" w:eastAsia="Gadugi" w:hAnsi="Cambria" w:cs="Calibri"/>
                <w:sz w:val="20"/>
                <w:szCs w:val="20"/>
                <w:shd w:val="clear" w:color="auto" w:fill="FFFFFF"/>
                <w:lang w:val="en-IN" w:eastAsia="en-IN"/>
              </w:rPr>
              <w:t>Python, Shell scripting</w:t>
            </w:r>
            <w:r>
              <w:rPr>
                <w:rFonts w:ascii="Cambria" w:eastAsia="Gadugi" w:hAnsi="Cambria" w:cs="Calibri"/>
                <w:sz w:val="20"/>
                <w:szCs w:val="20"/>
                <w:shd w:val="clear" w:color="auto" w:fill="FFFFFF"/>
                <w:lang w:val="en-IN" w:eastAsia="en-IN"/>
              </w:rPr>
              <w:t>, Golang.</w:t>
            </w:r>
          </w:p>
        </w:tc>
      </w:tr>
    </w:tbl>
    <w:p w14:paraId="795391A1" w14:textId="77777777" w:rsidR="00872133" w:rsidRPr="00CC7717" w:rsidRDefault="00872133" w:rsidP="00CC7717">
      <w:pPr>
        <w:spacing w:line="276" w:lineRule="auto"/>
        <w:rPr>
          <w:rFonts w:ascii="Cambria" w:hAnsi="Cambria"/>
          <w:sz w:val="20"/>
          <w:szCs w:val="20"/>
        </w:rPr>
      </w:pPr>
    </w:p>
    <w:p w14:paraId="1606D0EB" w14:textId="77777777" w:rsidR="00B3540F" w:rsidRPr="00CC7717" w:rsidRDefault="00B3540F" w:rsidP="00CC7717">
      <w:pPr>
        <w:spacing w:line="276" w:lineRule="auto"/>
        <w:jc w:val="both"/>
        <w:rPr>
          <w:rFonts w:ascii="Cambria" w:hAnsi="Cambria" w:cstheme="minorHAnsi"/>
          <w:b/>
          <w:sz w:val="20"/>
          <w:szCs w:val="20"/>
          <w:u w:val="single"/>
          <w:shd w:val="clear" w:color="auto" w:fill="D9E2F3" w:themeFill="accent5" w:themeFillTint="33"/>
        </w:rPr>
      </w:pPr>
      <w:r w:rsidRPr="00CC7717">
        <w:rPr>
          <w:rFonts w:ascii="Cambria" w:hAnsi="Cambria" w:cstheme="minorHAnsi"/>
          <w:b/>
          <w:sz w:val="20"/>
          <w:szCs w:val="20"/>
          <w:u w:val="single"/>
          <w:shd w:val="clear" w:color="auto" w:fill="D9E2F3" w:themeFill="accent5" w:themeFillTint="33"/>
        </w:rPr>
        <w:t>PROJECT EXPERIENCE:</w:t>
      </w:r>
    </w:p>
    <w:tbl>
      <w:tblPr>
        <w:tblStyle w:val="TableGrid"/>
        <w:tblW w:w="0" w:type="auto"/>
        <w:tblInd w:w="250" w:type="dxa"/>
        <w:tblLook w:val="04A0" w:firstRow="1" w:lastRow="0" w:firstColumn="1" w:lastColumn="0" w:noHBand="0" w:noVBand="1"/>
      </w:tblPr>
      <w:tblGrid>
        <w:gridCol w:w="1695"/>
        <w:gridCol w:w="8767"/>
      </w:tblGrid>
      <w:tr w:rsidR="00872133" w:rsidRPr="00CC7717" w14:paraId="4E11B3F0" w14:textId="77777777" w:rsidTr="00F44C67">
        <w:tc>
          <w:tcPr>
            <w:tcW w:w="1581" w:type="dxa"/>
            <w:shd w:val="clear" w:color="auto" w:fill="F2F2F2" w:themeFill="background1" w:themeFillShade="F2"/>
          </w:tcPr>
          <w:p w14:paraId="1E8976F4"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767" w:type="dxa"/>
            <w:shd w:val="clear" w:color="auto" w:fill="F2F2F2" w:themeFill="background1" w:themeFillShade="F2"/>
          </w:tcPr>
          <w:p w14:paraId="1AA52F3B" w14:textId="1D64BA63" w:rsidR="00872133" w:rsidRPr="00CC7717" w:rsidRDefault="007625B8" w:rsidP="00CC7717">
            <w:pPr>
              <w:pStyle w:val="PlainText"/>
              <w:spacing w:line="276" w:lineRule="auto"/>
              <w:jc w:val="both"/>
              <w:rPr>
                <w:rFonts w:ascii="Cambria" w:hAnsi="Cambria" w:cstheme="minorHAnsi"/>
                <w:b/>
                <w:sz w:val="20"/>
                <w:szCs w:val="20"/>
              </w:rPr>
            </w:pPr>
            <w:proofErr w:type="spellStart"/>
            <w:r w:rsidRPr="007625B8">
              <w:rPr>
                <w:rFonts w:ascii="Times New Roman" w:eastAsia="Times New Roman" w:hAnsi="Times New Roman"/>
                <w:b/>
                <w:color w:val="000000"/>
                <w:sz w:val="24"/>
                <w:szCs w:val="24"/>
              </w:rPr>
              <w:t>Exxonmobil</w:t>
            </w:r>
            <w:proofErr w:type="spellEnd"/>
            <w:r>
              <w:rPr>
                <w:rFonts w:ascii="Cambria" w:hAnsi="Cambria" w:cstheme="minorHAnsi"/>
                <w:b/>
                <w:sz w:val="20"/>
                <w:szCs w:val="20"/>
              </w:rPr>
              <w:t xml:space="preserve"> </w:t>
            </w:r>
            <w:r w:rsidR="00530072">
              <w:rPr>
                <w:rFonts w:ascii="Cambria" w:hAnsi="Cambria" w:cstheme="minorHAnsi"/>
                <w:b/>
                <w:sz w:val="20"/>
                <w:szCs w:val="20"/>
              </w:rPr>
              <w:t xml:space="preserve">- </w:t>
            </w:r>
            <w:r>
              <w:rPr>
                <w:rFonts w:ascii="Cambria" w:hAnsi="Cambria" w:cstheme="minorHAnsi"/>
                <w:b/>
                <w:sz w:val="20"/>
                <w:szCs w:val="20"/>
              </w:rPr>
              <w:t>Houston, TX</w:t>
            </w:r>
            <w:r w:rsidR="004C1354">
              <w:rPr>
                <w:rFonts w:ascii="Cambria" w:hAnsi="Cambria" w:cstheme="minorHAnsi"/>
                <w:b/>
                <w:sz w:val="20"/>
                <w:szCs w:val="20"/>
              </w:rPr>
              <w:t>|</w:t>
            </w:r>
            <w:r w:rsidR="00530072">
              <w:rPr>
                <w:rFonts w:ascii="Cambria" w:hAnsi="Cambria" w:cstheme="minorHAnsi"/>
                <w:b/>
                <w:sz w:val="20"/>
                <w:szCs w:val="20"/>
              </w:rPr>
              <w:t xml:space="preserve">                               </w:t>
            </w:r>
            <w:r w:rsidR="00E21734">
              <w:rPr>
                <w:rFonts w:ascii="Cambria" w:hAnsi="Cambria" w:cstheme="minorHAnsi"/>
                <w:b/>
                <w:sz w:val="20"/>
                <w:szCs w:val="20"/>
              </w:rPr>
              <w:t xml:space="preserve">                   </w:t>
            </w:r>
            <w:r w:rsidR="00CC7717" w:rsidRPr="00CC7717">
              <w:rPr>
                <w:rFonts w:ascii="Cambria" w:hAnsi="Cambria" w:cstheme="minorHAnsi"/>
                <w:b/>
                <w:sz w:val="20"/>
                <w:szCs w:val="20"/>
              </w:rPr>
              <w:t>April 2023</w:t>
            </w:r>
            <w:r w:rsidR="00872133" w:rsidRPr="00CC7717">
              <w:rPr>
                <w:rFonts w:ascii="Cambria" w:hAnsi="Cambria" w:cstheme="minorHAnsi"/>
                <w:b/>
                <w:sz w:val="20"/>
                <w:szCs w:val="20"/>
              </w:rPr>
              <w:t xml:space="preserve"> to present</w:t>
            </w:r>
          </w:p>
        </w:tc>
      </w:tr>
      <w:tr w:rsidR="00872133" w:rsidRPr="00CC7717" w14:paraId="7C9274C3" w14:textId="77777777" w:rsidTr="00F44C67">
        <w:tc>
          <w:tcPr>
            <w:tcW w:w="1581" w:type="dxa"/>
            <w:shd w:val="clear" w:color="auto" w:fill="F2F2F2" w:themeFill="background1" w:themeFillShade="F2"/>
          </w:tcPr>
          <w:p w14:paraId="1830DF4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767" w:type="dxa"/>
            <w:shd w:val="clear" w:color="auto" w:fill="F2F2F2" w:themeFill="background1" w:themeFillShade="F2"/>
          </w:tcPr>
          <w:p w14:paraId="25F329A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Sr. DevOps Engineer</w:t>
            </w:r>
            <w:r w:rsidR="00B3540F" w:rsidRPr="00CC7717">
              <w:rPr>
                <w:rFonts w:ascii="Cambria" w:hAnsi="Cambria" w:cstheme="minorHAnsi"/>
                <w:b/>
                <w:sz w:val="20"/>
                <w:szCs w:val="20"/>
              </w:rPr>
              <w:t xml:space="preserve"> / AWS</w:t>
            </w:r>
          </w:p>
        </w:tc>
      </w:tr>
      <w:tr w:rsidR="00872133" w:rsidRPr="00CC7717" w14:paraId="09135E33" w14:textId="77777777" w:rsidTr="00F44C67">
        <w:tc>
          <w:tcPr>
            <w:tcW w:w="1581" w:type="dxa"/>
          </w:tcPr>
          <w:p w14:paraId="19964F68"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767" w:type="dxa"/>
          </w:tcPr>
          <w:p w14:paraId="7807D5FF" w14:textId="77777777" w:rsidR="00FD0328" w:rsidRPr="00FD0328" w:rsidRDefault="00FD0328" w:rsidP="00FD0328">
            <w:pPr>
              <w:spacing w:line="276" w:lineRule="auto"/>
              <w:jc w:val="both"/>
              <w:rPr>
                <w:rFonts w:ascii="Cambria" w:hAnsi="Cambria" w:cstheme="minorHAnsi"/>
                <w:sz w:val="20"/>
                <w:szCs w:val="20"/>
              </w:rPr>
            </w:pPr>
          </w:p>
          <w:p w14:paraId="178BD790"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Designed and administered AWS S3 buckets for storing, securing, and archiving geological survey data, seismic exploration reports, and drilling logs, leveraging S3 and Glacier for long-term data retention and regulatory compliance.</w:t>
            </w:r>
          </w:p>
          <w:p w14:paraId="6AD97E82"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Implemented fine-grained access control using AWS Identity and Access Management (IAM) to ensure secure access to oil well data, drilling reports, and refinery analytics, protecting sensitive operational information.</w:t>
            </w:r>
          </w:p>
          <w:p w14:paraId="34D74135"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Architected and automated infrastructure provisioning using Ansible, streamlining the deployment of real-time monitoring systems for oil extraction, refinery operations, and pipeline management.</w:t>
            </w:r>
          </w:p>
          <w:p w14:paraId="40ED4B05"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Established proactive monitoring with AWS CloudWatch alarms to track the performance of critical Oil &amp; Gas applications, including reservoir simulation tools, SCADA systems, and drilling analytics platforms.</w:t>
            </w:r>
          </w:p>
          <w:p w14:paraId="6A63E491"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Configured AWS Multi-Factor Authentication (MFA) with IAM to secure access to Oil &amp; Gas operational data, ensuring compliance with industry cybersecurity regulations (e.g., NIST, ISO 27001, and OG86).</w:t>
            </w:r>
          </w:p>
          <w:p w14:paraId="15448225"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Enhanced network security by configuring security groups, network ACLs, and Internet Gateways, protecting refinery and drilling site data from unauthorized access in AWS cloud environments.</w:t>
            </w:r>
          </w:p>
          <w:p w14:paraId="00417566"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Managed DNS infrastructure via Amazon Route 53, ensuring high availability and secure routing for remote field operations, IoT sensor networks, and offshore drilling platforms.</w:t>
            </w:r>
          </w:p>
          <w:p w14:paraId="6A41871E"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 xml:space="preserve">Developed </w:t>
            </w:r>
            <w:proofErr w:type="spellStart"/>
            <w:r w:rsidRPr="007625B8">
              <w:rPr>
                <w:rFonts w:ascii="Cambria" w:hAnsi="Cambria" w:cstheme="minorHAnsi"/>
                <w:sz w:val="20"/>
                <w:szCs w:val="20"/>
              </w:rPr>
              <w:t>Ansible</w:t>
            </w:r>
            <w:proofErr w:type="spellEnd"/>
            <w:r w:rsidRPr="007625B8">
              <w:rPr>
                <w:rFonts w:ascii="Cambria" w:hAnsi="Cambria" w:cstheme="minorHAnsi"/>
                <w:sz w:val="20"/>
                <w:szCs w:val="20"/>
              </w:rPr>
              <w:t xml:space="preserve"> Playbooks with PythonSSH wrappers to automate the configuration of AWS nodes for seismic data processing, pipeline monitoring, and refinery automation systems.</w:t>
            </w:r>
          </w:p>
          <w:p w14:paraId="6EE98B86"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lastRenderedPageBreak/>
              <w:t>Designed AWS CloudFormation templates to dynamically provision secure VPCs for real-time production monitoring, asset tracking, and refinery operations, ensuring scalability and compliance with industry standards.</w:t>
            </w:r>
          </w:p>
          <w:p w14:paraId="109A850D"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Deployed Ansible Playbooks to maintain consistent configuration management across Oil &amp; Gas IT infrastructure, reducing downtime and improving upstream, midstream, and downstream operations.</w:t>
            </w:r>
          </w:p>
          <w:p w14:paraId="12EEF075"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Worked closely with engineering teams to implement branching and naming conventions in Git, ensuring version control consistency for geophysical modeling and drilling simulation software development.</w:t>
            </w:r>
          </w:p>
          <w:p w14:paraId="738B7CD6"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Configured AWS network architecture, including VPCs, subnets, Internet Gateways, and NAT Gateways, to enhance security and performance for cloud-based reservoir engineering applications.</w:t>
            </w:r>
          </w:p>
          <w:p w14:paraId="494110C2"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Managed real-time system security and anomaly detection using AWS CloudWatch, ensuring continuous monitoring of production data from oil rigs, refineries, and storage facilities.</w:t>
            </w:r>
          </w:p>
          <w:p w14:paraId="602CB56C"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Designed Splunk applications to analyze Oil &amp; Gas system logs, identifying security threats, equipment malfunctions, and predictive maintenance alerts for drilling and refinery operations.</w:t>
            </w:r>
          </w:p>
          <w:p w14:paraId="2E38CCFF"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Utilized Splunk to parse and analyze logs from SCADA systems, IoT sensors, and industrial control systems (ICS), ensuring operational efficiency and cybersecurity compliance.</w:t>
            </w:r>
          </w:p>
          <w:p w14:paraId="541D2788"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Configured secure AWS VPCs with private and public subnets to separate internal operational data from public-facing supplier portals, ensuring compliance with industry security frameworks.</w:t>
            </w:r>
          </w:p>
          <w:p w14:paraId="7D825E86"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Designed and implemented CI/CD pipelines for Oil &amp; Gas applications, automating deployments for remote monitoring platforms, well production forecasting models, and predictive maintenance systems.</w:t>
            </w:r>
          </w:p>
          <w:p w14:paraId="0D713DE2"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Implemented security measures within Jenkins, restricting access to pipeline control system builds and ensuring compliance with cybersecurity and industry data protection regulations.</w:t>
            </w:r>
          </w:p>
          <w:p w14:paraId="4C5FBCAD"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Leveraged Jenkins plugins for seamless cloud integration, dynamically scaling CI/CD processes for geological data analysis tools and seismic interpretation applications across AWS and Azure.</w:t>
            </w:r>
          </w:p>
          <w:p w14:paraId="0FD60DD2"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Orchestrated containerized applications using Docker and Kubernetes for Oil &amp; Gas microservices, ensuring scalability and fault tolerance for IoT-driven asset management and predictive analytics.</w:t>
            </w:r>
          </w:p>
          <w:p w14:paraId="21DCE405" w14:textId="77777777" w:rsidR="007625B8" w:rsidRPr="007625B8"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Utilized Terraform for Infrastructure as Code (IAC) to automate the deployment of secure EC2 instances, Elastic Load Balancers, and S3 storage for processing high-volume seismic and geological datasets.</w:t>
            </w:r>
          </w:p>
          <w:p w14:paraId="0EAC750E" w14:textId="2EC7B167" w:rsidR="00872133" w:rsidRPr="00906C7E" w:rsidRDefault="007625B8" w:rsidP="007625B8">
            <w:pPr>
              <w:pStyle w:val="ListParagraph"/>
              <w:numPr>
                <w:ilvl w:val="0"/>
                <w:numId w:val="1"/>
              </w:numPr>
              <w:spacing w:line="276" w:lineRule="auto"/>
              <w:jc w:val="both"/>
              <w:rPr>
                <w:rFonts w:ascii="Cambria" w:hAnsi="Cambria" w:cstheme="minorHAnsi"/>
                <w:sz w:val="20"/>
                <w:szCs w:val="20"/>
              </w:rPr>
            </w:pPr>
            <w:r w:rsidRPr="007625B8">
              <w:rPr>
                <w:rFonts w:ascii="Cambria" w:hAnsi="Cambria" w:cstheme="minorHAnsi"/>
                <w:sz w:val="20"/>
                <w:szCs w:val="20"/>
              </w:rPr>
              <w:t>Managed AWS infrastructure provisioning via CloudFormation and Terraform, automating the lifecycle of Oil &amp; Gas IT resources while ensuring regulatory compliance with industry safety and environmental standards.</w:t>
            </w:r>
          </w:p>
        </w:tc>
      </w:tr>
      <w:tr w:rsidR="00872133" w:rsidRPr="00CC7717" w14:paraId="2203CC6E" w14:textId="77777777" w:rsidTr="00F44C67">
        <w:tc>
          <w:tcPr>
            <w:tcW w:w="1581" w:type="dxa"/>
          </w:tcPr>
          <w:p w14:paraId="4711824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767" w:type="dxa"/>
          </w:tcPr>
          <w:p w14:paraId="05BF96AB" w14:textId="28D67AC9" w:rsidR="00872133" w:rsidRPr="00CC7717" w:rsidRDefault="007625B8" w:rsidP="00CC7717">
            <w:pPr>
              <w:pStyle w:val="NoSpacing"/>
              <w:spacing w:line="276" w:lineRule="auto"/>
              <w:rPr>
                <w:rFonts w:ascii="Cambria" w:eastAsia="Times New Roman" w:hAnsi="Cambria" w:cstheme="minorHAnsi"/>
                <w:sz w:val="20"/>
                <w:szCs w:val="20"/>
                <w:lang w:val="x-none" w:eastAsia="x-none"/>
              </w:rPr>
            </w:pPr>
            <w:r w:rsidRPr="007625B8">
              <w:rPr>
                <w:rFonts w:ascii="Cambria" w:hAnsi="Cambria"/>
                <w:sz w:val="20"/>
                <w:szCs w:val="20"/>
              </w:rPr>
              <w:t>AWS, Terraform, Chef, Ansible, YAML, Docker, Kubernetes, OpenShift, EKS, Azure CLI, Jenkins, AKS, Git, Maven, Splunk, Nagios, Python Scripts, Kickstart, Java/</w:t>
            </w:r>
            <w:r>
              <w:rPr>
                <w:rFonts w:ascii="Cambria" w:hAnsi="Cambria"/>
                <w:sz w:val="20"/>
                <w:szCs w:val="20"/>
              </w:rPr>
              <w:t>J2EE, Linux .</w:t>
            </w:r>
          </w:p>
        </w:tc>
      </w:tr>
    </w:tbl>
    <w:p w14:paraId="06C6552E"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7D0CEF25" w14:textId="77777777" w:rsidTr="00F44C67">
        <w:tc>
          <w:tcPr>
            <w:tcW w:w="1809" w:type="dxa"/>
            <w:shd w:val="clear" w:color="auto" w:fill="F2F2F2" w:themeFill="background1" w:themeFillShade="F2"/>
          </w:tcPr>
          <w:p w14:paraId="01BE888D"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5893D9A" w14:textId="71634DFE" w:rsidR="00872133" w:rsidRPr="00CC7717" w:rsidRDefault="00530072" w:rsidP="00CC7717">
            <w:pPr>
              <w:pStyle w:val="PlainText"/>
              <w:spacing w:line="276" w:lineRule="auto"/>
              <w:jc w:val="both"/>
              <w:rPr>
                <w:rFonts w:ascii="Cambria" w:hAnsi="Cambria" w:cstheme="minorHAnsi"/>
                <w:b/>
                <w:sz w:val="20"/>
                <w:szCs w:val="20"/>
              </w:rPr>
            </w:pPr>
            <w:r w:rsidRPr="00530072">
              <w:rPr>
                <w:rFonts w:ascii="Cambria" w:hAnsi="Cambria" w:cstheme="minorHAnsi"/>
                <w:b/>
                <w:sz w:val="20"/>
                <w:szCs w:val="20"/>
              </w:rPr>
              <w:t>Charter Commun</w:t>
            </w:r>
            <w:r w:rsidR="004C1354">
              <w:rPr>
                <w:rFonts w:ascii="Cambria" w:hAnsi="Cambria" w:cstheme="minorHAnsi"/>
                <w:b/>
                <w:sz w:val="20"/>
                <w:szCs w:val="20"/>
              </w:rPr>
              <w:t xml:space="preserve">ications -  Stamford, CT.            | </w:t>
            </w:r>
            <w:r>
              <w:rPr>
                <w:rFonts w:ascii="Cambria" w:hAnsi="Cambria" w:cstheme="minorHAnsi"/>
                <w:b/>
                <w:sz w:val="20"/>
                <w:szCs w:val="20"/>
              </w:rPr>
              <w:t xml:space="preserve">              </w:t>
            </w:r>
            <w:r w:rsidR="004C1354">
              <w:rPr>
                <w:rFonts w:ascii="Cambria" w:hAnsi="Cambria" w:cstheme="minorHAnsi"/>
                <w:b/>
                <w:sz w:val="20"/>
                <w:szCs w:val="20"/>
              </w:rPr>
              <w:t xml:space="preserve">                       </w:t>
            </w:r>
            <w:r>
              <w:rPr>
                <w:rFonts w:ascii="Cambria" w:hAnsi="Cambria" w:cstheme="minorHAnsi"/>
                <w:b/>
                <w:sz w:val="20"/>
                <w:szCs w:val="20"/>
              </w:rPr>
              <w:t xml:space="preserve"> </w:t>
            </w:r>
            <w:r w:rsidR="0092093C" w:rsidRPr="00CC7717">
              <w:rPr>
                <w:rFonts w:ascii="Cambria" w:hAnsi="Cambria" w:cstheme="minorHAnsi"/>
                <w:b/>
                <w:sz w:val="20"/>
                <w:szCs w:val="20"/>
              </w:rPr>
              <w:t xml:space="preserve">  </w:t>
            </w:r>
            <w:r w:rsidR="00CC7717" w:rsidRPr="00CC7717">
              <w:rPr>
                <w:rFonts w:ascii="Cambria" w:hAnsi="Cambria" w:cstheme="minorHAnsi"/>
                <w:b/>
                <w:sz w:val="20"/>
                <w:szCs w:val="20"/>
              </w:rPr>
              <w:t>Oct</w:t>
            </w:r>
            <w:r w:rsidR="00C704E8">
              <w:rPr>
                <w:rFonts w:ascii="Cambria" w:hAnsi="Cambria" w:cstheme="minorHAnsi"/>
                <w:b/>
                <w:sz w:val="20"/>
                <w:szCs w:val="20"/>
              </w:rPr>
              <w:t>ober</w:t>
            </w:r>
            <w:r w:rsidR="00872133" w:rsidRPr="00CC7717">
              <w:rPr>
                <w:rFonts w:ascii="Cambria" w:hAnsi="Cambria" w:cstheme="minorHAnsi"/>
                <w:b/>
                <w:sz w:val="20"/>
                <w:szCs w:val="20"/>
              </w:rPr>
              <w:t xml:space="preserve"> 2021 to </w:t>
            </w:r>
            <w:r w:rsidR="00CC7717" w:rsidRPr="00CC7717">
              <w:rPr>
                <w:rFonts w:ascii="Cambria" w:hAnsi="Cambria" w:cstheme="minorHAnsi"/>
                <w:b/>
                <w:sz w:val="20"/>
                <w:szCs w:val="20"/>
              </w:rPr>
              <w:t>Mar</w:t>
            </w:r>
            <w:r w:rsidR="00C704E8">
              <w:rPr>
                <w:rFonts w:ascii="Cambria" w:hAnsi="Cambria" w:cstheme="minorHAnsi"/>
                <w:b/>
                <w:sz w:val="20"/>
                <w:szCs w:val="20"/>
              </w:rPr>
              <w:t>ch</w:t>
            </w:r>
            <w:r w:rsidR="00CC7717" w:rsidRPr="00CC7717">
              <w:rPr>
                <w:rFonts w:ascii="Cambria" w:hAnsi="Cambria" w:cstheme="minorHAnsi"/>
                <w:b/>
                <w:sz w:val="20"/>
                <w:szCs w:val="20"/>
              </w:rPr>
              <w:t xml:space="preserve"> 2023</w:t>
            </w:r>
            <w:r w:rsidR="00872133" w:rsidRPr="00CC7717">
              <w:rPr>
                <w:rFonts w:ascii="Cambria" w:hAnsi="Cambria" w:cstheme="minorHAnsi"/>
                <w:b/>
                <w:sz w:val="20"/>
                <w:szCs w:val="20"/>
              </w:rPr>
              <w:t xml:space="preserve">       </w:t>
            </w:r>
          </w:p>
        </w:tc>
      </w:tr>
      <w:tr w:rsidR="00872133" w:rsidRPr="00CC7717" w14:paraId="14E1D554" w14:textId="77777777" w:rsidTr="00F44C67">
        <w:tc>
          <w:tcPr>
            <w:tcW w:w="1809" w:type="dxa"/>
            <w:shd w:val="clear" w:color="auto" w:fill="F2F2F2" w:themeFill="background1" w:themeFillShade="F2"/>
          </w:tcPr>
          <w:p w14:paraId="743F6A1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3FD621F7"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Sr. DevOps Engineer</w:t>
            </w:r>
            <w:r w:rsidR="00B3540F" w:rsidRPr="00CC7717">
              <w:rPr>
                <w:rFonts w:ascii="Cambria" w:hAnsi="Cambria" w:cstheme="minorHAnsi"/>
                <w:b/>
                <w:sz w:val="20"/>
                <w:szCs w:val="20"/>
              </w:rPr>
              <w:t xml:space="preserve"> / Azure</w:t>
            </w:r>
          </w:p>
        </w:tc>
      </w:tr>
      <w:tr w:rsidR="00872133" w:rsidRPr="00CC7717" w14:paraId="7955E990" w14:textId="77777777" w:rsidTr="00F44C67">
        <w:tc>
          <w:tcPr>
            <w:tcW w:w="1809" w:type="dxa"/>
          </w:tcPr>
          <w:p w14:paraId="36C1ADC4"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5BA25649"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Orchestrated Blue-Green Deployments for Azure App Services to ensure seamless updates and minimize downtime for telecom network applications.</w:t>
            </w:r>
          </w:p>
          <w:p w14:paraId="7DD52102"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Containerized Jenkins pipelines during the migration to Azure DevOps, streamlining continuous integration and delivery for telecom software solutions.</w:t>
            </w:r>
          </w:p>
          <w:p w14:paraId="7460388B"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Leveraged Azure services, including Azure DevOps, Azure Kubernetes Services (AKS), Container Registry, Cosmos DB, Grafana, Azure Pipelines, Monitor, and RBAC, to develop, migrate, and manage telecom microservices and network functions.</w:t>
            </w:r>
          </w:p>
          <w:p w14:paraId="2A661F37"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lastRenderedPageBreak/>
              <w:t xml:space="preserve">Deployed Azure IaaS virtual machines (VMs) and Cloud services (PaaS role instances) within secure </w:t>
            </w:r>
            <w:proofErr w:type="spellStart"/>
            <w:r w:rsidRPr="00FD0328">
              <w:rPr>
                <w:rFonts w:ascii="Cambria" w:hAnsi="Cambria" w:cstheme="minorHAnsi"/>
                <w:sz w:val="20"/>
                <w:szCs w:val="20"/>
              </w:rPr>
              <w:t>VNets</w:t>
            </w:r>
            <w:proofErr w:type="spellEnd"/>
            <w:r w:rsidRPr="00FD0328">
              <w:rPr>
                <w:rFonts w:ascii="Cambria" w:hAnsi="Cambria" w:cstheme="minorHAnsi"/>
                <w:sz w:val="20"/>
                <w:szCs w:val="20"/>
              </w:rPr>
              <w:t xml:space="preserve"> and subnets, supporting telecom infrastructure and network applications.</w:t>
            </w:r>
          </w:p>
          <w:p w14:paraId="2AC8380E"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Worked with serverless services (Azure Functions) to automate network event handling and configured HTTP triggers with Application Insights for real-time monitoring and performance testing of telecom applications.</w:t>
            </w:r>
          </w:p>
          <w:p w14:paraId="5E1B37F7"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Developed Terraform templates for Azure Infrastructure as Code (IaC) to build staging and production environments for telecom network infrastructure, integrating Azure Log Analytics for log tracking and network performance analysis.</w:t>
            </w:r>
          </w:p>
          <w:p w14:paraId="553EF87D"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Implemented Ansible for configuration management across telecom servers, handling network configurations, user access, mount points, and package deployments.</w:t>
            </w:r>
          </w:p>
          <w:p w14:paraId="6BCFB39E"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Engineered pre-commit hooks for GitHub/GitLab integration with Amazon EKS, Jenkins, and JIRA, ensuring seamless version control for telecom applications.</w:t>
            </w:r>
          </w:p>
          <w:p w14:paraId="1A2A96EF"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Automated build, test, and deployment processes by tightly integrating Git with CI/CD pipelines to support rapid telecom software delivery.</w:t>
            </w:r>
          </w:p>
          <w:p w14:paraId="6EECFCE7"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Orchestrated middleware artifact deployments for telecom applications using Jenkins job configurations to maintain high availability.</w:t>
            </w:r>
          </w:p>
          <w:p w14:paraId="14AF1EF5"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Configured telecom cloud infrastructure, including Virtual Networks, Virtual Machines, Azure Active Directory, Load Balancers, Azure SQL, and Cloud Services for efficient service delivery.</w:t>
            </w:r>
          </w:p>
          <w:p w14:paraId="1D436C5B"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Architected, deployed, and optimized hybrid cloud components such as Azure AD, ADFS, SSO, and VPN Gateways to ensure uninterrupted connectivity and seamless authentication for telecom services.</w:t>
            </w:r>
          </w:p>
          <w:p w14:paraId="33306BC7"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Utilized Splunk as a SIEM solution to enhance real-time security monitoring, filtering, and managing logs for telecom networks and services.</w:t>
            </w:r>
          </w:p>
          <w:p w14:paraId="63A3716E"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Managed multiple WebLogic Servers, ensuring load balancing, high availability, and seamless failover for critical telecom applications.</w:t>
            </w:r>
          </w:p>
          <w:p w14:paraId="10437563"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Spearheaded Docker containerization, writing Dockerfiles, automating builds, and managing multi-container deployments using Docker Compose and Azure Container Registry for telecom microservices.</w:t>
            </w:r>
          </w:p>
          <w:p w14:paraId="06FB0413"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Deployed cluster management solutions using Docker and AKS, facilitating local Kubernetes deployments and orchestrating self-hosted Kubernetes clusters with Jenkins &amp; Git.</w:t>
            </w:r>
          </w:p>
          <w:p w14:paraId="66D80DB7"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Created and maintained Kubernetes objects such as pods, controllers, services, deployments, health checks, and ingress configurations to enhance telecom service availability.</w:t>
            </w:r>
          </w:p>
          <w:p w14:paraId="099303E5"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Designed Terraform templates for Azure infrastructure provisioning, managing virtual machines, scale sets, Azure Site Recovery, and Azure Backup to ensure telecom network resilience.</w:t>
            </w:r>
          </w:p>
          <w:p w14:paraId="68091692"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Developed modular Ansible playbooks and configured inventory management to automate telecom infrastructure provisioning and maintenance.</w:t>
            </w:r>
          </w:p>
          <w:p w14:paraId="6F496491" w14:textId="77777777" w:rsidR="00FD0328" w:rsidRPr="00FD0328"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Effectively managed private and hybrid cloud environments for telecom workloads, including Windows Azure, SQL Azure, Azure Web, and telecom database deployments.</w:t>
            </w:r>
          </w:p>
          <w:p w14:paraId="5C2C60C0" w14:textId="77777777" w:rsidR="00872133" w:rsidRDefault="00FD0328" w:rsidP="00FD0328">
            <w:pPr>
              <w:pStyle w:val="ListParagraph"/>
              <w:numPr>
                <w:ilvl w:val="0"/>
                <w:numId w:val="1"/>
              </w:numPr>
              <w:spacing w:line="276" w:lineRule="auto"/>
              <w:jc w:val="both"/>
              <w:rPr>
                <w:rFonts w:ascii="Cambria" w:hAnsi="Cambria" w:cstheme="minorHAnsi"/>
                <w:sz w:val="20"/>
                <w:szCs w:val="20"/>
              </w:rPr>
            </w:pPr>
            <w:r w:rsidRPr="00FD0328">
              <w:rPr>
                <w:rFonts w:ascii="Cambria" w:hAnsi="Cambria" w:cstheme="minorHAnsi"/>
                <w:sz w:val="20"/>
                <w:szCs w:val="20"/>
              </w:rPr>
              <w:t>Developed PowerShell scripts for telecom process automation and utilized Dynatrace for proactive network monitoring and support.</w:t>
            </w:r>
          </w:p>
          <w:p w14:paraId="437EFA52" w14:textId="4A0C7D36" w:rsidR="00FD0328" w:rsidRPr="00E21734" w:rsidRDefault="00FD0328" w:rsidP="004C1354">
            <w:pPr>
              <w:pStyle w:val="ListParagraph"/>
              <w:spacing w:line="276" w:lineRule="auto"/>
              <w:jc w:val="both"/>
              <w:rPr>
                <w:rFonts w:ascii="Cambria" w:hAnsi="Cambria" w:cstheme="minorHAnsi"/>
                <w:sz w:val="20"/>
                <w:szCs w:val="20"/>
              </w:rPr>
            </w:pPr>
          </w:p>
        </w:tc>
      </w:tr>
      <w:tr w:rsidR="00872133" w:rsidRPr="00CC7717" w14:paraId="49783F0B" w14:textId="77777777" w:rsidTr="00F44C67">
        <w:tc>
          <w:tcPr>
            <w:tcW w:w="1809" w:type="dxa"/>
          </w:tcPr>
          <w:p w14:paraId="6FEE27FB"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1E80ACF7" w14:textId="66D5E636" w:rsidR="00872133" w:rsidRPr="00CC7717" w:rsidRDefault="00FD0328" w:rsidP="00CC7717">
            <w:pPr>
              <w:spacing w:after="160" w:line="276" w:lineRule="auto"/>
              <w:contextualSpacing/>
              <w:jc w:val="both"/>
              <w:rPr>
                <w:rFonts w:ascii="Cambria" w:hAnsi="Cambria" w:cstheme="minorHAnsi"/>
                <w:sz w:val="20"/>
                <w:szCs w:val="20"/>
                <w:shd w:val="clear" w:color="auto" w:fill="FFFFFF"/>
              </w:rPr>
            </w:pPr>
            <w:r w:rsidRPr="00FD0328">
              <w:rPr>
                <w:rFonts w:ascii="Cambria" w:hAnsi="Cambria" w:cstheme="minorHAnsi"/>
                <w:sz w:val="20"/>
                <w:szCs w:val="20"/>
                <w:shd w:val="clear" w:color="auto" w:fill="FFFFFF"/>
              </w:rPr>
              <w:t>Azure, Terraform, Chef, Ansible, Docker, Kubernetes, Jenkins, Git, Maven, Splunk, Nagios, Python Scripts, Kickstart, Java/J2EE, Linux (optimized for telecom network applications, infrastructure, and security).</w:t>
            </w:r>
          </w:p>
        </w:tc>
      </w:tr>
    </w:tbl>
    <w:p w14:paraId="2517757F"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B3540F" w:rsidRPr="00CC7717" w14:paraId="08755C46" w14:textId="77777777" w:rsidTr="00F44C67">
        <w:tc>
          <w:tcPr>
            <w:tcW w:w="1809" w:type="dxa"/>
            <w:shd w:val="clear" w:color="auto" w:fill="F2F2F2" w:themeFill="background1" w:themeFillShade="F2"/>
          </w:tcPr>
          <w:p w14:paraId="10033D37"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675023AC" w14:textId="66C039BA" w:rsidR="00B3540F" w:rsidRPr="00CC7717" w:rsidRDefault="004008B4" w:rsidP="000D7523">
            <w:pPr>
              <w:pStyle w:val="PlainText"/>
              <w:spacing w:line="276" w:lineRule="auto"/>
              <w:jc w:val="both"/>
              <w:rPr>
                <w:rFonts w:ascii="Cambria" w:hAnsi="Cambria" w:cstheme="minorHAnsi"/>
                <w:b/>
                <w:sz w:val="20"/>
                <w:szCs w:val="20"/>
              </w:rPr>
            </w:pPr>
            <w:r>
              <w:rPr>
                <w:rFonts w:ascii="Cambria" w:hAnsi="Cambria" w:cstheme="minorHAnsi"/>
                <w:b/>
                <w:sz w:val="20"/>
                <w:szCs w:val="20"/>
              </w:rPr>
              <w:t xml:space="preserve">State of ND                                                 </w:t>
            </w:r>
            <w:r w:rsidR="000D7523">
              <w:rPr>
                <w:rFonts w:ascii="Cambria" w:hAnsi="Cambria" w:cstheme="minorHAnsi"/>
                <w:b/>
                <w:sz w:val="20"/>
                <w:szCs w:val="20"/>
              </w:rPr>
              <w:t xml:space="preserve"> </w:t>
            </w:r>
            <w:r>
              <w:rPr>
                <w:rFonts w:ascii="Cambria" w:hAnsi="Cambria" w:cstheme="minorHAnsi"/>
                <w:b/>
                <w:sz w:val="20"/>
                <w:szCs w:val="20"/>
              </w:rPr>
              <w:t xml:space="preserve">     |                                               </w:t>
            </w:r>
            <w:r w:rsidR="00B3540F" w:rsidRPr="00CC7717">
              <w:rPr>
                <w:rFonts w:ascii="Cambria" w:hAnsi="Cambria" w:cstheme="minorHAnsi"/>
                <w:b/>
                <w:sz w:val="20"/>
                <w:szCs w:val="20"/>
              </w:rPr>
              <w:t xml:space="preserve"> </w:t>
            </w:r>
            <w:r w:rsidR="000D7523">
              <w:rPr>
                <w:rFonts w:ascii="Cambria" w:hAnsi="Cambria" w:cstheme="minorHAnsi"/>
                <w:b/>
                <w:sz w:val="20"/>
                <w:szCs w:val="20"/>
              </w:rPr>
              <w:t>Feb</w:t>
            </w:r>
            <w:r w:rsidR="00C704E8">
              <w:rPr>
                <w:rFonts w:ascii="Cambria" w:hAnsi="Cambria" w:cstheme="minorHAnsi"/>
                <w:b/>
                <w:sz w:val="20"/>
                <w:szCs w:val="20"/>
              </w:rPr>
              <w:t>ruary</w:t>
            </w:r>
            <w:r w:rsidR="000D7523">
              <w:rPr>
                <w:rFonts w:ascii="Cambria" w:hAnsi="Cambria" w:cstheme="minorHAnsi"/>
                <w:b/>
                <w:sz w:val="20"/>
                <w:szCs w:val="20"/>
              </w:rPr>
              <w:t xml:space="preserve"> 2019</w:t>
            </w:r>
            <w:r w:rsidR="00B3540F" w:rsidRPr="00CC7717">
              <w:rPr>
                <w:rFonts w:ascii="Cambria" w:hAnsi="Cambria" w:cstheme="minorHAnsi"/>
                <w:b/>
                <w:sz w:val="20"/>
                <w:szCs w:val="20"/>
              </w:rPr>
              <w:t xml:space="preserve"> to </w:t>
            </w:r>
            <w:r w:rsidR="00CC7717" w:rsidRPr="00CC7717">
              <w:rPr>
                <w:rFonts w:ascii="Cambria" w:hAnsi="Cambria" w:cstheme="minorHAnsi"/>
                <w:b/>
                <w:sz w:val="20"/>
                <w:szCs w:val="20"/>
              </w:rPr>
              <w:t>Sep</w:t>
            </w:r>
            <w:r w:rsidR="00C704E8">
              <w:rPr>
                <w:rFonts w:ascii="Cambria" w:hAnsi="Cambria" w:cstheme="minorHAnsi"/>
                <w:b/>
                <w:sz w:val="20"/>
                <w:szCs w:val="20"/>
              </w:rPr>
              <w:t xml:space="preserve">tember </w:t>
            </w:r>
            <w:r w:rsidR="00CC7717" w:rsidRPr="00CC7717">
              <w:rPr>
                <w:rFonts w:ascii="Cambria" w:hAnsi="Cambria" w:cstheme="minorHAnsi"/>
                <w:b/>
                <w:sz w:val="20"/>
                <w:szCs w:val="20"/>
              </w:rPr>
              <w:t>2021</w:t>
            </w:r>
          </w:p>
        </w:tc>
      </w:tr>
      <w:tr w:rsidR="00B3540F" w:rsidRPr="00CC7717" w14:paraId="63C6759A" w14:textId="77777777" w:rsidTr="00F44C67">
        <w:tc>
          <w:tcPr>
            <w:tcW w:w="1809" w:type="dxa"/>
            <w:shd w:val="clear" w:color="auto" w:fill="F2F2F2" w:themeFill="background1" w:themeFillShade="F2"/>
          </w:tcPr>
          <w:p w14:paraId="1961944B"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4F82B0D3"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00B3540F" w:rsidRPr="00CC7717" w14:paraId="36491CFD" w14:textId="77777777" w:rsidTr="00F44C67">
        <w:tc>
          <w:tcPr>
            <w:tcW w:w="1809" w:type="dxa"/>
          </w:tcPr>
          <w:p w14:paraId="4F9A84D0" w14:textId="77777777" w:rsidR="00B3540F" w:rsidRPr="00CC7717" w:rsidRDefault="00B3540F"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75E600AB"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many different concepts of Chef like Roles, Environments, Data Bags, Knife, and Chef Server Admin/Organizations. </w:t>
            </w:r>
          </w:p>
          <w:p w14:paraId="13B4898C"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Written Chef Recipes to automate build/deployment process and data bags in Chef for better environment management.</w:t>
            </w:r>
          </w:p>
          <w:p w14:paraId="100D8938"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lastRenderedPageBreak/>
              <w:t xml:space="preserve">Tested Chef Cookbook modifications on cloud instances in AWS and using Test Kitchen and Chef Spec </w:t>
            </w:r>
          </w:p>
          <w:p w14:paraId="7255D626" w14:textId="77777777" w:rsidR="00B3540F"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Written Chef Cookbooks for various DB configurations to modularize and optimize product configuration, converting production support scripts to Chef Recipes and AWS server provisioning using Chef Recipes.</w:t>
            </w:r>
          </w:p>
          <w:p w14:paraId="59E2B4A0" w14:textId="77777777" w:rsidR="00A2142E" w:rsidRPr="00CC7717" w:rsidRDefault="00A2142E" w:rsidP="00A2142E">
            <w:pPr>
              <w:pStyle w:val="ListParagraph"/>
              <w:spacing w:after="160" w:line="276" w:lineRule="auto"/>
              <w:contextualSpacing/>
              <w:jc w:val="both"/>
              <w:rPr>
                <w:rFonts w:ascii="Cambria" w:hAnsi="Cambria" w:cstheme="minorHAnsi"/>
                <w:sz w:val="20"/>
                <w:szCs w:val="20"/>
                <w:shd w:val="clear" w:color="auto" w:fill="FFFFFF"/>
              </w:rPr>
            </w:pPr>
          </w:p>
          <w:p w14:paraId="62056178"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Used SonarQube for continuous inspection of code quality and to perform automatic reviews of code to detect bugs. </w:t>
            </w:r>
          </w:p>
          <w:p w14:paraId="0379279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Automated Nagios alerts and email notifications using Python script and executed them through Chef.</w:t>
            </w:r>
          </w:p>
          <w:p w14:paraId="59EF9986"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maintained web servers like Apache Web Server and WebSphere Application Server on Red Hat Linux.</w:t>
            </w:r>
          </w:p>
          <w:p w14:paraId="57E19E3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Experience with Red Hat Linux kernel, memory upgrades and swaps area. </w:t>
            </w:r>
          </w:p>
          <w:p w14:paraId="057EA8F4"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Red Hat Linux Kickstart. Installation Sun Solaris Jumpstart Installation. Configuring DNS, DHCP, NIS, NFS in Sun Solaris 8/9 &amp; other Network Services.</w:t>
            </w:r>
          </w:p>
          <w:p w14:paraId="67244260"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multiple EC2 instances at the same time and provided highly durable and available data by using S3 data store, versioning, lifecycle policies, &amp; create AMIs for mission-critical production server’s backup. </w:t>
            </w:r>
          </w:p>
          <w:p w14:paraId="75133D6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Provided highly durable and available data by using S3 data store, versioning, lifecycle policies.</w:t>
            </w:r>
          </w:p>
          <w:p w14:paraId="7E26B0A4"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Performed the automation deployments using AWS by creating the IAMs and used the code pipeline plugin to integrate Jenkins with AWS and created the EC2 instances to provide the virtual servers.</w:t>
            </w:r>
          </w:p>
          <w:p w14:paraId="2D536DE7"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Worked with Knife command line tool for creating Recipes, Cookbooks and worked with chef supermarket.</w:t>
            </w:r>
          </w:p>
          <w:p w14:paraId="74AC072A"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Implemented Docker-Maven plugin and Maven POM to build Docker Images for all microservices and later used Docker file to build the Docker Images from the java jar files. </w:t>
            </w:r>
          </w:p>
          <w:p w14:paraId="069BC4B5"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Used Git for source code version control and integrated with Jenkins for CI/CD pipeline, code quality tracking and user management with build tools Maven and Ant and written Maven pom.xml build script.</w:t>
            </w:r>
          </w:p>
          <w:p w14:paraId="20D5FD57"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Worked on NoSQL database MongoDB to replica setup and sharing. </w:t>
            </w:r>
          </w:p>
          <w:p w14:paraId="4C64C52D"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Also experienced in managing replica set.</w:t>
            </w:r>
          </w:p>
          <w:p w14:paraId="50ED2FA1" w14:textId="77777777" w:rsidR="00B3540F" w:rsidRPr="00CC7717" w:rsidRDefault="00B3540F" w:rsidP="00CC7717">
            <w:pPr>
              <w:pStyle w:val="ListParagraph"/>
              <w:numPr>
                <w:ilvl w:val="0"/>
                <w:numId w:val="4"/>
              </w:num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Installed, Configured, and Managed Monitoring Tools such as Nagios for Resource Monitoring/ Network Monitoring.</w:t>
            </w:r>
          </w:p>
        </w:tc>
      </w:tr>
      <w:tr w:rsidR="00B3540F" w:rsidRPr="00CC7717" w14:paraId="158D989F" w14:textId="77777777" w:rsidTr="00F44C67">
        <w:tc>
          <w:tcPr>
            <w:tcW w:w="1809" w:type="dxa"/>
          </w:tcPr>
          <w:p w14:paraId="2DE9E629" w14:textId="77777777" w:rsidR="00B3540F" w:rsidRPr="00CC7717" w:rsidRDefault="00B3540F"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012F7AFB" w14:textId="77777777" w:rsidR="00B3540F" w:rsidRPr="00CC7717" w:rsidRDefault="00B3540F" w:rsidP="00CC7717">
            <w:pPr>
              <w:spacing w:after="160" w:line="276" w:lineRule="auto"/>
              <w:contextualSpacing/>
              <w:jc w:val="both"/>
              <w:rPr>
                <w:rFonts w:ascii="Cambria" w:hAnsi="Cambria" w:cstheme="minorHAnsi"/>
                <w:sz w:val="20"/>
                <w:szCs w:val="20"/>
                <w:shd w:val="clear" w:color="auto" w:fill="FFFFFF"/>
              </w:rPr>
            </w:pPr>
            <w:r w:rsidRPr="00CC7717">
              <w:rPr>
                <w:rFonts w:ascii="Cambria" w:hAnsi="Cambria" w:cstheme="minorHAnsi"/>
                <w:sz w:val="20"/>
                <w:szCs w:val="20"/>
                <w:shd w:val="clear" w:color="auto" w:fill="FFFFFF"/>
              </w:rPr>
              <w:t xml:space="preserve">AWS (EC Route, EBS, Security Group, Auto Scaling, and RDS), GIT, Chef, Docker, SonarQube, Maven, Jenkins, ANT, Python, Nagios. </w:t>
            </w:r>
          </w:p>
        </w:tc>
      </w:tr>
    </w:tbl>
    <w:p w14:paraId="7424D065" w14:textId="77777777" w:rsidR="00B3540F" w:rsidRPr="00CC7717" w:rsidRDefault="00B3540F"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5E142C3F" w14:textId="77777777" w:rsidTr="00F44C67">
        <w:tc>
          <w:tcPr>
            <w:tcW w:w="1809" w:type="dxa"/>
            <w:shd w:val="clear" w:color="auto" w:fill="F2F2F2" w:themeFill="background1" w:themeFillShade="F2"/>
          </w:tcPr>
          <w:p w14:paraId="435BA6B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2E17B1FE" w14:textId="236BE2B1" w:rsidR="00872133" w:rsidRPr="00CC7717" w:rsidRDefault="004008B4" w:rsidP="000D7523">
            <w:pPr>
              <w:pStyle w:val="PlainText"/>
              <w:spacing w:line="276" w:lineRule="auto"/>
              <w:jc w:val="both"/>
              <w:rPr>
                <w:rFonts w:ascii="Cambria" w:hAnsi="Cambria" w:cstheme="minorHAnsi"/>
                <w:b/>
                <w:sz w:val="20"/>
                <w:szCs w:val="20"/>
              </w:rPr>
            </w:pPr>
            <w:r w:rsidRPr="004008B4">
              <w:rPr>
                <w:rFonts w:ascii="Cambria" w:hAnsi="Cambria" w:cstheme="minorHAnsi"/>
                <w:b/>
                <w:sz w:val="20"/>
                <w:szCs w:val="20"/>
              </w:rPr>
              <w:t xml:space="preserve">Flagstar Bank -Hicksville, NY </w:t>
            </w:r>
            <w:r>
              <w:rPr>
                <w:rFonts w:ascii="Cambria" w:hAnsi="Cambria" w:cstheme="minorHAnsi"/>
                <w:b/>
                <w:sz w:val="20"/>
                <w:szCs w:val="20"/>
              </w:rPr>
              <w:t xml:space="preserve">             </w:t>
            </w:r>
            <w:r w:rsidR="004C1354">
              <w:rPr>
                <w:rFonts w:ascii="Cambria" w:hAnsi="Cambria" w:cstheme="minorHAnsi"/>
                <w:b/>
                <w:sz w:val="20"/>
                <w:szCs w:val="20"/>
              </w:rPr>
              <w:t xml:space="preserve">      </w:t>
            </w:r>
            <w:r>
              <w:rPr>
                <w:rFonts w:ascii="Cambria" w:hAnsi="Cambria" w:cstheme="minorHAnsi"/>
                <w:b/>
                <w:sz w:val="20"/>
                <w:szCs w:val="20"/>
              </w:rPr>
              <w:t xml:space="preserve">                 </w:t>
            </w:r>
            <w:r w:rsidR="0034446C" w:rsidRPr="00CC7717">
              <w:rPr>
                <w:rFonts w:ascii="Cambria" w:hAnsi="Cambria" w:cstheme="minorHAnsi"/>
                <w:b/>
                <w:sz w:val="20"/>
                <w:szCs w:val="20"/>
              </w:rPr>
              <w:t xml:space="preserve">|      </w:t>
            </w:r>
            <w:r w:rsidR="00CC7717" w:rsidRPr="00CC7717">
              <w:rPr>
                <w:rFonts w:ascii="Cambria" w:hAnsi="Cambria" w:cstheme="minorHAnsi"/>
                <w:b/>
                <w:sz w:val="20"/>
                <w:szCs w:val="20"/>
              </w:rPr>
              <w:t xml:space="preserve">   </w:t>
            </w:r>
            <w:r w:rsidR="004C1354">
              <w:rPr>
                <w:rFonts w:ascii="Cambria" w:hAnsi="Cambria" w:cstheme="minorHAnsi"/>
                <w:b/>
                <w:sz w:val="20"/>
                <w:szCs w:val="20"/>
              </w:rPr>
              <w:t xml:space="preserve">                   </w:t>
            </w:r>
            <w:r w:rsidR="00CC7717" w:rsidRPr="00CC7717">
              <w:rPr>
                <w:rFonts w:ascii="Cambria" w:hAnsi="Cambria" w:cstheme="minorHAnsi"/>
                <w:b/>
                <w:sz w:val="20"/>
                <w:szCs w:val="20"/>
              </w:rPr>
              <w:t xml:space="preserve">   </w:t>
            </w:r>
            <w:r w:rsidR="00E21734">
              <w:rPr>
                <w:rFonts w:ascii="Cambria" w:hAnsi="Cambria" w:cstheme="minorHAnsi"/>
                <w:b/>
                <w:sz w:val="20"/>
                <w:szCs w:val="20"/>
              </w:rPr>
              <w:t xml:space="preserve">  </w:t>
            </w:r>
            <w:r w:rsidR="004C1354">
              <w:rPr>
                <w:rFonts w:ascii="Cambria" w:hAnsi="Cambria" w:cstheme="minorHAnsi"/>
                <w:b/>
                <w:sz w:val="20"/>
                <w:szCs w:val="20"/>
              </w:rPr>
              <w:t>Nov</w:t>
            </w:r>
            <w:r w:rsidR="00C704E8">
              <w:rPr>
                <w:rFonts w:ascii="Cambria" w:hAnsi="Cambria" w:cstheme="minorHAnsi"/>
                <w:b/>
                <w:sz w:val="20"/>
                <w:szCs w:val="20"/>
              </w:rPr>
              <w:t>ember</w:t>
            </w:r>
            <w:r w:rsidR="004C1354">
              <w:rPr>
                <w:rFonts w:ascii="Cambria" w:hAnsi="Cambria" w:cstheme="minorHAnsi"/>
                <w:b/>
                <w:sz w:val="20"/>
                <w:szCs w:val="20"/>
              </w:rPr>
              <w:t>201</w:t>
            </w:r>
            <w:r w:rsidR="000D7523">
              <w:rPr>
                <w:rFonts w:ascii="Cambria" w:hAnsi="Cambria" w:cstheme="minorHAnsi"/>
                <w:b/>
                <w:sz w:val="20"/>
                <w:szCs w:val="20"/>
              </w:rPr>
              <w:t>6</w:t>
            </w:r>
            <w:r w:rsidR="0034446C" w:rsidRPr="00CC7717">
              <w:rPr>
                <w:rFonts w:ascii="Cambria" w:hAnsi="Cambria" w:cstheme="minorHAnsi"/>
                <w:b/>
                <w:sz w:val="20"/>
                <w:szCs w:val="20"/>
              </w:rPr>
              <w:t xml:space="preserve"> to </w:t>
            </w:r>
            <w:r w:rsidR="000D7523">
              <w:rPr>
                <w:rFonts w:ascii="Cambria" w:hAnsi="Cambria" w:cstheme="minorHAnsi"/>
                <w:b/>
                <w:sz w:val="20"/>
                <w:szCs w:val="20"/>
              </w:rPr>
              <w:t>Jan</w:t>
            </w:r>
            <w:r w:rsidR="00C704E8">
              <w:rPr>
                <w:rFonts w:ascii="Cambria" w:hAnsi="Cambria" w:cstheme="minorHAnsi"/>
                <w:b/>
                <w:sz w:val="20"/>
                <w:szCs w:val="20"/>
              </w:rPr>
              <w:t>uary</w:t>
            </w:r>
            <w:r w:rsidR="000D7523">
              <w:rPr>
                <w:rFonts w:ascii="Cambria" w:hAnsi="Cambria" w:cstheme="minorHAnsi"/>
                <w:b/>
                <w:sz w:val="20"/>
                <w:szCs w:val="20"/>
              </w:rPr>
              <w:t xml:space="preserve"> 2019</w:t>
            </w:r>
          </w:p>
        </w:tc>
      </w:tr>
      <w:tr w:rsidR="00872133" w:rsidRPr="00CC7717" w14:paraId="624E89C3" w14:textId="77777777" w:rsidTr="00F44C67">
        <w:tc>
          <w:tcPr>
            <w:tcW w:w="1809" w:type="dxa"/>
            <w:shd w:val="clear" w:color="auto" w:fill="F2F2F2" w:themeFill="background1" w:themeFillShade="F2"/>
          </w:tcPr>
          <w:p w14:paraId="46F257F6"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5A25417F"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DevOps Engineer</w:t>
            </w:r>
          </w:p>
        </w:tc>
      </w:tr>
      <w:tr w:rsidR="00872133" w:rsidRPr="00CC7717" w14:paraId="3D9C84AA" w14:textId="77777777" w:rsidTr="00F44C67">
        <w:tc>
          <w:tcPr>
            <w:tcW w:w="1809" w:type="dxa"/>
          </w:tcPr>
          <w:p w14:paraId="7A07FBDE"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0A91C073"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Experience in creating Docker containers leveraging existing Linux containers and AMIs, in addition to creating custom Docker containers from scratch for banking applications.</w:t>
            </w:r>
          </w:p>
          <w:p w14:paraId="1490B447"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Designed and deployed custom Docker container images, pushing images to private repositories and managing banking application lifecycles using Docker consoles.</w:t>
            </w:r>
          </w:p>
          <w:p w14:paraId="0E60B9A0"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Utilized Terraform for Infrastructure as Code (IaC), automating cloud infrastructure provisioning for banking applications, ensuring compliance with financial regulations.</w:t>
            </w:r>
          </w:p>
          <w:p w14:paraId="2FBDDA96"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Wrote Terraform templates to deploy infrastructure on AWS cloud, including EC2 instances, Elastic Load Balancers (ELB), and security groups to meet stringent banking security requirements.</w:t>
            </w:r>
          </w:p>
          <w:p w14:paraId="21776D75"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Configured AWS IAM roles and security groups to control access to sensitive banking data in public and private subnets within VPCs.</w:t>
            </w:r>
          </w:p>
          <w:p w14:paraId="7DAEE77C"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 xml:space="preserve">Designed and deployed banking applications using AWS services, such as EC2, Route53, S3, </w:t>
            </w:r>
            <w:r w:rsidRPr="00095C99">
              <w:rPr>
                <w:rFonts w:ascii="Cambria" w:eastAsia="Cambria" w:hAnsi="Cambria" w:cs="Cambria"/>
                <w:color w:val="000000"/>
                <w:sz w:val="20"/>
                <w:szCs w:val="20"/>
              </w:rPr>
              <w:lastRenderedPageBreak/>
              <w:t>RDS, DynamoDB, SNS, and SQS, ensuring high availability, fault tolerance, and auto-scaling with AWS CloudFormation.</w:t>
            </w:r>
          </w:p>
          <w:p w14:paraId="39F372EA"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Built configuration management for microservices-based banking applications using Docker, Kubernetes, and Ansible, ensuring secure and scalable deployments.</w:t>
            </w:r>
          </w:p>
          <w:p w14:paraId="4B8C4004"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Implemented Kubernetes load balancing and service selection for optimized transaction processing and secure banking application deployment.</w:t>
            </w:r>
          </w:p>
          <w:p w14:paraId="5E80BE74"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Managed a private cloud banking environment using Ansible, enhancing automation for compliance, security policies, and banking infrastructure configuration management.</w:t>
            </w:r>
          </w:p>
          <w:p w14:paraId="0C1762A7"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Worked on Docker container snapshots, monitoring banking application performance, managing directory structures, and maintaining banking container security.</w:t>
            </w:r>
          </w:p>
          <w:p w14:paraId="78305377"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Configured local Kubernetes deployments, creating private cloud clusters for Dev, Test, and Production banking environments.</w:t>
            </w:r>
          </w:p>
          <w:p w14:paraId="70FF0246" w14:textId="77777777" w:rsidR="00095C99" w:rsidRPr="00095C99"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Configured and optimized Jenkins for continuous integration and deployment (CI/CD) across non-production and production banking environments, ensuring secure banking application releases.</w:t>
            </w:r>
          </w:p>
          <w:p w14:paraId="6CBD84CC" w14:textId="020735FD" w:rsidR="00872133" w:rsidRPr="00CC7717" w:rsidRDefault="00095C99" w:rsidP="00095C99">
            <w:pPr>
              <w:widowControl w:val="0"/>
              <w:numPr>
                <w:ilvl w:val="0"/>
                <w:numId w:val="1"/>
              </w:numPr>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Cambria" w:hAnsi="Cambria" w:cs="Cambria"/>
                <w:color w:val="000000"/>
                <w:sz w:val="20"/>
                <w:szCs w:val="20"/>
              </w:rPr>
              <w:t>Integrated Git with Jenkins to automate code checkout and version control for banking software releases, maintaining audit trails and regulatory compliance.</w:t>
            </w:r>
          </w:p>
        </w:tc>
      </w:tr>
      <w:tr w:rsidR="00872133" w:rsidRPr="00CC7717" w14:paraId="6CD1E097" w14:textId="77777777" w:rsidTr="00FD0328">
        <w:trPr>
          <w:trHeight w:val="800"/>
        </w:trPr>
        <w:tc>
          <w:tcPr>
            <w:tcW w:w="1809" w:type="dxa"/>
          </w:tcPr>
          <w:p w14:paraId="389A3FA8"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1088D7F7" w14:textId="00B115CB" w:rsidR="00872133" w:rsidRPr="00CC7717" w:rsidRDefault="00095C99" w:rsidP="00095C99">
            <w:pPr>
              <w:widowControl w:val="0"/>
              <w:pBdr>
                <w:top w:val="nil"/>
                <w:left w:val="nil"/>
                <w:bottom w:val="nil"/>
                <w:right w:val="nil"/>
                <w:between w:val="nil"/>
              </w:pBdr>
              <w:spacing w:line="276" w:lineRule="auto"/>
              <w:rPr>
                <w:rFonts w:ascii="Cambria" w:eastAsia="Cambria" w:hAnsi="Cambria" w:cs="Cambria"/>
                <w:color w:val="000000"/>
                <w:sz w:val="20"/>
                <w:szCs w:val="20"/>
              </w:rPr>
            </w:pPr>
            <w:r w:rsidRPr="00095C99">
              <w:rPr>
                <w:rFonts w:ascii="Cambria" w:eastAsia="Adobe Song Std L" w:hAnsi="Cambria" w:cstheme="minorHAnsi"/>
                <w:bCs/>
                <w:color w:val="000000" w:themeColor="text1"/>
                <w:sz w:val="20"/>
                <w:szCs w:val="20"/>
                <w:lang w:val="en-IN"/>
              </w:rPr>
              <w:t>AWS, Docker, Kubernetes, Jenkins, YAML, Ansible, Terraform, Git, Maven, AWS Cloud, Docker, PowerShell (optimized for banking applications, security, and financial compliance).</w:t>
            </w:r>
          </w:p>
        </w:tc>
      </w:tr>
    </w:tbl>
    <w:p w14:paraId="4AA1F418" w14:textId="77777777" w:rsidR="00872133" w:rsidRPr="00CC7717" w:rsidRDefault="00872133"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11829999" w14:textId="77777777" w:rsidTr="00F44C67">
        <w:tc>
          <w:tcPr>
            <w:tcW w:w="1809" w:type="dxa"/>
            <w:shd w:val="clear" w:color="auto" w:fill="F2F2F2" w:themeFill="background1" w:themeFillShade="F2"/>
          </w:tcPr>
          <w:p w14:paraId="421E24A5"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1970A54F" w14:textId="2E95BEB2" w:rsidR="00872133" w:rsidRPr="00CC7717" w:rsidRDefault="00C704E8" w:rsidP="000D7523">
            <w:pPr>
              <w:pStyle w:val="PlainText"/>
              <w:spacing w:line="276" w:lineRule="auto"/>
              <w:jc w:val="both"/>
              <w:rPr>
                <w:rFonts w:ascii="Cambria" w:hAnsi="Cambria" w:cstheme="minorHAnsi"/>
                <w:b/>
                <w:sz w:val="20"/>
                <w:szCs w:val="20"/>
              </w:rPr>
            </w:pPr>
            <w:r w:rsidRPr="00190248">
              <w:rPr>
                <w:rFonts w:ascii="Cambria" w:hAnsi="Cambria" w:cstheme="minorHAnsi"/>
                <w:b/>
                <w:sz w:val="20"/>
                <w:szCs w:val="20"/>
              </w:rPr>
              <w:t>LabCorp</w:t>
            </w:r>
            <w:r w:rsidR="00190248" w:rsidRPr="00190248">
              <w:rPr>
                <w:rFonts w:ascii="Cambria" w:hAnsi="Cambria" w:cstheme="minorHAnsi"/>
                <w:b/>
                <w:sz w:val="20"/>
                <w:szCs w:val="20"/>
              </w:rPr>
              <w:t xml:space="preserve"> - </w:t>
            </w:r>
            <w:r w:rsidRPr="00190248">
              <w:rPr>
                <w:rFonts w:ascii="Cambria" w:hAnsi="Cambria" w:cstheme="minorHAnsi"/>
                <w:b/>
                <w:sz w:val="20"/>
                <w:szCs w:val="20"/>
              </w:rPr>
              <w:t xml:space="preserve">Burlington, </w:t>
            </w:r>
            <w:r>
              <w:rPr>
                <w:rFonts w:ascii="Cambria" w:hAnsi="Cambria" w:cstheme="minorHAnsi"/>
                <w:b/>
                <w:sz w:val="20"/>
                <w:szCs w:val="20"/>
              </w:rPr>
              <w:t>NC</w:t>
            </w:r>
            <w:r w:rsidR="00190248" w:rsidRPr="00190248">
              <w:rPr>
                <w:rFonts w:ascii="Cambria" w:hAnsi="Cambria" w:cstheme="minorHAnsi"/>
                <w:b/>
                <w:sz w:val="20"/>
                <w:szCs w:val="20"/>
              </w:rPr>
              <w:t xml:space="preserve"> .</w:t>
            </w:r>
            <w:r w:rsidR="00190248">
              <w:rPr>
                <w:rFonts w:ascii="Cambria" w:hAnsi="Cambria" w:cstheme="minorHAnsi"/>
                <w:b/>
                <w:sz w:val="20"/>
                <w:szCs w:val="20"/>
              </w:rPr>
              <w:t xml:space="preserve">                                    </w:t>
            </w:r>
            <w:r w:rsidR="0092093C" w:rsidRPr="00CC7717">
              <w:rPr>
                <w:rFonts w:ascii="Cambria" w:hAnsi="Cambria" w:cstheme="minorHAnsi"/>
                <w:b/>
                <w:sz w:val="20"/>
                <w:szCs w:val="20"/>
              </w:rPr>
              <w:t xml:space="preserve">|         </w:t>
            </w:r>
            <w:r w:rsidR="00D32069">
              <w:rPr>
                <w:rFonts w:ascii="Cambria" w:hAnsi="Cambria" w:cstheme="minorHAnsi"/>
                <w:b/>
                <w:sz w:val="20"/>
                <w:szCs w:val="20"/>
              </w:rPr>
              <w:t xml:space="preserve">  </w:t>
            </w:r>
            <w:r w:rsidR="0092093C" w:rsidRPr="00CC7717">
              <w:rPr>
                <w:rFonts w:ascii="Cambria" w:hAnsi="Cambria" w:cstheme="minorHAnsi"/>
                <w:b/>
                <w:sz w:val="20"/>
                <w:szCs w:val="20"/>
              </w:rPr>
              <w:t xml:space="preserve">     </w:t>
            </w:r>
            <w:r w:rsidR="004C1354">
              <w:rPr>
                <w:rFonts w:ascii="Cambria" w:hAnsi="Cambria" w:cstheme="minorHAnsi"/>
                <w:b/>
                <w:sz w:val="20"/>
                <w:szCs w:val="20"/>
              </w:rPr>
              <w:t xml:space="preserve">                  </w:t>
            </w:r>
            <w:r w:rsidR="0092093C" w:rsidRPr="00CC7717">
              <w:rPr>
                <w:rFonts w:ascii="Cambria" w:hAnsi="Cambria" w:cstheme="minorHAnsi"/>
                <w:b/>
                <w:sz w:val="20"/>
                <w:szCs w:val="20"/>
              </w:rPr>
              <w:t xml:space="preserve">       </w:t>
            </w:r>
            <w:r w:rsidR="004C1354">
              <w:rPr>
                <w:rFonts w:ascii="Cambria" w:hAnsi="Cambria" w:cstheme="minorHAnsi"/>
                <w:b/>
                <w:sz w:val="20"/>
                <w:szCs w:val="20"/>
              </w:rPr>
              <w:t>Jan</w:t>
            </w:r>
            <w:r>
              <w:rPr>
                <w:rFonts w:ascii="Cambria" w:hAnsi="Cambria" w:cstheme="minorHAnsi"/>
                <w:b/>
                <w:sz w:val="20"/>
                <w:szCs w:val="20"/>
              </w:rPr>
              <w:t>uary</w:t>
            </w:r>
            <w:r w:rsidR="004C1354">
              <w:rPr>
                <w:rFonts w:ascii="Cambria" w:hAnsi="Cambria" w:cstheme="minorHAnsi"/>
                <w:b/>
                <w:sz w:val="20"/>
                <w:szCs w:val="20"/>
              </w:rPr>
              <w:t xml:space="preserve"> 201</w:t>
            </w:r>
            <w:r w:rsidR="000D7523">
              <w:rPr>
                <w:rFonts w:ascii="Cambria" w:hAnsi="Cambria" w:cstheme="minorHAnsi"/>
                <w:b/>
                <w:sz w:val="20"/>
                <w:szCs w:val="20"/>
              </w:rPr>
              <w:t>5</w:t>
            </w:r>
            <w:r w:rsidR="0034446C" w:rsidRPr="00CC7717">
              <w:rPr>
                <w:rFonts w:ascii="Cambria" w:hAnsi="Cambria" w:cstheme="minorHAnsi"/>
                <w:b/>
                <w:sz w:val="20"/>
                <w:szCs w:val="20"/>
              </w:rPr>
              <w:t xml:space="preserve"> to </w:t>
            </w:r>
            <w:r w:rsidR="004C1354">
              <w:rPr>
                <w:rFonts w:ascii="Cambria" w:hAnsi="Cambria" w:cstheme="minorHAnsi"/>
                <w:b/>
                <w:sz w:val="20"/>
                <w:szCs w:val="20"/>
              </w:rPr>
              <w:t>Oct</w:t>
            </w:r>
            <w:r>
              <w:rPr>
                <w:rFonts w:ascii="Cambria" w:hAnsi="Cambria" w:cstheme="minorHAnsi"/>
                <w:b/>
                <w:sz w:val="20"/>
                <w:szCs w:val="20"/>
              </w:rPr>
              <w:t>ober</w:t>
            </w:r>
            <w:r w:rsidR="004C1354">
              <w:rPr>
                <w:rFonts w:ascii="Cambria" w:hAnsi="Cambria" w:cstheme="minorHAnsi"/>
                <w:b/>
                <w:sz w:val="20"/>
                <w:szCs w:val="20"/>
              </w:rPr>
              <w:t>201</w:t>
            </w:r>
            <w:r w:rsidR="000D7523">
              <w:rPr>
                <w:rFonts w:ascii="Cambria" w:hAnsi="Cambria" w:cstheme="minorHAnsi"/>
                <w:b/>
                <w:sz w:val="20"/>
                <w:szCs w:val="20"/>
              </w:rPr>
              <w:t>6</w:t>
            </w:r>
          </w:p>
        </w:tc>
      </w:tr>
      <w:tr w:rsidR="00872133" w:rsidRPr="00CC7717" w14:paraId="7B12FDCD" w14:textId="77777777" w:rsidTr="00F44C67">
        <w:tc>
          <w:tcPr>
            <w:tcW w:w="1809" w:type="dxa"/>
            <w:shd w:val="clear" w:color="auto" w:fill="F2F2F2" w:themeFill="background1" w:themeFillShade="F2"/>
          </w:tcPr>
          <w:p w14:paraId="5A4B4A8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15766BD1" w14:textId="77777777"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lang w:val="en-GB"/>
              </w:rPr>
              <w:t>Build Release Engineer</w:t>
            </w:r>
            <w:r w:rsidR="0034446C" w:rsidRPr="00CC7717">
              <w:rPr>
                <w:rFonts w:ascii="Cambria" w:hAnsi="Cambria" w:cstheme="minorHAnsi"/>
                <w:b/>
                <w:sz w:val="20"/>
                <w:szCs w:val="20"/>
                <w:lang w:val="en-GB"/>
              </w:rPr>
              <w:t>. / DevOps Engineer</w:t>
            </w:r>
          </w:p>
        </w:tc>
      </w:tr>
      <w:tr w:rsidR="00872133" w:rsidRPr="00CC7717" w14:paraId="0C3C62E0" w14:textId="77777777" w:rsidTr="00F44C67">
        <w:tc>
          <w:tcPr>
            <w:tcW w:w="1809" w:type="dxa"/>
          </w:tcPr>
          <w:p w14:paraId="229F8940"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6D998052"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Defined and implemented CI/CD and Release Management processes, policies, and procedures to ensure secure and efficient deployments of healthcare applications, including Electronic Health Records (EHR), telemedicine platforms, and patient management systems.</w:t>
            </w:r>
          </w:p>
          <w:p w14:paraId="34DCB59D" w14:textId="31DCB019"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 xml:space="preserve">Automated the release pipeline for healthcare IT systems, achieving zero-touch deployments using Jenkins, SVN, Nexus, and </w:t>
            </w:r>
            <w:proofErr w:type="spellStart"/>
            <w:r w:rsidRPr="007625B8">
              <w:rPr>
                <w:rStyle w:val="Strong1"/>
                <w:rFonts w:ascii="Cambria" w:eastAsia="Calibri" w:hAnsi="Cambria" w:cs="Calibri"/>
                <w:bCs/>
                <w:sz w:val="20"/>
                <w:szCs w:val="20"/>
              </w:rPr>
              <w:t>Nolio</w:t>
            </w:r>
            <w:proofErr w:type="spellEnd"/>
            <w:r w:rsidRPr="007625B8">
              <w:rPr>
                <w:rStyle w:val="Strong1"/>
                <w:rFonts w:ascii="Cambria" w:eastAsia="Calibri" w:hAnsi="Cambria" w:cs="Calibri"/>
                <w:bCs/>
                <w:sz w:val="20"/>
                <w:szCs w:val="20"/>
              </w:rPr>
              <w:t>, ensuring compliance with HIPAA and other healthcare regulations.</w:t>
            </w:r>
          </w:p>
          <w:p w14:paraId="12300A33"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Implemented roles and access control policies using AWS Identity and Access Management (IAM) to manage healthcare data security and PHI (Protected Health Information) access controls.</w:t>
            </w:r>
          </w:p>
          <w:p w14:paraId="580408EA"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Strengthened network security for healthcare applications using AWS Security Groups and IAM policies, ensuring secure transmission and storage of patient records and clinical data.</w:t>
            </w:r>
          </w:p>
          <w:p w14:paraId="2DD6D04D"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Automated healthcare IT infrastructure management using Chef, Puppet, and Ansible, improving system efficiency and reducing downtime for critical applications like EHR and medical imaging systems.</w:t>
            </w:r>
          </w:p>
          <w:p w14:paraId="2501E4E7"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Administered and maintained source code repositories, including Git and SVN, ensuring efficient version control and collaboration for healthcare software development teams.</w:t>
            </w:r>
          </w:p>
          <w:p w14:paraId="54B73DF8"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Automated MySQL container deployment in Docker for healthcare database systems, integrating Nagios for proactive monitoring, minimizing downtime in EHR, billing, and scheduling applications.</w:t>
            </w:r>
          </w:p>
          <w:p w14:paraId="14D13AF3"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Developed and maintained interactive healthcare web applications using PHP, Python, and Perl, enabling secure patient interactions, online appointment scheduling, and telemedicine services.</w:t>
            </w:r>
          </w:p>
          <w:p w14:paraId="39CF2650"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Deployed Java Enterprise healthcare applications to Apache Web Server and JBoss Application Server, ensuring high availability for hospital management and patient record systems.</w:t>
            </w:r>
          </w:p>
          <w:p w14:paraId="5AFDA114"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Built and automated monitoring and performance management of all healthcare production environments, including servers, network equipment, databases, and critical healthcare applications.</w:t>
            </w:r>
          </w:p>
          <w:p w14:paraId="4F196A2F"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Installed, configured, and provided support for Tivoli Monitoring software across various OS platforms (RHEL, AIX, Solaris), ensuring optimal performance for healthcare IT systems.</w:t>
            </w:r>
          </w:p>
          <w:p w14:paraId="1D0B78D3"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lastRenderedPageBreak/>
              <w:t>Implemented a new build framework using Bamboo and Maven as build tools, optimizing software delivery for healthcare applications, including insurance claim processing and pharmacy management.</w:t>
            </w:r>
          </w:p>
          <w:p w14:paraId="5C26F1C5"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Designed and implemented AWS High-Availability using AWS Elastic Load Balancing (ELB) to distribute traffic across healthcare applications deployed in multiple availability zones.</w:t>
            </w:r>
          </w:p>
          <w:p w14:paraId="5D15F878"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Worked with SVN and Git for version control, ensuring healthcare IT teams efficiently manage source code changes and deployment processes for hospital and insurance systems.</w:t>
            </w:r>
          </w:p>
          <w:p w14:paraId="2EE9EEA2" w14:textId="178638FA"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Developed AWS orchestration scripts to automate infrastructure provisioning for healthcare applications, leveraging EC2, EBS, S3, Cloud</w:t>
            </w:r>
            <w:r w:rsidR="00190248">
              <w:rPr>
                <w:rStyle w:val="Strong1"/>
                <w:rFonts w:ascii="Cambria" w:eastAsia="Calibri" w:hAnsi="Cambria" w:cs="Calibri"/>
                <w:bCs/>
                <w:sz w:val="20"/>
                <w:szCs w:val="20"/>
                <w:lang w:val="en-US"/>
              </w:rPr>
              <w:t xml:space="preserve"> </w:t>
            </w:r>
            <w:r w:rsidRPr="007625B8">
              <w:rPr>
                <w:rStyle w:val="Strong1"/>
                <w:rFonts w:ascii="Cambria" w:eastAsia="Calibri" w:hAnsi="Cambria" w:cs="Calibri"/>
                <w:bCs/>
                <w:sz w:val="20"/>
                <w:szCs w:val="20"/>
              </w:rPr>
              <w:t>Formation</w:t>
            </w:r>
            <w:r w:rsidR="00190248">
              <w:rPr>
                <w:rStyle w:val="Strong1"/>
                <w:rFonts w:ascii="Cambria" w:eastAsia="Calibri" w:hAnsi="Cambria" w:cs="Calibri"/>
                <w:bCs/>
                <w:sz w:val="20"/>
                <w:szCs w:val="20"/>
                <w:lang w:val="en-US"/>
              </w:rPr>
              <w:t xml:space="preserve"> </w:t>
            </w:r>
            <w:r w:rsidRPr="007625B8">
              <w:rPr>
                <w:rStyle w:val="Strong1"/>
                <w:rFonts w:ascii="Cambria" w:eastAsia="Calibri" w:hAnsi="Cambria" w:cs="Calibri"/>
                <w:bCs/>
                <w:sz w:val="20"/>
                <w:szCs w:val="20"/>
              </w:rPr>
              <w:t>, and IAM.</w:t>
            </w:r>
          </w:p>
          <w:p w14:paraId="5F748AED"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Established architectural best practices for building scalable and resilient healthcare systems on AWS Cloud, ensuring compliance with industry standards such as HIPAA, HITECH, and FHIR.</w:t>
            </w:r>
          </w:p>
          <w:p w14:paraId="15028A48" w14:textId="453EFB2E"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Designed and deployed a high-availability proxy infrastructure for healthcare micro</w:t>
            </w:r>
            <w:r w:rsidR="00190248">
              <w:rPr>
                <w:rStyle w:val="Strong1"/>
                <w:rFonts w:ascii="Cambria" w:eastAsia="Calibri" w:hAnsi="Cambria" w:cs="Calibri"/>
                <w:bCs/>
                <w:sz w:val="20"/>
                <w:szCs w:val="20"/>
                <w:lang w:val="en-US"/>
              </w:rPr>
              <w:t xml:space="preserve"> </w:t>
            </w:r>
            <w:r w:rsidRPr="007625B8">
              <w:rPr>
                <w:rStyle w:val="Strong1"/>
                <w:rFonts w:ascii="Cambria" w:eastAsia="Calibri" w:hAnsi="Cambria" w:cs="Calibri"/>
                <w:bCs/>
                <w:sz w:val="20"/>
                <w:szCs w:val="20"/>
              </w:rPr>
              <w:t>services</w:t>
            </w:r>
            <w:r w:rsidR="00190248">
              <w:rPr>
                <w:rStyle w:val="Strong1"/>
                <w:rFonts w:ascii="Cambria" w:eastAsia="Calibri" w:hAnsi="Cambria" w:cs="Calibri"/>
                <w:bCs/>
                <w:sz w:val="20"/>
                <w:szCs w:val="20"/>
                <w:lang w:val="en-US"/>
              </w:rPr>
              <w:t xml:space="preserve"> </w:t>
            </w:r>
            <w:r w:rsidRPr="007625B8">
              <w:rPr>
                <w:rStyle w:val="Strong1"/>
                <w:rFonts w:ascii="Cambria" w:eastAsia="Calibri" w:hAnsi="Cambria" w:cs="Calibri"/>
                <w:bCs/>
                <w:sz w:val="20"/>
                <w:szCs w:val="20"/>
              </w:rPr>
              <w:t>, ensuring that Docker containers run efficiently behind an Application Load Balancer for secure patient data management.</w:t>
            </w:r>
          </w:p>
          <w:p w14:paraId="1D7F9A04"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Implemented, maintained, and supported reliable, timely, and reproducible builds for EHR, telehealth, medical billing, and insurance claim processing applications.</w:t>
            </w:r>
          </w:p>
          <w:p w14:paraId="43444539"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Maintained and optimized build-related scripts using Shell Scripting for Maven builds, improving deployment efficiency and reliability in healthcare IT environments.</w:t>
            </w:r>
          </w:p>
          <w:p w14:paraId="2D207745"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Created and modified build configuration files (POM.xml) to streamline healthcare software build processes and enhance CI/CD pipelines.</w:t>
            </w:r>
          </w:p>
          <w:p w14:paraId="518C6A8E" w14:textId="77777777" w:rsidR="007625B8" w:rsidRPr="007625B8"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Developed Git repository hooks using Perl and Python, ensuring efficient version control and regulatory compliance for healthcare application source code.</w:t>
            </w:r>
          </w:p>
          <w:p w14:paraId="071358A5" w14:textId="12E0B749" w:rsidR="00872133" w:rsidRPr="00CC7717" w:rsidRDefault="007625B8" w:rsidP="007625B8">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7625B8">
              <w:rPr>
                <w:rStyle w:val="Strong1"/>
                <w:rFonts w:ascii="Cambria" w:eastAsia="Calibri" w:hAnsi="Cambria" w:cs="Calibri"/>
                <w:bCs/>
                <w:sz w:val="20"/>
                <w:szCs w:val="20"/>
              </w:rPr>
              <w:t>Used Maven dependency management to deploy snapshot and release artifacts to Nexus, enabling seamless artifact sharing across healthcare IT projects and environments.</w:t>
            </w:r>
          </w:p>
        </w:tc>
      </w:tr>
      <w:tr w:rsidR="00872133" w:rsidRPr="00CC7717" w14:paraId="6DA527CB" w14:textId="77777777" w:rsidTr="00F44C67">
        <w:tc>
          <w:tcPr>
            <w:tcW w:w="1809" w:type="dxa"/>
          </w:tcPr>
          <w:p w14:paraId="03A9CFF2"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lastRenderedPageBreak/>
              <w:t>Environment</w:t>
            </w:r>
          </w:p>
        </w:tc>
        <w:tc>
          <w:tcPr>
            <w:tcW w:w="8873" w:type="dxa"/>
          </w:tcPr>
          <w:p w14:paraId="249B1C9B" w14:textId="720846DC" w:rsidR="00872133" w:rsidRPr="00CC7717" w:rsidRDefault="00190248" w:rsidP="00CC7717">
            <w:pPr>
              <w:spacing w:after="160" w:line="276" w:lineRule="auto"/>
              <w:contextualSpacing/>
              <w:jc w:val="both"/>
              <w:rPr>
                <w:rFonts w:ascii="Cambria" w:hAnsi="Cambria" w:cstheme="minorHAnsi"/>
                <w:sz w:val="20"/>
                <w:szCs w:val="20"/>
                <w:shd w:val="clear" w:color="auto" w:fill="FFFFFF"/>
              </w:rPr>
            </w:pPr>
            <w:r w:rsidRPr="00190248">
              <w:rPr>
                <w:rFonts w:ascii="Cambria" w:hAnsi="Cambria" w:cstheme="minorHAnsi"/>
                <w:sz w:val="20"/>
                <w:szCs w:val="20"/>
                <w:shd w:val="clear" w:color="auto" w:fill="FFFFFF"/>
              </w:rPr>
              <w:t>AWS, Docker, SVN, Jenkins, Nexus, Git, ANT, Maven, Perl, Puppet, Ansible, Python Scripts, Shell Scripts, Sonar, Red Hat Kickstart Server, Splunk (optimized for healthcare applications, security, and compliance with HIPAA and HITRUST regulations).</w:t>
            </w:r>
          </w:p>
        </w:tc>
      </w:tr>
    </w:tbl>
    <w:p w14:paraId="07E58A53" w14:textId="77777777" w:rsidR="00906C7E" w:rsidRDefault="00906C7E" w:rsidP="00CC7717">
      <w:pPr>
        <w:spacing w:line="276" w:lineRule="auto"/>
        <w:rPr>
          <w:rFonts w:ascii="Cambria" w:hAnsi="Cambria"/>
          <w:sz w:val="20"/>
          <w:szCs w:val="20"/>
        </w:rPr>
      </w:pPr>
    </w:p>
    <w:p w14:paraId="0BF83A64" w14:textId="77777777" w:rsidR="00906C7E" w:rsidRDefault="00906C7E" w:rsidP="00CC7717">
      <w:pPr>
        <w:spacing w:line="276" w:lineRule="auto"/>
        <w:rPr>
          <w:rFonts w:ascii="Cambria" w:hAnsi="Cambria"/>
          <w:sz w:val="20"/>
          <w:szCs w:val="20"/>
        </w:rPr>
      </w:pPr>
    </w:p>
    <w:p w14:paraId="7831B4DA" w14:textId="77777777" w:rsidR="00C704E8" w:rsidRDefault="00C704E8" w:rsidP="00CC7717">
      <w:pPr>
        <w:spacing w:line="276" w:lineRule="auto"/>
        <w:rPr>
          <w:rFonts w:ascii="Cambria" w:hAnsi="Cambria"/>
          <w:sz w:val="20"/>
          <w:szCs w:val="20"/>
        </w:rPr>
      </w:pPr>
    </w:p>
    <w:p w14:paraId="1B4DD86D" w14:textId="77777777" w:rsidR="00C704E8" w:rsidRPr="00CC7717" w:rsidRDefault="00C704E8" w:rsidP="00CC7717">
      <w:pPr>
        <w:spacing w:line="276" w:lineRule="auto"/>
        <w:rPr>
          <w:rFonts w:ascii="Cambria" w:hAnsi="Cambria"/>
          <w:sz w:val="20"/>
          <w:szCs w:val="20"/>
        </w:rPr>
      </w:pPr>
    </w:p>
    <w:tbl>
      <w:tblPr>
        <w:tblStyle w:val="TableGrid"/>
        <w:tblW w:w="0" w:type="auto"/>
        <w:tblLook w:val="04A0" w:firstRow="1" w:lastRow="0" w:firstColumn="1" w:lastColumn="0" w:noHBand="0" w:noVBand="1"/>
      </w:tblPr>
      <w:tblGrid>
        <w:gridCol w:w="1809"/>
        <w:gridCol w:w="8873"/>
      </w:tblGrid>
      <w:tr w:rsidR="00872133" w:rsidRPr="00CC7717" w14:paraId="09686155" w14:textId="77777777" w:rsidTr="00F44C67">
        <w:tc>
          <w:tcPr>
            <w:tcW w:w="1809" w:type="dxa"/>
            <w:shd w:val="clear" w:color="auto" w:fill="F2F2F2" w:themeFill="background1" w:themeFillShade="F2"/>
          </w:tcPr>
          <w:p w14:paraId="4CE4D68F"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Client</w:t>
            </w:r>
          </w:p>
        </w:tc>
        <w:tc>
          <w:tcPr>
            <w:tcW w:w="8873" w:type="dxa"/>
            <w:shd w:val="clear" w:color="auto" w:fill="F2F2F2" w:themeFill="background1" w:themeFillShade="F2"/>
          </w:tcPr>
          <w:p w14:paraId="020809B0" w14:textId="1AC6D0F5" w:rsidR="00872133" w:rsidRPr="00CC7717" w:rsidRDefault="00844A75" w:rsidP="00290C2D">
            <w:pPr>
              <w:pStyle w:val="PlainText"/>
              <w:spacing w:line="276" w:lineRule="auto"/>
              <w:jc w:val="both"/>
              <w:rPr>
                <w:rFonts w:ascii="Cambria" w:hAnsi="Cambria" w:cstheme="minorHAnsi"/>
                <w:b/>
                <w:sz w:val="20"/>
                <w:szCs w:val="20"/>
              </w:rPr>
            </w:pPr>
            <w:r w:rsidRPr="00D32069">
              <w:rPr>
                <w:rFonts w:ascii="Cambria" w:hAnsi="Cambria" w:cstheme="minorHAnsi"/>
                <w:b/>
                <w:sz w:val="20"/>
                <w:szCs w:val="20"/>
              </w:rPr>
              <w:t xml:space="preserve">Old Republic Ins </w:t>
            </w:r>
            <w:r w:rsidR="00C704E8" w:rsidRPr="00D32069">
              <w:rPr>
                <w:rFonts w:ascii="Cambria" w:hAnsi="Cambria" w:cstheme="minorHAnsi"/>
                <w:b/>
                <w:sz w:val="20"/>
                <w:szCs w:val="20"/>
              </w:rPr>
              <w:t>Group</w:t>
            </w:r>
            <w:r w:rsidR="00C704E8" w:rsidRPr="00CC7717">
              <w:rPr>
                <w:rFonts w:ascii="Cambria" w:hAnsi="Cambria" w:cstheme="minorHAnsi"/>
                <w:b/>
                <w:sz w:val="20"/>
                <w:szCs w:val="20"/>
              </w:rPr>
              <w:t xml:space="preserve"> -</w:t>
            </w:r>
            <w:r>
              <w:rPr>
                <w:rFonts w:ascii="Cambria" w:hAnsi="Cambria" w:cstheme="minorHAnsi"/>
                <w:b/>
                <w:sz w:val="20"/>
                <w:szCs w:val="20"/>
              </w:rPr>
              <w:t xml:space="preserve"> </w:t>
            </w:r>
            <w:r w:rsidRPr="00844A75">
              <w:rPr>
                <w:rFonts w:ascii="Cambria" w:hAnsi="Cambria" w:cstheme="minorHAnsi"/>
                <w:b/>
                <w:sz w:val="20"/>
                <w:szCs w:val="20"/>
              </w:rPr>
              <w:t>Chicago, IL</w:t>
            </w:r>
            <w:r w:rsidRPr="00CC7717">
              <w:rPr>
                <w:rFonts w:ascii="Cambria" w:hAnsi="Cambria" w:cstheme="minorHAnsi"/>
                <w:b/>
                <w:sz w:val="20"/>
                <w:szCs w:val="20"/>
              </w:rPr>
              <w:t xml:space="preserve">       </w:t>
            </w:r>
            <w:r>
              <w:rPr>
                <w:rFonts w:ascii="Cambria" w:hAnsi="Cambria" w:cstheme="minorHAnsi"/>
                <w:b/>
                <w:sz w:val="20"/>
                <w:szCs w:val="20"/>
              </w:rPr>
              <w:t xml:space="preserve">         </w:t>
            </w:r>
            <w:r w:rsidRPr="00CC7717">
              <w:rPr>
                <w:rFonts w:ascii="Cambria" w:hAnsi="Cambria" w:cstheme="minorHAnsi"/>
                <w:b/>
                <w:sz w:val="20"/>
                <w:szCs w:val="20"/>
              </w:rPr>
              <w:t xml:space="preserve">                     </w:t>
            </w:r>
            <w:r w:rsidR="00872133" w:rsidRPr="00CC7717">
              <w:rPr>
                <w:rFonts w:ascii="Cambria" w:hAnsi="Cambria" w:cstheme="minorHAnsi"/>
                <w:b/>
                <w:sz w:val="20"/>
                <w:szCs w:val="20"/>
              </w:rPr>
              <w:t xml:space="preserve">|             </w:t>
            </w:r>
            <w:r w:rsidR="00290C2D">
              <w:rPr>
                <w:rFonts w:ascii="Cambria" w:hAnsi="Cambria" w:cstheme="minorHAnsi"/>
                <w:b/>
                <w:sz w:val="20"/>
                <w:szCs w:val="20"/>
              </w:rPr>
              <w:t>Sep</w:t>
            </w:r>
            <w:r w:rsidR="00C704E8">
              <w:rPr>
                <w:rFonts w:ascii="Cambria" w:hAnsi="Cambria" w:cstheme="minorHAnsi"/>
                <w:b/>
                <w:sz w:val="20"/>
                <w:szCs w:val="20"/>
              </w:rPr>
              <w:t xml:space="preserve">tember </w:t>
            </w:r>
            <w:r w:rsidR="004C1354">
              <w:rPr>
                <w:rFonts w:ascii="Cambria" w:hAnsi="Cambria" w:cstheme="minorHAnsi"/>
                <w:b/>
                <w:sz w:val="20"/>
                <w:szCs w:val="20"/>
              </w:rPr>
              <w:t>201</w:t>
            </w:r>
            <w:r w:rsidR="00290C2D">
              <w:rPr>
                <w:rFonts w:ascii="Cambria" w:hAnsi="Cambria" w:cstheme="minorHAnsi"/>
                <w:b/>
                <w:sz w:val="20"/>
                <w:szCs w:val="20"/>
              </w:rPr>
              <w:t>3</w:t>
            </w:r>
            <w:r w:rsidR="004C1354">
              <w:rPr>
                <w:rFonts w:ascii="Cambria" w:hAnsi="Cambria" w:cstheme="minorHAnsi"/>
                <w:b/>
                <w:sz w:val="20"/>
                <w:szCs w:val="20"/>
              </w:rPr>
              <w:t xml:space="preserve"> to Dec</w:t>
            </w:r>
            <w:r w:rsidR="00C704E8">
              <w:rPr>
                <w:rFonts w:ascii="Cambria" w:hAnsi="Cambria" w:cstheme="minorHAnsi"/>
                <w:b/>
                <w:sz w:val="20"/>
                <w:szCs w:val="20"/>
              </w:rPr>
              <w:t>ember</w:t>
            </w:r>
            <w:r w:rsidR="00290C2D">
              <w:rPr>
                <w:rFonts w:ascii="Cambria" w:hAnsi="Cambria" w:cstheme="minorHAnsi"/>
                <w:b/>
                <w:sz w:val="20"/>
                <w:szCs w:val="20"/>
              </w:rPr>
              <w:t xml:space="preserve"> </w:t>
            </w:r>
            <w:r w:rsidR="004C1354">
              <w:rPr>
                <w:rFonts w:ascii="Cambria" w:hAnsi="Cambria" w:cstheme="minorHAnsi"/>
                <w:b/>
                <w:sz w:val="20"/>
                <w:szCs w:val="20"/>
              </w:rPr>
              <w:t>201</w:t>
            </w:r>
            <w:r w:rsidR="00290C2D">
              <w:rPr>
                <w:rFonts w:ascii="Cambria" w:hAnsi="Cambria" w:cstheme="minorHAnsi"/>
                <w:b/>
                <w:sz w:val="20"/>
                <w:szCs w:val="20"/>
              </w:rPr>
              <w:t>4</w:t>
            </w:r>
          </w:p>
        </w:tc>
      </w:tr>
      <w:tr w:rsidR="00872133" w:rsidRPr="00CC7717" w14:paraId="6D932A1C" w14:textId="77777777" w:rsidTr="00F44C67">
        <w:tc>
          <w:tcPr>
            <w:tcW w:w="1809" w:type="dxa"/>
            <w:shd w:val="clear" w:color="auto" w:fill="F2F2F2" w:themeFill="background1" w:themeFillShade="F2"/>
          </w:tcPr>
          <w:p w14:paraId="046ABCCC"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Role</w:t>
            </w:r>
          </w:p>
        </w:tc>
        <w:tc>
          <w:tcPr>
            <w:tcW w:w="8873" w:type="dxa"/>
            <w:shd w:val="clear" w:color="auto" w:fill="F2F2F2" w:themeFill="background1" w:themeFillShade="F2"/>
          </w:tcPr>
          <w:p w14:paraId="0DD98A16" w14:textId="77777777" w:rsidR="00872133" w:rsidRPr="00CC7717" w:rsidRDefault="00B3540F" w:rsidP="00CC7717">
            <w:pPr>
              <w:pStyle w:val="PlainText"/>
              <w:spacing w:line="276" w:lineRule="auto"/>
              <w:jc w:val="both"/>
              <w:rPr>
                <w:rFonts w:ascii="Cambria" w:hAnsi="Cambria" w:cstheme="minorHAnsi"/>
                <w:b/>
                <w:sz w:val="20"/>
                <w:szCs w:val="20"/>
              </w:rPr>
            </w:pPr>
            <w:r w:rsidRPr="00CC7717">
              <w:rPr>
                <w:rFonts w:ascii="Cambria" w:hAnsi="Cambria" w:cstheme="minorHAnsi"/>
                <w:b/>
                <w:sz w:val="20"/>
                <w:szCs w:val="20"/>
              </w:rPr>
              <w:t>Linux Administrator</w:t>
            </w:r>
          </w:p>
        </w:tc>
      </w:tr>
      <w:tr w:rsidR="00872133" w:rsidRPr="00CC7717" w14:paraId="6327C193" w14:textId="77777777" w:rsidTr="00F44C67">
        <w:tc>
          <w:tcPr>
            <w:tcW w:w="1809" w:type="dxa"/>
          </w:tcPr>
          <w:p w14:paraId="41C36F5B" w14:textId="77777777" w:rsidR="00872133" w:rsidRPr="00CC7717" w:rsidRDefault="00872133" w:rsidP="00CC7717">
            <w:pPr>
              <w:pStyle w:val="PlainText"/>
              <w:spacing w:line="276" w:lineRule="auto"/>
              <w:jc w:val="both"/>
              <w:rPr>
                <w:rFonts w:ascii="Cambria" w:hAnsi="Cambria" w:cstheme="minorHAnsi"/>
                <w:b/>
                <w:sz w:val="20"/>
                <w:szCs w:val="20"/>
                <w:u w:val="single"/>
              </w:rPr>
            </w:pPr>
            <w:r w:rsidRPr="00CC7717">
              <w:rPr>
                <w:rFonts w:ascii="Cambria" w:hAnsi="Cambria" w:cstheme="minorHAnsi"/>
                <w:b/>
                <w:sz w:val="20"/>
                <w:szCs w:val="20"/>
                <w:u w:val="single"/>
              </w:rPr>
              <w:t>Responsibilities</w:t>
            </w:r>
          </w:p>
        </w:tc>
        <w:tc>
          <w:tcPr>
            <w:tcW w:w="8873" w:type="dxa"/>
          </w:tcPr>
          <w:p w14:paraId="5F1AF5D1"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Installed, configured, and maintained Red Hat Linux and Solaris servers to support insurance policy management, claims processing, and underwriting applications.</w:t>
            </w:r>
          </w:p>
          <w:p w14:paraId="28553E13"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Provided backup, recovery, and maintenance for critical insurance databases and document storage systems, ensuring data integrity and compliance with regulatory requirements.</w:t>
            </w:r>
          </w:p>
          <w:p w14:paraId="693B2F00"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Troubleshot day-to-day issues with insurance servers running on different platforms, minimizing downtime for policyholder services and claims processing.</w:t>
            </w:r>
          </w:p>
          <w:p w14:paraId="1E86F383"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Administered file systems, set up disk quotas, and managed SAN/NAS storage solutions to optimize insurance data access and storage capacity.</w:t>
            </w:r>
          </w:p>
          <w:p w14:paraId="3A389A45"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Configured and administered clustered servers on SUSE Linux environments, ensuring high availability for insurance customer portals and transaction systems.</w:t>
            </w:r>
          </w:p>
          <w:p w14:paraId="28830CF4"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Configured backup solutions for newly deployed insurance application servers and continuously monitored failed backups to ensure disaster recovery readiness.</w:t>
            </w:r>
          </w:p>
          <w:p w14:paraId="4694B5D8"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Installed and configured Ubuntu and CentOS on remote servers, supporting insurance policy processing and risk assessment tools.</w:t>
            </w:r>
          </w:p>
          <w:p w14:paraId="52110B11"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lastRenderedPageBreak/>
              <w:t>Installed Red Hat Linux patches and packages using RPM and YUM, ensuring compliance with insurance industry security standards.</w:t>
            </w:r>
          </w:p>
          <w:p w14:paraId="72E25EB8"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Installed and configured Apache/Tomcat web servers to host insurance claim submission portals, premium calculators, and customer service applications.</w:t>
            </w:r>
          </w:p>
          <w:p w14:paraId="7158A6FC"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Provided 24x7 on-call support to resolve production issues affecting insurance underwriting, claims processing, and customer management systems.</w:t>
            </w:r>
          </w:p>
          <w:p w14:paraId="710B1259"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Maintained and supported HP-UX systems for insurance premium computations, actuarial risk analysis, and regulatory reporting.</w:t>
            </w:r>
          </w:p>
          <w:p w14:paraId="50CBC376"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Administered and maintained Subversion (SVN) and Git for version control of insurance application source code, ensuring smooth collaboration across development teams.</w:t>
            </w:r>
          </w:p>
          <w:p w14:paraId="34166BB2"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Created and managed Git repositories, establishing best practices for branching, tagging, and access control for insurance software development teams.</w:t>
            </w:r>
          </w:p>
          <w:p w14:paraId="5B2E5FBB"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Designed and deployed best source code management (SCM) processes to optimize insurance policy management software deployment.</w:t>
            </w:r>
          </w:p>
          <w:p w14:paraId="1D1B817F"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Installed and configured SSH servers on Red Hat and CentOS Linux environments to secure remote access for insurance IT support teams.</w:t>
            </w:r>
          </w:p>
          <w:p w14:paraId="4343A294"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Created and maintained automated build and deployment pipelines for insurance applications in an Agile/SCRUM environment.</w:t>
            </w:r>
          </w:p>
          <w:p w14:paraId="14C0DF82"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Attended sprint planning sessions and daily stand-ups, collaborating on the development of insurance software solutions.</w:t>
            </w:r>
          </w:p>
          <w:p w14:paraId="464B4C9A" w14:textId="3D687EF6"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Configured J</w:t>
            </w:r>
            <w:r w:rsidR="00190248">
              <w:rPr>
                <w:rStyle w:val="Strong1"/>
                <w:rFonts w:ascii="Cambria" w:eastAsia="Calibri" w:hAnsi="Cambria" w:cs="Calibri"/>
                <w:bCs/>
                <w:sz w:val="20"/>
                <w:szCs w:val="20"/>
                <w:lang w:val="en-US"/>
              </w:rPr>
              <w:t xml:space="preserve"> </w:t>
            </w:r>
            <w:r w:rsidRPr="00095C99">
              <w:rPr>
                <w:rStyle w:val="Strong1"/>
                <w:rFonts w:ascii="Cambria" w:eastAsia="Calibri" w:hAnsi="Cambria" w:cs="Calibri"/>
                <w:bCs/>
                <w:sz w:val="20"/>
                <w:szCs w:val="20"/>
              </w:rPr>
              <w:t>Boss application servers to deploy insurance policy management applications and customer-facing web portals.</w:t>
            </w:r>
          </w:p>
          <w:p w14:paraId="51C689A2"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Used Apache Tomcat as an application server for deploying insurance claims and underwriting systems.</w:t>
            </w:r>
          </w:p>
          <w:p w14:paraId="489AF5F3"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Installed, administered, and configured Jenkins/Bamboo for continuous integration (CI/CD) of insurance applications.</w:t>
            </w:r>
          </w:p>
          <w:p w14:paraId="7BDA4CE8"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Utilized Ant and Maven for daily and weekly insurance software builds, ensuring consistent and stable releases.</w:t>
            </w:r>
          </w:p>
          <w:p w14:paraId="00C55420" w14:textId="77777777" w:rsidR="00095C99" w:rsidRPr="00095C99" w:rsidRDefault="00095C99" w:rsidP="00095C99">
            <w:pPr>
              <w:pStyle w:val="ListParagraph"/>
              <w:numPr>
                <w:ilvl w:val="0"/>
                <w:numId w:val="1"/>
              </w:numPr>
              <w:spacing w:after="200" w:line="276" w:lineRule="auto"/>
              <w:ind w:right="-170"/>
              <w:contextualSpacing/>
              <w:rPr>
                <w:rStyle w:val="Strong1"/>
                <w:rFonts w:ascii="Cambria" w:eastAsia="Calibri" w:hAnsi="Cambria" w:cs="Calibri"/>
                <w:bCs/>
                <w:sz w:val="20"/>
                <w:szCs w:val="20"/>
              </w:rPr>
            </w:pPr>
            <w:r w:rsidRPr="00095C99">
              <w:rPr>
                <w:rStyle w:val="Strong1"/>
                <w:rFonts w:ascii="Cambria" w:eastAsia="Calibri" w:hAnsi="Cambria" w:cs="Calibri"/>
                <w:bCs/>
                <w:sz w:val="20"/>
                <w:szCs w:val="20"/>
              </w:rPr>
              <w:t>Assisted insurance developers and project teams in setting up development environments and repositories.</w:t>
            </w:r>
          </w:p>
          <w:p w14:paraId="076C5C90" w14:textId="6CDB68E6" w:rsidR="00872133" w:rsidRPr="00CC7717" w:rsidRDefault="00095C99" w:rsidP="00095C99">
            <w:pPr>
              <w:pStyle w:val="ListParagraph"/>
              <w:numPr>
                <w:ilvl w:val="0"/>
                <w:numId w:val="1"/>
              </w:numPr>
              <w:spacing w:beforeLines="24" w:before="57" w:afterLines="24" w:after="57" w:line="276" w:lineRule="auto"/>
              <w:contextualSpacing/>
              <w:jc w:val="both"/>
              <w:rPr>
                <w:rFonts w:ascii="Cambria" w:hAnsi="Cambria" w:cs="Calibri"/>
                <w:sz w:val="20"/>
                <w:szCs w:val="20"/>
              </w:rPr>
            </w:pPr>
            <w:r w:rsidRPr="00095C99">
              <w:rPr>
                <w:rStyle w:val="Strong1"/>
                <w:rFonts w:ascii="Cambria" w:eastAsia="Calibri" w:hAnsi="Cambria" w:cs="Calibri"/>
                <w:bCs/>
                <w:sz w:val="20"/>
                <w:szCs w:val="20"/>
              </w:rPr>
              <w:t>Replicated the Jenkins build server to a test VM using Packer, Virtual</w:t>
            </w:r>
            <w:r w:rsidR="00190248">
              <w:rPr>
                <w:rStyle w:val="Strong1"/>
                <w:rFonts w:ascii="Cambria" w:eastAsia="Calibri" w:hAnsi="Cambria" w:cs="Calibri"/>
                <w:bCs/>
                <w:sz w:val="20"/>
                <w:szCs w:val="20"/>
                <w:lang w:val="en-US"/>
              </w:rPr>
              <w:t xml:space="preserve"> </w:t>
            </w:r>
            <w:r w:rsidRPr="00095C99">
              <w:rPr>
                <w:rStyle w:val="Strong1"/>
                <w:rFonts w:ascii="Cambria" w:eastAsia="Calibri" w:hAnsi="Cambria" w:cs="Calibri"/>
                <w:bCs/>
                <w:sz w:val="20"/>
                <w:szCs w:val="20"/>
              </w:rPr>
              <w:t>Box, Vagrant, Chef, and Perl Brew, ensuring secure deployment of insurance applications.</w:t>
            </w:r>
          </w:p>
        </w:tc>
      </w:tr>
      <w:tr w:rsidR="00872133" w:rsidRPr="00CC7717" w14:paraId="50C133DB" w14:textId="77777777" w:rsidTr="00F44C67">
        <w:tc>
          <w:tcPr>
            <w:tcW w:w="1809" w:type="dxa"/>
          </w:tcPr>
          <w:p w14:paraId="073A0643" w14:textId="77777777" w:rsidR="00872133" w:rsidRPr="00CC7717" w:rsidRDefault="00872133" w:rsidP="00CC7717">
            <w:pPr>
              <w:pStyle w:val="PlainText"/>
              <w:spacing w:line="276" w:lineRule="auto"/>
              <w:jc w:val="both"/>
              <w:rPr>
                <w:rFonts w:ascii="Cambria" w:hAnsi="Cambria" w:cstheme="minorHAnsi"/>
                <w:b/>
                <w:sz w:val="20"/>
                <w:szCs w:val="20"/>
              </w:rPr>
            </w:pPr>
            <w:r w:rsidRPr="00CC7717">
              <w:rPr>
                <w:rFonts w:ascii="Cambria" w:eastAsia="Times New Roman" w:hAnsi="Cambria" w:cstheme="minorHAnsi"/>
                <w:b/>
                <w:bCs/>
                <w:sz w:val="20"/>
                <w:szCs w:val="20"/>
                <w:lang w:val="x-none" w:eastAsia="x-none"/>
              </w:rPr>
              <w:t>Environment</w:t>
            </w:r>
          </w:p>
        </w:tc>
        <w:tc>
          <w:tcPr>
            <w:tcW w:w="8873" w:type="dxa"/>
          </w:tcPr>
          <w:p w14:paraId="580EF45B" w14:textId="73F21C8F" w:rsidR="00872133" w:rsidRPr="00CC7717" w:rsidRDefault="00CE2A02" w:rsidP="00CC7717">
            <w:pPr>
              <w:spacing w:line="276" w:lineRule="auto"/>
              <w:ind w:right="-180"/>
              <w:jc w:val="both"/>
              <w:rPr>
                <w:rFonts w:ascii="Cambria" w:hAnsi="Cambria" w:cs="Calibri"/>
                <w:color w:val="000000"/>
                <w:sz w:val="20"/>
                <w:szCs w:val="20"/>
              </w:rPr>
            </w:pPr>
            <w:r w:rsidRPr="00CE2A02">
              <w:rPr>
                <w:rFonts w:ascii="Cambria" w:hAnsi="Cambria" w:cs="Calibri"/>
                <w:color w:val="000000"/>
                <w:sz w:val="20"/>
                <w:szCs w:val="20"/>
              </w:rPr>
              <w:t>Linux, UNIX, RHEL, CentOS, Ubuntu, NIS, DHCP, FTP, Telnet, Nagios, Kickstart, SSH, VMware vSphere, VirtualBox, RPM and YUM, Logical Volume Manager (LVM), TCP/IP, Tomcat, Apache, Firewalls, Insurance IT Infrastructure, Unix.</w:t>
            </w:r>
          </w:p>
        </w:tc>
      </w:tr>
    </w:tbl>
    <w:p w14:paraId="1EEF2882" w14:textId="77777777" w:rsidR="00872133" w:rsidRPr="00CC7717" w:rsidRDefault="00872133" w:rsidP="00CC7717">
      <w:pPr>
        <w:spacing w:line="276" w:lineRule="auto"/>
        <w:rPr>
          <w:rFonts w:ascii="Cambria" w:hAnsi="Cambria"/>
          <w:sz w:val="20"/>
          <w:szCs w:val="20"/>
        </w:rPr>
      </w:pPr>
    </w:p>
    <w:sectPr w:rsidR="00872133" w:rsidRPr="00CC7717" w:rsidSect="008721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Segoe Print"/>
    <w:panose1 w:val="020B0604020202020204"/>
    <w:charset w:val="00"/>
    <w:family w:val="auto"/>
    <w:pitch w:val="default"/>
  </w:font>
  <w:font w:name="Verdana Pro Black">
    <w:panose1 w:val="020B0A04030504040204"/>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ACF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Adobe Song Std L">
    <w:altName w:val="Arial Unicode MS"/>
    <w:panose1 w:val="020B0604020202020204"/>
    <w:charset w:val="80"/>
    <w:family w:val="roman"/>
    <w:pitch w:val="variable"/>
    <w:sig w:usb0="00000207" w:usb1="0A0F1810" w:usb2="00000016" w:usb3="00000000" w:csb0="0006000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2C35B6"/>
    <w:multiLevelType w:val="singleLevel"/>
    <w:tmpl w:val="C02C35B6"/>
    <w:lvl w:ilvl="0">
      <w:start w:val="1"/>
      <w:numFmt w:val="bullet"/>
      <w:lvlText w:val=""/>
      <w:lvlJc w:val="left"/>
      <w:pPr>
        <w:ind w:left="360" w:hanging="360"/>
      </w:pPr>
      <w:rPr>
        <w:rFonts w:ascii="Symbol" w:hAnsi="Symbol" w:hint="default"/>
      </w:rPr>
    </w:lvl>
  </w:abstractNum>
  <w:abstractNum w:abstractNumId="1" w15:restartNumberingAfterBreak="0">
    <w:nsid w:val="204A7DAD"/>
    <w:multiLevelType w:val="hybridMultilevel"/>
    <w:tmpl w:val="FB92DAE6"/>
    <w:lvl w:ilvl="0" w:tplc="FFFFFFFF">
      <w:numFmt w:val="bullet"/>
      <w:lvlText w:val=""/>
      <w:lvlJc w:val="left"/>
      <w:pPr>
        <w:ind w:left="960" w:hanging="60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D3C55"/>
    <w:multiLevelType w:val="hybridMultilevel"/>
    <w:tmpl w:val="8DE85EFC"/>
    <w:lvl w:ilvl="0" w:tplc="40090005">
      <w:start w:val="1"/>
      <w:numFmt w:val="bullet"/>
      <w:lvlText w:val=""/>
      <w:lvlJc w:val="left"/>
      <w:pPr>
        <w:ind w:left="720" w:hanging="360"/>
      </w:pPr>
      <w:rPr>
        <w:rFonts w:ascii="Wingdings" w:hAnsi="Wingdings" w:hint="default"/>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0D70C9"/>
    <w:multiLevelType w:val="multilevel"/>
    <w:tmpl w:val="CFC664B0"/>
    <w:lvl w:ilvl="0">
      <w:start w:val="1"/>
      <w:numFmt w:val="bullet"/>
      <w:lvlText w:val=""/>
      <w:lvlJc w:val="left"/>
      <w:pPr>
        <w:ind w:left="1080" w:hanging="360"/>
      </w:pPr>
      <w:rPr>
        <w:rFonts w:ascii="Wingdings" w:hAnsi="Wingdings" w:hint="default"/>
        <w:color w:val="auto"/>
        <w:w w:val="100"/>
        <w:sz w:val="20"/>
        <w:szCs w:val="12"/>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69702EF"/>
    <w:multiLevelType w:val="hybridMultilevel"/>
    <w:tmpl w:val="95A2CF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F38A6"/>
    <w:multiLevelType w:val="hybridMultilevel"/>
    <w:tmpl w:val="C838AEF4"/>
    <w:lvl w:ilvl="0" w:tplc="BA8AB78A">
      <w:start w:val="1"/>
      <w:numFmt w:val="bullet"/>
      <w:lvlText w:val="»"/>
      <w:lvlJc w:val="left"/>
      <w:pPr>
        <w:ind w:left="720" w:hanging="360"/>
      </w:pPr>
      <w:rPr>
        <w:rFonts w:ascii="Verdana Pro Black" w:hAnsi="Verdana Pro Black"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812A66"/>
    <w:multiLevelType w:val="hybridMultilevel"/>
    <w:tmpl w:val="B1C44C46"/>
    <w:lvl w:ilvl="0" w:tplc="40090005">
      <w:start w:val="1"/>
      <w:numFmt w:val="bullet"/>
      <w:lvlText w:val=""/>
      <w:lvlJc w:val="left"/>
      <w:pPr>
        <w:ind w:left="720" w:hanging="360"/>
      </w:pPr>
      <w:rPr>
        <w:rFonts w:ascii="Wingdings" w:hAnsi="Wingdings"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8875001">
    <w:abstractNumId w:val="6"/>
  </w:num>
  <w:num w:numId="2" w16cid:durableId="1453792424">
    <w:abstractNumId w:val="0"/>
  </w:num>
  <w:num w:numId="3" w16cid:durableId="1539926477">
    <w:abstractNumId w:val="3"/>
  </w:num>
  <w:num w:numId="4" w16cid:durableId="645667187">
    <w:abstractNumId w:val="4"/>
  </w:num>
  <w:num w:numId="5" w16cid:durableId="786630434">
    <w:abstractNumId w:val="5"/>
  </w:num>
  <w:num w:numId="6" w16cid:durableId="558323294">
    <w:abstractNumId w:val="2"/>
  </w:num>
  <w:num w:numId="7" w16cid:durableId="82582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133"/>
    <w:rsid w:val="00094834"/>
    <w:rsid w:val="00095C99"/>
    <w:rsid w:val="000C70F0"/>
    <w:rsid w:val="000D7523"/>
    <w:rsid w:val="00190248"/>
    <w:rsid w:val="001A4ECB"/>
    <w:rsid w:val="001C4926"/>
    <w:rsid w:val="00200CEF"/>
    <w:rsid w:val="00290C2D"/>
    <w:rsid w:val="00294C34"/>
    <w:rsid w:val="002C47FF"/>
    <w:rsid w:val="0034446C"/>
    <w:rsid w:val="00370574"/>
    <w:rsid w:val="004008B4"/>
    <w:rsid w:val="00440B0F"/>
    <w:rsid w:val="004521D3"/>
    <w:rsid w:val="00477B0E"/>
    <w:rsid w:val="00483AFC"/>
    <w:rsid w:val="004C1354"/>
    <w:rsid w:val="00530072"/>
    <w:rsid w:val="005340BE"/>
    <w:rsid w:val="00544B3B"/>
    <w:rsid w:val="00605FFA"/>
    <w:rsid w:val="00637D39"/>
    <w:rsid w:val="006B7748"/>
    <w:rsid w:val="006C35E8"/>
    <w:rsid w:val="006F1F74"/>
    <w:rsid w:val="007123FE"/>
    <w:rsid w:val="0071297D"/>
    <w:rsid w:val="007625B8"/>
    <w:rsid w:val="0079519C"/>
    <w:rsid w:val="007A20C9"/>
    <w:rsid w:val="007F230A"/>
    <w:rsid w:val="00844A75"/>
    <w:rsid w:val="00872133"/>
    <w:rsid w:val="0088712F"/>
    <w:rsid w:val="008A20F0"/>
    <w:rsid w:val="008B7021"/>
    <w:rsid w:val="008C31D7"/>
    <w:rsid w:val="008C7447"/>
    <w:rsid w:val="00906C7E"/>
    <w:rsid w:val="0092093C"/>
    <w:rsid w:val="00972529"/>
    <w:rsid w:val="00A2142E"/>
    <w:rsid w:val="00A530A3"/>
    <w:rsid w:val="00A60E48"/>
    <w:rsid w:val="00A85E35"/>
    <w:rsid w:val="00AE49F0"/>
    <w:rsid w:val="00AF1957"/>
    <w:rsid w:val="00B25B01"/>
    <w:rsid w:val="00B3540F"/>
    <w:rsid w:val="00B70D94"/>
    <w:rsid w:val="00BB15D3"/>
    <w:rsid w:val="00C12B9B"/>
    <w:rsid w:val="00C704E8"/>
    <w:rsid w:val="00CB785A"/>
    <w:rsid w:val="00CC7717"/>
    <w:rsid w:val="00CE2A02"/>
    <w:rsid w:val="00CE5AA2"/>
    <w:rsid w:val="00D1175F"/>
    <w:rsid w:val="00D27A3F"/>
    <w:rsid w:val="00D3089B"/>
    <w:rsid w:val="00D32069"/>
    <w:rsid w:val="00D43FDF"/>
    <w:rsid w:val="00D74571"/>
    <w:rsid w:val="00D74AA9"/>
    <w:rsid w:val="00D777BF"/>
    <w:rsid w:val="00D85744"/>
    <w:rsid w:val="00E21734"/>
    <w:rsid w:val="00E4574E"/>
    <w:rsid w:val="00E529B3"/>
    <w:rsid w:val="00E544FB"/>
    <w:rsid w:val="00E8070E"/>
    <w:rsid w:val="00EE7D10"/>
    <w:rsid w:val="00EF6FEC"/>
    <w:rsid w:val="00F7210E"/>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ABB03"/>
  <w15:chartTrackingRefBased/>
  <w15:docId w15:val="{49C80993-EFFB-4274-AA33-6579A079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872133"/>
    <w:pPr>
      <w:spacing w:after="0" w:line="240" w:lineRule="auto"/>
      <w:ind w:left="720"/>
    </w:pPr>
    <w:rPr>
      <w:rFonts w:ascii="Arial Black" w:eastAsia="Times New Roman" w:hAnsi="Arial Black" w:cs="Times New Roman"/>
      <w:sz w:val="24"/>
      <w:szCs w:val="24"/>
      <w:lang w:val="x-none" w:eastAsia="x-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872133"/>
    <w:rPr>
      <w:rFonts w:ascii="Arial Black" w:eastAsia="Times New Roman" w:hAnsi="Arial Black" w:cs="Times New Roman"/>
      <w:sz w:val="24"/>
      <w:szCs w:val="24"/>
      <w:lang w:val="x-none" w:eastAsia="x-none"/>
    </w:rPr>
  </w:style>
  <w:style w:type="table" w:styleId="TableGrid">
    <w:name w:val="Table Grid"/>
    <w:basedOn w:val="TableNormal"/>
    <w:uiPriority w:val="59"/>
    <w:rsid w:val="00872133"/>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72133"/>
    <w:pPr>
      <w:spacing w:after="0" w:line="240" w:lineRule="auto"/>
    </w:pPr>
    <w:rPr>
      <w:rFonts w:eastAsiaTheme="minorEastAsia"/>
    </w:rPr>
  </w:style>
  <w:style w:type="character" w:customStyle="1" w:styleId="NoSpacingChar">
    <w:name w:val="No Spacing Char"/>
    <w:basedOn w:val="DefaultParagraphFont"/>
    <w:link w:val="NoSpacing"/>
    <w:uiPriority w:val="1"/>
    <w:qFormat/>
    <w:rsid w:val="00872133"/>
    <w:rPr>
      <w:rFonts w:eastAsiaTheme="minorEastAsia"/>
    </w:rPr>
  </w:style>
  <w:style w:type="paragraph" w:styleId="PlainText">
    <w:name w:val="Plain Text"/>
    <w:basedOn w:val="Normal"/>
    <w:link w:val="PlainTextChar"/>
    <w:uiPriority w:val="99"/>
    <w:unhideWhenUsed/>
    <w:rsid w:val="00872133"/>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872133"/>
    <w:rPr>
      <w:rFonts w:ascii="Consolas" w:eastAsia="Calibri" w:hAnsi="Consolas" w:cs="Times New Roman"/>
      <w:sz w:val="21"/>
      <w:szCs w:val="21"/>
    </w:rPr>
  </w:style>
  <w:style w:type="character" w:customStyle="1" w:styleId="Strong1">
    <w:name w:val="Strong1"/>
    <w:basedOn w:val="DefaultParagraphFont"/>
    <w:qFormat/>
    <w:rsid w:val="00B3540F"/>
    <w:rPr>
      <w:sz w:val="24"/>
      <w:szCs w:val="24"/>
      <w:vertAlign w:val="baseline"/>
    </w:rPr>
  </w:style>
  <w:style w:type="character" w:styleId="Hyperlink">
    <w:name w:val="Hyperlink"/>
    <w:basedOn w:val="DefaultParagraphFont"/>
    <w:uiPriority w:val="99"/>
    <w:unhideWhenUsed/>
    <w:rsid w:val="00370574"/>
    <w:rPr>
      <w:color w:val="0563C1" w:themeColor="hyperlink"/>
      <w:u w:val="single"/>
    </w:rPr>
  </w:style>
  <w:style w:type="paragraph" w:customStyle="1" w:styleId="msonormal0">
    <w:name w:val="msonormal"/>
    <w:basedOn w:val="Normal"/>
    <w:rsid w:val="00EE7D10"/>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EE7D10"/>
  </w:style>
  <w:style w:type="character" w:styleId="Strong">
    <w:name w:val="Strong"/>
    <w:basedOn w:val="DefaultParagraphFont"/>
    <w:uiPriority w:val="22"/>
    <w:qFormat/>
    <w:rsid w:val="00EE7D10"/>
    <w:rPr>
      <w:b/>
      <w:bCs/>
    </w:rPr>
  </w:style>
  <w:style w:type="paragraph" w:styleId="NormalWeb">
    <w:name w:val="Normal (Web)"/>
    <w:basedOn w:val="Normal"/>
    <w:uiPriority w:val="99"/>
    <w:semiHidden/>
    <w:unhideWhenUsed/>
    <w:rsid w:val="00D1175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59403">
      <w:bodyDiv w:val="1"/>
      <w:marLeft w:val="0"/>
      <w:marRight w:val="0"/>
      <w:marTop w:val="0"/>
      <w:marBottom w:val="0"/>
      <w:divBdr>
        <w:top w:val="none" w:sz="0" w:space="0" w:color="auto"/>
        <w:left w:val="none" w:sz="0" w:space="0" w:color="auto"/>
        <w:bottom w:val="none" w:sz="0" w:space="0" w:color="auto"/>
        <w:right w:val="none" w:sz="0" w:space="0" w:color="auto"/>
      </w:divBdr>
    </w:div>
    <w:div w:id="486016399">
      <w:bodyDiv w:val="1"/>
      <w:marLeft w:val="0"/>
      <w:marRight w:val="0"/>
      <w:marTop w:val="0"/>
      <w:marBottom w:val="0"/>
      <w:divBdr>
        <w:top w:val="none" w:sz="0" w:space="0" w:color="auto"/>
        <w:left w:val="none" w:sz="0" w:space="0" w:color="auto"/>
        <w:bottom w:val="none" w:sz="0" w:space="0" w:color="auto"/>
        <w:right w:val="none" w:sz="0" w:space="0" w:color="auto"/>
      </w:divBdr>
    </w:div>
    <w:div w:id="1041902060">
      <w:bodyDiv w:val="1"/>
      <w:marLeft w:val="0"/>
      <w:marRight w:val="0"/>
      <w:marTop w:val="0"/>
      <w:marBottom w:val="0"/>
      <w:divBdr>
        <w:top w:val="none" w:sz="0" w:space="0" w:color="auto"/>
        <w:left w:val="none" w:sz="0" w:space="0" w:color="auto"/>
        <w:bottom w:val="none" w:sz="0" w:space="0" w:color="auto"/>
        <w:right w:val="none" w:sz="0" w:space="0" w:color="auto"/>
      </w:divBdr>
      <w:divsChild>
        <w:div w:id="319499776">
          <w:marLeft w:val="0"/>
          <w:marRight w:val="0"/>
          <w:marTop w:val="0"/>
          <w:marBottom w:val="0"/>
          <w:divBdr>
            <w:top w:val="none" w:sz="0" w:space="0" w:color="auto"/>
            <w:left w:val="none" w:sz="0" w:space="0" w:color="auto"/>
            <w:bottom w:val="none" w:sz="0" w:space="0" w:color="auto"/>
            <w:right w:val="none" w:sz="0" w:space="0" w:color="auto"/>
          </w:divBdr>
          <w:divsChild>
            <w:div w:id="18435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hendra-nagisetty-3a8125155/"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3824</Words>
  <Characters>21800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Nagisetty, Mahendra</cp:lastModifiedBy>
  <cp:revision>14</cp:revision>
  <dcterms:created xsi:type="dcterms:W3CDTF">2025-03-05T20:41:00Z</dcterms:created>
  <dcterms:modified xsi:type="dcterms:W3CDTF">2025-03-20T16:50:00Z</dcterms:modified>
</cp:coreProperties>
</file>