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BC9F48" w14:textId="4ABA5321" w:rsidR="005A22C7" w:rsidRDefault="001E3930">
      <w:pPr>
        <w:pBdr>
          <w:bottom w:val="single" w:sz="4" w:space="5" w:color="000000"/>
        </w:pBdr>
        <w:rPr>
          <w:rFonts w:ascii="Century Gothic" w:eastAsia="Trebuchet MS" w:hAnsi="Century Gothic" w:cs="Trebuchet MS"/>
          <w:sz w:val="20"/>
          <w:szCs w:val="20"/>
        </w:rPr>
      </w:pPr>
      <w:r w:rsidRPr="000601C2">
        <w:rPr>
          <w:rFonts w:ascii="Century Gothic" w:eastAsia="Trebuchet MS" w:hAnsi="Century Gothic" w:cs="Trebuchet MS"/>
          <w:b/>
        </w:rPr>
        <w:t>Mahesh Kongari</w:t>
      </w:r>
    </w:p>
    <w:p w14:paraId="00D8A68E" w14:textId="48FFFDBF" w:rsidR="005A22C7" w:rsidRDefault="005A22C7">
      <w:pPr>
        <w:pBdr>
          <w:bottom w:val="single" w:sz="4" w:space="5" w:color="000000"/>
        </w:pBdr>
        <w:rPr>
          <w:rFonts w:ascii="Century Gothic" w:eastAsia="Trebuchet MS" w:hAnsi="Century Gothic" w:cs="Trebuchet MS"/>
          <w:sz w:val="20"/>
          <w:szCs w:val="20"/>
        </w:rPr>
      </w:pPr>
      <w:r w:rsidRPr="00452F79">
        <w:rPr>
          <w:rFonts w:ascii="Century Gothic" w:eastAsia="Trebuchet MS" w:hAnsi="Century Gothic" w:cs="Trebuchet MS"/>
          <w:b/>
          <w:bCs/>
          <w:sz w:val="20"/>
          <w:szCs w:val="20"/>
        </w:rPr>
        <w:t>E</w:t>
      </w:r>
      <w:r w:rsidRPr="00452F79">
        <w:rPr>
          <w:rFonts w:ascii="Century Gothic" w:eastAsia="Trebuchet MS" w:hAnsi="Century Gothic" w:cs="Trebuchet MS"/>
          <w:b/>
          <w:sz w:val="20"/>
          <w:szCs w:val="20"/>
        </w:rPr>
        <w:t>mail id</w:t>
      </w:r>
      <w:r w:rsidRPr="00452F79">
        <w:rPr>
          <w:rFonts w:ascii="Century Gothic" w:eastAsia="Trebuchet MS" w:hAnsi="Century Gothic" w:cs="Trebuchet MS"/>
          <w:sz w:val="20"/>
          <w:szCs w:val="20"/>
        </w:rPr>
        <w:t xml:space="preserve">: </w:t>
      </w:r>
      <w:r w:rsidR="00122ED8">
        <w:rPr>
          <w:rFonts w:ascii="Century Gothic" w:eastAsia="Trebuchet MS" w:hAnsi="Century Gothic" w:cs="Trebuchet MS"/>
          <w:sz w:val="20"/>
          <w:szCs w:val="20"/>
        </w:rPr>
        <w:t>mahesh</w:t>
      </w:r>
      <w:r w:rsidR="006F3FF5">
        <w:rPr>
          <w:rFonts w:ascii="Century Gothic" w:eastAsia="Trebuchet MS" w:hAnsi="Century Gothic" w:cs="Trebuchet MS"/>
          <w:sz w:val="20"/>
          <w:szCs w:val="20"/>
        </w:rPr>
        <w:t>8nagireddy</w:t>
      </w:r>
      <w:r w:rsidRPr="00452F79">
        <w:rPr>
          <w:rFonts w:ascii="Century Gothic" w:eastAsia="Trebuchet MS" w:hAnsi="Century Gothic" w:cs="Trebuchet MS"/>
          <w:sz w:val="20"/>
          <w:szCs w:val="20"/>
        </w:rPr>
        <w:t>@gmail.com</w:t>
      </w:r>
    </w:p>
    <w:p w14:paraId="5800AA7E" w14:textId="10988815" w:rsidR="00286AEB" w:rsidRPr="00452F79" w:rsidRDefault="001E3930">
      <w:pPr>
        <w:pBdr>
          <w:bottom w:val="single" w:sz="4" w:space="5" w:color="000000"/>
        </w:pBdr>
        <w:rPr>
          <w:rFonts w:ascii="Century Gothic" w:eastAsia="Trebuchet MS" w:hAnsi="Century Gothic" w:cs="Trebuchet MS"/>
          <w:b/>
          <w:sz w:val="20"/>
          <w:szCs w:val="20"/>
        </w:rPr>
      </w:pPr>
      <w:r w:rsidRPr="00452F79">
        <w:rPr>
          <w:rFonts w:ascii="Century Gothic" w:eastAsia="Trebuchet MS" w:hAnsi="Century Gothic" w:cs="Trebuchet MS"/>
          <w:b/>
          <w:sz w:val="20"/>
          <w:szCs w:val="20"/>
        </w:rPr>
        <w:t>Mobile:</w:t>
      </w:r>
      <w:r w:rsidRPr="0028468E">
        <w:rPr>
          <w:rFonts w:ascii="Century Gothic" w:eastAsia="Trebuchet MS" w:hAnsi="Century Gothic" w:cs="Trebuchet MS"/>
          <w:bCs/>
          <w:sz w:val="20"/>
          <w:szCs w:val="20"/>
        </w:rPr>
        <w:t xml:space="preserve"> +1 </w:t>
      </w:r>
      <w:r w:rsidRPr="00E7411D">
        <w:rPr>
          <w:rFonts w:ascii="Century Gothic" w:eastAsia="Trebuchet MS" w:hAnsi="Century Gothic" w:cs="Trebuchet MS"/>
          <w:bCs/>
          <w:sz w:val="20"/>
          <w:szCs w:val="20"/>
        </w:rPr>
        <w:t>602-</w:t>
      </w:r>
      <w:r w:rsidR="00122ED8">
        <w:rPr>
          <w:rFonts w:ascii="Century Gothic" w:eastAsia="Trebuchet MS" w:hAnsi="Century Gothic" w:cs="Trebuchet MS"/>
          <w:bCs/>
          <w:sz w:val="20"/>
          <w:szCs w:val="20"/>
        </w:rPr>
        <w:t>784</w:t>
      </w:r>
      <w:r w:rsidRPr="00E7411D">
        <w:rPr>
          <w:rFonts w:ascii="Century Gothic" w:eastAsia="Trebuchet MS" w:hAnsi="Century Gothic" w:cs="Trebuchet MS"/>
          <w:bCs/>
          <w:sz w:val="20"/>
          <w:szCs w:val="20"/>
        </w:rPr>
        <w:t>-</w:t>
      </w:r>
      <w:r w:rsidR="00122ED8">
        <w:rPr>
          <w:rFonts w:ascii="Century Gothic" w:eastAsia="Trebuchet MS" w:hAnsi="Century Gothic" w:cs="Trebuchet MS"/>
          <w:bCs/>
          <w:sz w:val="20"/>
          <w:szCs w:val="20"/>
        </w:rPr>
        <w:t>5684</w:t>
      </w:r>
    </w:p>
    <w:p w14:paraId="5800AA7F" w14:textId="77777777" w:rsidR="00286AEB" w:rsidRPr="00452F79" w:rsidRDefault="00286AEB">
      <w:pPr>
        <w:rPr>
          <w:rFonts w:ascii="Century Gothic" w:eastAsia="Trebuchet MS" w:hAnsi="Century Gothic" w:cs="Trebuchet MS"/>
          <w:sz w:val="20"/>
          <w:szCs w:val="20"/>
        </w:rPr>
      </w:pPr>
    </w:p>
    <w:p w14:paraId="5800AA82" w14:textId="17E01B85" w:rsidR="00286AEB" w:rsidRPr="0026069B" w:rsidRDefault="0026069B">
      <w:pPr>
        <w:rPr>
          <w:rFonts w:ascii="Century Gothic" w:eastAsia="Trebuchet MS" w:hAnsi="Century Gothic" w:cs="Trebuchet MS"/>
          <w:b/>
          <w:sz w:val="20"/>
          <w:szCs w:val="20"/>
        </w:rPr>
      </w:pPr>
      <w:r>
        <w:rPr>
          <w:rFonts w:ascii="Century Gothic" w:eastAsia="Trebuchet MS" w:hAnsi="Century Gothic" w:cs="Trebuchet MS"/>
          <w:b/>
          <w:sz w:val="20"/>
          <w:szCs w:val="20"/>
        </w:rPr>
        <w:t xml:space="preserve">Experience </w:t>
      </w:r>
      <w:r w:rsidR="0076507C" w:rsidRPr="00452F79">
        <w:rPr>
          <w:rFonts w:ascii="Century Gothic" w:eastAsia="Trebuchet MS" w:hAnsi="Century Gothic" w:cs="Trebuchet MS"/>
          <w:b/>
          <w:sz w:val="20"/>
          <w:szCs w:val="20"/>
        </w:rPr>
        <w:t>S</w:t>
      </w:r>
      <w:r w:rsidR="009D64A2" w:rsidRPr="00452F79">
        <w:rPr>
          <w:rFonts w:ascii="Century Gothic" w:eastAsia="Trebuchet MS" w:hAnsi="Century Gothic" w:cs="Trebuchet MS"/>
          <w:b/>
          <w:sz w:val="20"/>
          <w:szCs w:val="20"/>
        </w:rPr>
        <w:t>ummary</w:t>
      </w:r>
      <w:r w:rsidR="0076507C" w:rsidRPr="00452F79">
        <w:rPr>
          <w:rFonts w:ascii="Century Gothic" w:eastAsia="Trebuchet MS" w:hAnsi="Century Gothic" w:cs="Trebuchet MS"/>
          <w:b/>
          <w:sz w:val="20"/>
          <w:szCs w:val="20"/>
        </w:rPr>
        <w:t>:</w:t>
      </w:r>
    </w:p>
    <w:p w14:paraId="0F2B3D8D" w14:textId="10E41B56" w:rsidR="009A1D52" w:rsidRPr="00E163D6" w:rsidRDefault="009A1D52" w:rsidP="009A1D52">
      <w:pPr>
        <w:rPr>
          <w:rFonts w:ascii="Century Gothic" w:eastAsia="Trebuchet MS" w:hAnsi="Century Gothic" w:cs="Trebuchet MS"/>
          <w:sz w:val="20"/>
          <w:szCs w:val="20"/>
        </w:rPr>
      </w:pPr>
      <w:r w:rsidRPr="009A1D52">
        <w:rPr>
          <w:rFonts w:ascii="Century Gothic" w:eastAsia="Trebuchet MS" w:hAnsi="Century Gothic" w:cs="Trebuchet MS"/>
          <w:sz w:val="20"/>
          <w:szCs w:val="20"/>
        </w:rPr>
        <w:t xml:space="preserve">Results-driven IT professional with </w:t>
      </w:r>
      <w:r w:rsidR="00065C39">
        <w:rPr>
          <w:rFonts w:ascii="Century Gothic" w:eastAsia="Trebuchet MS" w:hAnsi="Century Gothic" w:cs="Trebuchet MS"/>
          <w:sz w:val="20"/>
          <w:szCs w:val="20"/>
        </w:rPr>
        <w:t xml:space="preserve">over </w:t>
      </w:r>
      <w:r w:rsidRPr="009A1D52">
        <w:rPr>
          <w:rFonts w:ascii="Century Gothic" w:eastAsia="Trebuchet MS" w:hAnsi="Century Gothic" w:cs="Trebuchet MS"/>
          <w:sz w:val="20"/>
          <w:szCs w:val="20"/>
        </w:rPr>
        <w:t xml:space="preserve">13 years of experience including </w:t>
      </w:r>
      <w:r w:rsidR="004E5D81">
        <w:rPr>
          <w:rFonts w:ascii="Century Gothic" w:eastAsia="Trebuchet MS" w:hAnsi="Century Gothic" w:cs="Trebuchet MS"/>
          <w:sz w:val="20"/>
          <w:szCs w:val="20"/>
        </w:rPr>
        <w:t>8</w:t>
      </w:r>
      <w:r w:rsidRPr="009A1D52">
        <w:rPr>
          <w:rFonts w:ascii="Century Gothic" w:eastAsia="Trebuchet MS" w:hAnsi="Century Gothic" w:cs="Trebuchet MS"/>
          <w:sz w:val="20"/>
          <w:szCs w:val="20"/>
        </w:rPr>
        <w:t xml:space="preserve"> years as a Business Systems Analyst. Proven track record of bridging the gap between business stakeholders, technical teams, and </w:t>
      </w:r>
      <w:r w:rsidRPr="00E163D6">
        <w:rPr>
          <w:rFonts w:ascii="Century Gothic" w:eastAsia="Trebuchet MS" w:hAnsi="Century Gothic" w:cs="Trebuchet MS"/>
          <w:sz w:val="20"/>
          <w:szCs w:val="20"/>
        </w:rPr>
        <w:t>QA</w:t>
      </w:r>
      <w:r w:rsidRPr="009A1D52">
        <w:rPr>
          <w:rFonts w:ascii="Century Gothic" w:eastAsia="Trebuchet MS" w:hAnsi="Century Gothic" w:cs="Trebuchet MS"/>
          <w:sz w:val="20"/>
          <w:szCs w:val="20"/>
        </w:rPr>
        <w:t xml:space="preserve"> to deliver scalable, compliant, and value-driven solutions.</w:t>
      </w:r>
    </w:p>
    <w:p w14:paraId="1568AAA2" w14:textId="6975184E" w:rsidR="009A1D52" w:rsidRPr="009A1D52" w:rsidRDefault="009A1D52" w:rsidP="009A1D52">
      <w:pPr>
        <w:rPr>
          <w:rFonts w:ascii="Century Gothic" w:eastAsia="Trebuchet MS" w:hAnsi="Century Gothic" w:cs="Trebuchet MS"/>
          <w:sz w:val="20"/>
          <w:szCs w:val="20"/>
        </w:rPr>
      </w:pPr>
      <w:r w:rsidRPr="009A1D52">
        <w:rPr>
          <w:rFonts w:ascii="Century Gothic" w:eastAsia="Trebuchet MS" w:hAnsi="Century Gothic" w:cs="Trebuchet MS"/>
          <w:sz w:val="20"/>
          <w:szCs w:val="20"/>
        </w:rPr>
        <w:t xml:space="preserve">Skilled in business analysis, requirements elicitation, and technical documentation, with a strong ability to translate complex business needs into actionable system requirements. </w:t>
      </w:r>
    </w:p>
    <w:p w14:paraId="6E543FB0" w14:textId="77777777" w:rsidR="00290652" w:rsidRDefault="00290652" w:rsidP="008C7634">
      <w:pPr>
        <w:rPr>
          <w:rFonts w:ascii="Century Gothic" w:eastAsia="Trebuchet MS" w:hAnsi="Century Gothic" w:cs="Trebuchet MS"/>
          <w:sz w:val="20"/>
          <w:szCs w:val="20"/>
        </w:rPr>
      </w:pPr>
    </w:p>
    <w:p w14:paraId="0F0D0BF9" w14:textId="159EC3FF" w:rsidR="008C7634" w:rsidRDefault="0026069B" w:rsidP="0026069B">
      <w:pPr>
        <w:rPr>
          <w:rFonts w:ascii="Century Gothic" w:eastAsia="Trebuchet MS" w:hAnsi="Century Gothic" w:cs="Trebuchet MS"/>
          <w:sz w:val="20"/>
          <w:szCs w:val="20"/>
        </w:rPr>
      </w:pPr>
      <w:r w:rsidRPr="0026069B">
        <w:rPr>
          <w:rFonts w:ascii="Century Gothic" w:eastAsia="Trebuchet MS" w:hAnsi="Century Gothic" w:cs="Trebuchet MS"/>
          <w:b/>
          <w:bCs/>
          <w:sz w:val="20"/>
          <w:szCs w:val="20"/>
        </w:rPr>
        <w:t xml:space="preserve">Professional Summary and </w:t>
      </w:r>
      <w:r w:rsidR="00F71D31">
        <w:rPr>
          <w:rFonts w:ascii="Century Gothic" w:eastAsia="Trebuchet MS" w:hAnsi="Century Gothic" w:cs="Trebuchet MS"/>
          <w:b/>
          <w:bCs/>
          <w:sz w:val="20"/>
          <w:szCs w:val="20"/>
        </w:rPr>
        <w:t>expertise</w:t>
      </w:r>
      <w:r>
        <w:rPr>
          <w:rFonts w:ascii="Century Gothic" w:eastAsia="Trebuchet MS" w:hAnsi="Century Gothic" w:cs="Trebuchet MS"/>
          <w:sz w:val="20"/>
          <w:szCs w:val="20"/>
        </w:rPr>
        <w:t>:</w:t>
      </w:r>
    </w:p>
    <w:p w14:paraId="188C9162" w14:textId="789D2ED5" w:rsidR="006A23D2" w:rsidRDefault="00285D4E" w:rsidP="0010596A">
      <w:pPr>
        <w:numPr>
          <w:ilvl w:val="0"/>
          <w:numId w:val="7"/>
        </w:numPr>
        <w:tabs>
          <w:tab w:val="num" w:pos="720"/>
        </w:tabs>
        <w:rPr>
          <w:rFonts w:ascii="Century Gothic" w:eastAsia="Trebuchet MS" w:hAnsi="Century Gothic" w:cs="Trebuchet MS"/>
          <w:sz w:val="20"/>
          <w:szCs w:val="20"/>
        </w:rPr>
      </w:pPr>
      <w:r>
        <w:rPr>
          <w:rFonts w:ascii="Century Gothic" w:eastAsia="Trebuchet MS" w:hAnsi="Century Gothic" w:cs="Trebuchet MS"/>
          <w:sz w:val="20"/>
          <w:szCs w:val="20"/>
        </w:rPr>
        <w:t>E</w:t>
      </w:r>
      <w:r w:rsidR="0010596A" w:rsidRPr="0010596A">
        <w:rPr>
          <w:rFonts w:ascii="Century Gothic" w:eastAsia="Trebuchet MS" w:hAnsi="Century Gothic" w:cs="Trebuchet MS"/>
          <w:sz w:val="20"/>
          <w:szCs w:val="20"/>
        </w:rPr>
        <w:t xml:space="preserve">xperience </w:t>
      </w:r>
      <w:r w:rsidR="00151FC2">
        <w:rPr>
          <w:rFonts w:ascii="Century Gothic" w:eastAsia="Trebuchet MS" w:hAnsi="Century Gothic" w:cs="Trebuchet MS"/>
          <w:sz w:val="20"/>
          <w:szCs w:val="20"/>
        </w:rPr>
        <w:t>in</w:t>
      </w:r>
      <w:r w:rsidR="0010596A" w:rsidRPr="0010596A">
        <w:rPr>
          <w:rFonts w:ascii="Century Gothic" w:eastAsia="Trebuchet MS" w:hAnsi="Century Gothic" w:cs="Trebuchet MS"/>
          <w:sz w:val="20"/>
          <w:szCs w:val="20"/>
        </w:rPr>
        <w:t xml:space="preserve"> </w:t>
      </w:r>
      <w:r w:rsidR="006A23D2">
        <w:rPr>
          <w:rFonts w:ascii="Century Gothic" w:eastAsia="Trebuchet MS" w:hAnsi="Century Gothic" w:cs="Trebuchet MS"/>
          <w:sz w:val="20"/>
          <w:szCs w:val="20"/>
        </w:rPr>
        <w:t xml:space="preserve">healthcare payer business, </w:t>
      </w:r>
      <w:r w:rsidR="0010596A" w:rsidRPr="0010596A">
        <w:rPr>
          <w:rFonts w:ascii="Century Gothic" w:eastAsia="Trebuchet MS" w:hAnsi="Century Gothic" w:cs="Trebuchet MS"/>
          <w:sz w:val="20"/>
          <w:szCs w:val="20"/>
        </w:rPr>
        <w:t xml:space="preserve">Facets </w:t>
      </w:r>
      <w:r w:rsidR="006A23D2">
        <w:rPr>
          <w:rFonts w:ascii="Century Gothic" w:eastAsia="Trebuchet MS" w:hAnsi="Century Gothic" w:cs="Trebuchet MS"/>
          <w:sz w:val="20"/>
          <w:szCs w:val="20"/>
        </w:rPr>
        <w:t>application, Healthcare EDI transactions</w:t>
      </w:r>
      <w:r w:rsidR="005A1830">
        <w:rPr>
          <w:rFonts w:ascii="Century Gothic" w:eastAsia="Trebuchet MS" w:hAnsi="Century Gothic" w:cs="Trebuchet MS"/>
          <w:sz w:val="20"/>
          <w:szCs w:val="20"/>
        </w:rPr>
        <w:t>, EDIFECS</w:t>
      </w:r>
    </w:p>
    <w:p w14:paraId="5BC5EAF0" w14:textId="4EBA562A" w:rsidR="0010596A" w:rsidRPr="0010596A" w:rsidRDefault="006A23D2" w:rsidP="0010596A">
      <w:pPr>
        <w:numPr>
          <w:ilvl w:val="0"/>
          <w:numId w:val="7"/>
        </w:numPr>
        <w:tabs>
          <w:tab w:val="num" w:pos="720"/>
        </w:tabs>
        <w:rPr>
          <w:rFonts w:ascii="Century Gothic" w:eastAsia="Trebuchet MS" w:hAnsi="Century Gothic" w:cs="Trebuchet MS"/>
          <w:sz w:val="20"/>
          <w:szCs w:val="20"/>
        </w:rPr>
      </w:pPr>
      <w:r>
        <w:rPr>
          <w:rFonts w:ascii="Century Gothic" w:eastAsia="Trebuchet MS" w:hAnsi="Century Gothic" w:cs="Trebuchet MS"/>
          <w:sz w:val="20"/>
          <w:szCs w:val="20"/>
        </w:rPr>
        <w:t xml:space="preserve">Expertise in Facets </w:t>
      </w:r>
      <w:r w:rsidR="0010596A" w:rsidRPr="0010596A">
        <w:rPr>
          <w:rFonts w:ascii="Century Gothic" w:eastAsia="Trebuchet MS" w:hAnsi="Century Gothic" w:cs="Trebuchet MS"/>
          <w:sz w:val="20"/>
          <w:szCs w:val="20"/>
        </w:rPr>
        <w:t xml:space="preserve">modules: Enrollment, Membership, Billing, Claims, Providers, </w:t>
      </w:r>
      <w:r w:rsidR="007A66CE">
        <w:rPr>
          <w:rFonts w:ascii="Century Gothic" w:eastAsia="Trebuchet MS" w:hAnsi="Century Gothic" w:cs="Trebuchet MS"/>
          <w:sz w:val="20"/>
          <w:szCs w:val="20"/>
        </w:rPr>
        <w:t xml:space="preserve">Capitation, </w:t>
      </w:r>
      <w:r w:rsidR="0010596A" w:rsidRPr="0010596A">
        <w:rPr>
          <w:rFonts w:ascii="Century Gothic" w:eastAsia="Trebuchet MS" w:hAnsi="Century Gothic" w:cs="Trebuchet MS"/>
          <w:sz w:val="20"/>
          <w:szCs w:val="20"/>
        </w:rPr>
        <w:t>Commissions, Product Benefit Configuration, UM, MAM/EAM</w:t>
      </w:r>
    </w:p>
    <w:p w14:paraId="4B473180" w14:textId="77777777" w:rsidR="006A23D2" w:rsidRPr="0010596A" w:rsidRDefault="006A23D2" w:rsidP="006A23D2">
      <w:pPr>
        <w:numPr>
          <w:ilvl w:val="0"/>
          <w:numId w:val="7"/>
        </w:numPr>
        <w:tabs>
          <w:tab w:val="num" w:pos="720"/>
        </w:tabs>
        <w:rPr>
          <w:rFonts w:ascii="Century Gothic" w:eastAsia="Trebuchet MS" w:hAnsi="Century Gothic" w:cs="Trebuchet MS"/>
          <w:sz w:val="20"/>
          <w:szCs w:val="20"/>
        </w:rPr>
      </w:pPr>
      <w:r w:rsidRPr="0010596A">
        <w:rPr>
          <w:rFonts w:ascii="Century Gothic" w:eastAsia="Trebuchet MS" w:hAnsi="Century Gothic" w:cs="Trebuchet MS"/>
          <w:sz w:val="20"/>
          <w:szCs w:val="20"/>
        </w:rPr>
        <w:t>Worked on Facets FET/MEET and custom extensions including MAM, Patient Liability, and EBR (Enrollment Business Rules)</w:t>
      </w:r>
    </w:p>
    <w:p w14:paraId="724F61A2" w14:textId="228DDC90" w:rsidR="006A23D2" w:rsidRPr="0010596A" w:rsidRDefault="006A23D2" w:rsidP="006A23D2">
      <w:pPr>
        <w:numPr>
          <w:ilvl w:val="0"/>
          <w:numId w:val="7"/>
        </w:numPr>
        <w:tabs>
          <w:tab w:val="num" w:pos="720"/>
        </w:tabs>
        <w:rPr>
          <w:rFonts w:ascii="Century Gothic" w:eastAsia="Trebuchet MS" w:hAnsi="Century Gothic" w:cs="Trebuchet MS"/>
          <w:sz w:val="20"/>
          <w:szCs w:val="20"/>
        </w:rPr>
      </w:pPr>
      <w:r w:rsidRPr="0010596A">
        <w:rPr>
          <w:rFonts w:ascii="Century Gothic" w:eastAsia="Trebuchet MS" w:hAnsi="Century Gothic" w:cs="Trebuchet MS"/>
          <w:sz w:val="20"/>
          <w:szCs w:val="20"/>
        </w:rPr>
        <w:t>Hands-on experience with EDI 27x transactions: 270/271 (Eligibility), 276/277 (Claim Status), 278 (Prior Authorization)</w:t>
      </w:r>
    </w:p>
    <w:p w14:paraId="3944E825" w14:textId="4A17E046" w:rsidR="006A23D2" w:rsidRPr="0010596A" w:rsidRDefault="006A23D2" w:rsidP="006A23D2">
      <w:pPr>
        <w:numPr>
          <w:ilvl w:val="0"/>
          <w:numId w:val="7"/>
        </w:numPr>
        <w:tabs>
          <w:tab w:val="num" w:pos="720"/>
        </w:tabs>
        <w:rPr>
          <w:rFonts w:ascii="Century Gothic" w:eastAsia="Trebuchet MS" w:hAnsi="Century Gothic" w:cs="Trebuchet MS"/>
          <w:sz w:val="20"/>
          <w:szCs w:val="20"/>
        </w:rPr>
      </w:pPr>
      <w:r w:rsidRPr="0010596A">
        <w:rPr>
          <w:rFonts w:ascii="Century Gothic" w:eastAsia="Trebuchet MS" w:hAnsi="Century Gothic" w:cs="Trebuchet MS"/>
          <w:sz w:val="20"/>
          <w:szCs w:val="20"/>
        </w:rPr>
        <w:t>Integrated Facets with EDI systems to support critical transactions like 834 (Enrollment)</w:t>
      </w:r>
      <w:r w:rsidR="009E5713">
        <w:rPr>
          <w:rFonts w:ascii="Century Gothic" w:eastAsia="Trebuchet MS" w:hAnsi="Century Gothic" w:cs="Trebuchet MS"/>
          <w:sz w:val="20"/>
          <w:szCs w:val="20"/>
        </w:rPr>
        <w:t>,</w:t>
      </w:r>
      <w:r w:rsidRPr="0010596A">
        <w:rPr>
          <w:rFonts w:ascii="Century Gothic" w:eastAsia="Trebuchet MS" w:hAnsi="Century Gothic" w:cs="Trebuchet MS"/>
          <w:sz w:val="20"/>
          <w:szCs w:val="20"/>
        </w:rPr>
        <w:t xml:space="preserve"> 837 (Claims)</w:t>
      </w:r>
      <w:r w:rsidR="009E5713">
        <w:rPr>
          <w:rFonts w:ascii="Century Gothic" w:eastAsia="Trebuchet MS" w:hAnsi="Century Gothic" w:cs="Trebuchet MS"/>
          <w:sz w:val="20"/>
          <w:szCs w:val="20"/>
        </w:rPr>
        <w:t xml:space="preserve"> and 835 (</w:t>
      </w:r>
      <w:r w:rsidR="009E5713" w:rsidRPr="009E5713">
        <w:rPr>
          <w:rFonts w:ascii="Century Gothic" w:eastAsia="Trebuchet MS" w:hAnsi="Century Gothic" w:cs="Trebuchet MS"/>
          <w:sz w:val="20"/>
          <w:szCs w:val="20"/>
        </w:rPr>
        <w:t>Health Care Claim Payment/Advice</w:t>
      </w:r>
      <w:r w:rsidR="009E5713">
        <w:rPr>
          <w:rFonts w:ascii="Century Gothic" w:eastAsia="Trebuchet MS" w:hAnsi="Century Gothic" w:cs="Trebuchet MS"/>
          <w:sz w:val="20"/>
          <w:szCs w:val="20"/>
        </w:rPr>
        <w:t>)</w:t>
      </w:r>
    </w:p>
    <w:p w14:paraId="19999B2B" w14:textId="01523B1C" w:rsidR="006A23D2" w:rsidRDefault="005A1830" w:rsidP="006A23D2">
      <w:pPr>
        <w:numPr>
          <w:ilvl w:val="0"/>
          <w:numId w:val="7"/>
        </w:numPr>
        <w:tabs>
          <w:tab w:val="num" w:pos="720"/>
        </w:tabs>
        <w:rPr>
          <w:rFonts w:ascii="Century Gothic" w:eastAsia="Trebuchet MS" w:hAnsi="Century Gothic" w:cs="Trebuchet MS"/>
          <w:sz w:val="20"/>
          <w:szCs w:val="20"/>
        </w:rPr>
      </w:pPr>
      <w:r>
        <w:rPr>
          <w:rFonts w:ascii="Century Gothic" w:eastAsia="Trebuchet MS" w:hAnsi="Century Gothic" w:cs="Trebuchet MS"/>
          <w:sz w:val="20"/>
          <w:szCs w:val="20"/>
        </w:rPr>
        <w:t>Contributed to</w:t>
      </w:r>
      <w:r w:rsidR="006A23D2" w:rsidRPr="0010596A">
        <w:rPr>
          <w:rFonts w:ascii="Century Gothic" w:eastAsia="Trebuchet MS" w:hAnsi="Century Gothic" w:cs="Trebuchet MS"/>
          <w:sz w:val="20"/>
          <w:szCs w:val="20"/>
        </w:rPr>
        <w:t xml:space="preserve"> FHIR interface documentation and supported HL7/FHIR workflow implementation for enhanced </w:t>
      </w:r>
      <w:r w:rsidR="009E349E">
        <w:rPr>
          <w:rFonts w:ascii="Century Gothic" w:eastAsia="Trebuchet MS" w:hAnsi="Century Gothic" w:cs="Trebuchet MS"/>
          <w:sz w:val="20"/>
          <w:szCs w:val="20"/>
        </w:rPr>
        <w:t xml:space="preserve">CMS </w:t>
      </w:r>
      <w:r w:rsidR="006A23D2" w:rsidRPr="0010596A">
        <w:rPr>
          <w:rFonts w:ascii="Century Gothic" w:eastAsia="Trebuchet MS" w:hAnsi="Century Gothic" w:cs="Trebuchet MS"/>
          <w:sz w:val="20"/>
          <w:szCs w:val="20"/>
        </w:rPr>
        <w:t>interoperability</w:t>
      </w:r>
    </w:p>
    <w:p w14:paraId="6E6937E9" w14:textId="2A0F61BC" w:rsidR="007C0FAE" w:rsidRDefault="007C0FAE" w:rsidP="00FD47C6">
      <w:pPr>
        <w:widowControl w:val="0"/>
        <w:numPr>
          <w:ilvl w:val="0"/>
          <w:numId w:val="7"/>
        </w:numPr>
        <w:tabs>
          <w:tab w:val="left" w:pos="720"/>
        </w:tabs>
        <w:jc w:val="both"/>
        <w:rPr>
          <w:rFonts w:ascii="Century Gothic" w:eastAsia="Trebuchet MS" w:hAnsi="Century Gothic" w:cs="Trebuchet MS"/>
          <w:sz w:val="20"/>
          <w:szCs w:val="20"/>
        </w:rPr>
      </w:pPr>
      <w:r w:rsidRPr="00B02990">
        <w:rPr>
          <w:rFonts w:ascii="Century Gothic" w:eastAsia="Trebuchet MS" w:hAnsi="Century Gothic" w:cs="Trebuchet MS"/>
          <w:sz w:val="20"/>
          <w:szCs w:val="20"/>
        </w:rPr>
        <w:t>Ensure all</w:t>
      </w:r>
      <w:r w:rsidR="00B02990">
        <w:rPr>
          <w:rFonts w:ascii="Century Gothic" w:eastAsia="Trebuchet MS" w:hAnsi="Century Gothic" w:cs="Trebuchet MS"/>
          <w:sz w:val="20"/>
          <w:szCs w:val="20"/>
        </w:rPr>
        <w:t xml:space="preserve"> </w:t>
      </w:r>
      <w:r w:rsidRPr="00B02990">
        <w:rPr>
          <w:rFonts w:ascii="Century Gothic" w:eastAsia="Trebuchet MS" w:hAnsi="Century Gothic" w:cs="Trebuchet MS"/>
          <w:sz w:val="20"/>
          <w:szCs w:val="20"/>
        </w:rPr>
        <w:t>health data exchange workflows</w:t>
      </w:r>
      <w:r w:rsidR="00B02990" w:rsidRPr="00B02990">
        <w:rPr>
          <w:rFonts w:ascii="Century Gothic" w:eastAsia="Trebuchet MS" w:hAnsi="Century Gothic" w:cs="Trebuchet MS"/>
          <w:sz w:val="20"/>
          <w:szCs w:val="20"/>
        </w:rPr>
        <w:t xml:space="preserve"> </w:t>
      </w:r>
      <w:r w:rsidR="00C42E4D">
        <w:rPr>
          <w:rFonts w:ascii="Century Gothic" w:eastAsia="Trebuchet MS" w:hAnsi="Century Gothic" w:cs="Trebuchet MS"/>
          <w:sz w:val="20"/>
          <w:szCs w:val="20"/>
        </w:rPr>
        <w:t>uses</w:t>
      </w:r>
      <w:r w:rsidR="00B02990" w:rsidRPr="00B02990">
        <w:rPr>
          <w:rFonts w:ascii="Century Gothic" w:eastAsia="Trebuchet MS" w:hAnsi="Century Gothic" w:cs="Trebuchet MS"/>
          <w:sz w:val="20"/>
          <w:szCs w:val="20"/>
        </w:rPr>
        <w:t xml:space="preserve"> HIPAA certified standard file formats such as HL7, ASC x12 EDI, FHIR APIs</w:t>
      </w:r>
    </w:p>
    <w:p w14:paraId="2F9D981C" w14:textId="34A7097C" w:rsidR="00B02990" w:rsidRPr="00B02990" w:rsidRDefault="00B02990" w:rsidP="00FD47C6">
      <w:pPr>
        <w:widowControl w:val="0"/>
        <w:numPr>
          <w:ilvl w:val="0"/>
          <w:numId w:val="7"/>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Ensured </w:t>
      </w:r>
      <w:r w:rsidR="00C42E4D">
        <w:rPr>
          <w:rFonts w:ascii="Century Gothic" w:eastAsia="Trebuchet MS" w:hAnsi="Century Gothic" w:cs="Trebuchet MS"/>
          <w:sz w:val="20"/>
          <w:szCs w:val="20"/>
        </w:rPr>
        <w:t xml:space="preserve">that </w:t>
      </w:r>
      <w:r>
        <w:rPr>
          <w:rFonts w:ascii="Century Gothic" w:eastAsia="Trebuchet MS" w:hAnsi="Century Gothic" w:cs="Trebuchet MS"/>
          <w:sz w:val="20"/>
          <w:szCs w:val="20"/>
        </w:rPr>
        <w:t xml:space="preserve">the </w:t>
      </w:r>
      <w:r w:rsidR="00C42E4D">
        <w:rPr>
          <w:rFonts w:ascii="Century Gothic" w:eastAsia="Trebuchet MS" w:hAnsi="Century Gothic" w:cs="Trebuchet MS"/>
          <w:sz w:val="20"/>
          <w:szCs w:val="20"/>
        </w:rPr>
        <w:t xml:space="preserve">files are transmitted using SFTP/ </w:t>
      </w:r>
      <w:r>
        <w:rPr>
          <w:rFonts w:ascii="Century Gothic" w:eastAsia="Trebuchet MS" w:hAnsi="Century Gothic" w:cs="Trebuchet MS"/>
          <w:sz w:val="20"/>
          <w:szCs w:val="20"/>
        </w:rPr>
        <w:t>AS2 communication protocols,</w:t>
      </w:r>
      <w:r w:rsidR="00C42E4D">
        <w:rPr>
          <w:rFonts w:ascii="Century Gothic" w:eastAsia="Trebuchet MS" w:hAnsi="Century Gothic" w:cs="Trebuchet MS"/>
          <w:sz w:val="20"/>
          <w:szCs w:val="20"/>
        </w:rPr>
        <w:t xml:space="preserve"> and follows HIPAA compliant standard implementation guides</w:t>
      </w:r>
    </w:p>
    <w:p w14:paraId="52D2D4D3" w14:textId="2F95CB5B" w:rsidR="0010596A" w:rsidRPr="0010596A" w:rsidRDefault="00DD648B" w:rsidP="0010596A">
      <w:pPr>
        <w:numPr>
          <w:ilvl w:val="0"/>
          <w:numId w:val="7"/>
        </w:numPr>
        <w:tabs>
          <w:tab w:val="num" w:pos="720"/>
        </w:tabs>
        <w:rPr>
          <w:rFonts w:ascii="Century Gothic" w:eastAsia="Trebuchet MS" w:hAnsi="Century Gothic" w:cs="Trebuchet MS"/>
          <w:sz w:val="20"/>
          <w:szCs w:val="20"/>
        </w:rPr>
      </w:pPr>
      <w:r>
        <w:rPr>
          <w:rFonts w:ascii="Century Gothic" w:eastAsia="Trebuchet MS" w:hAnsi="Century Gothic" w:cs="Trebuchet MS"/>
          <w:sz w:val="20"/>
          <w:szCs w:val="20"/>
        </w:rPr>
        <w:t>Worked on</w:t>
      </w:r>
      <w:r w:rsidR="0010596A" w:rsidRPr="0010596A">
        <w:rPr>
          <w:rFonts w:ascii="Century Gothic" w:eastAsia="Trebuchet MS" w:hAnsi="Century Gothic" w:cs="Trebuchet MS"/>
          <w:sz w:val="20"/>
          <w:szCs w:val="20"/>
        </w:rPr>
        <w:t xml:space="preserve"> mandate-driven projects including D-SNP and Covered California implementations</w:t>
      </w:r>
    </w:p>
    <w:p w14:paraId="7D3B821C" w14:textId="46B23A61" w:rsidR="0010596A" w:rsidRPr="0010596A" w:rsidRDefault="0010596A" w:rsidP="0010596A">
      <w:pPr>
        <w:numPr>
          <w:ilvl w:val="0"/>
          <w:numId w:val="7"/>
        </w:numPr>
        <w:tabs>
          <w:tab w:val="num" w:pos="720"/>
        </w:tabs>
        <w:rPr>
          <w:rFonts w:ascii="Century Gothic" w:eastAsia="Trebuchet MS" w:hAnsi="Century Gothic" w:cs="Trebuchet MS"/>
          <w:sz w:val="20"/>
          <w:szCs w:val="20"/>
        </w:rPr>
      </w:pPr>
      <w:r w:rsidRPr="0010596A">
        <w:rPr>
          <w:rFonts w:ascii="Century Gothic" w:eastAsia="Trebuchet MS" w:hAnsi="Century Gothic" w:cs="Trebuchet MS"/>
          <w:sz w:val="20"/>
          <w:szCs w:val="20"/>
        </w:rPr>
        <w:t>Deep understanding of Lines of Business (LOBs): HMO, PPO, Medicare Advantage, Medi</w:t>
      </w:r>
      <w:r w:rsidR="007A66CE">
        <w:rPr>
          <w:rFonts w:ascii="Century Gothic" w:eastAsia="Trebuchet MS" w:hAnsi="Century Gothic" w:cs="Trebuchet MS"/>
          <w:sz w:val="20"/>
          <w:szCs w:val="20"/>
        </w:rPr>
        <w:t>caid</w:t>
      </w:r>
      <w:r w:rsidRPr="0010596A">
        <w:rPr>
          <w:rFonts w:ascii="Century Gothic" w:eastAsia="Trebuchet MS" w:hAnsi="Century Gothic" w:cs="Trebuchet MS"/>
          <w:sz w:val="20"/>
          <w:szCs w:val="20"/>
        </w:rPr>
        <w:t>, DSNP, Med Supp, CalPERS, ASO, Shared Advantage, Individual &amp; Family Plans, Mid-Large Groups, Small Groups</w:t>
      </w:r>
    </w:p>
    <w:p w14:paraId="34DB0940" w14:textId="77777777" w:rsidR="0010596A" w:rsidRDefault="0010596A" w:rsidP="0010596A">
      <w:pPr>
        <w:numPr>
          <w:ilvl w:val="0"/>
          <w:numId w:val="7"/>
        </w:numPr>
        <w:tabs>
          <w:tab w:val="num" w:pos="720"/>
        </w:tabs>
        <w:rPr>
          <w:rFonts w:ascii="Century Gothic" w:eastAsia="Trebuchet MS" w:hAnsi="Century Gothic" w:cs="Trebuchet MS"/>
          <w:sz w:val="20"/>
          <w:szCs w:val="20"/>
        </w:rPr>
      </w:pPr>
      <w:r w:rsidRPr="0010596A">
        <w:rPr>
          <w:rFonts w:ascii="Century Gothic" w:eastAsia="Trebuchet MS" w:hAnsi="Century Gothic" w:cs="Trebuchet MS"/>
          <w:sz w:val="20"/>
          <w:szCs w:val="20"/>
        </w:rPr>
        <w:t>Implemented business functionality via Facets interfaces, Output Management Services, and Business Objects (BO) reports</w:t>
      </w:r>
    </w:p>
    <w:p w14:paraId="00B29440" w14:textId="77777777" w:rsidR="004120D7" w:rsidRPr="004120D7" w:rsidRDefault="004120D7" w:rsidP="004120D7">
      <w:pPr>
        <w:numPr>
          <w:ilvl w:val="0"/>
          <w:numId w:val="7"/>
        </w:numPr>
        <w:tabs>
          <w:tab w:val="num" w:pos="720"/>
        </w:tabs>
        <w:rPr>
          <w:rFonts w:ascii="Century Gothic" w:eastAsia="Trebuchet MS" w:hAnsi="Century Gothic" w:cs="Trebuchet MS"/>
          <w:sz w:val="20"/>
          <w:szCs w:val="20"/>
        </w:rPr>
      </w:pPr>
      <w:r w:rsidRPr="004120D7">
        <w:rPr>
          <w:rFonts w:ascii="Century Gothic" w:eastAsia="Trebuchet MS" w:hAnsi="Century Gothic" w:cs="Trebuchet MS"/>
          <w:sz w:val="20"/>
          <w:szCs w:val="20"/>
        </w:rPr>
        <w:t>Experience in implementing PEGA robotic process automation (RPA) for multiple Facets claims processing scenarios</w:t>
      </w:r>
    </w:p>
    <w:p w14:paraId="338842EF" w14:textId="77777777" w:rsidR="0010596A" w:rsidRPr="0010596A" w:rsidRDefault="0010596A" w:rsidP="0010596A">
      <w:pPr>
        <w:numPr>
          <w:ilvl w:val="0"/>
          <w:numId w:val="7"/>
        </w:numPr>
        <w:tabs>
          <w:tab w:val="num" w:pos="720"/>
        </w:tabs>
        <w:rPr>
          <w:rFonts w:ascii="Century Gothic" w:eastAsia="Trebuchet MS" w:hAnsi="Century Gothic" w:cs="Trebuchet MS"/>
          <w:sz w:val="20"/>
          <w:szCs w:val="20"/>
        </w:rPr>
      </w:pPr>
      <w:r w:rsidRPr="0010596A">
        <w:rPr>
          <w:rFonts w:ascii="Century Gothic" w:eastAsia="Trebuchet MS" w:hAnsi="Century Gothic" w:cs="Trebuchet MS"/>
          <w:sz w:val="20"/>
          <w:szCs w:val="20"/>
        </w:rPr>
        <w:t>Participated in JAD/JAR sessions, feasibility studies, and impact analysis for new initiatives</w:t>
      </w:r>
    </w:p>
    <w:p w14:paraId="0D7C9AB4" w14:textId="77777777" w:rsidR="0010596A" w:rsidRPr="0010596A" w:rsidRDefault="0010596A" w:rsidP="0010596A">
      <w:pPr>
        <w:numPr>
          <w:ilvl w:val="0"/>
          <w:numId w:val="7"/>
        </w:numPr>
        <w:tabs>
          <w:tab w:val="num" w:pos="720"/>
        </w:tabs>
        <w:rPr>
          <w:rFonts w:ascii="Century Gothic" w:eastAsia="Trebuchet MS" w:hAnsi="Century Gothic" w:cs="Trebuchet MS"/>
          <w:sz w:val="20"/>
          <w:szCs w:val="20"/>
        </w:rPr>
      </w:pPr>
      <w:r w:rsidRPr="0010596A">
        <w:rPr>
          <w:rFonts w:ascii="Century Gothic" w:eastAsia="Trebuchet MS" w:hAnsi="Century Gothic" w:cs="Trebuchet MS"/>
          <w:sz w:val="20"/>
          <w:szCs w:val="20"/>
        </w:rPr>
        <w:t>Translated business requirements into user stories for Agile development teams</w:t>
      </w:r>
    </w:p>
    <w:p w14:paraId="73B997F3" w14:textId="77777777" w:rsidR="0010596A" w:rsidRPr="0010596A" w:rsidRDefault="0010596A" w:rsidP="0010596A">
      <w:pPr>
        <w:numPr>
          <w:ilvl w:val="0"/>
          <w:numId w:val="7"/>
        </w:numPr>
        <w:rPr>
          <w:rFonts w:ascii="Century Gothic" w:eastAsia="Trebuchet MS" w:hAnsi="Century Gothic" w:cs="Trebuchet MS"/>
          <w:sz w:val="20"/>
          <w:szCs w:val="20"/>
        </w:rPr>
      </w:pPr>
      <w:r w:rsidRPr="0010596A">
        <w:rPr>
          <w:rFonts w:ascii="Century Gothic" w:eastAsia="Trebuchet MS" w:hAnsi="Century Gothic" w:cs="Trebuchet MS"/>
          <w:sz w:val="20"/>
          <w:szCs w:val="20"/>
        </w:rPr>
        <w:t>Functional QA Analyst for multiple Facets upgrade projects, validating new features and defect fixes</w:t>
      </w:r>
    </w:p>
    <w:p w14:paraId="32074DCC" w14:textId="77777777" w:rsidR="0010596A" w:rsidRPr="0010596A" w:rsidRDefault="0010596A" w:rsidP="0010596A">
      <w:pPr>
        <w:numPr>
          <w:ilvl w:val="0"/>
          <w:numId w:val="7"/>
        </w:numPr>
        <w:rPr>
          <w:rFonts w:ascii="Century Gothic" w:eastAsia="Trebuchet MS" w:hAnsi="Century Gothic" w:cs="Trebuchet MS"/>
          <w:sz w:val="20"/>
          <w:szCs w:val="20"/>
        </w:rPr>
      </w:pPr>
      <w:r w:rsidRPr="0010596A">
        <w:rPr>
          <w:rFonts w:ascii="Century Gothic" w:eastAsia="Trebuchet MS" w:hAnsi="Century Gothic" w:cs="Trebuchet MS"/>
          <w:sz w:val="20"/>
          <w:szCs w:val="20"/>
        </w:rPr>
        <w:t>Proficient in System Testing, Integration Testing, UAT, and End-to-End Testing</w:t>
      </w:r>
    </w:p>
    <w:p w14:paraId="5D406326" w14:textId="77777777" w:rsidR="0010596A" w:rsidRPr="0010596A" w:rsidRDefault="0010596A" w:rsidP="0010596A">
      <w:pPr>
        <w:numPr>
          <w:ilvl w:val="0"/>
          <w:numId w:val="7"/>
        </w:numPr>
        <w:rPr>
          <w:rFonts w:ascii="Century Gothic" w:eastAsia="Trebuchet MS" w:hAnsi="Century Gothic" w:cs="Trebuchet MS"/>
          <w:sz w:val="20"/>
          <w:szCs w:val="20"/>
        </w:rPr>
      </w:pPr>
      <w:r w:rsidRPr="0010596A">
        <w:rPr>
          <w:rFonts w:ascii="Century Gothic" w:eastAsia="Trebuchet MS" w:hAnsi="Century Gothic" w:cs="Trebuchet MS"/>
          <w:sz w:val="20"/>
          <w:szCs w:val="20"/>
        </w:rPr>
        <w:t>Experienced in both Waterfall and Agile development methodologies</w:t>
      </w:r>
    </w:p>
    <w:p w14:paraId="7EC5757D" w14:textId="77777777" w:rsidR="001B3001" w:rsidRDefault="001B3001">
      <w:pPr>
        <w:tabs>
          <w:tab w:val="center" w:pos="4320"/>
          <w:tab w:val="right" w:pos="8640"/>
        </w:tabs>
        <w:rPr>
          <w:rFonts w:ascii="Century Gothic" w:eastAsia="Trebuchet MS" w:hAnsi="Century Gothic" w:cs="Trebuchet MS"/>
          <w:b/>
          <w:sz w:val="20"/>
          <w:szCs w:val="20"/>
          <w:u w:val="single"/>
        </w:rPr>
      </w:pPr>
    </w:p>
    <w:p w14:paraId="1BE3E6E7" w14:textId="5C6136CE" w:rsidR="00B44F5B" w:rsidRPr="00452F79" w:rsidRDefault="00B44F5B" w:rsidP="00B44F5B">
      <w:pPr>
        <w:rPr>
          <w:rFonts w:ascii="Century Gothic" w:eastAsia="Trebuchet MS" w:hAnsi="Century Gothic" w:cs="Trebuchet MS"/>
          <w:b/>
          <w:sz w:val="20"/>
          <w:szCs w:val="20"/>
        </w:rPr>
      </w:pPr>
      <w:r w:rsidRPr="00452F79">
        <w:rPr>
          <w:rFonts w:ascii="Century Gothic" w:eastAsia="Trebuchet MS" w:hAnsi="Century Gothic" w:cs="Trebuchet MS"/>
          <w:b/>
          <w:sz w:val="20"/>
          <w:szCs w:val="20"/>
        </w:rPr>
        <w:t>Technical Skills:</w:t>
      </w:r>
    </w:p>
    <w:p w14:paraId="41E24C40" w14:textId="0014B52C" w:rsidR="00B44F5B" w:rsidRPr="00D50357" w:rsidRDefault="00B44F5B" w:rsidP="00B44F5B">
      <w:pPr>
        <w:pStyle w:val="HTMLPreformatted"/>
        <w:tabs>
          <w:tab w:val="clear" w:pos="1832"/>
          <w:tab w:val="left" w:pos="2160"/>
        </w:tabs>
        <w:jc w:val="both"/>
        <w:rPr>
          <w:rFonts w:ascii="Century Gothic" w:hAnsi="Century Gothic" w:cs="Times New Roman"/>
        </w:rPr>
      </w:pPr>
      <w:r w:rsidRPr="00D50357">
        <w:rPr>
          <w:rFonts w:ascii="Century Gothic" w:hAnsi="Century Gothic" w:cs="Times New Roman"/>
        </w:rPr>
        <w:t>Domain skills</w:t>
      </w:r>
      <w:r>
        <w:rPr>
          <w:rFonts w:ascii="Century Gothic" w:hAnsi="Century Gothic" w:cs="Times New Roman"/>
        </w:rPr>
        <w:tab/>
      </w:r>
      <w:r>
        <w:rPr>
          <w:rFonts w:ascii="Century Gothic" w:hAnsi="Century Gothic" w:cs="Times New Roman"/>
        </w:rPr>
        <w:tab/>
        <w:t xml:space="preserve"> </w:t>
      </w:r>
      <w:r w:rsidRPr="00D50357">
        <w:rPr>
          <w:rFonts w:ascii="Century Gothic" w:hAnsi="Century Gothic" w:cs="Times New Roman"/>
        </w:rPr>
        <w:t>HealthCare Insurance</w:t>
      </w:r>
      <w:r w:rsidR="00267EF5">
        <w:rPr>
          <w:rFonts w:ascii="Century Gothic" w:hAnsi="Century Gothic" w:cs="Times New Roman"/>
        </w:rPr>
        <w:t xml:space="preserve"> </w:t>
      </w:r>
      <w:r w:rsidR="005E017C">
        <w:rPr>
          <w:rFonts w:ascii="Century Gothic" w:hAnsi="Century Gothic" w:cs="Times New Roman"/>
        </w:rPr>
        <w:t>P</w:t>
      </w:r>
      <w:r w:rsidR="00267EF5">
        <w:rPr>
          <w:rFonts w:ascii="Century Gothic" w:hAnsi="Century Gothic" w:cs="Times New Roman"/>
        </w:rPr>
        <w:t>ayer</w:t>
      </w:r>
    </w:p>
    <w:p w14:paraId="2193FBC8" w14:textId="4F6EB886" w:rsidR="00B44F5B" w:rsidRDefault="00B44F5B" w:rsidP="00B44F5B">
      <w:pPr>
        <w:ind w:left="2880" w:hanging="2880"/>
        <w:jc w:val="both"/>
        <w:rPr>
          <w:rFonts w:ascii="Century Gothic" w:hAnsi="Century Gothic"/>
          <w:sz w:val="20"/>
          <w:szCs w:val="20"/>
        </w:rPr>
      </w:pPr>
      <w:r w:rsidRPr="00D50357">
        <w:rPr>
          <w:rFonts w:ascii="Century Gothic" w:hAnsi="Century Gothic"/>
          <w:snapToGrid w:val="0"/>
          <w:sz w:val="20"/>
          <w:szCs w:val="20"/>
        </w:rPr>
        <w:t>Tools and Applications</w:t>
      </w:r>
      <w:r w:rsidR="00E163D6">
        <w:rPr>
          <w:rFonts w:ascii="Century Gothic" w:hAnsi="Century Gothic"/>
          <w:snapToGrid w:val="0"/>
          <w:sz w:val="20"/>
          <w:szCs w:val="20"/>
        </w:rPr>
        <w:tab/>
      </w:r>
      <w:r w:rsidR="007D0500" w:rsidRPr="00D50357">
        <w:rPr>
          <w:rFonts w:ascii="Century Gothic" w:hAnsi="Century Gothic"/>
          <w:sz w:val="20"/>
          <w:szCs w:val="20"/>
        </w:rPr>
        <w:t>Facets, EDIFECS,</w:t>
      </w:r>
      <w:r w:rsidR="007D0500">
        <w:rPr>
          <w:rFonts w:ascii="Century Gothic" w:hAnsi="Century Gothic"/>
          <w:sz w:val="20"/>
          <w:szCs w:val="20"/>
        </w:rPr>
        <w:t xml:space="preserve"> </w:t>
      </w:r>
      <w:r w:rsidR="00730F96">
        <w:rPr>
          <w:rFonts w:ascii="Century Gothic" w:hAnsi="Century Gothic"/>
          <w:sz w:val="20"/>
          <w:szCs w:val="20"/>
        </w:rPr>
        <w:t xml:space="preserve">SpecBuilder, </w:t>
      </w:r>
      <w:r w:rsidR="007D0500" w:rsidRPr="00D50357">
        <w:rPr>
          <w:rFonts w:ascii="Century Gothic" w:hAnsi="Century Gothic"/>
          <w:sz w:val="20"/>
          <w:szCs w:val="20"/>
        </w:rPr>
        <w:t xml:space="preserve">SQL, JIRA, </w:t>
      </w:r>
      <w:r w:rsidR="007D0500">
        <w:rPr>
          <w:rFonts w:ascii="Century Gothic" w:hAnsi="Century Gothic"/>
          <w:sz w:val="20"/>
          <w:szCs w:val="20"/>
        </w:rPr>
        <w:t xml:space="preserve">GRID, </w:t>
      </w:r>
      <w:r w:rsidR="007D0500" w:rsidRPr="00D50357">
        <w:rPr>
          <w:rFonts w:ascii="Century Gothic" w:hAnsi="Century Gothic"/>
          <w:sz w:val="20"/>
          <w:szCs w:val="20"/>
        </w:rPr>
        <w:t xml:space="preserve">Tidal batch scheduler, </w:t>
      </w:r>
      <w:r w:rsidR="007D0500">
        <w:rPr>
          <w:rFonts w:ascii="Century Gothic" w:hAnsi="Century Gothic"/>
          <w:sz w:val="20"/>
          <w:szCs w:val="20"/>
        </w:rPr>
        <w:t xml:space="preserve">Postman, </w:t>
      </w:r>
      <w:r w:rsidR="007D0500" w:rsidRPr="00D50357">
        <w:rPr>
          <w:rFonts w:ascii="Century Gothic" w:hAnsi="Century Gothic"/>
          <w:sz w:val="20"/>
          <w:szCs w:val="20"/>
        </w:rPr>
        <w:t>SOAP UI, Azure, Snowflake</w:t>
      </w:r>
      <w:r w:rsidR="007D0500">
        <w:rPr>
          <w:rFonts w:ascii="Century Gothic" w:hAnsi="Century Gothic"/>
          <w:sz w:val="20"/>
          <w:szCs w:val="20"/>
        </w:rPr>
        <w:t xml:space="preserve"> DB, MS Visio</w:t>
      </w:r>
    </w:p>
    <w:p w14:paraId="5800AAB1" w14:textId="3EAD942F" w:rsidR="00286AEB" w:rsidRPr="00D75E36" w:rsidRDefault="00A41A7F" w:rsidP="00D75E36">
      <w:pPr>
        <w:ind w:left="2880" w:hanging="2880"/>
        <w:jc w:val="both"/>
        <w:rPr>
          <w:rFonts w:ascii="Century Gothic" w:hAnsi="Century Gothic"/>
          <w:snapToGrid w:val="0"/>
          <w:sz w:val="20"/>
          <w:szCs w:val="20"/>
        </w:rPr>
      </w:pPr>
      <w:r>
        <w:rPr>
          <w:rFonts w:ascii="Century Gothic" w:hAnsi="Century Gothic"/>
          <w:snapToGrid w:val="0"/>
          <w:sz w:val="20"/>
          <w:szCs w:val="20"/>
        </w:rPr>
        <w:t>Healthcare Standards</w:t>
      </w:r>
      <w:r>
        <w:rPr>
          <w:rFonts w:ascii="Century Gothic" w:hAnsi="Century Gothic"/>
          <w:snapToGrid w:val="0"/>
          <w:sz w:val="20"/>
          <w:szCs w:val="20"/>
        </w:rPr>
        <w:tab/>
      </w:r>
      <w:r w:rsidRPr="00A41A7F">
        <w:rPr>
          <w:rFonts w:ascii="Century Gothic" w:hAnsi="Century Gothic"/>
          <w:sz w:val="20"/>
          <w:szCs w:val="20"/>
        </w:rPr>
        <w:t xml:space="preserve">HL7, FHIR, HIPAA, </w:t>
      </w:r>
      <w:r w:rsidR="006A23D2">
        <w:rPr>
          <w:rFonts w:ascii="Century Gothic" w:hAnsi="Century Gothic"/>
          <w:sz w:val="20"/>
          <w:szCs w:val="20"/>
        </w:rPr>
        <w:t xml:space="preserve">EDI </w:t>
      </w:r>
      <w:r w:rsidRPr="00A41A7F">
        <w:rPr>
          <w:rFonts w:ascii="Century Gothic" w:hAnsi="Century Gothic"/>
          <w:sz w:val="20"/>
          <w:szCs w:val="20"/>
        </w:rPr>
        <w:t>ANSI</w:t>
      </w:r>
      <w:r>
        <w:rPr>
          <w:rFonts w:ascii="Century Gothic" w:hAnsi="Century Gothic"/>
          <w:sz w:val="20"/>
          <w:szCs w:val="20"/>
        </w:rPr>
        <w:t xml:space="preserve"> </w:t>
      </w:r>
      <w:r w:rsidRPr="00A41A7F">
        <w:rPr>
          <w:rFonts w:ascii="Century Gothic" w:hAnsi="Century Gothic"/>
          <w:sz w:val="20"/>
          <w:szCs w:val="20"/>
        </w:rPr>
        <w:t>X12 (834, 837, 270/271</w:t>
      </w:r>
      <w:r>
        <w:rPr>
          <w:rFonts w:ascii="Century Gothic" w:hAnsi="Century Gothic"/>
          <w:sz w:val="20"/>
          <w:szCs w:val="20"/>
        </w:rPr>
        <w:t>, 276/277</w:t>
      </w:r>
      <w:r w:rsidR="00A87476">
        <w:rPr>
          <w:rFonts w:ascii="Century Gothic" w:hAnsi="Century Gothic"/>
          <w:sz w:val="20"/>
          <w:szCs w:val="20"/>
        </w:rPr>
        <w:t>, 278</w:t>
      </w:r>
      <w:r w:rsidRPr="00A41A7F">
        <w:rPr>
          <w:rFonts w:ascii="Century Gothic" w:hAnsi="Century Gothic"/>
          <w:sz w:val="20"/>
          <w:szCs w:val="20"/>
        </w:rPr>
        <w:t>), CMS regulations</w:t>
      </w:r>
    </w:p>
    <w:p w14:paraId="5800AAC8" w14:textId="77777777" w:rsidR="00286AEB" w:rsidRDefault="00286AEB">
      <w:pPr>
        <w:rPr>
          <w:rFonts w:ascii="Century Gothic" w:eastAsia="Trebuchet MS" w:hAnsi="Century Gothic" w:cs="Trebuchet MS"/>
          <w:b/>
          <w:sz w:val="20"/>
          <w:szCs w:val="20"/>
          <w:u w:val="single"/>
        </w:rPr>
      </w:pPr>
    </w:p>
    <w:p w14:paraId="71F49455" w14:textId="23ABB08C" w:rsidR="00B37D86" w:rsidRPr="00B37D86" w:rsidRDefault="00C027F5">
      <w:pPr>
        <w:rPr>
          <w:rFonts w:ascii="Century Gothic" w:eastAsia="Trebuchet MS" w:hAnsi="Century Gothic" w:cs="Trebuchet MS"/>
          <w:b/>
          <w:sz w:val="20"/>
          <w:szCs w:val="20"/>
        </w:rPr>
      </w:pPr>
      <w:r>
        <w:rPr>
          <w:rFonts w:ascii="Century Gothic" w:eastAsia="Trebuchet MS" w:hAnsi="Century Gothic" w:cs="Trebuchet MS"/>
          <w:b/>
          <w:sz w:val="20"/>
          <w:szCs w:val="20"/>
        </w:rPr>
        <w:t>Professional Experience</w:t>
      </w:r>
      <w:r w:rsidR="00B37D86" w:rsidRPr="00B37D86">
        <w:rPr>
          <w:rFonts w:ascii="Century Gothic" w:eastAsia="Trebuchet MS" w:hAnsi="Century Gothic" w:cs="Trebuchet MS"/>
          <w:b/>
          <w:sz w:val="20"/>
          <w:szCs w:val="20"/>
        </w:rPr>
        <w:t>:</w:t>
      </w:r>
    </w:p>
    <w:p w14:paraId="5800AAD7" w14:textId="77777777" w:rsidR="00286AEB" w:rsidRDefault="00286AEB">
      <w:pPr>
        <w:rPr>
          <w:rFonts w:ascii="Century Gothic" w:eastAsia="Trebuchet MS" w:hAnsi="Century Gothic" w:cs="Trebuchet MS"/>
          <w:b/>
          <w:sz w:val="20"/>
          <w:szCs w:val="20"/>
        </w:rPr>
      </w:pPr>
    </w:p>
    <w:p w14:paraId="5D9A3AB4" w14:textId="77777777" w:rsidR="00EA5728" w:rsidRDefault="00EA5728">
      <w:pPr>
        <w:rPr>
          <w:rFonts w:ascii="Century Gothic" w:eastAsia="Trebuchet MS" w:hAnsi="Century Gothic" w:cs="Trebuchet MS"/>
          <w:b/>
          <w:sz w:val="20"/>
          <w:szCs w:val="20"/>
        </w:rPr>
      </w:pPr>
    </w:p>
    <w:p w14:paraId="4241CF59" w14:textId="71BC6F3B" w:rsidR="006E26CF" w:rsidRPr="006E26CF" w:rsidRDefault="00EE500B">
      <w:pPr>
        <w:rPr>
          <w:rFonts w:ascii="Century Gothic" w:eastAsia="Trebuchet MS" w:hAnsi="Century Gothic" w:cs="Trebuchet MS"/>
          <w:b/>
          <w:bCs/>
          <w:sz w:val="20"/>
          <w:szCs w:val="20"/>
        </w:rPr>
      </w:pPr>
      <w:r>
        <w:rPr>
          <w:rFonts w:ascii="Century Gothic" w:eastAsia="Trebuchet MS" w:hAnsi="Century Gothic" w:cs="Trebuchet MS"/>
          <w:b/>
          <w:sz w:val="20"/>
          <w:szCs w:val="20"/>
        </w:rPr>
        <w:t>Company: Atos Syntel Inc, Phoenix - Arizona</w:t>
      </w:r>
      <w:r w:rsidR="00EB145C">
        <w:rPr>
          <w:rFonts w:ascii="Century Gothic" w:eastAsia="Trebuchet MS" w:hAnsi="Century Gothic" w:cs="Trebuchet MS"/>
          <w:b/>
          <w:bCs/>
          <w:sz w:val="20"/>
          <w:szCs w:val="20"/>
        </w:rPr>
        <w:tab/>
      </w:r>
      <w:r w:rsidR="00EB145C">
        <w:rPr>
          <w:rFonts w:ascii="Century Gothic" w:eastAsia="Trebuchet MS" w:hAnsi="Century Gothic" w:cs="Trebuchet MS"/>
          <w:b/>
          <w:bCs/>
          <w:sz w:val="20"/>
          <w:szCs w:val="20"/>
        </w:rPr>
        <w:tab/>
      </w:r>
      <w:r w:rsidR="00EB145C">
        <w:rPr>
          <w:rFonts w:ascii="Century Gothic" w:eastAsia="Trebuchet MS" w:hAnsi="Century Gothic" w:cs="Trebuchet MS"/>
          <w:b/>
          <w:bCs/>
          <w:sz w:val="20"/>
          <w:szCs w:val="20"/>
        </w:rPr>
        <w:tab/>
      </w:r>
      <w:r w:rsidR="00EB145C">
        <w:rPr>
          <w:rFonts w:ascii="Century Gothic" w:eastAsia="Trebuchet MS" w:hAnsi="Century Gothic" w:cs="Trebuchet MS"/>
          <w:b/>
          <w:bCs/>
          <w:sz w:val="20"/>
          <w:szCs w:val="20"/>
        </w:rPr>
        <w:tab/>
        <w:t xml:space="preserve">Aug </w:t>
      </w:r>
      <w:r w:rsidR="00EB145C" w:rsidRPr="00676CB5">
        <w:rPr>
          <w:rFonts w:ascii="Century Gothic" w:eastAsia="Trebuchet MS" w:hAnsi="Century Gothic" w:cs="Trebuchet MS"/>
          <w:b/>
          <w:bCs/>
          <w:sz w:val="20"/>
          <w:szCs w:val="20"/>
        </w:rPr>
        <w:t>202</w:t>
      </w:r>
      <w:r w:rsidR="00EB145C">
        <w:rPr>
          <w:rFonts w:ascii="Century Gothic" w:eastAsia="Trebuchet MS" w:hAnsi="Century Gothic" w:cs="Trebuchet MS"/>
          <w:b/>
          <w:bCs/>
          <w:sz w:val="20"/>
          <w:szCs w:val="20"/>
        </w:rPr>
        <w:t>3</w:t>
      </w:r>
      <w:r w:rsidR="00EB145C" w:rsidRPr="00676CB5">
        <w:rPr>
          <w:rFonts w:ascii="Century Gothic" w:eastAsia="Trebuchet MS" w:hAnsi="Century Gothic" w:cs="Trebuchet MS"/>
          <w:b/>
          <w:bCs/>
          <w:sz w:val="20"/>
          <w:szCs w:val="20"/>
        </w:rPr>
        <w:t xml:space="preserve"> till </w:t>
      </w:r>
      <w:r w:rsidR="006E26CF">
        <w:rPr>
          <w:rFonts w:ascii="Century Gothic" w:eastAsia="Trebuchet MS" w:hAnsi="Century Gothic" w:cs="Trebuchet MS"/>
          <w:b/>
          <w:bCs/>
          <w:sz w:val="20"/>
          <w:szCs w:val="20"/>
        </w:rPr>
        <w:t>Present</w:t>
      </w:r>
      <w:bookmarkStart w:id="0" w:name="_GoBack"/>
      <w:bookmarkEnd w:id="0"/>
    </w:p>
    <w:p w14:paraId="639282D7" w14:textId="29C12D0D" w:rsidR="00DD6B94" w:rsidRDefault="00D929E5" w:rsidP="00EA5728">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Role: </w:t>
      </w:r>
      <w:r w:rsidR="00172D93">
        <w:rPr>
          <w:rFonts w:ascii="Century Gothic" w:eastAsia="Trebuchet MS" w:hAnsi="Century Gothic" w:cs="Trebuchet MS"/>
          <w:b/>
          <w:bCs/>
          <w:sz w:val="20"/>
          <w:szCs w:val="20"/>
        </w:rPr>
        <w:t>Business System Analyst</w:t>
      </w:r>
    </w:p>
    <w:p w14:paraId="011BBE1F" w14:textId="77777777" w:rsidR="00D929E5" w:rsidRDefault="00D929E5" w:rsidP="00EA5728">
      <w:pPr>
        <w:rPr>
          <w:rFonts w:ascii="Century Gothic" w:eastAsia="Trebuchet MS" w:hAnsi="Century Gothic" w:cs="Trebuchet MS"/>
          <w:b/>
          <w:bCs/>
          <w:sz w:val="20"/>
          <w:szCs w:val="20"/>
        </w:rPr>
      </w:pPr>
    </w:p>
    <w:p w14:paraId="34B71C1A" w14:textId="77777777" w:rsidR="006C3154" w:rsidRPr="00AE6638" w:rsidRDefault="006C3154" w:rsidP="006C3154">
      <w:pPr>
        <w:rPr>
          <w:rFonts w:ascii="Century Gothic" w:eastAsia="Trebuchet MS" w:hAnsi="Century Gothic" w:cs="Trebuchet MS"/>
          <w:sz w:val="20"/>
          <w:szCs w:val="20"/>
        </w:rPr>
      </w:pPr>
      <w:r>
        <w:rPr>
          <w:rFonts w:ascii="Century Gothic" w:eastAsia="Trebuchet MS" w:hAnsi="Century Gothic" w:cs="Trebuchet MS"/>
          <w:b/>
          <w:bCs/>
          <w:sz w:val="20"/>
          <w:szCs w:val="20"/>
        </w:rPr>
        <w:t xml:space="preserve">Project: Member </w:t>
      </w:r>
      <w:r w:rsidRPr="00676CB5">
        <w:rPr>
          <w:rFonts w:ascii="Century Gothic" w:eastAsia="Trebuchet MS" w:hAnsi="Century Gothic" w:cs="Trebuchet MS"/>
          <w:b/>
          <w:bCs/>
          <w:sz w:val="20"/>
          <w:szCs w:val="20"/>
        </w:rPr>
        <w:t>Enrollment</w:t>
      </w:r>
      <w:r>
        <w:rPr>
          <w:rFonts w:ascii="Century Gothic" w:eastAsia="Trebuchet MS" w:hAnsi="Century Gothic" w:cs="Trebuchet MS"/>
          <w:b/>
          <w:bCs/>
          <w:sz w:val="20"/>
          <w:szCs w:val="20"/>
        </w:rPr>
        <w:t xml:space="preserve"> and Claims processing</w:t>
      </w:r>
    </w:p>
    <w:p w14:paraId="6FBDD9E6" w14:textId="77777777" w:rsidR="006C3154" w:rsidRDefault="006C3154" w:rsidP="006C3154">
      <w:pPr>
        <w:rPr>
          <w:rFonts w:ascii="Century Gothic" w:eastAsia="Trebuchet MS" w:hAnsi="Century Gothic" w:cs="Trebuchet MS"/>
          <w:sz w:val="20"/>
          <w:szCs w:val="20"/>
        </w:rPr>
      </w:pPr>
      <w:r>
        <w:rPr>
          <w:rFonts w:ascii="Century Gothic" w:eastAsia="Trebuchet MS" w:hAnsi="Century Gothic" w:cs="Trebuchet MS"/>
          <w:sz w:val="20"/>
          <w:szCs w:val="20"/>
        </w:rPr>
        <w:t>Application development services including system enhancements, requirement changes in Facets inbound and outbound custom processes, EDI 834 enrollment and EDI 837 claims processing, Healthcare EDI transactions integration using Boomi, EDIFECS and custom informatica workflows for EDI data flow into Facets system are being implemented as part of the project portfolio.</w:t>
      </w:r>
    </w:p>
    <w:p w14:paraId="615D3F31" w14:textId="77777777" w:rsidR="006C3154" w:rsidRDefault="006C3154" w:rsidP="006C3154">
      <w:pPr>
        <w:rPr>
          <w:rFonts w:ascii="Century Gothic" w:eastAsia="Trebuchet MS" w:hAnsi="Century Gothic" w:cs="Trebuchet MS"/>
          <w:sz w:val="20"/>
          <w:szCs w:val="20"/>
        </w:rPr>
      </w:pPr>
    </w:p>
    <w:p w14:paraId="514E37B5" w14:textId="77777777" w:rsidR="006C3154" w:rsidRPr="00406922" w:rsidRDefault="006C3154" w:rsidP="006C3154">
      <w:pPr>
        <w:spacing w:line="276" w:lineRule="auto"/>
        <w:rPr>
          <w:rFonts w:ascii="Century Gothic" w:eastAsia="Calibri" w:hAnsi="Century Gothic" w:cs="Calibri"/>
          <w:bCs/>
          <w:sz w:val="20"/>
          <w:szCs w:val="20"/>
        </w:rPr>
      </w:pPr>
      <w:r w:rsidRPr="00D07B13">
        <w:rPr>
          <w:rFonts w:ascii="Century Gothic" w:eastAsia="Trebuchet MS" w:hAnsi="Century Gothic" w:cs="Trebuchet MS"/>
          <w:bCs/>
          <w:sz w:val="20"/>
          <w:szCs w:val="20"/>
        </w:rPr>
        <w:t>Responsibilities</w:t>
      </w:r>
      <w:r w:rsidRPr="00406922">
        <w:rPr>
          <w:rFonts w:ascii="Century Gothic" w:eastAsia="Calibri" w:hAnsi="Century Gothic" w:cs="Calibri"/>
          <w:bCs/>
          <w:sz w:val="20"/>
          <w:szCs w:val="20"/>
        </w:rPr>
        <w:t xml:space="preserve">: </w:t>
      </w:r>
    </w:p>
    <w:p w14:paraId="40BBECBA"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Analyze, document functional and non-functional requirements, business rules and mapping documents for custom developed inbound and outbound processes</w:t>
      </w:r>
    </w:p>
    <w:p w14:paraId="04756A79"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Responsible for maintaining Facets and EDI custom implementation documents, products and benefit configuration, creating BRD, SUC and TECH documents</w:t>
      </w:r>
    </w:p>
    <w:p w14:paraId="278261B3"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Coordinate</w:t>
      </w:r>
      <w:r w:rsidRPr="003D5ADC">
        <w:rPr>
          <w:rFonts w:ascii="Century Gothic" w:eastAsia="Trebuchet MS" w:hAnsi="Century Gothic" w:cs="Trebuchet MS"/>
          <w:sz w:val="20"/>
          <w:szCs w:val="20"/>
        </w:rPr>
        <w:t xml:space="preserve"> requirement gathering sessions, document </w:t>
      </w:r>
      <w:r w:rsidRPr="00775D70">
        <w:rPr>
          <w:rFonts w:ascii="Century Gothic" w:eastAsia="Trebuchet MS" w:hAnsi="Century Gothic" w:cs="Trebuchet MS"/>
          <w:sz w:val="20"/>
          <w:szCs w:val="20"/>
        </w:rPr>
        <w:t>specifications in JIRA (EPICs/Story), convert to Business requirements in Confluence GRID, document non-functional and functional requirements, mapping documents,</w:t>
      </w:r>
      <w:r w:rsidRPr="003D5ADC">
        <w:rPr>
          <w:rFonts w:ascii="Century Gothic" w:eastAsia="Trebuchet MS" w:hAnsi="Century Gothic" w:cs="Trebuchet MS"/>
          <w:sz w:val="20"/>
          <w:szCs w:val="20"/>
        </w:rPr>
        <w:t xml:space="preserve"> flow diagrams and testing considerations</w:t>
      </w:r>
    </w:p>
    <w:p w14:paraId="4FEADD47"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Contribute to developing user stories for SA, Dev and QA for ongoing product enhancements</w:t>
      </w:r>
    </w:p>
    <w:p w14:paraId="0037D10D"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Proactively communicate and collaborate with external and internal customers to analyze information needs and deliver a full product spec including but not limited to Functional requirements, technical specifications, Use cases, sequence diagrams</w:t>
      </w:r>
    </w:p>
    <w:p w14:paraId="785B948B"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Worked with cross-functional teams in documenting non-functional requirements, helped Dev and QA teams understand the requirements</w:t>
      </w:r>
    </w:p>
    <w:p w14:paraId="6C5E9ADF"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Interacted with vendors outside to design data flow/ document flow and implement successful systems integration</w:t>
      </w:r>
    </w:p>
    <w:p w14:paraId="04684757"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Functional analysis on EDI transactions, processing in EDIFECS, backend database tables analysis and developing of logical SQL queries for the Boomi services to retrieve data.</w:t>
      </w:r>
    </w:p>
    <w:p w14:paraId="2F857E7E" w14:textId="77777777" w:rsidR="006C3154" w:rsidRDefault="006C3154" w:rsidP="006C315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Provided guidance to the team on implementation part, mapping of X12 data to Facets database tables.</w:t>
      </w:r>
    </w:p>
    <w:p w14:paraId="2F526FDB" w14:textId="77777777" w:rsidR="006C3154" w:rsidRPr="00932432" w:rsidRDefault="006C3154" w:rsidP="006C3154">
      <w:pPr>
        <w:widowControl w:val="0"/>
        <w:numPr>
          <w:ilvl w:val="0"/>
          <w:numId w:val="4"/>
        </w:numPr>
        <w:tabs>
          <w:tab w:val="left" w:pos="720"/>
        </w:tabs>
        <w:jc w:val="both"/>
        <w:rPr>
          <w:rFonts w:ascii="Century Gothic" w:eastAsia="Trebuchet MS" w:hAnsi="Century Gothic" w:cs="Trebuchet MS"/>
          <w:b/>
          <w:bCs/>
          <w:color w:val="auto"/>
          <w:sz w:val="20"/>
          <w:szCs w:val="20"/>
        </w:rPr>
      </w:pPr>
      <w:r w:rsidRPr="00D63B88">
        <w:rPr>
          <w:rFonts w:ascii="Century Gothic" w:eastAsia="Trebuchet MS" w:hAnsi="Century Gothic" w:cs="Trebuchet MS"/>
          <w:sz w:val="20"/>
          <w:szCs w:val="20"/>
        </w:rPr>
        <w:t>Created mapping document for EDI X12 fields to Facets database tables, and the transformation logic in SQL for complex fields.</w:t>
      </w:r>
    </w:p>
    <w:p w14:paraId="0899F45C" w14:textId="77777777" w:rsidR="006C3154" w:rsidRPr="0010777D" w:rsidRDefault="006C3154" w:rsidP="006C3154">
      <w:pPr>
        <w:widowControl w:val="0"/>
        <w:numPr>
          <w:ilvl w:val="0"/>
          <w:numId w:val="4"/>
        </w:numPr>
        <w:tabs>
          <w:tab w:val="left" w:pos="720"/>
        </w:tabs>
        <w:jc w:val="both"/>
        <w:rPr>
          <w:rFonts w:ascii="Century Gothic" w:eastAsia="Trebuchet MS" w:hAnsi="Century Gothic" w:cs="Trebuchet MS"/>
          <w:b/>
          <w:bCs/>
          <w:color w:val="auto"/>
          <w:sz w:val="20"/>
          <w:szCs w:val="20"/>
        </w:rPr>
      </w:pPr>
      <w:r>
        <w:rPr>
          <w:rFonts w:ascii="Century Gothic" w:eastAsia="Trebuchet MS" w:hAnsi="Century Gothic" w:cs="Trebuchet MS"/>
          <w:sz w:val="20"/>
          <w:szCs w:val="20"/>
        </w:rPr>
        <w:t>Used SpecBuilder tool for analyzing data file against Guideline, generated test files, used Data Comparator, Data explorer for file validation and corrections</w:t>
      </w:r>
    </w:p>
    <w:p w14:paraId="1540320F" w14:textId="77777777" w:rsidR="006C3154" w:rsidRPr="00D63B88" w:rsidRDefault="006C3154" w:rsidP="006C3154">
      <w:pPr>
        <w:widowControl w:val="0"/>
        <w:numPr>
          <w:ilvl w:val="0"/>
          <w:numId w:val="4"/>
        </w:numPr>
        <w:tabs>
          <w:tab w:val="left" w:pos="720"/>
        </w:tabs>
        <w:jc w:val="both"/>
        <w:rPr>
          <w:rFonts w:ascii="Century Gothic" w:eastAsia="Trebuchet MS" w:hAnsi="Century Gothic" w:cs="Trebuchet MS"/>
          <w:b/>
          <w:bCs/>
          <w:color w:val="auto"/>
          <w:sz w:val="20"/>
          <w:szCs w:val="20"/>
        </w:rPr>
      </w:pPr>
      <w:r>
        <w:rPr>
          <w:rFonts w:ascii="Century Gothic" w:eastAsia="Trebuchet MS" w:hAnsi="Century Gothic" w:cs="Trebuchet MS"/>
          <w:sz w:val="20"/>
          <w:szCs w:val="20"/>
        </w:rPr>
        <w:t>Used ServiceNow for new service requests, change management and Incident management.</w:t>
      </w:r>
    </w:p>
    <w:p w14:paraId="78B78D5D" w14:textId="77777777" w:rsidR="006C3154" w:rsidRDefault="006C3154" w:rsidP="00EA5728">
      <w:pPr>
        <w:rPr>
          <w:rFonts w:ascii="Century Gothic" w:eastAsia="Trebuchet MS" w:hAnsi="Century Gothic" w:cs="Trebuchet MS"/>
          <w:b/>
          <w:bCs/>
          <w:sz w:val="20"/>
          <w:szCs w:val="20"/>
        </w:rPr>
      </w:pPr>
    </w:p>
    <w:p w14:paraId="6A58E465" w14:textId="0E3202E3" w:rsidR="00EA5728" w:rsidRPr="00676CB5" w:rsidRDefault="00DD6B94" w:rsidP="00EA5728">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00180C3C">
        <w:rPr>
          <w:rFonts w:ascii="Century Gothic" w:eastAsia="Trebuchet MS" w:hAnsi="Century Gothic" w:cs="Trebuchet MS"/>
          <w:b/>
          <w:bCs/>
          <w:sz w:val="20"/>
          <w:szCs w:val="20"/>
        </w:rPr>
        <w:t xml:space="preserve">CMS Interoperability and </w:t>
      </w:r>
      <w:r w:rsidR="00CD76A5">
        <w:rPr>
          <w:rFonts w:ascii="Century Gothic" w:eastAsia="Trebuchet MS" w:hAnsi="Century Gothic" w:cs="Trebuchet MS"/>
          <w:b/>
          <w:bCs/>
          <w:sz w:val="20"/>
          <w:szCs w:val="20"/>
        </w:rPr>
        <w:t>PA</w:t>
      </w:r>
      <w:r w:rsidR="00CD76A5">
        <w:rPr>
          <w:rFonts w:ascii="Century Gothic" w:eastAsia="Trebuchet MS" w:hAnsi="Century Gothic" w:cs="Trebuchet MS"/>
          <w:b/>
          <w:bCs/>
          <w:sz w:val="20"/>
          <w:szCs w:val="20"/>
        </w:rPr>
        <w:tab/>
      </w:r>
    </w:p>
    <w:p w14:paraId="5F42515D" w14:textId="77777777" w:rsidR="006D178D" w:rsidRDefault="003F62DE" w:rsidP="00D929E5">
      <w:pPr>
        <w:widowControl w:val="0"/>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The CMS</w:t>
      </w:r>
      <w:r w:rsidR="000454A0">
        <w:rPr>
          <w:rFonts w:ascii="Century Gothic" w:eastAsia="Trebuchet MS" w:hAnsi="Century Gothic" w:cs="Trebuchet MS"/>
          <w:sz w:val="20"/>
          <w:szCs w:val="20"/>
        </w:rPr>
        <w:t xml:space="preserve"> </w:t>
      </w:r>
      <w:r w:rsidR="00F429F5">
        <w:rPr>
          <w:rFonts w:ascii="Century Gothic" w:eastAsia="Trebuchet MS" w:hAnsi="Century Gothic" w:cs="Trebuchet MS"/>
          <w:sz w:val="20"/>
          <w:szCs w:val="20"/>
        </w:rPr>
        <w:t xml:space="preserve">has </w:t>
      </w:r>
      <w:r w:rsidR="000454A0">
        <w:rPr>
          <w:rFonts w:ascii="Century Gothic" w:eastAsia="Trebuchet MS" w:hAnsi="Century Gothic" w:cs="Trebuchet MS"/>
          <w:sz w:val="20"/>
          <w:szCs w:val="20"/>
        </w:rPr>
        <w:t>release</w:t>
      </w:r>
      <w:r w:rsidR="00F429F5">
        <w:rPr>
          <w:rFonts w:ascii="Century Gothic" w:eastAsia="Trebuchet MS" w:hAnsi="Century Gothic" w:cs="Trebuchet MS"/>
          <w:sz w:val="20"/>
          <w:szCs w:val="20"/>
        </w:rPr>
        <w:t>d</w:t>
      </w:r>
      <w:r w:rsidR="000454A0">
        <w:rPr>
          <w:rFonts w:ascii="Century Gothic" w:eastAsia="Trebuchet MS" w:hAnsi="Century Gothic" w:cs="Trebuchet MS"/>
          <w:sz w:val="20"/>
          <w:szCs w:val="20"/>
        </w:rPr>
        <w:t xml:space="preserve"> the “Advancing Interoperability</w:t>
      </w:r>
      <w:r w:rsidR="0067486E">
        <w:rPr>
          <w:rFonts w:ascii="Century Gothic" w:eastAsia="Trebuchet MS" w:hAnsi="Century Gothic" w:cs="Trebuchet MS"/>
          <w:sz w:val="20"/>
          <w:szCs w:val="20"/>
        </w:rPr>
        <w:t xml:space="preserve"> and Improving Prior Authorization processes” Final Rule (</w:t>
      </w:r>
      <w:r w:rsidR="00C50240">
        <w:rPr>
          <w:rFonts w:ascii="Century Gothic" w:eastAsia="Trebuchet MS" w:hAnsi="Century Gothic" w:cs="Trebuchet MS"/>
          <w:sz w:val="20"/>
          <w:szCs w:val="20"/>
        </w:rPr>
        <w:t>CMS-0057-F</w:t>
      </w:r>
      <w:r w:rsidR="0067486E">
        <w:rPr>
          <w:rFonts w:ascii="Century Gothic" w:eastAsia="Trebuchet MS" w:hAnsi="Century Gothic" w:cs="Trebuchet MS"/>
          <w:sz w:val="20"/>
          <w:szCs w:val="20"/>
        </w:rPr>
        <w:t>)</w:t>
      </w:r>
      <w:r w:rsidR="00C50240">
        <w:rPr>
          <w:rFonts w:ascii="Century Gothic" w:eastAsia="Trebuchet MS" w:hAnsi="Century Gothic" w:cs="Trebuchet MS"/>
          <w:sz w:val="20"/>
          <w:szCs w:val="20"/>
        </w:rPr>
        <w:t xml:space="preserve"> which requires Medicare Advantage and Medicaid managed care plans to implement </w:t>
      </w:r>
      <w:r w:rsidR="00477D22">
        <w:rPr>
          <w:rFonts w:ascii="Century Gothic" w:eastAsia="Trebuchet MS" w:hAnsi="Century Gothic" w:cs="Trebuchet MS"/>
          <w:sz w:val="20"/>
          <w:szCs w:val="20"/>
        </w:rPr>
        <w:t xml:space="preserve">new Fast Healthcare </w:t>
      </w:r>
      <w:r w:rsidR="00CD5059">
        <w:rPr>
          <w:rFonts w:ascii="Century Gothic" w:eastAsia="Trebuchet MS" w:hAnsi="Century Gothic" w:cs="Trebuchet MS"/>
          <w:sz w:val="20"/>
          <w:szCs w:val="20"/>
        </w:rPr>
        <w:t>Interoperable Resources (FHIR)</w:t>
      </w:r>
      <w:r w:rsidR="00C82F90">
        <w:rPr>
          <w:rFonts w:ascii="Century Gothic" w:eastAsia="Trebuchet MS" w:hAnsi="Century Gothic" w:cs="Trebuchet MS"/>
          <w:sz w:val="20"/>
          <w:szCs w:val="20"/>
        </w:rPr>
        <w:t xml:space="preserve"> APIs</w:t>
      </w:r>
      <w:r w:rsidR="005403B1">
        <w:rPr>
          <w:rFonts w:ascii="Century Gothic" w:eastAsia="Trebuchet MS" w:hAnsi="Century Gothic" w:cs="Trebuchet MS"/>
          <w:sz w:val="20"/>
          <w:szCs w:val="20"/>
        </w:rPr>
        <w:t xml:space="preserve"> to support the exchange of clinical, claims, and </w:t>
      </w:r>
      <w:r w:rsidR="00696E28">
        <w:rPr>
          <w:rFonts w:ascii="Century Gothic" w:eastAsia="Trebuchet MS" w:hAnsi="Century Gothic" w:cs="Trebuchet MS"/>
          <w:sz w:val="20"/>
          <w:szCs w:val="20"/>
        </w:rPr>
        <w:t xml:space="preserve">pre-auth data with </w:t>
      </w:r>
      <w:r w:rsidR="00D25502">
        <w:rPr>
          <w:rFonts w:ascii="Century Gothic" w:eastAsia="Trebuchet MS" w:hAnsi="Century Gothic" w:cs="Trebuchet MS"/>
          <w:sz w:val="20"/>
          <w:szCs w:val="20"/>
        </w:rPr>
        <w:t xml:space="preserve">patients, </w:t>
      </w:r>
      <w:r w:rsidR="00696E28">
        <w:rPr>
          <w:rFonts w:ascii="Century Gothic" w:eastAsia="Trebuchet MS" w:hAnsi="Century Gothic" w:cs="Trebuchet MS"/>
          <w:sz w:val="20"/>
          <w:szCs w:val="20"/>
        </w:rPr>
        <w:t>other payers</w:t>
      </w:r>
      <w:r w:rsidR="00D25502">
        <w:rPr>
          <w:rFonts w:ascii="Century Gothic" w:eastAsia="Trebuchet MS" w:hAnsi="Century Gothic" w:cs="Trebuchet MS"/>
          <w:sz w:val="20"/>
          <w:szCs w:val="20"/>
        </w:rPr>
        <w:t xml:space="preserve"> and with in-netwo</w:t>
      </w:r>
      <w:r w:rsidR="00F566D7">
        <w:rPr>
          <w:rFonts w:ascii="Century Gothic" w:eastAsia="Trebuchet MS" w:hAnsi="Century Gothic" w:cs="Trebuchet MS"/>
          <w:sz w:val="20"/>
          <w:szCs w:val="20"/>
        </w:rPr>
        <w:t xml:space="preserve">rk providers. </w:t>
      </w:r>
    </w:p>
    <w:p w14:paraId="4F0020CE" w14:textId="37129747" w:rsidR="00D929E5" w:rsidRDefault="00F566D7" w:rsidP="00D929E5">
      <w:pPr>
        <w:widowControl w:val="0"/>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The rule will also require modifications to existing </w:t>
      </w:r>
      <w:r w:rsidR="00EE623E">
        <w:rPr>
          <w:rFonts w:ascii="Century Gothic" w:eastAsia="Trebuchet MS" w:hAnsi="Century Gothic" w:cs="Trebuchet MS"/>
          <w:sz w:val="20"/>
          <w:szCs w:val="20"/>
        </w:rPr>
        <w:t xml:space="preserve">Patient Access API to access electronic </w:t>
      </w:r>
      <w:r w:rsidR="00EE623E">
        <w:rPr>
          <w:rFonts w:ascii="Century Gothic" w:eastAsia="Trebuchet MS" w:hAnsi="Century Gothic" w:cs="Trebuchet MS"/>
          <w:sz w:val="20"/>
          <w:szCs w:val="20"/>
        </w:rPr>
        <w:lastRenderedPageBreak/>
        <w:t>health information</w:t>
      </w:r>
      <w:r w:rsidR="00BD3CC3">
        <w:rPr>
          <w:rFonts w:ascii="Century Gothic" w:eastAsia="Trebuchet MS" w:hAnsi="Century Gothic" w:cs="Trebuchet MS"/>
          <w:sz w:val="20"/>
          <w:szCs w:val="20"/>
        </w:rPr>
        <w:t xml:space="preserve"> using third party applications </w:t>
      </w:r>
      <w:r w:rsidR="001B7E1B">
        <w:rPr>
          <w:rFonts w:ascii="Century Gothic" w:eastAsia="Trebuchet MS" w:hAnsi="Century Gothic" w:cs="Trebuchet MS"/>
          <w:sz w:val="20"/>
          <w:szCs w:val="20"/>
        </w:rPr>
        <w:t>of their choice</w:t>
      </w:r>
      <w:r w:rsidR="00416795">
        <w:rPr>
          <w:rFonts w:ascii="Century Gothic" w:eastAsia="Trebuchet MS" w:hAnsi="Century Gothic" w:cs="Trebuchet MS"/>
          <w:sz w:val="20"/>
          <w:szCs w:val="20"/>
        </w:rPr>
        <w:t>.</w:t>
      </w:r>
      <w:r w:rsidR="00907736">
        <w:rPr>
          <w:rFonts w:ascii="Century Gothic" w:eastAsia="Trebuchet MS" w:hAnsi="Century Gothic" w:cs="Trebuchet MS"/>
          <w:sz w:val="20"/>
          <w:szCs w:val="20"/>
        </w:rPr>
        <w:t xml:space="preserve"> The Mandate also requires HL7 FHIR implementation in Provider Access API and Payer-to-Payer API.</w:t>
      </w:r>
      <w:r w:rsidR="00416795">
        <w:rPr>
          <w:rFonts w:ascii="Century Gothic" w:eastAsia="Trebuchet MS" w:hAnsi="Century Gothic" w:cs="Trebuchet MS"/>
          <w:sz w:val="20"/>
          <w:szCs w:val="20"/>
        </w:rPr>
        <w:t xml:space="preserve"> Finally, the rule requires plans to implement new </w:t>
      </w:r>
      <w:r w:rsidR="002D5E89">
        <w:rPr>
          <w:rFonts w:ascii="Century Gothic" w:eastAsia="Trebuchet MS" w:hAnsi="Century Gothic" w:cs="Trebuchet MS"/>
          <w:sz w:val="20"/>
          <w:szCs w:val="20"/>
        </w:rPr>
        <w:t>transparency requirements and decision turnaround time</w:t>
      </w:r>
      <w:r w:rsidR="009E7513">
        <w:rPr>
          <w:rFonts w:ascii="Century Gothic" w:eastAsia="Trebuchet MS" w:hAnsi="Century Gothic" w:cs="Trebuchet MS"/>
          <w:sz w:val="20"/>
          <w:szCs w:val="20"/>
        </w:rPr>
        <w:t>frames for PA.</w:t>
      </w:r>
    </w:p>
    <w:p w14:paraId="44FC0CAA" w14:textId="77777777" w:rsidR="009C30FB" w:rsidRDefault="009C30FB" w:rsidP="00D929E5">
      <w:pPr>
        <w:widowControl w:val="0"/>
        <w:tabs>
          <w:tab w:val="left" w:pos="720"/>
        </w:tabs>
        <w:jc w:val="both"/>
        <w:rPr>
          <w:rFonts w:ascii="Century Gothic" w:eastAsia="Trebuchet MS" w:hAnsi="Century Gothic" w:cs="Trebuchet MS"/>
          <w:sz w:val="20"/>
          <w:szCs w:val="20"/>
        </w:rPr>
      </w:pPr>
    </w:p>
    <w:p w14:paraId="696AAC2A" w14:textId="7B6937C9" w:rsidR="00907736" w:rsidRDefault="00BF6AF8" w:rsidP="00D929E5">
      <w:pPr>
        <w:widowControl w:val="0"/>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Responsibilities:</w:t>
      </w:r>
    </w:p>
    <w:p w14:paraId="2DFB13C8" w14:textId="102F627E" w:rsidR="00601A87" w:rsidRDefault="00302C27" w:rsidP="00AB0F00">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Analyze</w:t>
      </w:r>
      <w:r w:rsidR="00866FBA">
        <w:rPr>
          <w:rFonts w:ascii="Century Gothic" w:eastAsia="Trebuchet MS" w:hAnsi="Century Gothic" w:cs="Trebuchet MS"/>
          <w:sz w:val="20"/>
          <w:szCs w:val="20"/>
        </w:rPr>
        <w:t xml:space="preserve">, </w:t>
      </w:r>
      <w:r w:rsidR="001D01D1">
        <w:rPr>
          <w:rFonts w:ascii="Century Gothic" w:eastAsia="Trebuchet MS" w:hAnsi="Century Gothic" w:cs="Trebuchet MS"/>
          <w:sz w:val="20"/>
          <w:szCs w:val="20"/>
        </w:rPr>
        <w:t>understand</w:t>
      </w:r>
      <w:r w:rsidR="00866FBA">
        <w:rPr>
          <w:rFonts w:ascii="Century Gothic" w:eastAsia="Trebuchet MS" w:hAnsi="Century Gothic" w:cs="Trebuchet MS"/>
          <w:sz w:val="20"/>
          <w:szCs w:val="20"/>
        </w:rPr>
        <w:t xml:space="preserve"> </w:t>
      </w:r>
      <w:r w:rsidR="00CE18AF">
        <w:rPr>
          <w:rFonts w:ascii="Century Gothic" w:eastAsia="Trebuchet MS" w:hAnsi="Century Gothic" w:cs="Trebuchet MS"/>
          <w:sz w:val="20"/>
          <w:szCs w:val="20"/>
        </w:rPr>
        <w:t xml:space="preserve">and </w:t>
      </w:r>
      <w:r w:rsidR="001D01D1">
        <w:rPr>
          <w:rFonts w:ascii="Century Gothic" w:eastAsia="Trebuchet MS" w:hAnsi="Century Gothic" w:cs="Trebuchet MS"/>
          <w:sz w:val="20"/>
          <w:szCs w:val="20"/>
        </w:rPr>
        <w:t>convert</w:t>
      </w:r>
      <w:r w:rsidR="007F207F">
        <w:rPr>
          <w:rFonts w:ascii="Century Gothic" w:eastAsia="Trebuchet MS" w:hAnsi="Century Gothic" w:cs="Trebuchet MS"/>
          <w:sz w:val="20"/>
          <w:szCs w:val="20"/>
        </w:rPr>
        <w:t xml:space="preserve"> complex business requirements into high level and low-level design documents</w:t>
      </w:r>
    </w:p>
    <w:p w14:paraId="4EDAC2CB" w14:textId="53695B98" w:rsidR="007F207F" w:rsidRDefault="007E163F" w:rsidP="00AB0F00">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Document </w:t>
      </w:r>
      <w:r w:rsidR="00260F38">
        <w:rPr>
          <w:rFonts w:ascii="Century Gothic" w:eastAsia="Trebuchet MS" w:hAnsi="Century Gothic" w:cs="Trebuchet MS"/>
          <w:sz w:val="20"/>
          <w:szCs w:val="20"/>
        </w:rPr>
        <w:t>r</w:t>
      </w:r>
      <w:r>
        <w:rPr>
          <w:rFonts w:ascii="Century Gothic" w:eastAsia="Trebuchet MS" w:hAnsi="Century Gothic" w:cs="Trebuchet MS"/>
          <w:sz w:val="20"/>
          <w:szCs w:val="20"/>
        </w:rPr>
        <w:t xml:space="preserve">equirements </w:t>
      </w:r>
      <w:r w:rsidR="0034094F">
        <w:rPr>
          <w:rFonts w:ascii="Century Gothic" w:eastAsia="Trebuchet MS" w:hAnsi="Century Gothic" w:cs="Trebuchet MS"/>
          <w:sz w:val="20"/>
          <w:szCs w:val="20"/>
        </w:rPr>
        <w:t>on</w:t>
      </w:r>
      <w:r w:rsidR="00E419C5">
        <w:rPr>
          <w:rFonts w:ascii="Century Gothic" w:eastAsia="Trebuchet MS" w:hAnsi="Century Gothic" w:cs="Trebuchet MS"/>
          <w:sz w:val="20"/>
          <w:szCs w:val="20"/>
        </w:rPr>
        <w:t xml:space="preserve"> </w:t>
      </w:r>
      <w:r w:rsidR="00EF0948">
        <w:rPr>
          <w:rFonts w:ascii="Century Gothic" w:eastAsia="Trebuchet MS" w:hAnsi="Century Gothic" w:cs="Trebuchet MS"/>
          <w:sz w:val="20"/>
          <w:szCs w:val="20"/>
        </w:rPr>
        <w:t xml:space="preserve">EDI278 </w:t>
      </w:r>
      <w:r w:rsidR="005A0E24">
        <w:rPr>
          <w:rFonts w:ascii="Century Gothic" w:eastAsia="Trebuchet MS" w:hAnsi="Century Gothic" w:cs="Trebuchet MS"/>
          <w:sz w:val="20"/>
          <w:szCs w:val="20"/>
        </w:rPr>
        <w:t>Rea</w:t>
      </w:r>
      <w:r w:rsidR="00517D08">
        <w:rPr>
          <w:rFonts w:ascii="Century Gothic" w:eastAsia="Trebuchet MS" w:hAnsi="Century Gothic" w:cs="Trebuchet MS"/>
          <w:sz w:val="20"/>
          <w:szCs w:val="20"/>
        </w:rPr>
        <w:t>l</w:t>
      </w:r>
      <w:r w:rsidR="005A0E24">
        <w:rPr>
          <w:rFonts w:ascii="Century Gothic" w:eastAsia="Trebuchet MS" w:hAnsi="Century Gothic" w:cs="Trebuchet MS"/>
          <w:sz w:val="20"/>
          <w:szCs w:val="20"/>
        </w:rPr>
        <w:t xml:space="preserve"> </w:t>
      </w:r>
      <w:r w:rsidR="00EF0948">
        <w:rPr>
          <w:rFonts w:ascii="Century Gothic" w:eastAsia="Trebuchet MS" w:hAnsi="Century Gothic" w:cs="Trebuchet MS"/>
          <w:sz w:val="20"/>
          <w:szCs w:val="20"/>
        </w:rPr>
        <w:t xml:space="preserve">Time </w:t>
      </w:r>
      <w:r w:rsidR="00DD06C3">
        <w:rPr>
          <w:rFonts w:ascii="Century Gothic" w:eastAsia="Trebuchet MS" w:hAnsi="Century Gothic" w:cs="Trebuchet MS"/>
          <w:sz w:val="20"/>
          <w:szCs w:val="20"/>
        </w:rPr>
        <w:t>– prior authorization</w:t>
      </w:r>
      <w:r w:rsidR="00F42B7D">
        <w:rPr>
          <w:rFonts w:ascii="Century Gothic" w:eastAsia="Trebuchet MS" w:hAnsi="Century Gothic" w:cs="Trebuchet MS"/>
          <w:sz w:val="20"/>
          <w:szCs w:val="20"/>
        </w:rPr>
        <w:t xml:space="preserve"> (RT-PA) </w:t>
      </w:r>
      <w:r w:rsidR="00E419C5">
        <w:rPr>
          <w:rFonts w:ascii="Century Gothic" w:eastAsia="Trebuchet MS" w:hAnsi="Century Gothic" w:cs="Trebuchet MS"/>
          <w:sz w:val="20"/>
          <w:szCs w:val="20"/>
        </w:rPr>
        <w:t xml:space="preserve">as part of </w:t>
      </w:r>
      <w:r w:rsidR="008E04A3">
        <w:rPr>
          <w:rFonts w:ascii="Century Gothic" w:eastAsia="Trebuchet MS" w:hAnsi="Century Gothic" w:cs="Trebuchet MS"/>
          <w:sz w:val="20"/>
          <w:szCs w:val="20"/>
        </w:rPr>
        <w:t xml:space="preserve">CMS </w:t>
      </w:r>
      <w:r w:rsidR="00D43F0A">
        <w:rPr>
          <w:rFonts w:ascii="Century Gothic" w:eastAsia="Trebuchet MS" w:hAnsi="Century Gothic" w:cs="Trebuchet MS"/>
          <w:sz w:val="20"/>
          <w:szCs w:val="20"/>
        </w:rPr>
        <w:t>I</w:t>
      </w:r>
      <w:r w:rsidR="008E04A3">
        <w:rPr>
          <w:rFonts w:ascii="Century Gothic" w:eastAsia="Trebuchet MS" w:hAnsi="Century Gothic" w:cs="Trebuchet MS"/>
          <w:sz w:val="20"/>
          <w:szCs w:val="20"/>
        </w:rPr>
        <w:t xml:space="preserve">nteroperability </w:t>
      </w:r>
      <w:r w:rsidR="00D43F0A">
        <w:rPr>
          <w:rFonts w:ascii="Century Gothic" w:eastAsia="Trebuchet MS" w:hAnsi="Century Gothic" w:cs="Trebuchet MS"/>
          <w:sz w:val="20"/>
          <w:szCs w:val="20"/>
        </w:rPr>
        <w:t>mandate</w:t>
      </w:r>
    </w:p>
    <w:p w14:paraId="325F02DD" w14:textId="39D52665" w:rsidR="00D43F0A" w:rsidRDefault="00574A91" w:rsidP="00AB0F00">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Analyze </w:t>
      </w:r>
      <w:r w:rsidR="00826AA7">
        <w:rPr>
          <w:rFonts w:ascii="Century Gothic" w:eastAsia="Trebuchet MS" w:hAnsi="Century Gothic" w:cs="Trebuchet MS"/>
          <w:sz w:val="20"/>
          <w:szCs w:val="20"/>
        </w:rPr>
        <w:t xml:space="preserve">current </w:t>
      </w:r>
      <w:r w:rsidR="007C0324">
        <w:rPr>
          <w:rFonts w:ascii="Century Gothic" w:eastAsia="Trebuchet MS" w:hAnsi="Century Gothic" w:cs="Trebuchet MS"/>
          <w:sz w:val="20"/>
          <w:szCs w:val="20"/>
        </w:rPr>
        <w:t>Authorization workflow</w:t>
      </w:r>
      <w:r w:rsidR="00675320">
        <w:rPr>
          <w:rFonts w:ascii="Century Gothic" w:eastAsia="Trebuchet MS" w:hAnsi="Century Gothic" w:cs="Trebuchet MS"/>
          <w:sz w:val="20"/>
          <w:szCs w:val="20"/>
        </w:rPr>
        <w:t xml:space="preserve"> and the new</w:t>
      </w:r>
      <w:r w:rsidR="007C0324">
        <w:rPr>
          <w:rFonts w:ascii="Century Gothic" w:eastAsia="Trebuchet MS" w:hAnsi="Century Gothic" w:cs="Trebuchet MS"/>
          <w:sz w:val="20"/>
          <w:szCs w:val="20"/>
        </w:rPr>
        <w:t xml:space="preserve"> </w:t>
      </w:r>
      <w:r w:rsidR="00C40A05">
        <w:rPr>
          <w:rFonts w:ascii="Century Gothic" w:eastAsia="Trebuchet MS" w:hAnsi="Century Gothic" w:cs="Trebuchet MS"/>
          <w:sz w:val="20"/>
          <w:szCs w:val="20"/>
        </w:rPr>
        <w:t xml:space="preserve">mandate requirements, </w:t>
      </w:r>
      <w:r w:rsidR="00682BD1">
        <w:rPr>
          <w:rFonts w:ascii="Century Gothic" w:eastAsia="Trebuchet MS" w:hAnsi="Century Gothic" w:cs="Trebuchet MS"/>
          <w:sz w:val="20"/>
          <w:szCs w:val="20"/>
        </w:rPr>
        <w:t>to</w:t>
      </w:r>
      <w:r w:rsidR="00F94D39">
        <w:rPr>
          <w:rFonts w:ascii="Century Gothic" w:eastAsia="Trebuchet MS" w:hAnsi="Century Gothic" w:cs="Trebuchet MS"/>
          <w:sz w:val="20"/>
          <w:szCs w:val="20"/>
        </w:rPr>
        <w:t xml:space="preserve"> </w:t>
      </w:r>
      <w:r w:rsidR="00337AC5">
        <w:rPr>
          <w:rFonts w:ascii="Century Gothic" w:eastAsia="Trebuchet MS" w:hAnsi="Century Gothic" w:cs="Trebuchet MS"/>
          <w:sz w:val="20"/>
          <w:szCs w:val="20"/>
        </w:rPr>
        <w:t xml:space="preserve">implement HL7 FHIR </w:t>
      </w:r>
      <w:r w:rsidR="00682BD1">
        <w:rPr>
          <w:rFonts w:ascii="Century Gothic" w:eastAsia="Trebuchet MS" w:hAnsi="Century Gothic" w:cs="Trebuchet MS"/>
          <w:sz w:val="20"/>
          <w:szCs w:val="20"/>
        </w:rPr>
        <w:t>standards</w:t>
      </w:r>
    </w:p>
    <w:p w14:paraId="18560EB2" w14:textId="1ABDC0B3" w:rsidR="00AB0F00" w:rsidRDefault="00395605" w:rsidP="00AB0F00">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Coordinate</w:t>
      </w:r>
      <w:r w:rsidR="00AB0F00" w:rsidRPr="003D5ADC">
        <w:rPr>
          <w:rFonts w:ascii="Century Gothic" w:eastAsia="Trebuchet MS" w:hAnsi="Century Gothic" w:cs="Trebuchet MS"/>
          <w:sz w:val="20"/>
          <w:szCs w:val="20"/>
        </w:rPr>
        <w:t xml:space="preserve"> requirement gathering sessions, document specifications in </w:t>
      </w:r>
      <w:r w:rsidR="00AB0F00" w:rsidRPr="00F574C9">
        <w:rPr>
          <w:rFonts w:ascii="Century Gothic" w:eastAsia="Trebuchet MS" w:hAnsi="Century Gothic" w:cs="Trebuchet MS"/>
          <w:sz w:val="20"/>
          <w:szCs w:val="20"/>
        </w:rPr>
        <w:t>JIRA (EPICs/Story), convert to Business requirements in Confluence GRID, document non-functional and functional requirements, mapping documents</w:t>
      </w:r>
      <w:r w:rsidR="00AB0F00" w:rsidRPr="003D5ADC">
        <w:rPr>
          <w:rFonts w:ascii="Century Gothic" w:eastAsia="Trebuchet MS" w:hAnsi="Century Gothic" w:cs="Trebuchet MS"/>
          <w:sz w:val="20"/>
          <w:szCs w:val="20"/>
        </w:rPr>
        <w:t>, flow diagrams and testing considerations</w:t>
      </w:r>
    </w:p>
    <w:p w14:paraId="318619D3" w14:textId="74B21F26" w:rsidR="00EA51C3" w:rsidRDefault="00EA51C3" w:rsidP="00AB0F00">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Create BRD, SUC for custom developed processes, maintain TDD documents related to</w:t>
      </w:r>
      <w:r w:rsidR="00AB2915">
        <w:rPr>
          <w:rFonts w:ascii="Century Gothic" w:eastAsia="Trebuchet MS" w:hAnsi="Century Gothic" w:cs="Trebuchet MS"/>
          <w:sz w:val="20"/>
          <w:szCs w:val="20"/>
        </w:rPr>
        <w:t xml:space="preserve"> EDI 278</w:t>
      </w:r>
      <w:r w:rsidR="00A46E7F">
        <w:rPr>
          <w:rFonts w:ascii="Century Gothic" w:eastAsia="Trebuchet MS" w:hAnsi="Century Gothic" w:cs="Trebuchet MS"/>
          <w:sz w:val="20"/>
          <w:szCs w:val="20"/>
        </w:rPr>
        <w:t xml:space="preserve"> </w:t>
      </w:r>
      <w:r w:rsidR="007F0A5C">
        <w:rPr>
          <w:rFonts w:ascii="Century Gothic" w:eastAsia="Trebuchet MS" w:hAnsi="Century Gothic" w:cs="Trebuchet MS"/>
          <w:sz w:val="20"/>
          <w:szCs w:val="20"/>
        </w:rPr>
        <w:t xml:space="preserve">with </w:t>
      </w:r>
      <w:r w:rsidR="00112335">
        <w:rPr>
          <w:rFonts w:ascii="Century Gothic" w:eastAsia="Trebuchet MS" w:hAnsi="Century Gothic" w:cs="Trebuchet MS"/>
          <w:sz w:val="20"/>
          <w:szCs w:val="20"/>
        </w:rPr>
        <w:t>IBM ITX</w:t>
      </w:r>
      <w:r w:rsidR="007F0A5C">
        <w:rPr>
          <w:rFonts w:ascii="Century Gothic" w:eastAsia="Trebuchet MS" w:hAnsi="Century Gothic" w:cs="Trebuchet MS"/>
          <w:sz w:val="20"/>
          <w:szCs w:val="20"/>
        </w:rPr>
        <w:t xml:space="preserve"> </w:t>
      </w:r>
      <w:r w:rsidR="00B04C5B">
        <w:rPr>
          <w:rFonts w:ascii="Century Gothic" w:eastAsia="Trebuchet MS" w:hAnsi="Century Gothic" w:cs="Trebuchet MS"/>
          <w:sz w:val="20"/>
          <w:szCs w:val="20"/>
        </w:rPr>
        <w:t>replacing EDIFECS</w:t>
      </w:r>
    </w:p>
    <w:p w14:paraId="5FDEE518" w14:textId="583D5A32" w:rsidR="00EA6953" w:rsidRDefault="00EA6953" w:rsidP="00EA6953">
      <w:pPr>
        <w:widowControl w:val="0"/>
        <w:numPr>
          <w:ilvl w:val="0"/>
          <w:numId w:val="4"/>
        </w:numPr>
        <w:tabs>
          <w:tab w:val="left" w:pos="720"/>
        </w:tabs>
        <w:jc w:val="both"/>
        <w:rPr>
          <w:rFonts w:ascii="Century Gothic" w:eastAsia="Trebuchet MS" w:hAnsi="Century Gothic" w:cs="Trebuchet MS"/>
          <w:sz w:val="20"/>
          <w:szCs w:val="20"/>
        </w:rPr>
      </w:pPr>
      <w:r w:rsidRPr="008C78AE">
        <w:rPr>
          <w:rFonts w:ascii="Century Gothic" w:eastAsia="Trebuchet MS" w:hAnsi="Century Gothic" w:cs="Trebuchet MS"/>
          <w:sz w:val="20"/>
          <w:szCs w:val="20"/>
        </w:rPr>
        <w:t>Collaborated with developers and product owners to stay current on product features and intended functionality</w:t>
      </w:r>
    </w:p>
    <w:p w14:paraId="3E47C4BB" w14:textId="6252FE31" w:rsidR="00A85620" w:rsidRDefault="00A85620" w:rsidP="00EA6953">
      <w:pPr>
        <w:widowControl w:val="0"/>
        <w:numPr>
          <w:ilvl w:val="0"/>
          <w:numId w:val="4"/>
        </w:numPr>
        <w:tabs>
          <w:tab w:val="left" w:pos="720"/>
        </w:tabs>
        <w:jc w:val="both"/>
        <w:rPr>
          <w:rFonts w:ascii="Century Gothic" w:eastAsia="Trebuchet MS" w:hAnsi="Century Gothic" w:cs="Trebuchet MS"/>
          <w:sz w:val="20"/>
          <w:szCs w:val="20"/>
        </w:rPr>
      </w:pPr>
      <w:r w:rsidRPr="000F32A5">
        <w:rPr>
          <w:rFonts w:ascii="Century Gothic" w:eastAsia="Trebuchet MS" w:hAnsi="Century Gothic" w:cs="Trebuchet MS"/>
          <w:sz w:val="20"/>
          <w:szCs w:val="20"/>
        </w:rPr>
        <w:t>Conducted internal audits and compliance checks for HIPAA and CMS guidelines</w:t>
      </w:r>
    </w:p>
    <w:p w14:paraId="6507AF1A" w14:textId="77777777" w:rsidR="00B04C5B" w:rsidRDefault="00B04C5B" w:rsidP="00B04C5B">
      <w:pPr>
        <w:widowControl w:val="0"/>
        <w:tabs>
          <w:tab w:val="left" w:pos="720"/>
        </w:tabs>
        <w:jc w:val="both"/>
        <w:rPr>
          <w:rFonts w:ascii="Century Gothic" w:eastAsia="Trebuchet MS" w:hAnsi="Century Gothic" w:cs="Trebuchet MS"/>
          <w:sz w:val="20"/>
          <w:szCs w:val="20"/>
        </w:rPr>
      </w:pPr>
    </w:p>
    <w:p w14:paraId="7C84AA5E" w14:textId="47DE0BA6" w:rsidR="00004514" w:rsidRPr="00004514" w:rsidRDefault="00004514" w:rsidP="00004514">
      <w:pPr>
        <w:widowControl w:val="0"/>
        <w:tabs>
          <w:tab w:val="left" w:pos="720"/>
        </w:tabs>
        <w:jc w:val="both"/>
        <w:rPr>
          <w:rFonts w:ascii="Century Gothic" w:eastAsia="Trebuchet MS" w:hAnsi="Century Gothic" w:cs="Trebuchet MS"/>
          <w:sz w:val="20"/>
          <w:szCs w:val="20"/>
        </w:rPr>
      </w:pPr>
      <w:r>
        <w:rPr>
          <w:rFonts w:ascii="Century Gothic" w:eastAsia="Trebuchet MS" w:hAnsi="Century Gothic" w:cs="Trebuchet MS"/>
          <w:b/>
          <w:bCs/>
          <w:sz w:val="20"/>
          <w:szCs w:val="20"/>
        </w:rPr>
        <w:t xml:space="preserve">Project: </w:t>
      </w:r>
      <w:r w:rsidRPr="00BA148C">
        <w:rPr>
          <w:rFonts w:ascii="Century Gothic" w:eastAsia="Trebuchet MS" w:hAnsi="Century Gothic" w:cs="Trebuchet MS"/>
          <w:b/>
          <w:bCs/>
          <w:sz w:val="20"/>
          <w:szCs w:val="20"/>
        </w:rPr>
        <w:t>Internal Health Records</w:t>
      </w:r>
      <w:r w:rsidR="00EB145C">
        <w:rPr>
          <w:rFonts w:ascii="Century Gothic" w:eastAsia="Trebuchet MS" w:hAnsi="Century Gothic" w:cs="Trebuchet MS"/>
          <w:b/>
          <w:bCs/>
          <w:sz w:val="20"/>
          <w:szCs w:val="20"/>
        </w:rPr>
        <w:t xml:space="preserve"> </w:t>
      </w:r>
    </w:p>
    <w:p w14:paraId="2079213C" w14:textId="77777777" w:rsidR="001462CA" w:rsidRPr="00BA148C" w:rsidRDefault="001462CA" w:rsidP="001462CA">
      <w:pPr>
        <w:rPr>
          <w:rFonts w:ascii="Century Gothic" w:eastAsia="Trebuchet MS" w:hAnsi="Century Gothic" w:cs="Trebuchet MS"/>
          <w:sz w:val="20"/>
          <w:szCs w:val="20"/>
        </w:rPr>
      </w:pPr>
      <w:r w:rsidRPr="00BA148C">
        <w:rPr>
          <w:rFonts w:ascii="Century Gothic" w:eastAsia="Trebuchet MS" w:hAnsi="Century Gothic" w:cs="Trebuchet MS"/>
          <w:sz w:val="20"/>
          <w:szCs w:val="20"/>
        </w:rPr>
        <w:t xml:space="preserve">Internal Health Records (IHR) project aim is to move all the data from on premises Netezza database to Azure cloud Snowflake database using multi-level data transformation processes. Extract data from Netezza database to outbound files in the batches, generate files, send to cloud using Azure pipelines, load bulk files to RAW, Refined layers (Snowflake DB) using Azure Synapse analytics. Process and load this data further using ETL jobs/ </w:t>
      </w:r>
      <w:r>
        <w:rPr>
          <w:rFonts w:ascii="Century Gothic" w:eastAsia="Trebuchet MS" w:hAnsi="Century Gothic" w:cs="Trebuchet MS"/>
          <w:sz w:val="20"/>
          <w:szCs w:val="20"/>
        </w:rPr>
        <w:t>DBT</w:t>
      </w:r>
      <w:r w:rsidRPr="00BA148C">
        <w:rPr>
          <w:rFonts w:ascii="Century Gothic" w:eastAsia="Trebuchet MS" w:hAnsi="Century Gothic" w:cs="Trebuchet MS"/>
          <w:sz w:val="20"/>
          <w:szCs w:val="20"/>
        </w:rPr>
        <w:t xml:space="preserve"> scripts from Load layer to stage, Raw Vault and Business vault (Experience Cube) and then to the Infomart from where Business reports and other vendor extracts can be generated.</w:t>
      </w:r>
    </w:p>
    <w:p w14:paraId="334719EE" w14:textId="77777777" w:rsidR="005A1830" w:rsidRDefault="005A1830" w:rsidP="00E163D6">
      <w:pPr>
        <w:widowControl w:val="0"/>
        <w:tabs>
          <w:tab w:val="left" w:pos="720"/>
        </w:tabs>
        <w:jc w:val="both"/>
        <w:rPr>
          <w:rFonts w:ascii="Century Gothic" w:eastAsia="Trebuchet MS" w:hAnsi="Century Gothic" w:cs="Trebuchet MS"/>
          <w:sz w:val="20"/>
          <w:szCs w:val="20"/>
        </w:rPr>
      </w:pPr>
    </w:p>
    <w:p w14:paraId="35FC9A9D" w14:textId="4AB23FD1" w:rsidR="00E163D6" w:rsidRDefault="00E163D6" w:rsidP="00E163D6">
      <w:pPr>
        <w:widowControl w:val="0"/>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Responsibilities:</w:t>
      </w:r>
    </w:p>
    <w:p w14:paraId="0EA31D00" w14:textId="0C1657D3" w:rsidR="005D2234" w:rsidRPr="005D2234" w:rsidRDefault="005D2234" w:rsidP="005D2234">
      <w:pPr>
        <w:widowControl w:val="0"/>
        <w:numPr>
          <w:ilvl w:val="0"/>
          <w:numId w:val="4"/>
        </w:numPr>
        <w:tabs>
          <w:tab w:val="left" w:pos="720"/>
        </w:tabs>
        <w:jc w:val="both"/>
        <w:rPr>
          <w:rFonts w:ascii="Century Gothic" w:eastAsia="Trebuchet MS" w:hAnsi="Century Gothic" w:cs="Trebuchet MS"/>
          <w:sz w:val="20"/>
          <w:szCs w:val="20"/>
        </w:rPr>
      </w:pPr>
      <w:r w:rsidRPr="005D2234">
        <w:rPr>
          <w:rFonts w:ascii="Century Gothic" w:eastAsia="Trebuchet MS" w:hAnsi="Century Gothic" w:cs="Trebuchet MS"/>
          <w:sz w:val="20"/>
          <w:szCs w:val="20"/>
        </w:rPr>
        <w:t>Documented end-to-end data workflows for ingesting vendor files (HL7 V2 and XML) into Azure Cloud pipelines, including MDIF processing, Snowflake DB loading, and BI transformation layers.</w:t>
      </w:r>
    </w:p>
    <w:p w14:paraId="229C391B" w14:textId="77777777" w:rsidR="005D2234" w:rsidRPr="005D2234" w:rsidRDefault="005D2234" w:rsidP="005D2234">
      <w:pPr>
        <w:widowControl w:val="0"/>
        <w:numPr>
          <w:ilvl w:val="0"/>
          <w:numId w:val="4"/>
        </w:numPr>
        <w:tabs>
          <w:tab w:val="left" w:pos="720"/>
        </w:tabs>
        <w:jc w:val="both"/>
        <w:rPr>
          <w:rFonts w:ascii="Century Gothic" w:eastAsia="Trebuchet MS" w:hAnsi="Century Gothic" w:cs="Trebuchet MS"/>
          <w:sz w:val="20"/>
          <w:szCs w:val="20"/>
        </w:rPr>
      </w:pPr>
      <w:r w:rsidRPr="005D2234">
        <w:rPr>
          <w:rFonts w:ascii="Century Gothic" w:eastAsia="Trebuchet MS" w:hAnsi="Century Gothic" w:cs="Trebuchet MS"/>
          <w:sz w:val="20"/>
          <w:szCs w:val="20"/>
        </w:rPr>
        <w:t>Conducted stakeholder meetings to gather, refine, and update business process requirements and system specifications, ensuring alignment with clinical and operational goals.</w:t>
      </w:r>
    </w:p>
    <w:p w14:paraId="5E478BCF" w14:textId="21E7D8D4" w:rsidR="005D2234" w:rsidRPr="005D2234" w:rsidRDefault="005D2234" w:rsidP="005D2234">
      <w:pPr>
        <w:widowControl w:val="0"/>
        <w:numPr>
          <w:ilvl w:val="0"/>
          <w:numId w:val="4"/>
        </w:numPr>
        <w:tabs>
          <w:tab w:val="left" w:pos="720"/>
        </w:tabs>
        <w:jc w:val="both"/>
        <w:rPr>
          <w:rFonts w:ascii="Century Gothic" w:eastAsia="Trebuchet MS" w:hAnsi="Century Gothic" w:cs="Trebuchet MS"/>
          <w:sz w:val="20"/>
          <w:szCs w:val="20"/>
        </w:rPr>
      </w:pPr>
      <w:r w:rsidRPr="005D2234">
        <w:rPr>
          <w:rFonts w:ascii="Century Gothic" w:eastAsia="Trebuchet MS" w:hAnsi="Century Gothic" w:cs="Trebuchet MS"/>
          <w:sz w:val="20"/>
          <w:szCs w:val="20"/>
        </w:rPr>
        <w:t>Designed and maintained STTM documents, data models, and data flow diagrams to support efficient test scenario design and traceability.</w:t>
      </w:r>
    </w:p>
    <w:p w14:paraId="79CB7D94" w14:textId="77777777" w:rsidR="005D2234" w:rsidRPr="005D2234" w:rsidRDefault="005D2234" w:rsidP="005D2234">
      <w:pPr>
        <w:widowControl w:val="0"/>
        <w:numPr>
          <w:ilvl w:val="0"/>
          <w:numId w:val="4"/>
        </w:numPr>
        <w:tabs>
          <w:tab w:val="left" w:pos="720"/>
        </w:tabs>
        <w:jc w:val="both"/>
        <w:rPr>
          <w:rFonts w:ascii="Century Gothic" w:eastAsia="Trebuchet MS" w:hAnsi="Century Gothic" w:cs="Trebuchet MS"/>
          <w:sz w:val="20"/>
          <w:szCs w:val="20"/>
        </w:rPr>
      </w:pPr>
      <w:r w:rsidRPr="005D2234">
        <w:rPr>
          <w:rFonts w:ascii="Century Gothic" w:eastAsia="Trebuchet MS" w:hAnsi="Century Gothic" w:cs="Trebuchet MS"/>
          <w:sz w:val="20"/>
          <w:szCs w:val="20"/>
        </w:rPr>
        <w:t>Partnered with business and technical teams to identify requirements and recommend ETL process enhancements, improving data quality, performance, and maintainability.</w:t>
      </w:r>
    </w:p>
    <w:p w14:paraId="0E9DA0DD" w14:textId="094B7599" w:rsidR="005D2234" w:rsidRPr="005D2234" w:rsidRDefault="001B3001" w:rsidP="005D223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Involved in creating</w:t>
      </w:r>
      <w:r w:rsidR="005D2234" w:rsidRPr="005D2234">
        <w:rPr>
          <w:rFonts w:ascii="Century Gothic" w:eastAsia="Trebuchet MS" w:hAnsi="Century Gothic" w:cs="Trebuchet MS"/>
          <w:sz w:val="20"/>
          <w:szCs w:val="20"/>
        </w:rPr>
        <w:t xml:space="preserve"> mapping documentation to govern data migration from on-premises Netezza to Azure Snowflake, ensuring integrity and consistency across environments.</w:t>
      </w:r>
    </w:p>
    <w:p w14:paraId="5030E8C5" w14:textId="2EEB2D60" w:rsidR="005D2234" w:rsidRPr="005D2234" w:rsidRDefault="005D2234" w:rsidP="005D2234">
      <w:pPr>
        <w:widowControl w:val="0"/>
        <w:numPr>
          <w:ilvl w:val="0"/>
          <w:numId w:val="4"/>
        </w:numPr>
        <w:tabs>
          <w:tab w:val="left" w:pos="720"/>
        </w:tabs>
        <w:jc w:val="both"/>
        <w:rPr>
          <w:rFonts w:ascii="Century Gothic" w:eastAsia="Trebuchet MS" w:hAnsi="Century Gothic" w:cs="Trebuchet MS"/>
          <w:sz w:val="20"/>
          <w:szCs w:val="20"/>
        </w:rPr>
      </w:pPr>
      <w:r w:rsidRPr="005D2234">
        <w:rPr>
          <w:rFonts w:ascii="Century Gothic" w:eastAsia="Trebuchet MS" w:hAnsi="Century Gothic" w:cs="Trebuchet MS"/>
          <w:sz w:val="20"/>
          <w:szCs w:val="20"/>
        </w:rPr>
        <w:t>Engineered clinical data models and implemented layered data flow diagrams for movement from Raw Vault to Staging and Business Vault</w:t>
      </w:r>
    </w:p>
    <w:p w14:paraId="7F5EA707" w14:textId="2BC0EC83" w:rsidR="005D2234" w:rsidRDefault="005D2234" w:rsidP="005D2234">
      <w:pPr>
        <w:widowControl w:val="0"/>
        <w:numPr>
          <w:ilvl w:val="0"/>
          <w:numId w:val="4"/>
        </w:numPr>
        <w:tabs>
          <w:tab w:val="left" w:pos="720"/>
        </w:tabs>
        <w:jc w:val="both"/>
        <w:rPr>
          <w:rFonts w:ascii="Century Gothic" w:eastAsia="Trebuchet MS" w:hAnsi="Century Gothic" w:cs="Trebuchet MS"/>
          <w:sz w:val="20"/>
          <w:szCs w:val="20"/>
        </w:rPr>
      </w:pPr>
      <w:r w:rsidRPr="005D2234">
        <w:rPr>
          <w:rFonts w:ascii="Century Gothic" w:eastAsia="Trebuchet MS" w:hAnsi="Century Gothic" w:cs="Trebuchet MS"/>
          <w:sz w:val="20"/>
          <w:szCs w:val="20"/>
        </w:rPr>
        <w:t>Operated within Agile/Scrum frameworks, contributing to sprint planning, backlog grooming, and timely release cycles with well-defined deliverables</w:t>
      </w:r>
      <w:r w:rsidR="001B3001">
        <w:rPr>
          <w:rFonts w:ascii="Century Gothic" w:eastAsia="Trebuchet MS" w:hAnsi="Century Gothic" w:cs="Trebuchet MS"/>
          <w:sz w:val="20"/>
          <w:szCs w:val="20"/>
        </w:rPr>
        <w:t>.</w:t>
      </w:r>
    </w:p>
    <w:p w14:paraId="6082D713" w14:textId="158765B8" w:rsidR="00B4147C" w:rsidRPr="005D2234" w:rsidRDefault="00B4147C" w:rsidP="005D223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Ensured that the HL7 V2 files from EHR/EMR systems are transmitted securely using </w:t>
      </w:r>
      <w:r>
        <w:rPr>
          <w:rFonts w:ascii="Century Gothic" w:eastAsia="Trebuchet MS" w:hAnsi="Century Gothic" w:cs="Trebuchet MS"/>
          <w:sz w:val="20"/>
          <w:szCs w:val="20"/>
        </w:rPr>
        <w:lastRenderedPageBreak/>
        <w:t>SFTP/</w:t>
      </w:r>
      <w:r w:rsidR="00A85620">
        <w:rPr>
          <w:rFonts w:ascii="Century Gothic" w:eastAsia="Trebuchet MS" w:hAnsi="Century Gothic" w:cs="Trebuchet MS"/>
          <w:sz w:val="20"/>
          <w:szCs w:val="20"/>
        </w:rPr>
        <w:t>HTTPS communication protocols, certain authentication protocols are used and message/ segments in the file follows HL7 IG to certify HIPAA compliant.</w:t>
      </w:r>
    </w:p>
    <w:p w14:paraId="0E0EA212" w14:textId="233E2EAA" w:rsidR="005D2234" w:rsidRPr="005D2234" w:rsidRDefault="005D2234" w:rsidP="005D2234">
      <w:pPr>
        <w:widowControl w:val="0"/>
        <w:numPr>
          <w:ilvl w:val="0"/>
          <w:numId w:val="4"/>
        </w:numPr>
        <w:tabs>
          <w:tab w:val="left" w:pos="720"/>
        </w:tabs>
        <w:jc w:val="both"/>
        <w:rPr>
          <w:rFonts w:ascii="Century Gothic" w:eastAsia="Trebuchet MS" w:hAnsi="Century Gothic" w:cs="Trebuchet MS"/>
          <w:sz w:val="20"/>
          <w:szCs w:val="20"/>
        </w:rPr>
      </w:pPr>
      <w:r w:rsidRPr="005D2234">
        <w:rPr>
          <w:rFonts w:ascii="Century Gothic" w:eastAsia="Trebuchet MS" w:hAnsi="Century Gothic" w:cs="Trebuchet MS"/>
          <w:sz w:val="20"/>
          <w:szCs w:val="20"/>
        </w:rPr>
        <w:t>Coordinated closely with Development and QA teams to validate that documented requirements were implemented accurately, providing multiple test scenarios and edge cases to ensure robust coverage</w:t>
      </w:r>
      <w:r w:rsidR="001B3001">
        <w:rPr>
          <w:rFonts w:ascii="Century Gothic" w:eastAsia="Trebuchet MS" w:hAnsi="Century Gothic" w:cs="Trebuchet MS"/>
          <w:sz w:val="20"/>
          <w:szCs w:val="20"/>
        </w:rPr>
        <w:t>.</w:t>
      </w:r>
    </w:p>
    <w:p w14:paraId="645A4271" w14:textId="77777777" w:rsidR="005D2234" w:rsidRDefault="005D2234" w:rsidP="00EB145C">
      <w:pPr>
        <w:widowControl w:val="0"/>
        <w:tabs>
          <w:tab w:val="left" w:pos="720"/>
        </w:tabs>
        <w:jc w:val="both"/>
        <w:rPr>
          <w:rFonts w:ascii="Century Gothic" w:eastAsia="Trebuchet MS" w:hAnsi="Century Gothic" w:cs="Trebuchet MS"/>
          <w:sz w:val="20"/>
          <w:szCs w:val="20"/>
        </w:rPr>
      </w:pPr>
    </w:p>
    <w:p w14:paraId="48591B48" w14:textId="77777777" w:rsidR="00EE500B" w:rsidRDefault="00EE500B" w:rsidP="00EB145C">
      <w:pPr>
        <w:widowControl w:val="0"/>
        <w:tabs>
          <w:tab w:val="left" w:pos="720"/>
        </w:tabs>
        <w:jc w:val="both"/>
        <w:rPr>
          <w:rFonts w:ascii="Century Gothic" w:eastAsia="Trebuchet MS" w:hAnsi="Century Gothic" w:cs="Trebuchet MS"/>
          <w:sz w:val="20"/>
          <w:szCs w:val="20"/>
        </w:rPr>
      </w:pPr>
    </w:p>
    <w:p w14:paraId="2FF4BCEA" w14:textId="77777777" w:rsidR="00EE500B" w:rsidRDefault="00EE500B" w:rsidP="00EB145C">
      <w:pPr>
        <w:widowControl w:val="0"/>
        <w:tabs>
          <w:tab w:val="left" w:pos="720"/>
        </w:tabs>
        <w:jc w:val="both"/>
        <w:rPr>
          <w:rFonts w:ascii="Century Gothic" w:eastAsia="Trebuchet MS" w:hAnsi="Century Gothic" w:cs="Trebuchet MS"/>
          <w:sz w:val="20"/>
          <w:szCs w:val="20"/>
        </w:rPr>
      </w:pPr>
    </w:p>
    <w:p w14:paraId="413905E6" w14:textId="16FCA10E" w:rsidR="00EB145C" w:rsidRPr="005669E9" w:rsidRDefault="00EE500B" w:rsidP="00EB145C">
      <w:pPr>
        <w:rPr>
          <w:rFonts w:ascii="Century Gothic" w:eastAsia="Trebuchet MS" w:hAnsi="Century Gothic" w:cs="Trebuchet MS"/>
          <w:b/>
          <w:bCs/>
          <w:sz w:val="20"/>
          <w:szCs w:val="20"/>
        </w:rPr>
      </w:pPr>
      <w:r>
        <w:rPr>
          <w:rFonts w:ascii="Century Gothic" w:eastAsia="Trebuchet MS" w:hAnsi="Century Gothic" w:cs="Trebuchet MS"/>
          <w:b/>
          <w:sz w:val="20"/>
          <w:szCs w:val="20"/>
        </w:rPr>
        <w:t>Company: Infosys Limited, Phoenix - Arizona</w:t>
      </w:r>
      <w:r w:rsidR="00EB145C">
        <w:rPr>
          <w:rFonts w:ascii="Century Gothic" w:eastAsia="Trebuchet MS" w:hAnsi="Century Gothic" w:cs="Trebuchet MS"/>
          <w:b/>
          <w:bCs/>
          <w:sz w:val="20"/>
          <w:szCs w:val="20"/>
        </w:rPr>
        <w:tab/>
      </w:r>
      <w:r w:rsidR="00EB145C">
        <w:rPr>
          <w:rFonts w:ascii="Century Gothic" w:eastAsia="Trebuchet MS" w:hAnsi="Century Gothic" w:cs="Trebuchet MS"/>
          <w:b/>
          <w:bCs/>
          <w:sz w:val="20"/>
          <w:szCs w:val="20"/>
        </w:rPr>
        <w:tab/>
      </w:r>
      <w:r w:rsidR="00EB145C">
        <w:rPr>
          <w:rFonts w:ascii="Century Gothic" w:eastAsia="Trebuchet MS" w:hAnsi="Century Gothic" w:cs="Trebuchet MS"/>
          <w:b/>
          <w:bCs/>
          <w:sz w:val="20"/>
          <w:szCs w:val="20"/>
        </w:rPr>
        <w:tab/>
      </w:r>
      <w:r w:rsidR="00EB145C">
        <w:rPr>
          <w:rFonts w:ascii="Century Gothic" w:eastAsia="Trebuchet MS" w:hAnsi="Century Gothic" w:cs="Trebuchet MS"/>
          <w:b/>
          <w:bCs/>
          <w:sz w:val="20"/>
          <w:szCs w:val="20"/>
        </w:rPr>
        <w:tab/>
        <w:t xml:space="preserve">Feb </w:t>
      </w:r>
      <w:r w:rsidR="00EB145C" w:rsidRPr="005669E9">
        <w:rPr>
          <w:rFonts w:ascii="Century Gothic" w:eastAsia="Trebuchet MS" w:hAnsi="Century Gothic" w:cs="Trebuchet MS"/>
          <w:b/>
          <w:bCs/>
          <w:sz w:val="20"/>
          <w:szCs w:val="20"/>
        </w:rPr>
        <w:t>202</w:t>
      </w:r>
      <w:r w:rsidR="00EB145C">
        <w:rPr>
          <w:rFonts w:ascii="Century Gothic" w:eastAsia="Trebuchet MS" w:hAnsi="Century Gothic" w:cs="Trebuchet MS"/>
          <w:b/>
          <w:bCs/>
          <w:sz w:val="20"/>
          <w:szCs w:val="20"/>
        </w:rPr>
        <w:t>2</w:t>
      </w:r>
      <w:r w:rsidR="00EB145C" w:rsidRPr="005669E9">
        <w:rPr>
          <w:rFonts w:ascii="Century Gothic" w:eastAsia="Trebuchet MS" w:hAnsi="Century Gothic" w:cs="Trebuchet MS"/>
          <w:b/>
          <w:bCs/>
          <w:sz w:val="20"/>
          <w:szCs w:val="20"/>
        </w:rPr>
        <w:t xml:space="preserve"> till </w:t>
      </w:r>
      <w:r w:rsidR="00EB145C">
        <w:rPr>
          <w:rFonts w:ascii="Century Gothic" w:eastAsia="Trebuchet MS" w:hAnsi="Century Gothic" w:cs="Trebuchet MS"/>
          <w:b/>
          <w:bCs/>
          <w:sz w:val="20"/>
          <w:szCs w:val="20"/>
        </w:rPr>
        <w:t xml:space="preserve">Jul </w:t>
      </w:r>
      <w:r w:rsidR="00EB145C" w:rsidRPr="005669E9">
        <w:rPr>
          <w:rFonts w:ascii="Century Gothic" w:eastAsia="Trebuchet MS" w:hAnsi="Century Gothic" w:cs="Trebuchet MS"/>
          <w:b/>
          <w:bCs/>
          <w:sz w:val="20"/>
          <w:szCs w:val="20"/>
        </w:rPr>
        <w:t>2023</w:t>
      </w:r>
    </w:p>
    <w:p w14:paraId="26B4D3B5" w14:textId="77777777" w:rsidR="00EE500B" w:rsidRDefault="00EE500B" w:rsidP="00EB145C">
      <w:pPr>
        <w:rPr>
          <w:rFonts w:ascii="Century Gothic" w:eastAsia="Trebuchet MS" w:hAnsi="Century Gothic" w:cs="Trebuchet MS"/>
          <w:b/>
          <w:bCs/>
          <w:sz w:val="20"/>
          <w:szCs w:val="20"/>
        </w:rPr>
      </w:pPr>
      <w:r>
        <w:rPr>
          <w:rFonts w:ascii="Century Gothic" w:eastAsia="Trebuchet MS" w:hAnsi="Century Gothic" w:cs="Trebuchet MS"/>
          <w:b/>
          <w:bCs/>
          <w:sz w:val="20"/>
          <w:szCs w:val="20"/>
        </w:rPr>
        <w:t>Role: Business System Analyst</w:t>
      </w:r>
    </w:p>
    <w:p w14:paraId="79CF2538" w14:textId="77777777" w:rsidR="00F95913" w:rsidRPr="008C78AE" w:rsidRDefault="00F95913" w:rsidP="00EB145C">
      <w:pPr>
        <w:widowControl w:val="0"/>
        <w:tabs>
          <w:tab w:val="left" w:pos="720"/>
        </w:tabs>
        <w:jc w:val="both"/>
        <w:rPr>
          <w:rFonts w:ascii="Century Gothic" w:eastAsia="Trebuchet MS" w:hAnsi="Century Gothic" w:cs="Trebuchet MS"/>
          <w:sz w:val="20"/>
          <w:szCs w:val="20"/>
        </w:rPr>
      </w:pPr>
    </w:p>
    <w:p w14:paraId="5BF6AD73" w14:textId="59B649C6" w:rsidR="003B3C5D" w:rsidRPr="005669E9" w:rsidRDefault="00DD6B94" w:rsidP="00EB145C">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003B3C5D" w:rsidRPr="003B3C5D">
        <w:rPr>
          <w:rFonts w:ascii="Century Gothic" w:eastAsia="Trebuchet MS" w:hAnsi="Century Gothic" w:cs="Trebuchet MS"/>
          <w:b/>
          <w:bCs/>
          <w:sz w:val="20"/>
          <w:szCs w:val="20"/>
        </w:rPr>
        <w:t>Mailroom Transformation</w:t>
      </w:r>
      <w:r w:rsidR="00206D62">
        <w:rPr>
          <w:rFonts w:ascii="Century Gothic" w:eastAsia="Trebuchet MS" w:hAnsi="Century Gothic" w:cs="Trebuchet MS"/>
          <w:b/>
          <w:bCs/>
          <w:sz w:val="20"/>
          <w:szCs w:val="20"/>
        </w:rPr>
        <w:t xml:space="preserve"> (EDI 837)</w:t>
      </w:r>
    </w:p>
    <w:p w14:paraId="71BD6013" w14:textId="2A878232" w:rsidR="009C6BDC" w:rsidRDefault="00207101" w:rsidP="00EB145C">
      <w:pPr>
        <w:rPr>
          <w:rFonts w:ascii="Century Gothic" w:eastAsia="Trebuchet MS" w:hAnsi="Century Gothic" w:cs="Trebuchet MS"/>
          <w:sz w:val="20"/>
          <w:szCs w:val="20"/>
        </w:rPr>
      </w:pPr>
      <w:r w:rsidRPr="00207101">
        <w:rPr>
          <w:rFonts w:ascii="Century Gothic" w:eastAsia="Trebuchet MS" w:hAnsi="Century Gothic" w:cs="Trebuchet MS"/>
          <w:sz w:val="20"/>
          <w:szCs w:val="20"/>
        </w:rPr>
        <w:t>The objective of this initiative</w:t>
      </w:r>
      <w:r>
        <w:rPr>
          <w:rFonts w:ascii="Century Gothic" w:eastAsia="Trebuchet MS" w:hAnsi="Century Gothic" w:cs="Trebuchet MS"/>
          <w:sz w:val="20"/>
          <w:szCs w:val="20"/>
        </w:rPr>
        <w:t xml:space="preserve"> is to contract with a new vendor for</w:t>
      </w:r>
      <w:r w:rsidR="00707E28">
        <w:rPr>
          <w:rFonts w:ascii="Century Gothic" w:eastAsia="Trebuchet MS" w:hAnsi="Century Gothic" w:cs="Trebuchet MS"/>
          <w:sz w:val="20"/>
          <w:szCs w:val="20"/>
        </w:rPr>
        <w:t xml:space="preserve"> </w:t>
      </w:r>
      <w:r w:rsidR="004A53C8">
        <w:rPr>
          <w:rFonts w:ascii="Century Gothic" w:eastAsia="Trebuchet MS" w:hAnsi="Century Gothic" w:cs="Trebuchet MS"/>
          <w:sz w:val="20"/>
          <w:szCs w:val="20"/>
        </w:rPr>
        <w:t xml:space="preserve">Mailroom operations </w:t>
      </w:r>
      <w:r w:rsidR="009815CB">
        <w:rPr>
          <w:rFonts w:ascii="Century Gothic" w:eastAsia="Trebuchet MS" w:hAnsi="Century Gothic" w:cs="Trebuchet MS"/>
          <w:sz w:val="20"/>
          <w:szCs w:val="20"/>
        </w:rPr>
        <w:t>including scanning mail correspondences, paper claims</w:t>
      </w:r>
      <w:r w:rsidR="007C472B">
        <w:rPr>
          <w:rFonts w:ascii="Century Gothic" w:eastAsia="Trebuchet MS" w:hAnsi="Century Gothic" w:cs="Trebuchet MS"/>
          <w:sz w:val="20"/>
          <w:szCs w:val="20"/>
        </w:rPr>
        <w:t>,</w:t>
      </w:r>
      <w:r w:rsidR="00C16B3C">
        <w:rPr>
          <w:rFonts w:ascii="Century Gothic" w:eastAsia="Trebuchet MS" w:hAnsi="Century Gothic" w:cs="Trebuchet MS"/>
          <w:sz w:val="20"/>
          <w:szCs w:val="20"/>
        </w:rPr>
        <w:t xml:space="preserve"> and</w:t>
      </w:r>
      <w:r w:rsidR="007C472B">
        <w:rPr>
          <w:rFonts w:ascii="Century Gothic" w:eastAsia="Trebuchet MS" w:hAnsi="Century Gothic" w:cs="Trebuchet MS"/>
          <w:sz w:val="20"/>
          <w:szCs w:val="20"/>
        </w:rPr>
        <w:t xml:space="preserve"> </w:t>
      </w:r>
      <w:r w:rsidR="00EE096C">
        <w:rPr>
          <w:rFonts w:ascii="Century Gothic" w:eastAsia="Trebuchet MS" w:hAnsi="Century Gothic" w:cs="Trebuchet MS"/>
          <w:sz w:val="20"/>
          <w:szCs w:val="20"/>
        </w:rPr>
        <w:t>convert</w:t>
      </w:r>
      <w:r w:rsidR="004B04CC">
        <w:rPr>
          <w:rFonts w:ascii="Century Gothic" w:eastAsia="Trebuchet MS" w:hAnsi="Century Gothic" w:cs="Trebuchet MS"/>
          <w:sz w:val="20"/>
          <w:szCs w:val="20"/>
        </w:rPr>
        <w:t xml:space="preserve"> them to </w:t>
      </w:r>
      <w:r w:rsidR="00EE096C">
        <w:rPr>
          <w:rFonts w:ascii="Century Gothic" w:eastAsia="Trebuchet MS" w:hAnsi="Century Gothic" w:cs="Trebuchet MS"/>
          <w:sz w:val="20"/>
          <w:szCs w:val="20"/>
        </w:rPr>
        <w:t xml:space="preserve">electronic (EDI837) claims, </w:t>
      </w:r>
      <w:r>
        <w:rPr>
          <w:rFonts w:ascii="Century Gothic" w:eastAsia="Trebuchet MS" w:hAnsi="Century Gothic" w:cs="Trebuchet MS"/>
          <w:sz w:val="20"/>
          <w:szCs w:val="20"/>
        </w:rPr>
        <w:t>get</w:t>
      </w:r>
      <w:r w:rsidR="007C472B">
        <w:rPr>
          <w:rFonts w:ascii="Century Gothic" w:eastAsia="Trebuchet MS" w:hAnsi="Century Gothic" w:cs="Trebuchet MS"/>
          <w:sz w:val="20"/>
          <w:szCs w:val="20"/>
        </w:rPr>
        <w:t xml:space="preserve"> correspondence records and paper claims </w:t>
      </w:r>
      <w:r w:rsidR="001B36C3">
        <w:rPr>
          <w:rFonts w:ascii="Century Gothic" w:eastAsia="Trebuchet MS" w:hAnsi="Century Gothic" w:cs="Trebuchet MS"/>
          <w:sz w:val="20"/>
          <w:szCs w:val="20"/>
        </w:rPr>
        <w:t>along with all the scanned images.</w:t>
      </w:r>
      <w:r w:rsidR="00722201">
        <w:rPr>
          <w:rFonts w:ascii="Century Gothic" w:eastAsia="Trebuchet MS" w:hAnsi="Century Gothic" w:cs="Trebuchet MS"/>
          <w:sz w:val="20"/>
          <w:szCs w:val="20"/>
        </w:rPr>
        <w:t xml:space="preserve"> </w:t>
      </w:r>
      <w:r w:rsidR="0009306F">
        <w:rPr>
          <w:rFonts w:ascii="Century Gothic" w:eastAsia="Trebuchet MS" w:hAnsi="Century Gothic" w:cs="Trebuchet MS"/>
          <w:sz w:val="20"/>
          <w:szCs w:val="20"/>
        </w:rPr>
        <w:t>As part of this</w:t>
      </w:r>
      <w:r w:rsidR="0065619E">
        <w:rPr>
          <w:rFonts w:ascii="Century Gothic" w:eastAsia="Trebuchet MS" w:hAnsi="Century Gothic" w:cs="Trebuchet MS"/>
          <w:sz w:val="20"/>
          <w:szCs w:val="20"/>
        </w:rPr>
        <w:t>,</w:t>
      </w:r>
      <w:r w:rsidR="0009306F">
        <w:rPr>
          <w:rFonts w:ascii="Century Gothic" w:eastAsia="Trebuchet MS" w:hAnsi="Century Gothic" w:cs="Trebuchet MS"/>
          <w:sz w:val="20"/>
          <w:szCs w:val="20"/>
        </w:rPr>
        <w:t xml:space="preserve"> </w:t>
      </w:r>
      <w:r>
        <w:rPr>
          <w:rFonts w:ascii="Century Gothic" w:eastAsia="Trebuchet MS" w:hAnsi="Century Gothic" w:cs="Trebuchet MS"/>
          <w:sz w:val="20"/>
          <w:szCs w:val="20"/>
        </w:rPr>
        <w:t xml:space="preserve">client </w:t>
      </w:r>
      <w:r w:rsidR="00B678A9">
        <w:rPr>
          <w:rFonts w:ascii="Century Gothic" w:eastAsia="Trebuchet MS" w:hAnsi="Century Gothic" w:cs="Trebuchet MS"/>
          <w:sz w:val="20"/>
          <w:szCs w:val="20"/>
        </w:rPr>
        <w:t>needs</w:t>
      </w:r>
      <w:r w:rsidR="0009306F">
        <w:rPr>
          <w:rFonts w:ascii="Century Gothic" w:eastAsia="Trebuchet MS" w:hAnsi="Century Gothic" w:cs="Trebuchet MS"/>
          <w:sz w:val="20"/>
          <w:szCs w:val="20"/>
        </w:rPr>
        <w:t xml:space="preserve"> to develop </w:t>
      </w:r>
      <w:r w:rsidR="009137F3">
        <w:rPr>
          <w:rFonts w:ascii="Century Gothic" w:eastAsia="Trebuchet MS" w:hAnsi="Century Gothic" w:cs="Trebuchet MS"/>
          <w:sz w:val="20"/>
          <w:szCs w:val="20"/>
        </w:rPr>
        <w:t>internal system to store large volumes of images</w:t>
      </w:r>
      <w:r w:rsidR="00F212F0">
        <w:rPr>
          <w:rFonts w:ascii="Century Gothic" w:eastAsia="Trebuchet MS" w:hAnsi="Century Gothic" w:cs="Trebuchet MS"/>
          <w:sz w:val="20"/>
          <w:szCs w:val="20"/>
        </w:rPr>
        <w:t xml:space="preserve"> on Azure cloud, </w:t>
      </w:r>
      <w:r w:rsidR="005509D8">
        <w:rPr>
          <w:rFonts w:ascii="Century Gothic" w:eastAsia="Trebuchet MS" w:hAnsi="Century Gothic" w:cs="Trebuchet MS"/>
          <w:sz w:val="20"/>
          <w:szCs w:val="20"/>
        </w:rPr>
        <w:t>process EDI837 claims</w:t>
      </w:r>
      <w:r w:rsidR="004370A7">
        <w:rPr>
          <w:rFonts w:ascii="Century Gothic" w:eastAsia="Trebuchet MS" w:hAnsi="Century Gothic" w:cs="Trebuchet MS"/>
          <w:sz w:val="20"/>
          <w:szCs w:val="20"/>
        </w:rPr>
        <w:t xml:space="preserve"> from </w:t>
      </w:r>
      <w:r w:rsidR="00F35DF8">
        <w:rPr>
          <w:rFonts w:ascii="Century Gothic" w:eastAsia="Trebuchet MS" w:hAnsi="Century Gothic" w:cs="Trebuchet MS"/>
          <w:sz w:val="20"/>
          <w:szCs w:val="20"/>
        </w:rPr>
        <w:t>TPs</w:t>
      </w:r>
      <w:r w:rsidR="005509D8">
        <w:rPr>
          <w:rFonts w:ascii="Century Gothic" w:eastAsia="Trebuchet MS" w:hAnsi="Century Gothic" w:cs="Trebuchet MS"/>
          <w:sz w:val="20"/>
          <w:szCs w:val="20"/>
        </w:rPr>
        <w:t xml:space="preserve"> and load to Facets, also convert </w:t>
      </w:r>
      <w:r w:rsidR="00390AF6">
        <w:rPr>
          <w:rFonts w:ascii="Century Gothic" w:eastAsia="Trebuchet MS" w:hAnsi="Century Gothic" w:cs="Trebuchet MS"/>
          <w:sz w:val="20"/>
          <w:szCs w:val="20"/>
        </w:rPr>
        <w:t xml:space="preserve">electronic </w:t>
      </w:r>
      <w:r w:rsidR="005509D8">
        <w:rPr>
          <w:rFonts w:ascii="Century Gothic" w:eastAsia="Trebuchet MS" w:hAnsi="Century Gothic" w:cs="Trebuchet MS"/>
          <w:sz w:val="20"/>
          <w:szCs w:val="20"/>
        </w:rPr>
        <w:t>EDI</w:t>
      </w:r>
      <w:r w:rsidR="00390AF6">
        <w:rPr>
          <w:rFonts w:ascii="Century Gothic" w:eastAsia="Trebuchet MS" w:hAnsi="Century Gothic" w:cs="Trebuchet MS"/>
          <w:sz w:val="20"/>
          <w:szCs w:val="20"/>
        </w:rPr>
        <w:t>837</w:t>
      </w:r>
      <w:r w:rsidR="005509D8">
        <w:rPr>
          <w:rFonts w:ascii="Century Gothic" w:eastAsia="Trebuchet MS" w:hAnsi="Century Gothic" w:cs="Trebuchet MS"/>
          <w:sz w:val="20"/>
          <w:szCs w:val="20"/>
        </w:rPr>
        <w:t xml:space="preserve"> claims processed in EDIFECS to paper claims using </w:t>
      </w:r>
      <w:r w:rsidR="00632DDC">
        <w:rPr>
          <w:rFonts w:ascii="Century Gothic" w:eastAsia="Trebuchet MS" w:hAnsi="Century Gothic" w:cs="Trebuchet MS"/>
          <w:sz w:val="20"/>
          <w:szCs w:val="20"/>
        </w:rPr>
        <w:t>Boomi processes, store the images/ PDFs in Azure cloud</w:t>
      </w:r>
      <w:r w:rsidR="005540A2">
        <w:rPr>
          <w:rFonts w:ascii="Century Gothic" w:eastAsia="Trebuchet MS" w:hAnsi="Century Gothic" w:cs="Trebuchet MS"/>
          <w:sz w:val="20"/>
          <w:szCs w:val="20"/>
        </w:rPr>
        <w:t>, create web application for Business to retrieve claim information and images</w:t>
      </w:r>
      <w:r w:rsidR="0065619E">
        <w:rPr>
          <w:rFonts w:ascii="Century Gothic" w:eastAsia="Trebuchet MS" w:hAnsi="Century Gothic" w:cs="Trebuchet MS"/>
          <w:sz w:val="20"/>
          <w:szCs w:val="20"/>
        </w:rPr>
        <w:t>.</w:t>
      </w:r>
    </w:p>
    <w:p w14:paraId="2A5FA72E" w14:textId="77777777" w:rsidR="00871F9E" w:rsidRDefault="00871F9E" w:rsidP="00EB145C">
      <w:pPr>
        <w:rPr>
          <w:rFonts w:ascii="Century Gothic" w:eastAsia="Trebuchet MS" w:hAnsi="Century Gothic" w:cs="Trebuchet MS"/>
          <w:sz w:val="20"/>
          <w:szCs w:val="20"/>
        </w:rPr>
      </w:pPr>
    </w:p>
    <w:p w14:paraId="29E716B4" w14:textId="77777777" w:rsidR="00E163D6" w:rsidRDefault="00E163D6" w:rsidP="00EB145C">
      <w:pPr>
        <w:widowControl w:val="0"/>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Responsibilities:</w:t>
      </w:r>
    </w:p>
    <w:p w14:paraId="45B0566E" w14:textId="1CCA0BAF" w:rsidR="00783957" w:rsidRPr="00783957" w:rsidRDefault="00783957" w:rsidP="00783957">
      <w:pPr>
        <w:widowControl w:val="0"/>
        <w:numPr>
          <w:ilvl w:val="0"/>
          <w:numId w:val="4"/>
        </w:numPr>
        <w:tabs>
          <w:tab w:val="left" w:pos="720"/>
        </w:tabs>
        <w:jc w:val="both"/>
        <w:rPr>
          <w:rFonts w:ascii="Century Gothic" w:eastAsia="Trebuchet MS" w:hAnsi="Century Gothic" w:cs="Trebuchet MS"/>
          <w:sz w:val="20"/>
          <w:szCs w:val="20"/>
        </w:rPr>
      </w:pPr>
      <w:r w:rsidRPr="00783957">
        <w:rPr>
          <w:rFonts w:ascii="Century Gothic" w:eastAsia="Trebuchet MS" w:hAnsi="Century Gothic" w:cs="Trebuchet MS"/>
          <w:sz w:val="20"/>
          <w:szCs w:val="20"/>
        </w:rPr>
        <w:t>Reviewed and updated the existing EDI837 inbound interface documentation to reflect changes introduced by the new vendor’s paper claims digitization process, ensuring alignment with updated claim formats and business rules</w:t>
      </w:r>
    </w:p>
    <w:p w14:paraId="6CDE8F34" w14:textId="3A3A3AA9" w:rsidR="00783957" w:rsidRPr="00783957" w:rsidRDefault="00783957" w:rsidP="00783957">
      <w:pPr>
        <w:widowControl w:val="0"/>
        <w:numPr>
          <w:ilvl w:val="0"/>
          <w:numId w:val="4"/>
        </w:numPr>
        <w:tabs>
          <w:tab w:val="left" w:pos="720"/>
        </w:tabs>
        <w:jc w:val="both"/>
        <w:rPr>
          <w:rFonts w:ascii="Century Gothic" w:eastAsia="Trebuchet MS" w:hAnsi="Century Gothic" w:cs="Trebuchet MS"/>
          <w:sz w:val="20"/>
          <w:szCs w:val="20"/>
        </w:rPr>
      </w:pPr>
      <w:r w:rsidRPr="00783957">
        <w:rPr>
          <w:rFonts w:ascii="Century Gothic" w:eastAsia="Trebuchet MS" w:hAnsi="Century Gothic" w:cs="Trebuchet MS"/>
          <w:sz w:val="20"/>
          <w:szCs w:val="20"/>
        </w:rPr>
        <w:t xml:space="preserve">Conducted in-depth analysis of the EDI837 </w:t>
      </w:r>
      <w:r>
        <w:rPr>
          <w:rFonts w:ascii="Century Gothic" w:eastAsia="Trebuchet MS" w:hAnsi="Century Gothic" w:cs="Trebuchet MS"/>
          <w:sz w:val="20"/>
          <w:szCs w:val="20"/>
        </w:rPr>
        <w:t xml:space="preserve">to paper </w:t>
      </w:r>
      <w:r w:rsidRPr="00783957">
        <w:rPr>
          <w:rFonts w:ascii="Century Gothic" w:eastAsia="Trebuchet MS" w:hAnsi="Century Gothic" w:cs="Trebuchet MS"/>
          <w:sz w:val="20"/>
          <w:szCs w:val="20"/>
        </w:rPr>
        <w:t>claims lifecycle, including generation of C837 files</w:t>
      </w:r>
      <w:r>
        <w:rPr>
          <w:rFonts w:ascii="Century Gothic" w:eastAsia="Trebuchet MS" w:hAnsi="Century Gothic" w:cs="Trebuchet MS"/>
          <w:sz w:val="20"/>
          <w:szCs w:val="20"/>
        </w:rPr>
        <w:t xml:space="preserve"> from EDIFECS</w:t>
      </w:r>
      <w:r w:rsidRPr="00783957">
        <w:rPr>
          <w:rFonts w:ascii="Century Gothic" w:eastAsia="Trebuchet MS" w:hAnsi="Century Gothic" w:cs="Trebuchet MS"/>
          <w:sz w:val="20"/>
          <w:szCs w:val="20"/>
        </w:rPr>
        <w:t>, transformation to JSON format using Boomi integration, and final conversion into PDF documents representing paper claims</w:t>
      </w:r>
    </w:p>
    <w:p w14:paraId="37A909C6" w14:textId="77777777" w:rsidR="00783957" w:rsidRPr="00783957" w:rsidRDefault="00783957" w:rsidP="00783957">
      <w:pPr>
        <w:widowControl w:val="0"/>
        <w:numPr>
          <w:ilvl w:val="0"/>
          <w:numId w:val="4"/>
        </w:numPr>
        <w:tabs>
          <w:tab w:val="left" w:pos="720"/>
        </w:tabs>
        <w:jc w:val="both"/>
        <w:rPr>
          <w:rFonts w:ascii="Century Gothic" w:eastAsia="Trebuchet MS" w:hAnsi="Century Gothic" w:cs="Trebuchet MS"/>
          <w:sz w:val="20"/>
          <w:szCs w:val="20"/>
        </w:rPr>
      </w:pPr>
      <w:r w:rsidRPr="00783957">
        <w:rPr>
          <w:rFonts w:ascii="Century Gothic" w:eastAsia="Trebuchet MS" w:hAnsi="Century Gothic" w:cs="Trebuchet MS"/>
          <w:sz w:val="20"/>
          <w:szCs w:val="20"/>
        </w:rPr>
        <w:t>Documented the end-to-end data flow architecture, highlighting integration points, transformation logic, and storage mechanisms within the Azure Cloud environment.</w:t>
      </w:r>
    </w:p>
    <w:p w14:paraId="59140B45" w14:textId="77BC861C" w:rsidR="00783957" w:rsidRPr="00783957" w:rsidRDefault="00783957" w:rsidP="0078395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Involved in creating </w:t>
      </w:r>
      <w:r w:rsidRPr="00783957">
        <w:rPr>
          <w:rFonts w:ascii="Century Gothic" w:eastAsia="Trebuchet MS" w:hAnsi="Century Gothic" w:cs="Trebuchet MS"/>
          <w:sz w:val="20"/>
          <w:szCs w:val="20"/>
        </w:rPr>
        <w:t>mapping specifications for converting EDI C837 file claims into structured JSON based claims suitable for downstream processing</w:t>
      </w:r>
    </w:p>
    <w:p w14:paraId="67F75341" w14:textId="77777777" w:rsidR="00783957" w:rsidRDefault="00783957" w:rsidP="00783957">
      <w:pPr>
        <w:widowControl w:val="0"/>
        <w:numPr>
          <w:ilvl w:val="0"/>
          <w:numId w:val="4"/>
        </w:numPr>
        <w:tabs>
          <w:tab w:val="left" w:pos="720"/>
        </w:tabs>
        <w:jc w:val="both"/>
        <w:rPr>
          <w:rFonts w:ascii="Century Gothic" w:eastAsia="Trebuchet MS" w:hAnsi="Century Gothic" w:cs="Trebuchet MS"/>
          <w:sz w:val="20"/>
          <w:szCs w:val="20"/>
        </w:rPr>
      </w:pPr>
      <w:r w:rsidRPr="00783957">
        <w:rPr>
          <w:rFonts w:ascii="Century Gothic" w:eastAsia="Trebuchet MS" w:hAnsi="Century Gothic" w:cs="Trebuchet MS"/>
          <w:sz w:val="20"/>
          <w:szCs w:val="20"/>
        </w:rPr>
        <w:t>Translating JSON-based claims data into PDF formats using standardized templates such as CMS-1500 and UB-04, ensuring compliance with payer documentation standards.</w:t>
      </w:r>
    </w:p>
    <w:p w14:paraId="2F6E2F2F" w14:textId="592545B8" w:rsidR="000F32A5" w:rsidRPr="00783957" w:rsidRDefault="000F32A5" w:rsidP="0078395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Validated that the EDI 837 file</w:t>
      </w:r>
      <w:r w:rsidR="00B4147C">
        <w:rPr>
          <w:rFonts w:ascii="Century Gothic" w:eastAsia="Trebuchet MS" w:hAnsi="Century Gothic" w:cs="Trebuchet MS"/>
          <w:sz w:val="20"/>
          <w:szCs w:val="20"/>
        </w:rPr>
        <w:t xml:space="preserve"> transactions</w:t>
      </w:r>
      <w:r>
        <w:rPr>
          <w:rFonts w:ascii="Century Gothic" w:eastAsia="Trebuchet MS" w:hAnsi="Century Gothic" w:cs="Trebuchet MS"/>
          <w:sz w:val="20"/>
          <w:szCs w:val="20"/>
        </w:rPr>
        <w:t xml:space="preserve"> from </w:t>
      </w:r>
      <w:r w:rsidR="00B4147C">
        <w:rPr>
          <w:rFonts w:ascii="Century Gothic" w:eastAsia="Trebuchet MS" w:hAnsi="Century Gothic" w:cs="Trebuchet MS"/>
          <w:sz w:val="20"/>
          <w:szCs w:val="20"/>
        </w:rPr>
        <w:t xml:space="preserve">new vendor </w:t>
      </w:r>
      <w:r>
        <w:rPr>
          <w:rFonts w:ascii="Century Gothic" w:eastAsia="Trebuchet MS" w:hAnsi="Century Gothic" w:cs="Trebuchet MS"/>
          <w:sz w:val="20"/>
          <w:szCs w:val="20"/>
        </w:rPr>
        <w:t xml:space="preserve">follows </w:t>
      </w:r>
      <w:r w:rsidR="00B4147C">
        <w:rPr>
          <w:rFonts w:ascii="Century Gothic" w:eastAsia="Trebuchet MS" w:hAnsi="Century Gothic" w:cs="Trebuchet MS"/>
          <w:sz w:val="20"/>
          <w:szCs w:val="20"/>
        </w:rPr>
        <w:t xml:space="preserve">SNIP level edits 1 through 7 and validation checks </w:t>
      </w:r>
      <w:r w:rsidR="00B4147C" w:rsidRPr="00B4147C">
        <w:rPr>
          <w:rFonts w:ascii="Century Gothic" w:eastAsia="Trebuchet MS" w:hAnsi="Century Gothic" w:cs="Trebuchet MS"/>
          <w:sz w:val="20"/>
          <w:szCs w:val="20"/>
        </w:rPr>
        <w:t>to ensure HIPAA-compliant</w:t>
      </w:r>
      <w:r w:rsidR="00B4147C">
        <w:rPr>
          <w:rFonts w:ascii="Century Gothic" w:eastAsia="Trebuchet MS" w:hAnsi="Century Gothic" w:cs="Trebuchet MS"/>
          <w:sz w:val="20"/>
          <w:szCs w:val="20"/>
        </w:rPr>
        <w:t xml:space="preserve">. </w:t>
      </w:r>
    </w:p>
    <w:p w14:paraId="16616AD5" w14:textId="1AAF4534" w:rsidR="00783957" w:rsidRDefault="00783957" w:rsidP="00F95913">
      <w:pPr>
        <w:widowControl w:val="0"/>
        <w:numPr>
          <w:ilvl w:val="0"/>
          <w:numId w:val="4"/>
        </w:numPr>
        <w:tabs>
          <w:tab w:val="left" w:pos="720"/>
        </w:tabs>
        <w:jc w:val="both"/>
        <w:rPr>
          <w:rFonts w:ascii="Century Gothic" w:eastAsia="Trebuchet MS" w:hAnsi="Century Gothic" w:cs="Trebuchet MS"/>
          <w:sz w:val="20"/>
          <w:szCs w:val="20"/>
        </w:rPr>
      </w:pPr>
      <w:r w:rsidRPr="00783957">
        <w:rPr>
          <w:rFonts w:ascii="Century Gothic" w:eastAsia="Trebuchet MS" w:hAnsi="Century Gothic" w:cs="Trebuchet MS"/>
          <w:sz w:val="20"/>
          <w:szCs w:val="20"/>
        </w:rPr>
        <w:t>Collaborated with development teams to validate mapping logic and ensure accurate rendering of claim data in PDF outputs.</w:t>
      </w:r>
    </w:p>
    <w:p w14:paraId="78CE0744" w14:textId="087A2CAE" w:rsidR="00F92519" w:rsidRDefault="00F92519" w:rsidP="00F92519">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Ensured end-to-end validation is done, paper claims are successfully converted to EDI, loaded through EDIFECS, processes in Facets, claims are paid, payee logic, COB is validated, provider payments are done and EOBs are sent.</w:t>
      </w:r>
    </w:p>
    <w:p w14:paraId="6A11F433" w14:textId="77777777" w:rsidR="00F92519" w:rsidRPr="00F92519" w:rsidRDefault="00F92519" w:rsidP="00F92519">
      <w:pPr>
        <w:widowControl w:val="0"/>
        <w:tabs>
          <w:tab w:val="left" w:pos="720"/>
        </w:tabs>
        <w:jc w:val="both"/>
        <w:rPr>
          <w:rFonts w:ascii="Century Gothic" w:eastAsia="Trebuchet MS" w:hAnsi="Century Gothic" w:cs="Trebuchet MS"/>
          <w:sz w:val="20"/>
          <w:szCs w:val="20"/>
        </w:rPr>
      </w:pPr>
    </w:p>
    <w:p w14:paraId="7462FB96" w14:textId="77777777" w:rsidR="00D014FC" w:rsidRPr="00F95913" w:rsidRDefault="00D014FC" w:rsidP="006A23D2">
      <w:pPr>
        <w:widowControl w:val="0"/>
        <w:tabs>
          <w:tab w:val="left" w:pos="720"/>
        </w:tabs>
        <w:jc w:val="both"/>
        <w:rPr>
          <w:rFonts w:ascii="Century Gothic" w:eastAsia="Trebuchet MS" w:hAnsi="Century Gothic" w:cs="Trebuchet MS"/>
          <w:sz w:val="20"/>
          <w:szCs w:val="20"/>
        </w:rPr>
      </w:pPr>
    </w:p>
    <w:p w14:paraId="06DE438C" w14:textId="2E2FD603" w:rsidR="0027279E" w:rsidRPr="00AE6638" w:rsidRDefault="00DD6B94">
      <w:pPr>
        <w:rPr>
          <w:rFonts w:ascii="Century Gothic" w:eastAsia="Trebuchet MS" w:hAnsi="Century Gothic" w:cs="Trebuchet MS"/>
          <w:sz w:val="20"/>
          <w:szCs w:val="20"/>
        </w:rPr>
      </w:pPr>
      <w:r>
        <w:rPr>
          <w:rFonts w:ascii="Century Gothic" w:eastAsia="Trebuchet MS" w:hAnsi="Century Gothic" w:cs="Trebuchet MS"/>
          <w:b/>
          <w:bCs/>
          <w:sz w:val="20"/>
          <w:szCs w:val="20"/>
        </w:rPr>
        <w:t xml:space="preserve">Project: </w:t>
      </w:r>
      <w:r w:rsidR="0027279E" w:rsidRPr="0027279E">
        <w:rPr>
          <w:rFonts w:ascii="Century Gothic" w:eastAsia="Trebuchet MS" w:hAnsi="Century Gothic" w:cs="Trebuchet MS"/>
          <w:b/>
          <w:bCs/>
          <w:sz w:val="20"/>
          <w:szCs w:val="20"/>
        </w:rPr>
        <w:t>EDI Simplification</w:t>
      </w:r>
      <w:r w:rsidR="00206D62">
        <w:rPr>
          <w:rFonts w:ascii="Century Gothic" w:eastAsia="Trebuchet MS" w:hAnsi="Century Gothic" w:cs="Trebuchet MS"/>
          <w:b/>
          <w:bCs/>
          <w:sz w:val="20"/>
          <w:szCs w:val="20"/>
        </w:rPr>
        <w:t xml:space="preserve"> (EDI 834)</w:t>
      </w:r>
      <w:r w:rsidR="0027279E" w:rsidRPr="0027279E">
        <w:rPr>
          <w:rFonts w:ascii="Century Gothic" w:eastAsia="Trebuchet MS" w:hAnsi="Century Gothic" w:cs="Trebuchet MS"/>
          <w:b/>
          <w:bCs/>
          <w:sz w:val="20"/>
          <w:szCs w:val="20"/>
        </w:rPr>
        <w:t xml:space="preserve"> </w:t>
      </w:r>
    </w:p>
    <w:p w14:paraId="62AAAECC" w14:textId="3048FB3A" w:rsidR="00AE6638" w:rsidRDefault="0027279E">
      <w:pPr>
        <w:rPr>
          <w:rFonts w:ascii="Century Gothic" w:eastAsia="Trebuchet MS" w:hAnsi="Century Gothic" w:cs="Trebuchet MS"/>
          <w:sz w:val="20"/>
          <w:szCs w:val="20"/>
        </w:rPr>
      </w:pPr>
      <w:r w:rsidRPr="0027279E">
        <w:rPr>
          <w:rFonts w:ascii="Century Gothic" w:eastAsia="Trebuchet MS" w:hAnsi="Century Gothic" w:cs="Trebuchet MS"/>
          <w:sz w:val="20"/>
          <w:szCs w:val="20"/>
        </w:rPr>
        <w:t xml:space="preserve">The objective of this initiative will rationalize and implement solution(s) to simplify the EDI platform. Retiring EDI Enterprise Service Bus (ESB) processes, EDIFECS (HIPAA validation, core processes), Facets THG (Facets keyword generation), Facets ESB (core outbound processes), Facets XC (claim staging) </w:t>
      </w:r>
      <w:r w:rsidR="0097402E">
        <w:rPr>
          <w:rFonts w:ascii="Century Gothic" w:eastAsia="Trebuchet MS" w:hAnsi="Century Gothic" w:cs="Trebuchet MS"/>
          <w:sz w:val="20"/>
          <w:szCs w:val="20"/>
        </w:rPr>
        <w:t>and replacing the process with B</w:t>
      </w:r>
      <w:r w:rsidR="0097402E" w:rsidRPr="0097402E">
        <w:rPr>
          <w:rFonts w:ascii="Century Gothic" w:eastAsia="Trebuchet MS" w:hAnsi="Century Gothic" w:cs="Trebuchet MS"/>
          <w:sz w:val="20"/>
          <w:szCs w:val="20"/>
        </w:rPr>
        <w:t xml:space="preserve">oomi processes </w:t>
      </w:r>
      <w:r w:rsidR="0097402E">
        <w:rPr>
          <w:rFonts w:ascii="Century Gothic" w:eastAsia="Trebuchet MS" w:hAnsi="Century Gothic" w:cs="Trebuchet MS"/>
          <w:sz w:val="20"/>
          <w:szCs w:val="20"/>
        </w:rPr>
        <w:t>to convert EDI X12 files to keyword files.</w:t>
      </w:r>
    </w:p>
    <w:p w14:paraId="3E543D27" w14:textId="77777777" w:rsidR="00395605" w:rsidRDefault="00395605">
      <w:pPr>
        <w:rPr>
          <w:rFonts w:ascii="Century Gothic" w:eastAsia="Trebuchet MS" w:hAnsi="Century Gothic" w:cs="Trebuchet MS"/>
          <w:sz w:val="20"/>
          <w:szCs w:val="20"/>
        </w:rPr>
      </w:pPr>
    </w:p>
    <w:p w14:paraId="02482E6E" w14:textId="77777777" w:rsidR="00783957" w:rsidRDefault="00783957" w:rsidP="00783957">
      <w:pPr>
        <w:widowControl w:val="0"/>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lastRenderedPageBreak/>
        <w:t>Responsibilities:</w:t>
      </w:r>
    </w:p>
    <w:p w14:paraId="2DC25FD8" w14:textId="14E39EC3" w:rsidR="006D27FF" w:rsidRDefault="006D27FF" w:rsidP="006D27FF">
      <w:pPr>
        <w:widowControl w:val="0"/>
        <w:numPr>
          <w:ilvl w:val="0"/>
          <w:numId w:val="4"/>
        </w:numPr>
        <w:tabs>
          <w:tab w:val="left" w:pos="720"/>
        </w:tabs>
        <w:jc w:val="both"/>
        <w:rPr>
          <w:rFonts w:ascii="Century Gothic" w:eastAsia="Trebuchet MS" w:hAnsi="Century Gothic" w:cs="Trebuchet MS"/>
          <w:sz w:val="20"/>
          <w:szCs w:val="20"/>
        </w:rPr>
      </w:pPr>
      <w:r w:rsidRPr="00632614">
        <w:rPr>
          <w:rFonts w:ascii="Century Gothic" w:eastAsia="Trebuchet MS" w:hAnsi="Century Gothic" w:cs="Trebuchet MS"/>
          <w:sz w:val="20"/>
          <w:szCs w:val="20"/>
        </w:rPr>
        <w:t xml:space="preserve">Gather new business needs, document functional requirements </w:t>
      </w:r>
      <w:r>
        <w:rPr>
          <w:rFonts w:ascii="Century Gothic" w:eastAsia="Trebuchet MS" w:hAnsi="Century Gothic" w:cs="Trebuchet MS"/>
          <w:sz w:val="20"/>
          <w:szCs w:val="20"/>
        </w:rPr>
        <w:t>and convert to Business rules, define non-functional requirements related to EDI 834.</w:t>
      </w:r>
    </w:p>
    <w:p w14:paraId="5A1F96CE" w14:textId="0B7DE309" w:rsidR="006D27FF" w:rsidRDefault="006D27FF" w:rsidP="006D27FF">
      <w:pPr>
        <w:widowControl w:val="0"/>
        <w:numPr>
          <w:ilvl w:val="0"/>
          <w:numId w:val="4"/>
        </w:numPr>
        <w:tabs>
          <w:tab w:val="left" w:pos="720"/>
        </w:tabs>
        <w:jc w:val="both"/>
        <w:rPr>
          <w:rFonts w:ascii="Century Gothic" w:eastAsia="Trebuchet MS" w:hAnsi="Century Gothic" w:cs="Trebuchet MS"/>
          <w:sz w:val="20"/>
          <w:szCs w:val="20"/>
        </w:rPr>
      </w:pPr>
      <w:r w:rsidRPr="006D27FF">
        <w:rPr>
          <w:rFonts w:ascii="Century Gothic" w:eastAsia="Trebuchet MS" w:hAnsi="Century Gothic" w:cs="Trebuchet MS"/>
          <w:sz w:val="20"/>
          <w:szCs w:val="20"/>
        </w:rPr>
        <w:t xml:space="preserve">Designed and implemented X12-to-keyword file mappings for the Boomi integration process, replacing legacy </w:t>
      </w:r>
      <w:r w:rsidR="001B3001" w:rsidRPr="006D27FF">
        <w:rPr>
          <w:rFonts w:ascii="Century Gothic" w:eastAsia="Trebuchet MS" w:hAnsi="Century Gothic" w:cs="Trebuchet MS"/>
          <w:sz w:val="20"/>
          <w:szCs w:val="20"/>
        </w:rPr>
        <w:t>TriZetto</w:t>
      </w:r>
      <w:r w:rsidRPr="006D27FF">
        <w:rPr>
          <w:rFonts w:ascii="Century Gothic" w:eastAsia="Trebuchet MS" w:hAnsi="Century Gothic" w:cs="Trebuchet MS"/>
          <w:sz w:val="20"/>
          <w:szCs w:val="20"/>
        </w:rPr>
        <w:t xml:space="preserve"> HIPAA Gateway (THG) and associated batch workflows</w:t>
      </w:r>
    </w:p>
    <w:p w14:paraId="08736CAA" w14:textId="5B1D7AB8" w:rsidR="000F32A5" w:rsidRPr="006D27FF" w:rsidRDefault="000F32A5" w:rsidP="006D27FF">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Ensured that the Boomi integration follows HIPAA standards in securely transferring the files, protecting data within the systems </w:t>
      </w:r>
    </w:p>
    <w:p w14:paraId="57DD3F28" w14:textId="2ABA4A32" w:rsidR="006D27FF" w:rsidRPr="006D27FF" w:rsidRDefault="006D27FF" w:rsidP="006D27FF">
      <w:pPr>
        <w:widowControl w:val="0"/>
        <w:numPr>
          <w:ilvl w:val="0"/>
          <w:numId w:val="4"/>
        </w:numPr>
        <w:tabs>
          <w:tab w:val="left" w:pos="720"/>
        </w:tabs>
        <w:jc w:val="both"/>
        <w:rPr>
          <w:rFonts w:ascii="Century Gothic" w:eastAsia="Trebuchet MS" w:hAnsi="Century Gothic" w:cs="Trebuchet MS"/>
          <w:sz w:val="20"/>
          <w:szCs w:val="20"/>
        </w:rPr>
      </w:pPr>
      <w:r w:rsidRPr="006D27FF">
        <w:rPr>
          <w:rFonts w:ascii="Century Gothic" w:eastAsia="Trebuchet MS" w:hAnsi="Century Gothic" w:cs="Trebuchet MS"/>
          <w:sz w:val="20"/>
          <w:szCs w:val="20"/>
        </w:rPr>
        <w:t>Implemented new crosswalk tables in MS SQL database to load data from CalPERS crosswalk files, to support accurate mapping between external identifiers and internal Facets member IDs</w:t>
      </w:r>
    </w:p>
    <w:p w14:paraId="7A7E4FC0" w14:textId="5F735A4C" w:rsidR="006D27FF" w:rsidRPr="006D27FF" w:rsidRDefault="006D27FF" w:rsidP="006D27FF">
      <w:pPr>
        <w:widowControl w:val="0"/>
        <w:numPr>
          <w:ilvl w:val="0"/>
          <w:numId w:val="4"/>
        </w:numPr>
        <w:tabs>
          <w:tab w:val="left" w:pos="720"/>
        </w:tabs>
        <w:jc w:val="both"/>
        <w:rPr>
          <w:rFonts w:ascii="Century Gothic" w:eastAsia="Trebuchet MS" w:hAnsi="Century Gothic" w:cs="Trebuchet MS"/>
          <w:sz w:val="20"/>
          <w:szCs w:val="20"/>
        </w:rPr>
      </w:pPr>
      <w:r w:rsidRPr="006D27FF">
        <w:rPr>
          <w:rFonts w:ascii="Century Gothic" w:eastAsia="Trebuchet MS" w:hAnsi="Century Gothic" w:cs="Trebuchet MS"/>
          <w:sz w:val="20"/>
          <w:szCs w:val="20"/>
        </w:rPr>
        <w:t xml:space="preserve">Make usage of new crosswalk tables to facilitate seamless mapping of identifiers from CalPERS EDI834 to corresponding Facets identifiers, ensuring consistency across enrollment transactions </w:t>
      </w:r>
    </w:p>
    <w:p w14:paraId="642C0AC0" w14:textId="3C0A1D2C" w:rsidR="006D27FF" w:rsidRPr="006D27FF" w:rsidRDefault="006D27FF" w:rsidP="006D27FF">
      <w:pPr>
        <w:widowControl w:val="0"/>
        <w:numPr>
          <w:ilvl w:val="0"/>
          <w:numId w:val="4"/>
        </w:numPr>
        <w:tabs>
          <w:tab w:val="left" w:pos="720"/>
        </w:tabs>
        <w:jc w:val="both"/>
        <w:rPr>
          <w:rFonts w:ascii="Century Gothic" w:eastAsia="Trebuchet MS" w:hAnsi="Century Gothic" w:cs="Trebuchet MS"/>
          <w:sz w:val="20"/>
          <w:szCs w:val="20"/>
        </w:rPr>
      </w:pPr>
      <w:r w:rsidRPr="006D27FF">
        <w:rPr>
          <w:rFonts w:ascii="Century Gothic" w:eastAsia="Trebuchet MS" w:hAnsi="Century Gothic" w:cs="Trebuchet MS"/>
          <w:sz w:val="20"/>
          <w:szCs w:val="20"/>
        </w:rPr>
        <w:t xml:space="preserve">Maintained comprehensive SUC document for the EDI834 member enrollment workflow, detailing the integration flow from EDIFECS to Facets </w:t>
      </w:r>
    </w:p>
    <w:p w14:paraId="0DD49568" w14:textId="6C080CD5" w:rsidR="006D27FF" w:rsidRPr="006D27FF" w:rsidRDefault="006D27FF" w:rsidP="006D27FF">
      <w:pPr>
        <w:widowControl w:val="0"/>
        <w:numPr>
          <w:ilvl w:val="0"/>
          <w:numId w:val="4"/>
        </w:numPr>
        <w:tabs>
          <w:tab w:val="left" w:pos="720"/>
        </w:tabs>
        <w:jc w:val="both"/>
        <w:rPr>
          <w:rFonts w:ascii="Century Gothic" w:eastAsia="Trebuchet MS" w:hAnsi="Century Gothic" w:cs="Trebuchet MS"/>
          <w:sz w:val="20"/>
          <w:szCs w:val="20"/>
        </w:rPr>
      </w:pPr>
      <w:r w:rsidRPr="006D27FF">
        <w:rPr>
          <w:rFonts w:ascii="Century Gothic" w:eastAsia="Trebuchet MS" w:hAnsi="Century Gothic" w:cs="Trebuchet MS"/>
          <w:sz w:val="20"/>
          <w:szCs w:val="20"/>
        </w:rPr>
        <w:t>Cross-Functional Collaboration &amp; Technical Support, partnered with development and QA teams to clarify both functional and non-functional requirements</w:t>
      </w:r>
    </w:p>
    <w:p w14:paraId="3EFD5745" w14:textId="77777777" w:rsidR="00783957" w:rsidRDefault="00783957">
      <w:pPr>
        <w:rPr>
          <w:rFonts w:ascii="Century Gothic" w:eastAsia="Trebuchet MS" w:hAnsi="Century Gothic" w:cs="Trebuchet MS"/>
          <w:sz w:val="20"/>
          <w:szCs w:val="20"/>
        </w:rPr>
      </w:pPr>
    </w:p>
    <w:p w14:paraId="3F946CF6" w14:textId="77777777" w:rsidR="00EE500B" w:rsidRDefault="00EE500B">
      <w:pPr>
        <w:rPr>
          <w:rFonts w:ascii="Century Gothic" w:eastAsia="Trebuchet MS" w:hAnsi="Century Gothic" w:cs="Trebuchet MS"/>
          <w:sz w:val="20"/>
          <w:szCs w:val="20"/>
        </w:rPr>
      </w:pPr>
    </w:p>
    <w:p w14:paraId="3A0B4F57" w14:textId="77777777" w:rsidR="00EB145C" w:rsidRDefault="00EB145C">
      <w:pPr>
        <w:rPr>
          <w:rFonts w:ascii="Century Gothic" w:eastAsia="Trebuchet MS" w:hAnsi="Century Gothic" w:cs="Trebuchet MS"/>
          <w:sz w:val="20"/>
          <w:szCs w:val="20"/>
        </w:rPr>
      </w:pPr>
    </w:p>
    <w:p w14:paraId="6204B63A" w14:textId="5504E9D2" w:rsidR="00EB145C" w:rsidRDefault="00EB145C" w:rsidP="00EB145C">
      <w:pPr>
        <w:rPr>
          <w:rFonts w:ascii="Century Gothic" w:eastAsia="Trebuchet MS" w:hAnsi="Century Gothic" w:cs="Trebuchet MS"/>
          <w:b/>
          <w:sz w:val="20"/>
          <w:szCs w:val="20"/>
        </w:rPr>
      </w:pPr>
      <w:r>
        <w:rPr>
          <w:rFonts w:ascii="Century Gothic" w:eastAsia="Trebuchet MS" w:hAnsi="Century Gothic" w:cs="Trebuchet MS"/>
          <w:b/>
          <w:sz w:val="20"/>
          <w:szCs w:val="20"/>
        </w:rPr>
        <w:t>Company: Infosys Limited, Hyderabad, India</w:t>
      </w:r>
      <w:r>
        <w:rPr>
          <w:rFonts w:ascii="Century Gothic" w:eastAsia="Trebuchet MS" w:hAnsi="Century Gothic" w:cs="Trebuchet MS"/>
          <w:b/>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t xml:space="preserve">Apr </w:t>
      </w:r>
      <w:r w:rsidRPr="00771D50">
        <w:rPr>
          <w:rFonts w:ascii="Century Gothic" w:eastAsia="Trebuchet MS" w:hAnsi="Century Gothic" w:cs="Trebuchet MS"/>
          <w:b/>
          <w:bCs/>
          <w:sz w:val="20"/>
          <w:szCs w:val="20"/>
        </w:rPr>
        <w:t>20</w:t>
      </w:r>
      <w:r>
        <w:rPr>
          <w:rFonts w:ascii="Century Gothic" w:eastAsia="Trebuchet MS" w:hAnsi="Century Gothic" w:cs="Trebuchet MS"/>
          <w:b/>
          <w:bCs/>
          <w:sz w:val="20"/>
          <w:szCs w:val="20"/>
        </w:rPr>
        <w:t>18</w:t>
      </w:r>
      <w:r w:rsidRPr="00771D50">
        <w:rPr>
          <w:rFonts w:ascii="Century Gothic" w:eastAsia="Trebuchet MS" w:hAnsi="Century Gothic" w:cs="Trebuchet MS"/>
          <w:b/>
          <w:bCs/>
          <w:sz w:val="20"/>
          <w:szCs w:val="20"/>
        </w:rPr>
        <w:t xml:space="preserve"> </w:t>
      </w:r>
      <w:r>
        <w:rPr>
          <w:rFonts w:ascii="Century Gothic" w:eastAsia="Trebuchet MS" w:hAnsi="Century Gothic" w:cs="Trebuchet MS"/>
          <w:b/>
          <w:bCs/>
          <w:sz w:val="20"/>
          <w:szCs w:val="20"/>
        </w:rPr>
        <w:t>till</w:t>
      </w:r>
      <w:r w:rsidRPr="00771D50">
        <w:rPr>
          <w:rFonts w:ascii="Century Gothic" w:eastAsia="Trebuchet MS" w:hAnsi="Century Gothic" w:cs="Trebuchet MS"/>
          <w:b/>
          <w:bCs/>
          <w:sz w:val="20"/>
          <w:szCs w:val="20"/>
        </w:rPr>
        <w:t xml:space="preserve"> </w:t>
      </w:r>
      <w:r>
        <w:rPr>
          <w:rFonts w:ascii="Century Gothic" w:eastAsia="Trebuchet MS" w:hAnsi="Century Gothic" w:cs="Trebuchet MS"/>
          <w:b/>
          <w:bCs/>
          <w:sz w:val="20"/>
          <w:szCs w:val="20"/>
        </w:rPr>
        <w:t xml:space="preserve">Jan </w:t>
      </w:r>
      <w:r w:rsidRPr="00771D50">
        <w:rPr>
          <w:rFonts w:ascii="Century Gothic" w:eastAsia="Trebuchet MS" w:hAnsi="Century Gothic" w:cs="Trebuchet MS"/>
          <w:b/>
          <w:bCs/>
          <w:sz w:val="20"/>
          <w:szCs w:val="20"/>
        </w:rPr>
        <w:t>202</w:t>
      </w:r>
      <w:r>
        <w:rPr>
          <w:rFonts w:ascii="Century Gothic" w:eastAsia="Trebuchet MS" w:hAnsi="Century Gothic" w:cs="Trebuchet MS"/>
          <w:b/>
          <w:bCs/>
          <w:sz w:val="20"/>
          <w:szCs w:val="20"/>
        </w:rPr>
        <w:t>2</w:t>
      </w:r>
    </w:p>
    <w:p w14:paraId="5E8444D5" w14:textId="00E01C32" w:rsidR="00EB145C" w:rsidRDefault="00EB145C" w:rsidP="00EB145C">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Role: </w:t>
      </w:r>
      <w:r w:rsidR="004D77B2">
        <w:rPr>
          <w:rFonts w:ascii="Century Gothic" w:eastAsia="Trebuchet MS" w:hAnsi="Century Gothic" w:cs="Trebuchet MS"/>
          <w:b/>
          <w:bCs/>
          <w:sz w:val="20"/>
          <w:szCs w:val="20"/>
        </w:rPr>
        <w:t xml:space="preserve">Business </w:t>
      </w:r>
      <w:r>
        <w:rPr>
          <w:rFonts w:ascii="Century Gothic" w:eastAsia="Trebuchet MS" w:hAnsi="Century Gothic" w:cs="Trebuchet MS"/>
          <w:b/>
          <w:bCs/>
          <w:sz w:val="20"/>
          <w:szCs w:val="20"/>
        </w:rPr>
        <w:t>System Analyst</w:t>
      </w:r>
    </w:p>
    <w:p w14:paraId="1CAE33C4" w14:textId="77777777" w:rsidR="00EB145C" w:rsidRDefault="00EB145C">
      <w:pPr>
        <w:rPr>
          <w:rFonts w:ascii="Century Gothic" w:eastAsia="Trebuchet MS" w:hAnsi="Century Gothic" w:cs="Trebuchet MS"/>
          <w:sz w:val="20"/>
          <w:szCs w:val="20"/>
        </w:rPr>
      </w:pPr>
    </w:p>
    <w:p w14:paraId="24335288" w14:textId="697A0CE5" w:rsidR="00690055" w:rsidRPr="00AE6638" w:rsidRDefault="00690055" w:rsidP="00690055">
      <w:pPr>
        <w:rPr>
          <w:rFonts w:ascii="Century Gothic" w:eastAsia="Trebuchet MS" w:hAnsi="Century Gothic" w:cs="Trebuchet MS"/>
          <w:sz w:val="20"/>
          <w:szCs w:val="20"/>
        </w:rPr>
      </w:pPr>
      <w:r>
        <w:rPr>
          <w:rFonts w:ascii="Century Gothic" w:eastAsia="Trebuchet MS" w:hAnsi="Century Gothic" w:cs="Trebuchet MS"/>
          <w:b/>
          <w:bCs/>
          <w:sz w:val="20"/>
          <w:szCs w:val="20"/>
        </w:rPr>
        <w:t xml:space="preserve">Project: </w:t>
      </w:r>
      <w:r w:rsidR="007C7466" w:rsidRPr="00676CB5">
        <w:rPr>
          <w:rFonts w:ascii="Century Gothic" w:eastAsia="Trebuchet MS" w:hAnsi="Century Gothic" w:cs="Trebuchet MS"/>
          <w:b/>
          <w:bCs/>
          <w:sz w:val="20"/>
          <w:szCs w:val="20"/>
        </w:rPr>
        <w:t>Enrollment, Membership and Billing</w:t>
      </w:r>
    </w:p>
    <w:p w14:paraId="48B35E3E" w14:textId="2EC75BAA" w:rsidR="00690055" w:rsidRDefault="00025F39">
      <w:pPr>
        <w:rPr>
          <w:rFonts w:ascii="Century Gothic" w:eastAsia="Trebuchet MS" w:hAnsi="Century Gothic" w:cs="Trebuchet MS"/>
          <w:sz w:val="20"/>
          <w:szCs w:val="20"/>
        </w:rPr>
      </w:pPr>
      <w:r>
        <w:rPr>
          <w:rFonts w:ascii="Century Gothic" w:eastAsia="Trebuchet MS" w:hAnsi="Century Gothic" w:cs="Trebuchet MS"/>
          <w:sz w:val="20"/>
          <w:szCs w:val="20"/>
        </w:rPr>
        <w:t xml:space="preserve">Application development services including system enhancements, requirement changes related to EDI 834 enrollment, Facets membership and Billing modules are being </w:t>
      </w:r>
      <w:r w:rsidR="00927D52">
        <w:rPr>
          <w:rFonts w:ascii="Century Gothic" w:eastAsia="Trebuchet MS" w:hAnsi="Century Gothic" w:cs="Trebuchet MS"/>
          <w:sz w:val="20"/>
          <w:szCs w:val="20"/>
        </w:rPr>
        <w:t>implemented</w:t>
      </w:r>
      <w:r>
        <w:rPr>
          <w:rFonts w:ascii="Century Gothic" w:eastAsia="Trebuchet MS" w:hAnsi="Century Gothic" w:cs="Trebuchet MS"/>
          <w:sz w:val="20"/>
          <w:szCs w:val="20"/>
        </w:rPr>
        <w:t xml:space="preserve"> as part of the project portfolio.</w:t>
      </w:r>
      <w:r w:rsidR="00927D52">
        <w:rPr>
          <w:rFonts w:ascii="Century Gothic" w:eastAsia="Trebuchet MS" w:hAnsi="Century Gothic" w:cs="Trebuchet MS"/>
          <w:sz w:val="20"/>
          <w:szCs w:val="20"/>
        </w:rPr>
        <w:t xml:space="preserve"> As well as new </w:t>
      </w:r>
      <w:r w:rsidR="00881DB8">
        <w:rPr>
          <w:rFonts w:ascii="Century Gothic" w:eastAsia="Trebuchet MS" w:hAnsi="Century Gothic" w:cs="Trebuchet MS"/>
          <w:sz w:val="20"/>
          <w:szCs w:val="20"/>
        </w:rPr>
        <w:t>Healthcare mandate requirements including Covered California and D</w:t>
      </w:r>
      <w:r w:rsidR="00F220B8">
        <w:rPr>
          <w:rFonts w:ascii="Century Gothic" w:eastAsia="Trebuchet MS" w:hAnsi="Century Gothic" w:cs="Trebuchet MS"/>
          <w:sz w:val="20"/>
          <w:szCs w:val="20"/>
        </w:rPr>
        <w:t>ual Special Needs plan (D-SNP) implementation.</w:t>
      </w:r>
    </w:p>
    <w:p w14:paraId="3CD773FD" w14:textId="77777777" w:rsidR="00690055" w:rsidRDefault="00690055">
      <w:pPr>
        <w:rPr>
          <w:rFonts w:ascii="Century Gothic" w:eastAsia="Trebuchet MS" w:hAnsi="Century Gothic" w:cs="Trebuchet MS"/>
          <w:sz w:val="20"/>
          <w:szCs w:val="20"/>
        </w:rPr>
      </w:pPr>
    </w:p>
    <w:p w14:paraId="7622DDCF" w14:textId="77777777" w:rsidR="00395605" w:rsidRPr="00406922" w:rsidRDefault="00395605" w:rsidP="00395605">
      <w:pPr>
        <w:spacing w:line="276" w:lineRule="auto"/>
        <w:rPr>
          <w:rFonts w:ascii="Century Gothic" w:eastAsia="Calibri" w:hAnsi="Century Gothic" w:cs="Calibri"/>
          <w:bCs/>
          <w:sz w:val="20"/>
          <w:szCs w:val="20"/>
        </w:rPr>
      </w:pPr>
      <w:r w:rsidRPr="00406922">
        <w:rPr>
          <w:rFonts w:ascii="Century Gothic" w:eastAsia="Trebuchet MS" w:hAnsi="Century Gothic" w:cs="Trebuchet MS"/>
          <w:bCs/>
          <w:sz w:val="20"/>
          <w:szCs w:val="20"/>
        </w:rPr>
        <w:t>Responsibilities</w:t>
      </w:r>
      <w:r w:rsidRPr="00406922">
        <w:rPr>
          <w:rFonts w:ascii="Century Gothic" w:eastAsia="Calibri" w:hAnsi="Century Gothic" w:cs="Calibri"/>
          <w:bCs/>
          <w:sz w:val="20"/>
          <w:szCs w:val="20"/>
        </w:rPr>
        <w:t xml:space="preserve">: </w:t>
      </w:r>
    </w:p>
    <w:p w14:paraId="52BE98BC" w14:textId="0ADEE48A" w:rsidR="00632614" w:rsidRDefault="00632614" w:rsidP="00600903">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Document functional, non-functional requirements, write business rules and mapping documents for custom </w:t>
      </w:r>
      <w:r w:rsidR="001B3001">
        <w:rPr>
          <w:rFonts w:ascii="Century Gothic" w:eastAsia="Trebuchet MS" w:hAnsi="Century Gothic" w:cs="Trebuchet MS"/>
          <w:sz w:val="20"/>
          <w:szCs w:val="20"/>
        </w:rPr>
        <w:t>developed</w:t>
      </w:r>
      <w:r>
        <w:rPr>
          <w:rFonts w:ascii="Century Gothic" w:eastAsia="Trebuchet MS" w:hAnsi="Century Gothic" w:cs="Trebuchet MS"/>
          <w:sz w:val="20"/>
          <w:szCs w:val="20"/>
        </w:rPr>
        <w:t xml:space="preserve"> </w:t>
      </w:r>
      <w:r w:rsidR="001B3001">
        <w:rPr>
          <w:rFonts w:ascii="Century Gothic" w:eastAsia="Trebuchet MS" w:hAnsi="Century Gothic" w:cs="Trebuchet MS"/>
          <w:sz w:val="20"/>
          <w:szCs w:val="20"/>
        </w:rPr>
        <w:t xml:space="preserve">inbound and outbound </w:t>
      </w:r>
      <w:r>
        <w:rPr>
          <w:rFonts w:ascii="Century Gothic" w:eastAsia="Trebuchet MS" w:hAnsi="Century Gothic" w:cs="Trebuchet MS"/>
          <w:sz w:val="20"/>
          <w:szCs w:val="20"/>
        </w:rPr>
        <w:t>process</w:t>
      </w:r>
      <w:r w:rsidR="001B3001">
        <w:rPr>
          <w:rFonts w:ascii="Century Gothic" w:eastAsia="Trebuchet MS" w:hAnsi="Century Gothic" w:cs="Trebuchet MS"/>
          <w:sz w:val="20"/>
          <w:szCs w:val="20"/>
        </w:rPr>
        <w:t>es</w:t>
      </w:r>
    </w:p>
    <w:p w14:paraId="7C9583D6" w14:textId="332ADA1A" w:rsidR="00775D70" w:rsidRDefault="00775D70" w:rsidP="00775D70">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Responsible for maintaining basic knowledge of health insurance domain, Facets documents, products and benefit configuration, creating BRD, SUC and TECH documents</w:t>
      </w:r>
    </w:p>
    <w:p w14:paraId="31A906FC" w14:textId="0DFDD843" w:rsidR="000F75EF" w:rsidRDefault="000F75EF" w:rsidP="000F75EF">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Coordinate</w:t>
      </w:r>
      <w:r w:rsidRPr="003D5ADC">
        <w:rPr>
          <w:rFonts w:ascii="Century Gothic" w:eastAsia="Trebuchet MS" w:hAnsi="Century Gothic" w:cs="Trebuchet MS"/>
          <w:sz w:val="20"/>
          <w:szCs w:val="20"/>
        </w:rPr>
        <w:t xml:space="preserve"> requirement gathering sessions, document </w:t>
      </w:r>
      <w:r w:rsidRPr="00775D70">
        <w:rPr>
          <w:rFonts w:ascii="Century Gothic" w:eastAsia="Trebuchet MS" w:hAnsi="Century Gothic" w:cs="Trebuchet MS"/>
          <w:sz w:val="20"/>
          <w:szCs w:val="20"/>
        </w:rPr>
        <w:t>specifications in JIRA (EPICs/Story), convert to Business requirements in Confluence GRID, document non-functional and functional requirements, mapping documents,</w:t>
      </w:r>
      <w:r w:rsidRPr="003D5ADC">
        <w:rPr>
          <w:rFonts w:ascii="Century Gothic" w:eastAsia="Trebuchet MS" w:hAnsi="Century Gothic" w:cs="Trebuchet MS"/>
          <w:sz w:val="20"/>
          <w:szCs w:val="20"/>
        </w:rPr>
        <w:t xml:space="preserve"> flow diagrams and testing considerations</w:t>
      </w:r>
    </w:p>
    <w:p w14:paraId="23A61A62" w14:textId="5E5E3A62" w:rsidR="008F6986" w:rsidRDefault="008F6986" w:rsidP="00600903">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Contribute to developing user stories for SA, Dev and QA for ongoing product enhancements</w:t>
      </w:r>
    </w:p>
    <w:p w14:paraId="73C6B91F" w14:textId="5FF2BCB5" w:rsidR="000F75EF" w:rsidRDefault="000F75EF" w:rsidP="000F75EF">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Proactively communicate and collaborate with external and internal customers to analyze information needs and deliver a full product spec including but not limited to Functional requirements, technical specifications, Use cases, sequence diagrams</w:t>
      </w:r>
    </w:p>
    <w:p w14:paraId="49363664" w14:textId="7E3E564C" w:rsidR="008F6986" w:rsidRDefault="008F6986" w:rsidP="00600903">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Worked with cross-functional teams in documenting non-functional requirements, helped Dev and QA teams understand the requirements</w:t>
      </w:r>
    </w:p>
    <w:p w14:paraId="59FC101F" w14:textId="635F9B3F" w:rsidR="008F6986" w:rsidRDefault="008F6986" w:rsidP="00600903">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Interacted with vendors outside to design data flow/ document flow and implement successful systems integration</w:t>
      </w:r>
    </w:p>
    <w:p w14:paraId="4641F91A" w14:textId="77777777" w:rsidR="00A85620" w:rsidRPr="008C78AE" w:rsidRDefault="00A85620" w:rsidP="00A85620">
      <w:pPr>
        <w:widowControl w:val="0"/>
        <w:numPr>
          <w:ilvl w:val="0"/>
          <w:numId w:val="4"/>
        </w:numPr>
        <w:tabs>
          <w:tab w:val="left" w:pos="720"/>
        </w:tabs>
        <w:jc w:val="both"/>
        <w:rPr>
          <w:rFonts w:ascii="Century Gothic" w:eastAsia="Trebuchet MS" w:hAnsi="Century Gothic" w:cs="Trebuchet MS"/>
          <w:sz w:val="20"/>
          <w:szCs w:val="20"/>
        </w:rPr>
      </w:pPr>
      <w:r w:rsidRPr="000F32A5">
        <w:rPr>
          <w:rFonts w:ascii="Century Gothic" w:eastAsia="Trebuchet MS" w:hAnsi="Century Gothic" w:cs="Trebuchet MS"/>
          <w:sz w:val="20"/>
          <w:szCs w:val="20"/>
        </w:rPr>
        <w:t>Ensured HIPAA and CMS compliance in all public health data exchange workflows</w:t>
      </w:r>
    </w:p>
    <w:p w14:paraId="19176865" w14:textId="77777777" w:rsidR="004120D7" w:rsidRPr="004120D7" w:rsidRDefault="004120D7" w:rsidP="00A85620">
      <w:pPr>
        <w:widowControl w:val="0"/>
        <w:tabs>
          <w:tab w:val="left" w:pos="720"/>
        </w:tabs>
        <w:jc w:val="both"/>
        <w:rPr>
          <w:rFonts w:ascii="Century Gothic" w:eastAsia="Trebuchet MS" w:hAnsi="Century Gothic" w:cs="Trebuchet MS"/>
          <w:sz w:val="20"/>
          <w:szCs w:val="20"/>
        </w:rPr>
      </w:pPr>
    </w:p>
    <w:p w14:paraId="06B7245F" w14:textId="77777777" w:rsidR="004120D7" w:rsidRPr="004120D7" w:rsidRDefault="004120D7" w:rsidP="004120D7">
      <w:pPr>
        <w:rPr>
          <w:rFonts w:ascii="Century Gothic" w:eastAsia="Trebuchet MS" w:hAnsi="Century Gothic" w:cstheme="minorHAnsi"/>
          <w:b/>
          <w:bCs/>
          <w:color w:val="auto"/>
          <w:sz w:val="20"/>
          <w:szCs w:val="20"/>
        </w:rPr>
      </w:pPr>
      <w:r w:rsidRPr="004120D7">
        <w:rPr>
          <w:rFonts w:ascii="Century Gothic" w:eastAsia="Trebuchet MS" w:hAnsi="Century Gothic" w:cstheme="minorHAnsi"/>
          <w:b/>
          <w:bCs/>
          <w:color w:val="auto"/>
          <w:sz w:val="20"/>
          <w:szCs w:val="20"/>
        </w:rPr>
        <w:t>Project: PEGA RPA</w:t>
      </w:r>
    </w:p>
    <w:p w14:paraId="3AFB155F" w14:textId="77777777" w:rsidR="004120D7" w:rsidRPr="004120D7" w:rsidRDefault="004120D7" w:rsidP="004120D7">
      <w:pPr>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Robotic process automation (RPA) project is to implement PEGA based automatic bots to identify thousands of inbound EDI837 claims data loaded to Facets, run a process in Facets to update/ correct required information for each claim, adjudicate and save. This implementation required QA to create such type of claims through EDI837, make the claims pend with specific errors/ exceptions, run the PEGA workflows to automatically identify, correct and save the claims in Facets. The bots helped replace manual intervention to correct thousands of claims in production.</w:t>
      </w:r>
    </w:p>
    <w:p w14:paraId="4D6FB494" w14:textId="77777777" w:rsidR="004120D7" w:rsidRPr="004120D7" w:rsidRDefault="004120D7" w:rsidP="004120D7">
      <w:pPr>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Applications and Tools: Facets, EDIFECS, EDI 837, PEGA UI, Tidal Batch scheduler.</w:t>
      </w:r>
    </w:p>
    <w:p w14:paraId="516F6E27" w14:textId="77777777" w:rsidR="004120D7" w:rsidRPr="004120D7" w:rsidRDefault="004120D7" w:rsidP="004120D7">
      <w:pPr>
        <w:rPr>
          <w:rFonts w:ascii="Century Gothic" w:eastAsia="Trebuchet MS" w:hAnsi="Century Gothic" w:cstheme="minorHAnsi"/>
          <w:color w:val="auto"/>
          <w:sz w:val="20"/>
          <w:szCs w:val="20"/>
        </w:rPr>
      </w:pPr>
    </w:p>
    <w:p w14:paraId="3AE1A696" w14:textId="77777777" w:rsidR="004120D7" w:rsidRPr="004120D7" w:rsidRDefault="004120D7" w:rsidP="004120D7">
      <w:pPr>
        <w:spacing w:line="276" w:lineRule="auto"/>
        <w:rPr>
          <w:rFonts w:ascii="Century Gothic" w:eastAsia="Calibri" w:hAnsi="Century Gothic" w:cstheme="minorHAnsi"/>
          <w:bCs/>
          <w:color w:val="auto"/>
          <w:sz w:val="20"/>
          <w:szCs w:val="20"/>
        </w:rPr>
      </w:pPr>
      <w:r w:rsidRPr="004120D7">
        <w:rPr>
          <w:rFonts w:ascii="Century Gothic" w:eastAsia="Trebuchet MS" w:hAnsi="Century Gothic" w:cstheme="minorHAnsi"/>
          <w:bCs/>
          <w:color w:val="auto"/>
          <w:sz w:val="20"/>
          <w:szCs w:val="20"/>
        </w:rPr>
        <w:t>Responsibilities</w:t>
      </w:r>
      <w:r w:rsidRPr="004120D7">
        <w:rPr>
          <w:rFonts w:ascii="Century Gothic" w:eastAsia="Calibri" w:hAnsi="Century Gothic" w:cstheme="minorHAnsi"/>
          <w:bCs/>
          <w:color w:val="auto"/>
          <w:sz w:val="20"/>
          <w:szCs w:val="20"/>
        </w:rPr>
        <w:t xml:space="preserve">: </w:t>
      </w:r>
    </w:p>
    <w:p w14:paraId="7DC088DA" w14:textId="77777777" w:rsidR="004120D7" w:rsidRPr="004120D7" w:rsidRDefault="004120D7" w:rsidP="004120D7">
      <w:pPr>
        <w:widowControl w:val="0"/>
        <w:numPr>
          <w:ilvl w:val="0"/>
          <w:numId w:val="4"/>
        </w:numPr>
        <w:tabs>
          <w:tab w:val="left" w:pos="720"/>
        </w:tabs>
        <w:jc w:val="both"/>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Coordinate with production operations team in identifying repetitive process in correcting thousands of claims in Facets</w:t>
      </w:r>
    </w:p>
    <w:p w14:paraId="5E4F1485" w14:textId="77777777" w:rsidR="004120D7" w:rsidRPr="004120D7" w:rsidRDefault="004120D7" w:rsidP="004120D7">
      <w:pPr>
        <w:widowControl w:val="0"/>
        <w:numPr>
          <w:ilvl w:val="0"/>
          <w:numId w:val="4"/>
        </w:numPr>
        <w:tabs>
          <w:tab w:val="left" w:pos="720"/>
        </w:tabs>
        <w:jc w:val="both"/>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Analyze, Interpret and document the real time steps followed in production for claims corrections in different use cases</w:t>
      </w:r>
    </w:p>
    <w:p w14:paraId="1AD31FF0" w14:textId="77777777" w:rsidR="004120D7" w:rsidRPr="004120D7" w:rsidRDefault="004120D7" w:rsidP="004120D7">
      <w:pPr>
        <w:widowControl w:val="0"/>
        <w:numPr>
          <w:ilvl w:val="0"/>
          <w:numId w:val="4"/>
        </w:numPr>
        <w:tabs>
          <w:tab w:val="left" w:pos="720"/>
        </w:tabs>
        <w:jc w:val="both"/>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Identify solutions to automate each use case/ process using PEGA – identify dependent systems, data criteria, environments and testing considerations.</w:t>
      </w:r>
    </w:p>
    <w:p w14:paraId="307D0A10" w14:textId="77777777" w:rsidR="004120D7" w:rsidRPr="004120D7" w:rsidRDefault="004120D7" w:rsidP="004120D7">
      <w:pPr>
        <w:widowControl w:val="0"/>
        <w:numPr>
          <w:ilvl w:val="0"/>
          <w:numId w:val="4"/>
        </w:numPr>
        <w:tabs>
          <w:tab w:val="left" w:pos="720"/>
        </w:tabs>
        <w:jc w:val="both"/>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Document the steps, flow of each use case, data flow diagrams, prior and post steps to replicate the scenario in test environments</w:t>
      </w:r>
    </w:p>
    <w:p w14:paraId="47F7D36A" w14:textId="77777777" w:rsidR="004120D7" w:rsidRPr="004120D7" w:rsidRDefault="004120D7" w:rsidP="004120D7">
      <w:pPr>
        <w:widowControl w:val="0"/>
        <w:numPr>
          <w:ilvl w:val="0"/>
          <w:numId w:val="4"/>
        </w:numPr>
        <w:tabs>
          <w:tab w:val="left" w:pos="720"/>
        </w:tabs>
        <w:jc w:val="both"/>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Work with PEGA workflow management team, Business stakeholders, Operations team and QA teams in implementing the solution and until deployed to production</w:t>
      </w:r>
    </w:p>
    <w:p w14:paraId="09766DEA" w14:textId="77777777" w:rsidR="004120D7" w:rsidRPr="004120D7" w:rsidRDefault="004120D7" w:rsidP="004120D7">
      <w:pPr>
        <w:widowControl w:val="0"/>
        <w:numPr>
          <w:ilvl w:val="0"/>
          <w:numId w:val="4"/>
        </w:numPr>
        <w:tabs>
          <w:tab w:val="left" w:pos="720"/>
        </w:tabs>
        <w:jc w:val="both"/>
        <w:rPr>
          <w:rFonts w:ascii="Century Gothic" w:eastAsia="Trebuchet MS" w:hAnsi="Century Gothic" w:cstheme="minorHAnsi"/>
          <w:color w:val="auto"/>
          <w:sz w:val="20"/>
          <w:szCs w:val="20"/>
        </w:rPr>
      </w:pPr>
      <w:r w:rsidRPr="004120D7">
        <w:rPr>
          <w:rFonts w:ascii="Century Gothic" w:eastAsia="Trebuchet MS" w:hAnsi="Century Gothic" w:cstheme="minorHAnsi"/>
          <w:color w:val="auto"/>
          <w:sz w:val="20"/>
          <w:szCs w:val="20"/>
        </w:rPr>
        <w:t>Capture metrics before and after RPA for each use case, number of claims processed through automation, effort savings using automation, identify if any claims processed incorrectly using RPA, identify and send for manual review.</w:t>
      </w:r>
    </w:p>
    <w:p w14:paraId="28D4CC87" w14:textId="77777777" w:rsidR="004120D7" w:rsidRPr="004120D7" w:rsidRDefault="004120D7" w:rsidP="00A85620">
      <w:pPr>
        <w:widowControl w:val="0"/>
        <w:tabs>
          <w:tab w:val="left" w:pos="720"/>
        </w:tabs>
        <w:jc w:val="both"/>
        <w:rPr>
          <w:rFonts w:ascii="Century Gothic" w:eastAsia="Trebuchet MS" w:hAnsi="Century Gothic" w:cs="Trebuchet MS"/>
          <w:sz w:val="20"/>
          <w:szCs w:val="20"/>
        </w:rPr>
      </w:pPr>
    </w:p>
    <w:p w14:paraId="68DCA27E" w14:textId="77777777" w:rsidR="00206D62" w:rsidRDefault="00206D62" w:rsidP="00206D62">
      <w:pPr>
        <w:rPr>
          <w:rFonts w:ascii="Century Gothic" w:eastAsia="Trebuchet MS" w:hAnsi="Century Gothic" w:cs="Trebuchet MS"/>
          <w:sz w:val="20"/>
          <w:szCs w:val="20"/>
        </w:rPr>
      </w:pPr>
    </w:p>
    <w:p w14:paraId="7352A08D" w14:textId="4C51AB3C" w:rsidR="00206D62" w:rsidRPr="00AE6638" w:rsidRDefault="00206D62" w:rsidP="00206D62">
      <w:pPr>
        <w:rPr>
          <w:rFonts w:ascii="Century Gothic" w:eastAsia="Trebuchet MS" w:hAnsi="Century Gothic" w:cs="Trebuchet MS"/>
          <w:sz w:val="20"/>
          <w:szCs w:val="20"/>
        </w:rPr>
      </w:pPr>
      <w:r>
        <w:rPr>
          <w:rFonts w:ascii="Century Gothic" w:eastAsia="Trebuchet MS" w:hAnsi="Century Gothic" w:cs="Trebuchet MS"/>
          <w:b/>
          <w:bCs/>
          <w:sz w:val="20"/>
          <w:szCs w:val="20"/>
        </w:rPr>
        <w:t>Project: EDI 27x WPR Retirement</w:t>
      </w:r>
    </w:p>
    <w:p w14:paraId="43E626D3" w14:textId="77777777" w:rsidR="00206D62" w:rsidRDefault="00206D62" w:rsidP="00206D62">
      <w:pPr>
        <w:rPr>
          <w:rFonts w:ascii="Century Gothic" w:eastAsia="Trebuchet MS" w:hAnsi="Century Gothic" w:cs="Trebuchet MS"/>
          <w:sz w:val="20"/>
          <w:szCs w:val="20"/>
        </w:rPr>
      </w:pPr>
      <w:r>
        <w:rPr>
          <w:rFonts w:ascii="Century Gothic" w:eastAsia="Trebuchet MS" w:hAnsi="Century Gothic" w:cs="Trebuchet MS"/>
          <w:sz w:val="20"/>
          <w:szCs w:val="20"/>
        </w:rPr>
        <w:t>As part of Technical Debt Reduction, there is a decision to retire Web portal repository and make use of ESB services to connect to Facets database. In addition, the EDI 270/271, 276/277, 278 transactions processed through EDIFECS using WPR data were impacted. The project aims to develop new web services for the EDI 27x transactions to retrieve data from Facets database.</w:t>
      </w:r>
    </w:p>
    <w:p w14:paraId="6F6C522D" w14:textId="77777777" w:rsidR="00206D62" w:rsidRDefault="00206D62" w:rsidP="00206D62">
      <w:pPr>
        <w:rPr>
          <w:rFonts w:ascii="Century Gothic" w:eastAsia="Trebuchet MS" w:hAnsi="Century Gothic" w:cs="Trebuchet MS"/>
          <w:sz w:val="20"/>
          <w:szCs w:val="20"/>
        </w:rPr>
      </w:pPr>
    </w:p>
    <w:p w14:paraId="29998D46" w14:textId="77777777" w:rsidR="00206D62" w:rsidRPr="00406922" w:rsidRDefault="00206D62" w:rsidP="00206D62">
      <w:pPr>
        <w:spacing w:line="276" w:lineRule="auto"/>
        <w:rPr>
          <w:rFonts w:ascii="Century Gothic" w:eastAsia="Calibri" w:hAnsi="Century Gothic" w:cs="Calibri"/>
          <w:bCs/>
          <w:sz w:val="20"/>
          <w:szCs w:val="20"/>
        </w:rPr>
      </w:pPr>
      <w:r w:rsidRPr="00D07B13">
        <w:rPr>
          <w:rFonts w:ascii="Century Gothic" w:eastAsia="Trebuchet MS" w:hAnsi="Century Gothic" w:cs="Trebuchet MS"/>
          <w:bCs/>
          <w:sz w:val="20"/>
          <w:szCs w:val="20"/>
        </w:rPr>
        <w:t>Responsibilities</w:t>
      </w:r>
      <w:r w:rsidRPr="00406922">
        <w:rPr>
          <w:rFonts w:ascii="Century Gothic" w:eastAsia="Calibri" w:hAnsi="Century Gothic" w:cs="Calibri"/>
          <w:bCs/>
          <w:sz w:val="20"/>
          <w:szCs w:val="20"/>
        </w:rPr>
        <w:t xml:space="preserve">: </w:t>
      </w:r>
    </w:p>
    <w:p w14:paraId="02CD72E7"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Review current EDI 27x flow involving EDIFECS and ESB services and identified impacted services that depend on WPR database.</w:t>
      </w:r>
    </w:p>
    <w:p w14:paraId="1EBDAB70"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Document technical needs, update workflows, and create mapping document</w:t>
      </w:r>
    </w:p>
    <w:p w14:paraId="6D669EE9"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Responsible for maintaining Facets and EDI documents and creating TECH documents</w:t>
      </w:r>
    </w:p>
    <w:p w14:paraId="14EB3C78"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Coordinate</w:t>
      </w:r>
      <w:r w:rsidRPr="003D5ADC">
        <w:rPr>
          <w:rFonts w:ascii="Century Gothic" w:eastAsia="Trebuchet MS" w:hAnsi="Century Gothic" w:cs="Trebuchet MS"/>
          <w:sz w:val="20"/>
          <w:szCs w:val="20"/>
        </w:rPr>
        <w:t xml:space="preserve"> requirement gathering sessions, document </w:t>
      </w:r>
      <w:r w:rsidRPr="00775D70">
        <w:rPr>
          <w:rFonts w:ascii="Century Gothic" w:eastAsia="Trebuchet MS" w:hAnsi="Century Gothic" w:cs="Trebuchet MS"/>
          <w:sz w:val="20"/>
          <w:szCs w:val="20"/>
        </w:rPr>
        <w:t>specifications in JIRA (EPICs/Story), convert to Business requirements in Confluence GRID</w:t>
      </w:r>
    </w:p>
    <w:p w14:paraId="1F7B89C2"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Implemented ESB services and workflows, connected to Facets database, executed direct SQL queries.</w:t>
      </w:r>
    </w:p>
    <w:p w14:paraId="616099DC" w14:textId="2B23D608"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Mapped </w:t>
      </w:r>
      <w:r w:rsidR="00C111EE">
        <w:rPr>
          <w:rFonts w:ascii="Century Gothic" w:eastAsia="Trebuchet MS" w:hAnsi="Century Gothic" w:cs="Trebuchet MS"/>
          <w:sz w:val="20"/>
          <w:szCs w:val="20"/>
        </w:rPr>
        <w:t>inbound</w:t>
      </w:r>
      <w:r>
        <w:rPr>
          <w:rFonts w:ascii="Century Gothic" w:eastAsia="Trebuchet MS" w:hAnsi="Century Gothic" w:cs="Trebuchet MS"/>
          <w:sz w:val="20"/>
          <w:szCs w:val="20"/>
        </w:rPr>
        <w:t xml:space="preserve"> EDI27x data and called stored procedures for bulk data processing</w:t>
      </w:r>
    </w:p>
    <w:p w14:paraId="51FB8A93"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Provided functional understanding, Facets tables SQL queries as part of custom informatica workflows implementation to the core developers</w:t>
      </w:r>
    </w:p>
    <w:p w14:paraId="3A001AB2"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Analyzed existing informatica workflows, identified mappings that require code changes, suggested core dev team on the implementation</w:t>
      </w:r>
    </w:p>
    <w:p w14:paraId="310CEAB8"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Contribute to developing user stories for SA, Dev and QA for ongoing product enhancements</w:t>
      </w:r>
    </w:p>
    <w:p w14:paraId="57955654"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lastRenderedPageBreak/>
        <w:t>Proactively communicate and collaborate with external and internal customers to analyze information needs</w:t>
      </w:r>
    </w:p>
    <w:p w14:paraId="171DCB48"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Worked with cross-functional teams in documenting non-functional requirements, helped Dev and QA teams understand the requirements</w:t>
      </w:r>
    </w:p>
    <w:p w14:paraId="6D0C38CF" w14:textId="77777777" w:rsidR="00206D62" w:rsidRDefault="00206D62" w:rsidP="00206D62">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Interacted with vendors outside to design data flow/ document flow and implement successful systems integration</w:t>
      </w:r>
    </w:p>
    <w:p w14:paraId="5C6B2CE1" w14:textId="77777777" w:rsidR="008F6986" w:rsidRDefault="008F6986" w:rsidP="00914C39">
      <w:pPr>
        <w:rPr>
          <w:rFonts w:ascii="Century Gothic" w:eastAsia="Trebuchet MS" w:hAnsi="Century Gothic" w:cs="Trebuchet MS"/>
          <w:b/>
          <w:bCs/>
          <w:sz w:val="20"/>
          <w:szCs w:val="20"/>
        </w:rPr>
      </w:pPr>
    </w:p>
    <w:p w14:paraId="48E8EFEA" w14:textId="5DA2DEFE" w:rsidR="00914C39" w:rsidRPr="00406922" w:rsidRDefault="00DD6B94" w:rsidP="00914C39">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00914C39" w:rsidRPr="00406922">
        <w:rPr>
          <w:rFonts w:ascii="Century Gothic" w:eastAsia="Trebuchet MS" w:hAnsi="Century Gothic" w:cs="Trebuchet MS"/>
          <w:b/>
          <w:bCs/>
          <w:sz w:val="20"/>
          <w:szCs w:val="20"/>
        </w:rPr>
        <w:t>Care1st Integration Member Migration</w:t>
      </w:r>
    </w:p>
    <w:p w14:paraId="1F8B6C4F" w14:textId="3CE0F66D" w:rsidR="00914C39" w:rsidRDefault="00A66BB3" w:rsidP="00914C39">
      <w:pPr>
        <w:rPr>
          <w:rFonts w:ascii="Century Gothic" w:eastAsia="Trebuchet MS" w:hAnsi="Century Gothic" w:cs="Trebuchet MS"/>
          <w:sz w:val="20"/>
          <w:szCs w:val="20"/>
        </w:rPr>
      </w:pPr>
      <w:r>
        <w:rPr>
          <w:rFonts w:ascii="Century Gothic" w:eastAsia="Trebuchet MS" w:hAnsi="Century Gothic" w:cs="Trebuchet MS"/>
          <w:sz w:val="20"/>
          <w:szCs w:val="20"/>
        </w:rPr>
        <w:t>Client has acquired a new payer.</w:t>
      </w:r>
      <w:r w:rsidR="00914C39" w:rsidRPr="00452F79">
        <w:rPr>
          <w:rFonts w:ascii="Century Gothic" w:eastAsia="Trebuchet MS" w:hAnsi="Century Gothic" w:cs="Trebuchet MS"/>
          <w:sz w:val="20"/>
          <w:szCs w:val="20"/>
        </w:rPr>
        <w:t xml:space="preserve"> </w:t>
      </w:r>
      <w:r w:rsidR="0097402E">
        <w:rPr>
          <w:rFonts w:ascii="Century Gothic" w:eastAsia="Trebuchet MS" w:hAnsi="Century Gothic" w:cs="Trebuchet MS"/>
          <w:sz w:val="20"/>
          <w:szCs w:val="20"/>
        </w:rPr>
        <w:t>It needs M</w:t>
      </w:r>
      <w:r w:rsidR="00914C39" w:rsidRPr="00452F79">
        <w:rPr>
          <w:rFonts w:ascii="Century Gothic" w:eastAsia="Trebuchet MS" w:hAnsi="Century Gothic" w:cs="Trebuchet MS"/>
          <w:sz w:val="20"/>
          <w:szCs w:val="20"/>
        </w:rPr>
        <w:t xml:space="preserve">ember migration </w:t>
      </w:r>
      <w:r w:rsidR="0097402E">
        <w:rPr>
          <w:rFonts w:ascii="Century Gothic" w:eastAsia="Trebuchet MS" w:hAnsi="Century Gothic" w:cs="Trebuchet MS"/>
          <w:sz w:val="20"/>
          <w:szCs w:val="20"/>
        </w:rPr>
        <w:t xml:space="preserve">and conversion </w:t>
      </w:r>
      <w:r w:rsidR="00914C39" w:rsidRPr="00452F79">
        <w:rPr>
          <w:rFonts w:ascii="Century Gothic" w:eastAsia="Trebuchet MS" w:hAnsi="Century Gothic" w:cs="Trebuchet MS"/>
          <w:sz w:val="20"/>
          <w:szCs w:val="20"/>
        </w:rPr>
        <w:t xml:space="preserve">from </w:t>
      </w:r>
      <w:r>
        <w:rPr>
          <w:rFonts w:ascii="Century Gothic" w:eastAsia="Trebuchet MS" w:hAnsi="Century Gothic" w:cs="Trebuchet MS"/>
          <w:sz w:val="20"/>
          <w:szCs w:val="20"/>
        </w:rPr>
        <w:t xml:space="preserve">new vendor </w:t>
      </w:r>
      <w:r w:rsidR="00914C39" w:rsidRPr="00452F79">
        <w:rPr>
          <w:rFonts w:ascii="Century Gothic" w:eastAsia="Trebuchet MS" w:hAnsi="Century Gothic" w:cs="Trebuchet MS"/>
          <w:sz w:val="20"/>
          <w:szCs w:val="20"/>
        </w:rPr>
        <w:t xml:space="preserve">systems to </w:t>
      </w:r>
      <w:r>
        <w:rPr>
          <w:rFonts w:ascii="Century Gothic" w:eastAsia="Trebuchet MS" w:hAnsi="Century Gothic" w:cs="Trebuchet MS"/>
          <w:sz w:val="20"/>
          <w:szCs w:val="20"/>
        </w:rPr>
        <w:t>the client’s</w:t>
      </w:r>
      <w:r w:rsidR="00914C39" w:rsidRPr="00452F79">
        <w:rPr>
          <w:rFonts w:ascii="Century Gothic" w:eastAsia="Trebuchet MS" w:hAnsi="Century Gothic" w:cs="Trebuchet MS"/>
          <w:sz w:val="20"/>
          <w:szCs w:val="20"/>
        </w:rPr>
        <w:t xml:space="preserve"> Facets application, and new enrollments and the downstream process.</w:t>
      </w:r>
      <w:r w:rsidR="00E01C81">
        <w:rPr>
          <w:rFonts w:ascii="Century Gothic" w:eastAsia="Trebuchet MS" w:hAnsi="Century Gothic" w:cs="Trebuchet MS"/>
          <w:sz w:val="20"/>
          <w:szCs w:val="20"/>
        </w:rPr>
        <w:t xml:space="preserve"> It deals with Medicare and Medicaid LOBs, and need to comply with CMS, LA Care and DHCS for member enrollment, claims processing, Product configuration and Billing. Enrollment data exchange, Claims and Encounter data exchange with respective regulators and CMS were part of the project implementation. </w:t>
      </w:r>
      <w:r w:rsidR="00914C39" w:rsidRPr="00452F79">
        <w:rPr>
          <w:rFonts w:ascii="Century Gothic" w:eastAsia="Trebuchet MS" w:hAnsi="Century Gothic" w:cs="Trebuchet MS"/>
          <w:sz w:val="20"/>
          <w:szCs w:val="20"/>
        </w:rPr>
        <w:t xml:space="preserve">This requires Facets and </w:t>
      </w:r>
      <w:r>
        <w:rPr>
          <w:rFonts w:ascii="Century Gothic" w:eastAsia="Trebuchet MS" w:hAnsi="Century Gothic" w:cs="Trebuchet MS"/>
          <w:sz w:val="20"/>
          <w:szCs w:val="20"/>
        </w:rPr>
        <w:t>client</w:t>
      </w:r>
      <w:r w:rsidR="00914C39" w:rsidRPr="00452F79">
        <w:rPr>
          <w:rFonts w:ascii="Century Gothic" w:eastAsia="Trebuchet MS" w:hAnsi="Century Gothic" w:cs="Trebuchet MS"/>
          <w:sz w:val="20"/>
          <w:szCs w:val="20"/>
        </w:rPr>
        <w:t xml:space="preserve"> systems to support </w:t>
      </w:r>
      <w:r>
        <w:rPr>
          <w:rFonts w:ascii="Century Gothic" w:eastAsia="Trebuchet MS" w:hAnsi="Century Gothic" w:cs="Trebuchet MS"/>
          <w:sz w:val="20"/>
          <w:szCs w:val="20"/>
        </w:rPr>
        <w:t>new vendor’s</w:t>
      </w:r>
      <w:r w:rsidR="00914C39" w:rsidRPr="00452F79">
        <w:rPr>
          <w:rFonts w:ascii="Century Gothic" w:eastAsia="Trebuchet MS" w:hAnsi="Century Gothic" w:cs="Trebuchet MS"/>
          <w:sz w:val="20"/>
          <w:szCs w:val="20"/>
        </w:rPr>
        <w:t xml:space="preserve"> business through new processes and system updates. This project technical implementation includes Data conversion, Plan-Product testing, Functional testing, SIT.</w:t>
      </w:r>
    </w:p>
    <w:p w14:paraId="2FC6CF05" w14:textId="77777777" w:rsidR="003C3687" w:rsidRDefault="003C3687">
      <w:pPr>
        <w:rPr>
          <w:rFonts w:ascii="Century Gothic" w:eastAsia="Trebuchet MS" w:hAnsi="Century Gothic" w:cs="Trebuchet MS"/>
          <w:sz w:val="20"/>
          <w:szCs w:val="20"/>
        </w:rPr>
      </w:pPr>
    </w:p>
    <w:p w14:paraId="0ADE0411" w14:textId="103EC0DE" w:rsidR="003C3687" w:rsidRPr="00406922" w:rsidRDefault="003C3687" w:rsidP="003C3687">
      <w:pPr>
        <w:spacing w:line="276" w:lineRule="auto"/>
        <w:rPr>
          <w:rFonts w:ascii="Century Gothic" w:eastAsia="Calibri" w:hAnsi="Century Gothic" w:cs="Calibri"/>
          <w:bCs/>
          <w:sz w:val="20"/>
          <w:szCs w:val="20"/>
        </w:rPr>
      </w:pPr>
      <w:r w:rsidRPr="00406922">
        <w:rPr>
          <w:rFonts w:ascii="Century Gothic" w:eastAsia="Trebuchet MS" w:hAnsi="Century Gothic" w:cs="Trebuchet MS"/>
          <w:bCs/>
          <w:sz w:val="20"/>
          <w:szCs w:val="20"/>
        </w:rPr>
        <w:t>Responsibilities</w:t>
      </w:r>
      <w:r w:rsidRPr="00406922">
        <w:rPr>
          <w:rFonts w:ascii="Century Gothic" w:eastAsia="Calibri" w:hAnsi="Century Gothic" w:cs="Calibri"/>
          <w:bCs/>
          <w:sz w:val="20"/>
          <w:szCs w:val="20"/>
        </w:rPr>
        <w:t xml:space="preserve">: </w:t>
      </w:r>
    </w:p>
    <w:p w14:paraId="3B889B0E" w14:textId="77777777" w:rsidR="00EC1623" w:rsidRPr="00EC1623" w:rsidRDefault="00EC1623" w:rsidP="003C3687">
      <w:pPr>
        <w:widowControl w:val="0"/>
        <w:numPr>
          <w:ilvl w:val="0"/>
          <w:numId w:val="4"/>
        </w:numPr>
        <w:tabs>
          <w:tab w:val="left" w:pos="720"/>
        </w:tabs>
        <w:jc w:val="both"/>
        <w:rPr>
          <w:rFonts w:ascii="Century Gothic" w:eastAsia="Trebuchet MS" w:hAnsi="Century Gothic" w:cs="Trebuchet MS"/>
          <w:sz w:val="20"/>
          <w:szCs w:val="20"/>
        </w:rPr>
      </w:pPr>
      <w:r w:rsidRPr="00EC1623">
        <w:rPr>
          <w:rFonts w:ascii="Century Gothic" w:eastAsia="Trebuchet MS" w:hAnsi="Century Gothic" w:cs="Trebuchet MS"/>
          <w:sz w:val="20"/>
          <w:szCs w:val="20"/>
        </w:rPr>
        <w:t>Coordinate different phases of IT engagement including business process consulting, problem definition, discovery, solution generation, design, deployment, and validation, contribute to effort estimation &amp; proposal development, client training and capability building</w:t>
      </w:r>
    </w:p>
    <w:p w14:paraId="22DEB8AA" w14:textId="685861B5"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Work on Applications such as Facets – Membership, </w:t>
      </w:r>
      <w:r>
        <w:rPr>
          <w:rFonts w:ascii="Century Gothic" w:eastAsia="Trebuchet MS" w:hAnsi="Century Gothic" w:cs="Trebuchet MS"/>
          <w:sz w:val="20"/>
          <w:szCs w:val="20"/>
        </w:rPr>
        <w:t>EDI, Billing</w:t>
      </w:r>
      <w:r w:rsidRPr="009E2AA2">
        <w:rPr>
          <w:rFonts w:ascii="Century Gothic" w:eastAsia="Trebuchet MS" w:hAnsi="Century Gothic" w:cs="Trebuchet MS"/>
          <w:sz w:val="20"/>
          <w:szCs w:val="20"/>
        </w:rPr>
        <w:t>,</w:t>
      </w:r>
      <w:r w:rsidR="00C0506C">
        <w:rPr>
          <w:rFonts w:ascii="Century Gothic" w:eastAsia="Trebuchet MS" w:hAnsi="Century Gothic" w:cs="Trebuchet MS"/>
          <w:sz w:val="20"/>
          <w:szCs w:val="20"/>
        </w:rPr>
        <w:t xml:space="preserve"> Claims, Capitation and Commissions</w:t>
      </w:r>
      <w:r>
        <w:rPr>
          <w:rFonts w:ascii="Century Gothic" w:eastAsia="Trebuchet MS" w:hAnsi="Century Gothic" w:cs="Trebuchet MS"/>
          <w:sz w:val="20"/>
          <w:szCs w:val="20"/>
        </w:rPr>
        <w:t>.</w:t>
      </w:r>
      <w:r w:rsidRPr="009E2AA2">
        <w:rPr>
          <w:rFonts w:ascii="Century Gothic" w:eastAsia="Trebuchet MS" w:hAnsi="Century Gothic" w:cs="Trebuchet MS"/>
          <w:sz w:val="20"/>
          <w:szCs w:val="20"/>
        </w:rPr>
        <w:t xml:space="preserve"> </w:t>
      </w:r>
    </w:p>
    <w:p w14:paraId="2492312F" w14:textId="5E621AFD" w:rsidR="009D1B28" w:rsidRDefault="009D1B28"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Perform end-to-end testing of EDI 834 (Member enrollment)</w:t>
      </w:r>
      <w:r w:rsidR="009E5713">
        <w:rPr>
          <w:rFonts w:ascii="Century Gothic" w:eastAsia="Trebuchet MS" w:hAnsi="Century Gothic" w:cs="Trebuchet MS"/>
          <w:sz w:val="20"/>
          <w:szCs w:val="20"/>
        </w:rPr>
        <w:t>,</w:t>
      </w:r>
      <w:r>
        <w:rPr>
          <w:rFonts w:ascii="Century Gothic" w:eastAsia="Trebuchet MS" w:hAnsi="Century Gothic" w:cs="Trebuchet MS"/>
          <w:sz w:val="20"/>
          <w:szCs w:val="20"/>
        </w:rPr>
        <w:t xml:space="preserve"> EDI 837 (Claims processing)</w:t>
      </w:r>
      <w:r w:rsidR="009E5713">
        <w:rPr>
          <w:rFonts w:ascii="Century Gothic" w:eastAsia="Trebuchet MS" w:hAnsi="Century Gothic" w:cs="Trebuchet MS"/>
          <w:sz w:val="20"/>
          <w:szCs w:val="20"/>
        </w:rPr>
        <w:t xml:space="preserve"> and EDI 835</w:t>
      </w:r>
      <w:r>
        <w:rPr>
          <w:rFonts w:ascii="Century Gothic" w:eastAsia="Trebuchet MS" w:hAnsi="Century Gothic" w:cs="Trebuchet MS"/>
          <w:sz w:val="20"/>
          <w:szCs w:val="20"/>
        </w:rPr>
        <w:t xml:space="preserve"> including X12 file creation, processing files through EDIFECS, trigger Batch jobs to load data to Facets.</w:t>
      </w:r>
    </w:p>
    <w:p w14:paraId="5CE2393A" w14:textId="12922403" w:rsidR="009D1B28" w:rsidRDefault="009D1B28"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Create EDI 27x (270/271, 276/277, 278) files, process in EDIFECS TM and validate responses in TM Inquiries</w:t>
      </w:r>
    </w:p>
    <w:p w14:paraId="3BF0A298" w14:textId="1F89BBAE" w:rsidR="003C3687" w:rsidRDefault="00A76B9B"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Analyze and document business rules specific to Medicaid enrollment using EDI 834 inbound process</w:t>
      </w:r>
    </w:p>
    <w:p w14:paraId="334C5629" w14:textId="787CB787" w:rsidR="00A76B9B" w:rsidRDefault="00A76B9B"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Work on Medicare enrollment, inbound process through Facets MAM, EAM and MEET</w:t>
      </w:r>
    </w:p>
    <w:p w14:paraId="199A81BB" w14:textId="7B0CF77C"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Develop the test plan for the tasks, dependencies and participants required to mitigate the risks to system quality and obtain stakeholder support for this plan</w:t>
      </w:r>
    </w:p>
    <w:p w14:paraId="6EA50EEB" w14:textId="0BE274F4"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Organize the status meetings and send the Status Report (Daily, weekly etc.) to the Client</w:t>
      </w:r>
    </w:p>
    <w:p w14:paraId="4D3A3CF0" w14:textId="5F5757D9"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Attend the </w:t>
      </w:r>
      <w:r>
        <w:rPr>
          <w:rFonts w:ascii="Century Gothic" w:eastAsia="Trebuchet MS" w:hAnsi="Century Gothic" w:cs="Trebuchet MS"/>
          <w:sz w:val="20"/>
          <w:szCs w:val="20"/>
        </w:rPr>
        <w:t>daily standup calls</w:t>
      </w:r>
      <w:r w:rsidRPr="009E2AA2">
        <w:rPr>
          <w:rFonts w:ascii="Century Gothic" w:eastAsia="Trebuchet MS" w:hAnsi="Century Gothic" w:cs="Trebuchet MS"/>
          <w:sz w:val="20"/>
          <w:szCs w:val="20"/>
        </w:rPr>
        <w:t xml:space="preserve"> and </w:t>
      </w:r>
      <w:r>
        <w:rPr>
          <w:rFonts w:ascii="Century Gothic" w:eastAsia="Trebuchet MS" w:hAnsi="Century Gothic" w:cs="Trebuchet MS"/>
          <w:sz w:val="20"/>
          <w:szCs w:val="20"/>
        </w:rPr>
        <w:t xml:space="preserve">weekly calls to </w:t>
      </w:r>
      <w:r w:rsidRPr="009E2AA2">
        <w:rPr>
          <w:rFonts w:ascii="Century Gothic" w:eastAsia="Trebuchet MS" w:hAnsi="Century Gothic" w:cs="Trebuchet MS"/>
          <w:sz w:val="20"/>
          <w:szCs w:val="20"/>
        </w:rPr>
        <w:t>discuss the status with client</w:t>
      </w:r>
    </w:p>
    <w:p w14:paraId="4E40AEDC"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Track and prepare the report of testing activities like test testing results, test case coverage, required resources, defects discovered and their status, performance baselines etc. </w:t>
      </w:r>
    </w:p>
    <w:p w14:paraId="66B5D9E5" w14:textId="77777777" w:rsidR="001B3001" w:rsidRDefault="001B3001" w:rsidP="001B3001">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Provide client teams with detailed reports on quality metrics, identified bugs/flaws and recommend fixes, Understand the project requirements, and identify the effort. </w:t>
      </w:r>
    </w:p>
    <w:p w14:paraId="29D554FF"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Maintained bug reporting system for all logged faults, delegating issues to development personnel for remediation. </w:t>
      </w:r>
    </w:p>
    <w:p w14:paraId="50E9D8E4" w14:textId="53ABACD7" w:rsidR="00562441" w:rsidRDefault="00562441"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Schedule meetings with Business stakeholders, provide test scenarios walkthrough, test results walkthrough and get the approval/ sign off.</w:t>
      </w:r>
    </w:p>
    <w:p w14:paraId="20C4FBAE"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Operated under Agile and Scrum frameworks to complete releases and well-organized sprints. </w:t>
      </w:r>
    </w:p>
    <w:p w14:paraId="70EB1536" w14:textId="77777777" w:rsidR="00157991" w:rsidRDefault="003C3687" w:rsidP="003D2013">
      <w:pPr>
        <w:widowControl w:val="0"/>
        <w:numPr>
          <w:ilvl w:val="0"/>
          <w:numId w:val="4"/>
        </w:numPr>
        <w:tabs>
          <w:tab w:val="left" w:pos="720"/>
        </w:tabs>
        <w:jc w:val="both"/>
        <w:rPr>
          <w:rFonts w:ascii="Century Gothic" w:eastAsia="Trebuchet MS" w:hAnsi="Century Gothic" w:cs="Trebuchet MS"/>
          <w:sz w:val="20"/>
          <w:szCs w:val="20"/>
        </w:rPr>
      </w:pPr>
      <w:r w:rsidRPr="00C32CA1">
        <w:rPr>
          <w:rFonts w:ascii="Century Gothic" w:eastAsia="Trebuchet MS" w:hAnsi="Century Gothic" w:cs="Trebuchet MS"/>
          <w:sz w:val="20"/>
          <w:szCs w:val="20"/>
        </w:rPr>
        <w:t xml:space="preserve">Created accurate and efficient test scripts in JIRA to manage automated testing </w:t>
      </w:r>
      <w:r w:rsidRPr="00C32CA1">
        <w:rPr>
          <w:rFonts w:ascii="Century Gothic" w:eastAsia="Trebuchet MS" w:hAnsi="Century Gothic" w:cs="Trebuchet MS"/>
          <w:sz w:val="20"/>
          <w:szCs w:val="20"/>
        </w:rPr>
        <w:lastRenderedPageBreak/>
        <w:t>of certain products and features.</w:t>
      </w:r>
    </w:p>
    <w:p w14:paraId="4E3CF86A" w14:textId="2435FC88" w:rsidR="000F32A5" w:rsidRDefault="000F32A5" w:rsidP="003D2013">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Ensured secure data exchange of claims and encounter data happens with CMS regulators in the HIPAA enforced standards X12 EDI837 format.</w:t>
      </w:r>
    </w:p>
    <w:p w14:paraId="0E58C7E2" w14:textId="77777777" w:rsidR="009C6D63" w:rsidRDefault="009C6D63" w:rsidP="009C6D63">
      <w:pPr>
        <w:widowControl w:val="0"/>
        <w:tabs>
          <w:tab w:val="left" w:pos="720"/>
        </w:tabs>
        <w:jc w:val="both"/>
        <w:rPr>
          <w:rFonts w:ascii="Century Gothic" w:eastAsia="Trebuchet MS" w:hAnsi="Century Gothic" w:cs="Trebuchet MS"/>
          <w:sz w:val="20"/>
          <w:szCs w:val="20"/>
        </w:rPr>
      </w:pPr>
    </w:p>
    <w:p w14:paraId="54080B70" w14:textId="77777777" w:rsidR="00562441" w:rsidRDefault="00562441" w:rsidP="009C6D63">
      <w:pPr>
        <w:widowControl w:val="0"/>
        <w:tabs>
          <w:tab w:val="left" w:pos="720"/>
        </w:tabs>
        <w:jc w:val="both"/>
        <w:rPr>
          <w:rFonts w:ascii="Century Gothic" w:eastAsia="Trebuchet MS" w:hAnsi="Century Gothic" w:cs="Trebuchet MS"/>
          <w:sz w:val="20"/>
          <w:szCs w:val="20"/>
        </w:rPr>
      </w:pPr>
    </w:p>
    <w:p w14:paraId="210E8486" w14:textId="1A76E103" w:rsidR="00EE500B" w:rsidRDefault="00EE500B" w:rsidP="00EE500B">
      <w:pPr>
        <w:rPr>
          <w:rFonts w:ascii="Century Gothic" w:eastAsia="Trebuchet MS" w:hAnsi="Century Gothic" w:cs="Trebuchet MS"/>
          <w:b/>
          <w:sz w:val="20"/>
          <w:szCs w:val="20"/>
        </w:rPr>
      </w:pPr>
      <w:r>
        <w:rPr>
          <w:rFonts w:ascii="Century Gothic" w:eastAsia="Trebuchet MS" w:hAnsi="Century Gothic" w:cs="Trebuchet MS"/>
          <w:b/>
          <w:sz w:val="20"/>
          <w:szCs w:val="20"/>
        </w:rPr>
        <w:t>Company: Cognizant Technology Solutions, Hyderabad, India</w:t>
      </w:r>
      <w:r w:rsidR="00EB145C">
        <w:rPr>
          <w:rFonts w:ascii="Century Gothic" w:eastAsia="Trebuchet MS" w:hAnsi="Century Gothic" w:cs="Trebuchet MS"/>
          <w:b/>
          <w:sz w:val="20"/>
          <w:szCs w:val="20"/>
        </w:rPr>
        <w:tab/>
      </w:r>
      <w:r w:rsidR="00EB145C">
        <w:rPr>
          <w:rFonts w:ascii="Century Gothic" w:eastAsia="Trebuchet MS" w:hAnsi="Century Gothic" w:cs="Trebuchet MS"/>
          <w:b/>
          <w:bCs/>
          <w:sz w:val="20"/>
          <w:szCs w:val="20"/>
        </w:rPr>
        <w:t xml:space="preserve">Dec </w:t>
      </w:r>
      <w:r w:rsidR="00EB145C" w:rsidRPr="0007458C">
        <w:rPr>
          <w:rFonts w:ascii="Century Gothic" w:eastAsia="Trebuchet MS" w:hAnsi="Century Gothic" w:cs="Trebuchet MS"/>
          <w:b/>
          <w:bCs/>
          <w:sz w:val="20"/>
          <w:szCs w:val="20"/>
        </w:rPr>
        <w:t>201</w:t>
      </w:r>
      <w:r w:rsidR="00EB145C">
        <w:rPr>
          <w:rFonts w:ascii="Century Gothic" w:eastAsia="Trebuchet MS" w:hAnsi="Century Gothic" w:cs="Trebuchet MS"/>
          <w:b/>
          <w:bCs/>
          <w:sz w:val="20"/>
          <w:szCs w:val="20"/>
        </w:rPr>
        <w:t>1</w:t>
      </w:r>
      <w:r w:rsidR="00EB145C" w:rsidRPr="0007458C">
        <w:rPr>
          <w:rFonts w:ascii="Century Gothic" w:eastAsia="Trebuchet MS" w:hAnsi="Century Gothic" w:cs="Trebuchet MS"/>
          <w:b/>
          <w:bCs/>
          <w:sz w:val="20"/>
          <w:szCs w:val="20"/>
        </w:rPr>
        <w:t xml:space="preserve"> </w:t>
      </w:r>
      <w:r w:rsidR="00EB145C">
        <w:rPr>
          <w:rFonts w:ascii="Century Gothic" w:eastAsia="Trebuchet MS" w:hAnsi="Century Gothic" w:cs="Trebuchet MS"/>
          <w:b/>
          <w:bCs/>
          <w:sz w:val="20"/>
          <w:szCs w:val="20"/>
        </w:rPr>
        <w:t>till</w:t>
      </w:r>
      <w:r w:rsidR="00EB145C" w:rsidRPr="0007458C">
        <w:rPr>
          <w:rFonts w:ascii="Century Gothic" w:eastAsia="Trebuchet MS" w:hAnsi="Century Gothic" w:cs="Trebuchet MS"/>
          <w:b/>
          <w:bCs/>
          <w:sz w:val="20"/>
          <w:szCs w:val="20"/>
        </w:rPr>
        <w:t xml:space="preserve"> </w:t>
      </w:r>
      <w:r w:rsidR="00EB145C">
        <w:rPr>
          <w:rFonts w:ascii="Century Gothic" w:eastAsia="Trebuchet MS" w:hAnsi="Century Gothic" w:cs="Trebuchet MS"/>
          <w:b/>
          <w:bCs/>
          <w:sz w:val="20"/>
          <w:szCs w:val="20"/>
        </w:rPr>
        <w:t xml:space="preserve">Mar </w:t>
      </w:r>
      <w:r w:rsidR="00EB145C" w:rsidRPr="0007458C">
        <w:rPr>
          <w:rFonts w:ascii="Century Gothic" w:eastAsia="Trebuchet MS" w:hAnsi="Century Gothic" w:cs="Trebuchet MS"/>
          <w:b/>
          <w:bCs/>
          <w:sz w:val="20"/>
          <w:szCs w:val="20"/>
        </w:rPr>
        <w:t>2018</w:t>
      </w:r>
    </w:p>
    <w:p w14:paraId="2A55C0E8" w14:textId="331FB91D" w:rsidR="009C6D63" w:rsidRDefault="00EE500B" w:rsidP="00EE500B">
      <w:pPr>
        <w:widowControl w:val="0"/>
        <w:tabs>
          <w:tab w:val="left" w:pos="720"/>
        </w:tabs>
        <w:jc w:val="both"/>
        <w:rPr>
          <w:rFonts w:ascii="Century Gothic" w:eastAsia="Trebuchet MS" w:hAnsi="Century Gothic" w:cs="Trebuchet MS"/>
          <w:b/>
          <w:bCs/>
          <w:sz w:val="20"/>
          <w:szCs w:val="20"/>
        </w:rPr>
      </w:pPr>
      <w:r w:rsidRPr="00C806CF">
        <w:rPr>
          <w:rFonts w:ascii="Century Gothic" w:eastAsia="Trebuchet MS" w:hAnsi="Century Gothic" w:cs="Trebuchet MS"/>
          <w:b/>
          <w:bCs/>
          <w:sz w:val="20"/>
          <w:szCs w:val="20"/>
        </w:rPr>
        <w:t xml:space="preserve">Role: </w:t>
      </w:r>
      <w:r w:rsidR="00ED3818">
        <w:rPr>
          <w:rFonts w:ascii="Century Gothic" w:eastAsia="Trebuchet MS" w:hAnsi="Century Gothic" w:cs="Trebuchet MS"/>
          <w:b/>
          <w:bCs/>
          <w:sz w:val="20"/>
          <w:szCs w:val="20"/>
        </w:rPr>
        <w:t>Associate</w:t>
      </w:r>
      <w:r w:rsidR="004D77B2">
        <w:rPr>
          <w:rFonts w:ascii="Century Gothic" w:eastAsia="Trebuchet MS" w:hAnsi="Century Gothic" w:cs="Trebuchet MS"/>
          <w:b/>
          <w:bCs/>
          <w:sz w:val="20"/>
          <w:szCs w:val="20"/>
        </w:rPr>
        <w:t>/ QA</w:t>
      </w:r>
    </w:p>
    <w:p w14:paraId="6063DD23" w14:textId="77777777" w:rsidR="009C6D63" w:rsidRPr="00A30504" w:rsidRDefault="009C6D63" w:rsidP="009C6D63">
      <w:pPr>
        <w:rPr>
          <w:rFonts w:ascii="Century Gothic" w:eastAsia="Trebuchet MS" w:hAnsi="Century Gothic" w:cs="Trebuchet MS"/>
          <w:sz w:val="20"/>
          <w:szCs w:val="20"/>
        </w:rPr>
      </w:pPr>
    </w:p>
    <w:p w14:paraId="72277E8C" w14:textId="5A8EB155" w:rsidR="009C6D63" w:rsidRPr="0007458C" w:rsidRDefault="009C6D63" w:rsidP="009C6D63">
      <w:pPr>
        <w:rPr>
          <w:rFonts w:ascii="Century Gothic" w:eastAsia="Arial" w:hAnsi="Century Gothic" w:cs="Arial"/>
          <w:b/>
          <w:bCs/>
          <w:sz w:val="20"/>
          <w:szCs w:val="20"/>
        </w:rPr>
      </w:pPr>
      <w:r>
        <w:rPr>
          <w:rFonts w:ascii="Century Gothic" w:eastAsia="Trebuchet MS" w:hAnsi="Century Gothic" w:cs="Trebuchet MS"/>
          <w:b/>
          <w:bCs/>
          <w:sz w:val="20"/>
          <w:szCs w:val="20"/>
        </w:rPr>
        <w:t xml:space="preserve">Project: </w:t>
      </w:r>
      <w:r w:rsidR="00A66BB3">
        <w:rPr>
          <w:rFonts w:ascii="Century Gothic" w:eastAsia="Trebuchet MS" w:hAnsi="Century Gothic" w:cs="Trebuchet MS"/>
          <w:b/>
          <w:bCs/>
          <w:sz w:val="20"/>
          <w:szCs w:val="20"/>
        </w:rPr>
        <w:t>Keep Lights On (</w:t>
      </w:r>
      <w:r w:rsidRPr="0007458C">
        <w:rPr>
          <w:rFonts w:ascii="Century Gothic" w:eastAsia="Trebuchet MS" w:hAnsi="Century Gothic" w:cs="Trebuchet MS"/>
          <w:b/>
          <w:bCs/>
          <w:sz w:val="20"/>
          <w:szCs w:val="20"/>
        </w:rPr>
        <w:t>KLO</w:t>
      </w:r>
      <w:r w:rsidR="00A66BB3">
        <w:rPr>
          <w:rFonts w:ascii="Century Gothic" w:eastAsia="Trebuchet MS" w:hAnsi="Century Gothic" w:cs="Trebuchet MS"/>
          <w:b/>
          <w:bCs/>
          <w:sz w:val="20"/>
          <w:szCs w:val="20"/>
        </w:rPr>
        <w:t>)</w:t>
      </w:r>
    </w:p>
    <w:p w14:paraId="4D2A0F21" w14:textId="00DF2EF1" w:rsidR="009C6D63" w:rsidRPr="00452F79" w:rsidRDefault="00A66BB3" w:rsidP="009C6D63">
      <w:pPr>
        <w:spacing w:line="276" w:lineRule="auto"/>
        <w:jc w:val="both"/>
        <w:rPr>
          <w:rFonts w:ascii="Century Gothic" w:eastAsia="Trebuchet MS" w:hAnsi="Century Gothic" w:cs="Trebuchet MS"/>
          <w:sz w:val="20"/>
          <w:szCs w:val="20"/>
        </w:rPr>
      </w:pPr>
      <w:r>
        <w:rPr>
          <w:rFonts w:ascii="Century Gothic" w:eastAsia="Trebuchet MS" w:hAnsi="Century Gothic" w:cs="Trebuchet MS"/>
          <w:sz w:val="20"/>
          <w:szCs w:val="20"/>
        </w:rPr>
        <w:t>Client</w:t>
      </w:r>
      <w:r w:rsidR="009C6D63" w:rsidRPr="00452F79">
        <w:rPr>
          <w:rFonts w:ascii="Century Gothic" w:eastAsia="Trebuchet MS" w:hAnsi="Century Gothic" w:cs="Trebuchet MS"/>
          <w:sz w:val="20"/>
          <w:szCs w:val="20"/>
        </w:rPr>
        <w:t xml:space="preserve"> has migrated from legacy applications to a more robust enterprise platform TriZetto Facets to support their business functions. “Keep the Lights On” (KLO) is an initiative from </w:t>
      </w:r>
      <w:r>
        <w:rPr>
          <w:rFonts w:ascii="Century Gothic" w:eastAsia="Trebuchet MS" w:hAnsi="Century Gothic" w:cs="Trebuchet MS"/>
          <w:sz w:val="20"/>
          <w:szCs w:val="20"/>
        </w:rPr>
        <w:t>the client</w:t>
      </w:r>
      <w:r w:rsidR="009C6D63" w:rsidRPr="00452F79">
        <w:rPr>
          <w:rFonts w:ascii="Century Gothic" w:eastAsia="Trebuchet MS" w:hAnsi="Century Gothic" w:cs="Trebuchet MS"/>
          <w:sz w:val="20"/>
          <w:szCs w:val="20"/>
        </w:rPr>
        <w:t xml:space="preserve"> to support their ongoing day-to-day application maintenance activities for the following areas.</w:t>
      </w:r>
    </w:p>
    <w:p w14:paraId="619331CA" w14:textId="5C58F259" w:rsidR="009C6D63" w:rsidRPr="00452F79" w:rsidRDefault="009C6D63" w:rsidP="009C6D63">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L3 Incidents support</w:t>
      </w:r>
      <w:r w:rsidRPr="00452F79">
        <w:rPr>
          <w:rFonts w:ascii="Century Gothic" w:eastAsia="Trebuchet MS" w:hAnsi="Century Gothic" w:cs="Trebuchet MS"/>
          <w:sz w:val="20"/>
          <w:szCs w:val="20"/>
        </w:rPr>
        <w:t>: Validation of production Incidents which require code fixes and Defect fixes for all critical business functionalities and Requirements.</w:t>
      </w:r>
    </w:p>
    <w:p w14:paraId="66E9F330" w14:textId="77777777" w:rsidR="009C6D63" w:rsidRPr="00452F79" w:rsidRDefault="009C6D63" w:rsidP="009C6D63">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Infrastructure Life Cycle (ILC):</w:t>
      </w:r>
      <w:r w:rsidRPr="00452F79">
        <w:rPr>
          <w:rFonts w:ascii="Century Gothic" w:eastAsia="Trebuchet MS" w:hAnsi="Century Gothic" w:cs="Trebuchet MS"/>
          <w:sz w:val="20"/>
          <w:szCs w:val="20"/>
        </w:rPr>
        <w:t xml:space="preserve"> Testing of data power devices replacement/upgrades and ESB upgrades, primarily portal/VRU/Mobile.</w:t>
      </w:r>
    </w:p>
    <w:p w14:paraId="38236C5A" w14:textId="77777777" w:rsidR="009C6D63" w:rsidRPr="00452F79" w:rsidRDefault="009C6D63" w:rsidP="009C6D63">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Integrated regression testing (IRT)</w:t>
      </w:r>
      <w:r w:rsidRPr="00452F79">
        <w:rPr>
          <w:rFonts w:ascii="Century Gothic" w:eastAsia="Trebuchet MS" w:hAnsi="Century Gothic" w:cs="Trebuchet MS"/>
          <w:sz w:val="20"/>
          <w:szCs w:val="20"/>
        </w:rPr>
        <w:t>: Performing integrated regression testing every release to ensure that the overall integrity of the business Requirements and system functionalities across all line of business are intact.</w:t>
      </w:r>
    </w:p>
    <w:p w14:paraId="42009276" w14:textId="1FC9A8C0" w:rsidR="009C6D63" w:rsidRPr="00452F79" w:rsidRDefault="009C6D63" w:rsidP="009C6D63">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Application Lifecycle Testing (ALC):</w:t>
      </w:r>
      <w:r w:rsidRPr="00452F79">
        <w:rPr>
          <w:rFonts w:ascii="Century Gothic" w:eastAsia="Trebuchet MS" w:hAnsi="Century Gothic" w:cs="Trebuchet MS"/>
          <w:sz w:val="20"/>
          <w:szCs w:val="20"/>
        </w:rPr>
        <w:t xml:space="preserve"> Validation of Defect fixes and new features for all critical business functionalities and Requirements by </w:t>
      </w:r>
      <w:r w:rsidR="00A66BB3">
        <w:rPr>
          <w:rFonts w:ascii="Century Gothic" w:eastAsia="Trebuchet MS" w:hAnsi="Century Gothic" w:cs="Trebuchet MS"/>
          <w:sz w:val="20"/>
          <w:szCs w:val="20"/>
        </w:rPr>
        <w:t>client</w:t>
      </w:r>
      <w:r w:rsidRPr="00452F79">
        <w:rPr>
          <w:rFonts w:ascii="Century Gothic" w:eastAsia="Trebuchet MS" w:hAnsi="Century Gothic" w:cs="Trebuchet MS"/>
          <w:sz w:val="20"/>
          <w:szCs w:val="20"/>
        </w:rPr>
        <w:t xml:space="preserve"> and other 3rd party vendor (TriZetto, Thunderhead, McKesson, 3M, Sales force and Melissa Data) Applications per ALC releases.</w:t>
      </w:r>
    </w:p>
    <w:p w14:paraId="4FEC5A92" w14:textId="77777777" w:rsidR="00A66BB3" w:rsidRPr="00452F79" w:rsidRDefault="00A66BB3" w:rsidP="009C6D63">
      <w:pPr>
        <w:spacing w:line="276" w:lineRule="auto"/>
        <w:jc w:val="both"/>
        <w:rPr>
          <w:rFonts w:ascii="Century Gothic" w:eastAsia="Calibri" w:hAnsi="Century Gothic" w:cs="Calibri"/>
          <w:sz w:val="20"/>
          <w:szCs w:val="20"/>
        </w:rPr>
      </w:pPr>
    </w:p>
    <w:p w14:paraId="2767558D" w14:textId="3C600F28" w:rsidR="009C6D63" w:rsidRPr="0007458C" w:rsidRDefault="009C6D63" w:rsidP="009C6D63">
      <w:pPr>
        <w:spacing w:line="276" w:lineRule="auto"/>
        <w:rPr>
          <w:rFonts w:ascii="Century Gothic" w:eastAsia="Calibri" w:hAnsi="Century Gothic" w:cs="Calibri"/>
          <w:bCs/>
          <w:sz w:val="20"/>
          <w:szCs w:val="20"/>
        </w:rPr>
      </w:pPr>
      <w:r w:rsidRPr="0007458C">
        <w:rPr>
          <w:rFonts w:ascii="Century Gothic" w:eastAsia="Trebuchet MS" w:hAnsi="Century Gothic" w:cs="Trebuchet MS"/>
          <w:bCs/>
          <w:sz w:val="20"/>
          <w:szCs w:val="20"/>
        </w:rPr>
        <w:t>Responsibilities</w:t>
      </w:r>
      <w:r w:rsidRPr="0007458C">
        <w:rPr>
          <w:rFonts w:ascii="Century Gothic" w:eastAsia="Calibri" w:hAnsi="Century Gothic" w:cs="Calibri"/>
          <w:bCs/>
          <w:sz w:val="20"/>
          <w:szCs w:val="20"/>
        </w:rPr>
        <w:t xml:space="preserve">: </w:t>
      </w:r>
    </w:p>
    <w:p w14:paraId="77D0F887" w14:textId="2879C2DD" w:rsidR="00157991" w:rsidRPr="00157991" w:rsidRDefault="00157991" w:rsidP="009C6D63">
      <w:pPr>
        <w:widowControl w:val="0"/>
        <w:numPr>
          <w:ilvl w:val="0"/>
          <w:numId w:val="4"/>
        </w:numPr>
        <w:tabs>
          <w:tab w:val="left" w:pos="720"/>
        </w:tabs>
        <w:jc w:val="both"/>
        <w:rPr>
          <w:rFonts w:ascii="Century Gothic" w:hAnsi="Century Gothic"/>
          <w:sz w:val="20"/>
          <w:szCs w:val="20"/>
        </w:rPr>
      </w:pPr>
      <w:r>
        <w:rPr>
          <w:rFonts w:ascii="Century Gothic" w:eastAsia="Trebuchet MS" w:hAnsi="Century Gothic" w:cs="Trebuchet MS"/>
          <w:sz w:val="20"/>
          <w:szCs w:val="20"/>
        </w:rPr>
        <w:t>Analyze, understand complex business requirements / enhancements, design</w:t>
      </w:r>
      <w:r w:rsidRPr="00157991">
        <w:rPr>
          <w:rFonts w:ascii="Century Gothic" w:eastAsia="Trebuchet MS" w:hAnsi="Century Gothic" w:cs="Trebuchet MS"/>
          <w:sz w:val="20"/>
          <w:szCs w:val="20"/>
        </w:rPr>
        <w:t xml:space="preserve"> </w:t>
      </w:r>
      <w:r>
        <w:rPr>
          <w:rFonts w:ascii="Century Gothic" w:eastAsia="Trebuchet MS" w:hAnsi="Century Gothic" w:cs="Trebuchet MS"/>
          <w:sz w:val="20"/>
          <w:szCs w:val="20"/>
        </w:rPr>
        <w:t>and execute test cases as part of monthly release service requests.</w:t>
      </w:r>
    </w:p>
    <w:p w14:paraId="4249D013" w14:textId="4C2C1658" w:rsidR="009C6D63" w:rsidRPr="00562441" w:rsidRDefault="00157991" w:rsidP="009C6D63">
      <w:pPr>
        <w:widowControl w:val="0"/>
        <w:numPr>
          <w:ilvl w:val="0"/>
          <w:numId w:val="4"/>
        </w:numPr>
        <w:tabs>
          <w:tab w:val="left" w:pos="720"/>
        </w:tabs>
        <w:jc w:val="both"/>
        <w:rPr>
          <w:rFonts w:ascii="Century Gothic" w:hAnsi="Century Gothic"/>
          <w:sz w:val="20"/>
          <w:szCs w:val="20"/>
        </w:rPr>
      </w:pPr>
      <w:r>
        <w:rPr>
          <w:rFonts w:ascii="Century Gothic" w:eastAsia="Trebuchet MS" w:hAnsi="Century Gothic" w:cs="Trebuchet MS"/>
          <w:sz w:val="20"/>
          <w:szCs w:val="20"/>
        </w:rPr>
        <w:t>Perform testing</w:t>
      </w:r>
      <w:r w:rsidR="002F3386">
        <w:rPr>
          <w:rFonts w:ascii="Century Gothic" w:eastAsia="Trebuchet MS" w:hAnsi="Century Gothic" w:cs="Trebuchet MS"/>
          <w:sz w:val="20"/>
          <w:szCs w:val="20"/>
        </w:rPr>
        <w:t xml:space="preserve"> </w:t>
      </w:r>
      <w:r w:rsidR="009C6D63" w:rsidRPr="00452F79">
        <w:rPr>
          <w:rFonts w:ascii="Century Gothic" w:eastAsia="Trebuchet MS" w:hAnsi="Century Gothic" w:cs="Trebuchet MS"/>
          <w:sz w:val="20"/>
          <w:szCs w:val="20"/>
        </w:rPr>
        <w:t xml:space="preserve">in detail across Facets </w:t>
      </w:r>
      <w:r w:rsidR="002F3386">
        <w:rPr>
          <w:rFonts w:ascii="Century Gothic" w:eastAsia="Trebuchet MS" w:hAnsi="Century Gothic" w:cs="Trebuchet MS"/>
          <w:sz w:val="20"/>
          <w:szCs w:val="20"/>
        </w:rPr>
        <w:t xml:space="preserve">modules </w:t>
      </w:r>
      <w:r w:rsidR="009C6D63" w:rsidRPr="00452F79">
        <w:rPr>
          <w:rFonts w:ascii="Century Gothic" w:eastAsia="Trebuchet MS" w:hAnsi="Century Gothic" w:cs="Trebuchet MS"/>
          <w:sz w:val="20"/>
          <w:szCs w:val="20"/>
        </w:rPr>
        <w:t>during Functional</w:t>
      </w:r>
      <w:r>
        <w:rPr>
          <w:rFonts w:ascii="Century Gothic" w:eastAsia="Trebuchet MS" w:hAnsi="Century Gothic" w:cs="Trebuchet MS"/>
          <w:sz w:val="20"/>
          <w:szCs w:val="20"/>
        </w:rPr>
        <w:t xml:space="preserve"> and regression</w:t>
      </w:r>
      <w:r w:rsidR="009C6D63" w:rsidRPr="00452F79">
        <w:rPr>
          <w:rFonts w:ascii="Century Gothic" w:eastAsia="Trebuchet MS" w:hAnsi="Century Gothic" w:cs="Trebuchet MS"/>
          <w:sz w:val="20"/>
          <w:szCs w:val="20"/>
        </w:rPr>
        <w:t xml:space="preserve"> testing phase</w:t>
      </w:r>
      <w:r>
        <w:rPr>
          <w:rFonts w:ascii="Century Gothic" w:eastAsia="Trebuchet MS" w:hAnsi="Century Gothic" w:cs="Trebuchet MS"/>
          <w:sz w:val="20"/>
          <w:szCs w:val="20"/>
        </w:rPr>
        <w:t>s</w:t>
      </w:r>
      <w:r w:rsidR="009C6D63" w:rsidRPr="00452F79">
        <w:rPr>
          <w:rFonts w:ascii="Century Gothic" w:eastAsia="Trebuchet MS" w:hAnsi="Century Gothic" w:cs="Trebuchet MS"/>
          <w:sz w:val="20"/>
          <w:szCs w:val="20"/>
        </w:rPr>
        <w:t>.</w:t>
      </w:r>
    </w:p>
    <w:p w14:paraId="24C0382E" w14:textId="7C5C0E62"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Co-ordinate with on-site team members to </w:t>
      </w:r>
      <w:r w:rsidR="00157991">
        <w:rPr>
          <w:rFonts w:ascii="Century Gothic" w:eastAsia="Trebuchet MS" w:hAnsi="Century Gothic" w:cs="Trebuchet MS"/>
          <w:sz w:val="20"/>
          <w:szCs w:val="20"/>
        </w:rPr>
        <w:t>understand</w:t>
      </w:r>
      <w:r w:rsidRPr="00452F79">
        <w:rPr>
          <w:rFonts w:ascii="Century Gothic" w:eastAsia="Trebuchet MS" w:hAnsi="Century Gothic" w:cs="Trebuchet MS"/>
          <w:sz w:val="20"/>
          <w:szCs w:val="20"/>
        </w:rPr>
        <w:t xml:space="preserve"> requirements and </w:t>
      </w:r>
      <w:r w:rsidR="00157991">
        <w:rPr>
          <w:rFonts w:ascii="Century Gothic" w:eastAsia="Trebuchet MS" w:hAnsi="Century Gothic" w:cs="Trebuchet MS"/>
          <w:sz w:val="20"/>
          <w:szCs w:val="20"/>
        </w:rPr>
        <w:t>facilitate</w:t>
      </w:r>
      <w:r w:rsidRPr="00452F79">
        <w:rPr>
          <w:rFonts w:ascii="Century Gothic" w:eastAsia="Trebuchet MS" w:hAnsi="Century Gothic" w:cs="Trebuchet MS"/>
          <w:sz w:val="20"/>
          <w:szCs w:val="20"/>
        </w:rPr>
        <w:t xml:space="preserve"> the same to offshore team.</w:t>
      </w:r>
    </w:p>
    <w:p w14:paraId="7D37F6ED" w14:textId="77777777"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Participate in all the activities of Testing Life Cycle and responsible for co-ordination between on-site and offshore.</w:t>
      </w:r>
    </w:p>
    <w:p w14:paraId="6708E778" w14:textId="6D3FABEF"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Design </w:t>
      </w:r>
      <w:r w:rsidR="00157991">
        <w:rPr>
          <w:rFonts w:ascii="Century Gothic" w:eastAsia="Trebuchet MS" w:hAnsi="Century Gothic" w:cs="Trebuchet MS"/>
          <w:sz w:val="20"/>
          <w:szCs w:val="20"/>
        </w:rPr>
        <w:t>and execute t</w:t>
      </w:r>
      <w:r w:rsidRPr="00452F79">
        <w:rPr>
          <w:rFonts w:ascii="Century Gothic" w:eastAsia="Trebuchet MS" w:hAnsi="Century Gothic" w:cs="Trebuchet MS"/>
          <w:sz w:val="20"/>
          <w:szCs w:val="20"/>
        </w:rPr>
        <w:t>est</w:t>
      </w:r>
      <w:r w:rsidR="00157991">
        <w:rPr>
          <w:rFonts w:ascii="Century Gothic" w:eastAsia="Trebuchet MS" w:hAnsi="Century Gothic" w:cs="Trebuchet MS"/>
          <w:sz w:val="20"/>
          <w:szCs w:val="20"/>
        </w:rPr>
        <w:t xml:space="preserve"> cases</w:t>
      </w:r>
      <w:r w:rsidRPr="00452F79">
        <w:rPr>
          <w:rFonts w:ascii="Century Gothic" w:eastAsia="Trebuchet MS" w:hAnsi="Century Gothic" w:cs="Trebuchet MS"/>
          <w:sz w:val="20"/>
          <w:szCs w:val="20"/>
        </w:rPr>
        <w:t xml:space="preserve"> for the functional components of ALC releases applications and major impacted functionalities for Functional testing.</w:t>
      </w:r>
    </w:p>
    <w:p w14:paraId="5BA4CCB8" w14:textId="6A8F8B40"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Creat</w:t>
      </w:r>
      <w:r w:rsidR="002F3386">
        <w:rPr>
          <w:rFonts w:ascii="Century Gothic" w:eastAsia="Trebuchet MS" w:hAnsi="Century Gothic" w:cs="Trebuchet MS"/>
          <w:sz w:val="20"/>
          <w:szCs w:val="20"/>
        </w:rPr>
        <w:t>e</w:t>
      </w:r>
      <w:r w:rsidRPr="00452F79">
        <w:rPr>
          <w:rFonts w:ascii="Century Gothic" w:eastAsia="Trebuchet MS" w:hAnsi="Century Gothic" w:cs="Trebuchet MS"/>
          <w:sz w:val="20"/>
          <w:szCs w:val="20"/>
        </w:rPr>
        <w:t xml:space="preserve"> the test data </w:t>
      </w:r>
      <w:r w:rsidR="00157991">
        <w:rPr>
          <w:rFonts w:ascii="Century Gothic" w:eastAsia="Trebuchet MS" w:hAnsi="Century Gothic" w:cs="Trebuchet MS"/>
          <w:sz w:val="20"/>
          <w:szCs w:val="20"/>
        </w:rPr>
        <w:t xml:space="preserve">in Facets, </w:t>
      </w:r>
      <w:r w:rsidR="00562441">
        <w:rPr>
          <w:rFonts w:ascii="Century Gothic" w:eastAsia="Trebuchet MS" w:hAnsi="Century Gothic" w:cs="Trebuchet MS"/>
          <w:sz w:val="20"/>
          <w:szCs w:val="20"/>
        </w:rPr>
        <w:t>create EDI 834, 837 files for end-to-end testing of member enrollment and claims processing and loading</w:t>
      </w:r>
      <w:r w:rsidRPr="00452F79">
        <w:rPr>
          <w:rFonts w:ascii="Century Gothic" w:eastAsia="Trebuchet MS" w:hAnsi="Century Gothic" w:cs="Trebuchet MS"/>
          <w:sz w:val="20"/>
          <w:szCs w:val="20"/>
        </w:rPr>
        <w:t>.</w:t>
      </w:r>
    </w:p>
    <w:p w14:paraId="5C4E9EC9" w14:textId="5AFA3F94"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Perform </w:t>
      </w:r>
      <w:r w:rsidR="00562441">
        <w:rPr>
          <w:rFonts w:ascii="Century Gothic" w:eastAsia="Trebuchet MS" w:hAnsi="Century Gothic" w:cs="Trebuchet MS"/>
          <w:sz w:val="20"/>
          <w:szCs w:val="20"/>
        </w:rPr>
        <w:t>testing in various environments based on functional, regression phase</w:t>
      </w:r>
      <w:r w:rsidRPr="00452F79">
        <w:rPr>
          <w:rFonts w:ascii="Century Gothic" w:eastAsia="Trebuchet MS" w:hAnsi="Century Gothic" w:cs="Trebuchet MS"/>
          <w:sz w:val="20"/>
          <w:szCs w:val="20"/>
        </w:rPr>
        <w:t>.</w:t>
      </w:r>
    </w:p>
    <w:p w14:paraId="4F2E6D18" w14:textId="21E28680" w:rsidR="009C6D63" w:rsidRPr="00452F79" w:rsidRDefault="00562441" w:rsidP="009C6D63">
      <w:pPr>
        <w:widowControl w:val="0"/>
        <w:numPr>
          <w:ilvl w:val="0"/>
          <w:numId w:val="4"/>
        </w:numPr>
        <w:tabs>
          <w:tab w:val="left" w:pos="720"/>
        </w:tabs>
        <w:jc w:val="both"/>
        <w:rPr>
          <w:rFonts w:ascii="Century Gothic" w:hAnsi="Century Gothic"/>
          <w:sz w:val="20"/>
          <w:szCs w:val="20"/>
        </w:rPr>
      </w:pPr>
      <w:r>
        <w:rPr>
          <w:rFonts w:ascii="Century Gothic" w:eastAsia="Trebuchet MS" w:hAnsi="Century Gothic" w:cs="Trebuchet MS"/>
          <w:sz w:val="20"/>
          <w:szCs w:val="20"/>
        </w:rPr>
        <w:t>Create</w:t>
      </w:r>
      <w:r w:rsidR="009C6D63" w:rsidRPr="00452F79">
        <w:rPr>
          <w:rFonts w:ascii="Century Gothic" w:eastAsia="Trebuchet MS" w:hAnsi="Century Gothic" w:cs="Trebuchet MS"/>
          <w:sz w:val="20"/>
          <w:szCs w:val="20"/>
        </w:rPr>
        <w:t xml:space="preserve"> defects in JIRA for the failed test cases</w:t>
      </w:r>
      <w:r>
        <w:rPr>
          <w:rFonts w:ascii="Century Gothic" w:eastAsia="Trebuchet MS" w:hAnsi="Century Gothic" w:cs="Trebuchet MS"/>
          <w:sz w:val="20"/>
          <w:szCs w:val="20"/>
        </w:rPr>
        <w:t>, track these across projects using respective project’s defect dashboard</w:t>
      </w:r>
      <w:r w:rsidR="009C6D63" w:rsidRPr="00452F79">
        <w:rPr>
          <w:rFonts w:ascii="Century Gothic" w:eastAsia="Trebuchet MS" w:hAnsi="Century Gothic" w:cs="Trebuchet MS"/>
          <w:sz w:val="20"/>
          <w:szCs w:val="20"/>
        </w:rPr>
        <w:t>.</w:t>
      </w:r>
    </w:p>
    <w:p w14:paraId="431C1706" w14:textId="16E37719"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Identify regression test suite comprising of </w:t>
      </w:r>
      <w:r w:rsidR="00562441">
        <w:rPr>
          <w:rFonts w:ascii="Century Gothic" w:eastAsia="Trebuchet MS" w:hAnsi="Century Gothic" w:cs="Trebuchet MS"/>
          <w:sz w:val="20"/>
          <w:szCs w:val="20"/>
        </w:rPr>
        <w:t>h</w:t>
      </w:r>
      <w:r w:rsidRPr="00452F79">
        <w:rPr>
          <w:rFonts w:ascii="Century Gothic" w:eastAsia="Trebuchet MS" w:hAnsi="Century Gothic" w:cs="Trebuchet MS"/>
          <w:sz w:val="20"/>
          <w:szCs w:val="20"/>
        </w:rPr>
        <w:t>igh-</w:t>
      </w:r>
      <w:r w:rsidR="00562441">
        <w:rPr>
          <w:rFonts w:ascii="Century Gothic" w:eastAsia="Trebuchet MS" w:hAnsi="Century Gothic" w:cs="Trebuchet MS"/>
          <w:sz w:val="20"/>
          <w:szCs w:val="20"/>
        </w:rPr>
        <w:t>l</w:t>
      </w:r>
      <w:r w:rsidRPr="00452F79">
        <w:rPr>
          <w:rFonts w:ascii="Century Gothic" w:eastAsia="Trebuchet MS" w:hAnsi="Century Gothic" w:cs="Trebuchet MS"/>
          <w:sz w:val="20"/>
          <w:szCs w:val="20"/>
        </w:rPr>
        <w:t>evel scenarios for ALC release components and impacted existing functionalities.</w:t>
      </w:r>
    </w:p>
    <w:p w14:paraId="27AC0AD6" w14:textId="2637A897"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Updat</w:t>
      </w:r>
      <w:r w:rsidR="002F3386">
        <w:rPr>
          <w:rFonts w:ascii="Century Gothic" w:eastAsia="Trebuchet MS" w:hAnsi="Century Gothic" w:cs="Trebuchet MS"/>
          <w:sz w:val="20"/>
          <w:szCs w:val="20"/>
        </w:rPr>
        <w:t>e</w:t>
      </w:r>
      <w:r w:rsidRPr="00452F79">
        <w:rPr>
          <w:rFonts w:ascii="Century Gothic" w:eastAsia="Trebuchet MS" w:hAnsi="Century Gothic" w:cs="Trebuchet MS"/>
          <w:sz w:val="20"/>
          <w:szCs w:val="20"/>
        </w:rPr>
        <w:t xml:space="preserve"> REQ tickets in JIRA with daily QA status and publish test execution status reports along with the defect details to ALC project stakeholders.</w:t>
      </w:r>
    </w:p>
    <w:p w14:paraId="0E287C6D" w14:textId="77777777"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Ensure adherence to test execution metrics and progress reporting schedule.</w:t>
      </w:r>
    </w:p>
    <w:p w14:paraId="423A1C6B" w14:textId="77777777"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Responsible for preparing weekly status report and Test summary report. </w:t>
      </w:r>
    </w:p>
    <w:p w14:paraId="4A60FEE6" w14:textId="44D2ADED"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Actively participat</w:t>
      </w:r>
      <w:r w:rsidR="002F3386">
        <w:rPr>
          <w:rFonts w:ascii="Century Gothic" w:eastAsia="Trebuchet MS" w:hAnsi="Century Gothic" w:cs="Trebuchet MS"/>
          <w:sz w:val="20"/>
          <w:szCs w:val="20"/>
        </w:rPr>
        <w:t>e</w:t>
      </w:r>
      <w:r w:rsidRPr="00452F79">
        <w:rPr>
          <w:rFonts w:ascii="Century Gothic" w:eastAsia="Trebuchet MS" w:hAnsi="Century Gothic" w:cs="Trebuchet MS"/>
          <w:sz w:val="20"/>
          <w:szCs w:val="20"/>
        </w:rPr>
        <w:t xml:space="preserve"> in </w:t>
      </w:r>
      <w:r w:rsidR="00562441">
        <w:rPr>
          <w:rFonts w:ascii="Century Gothic" w:eastAsia="Trebuchet MS" w:hAnsi="Century Gothic" w:cs="Trebuchet MS"/>
          <w:sz w:val="20"/>
          <w:szCs w:val="20"/>
        </w:rPr>
        <w:t xml:space="preserve">daily status calls and coordinate </w:t>
      </w:r>
      <w:r w:rsidR="002F3386">
        <w:rPr>
          <w:rFonts w:ascii="Century Gothic" w:eastAsia="Trebuchet MS" w:hAnsi="Century Gothic" w:cs="Trebuchet MS"/>
          <w:sz w:val="20"/>
          <w:szCs w:val="20"/>
        </w:rPr>
        <w:t>defect triage</w:t>
      </w:r>
      <w:r w:rsidRPr="00452F79">
        <w:rPr>
          <w:rFonts w:ascii="Century Gothic" w:eastAsia="Trebuchet MS" w:hAnsi="Century Gothic" w:cs="Trebuchet MS"/>
          <w:sz w:val="20"/>
          <w:szCs w:val="20"/>
        </w:rPr>
        <w:t xml:space="preserve"> meetings. </w:t>
      </w:r>
    </w:p>
    <w:p w14:paraId="061FA915" w14:textId="77777777" w:rsidR="009C6D63" w:rsidRPr="00452F79" w:rsidRDefault="009C6D63" w:rsidP="009C6D63">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Perform technical reviews Test case and Test Results created by the team. </w:t>
      </w:r>
    </w:p>
    <w:p w14:paraId="610F2C9D" w14:textId="77777777" w:rsidR="006F44BF" w:rsidRDefault="006F44BF" w:rsidP="009C6D63">
      <w:pPr>
        <w:widowControl w:val="0"/>
        <w:tabs>
          <w:tab w:val="left" w:pos="720"/>
        </w:tabs>
        <w:jc w:val="both"/>
        <w:rPr>
          <w:rFonts w:ascii="Century Gothic" w:eastAsia="Trebuchet MS" w:hAnsi="Century Gothic" w:cs="Trebuchet MS"/>
          <w:sz w:val="20"/>
          <w:szCs w:val="20"/>
        </w:rPr>
      </w:pPr>
    </w:p>
    <w:p w14:paraId="1ED07816" w14:textId="7DBA1047" w:rsidR="006F44BF" w:rsidRPr="006F44BF" w:rsidRDefault="006F44BF" w:rsidP="006F44BF">
      <w:pPr>
        <w:rPr>
          <w:rFonts w:ascii="Century Gothic" w:eastAsia="Trebuchet MS" w:hAnsi="Century Gothic" w:cs="Trebuchet MS"/>
          <w:b/>
          <w:sz w:val="20"/>
          <w:szCs w:val="20"/>
        </w:rPr>
      </w:pPr>
      <w:r w:rsidRPr="006F44BF">
        <w:rPr>
          <w:rFonts w:ascii="Century Gothic" w:eastAsia="Trebuchet MS" w:hAnsi="Century Gothic" w:cs="Trebuchet MS"/>
          <w:b/>
          <w:sz w:val="20"/>
          <w:szCs w:val="20"/>
        </w:rPr>
        <w:lastRenderedPageBreak/>
        <w:t>Education Details:</w:t>
      </w:r>
    </w:p>
    <w:p w14:paraId="7824435A" w14:textId="34404A96" w:rsidR="006F44BF" w:rsidRDefault="006F44BF" w:rsidP="006F44BF">
      <w:pPr>
        <w:pStyle w:val="ListParagraph"/>
        <w:widowControl w:val="0"/>
        <w:numPr>
          <w:ilvl w:val="0"/>
          <w:numId w:val="16"/>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Bachelor’s Degree – Bachelor of Technology in Information Technology (IT), JNTUH, Hyderabad, India, 2011.</w:t>
      </w:r>
    </w:p>
    <w:p w14:paraId="029859B2" w14:textId="77777777" w:rsidR="006F44BF" w:rsidRDefault="006F44BF" w:rsidP="006F44BF">
      <w:pPr>
        <w:widowControl w:val="0"/>
        <w:tabs>
          <w:tab w:val="left" w:pos="720"/>
        </w:tabs>
        <w:jc w:val="both"/>
        <w:rPr>
          <w:rFonts w:ascii="Century Gothic" w:eastAsia="Trebuchet MS" w:hAnsi="Century Gothic" w:cs="Trebuchet MS"/>
          <w:sz w:val="20"/>
          <w:szCs w:val="20"/>
        </w:rPr>
      </w:pPr>
    </w:p>
    <w:p w14:paraId="66ACBC6D" w14:textId="77777777" w:rsidR="00491C71" w:rsidRDefault="00491C71" w:rsidP="006F44BF">
      <w:pPr>
        <w:widowControl w:val="0"/>
        <w:tabs>
          <w:tab w:val="left" w:pos="720"/>
        </w:tabs>
        <w:jc w:val="both"/>
        <w:rPr>
          <w:rFonts w:ascii="Century Gothic" w:eastAsia="Trebuchet MS" w:hAnsi="Century Gothic" w:cs="Trebuchet MS"/>
          <w:sz w:val="20"/>
          <w:szCs w:val="20"/>
        </w:rPr>
      </w:pPr>
    </w:p>
    <w:p w14:paraId="09C272F6" w14:textId="358BB429" w:rsidR="00491C71" w:rsidRPr="006F44BF" w:rsidRDefault="00491C71" w:rsidP="00491C71">
      <w:pPr>
        <w:rPr>
          <w:rFonts w:ascii="Century Gothic" w:eastAsia="Trebuchet MS" w:hAnsi="Century Gothic" w:cs="Trebuchet MS"/>
          <w:b/>
          <w:sz w:val="20"/>
          <w:szCs w:val="20"/>
        </w:rPr>
      </w:pPr>
      <w:r>
        <w:rPr>
          <w:rFonts w:ascii="Century Gothic" w:eastAsia="Trebuchet MS" w:hAnsi="Century Gothic" w:cs="Trebuchet MS"/>
          <w:b/>
          <w:sz w:val="20"/>
          <w:szCs w:val="20"/>
        </w:rPr>
        <w:t>Employment History</w:t>
      </w:r>
      <w:r w:rsidRPr="006F44BF">
        <w:rPr>
          <w:rFonts w:ascii="Century Gothic" w:eastAsia="Trebuchet MS" w:hAnsi="Century Gothic" w:cs="Trebuchet MS"/>
          <w:b/>
          <w:sz w:val="20"/>
          <w:szCs w:val="20"/>
        </w:rPr>
        <w:t>:</w:t>
      </w:r>
    </w:p>
    <w:p w14:paraId="312F22C5" w14:textId="77777777" w:rsidR="00491C71" w:rsidRDefault="00491C71" w:rsidP="006F44BF">
      <w:pPr>
        <w:widowControl w:val="0"/>
        <w:tabs>
          <w:tab w:val="left" w:pos="720"/>
        </w:tabs>
        <w:jc w:val="both"/>
        <w:rPr>
          <w:rFonts w:ascii="Century Gothic" w:eastAsia="Trebuchet MS" w:hAnsi="Century Gothic" w:cs="Trebuchet MS"/>
          <w:sz w:val="20"/>
          <w:szCs w:val="20"/>
        </w:rPr>
      </w:pPr>
    </w:p>
    <w:tbl>
      <w:tblPr>
        <w:tblW w:w="8630" w:type="dxa"/>
        <w:tblLook w:val="04A0" w:firstRow="1" w:lastRow="0" w:firstColumn="1" w:lastColumn="0" w:noHBand="0" w:noVBand="1"/>
      </w:tblPr>
      <w:tblGrid>
        <w:gridCol w:w="3325"/>
        <w:gridCol w:w="2340"/>
        <w:gridCol w:w="2965"/>
      </w:tblGrid>
      <w:tr w:rsidR="00FC0F25" w:rsidRPr="00491C71" w14:paraId="03FE10CF" w14:textId="3349B87C" w:rsidTr="00FC0F25">
        <w:trPr>
          <w:trHeight w:val="321"/>
        </w:trPr>
        <w:tc>
          <w:tcPr>
            <w:tcW w:w="3325" w:type="dxa"/>
            <w:tcBorders>
              <w:top w:val="single" w:sz="4" w:space="0" w:color="auto"/>
              <w:left w:val="single" w:sz="4" w:space="0" w:color="auto"/>
              <w:bottom w:val="single" w:sz="4" w:space="0" w:color="auto"/>
              <w:right w:val="single" w:sz="4" w:space="0" w:color="auto"/>
            </w:tcBorders>
            <w:noWrap/>
            <w:vAlign w:val="bottom"/>
            <w:hideMark/>
          </w:tcPr>
          <w:p w14:paraId="5177EE73" w14:textId="77777777"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
                <w:sz w:val="20"/>
                <w:szCs w:val="20"/>
              </w:rPr>
            </w:pPr>
            <w:r w:rsidRPr="00491C71">
              <w:rPr>
                <w:rFonts w:ascii="Century Gothic" w:eastAsia="Trebuchet MS" w:hAnsi="Century Gothic" w:cs="Trebuchet MS"/>
                <w:b/>
                <w:sz w:val="20"/>
                <w:szCs w:val="20"/>
              </w:rPr>
              <w:t>Employer Name</w:t>
            </w:r>
          </w:p>
        </w:tc>
        <w:tc>
          <w:tcPr>
            <w:tcW w:w="2340" w:type="dxa"/>
            <w:tcBorders>
              <w:top w:val="single" w:sz="4" w:space="0" w:color="auto"/>
              <w:left w:val="nil"/>
              <w:bottom w:val="single" w:sz="4" w:space="0" w:color="auto"/>
              <w:right w:val="single" w:sz="4" w:space="0" w:color="auto"/>
            </w:tcBorders>
            <w:noWrap/>
            <w:vAlign w:val="bottom"/>
            <w:hideMark/>
          </w:tcPr>
          <w:p w14:paraId="0103A5D8" w14:textId="624EBB9A"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
                <w:sz w:val="20"/>
                <w:szCs w:val="20"/>
              </w:rPr>
            </w:pPr>
            <w:r w:rsidRPr="00491C71">
              <w:rPr>
                <w:rFonts w:ascii="Century Gothic" w:eastAsia="Trebuchet MS" w:hAnsi="Century Gothic" w:cs="Trebuchet MS"/>
                <w:b/>
                <w:sz w:val="20"/>
                <w:szCs w:val="20"/>
              </w:rPr>
              <w:t>Start and End dates</w:t>
            </w:r>
          </w:p>
        </w:tc>
        <w:tc>
          <w:tcPr>
            <w:tcW w:w="2965" w:type="dxa"/>
            <w:tcBorders>
              <w:top w:val="single" w:sz="4" w:space="0" w:color="auto"/>
              <w:left w:val="nil"/>
              <w:bottom w:val="single" w:sz="4" w:space="0" w:color="auto"/>
              <w:right w:val="single" w:sz="4" w:space="0" w:color="auto"/>
            </w:tcBorders>
          </w:tcPr>
          <w:p w14:paraId="2E373D85" w14:textId="6D35BBA2"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
                <w:sz w:val="20"/>
                <w:szCs w:val="20"/>
              </w:rPr>
            </w:pPr>
            <w:r>
              <w:rPr>
                <w:rFonts w:ascii="Century Gothic" w:eastAsia="Trebuchet MS" w:hAnsi="Century Gothic" w:cs="Trebuchet MS"/>
                <w:b/>
                <w:sz w:val="20"/>
                <w:szCs w:val="20"/>
              </w:rPr>
              <w:t>Location</w:t>
            </w:r>
          </w:p>
        </w:tc>
      </w:tr>
      <w:tr w:rsidR="00FC0F25" w:rsidRPr="00491C71" w14:paraId="05C55E06" w14:textId="183FF44E" w:rsidTr="00FC0F25">
        <w:trPr>
          <w:trHeight w:val="321"/>
        </w:trPr>
        <w:tc>
          <w:tcPr>
            <w:tcW w:w="3325" w:type="dxa"/>
            <w:tcBorders>
              <w:top w:val="nil"/>
              <w:left w:val="single" w:sz="4" w:space="0" w:color="auto"/>
              <w:bottom w:val="single" w:sz="4" w:space="0" w:color="auto"/>
              <w:right w:val="single" w:sz="4" w:space="0" w:color="auto"/>
            </w:tcBorders>
            <w:noWrap/>
            <w:vAlign w:val="bottom"/>
            <w:hideMark/>
          </w:tcPr>
          <w:p w14:paraId="44D797A9" w14:textId="77777777"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sidRPr="00491C71">
              <w:rPr>
                <w:rFonts w:ascii="Century Gothic" w:eastAsia="Trebuchet MS" w:hAnsi="Century Gothic" w:cs="Trebuchet MS"/>
                <w:bCs/>
                <w:sz w:val="20"/>
                <w:szCs w:val="20"/>
              </w:rPr>
              <w:t>Cognizant Technology Solutions</w:t>
            </w:r>
          </w:p>
        </w:tc>
        <w:tc>
          <w:tcPr>
            <w:tcW w:w="2340" w:type="dxa"/>
            <w:tcBorders>
              <w:top w:val="nil"/>
              <w:left w:val="nil"/>
              <w:bottom w:val="single" w:sz="4" w:space="0" w:color="auto"/>
              <w:right w:val="single" w:sz="4" w:space="0" w:color="auto"/>
            </w:tcBorders>
            <w:noWrap/>
            <w:vAlign w:val="bottom"/>
            <w:hideMark/>
          </w:tcPr>
          <w:p w14:paraId="1DE21827" w14:textId="77777777"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sidRPr="00491C71">
              <w:rPr>
                <w:rFonts w:ascii="Century Gothic" w:eastAsia="Trebuchet MS" w:hAnsi="Century Gothic" w:cs="Trebuchet MS"/>
                <w:bCs/>
                <w:sz w:val="20"/>
                <w:szCs w:val="20"/>
              </w:rPr>
              <w:t>Dec 2011 - Mar 2018</w:t>
            </w:r>
          </w:p>
        </w:tc>
        <w:tc>
          <w:tcPr>
            <w:tcW w:w="2965" w:type="dxa"/>
            <w:tcBorders>
              <w:top w:val="nil"/>
              <w:left w:val="nil"/>
              <w:bottom w:val="single" w:sz="4" w:space="0" w:color="auto"/>
              <w:right w:val="single" w:sz="4" w:space="0" w:color="auto"/>
            </w:tcBorders>
          </w:tcPr>
          <w:p w14:paraId="688C17C5" w14:textId="29624D02"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Pr>
                <w:rFonts w:ascii="Century Gothic" w:eastAsia="Trebuchet MS" w:hAnsi="Century Gothic" w:cs="Trebuchet MS"/>
                <w:bCs/>
                <w:sz w:val="20"/>
                <w:szCs w:val="20"/>
              </w:rPr>
              <w:t>Hyderabad, India</w:t>
            </w:r>
          </w:p>
        </w:tc>
      </w:tr>
      <w:tr w:rsidR="00FC0F25" w:rsidRPr="00491C71" w14:paraId="15CDBD46" w14:textId="6178CCB0" w:rsidTr="00FC0F25">
        <w:trPr>
          <w:trHeight w:val="321"/>
        </w:trPr>
        <w:tc>
          <w:tcPr>
            <w:tcW w:w="3325" w:type="dxa"/>
            <w:tcBorders>
              <w:top w:val="nil"/>
              <w:left w:val="single" w:sz="4" w:space="0" w:color="auto"/>
              <w:bottom w:val="single" w:sz="4" w:space="0" w:color="auto"/>
              <w:right w:val="single" w:sz="4" w:space="0" w:color="auto"/>
            </w:tcBorders>
            <w:noWrap/>
            <w:vAlign w:val="bottom"/>
            <w:hideMark/>
          </w:tcPr>
          <w:p w14:paraId="7FB4B516" w14:textId="77777777"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sidRPr="00491C71">
              <w:rPr>
                <w:rFonts w:ascii="Century Gothic" w:eastAsia="Trebuchet MS" w:hAnsi="Century Gothic" w:cs="Trebuchet MS"/>
                <w:bCs/>
                <w:sz w:val="20"/>
                <w:szCs w:val="20"/>
              </w:rPr>
              <w:t>Infosys Limited</w:t>
            </w:r>
          </w:p>
        </w:tc>
        <w:tc>
          <w:tcPr>
            <w:tcW w:w="2340" w:type="dxa"/>
            <w:tcBorders>
              <w:top w:val="nil"/>
              <w:left w:val="nil"/>
              <w:bottom w:val="single" w:sz="4" w:space="0" w:color="auto"/>
              <w:right w:val="single" w:sz="4" w:space="0" w:color="auto"/>
            </w:tcBorders>
            <w:noWrap/>
            <w:vAlign w:val="bottom"/>
            <w:hideMark/>
          </w:tcPr>
          <w:p w14:paraId="529413F0" w14:textId="1A95191C"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sidRPr="00491C71">
              <w:rPr>
                <w:rFonts w:ascii="Century Gothic" w:eastAsia="Trebuchet MS" w:hAnsi="Century Gothic" w:cs="Trebuchet MS"/>
                <w:bCs/>
                <w:sz w:val="20"/>
                <w:szCs w:val="20"/>
              </w:rPr>
              <w:t xml:space="preserve">Apr 2018 - </w:t>
            </w:r>
            <w:r>
              <w:rPr>
                <w:rFonts w:ascii="Century Gothic" w:eastAsia="Trebuchet MS" w:hAnsi="Century Gothic" w:cs="Trebuchet MS"/>
                <w:bCs/>
                <w:sz w:val="20"/>
                <w:szCs w:val="20"/>
              </w:rPr>
              <w:t>Jan</w:t>
            </w:r>
            <w:r w:rsidRPr="00491C71">
              <w:rPr>
                <w:rFonts w:ascii="Century Gothic" w:eastAsia="Trebuchet MS" w:hAnsi="Century Gothic" w:cs="Trebuchet MS"/>
                <w:bCs/>
                <w:sz w:val="20"/>
                <w:szCs w:val="20"/>
              </w:rPr>
              <w:t xml:space="preserve"> 202</w:t>
            </w:r>
            <w:r>
              <w:rPr>
                <w:rFonts w:ascii="Century Gothic" w:eastAsia="Trebuchet MS" w:hAnsi="Century Gothic" w:cs="Trebuchet MS"/>
                <w:bCs/>
                <w:sz w:val="20"/>
                <w:szCs w:val="20"/>
              </w:rPr>
              <w:t>2</w:t>
            </w:r>
          </w:p>
        </w:tc>
        <w:tc>
          <w:tcPr>
            <w:tcW w:w="2965" w:type="dxa"/>
            <w:tcBorders>
              <w:top w:val="nil"/>
              <w:left w:val="nil"/>
              <w:bottom w:val="single" w:sz="4" w:space="0" w:color="auto"/>
              <w:right w:val="single" w:sz="4" w:space="0" w:color="auto"/>
            </w:tcBorders>
          </w:tcPr>
          <w:p w14:paraId="725159E5" w14:textId="7D6219B1"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Pr>
                <w:rFonts w:ascii="Century Gothic" w:eastAsia="Trebuchet MS" w:hAnsi="Century Gothic" w:cs="Trebuchet MS"/>
                <w:bCs/>
                <w:sz w:val="20"/>
                <w:szCs w:val="20"/>
              </w:rPr>
              <w:t>Hyderabad, India</w:t>
            </w:r>
          </w:p>
        </w:tc>
      </w:tr>
      <w:tr w:rsidR="00FC0F25" w:rsidRPr="00491C71" w14:paraId="329FF8D7" w14:textId="77777777" w:rsidTr="00FC0F25">
        <w:trPr>
          <w:trHeight w:val="321"/>
        </w:trPr>
        <w:tc>
          <w:tcPr>
            <w:tcW w:w="3325" w:type="dxa"/>
            <w:tcBorders>
              <w:top w:val="nil"/>
              <w:left w:val="single" w:sz="4" w:space="0" w:color="auto"/>
              <w:bottom w:val="single" w:sz="4" w:space="0" w:color="auto"/>
              <w:right w:val="single" w:sz="4" w:space="0" w:color="auto"/>
            </w:tcBorders>
            <w:noWrap/>
            <w:vAlign w:val="bottom"/>
          </w:tcPr>
          <w:p w14:paraId="2E7202C2" w14:textId="17DDC134"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sidRPr="00491C71">
              <w:rPr>
                <w:rFonts w:ascii="Century Gothic" w:eastAsia="Trebuchet MS" w:hAnsi="Century Gothic" w:cs="Trebuchet MS"/>
                <w:bCs/>
                <w:sz w:val="20"/>
                <w:szCs w:val="20"/>
              </w:rPr>
              <w:t>Infosys Limited</w:t>
            </w:r>
          </w:p>
        </w:tc>
        <w:tc>
          <w:tcPr>
            <w:tcW w:w="2340" w:type="dxa"/>
            <w:tcBorders>
              <w:top w:val="nil"/>
              <w:left w:val="nil"/>
              <w:bottom w:val="single" w:sz="4" w:space="0" w:color="auto"/>
              <w:right w:val="single" w:sz="4" w:space="0" w:color="auto"/>
            </w:tcBorders>
            <w:noWrap/>
            <w:vAlign w:val="bottom"/>
          </w:tcPr>
          <w:p w14:paraId="66E094EE" w14:textId="31D37FB6"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Pr>
                <w:rFonts w:ascii="Century Gothic" w:eastAsia="Trebuchet MS" w:hAnsi="Century Gothic" w:cs="Trebuchet MS"/>
                <w:bCs/>
                <w:sz w:val="20"/>
                <w:szCs w:val="20"/>
              </w:rPr>
              <w:t>Feb 2022 – Aug 2023</w:t>
            </w:r>
          </w:p>
        </w:tc>
        <w:tc>
          <w:tcPr>
            <w:tcW w:w="2965" w:type="dxa"/>
            <w:tcBorders>
              <w:top w:val="nil"/>
              <w:left w:val="nil"/>
              <w:bottom w:val="single" w:sz="4" w:space="0" w:color="auto"/>
              <w:right w:val="single" w:sz="4" w:space="0" w:color="auto"/>
            </w:tcBorders>
          </w:tcPr>
          <w:p w14:paraId="50BE611A" w14:textId="0C2731F4"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Pr>
                <w:rFonts w:ascii="Century Gothic" w:eastAsia="Trebuchet MS" w:hAnsi="Century Gothic" w:cs="Trebuchet MS"/>
                <w:bCs/>
                <w:sz w:val="20"/>
                <w:szCs w:val="20"/>
              </w:rPr>
              <w:t>Phoenix, Arizona, USA</w:t>
            </w:r>
          </w:p>
        </w:tc>
      </w:tr>
      <w:tr w:rsidR="00FC0F25" w:rsidRPr="00491C71" w14:paraId="639A39EE" w14:textId="35F29DDA" w:rsidTr="00FC0F25">
        <w:trPr>
          <w:trHeight w:val="321"/>
        </w:trPr>
        <w:tc>
          <w:tcPr>
            <w:tcW w:w="3325" w:type="dxa"/>
            <w:tcBorders>
              <w:top w:val="nil"/>
              <w:left w:val="single" w:sz="4" w:space="0" w:color="auto"/>
              <w:bottom w:val="single" w:sz="4" w:space="0" w:color="auto"/>
              <w:right w:val="single" w:sz="4" w:space="0" w:color="auto"/>
            </w:tcBorders>
            <w:noWrap/>
            <w:vAlign w:val="bottom"/>
            <w:hideMark/>
          </w:tcPr>
          <w:p w14:paraId="10E2ED2A" w14:textId="77777777"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sidRPr="00491C71">
              <w:rPr>
                <w:rFonts w:ascii="Century Gothic" w:eastAsia="Trebuchet MS" w:hAnsi="Century Gothic" w:cs="Trebuchet MS"/>
                <w:bCs/>
                <w:sz w:val="20"/>
                <w:szCs w:val="20"/>
              </w:rPr>
              <w:t>Atos Syntel Inc</w:t>
            </w:r>
          </w:p>
        </w:tc>
        <w:tc>
          <w:tcPr>
            <w:tcW w:w="2340" w:type="dxa"/>
            <w:tcBorders>
              <w:top w:val="nil"/>
              <w:left w:val="nil"/>
              <w:bottom w:val="single" w:sz="4" w:space="0" w:color="auto"/>
              <w:right w:val="single" w:sz="4" w:space="0" w:color="auto"/>
            </w:tcBorders>
            <w:noWrap/>
            <w:vAlign w:val="bottom"/>
            <w:hideMark/>
          </w:tcPr>
          <w:p w14:paraId="6CB129B7" w14:textId="370D2B37"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sidRPr="00491C71">
              <w:rPr>
                <w:rFonts w:ascii="Century Gothic" w:eastAsia="Trebuchet MS" w:hAnsi="Century Gothic" w:cs="Trebuchet MS"/>
                <w:bCs/>
                <w:sz w:val="20"/>
                <w:szCs w:val="20"/>
              </w:rPr>
              <w:t xml:space="preserve">Aug 2023 - </w:t>
            </w:r>
            <w:r>
              <w:rPr>
                <w:rFonts w:ascii="Century Gothic" w:eastAsia="Trebuchet MS" w:hAnsi="Century Gothic" w:cs="Trebuchet MS"/>
                <w:bCs/>
                <w:sz w:val="20"/>
                <w:szCs w:val="20"/>
              </w:rPr>
              <w:t>Aug</w:t>
            </w:r>
            <w:r w:rsidRPr="00491C71">
              <w:rPr>
                <w:rFonts w:ascii="Century Gothic" w:eastAsia="Trebuchet MS" w:hAnsi="Century Gothic" w:cs="Trebuchet MS"/>
                <w:bCs/>
                <w:sz w:val="20"/>
                <w:szCs w:val="20"/>
              </w:rPr>
              <w:t xml:space="preserve"> 2025</w:t>
            </w:r>
          </w:p>
        </w:tc>
        <w:tc>
          <w:tcPr>
            <w:tcW w:w="2965" w:type="dxa"/>
            <w:tcBorders>
              <w:top w:val="nil"/>
              <w:left w:val="nil"/>
              <w:bottom w:val="single" w:sz="4" w:space="0" w:color="auto"/>
              <w:right w:val="single" w:sz="4" w:space="0" w:color="auto"/>
            </w:tcBorders>
          </w:tcPr>
          <w:p w14:paraId="379E912F" w14:textId="48101FEA" w:rsidR="00FC0F25" w:rsidRPr="00491C71" w:rsidRDefault="00FC0F25" w:rsidP="00491C71">
            <w:pPr>
              <w:pBdr>
                <w:top w:val="none" w:sz="0" w:space="0" w:color="auto"/>
                <w:left w:val="none" w:sz="0" w:space="0" w:color="auto"/>
                <w:bottom w:val="none" w:sz="0" w:space="0" w:color="auto"/>
                <w:right w:val="none" w:sz="0" w:space="0" w:color="auto"/>
                <w:between w:val="none" w:sz="0" w:space="0" w:color="auto"/>
              </w:pBdr>
              <w:rPr>
                <w:rFonts w:ascii="Century Gothic" w:eastAsia="Trebuchet MS" w:hAnsi="Century Gothic" w:cs="Trebuchet MS"/>
                <w:bCs/>
                <w:sz w:val="20"/>
                <w:szCs w:val="20"/>
              </w:rPr>
            </w:pPr>
            <w:r>
              <w:rPr>
                <w:rFonts w:ascii="Century Gothic" w:eastAsia="Trebuchet MS" w:hAnsi="Century Gothic" w:cs="Trebuchet MS"/>
                <w:bCs/>
                <w:sz w:val="20"/>
                <w:szCs w:val="20"/>
              </w:rPr>
              <w:t>Phoenix, Arizona, USA</w:t>
            </w:r>
          </w:p>
        </w:tc>
      </w:tr>
    </w:tbl>
    <w:p w14:paraId="02BD6E95" w14:textId="77777777" w:rsidR="00491C71" w:rsidRDefault="00491C71" w:rsidP="006F44BF">
      <w:pPr>
        <w:widowControl w:val="0"/>
        <w:tabs>
          <w:tab w:val="left" w:pos="720"/>
        </w:tabs>
        <w:jc w:val="both"/>
        <w:rPr>
          <w:rFonts w:ascii="Century Gothic" w:eastAsia="Trebuchet MS" w:hAnsi="Century Gothic" w:cs="Trebuchet MS"/>
          <w:sz w:val="20"/>
          <w:szCs w:val="20"/>
        </w:rPr>
      </w:pPr>
    </w:p>
    <w:p w14:paraId="3C9700A2" w14:textId="77777777" w:rsidR="00491C71" w:rsidRPr="006F44BF" w:rsidRDefault="00491C71" w:rsidP="006F44BF">
      <w:pPr>
        <w:widowControl w:val="0"/>
        <w:tabs>
          <w:tab w:val="left" w:pos="720"/>
        </w:tabs>
        <w:jc w:val="both"/>
        <w:rPr>
          <w:rFonts w:ascii="Century Gothic" w:eastAsia="Trebuchet MS" w:hAnsi="Century Gothic" w:cs="Trebuchet MS"/>
          <w:sz w:val="20"/>
          <w:szCs w:val="20"/>
        </w:rPr>
      </w:pPr>
    </w:p>
    <w:sectPr w:rsidR="00491C71" w:rsidRPr="006F44BF" w:rsidSect="00CA27D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E006C3" w14:textId="77777777" w:rsidR="002138E2" w:rsidRDefault="002138E2" w:rsidP="00657BEE">
      <w:r>
        <w:separator/>
      </w:r>
    </w:p>
  </w:endnote>
  <w:endnote w:type="continuationSeparator" w:id="0">
    <w:p w14:paraId="4E6B7086" w14:textId="77777777" w:rsidR="002138E2" w:rsidRDefault="002138E2" w:rsidP="00657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DF47AF" w14:textId="77777777" w:rsidR="002138E2" w:rsidRDefault="002138E2" w:rsidP="00657BEE">
      <w:r>
        <w:separator/>
      </w:r>
    </w:p>
  </w:footnote>
  <w:footnote w:type="continuationSeparator" w:id="0">
    <w:p w14:paraId="71914CEA" w14:textId="77777777" w:rsidR="002138E2" w:rsidRDefault="002138E2" w:rsidP="00657BE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C45F86"/>
    <w:multiLevelType w:val="multilevel"/>
    <w:tmpl w:val="A2FE5D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FF32C6"/>
    <w:multiLevelType w:val="multilevel"/>
    <w:tmpl w:val="14D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F36AF"/>
    <w:multiLevelType w:val="multilevel"/>
    <w:tmpl w:val="46EC30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Trebuchet MS" w:eastAsia="Trebuchet MS" w:hAnsi="Trebuchet MS" w:cs="Trebuchet M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99E20D1"/>
    <w:multiLevelType w:val="multilevel"/>
    <w:tmpl w:val="755A5B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537781"/>
    <w:multiLevelType w:val="multilevel"/>
    <w:tmpl w:val="E03AC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A7E9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52D3405B"/>
    <w:multiLevelType w:val="multilevel"/>
    <w:tmpl w:val="466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2594A"/>
    <w:multiLevelType w:val="hybridMultilevel"/>
    <w:tmpl w:val="7DE4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143C17"/>
    <w:multiLevelType w:val="hybridMultilevel"/>
    <w:tmpl w:val="E8CC9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43591E"/>
    <w:multiLevelType w:val="multilevel"/>
    <w:tmpl w:val="351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624AA"/>
    <w:multiLevelType w:val="multilevel"/>
    <w:tmpl w:val="8E4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26B83"/>
    <w:multiLevelType w:val="multilevel"/>
    <w:tmpl w:val="B72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723DE"/>
    <w:multiLevelType w:val="multilevel"/>
    <w:tmpl w:val="562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05E05"/>
    <w:multiLevelType w:val="multilevel"/>
    <w:tmpl w:val="727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60C0A"/>
    <w:multiLevelType w:val="multilevel"/>
    <w:tmpl w:val="FE9E8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9DC4826"/>
    <w:multiLevelType w:val="multilevel"/>
    <w:tmpl w:val="31E68CDE"/>
    <w:lvl w:ilvl="0">
      <w:start w:val="1"/>
      <w:numFmt w:val="decimal"/>
      <w:pStyle w:val="Cog-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4"/>
  </w:num>
  <w:num w:numId="2">
    <w:abstractNumId w:val="3"/>
  </w:num>
  <w:num w:numId="3">
    <w:abstractNumId w:val="2"/>
  </w:num>
  <w:num w:numId="4">
    <w:abstractNumId w:val="0"/>
  </w:num>
  <w:num w:numId="5">
    <w:abstractNumId w:val="15"/>
  </w:num>
  <w:num w:numId="6">
    <w:abstractNumId w:val="5"/>
  </w:num>
  <w:num w:numId="7">
    <w:abstractNumId w:val="8"/>
  </w:num>
  <w:num w:numId="8">
    <w:abstractNumId w:val="13"/>
  </w:num>
  <w:num w:numId="9">
    <w:abstractNumId w:val="12"/>
  </w:num>
  <w:num w:numId="10">
    <w:abstractNumId w:val="6"/>
  </w:num>
  <w:num w:numId="11">
    <w:abstractNumId w:val="9"/>
  </w:num>
  <w:num w:numId="12">
    <w:abstractNumId w:val="10"/>
  </w:num>
  <w:num w:numId="13">
    <w:abstractNumId w:val="11"/>
  </w:num>
  <w:num w:numId="14">
    <w:abstractNumId w:val="1"/>
  </w:num>
  <w:num w:numId="15">
    <w:abstractNumId w:val="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AEB"/>
    <w:rsid w:val="00004514"/>
    <w:rsid w:val="00015F7C"/>
    <w:rsid w:val="00017D16"/>
    <w:rsid w:val="00023218"/>
    <w:rsid w:val="00023E15"/>
    <w:rsid w:val="00025F39"/>
    <w:rsid w:val="00027ABD"/>
    <w:rsid w:val="00030239"/>
    <w:rsid w:val="00031EE8"/>
    <w:rsid w:val="000373E6"/>
    <w:rsid w:val="000454A0"/>
    <w:rsid w:val="0005027A"/>
    <w:rsid w:val="00051801"/>
    <w:rsid w:val="000601C2"/>
    <w:rsid w:val="000615CD"/>
    <w:rsid w:val="00061ED5"/>
    <w:rsid w:val="00064B2B"/>
    <w:rsid w:val="00065C39"/>
    <w:rsid w:val="00067C61"/>
    <w:rsid w:val="0007458C"/>
    <w:rsid w:val="00074971"/>
    <w:rsid w:val="00074997"/>
    <w:rsid w:val="0007682B"/>
    <w:rsid w:val="00090F07"/>
    <w:rsid w:val="0009306F"/>
    <w:rsid w:val="000A4339"/>
    <w:rsid w:val="000C165D"/>
    <w:rsid w:val="000C2B41"/>
    <w:rsid w:val="000C649B"/>
    <w:rsid w:val="000D4953"/>
    <w:rsid w:val="000D6435"/>
    <w:rsid w:val="000D66C1"/>
    <w:rsid w:val="000D7CC7"/>
    <w:rsid w:val="000E020E"/>
    <w:rsid w:val="000E0DB8"/>
    <w:rsid w:val="000E21B4"/>
    <w:rsid w:val="000E55D5"/>
    <w:rsid w:val="000E7880"/>
    <w:rsid w:val="000F32A5"/>
    <w:rsid w:val="000F70EC"/>
    <w:rsid w:val="000F75EF"/>
    <w:rsid w:val="000F7E8A"/>
    <w:rsid w:val="00100729"/>
    <w:rsid w:val="0010596A"/>
    <w:rsid w:val="00112335"/>
    <w:rsid w:val="00114010"/>
    <w:rsid w:val="00115219"/>
    <w:rsid w:val="00122ED8"/>
    <w:rsid w:val="001250E6"/>
    <w:rsid w:val="0013359E"/>
    <w:rsid w:val="00135849"/>
    <w:rsid w:val="001406F5"/>
    <w:rsid w:val="00143473"/>
    <w:rsid w:val="00144F45"/>
    <w:rsid w:val="00145BE2"/>
    <w:rsid w:val="001462CA"/>
    <w:rsid w:val="00147667"/>
    <w:rsid w:val="00147DCF"/>
    <w:rsid w:val="00147FB2"/>
    <w:rsid w:val="00151FC2"/>
    <w:rsid w:val="00153787"/>
    <w:rsid w:val="00153B7C"/>
    <w:rsid w:val="00156CB1"/>
    <w:rsid w:val="00157991"/>
    <w:rsid w:val="00172436"/>
    <w:rsid w:val="00172D93"/>
    <w:rsid w:val="00173BC0"/>
    <w:rsid w:val="00174845"/>
    <w:rsid w:val="00176B8E"/>
    <w:rsid w:val="00180C3C"/>
    <w:rsid w:val="001928C1"/>
    <w:rsid w:val="00196B79"/>
    <w:rsid w:val="001A00DE"/>
    <w:rsid w:val="001A0D1F"/>
    <w:rsid w:val="001A2068"/>
    <w:rsid w:val="001A69A0"/>
    <w:rsid w:val="001A6E02"/>
    <w:rsid w:val="001B3001"/>
    <w:rsid w:val="001B36C3"/>
    <w:rsid w:val="001B7E1B"/>
    <w:rsid w:val="001B7E40"/>
    <w:rsid w:val="001C137A"/>
    <w:rsid w:val="001C2778"/>
    <w:rsid w:val="001C2EFC"/>
    <w:rsid w:val="001C3590"/>
    <w:rsid w:val="001D01D1"/>
    <w:rsid w:val="001D3CBD"/>
    <w:rsid w:val="001D58DA"/>
    <w:rsid w:val="001D69F7"/>
    <w:rsid w:val="001E08E5"/>
    <w:rsid w:val="001E16CC"/>
    <w:rsid w:val="001E276C"/>
    <w:rsid w:val="001E3930"/>
    <w:rsid w:val="001E57A3"/>
    <w:rsid w:val="001E6925"/>
    <w:rsid w:val="001F0E9C"/>
    <w:rsid w:val="001F23AF"/>
    <w:rsid w:val="001F2DF1"/>
    <w:rsid w:val="001F458B"/>
    <w:rsid w:val="001F5C39"/>
    <w:rsid w:val="00206D62"/>
    <w:rsid w:val="00207101"/>
    <w:rsid w:val="002138E2"/>
    <w:rsid w:val="0021427F"/>
    <w:rsid w:val="00225F86"/>
    <w:rsid w:val="00230D43"/>
    <w:rsid w:val="00231635"/>
    <w:rsid w:val="00232591"/>
    <w:rsid w:val="00237707"/>
    <w:rsid w:val="00241A8C"/>
    <w:rsid w:val="00246DB9"/>
    <w:rsid w:val="002534AE"/>
    <w:rsid w:val="00257B29"/>
    <w:rsid w:val="0026069B"/>
    <w:rsid w:val="00260F38"/>
    <w:rsid w:val="0026100E"/>
    <w:rsid w:val="00262C7B"/>
    <w:rsid w:val="002655F6"/>
    <w:rsid w:val="00267EF5"/>
    <w:rsid w:val="0027279E"/>
    <w:rsid w:val="00280D61"/>
    <w:rsid w:val="00284242"/>
    <w:rsid w:val="0028468E"/>
    <w:rsid w:val="00285D4E"/>
    <w:rsid w:val="00286AEB"/>
    <w:rsid w:val="0028791B"/>
    <w:rsid w:val="002903AB"/>
    <w:rsid w:val="00290652"/>
    <w:rsid w:val="00291197"/>
    <w:rsid w:val="00293CE1"/>
    <w:rsid w:val="00293D73"/>
    <w:rsid w:val="002954D6"/>
    <w:rsid w:val="00296836"/>
    <w:rsid w:val="002977ED"/>
    <w:rsid w:val="002A11FF"/>
    <w:rsid w:val="002A17B8"/>
    <w:rsid w:val="002A1E8F"/>
    <w:rsid w:val="002A6A4D"/>
    <w:rsid w:val="002C56E6"/>
    <w:rsid w:val="002D2B6E"/>
    <w:rsid w:val="002D38DC"/>
    <w:rsid w:val="002D5E89"/>
    <w:rsid w:val="002D63AE"/>
    <w:rsid w:val="002D66DA"/>
    <w:rsid w:val="002E30BD"/>
    <w:rsid w:val="002E654C"/>
    <w:rsid w:val="002F122C"/>
    <w:rsid w:val="002F1B1D"/>
    <w:rsid w:val="002F3386"/>
    <w:rsid w:val="002F4706"/>
    <w:rsid w:val="002F7A50"/>
    <w:rsid w:val="00302C27"/>
    <w:rsid w:val="00303962"/>
    <w:rsid w:val="00304DBB"/>
    <w:rsid w:val="00312821"/>
    <w:rsid w:val="00315444"/>
    <w:rsid w:val="0031778E"/>
    <w:rsid w:val="00337AC5"/>
    <w:rsid w:val="0034094F"/>
    <w:rsid w:val="0034257A"/>
    <w:rsid w:val="00342885"/>
    <w:rsid w:val="00353B11"/>
    <w:rsid w:val="00354B82"/>
    <w:rsid w:val="00354D04"/>
    <w:rsid w:val="003644CD"/>
    <w:rsid w:val="003649E3"/>
    <w:rsid w:val="00371082"/>
    <w:rsid w:val="003774A4"/>
    <w:rsid w:val="003831C3"/>
    <w:rsid w:val="00383BB2"/>
    <w:rsid w:val="00390AF6"/>
    <w:rsid w:val="00392266"/>
    <w:rsid w:val="00394BC2"/>
    <w:rsid w:val="00395605"/>
    <w:rsid w:val="003A1CA1"/>
    <w:rsid w:val="003A211C"/>
    <w:rsid w:val="003A35D6"/>
    <w:rsid w:val="003A3F4B"/>
    <w:rsid w:val="003A4411"/>
    <w:rsid w:val="003A4A3C"/>
    <w:rsid w:val="003A6DFC"/>
    <w:rsid w:val="003A7E65"/>
    <w:rsid w:val="003B3C5D"/>
    <w:rsid w:val="003B432C"/>
    <w:rsid w:val="003C3687"/>
    <w:rsid w:val="003C3B96"/>
    <w:rsid w:val="003E173F"/>
    <w:rsid w:val="003E1F97"/>
    <w:rsid w:val="003E5E16"/>
    <w:rsid w:val="003F62DE"/>
    <w:rsid w:val="00400CCE"/>
    <w:rsid w:val="00406550"/>
    <w:rsid w:val="00406922"/>
    <w:rsid w:val="00412018"/>
    <w:rsid w:val="004120D7"/>
    <w:rsid w:val="00416795"/>
    <w:rsid w:val="00433859"/>
    <w:rsid w:val="004370A7"/>
    <w:rsid w:val="00437BC5"/>
    <w:rsid w:val="00443D64"/>
    <w:rsid w:val="00447982"/>
    <w:rsid w:val="00451C1D"/>
    <w:rsid w:val="00452F79"/>
    <w:rsid w:val="00453C94"/>
    <w:rsid w:val="004569A0"/>
    <w:rsid w:val="00471853"/>
    <w:rsid w:val="004718D9"/>
    <w:rsid w:val="004722D2"/>
    <w:rsid w:val="004724C1"/>
    <w:rsid w:val="004751C5"/>
    <w:rsid w:val="00477D22"/>
    <w:rsid w:val="004812D5"/>
    <w:rsid w:val="00491C71"/>
    <w:rsid w:val="00493759"/>
    <w:rsid w:val="00495DBA"/>
    <w:rsid w:val="0049631D"/>
    <w:rsid w:val="004A10A2"/>
    <w:rsid w:val="004A4883"/>
    <w:rsid w:val="004A53C8"/>
    <w:rsid w:val="004A66E9"/>
    <w:rsid w:val="004B04CC"/>
    <w:rsid w:val="004C76F0"/>
    <w:rsid w:val="004D77B2"/>
    <w:rsid w:val="004E4CC6"/>
    <w:rsid w:val="004E5D81"/>
    <w:rsid w:val="004F3BE2"/>
    <w:rsid w:val="004F400C"/>
    <w:rsid w:val="004F4EF0"/>
    <w:rsid w:val="004F7DBB"/>
    <w:rsid w:val="005005D7"/>
    <w:rsid w:val="00502AC1"/>
    <w:rsid w:val="005038DF"/>
    <w:rsid w:val="005143BC"/>
    <w:rsid w:val="00517D08"/>
    <w:rsid w:val="00524250"/>
    <w:rsid w:val="00524E15"/>
    <w:rsid w:val="00535F02"/>
    <w:rsid w:val="005365A7"/>
    <w:rsid w:val="005403B1"/>
    <w:rsid w:val="00540E89"/>
    <w:rsid w:val="005416A3"/>
    <w:rsid w:val="00545A0E"/>
    <w:rsid w:val="00546283"/>
    <w:rsid w:val="00547F20"/>
    <w:rsid w:val="005509D8"/>
    <w:rsid w:val="00553F66"/>
    <w:rsid w:val="005540A2"/>
    <w:rsid w:val="00560E12"/>
    <w:rsid w:val="00562441"/>
    <w:rsid w:val="00566901"/>
    <w:rsid w:val="005669E9"/>
    <w:rsid w:val="00570FE6"/>
    <w:rsid w:val="00574A91"/>
    <w:rsid w:val="00574E23"/>
    <w:rsid w:val="005806E5"/>
    <w:rsid w:val="00581238"/>
    <w:rsid w:val="00583161"/>
    <w:rsid w:val="00592483"/>
    <w:rsid w:val="005932FD"/>
    <w:rsid w:val="00596269"/>
    <w:rsid w:val="005A0E24"/>
    <w:rsid w:val="005A15F4"/>
    <w:rsid w:val="005A1830"/>
    <w:rsid w:val="005A22C7"/>
    <w:rsid w:val="005B15DB"/>
    <w:rsid w:val="005B1CB2"/>
    <w:rsid w:val="005B26C6"/>
    <w:rsid w:val="005B3C01"/>
    <w:rsid w:val="005C0AD2"/>
    <w:rsid w:val="005C4FE8"/>
    <w:rsid w:val="005D070C"/>
    <w:rsid w:val="005D146C"/>
    <w:rsid w:val="005D2234"/>
    <w:rsid w:val="005D4E4E"/>
    <w:rsid w:val="005D540F"/>
    <w:rsid w:val="005D5E14"/>
    <w:rsid w:val="005E017C"/>
    <w:rsid w:val="005E119C"/>
    <w:rsid w:val="005E78C8"/>
    <w:rsid w:val="005E7937"/>
    <w:rsid w:val="005F54D3"/>
    <w:rsid w:val="005F745C"/>
    <w:rsid w:val="00600146"/>
    <w:rsid w:val="00600903"/>
    <w:rsid w:val="0060128E"/>
    <w:rsid w:val="00601A87"/>
    <w:rsid w:val="00601AF7"/>
    <w:rsid w:val="006042B0"/>
    <w:rsid w:val="0060550C"/>
    <w:rsid w:val="00607969"/>
    <w:rsid w:val="00614953"/>
    <w:rsid w:val="00614C47"/>
    <w:rsid w:val="00616866"/>
    <w:rsid w:val="00622675"/>
    <w:rsid w:val="00632614"/>
    <w:rsid w:val="00632DDC"/>
    <w:rsid w:val="006404E0"/>
    <w:rsid w:val="00643C3D"/>
    <w:rsid w:val="00652871"/>
    <w:rsid w:val="0065619E"/>
    <w:rsid w:val="00657BEE"/>
    <w:rsid w:val="0067486E"/>
    <w:rsid w:val="00675320"/>
    <w:rsid w:val="00676CB5"/>
    <w:rsid w:val="00682BD1"/>
    <w:rsid w:val="00690055"/>
    <w:rsid w:val="00692C0C"/>
    <w:rsid w:val="00693177"/>
    <w:rsid w:val="006932F6"/>
    <w:rsid w:val="00696E28"/>
    <w:rsid w:val="006A05E2"/>
    <w:rsid w:val="006A23D2"/>
    <w:rsid w:val="006A2E59"/>
    <w:rsid w:val="006A3D60"/>
    <w:rsid w:val="006A52A4"/>
    <w:rsid w:val="006B02F8"/>
    <w:rsid w:val="006B335D"/>
    <w:rsid w:val="006B4582"/>
    <w:rsid w:val="006C0AC5"/>
    <w:rsid w:val="006C3154"/>
    <w:rsid w:val="006C32DE"/>
    <w:rsid w:val="006D178D"/>
    <w:rsid w:val="006D27FF"/>
    <w:rsid w:val="006D46CB"/>
    <w:rsid w:val="006D4864"/>
    <w:rsid w:val="006E08A8"/>
    <w:rsid w:val="006E26CF"/>
    <w:rsid w:val="006E446B"/>
    <w:rsid w:val="006E66E7"/>
    <w:rsid w:val="006E7717"/>
    <w:rsid w:val="006F3FF5"/>
    <w:rsid w:val="006F44BF"/>
    <w:rsid w:val="006F5C64"/>
    <w:rsid w:val="007009A7"/>
    <w:rsid w:val="00700EEA"/>
    <w:rsid w:val="007068B7"/>
    <w:rsid w:val="00707E28"/>
    <w:rsid w:val="007104EE"/>
    <w:rsid w:val="00710901"/>
    <w:rsid w:val="00710F2B"/>
    <w:rsid w:val="0071476D"/>
    <w:rsid w:val="00714819"/>
    <w:rsid w:val="00715C90"/>
    <w:rsid w:val="007214C2"/>
    <w:rsid w:val="00722201"/>
    <w:rsid w:val="00723C35"/>
    <w:rsid w:val="00725FEE"/>
    <w:rsid w:val="007268E9"/>
    <w:rsid w:val="00730F96"/>
    <w:rsid w:val="00732786"/>
    <w:rsid w:val="007353EE"/>
    <w:rsid w:val="00747576"/>
    <w:rsid w:val="0075177D"/>
    <w:rsid w:val="00752D23"/>
    <w:rsid w:val="007560B2"/>
    <w:rsid w:val="007612D6"/>
    <w:rsid w:val="00762CD0"/>
    <w:rsid w:val="007644E9"/>
    <w:rsid w:val="0076507C"/>
    <w:rsid w:val="00767776"/>
    <w:rsid w:val="00767D3C"/>
    <w:rsid w:val="00771AA8"/>
    <w:rsid w:val="00771D50"/>
    <w:rsid w:val="00774CA8"/>
    <w:rsid w:val="00775D70"/>
    <w:rsid w:val="00777752"/>
    <w:rsid w:val="00783957"/>
    <w:rsid w:val="00783CAD"/>
    <w:rsid w:val="007954ED"/>
    <w:rsid w:val="007954EE"/>
    <w:rsid w:val="00797DA2"/>
    <w:rsid w:val="007A55EA"/>
    <w:rsid w:val="007A66CE"/>
    <w:rsid w:val="007A70C6"/>
    <w:rsid w:val="007B1598"/>
    <w:rsid w:val="007B4412"/>
    <w:rsid w:val="007B680D"/>
    <w:rsid w:val="007B7D54"/>
    <w:rsid w:val="007C0324"/>
    <w:rsid w:val="007C0FAE"/>
    <w:rsid w:val="007C3B44"/>
    <w:rsid w:val="007C472B"/>
    <w:rsid w:val="007C72DD"/>
    <w:rsid w:val="007C7466"/>
    <w:rsid w:val="007D0500"/>
    <w:rsid w:val="007D20EE"/>
    <w:rsid w:val="007D7DDD"/>
    <w:rsid w:val="007E163F"/>
    <w:rsid w:val="007E60A7"/>
    <w:rsid w:val="007F0A5C"/>
    <w:rsid w:val="007F207F"/>
    <w:rsid w:val="007F4947"/>
    <w:rsid w:val="008016A0"/>
    <w:rsid w:val="008050AE"/>
    <w:rsid w:val="00806884"/>
    <w:rsid w:val="00807BB0"/>
    <w:rsid w:val="00807EC6"/>
    <w:rsid w:val="00812315"/>
    <w:rsid w:val="00814F73"/>
    <w:rsid w:val="00821039"/>
    <w:rsid w:val="00823390"/>
    <w:rsid w:val="008249BA"/>
    <w:rsid w:val="00826AA7"/>
    <w:rsid w:val="00834AB7"/>
    <w:rsid w:val="008541E4"/>
    <w:rsid w:val="00856697"/>
    <w:rsid w:val="00856868"/>
    <w:rsid w:val="00861EAC"/>
    <w:rsid w:val="008633BE"/>
    <w:rsid w:val="00866FBA"/>
    <w:rsid w:val="00871F9E"/>
    <w:rsid w:val="0087743D"/>
    <w:rsid w:val="00877846"/>
    <w:rsid w:val="00881B66"/>
    <w:rsid w:val="00881DB8"/>
    <w:rsid w:val="008823A6"/>
    <w:rsid w:val="00884D6D"/>
    <w:rsid w:val="00891DE3"/>
    <w:rsid w:val="008929B9"/>
    <w:rsid w:val="00897F07"/>
    <w:rsid w:val="008A11AC"/>
    <w:rsid w:val="008A2DAB"/>
    <w:rsid w:val="008B0A45"/>
    <w:rsid w:val="008C54D0"/>
    <w:rsid w:val="008C7634"/>
    <w:rsid w:val="008C78AE"/>
    <w:rsid w:val="008D78E0"/>
    <w:rsid w:val="008E04A3"/>
    <w:rsid w:val="008E1DF7"/>
    <w:rsid w:val="008F0A7F"/>
    <w:rsid w:val="008F1F83"/>
    <w:rsid w:val="008F6986"/>
    <w:rsid w:val="00905812"/>
    <w:rsid w:val="00907736"/>
    <w:rsid w:val="009137F3"/>
    <w:rsid w:val="00914C39"/>
    <w:rsid w:val="00921CA5"/>
    <w:rsid w:val="00927D52"/>
    <w:rsid w:val="009337ED"/>
    <w:rsid w:val="00934E89"/>
    <w:rsid w:val="00934F63"/>
    <w:rsid w:val="00935A1F"/>
    <w:rsid w:val="0094639E"/>
    <w:rsid w:val="0094747B"/>
    <w:rsid w:val="009521ED"/>
    <w:rsid w:val="0097402E"/>
    <w:rsid w:val="0097729F"/>
    <w:rsid w:val="0097737D"/>
    <w:rsid w:val="009815CB"/>
    <w:rsid w:val="00983200"/>
    <w:rsid w:val="009861E8"/>
    <w:rsid w:val="00992A30"/>
    <w:rsid w:val="00992F76"/>
    <w:rsid w:val="00995611"/>
    <w:rsid w:val="00995736"/>
    <w:rsid w:val="009A1D52"/>
    <w:rsid w:val="009A3353"/>
    <w:rsid w:val="009B2887"/>
    <w:rsid w:val="009B496D"/>
    <w:rsid w:val="009B7369"/>
    <w:rsid w:val="009C1E9F"/>
    <w:rsid w:val="009C24E3"/>
    <w:rsid w:val="009C30FB"/>
    <w:rsid w:val="009C3599"/>
    <w:rsid w:val="009C5CA0"/>
    <w:rsid w:val="009C6BDC"/>
    <w:rsid w:val="009C6D63"/>
    <w:rsid w:val="009D1B28"/>
    <w:rsid w:val="009D33BC"/>
    <w:rsid w:val="009D4DE0"/>
    <w:rsid w:val="009D64A2"/>
    <w:rsid w:val="009E1EB2"/>
    <w:rsid w:val="009E2AA2"/>
    <w:rsid w:val="009E349E"/>
    <w:rsid w:val="009E5713"/>
    <w:rsid w:val="009E7404"/>
    <w:rsid w:val="009E7513"/>
    <w:rsid w:val="009F2922"/>
    <w:rsid w:val="009F5927"/>
    <w:rsid w:val="00A010D2"/>
    <w:rsid w:val="00A020FF"/>
    <w:rsid w:val="00A04004"/>
    <w:rsid w:val="00A10065"/>
    <w:rsid w:val="00A15AA2"/>
    <w:rsid w:val="00A1667B"/>
    <w:rsid w:val="00A219A0"/>
    <w:rsid w:val="00A2228F"/>
    <w:rsid w:val="00A24FDA"/>
    <w:rsid w:val="00A277F7"/>
    <w:rsid w:val="00A30504"/>
    <w:rsid w:val="00A314D3"/>
    <w:rsid w:val="00A31FA7"/>
    <w:rsid w:val="00A365EB"/>
    <w:rsid w:val="00A41A7F"/>
    <w:rsid w:val="00A43831"/>
    <w:rsid w:val="00A46453"/>
    <w:rsid w:val="00A46E7F"/>
    <w:rsid w:val="00A521AD"/>
    <w:rsid w:val="00A55C36"/>
    <w:rsid w:val="00A57DDC"/>
    <w:rsid w:val="00A66BB3"/>
    <w:rsid w:val="00A717C5"/>
    <w:rsid w:val="00A748A2"/>
    <w:rsid w:val="00A75B7B"/>
    <w:rsid w:val="00A76B9B"/>
    <w:rsid w:val="00A82DF0"/>
    <w:rsid w:val="00A85620"/>
    <w:rsid w:val="00A87476"/>
    <w:rsid w:val="00A94F7F"/>
    <w:rsid w:val="00AA0F74"/>
    <w:rsid w:val="00AB0E60"/>
    <w:rsid w:val="00AB0F00"/>
    <w:rsid w:val="00AB11C4"/>
    <w:rsid w:val="00AB16C6"/>
    <w:rsid w:val="00AB2915"/>
    <w:rsid w:val="00AB710C"/>
    <w:rsid w:val="00AC79CC"/>
    <w:rsid w:val="00AD15F4"/>
    <w:rsid w:val="00AD1A11"/>
    <w:rsid w:val="00AD2C24"/>
    <w:rsid w:val="00AD389C"/>
    <w:rsid w:val="00AE0937"/>
    <w:rsid w:val="00AE43C2"/>
    <w:rsid w:val="00AE6638"/>
    <w:rsid w:val="00AF7D32"/>
    <w:rsid w:val="00B02267"/>
    <w:rsid w:val="00B02990"/>
    <w:rsid w:val="00B04C5B"/>
    <w:rsid w:val="00B20EFC"/>
    <w:rsid w:val="00B253A6"/>
    <w:rsid w:val="00B30305"/>
    <w:rsid w:val="00B31FBB"/>
    <w:rsid w:val="00B32616"/>
    <w:rsid w:val="00B32ACC"/>
    <w:rsid w:val="00B341FF"/>
    <w:rsid w:val="00B37D86"/>
    <w:rsid w:val="00B4147C"/>
    <w:rsid w:val="00B41EC0"/>
    <w:rsid w:val="00B4366C"/>
    <w:rsid w:val="00B43689"/>
    <w:rsid w:val="00B44F5B"/>
    <w:rsid w:val="00B53C53"/>
    <w:rsid w:val="00B57578"/>
    <w:rsid w:val="00B678A9"/>
    <w:rsid w:val="00B777D8"/>
    <w:rsid w:val="00B83073"/>
    <w:rsid w:val="00B854C7"/>
    <w:rsid w:val="00B86D76"/>
    <w:rsid w:val="00B871B7"/>
    <w:rsid w:val="00B93A05"/>
    <w:rsid w:val="00B948AF"/>
    <w:rsid w:val="00B95C18"/>
    <w:rsid w:val="00B971C0"/>
    <w:rsid w:val="00BA443F"/>
    <w:rsid w:val="00BC1FD1"/>
    <w:rsid w:val="00BD0827"/>
    <w:rsid w:val="00BD3CC3"/>
    <w:rsid w:val="00BD7E7B"/>
    <w:rsid w:val="00BE66BB"/>
    <w:rsid w:val="00BE7669"/>
    <w:rsid w:val="00BF1B8F"/>
    <w:rsid w:val="00BF221C"/>
    <w:rsid w:val="00BF6AF8"/>
    <w:rsid w:val="00C027F5"/>
    <w:rsid w:val="00C0506C"/>
    <w:rsid w:val="00C111EE"/>
    <w:rsid w:val="00C150C2"/>
    <w:rsid w:val="00C16B3C"/>
    <w:rsid w:val="00C21173"/>
    <w:rsid w:val="00C223F9"/>
    <w:rsid w:val="00C27ED4"/>
    <w:rsid w:val="00C32CA1"/>
    <w:rsid w:val="00C34D11"/>
    <w:rsid w:val="00C358AA"/>
    <w:rsid w:val="00C36C74"/>
    <w:rsid w:val="00C40A05"/>
    <w:rsid w:val="00C41B2D"/>
    <w:rsid w:val="00C42DDA"/>
    <w:rsid w:val="00C42E4D"/>
    <w:rsid w:val="00C45999"/>
    <w:rsid w:val="00C50240"/>
    <w:rsid w:val="00C54629"/>
    <w:rsid w:val="00C61608"/>
    <w:rsid w:val="00C628C9"/>
    <w:rsid w:val="00C66679"/>
    <w:rsid w:val="00C770F3"/>
    <w:rsid w:val="00C806CF"/>
    <w:rsid w:val="00C80E3D"/>
    <w:rsid w:val="00C81510"/>
    <w:rsid w:val="00C82F90"/>
    <w:rsid w:val="00C87A71"/>
    <w:rsid w:val="00CA27D2"/>
    <w:rsid w:val="00CA299F"/>
    <w:rsid w:val="00CA4323"/>
    <w:rsid w:val="00CA59B0"/>
    <w:rsid w:val="00CA6A79"/>
    <w:rsid w:val="00CB4B9C"/>
    <w:rsid w:val="00CB51EC"/>
    <w:rsid w:val="00CD5059"/>
    <w:rsid w:val="00CD76A5"/>
    <w:rsid w:val="00CE18AF"/>
    <w:rsid w:val="00CE5866"/>
    <w:rsid w:val="00CE6F44"/>
    <w:rsid w:val="00CF11E6"/>
    <w:rsid w:val="00CF2B6A"/>
    <w:rsid w:val="00CF391F"/>
    <w:rsid w:val="00CF58BF"/>
    <w:rsid w:val="00D01228"/>
    <w:rsid w:val="00D014FC"/>
    <w:rsid w:val="00D04566"/>
    <w:rsid w:val="00D1465D"/>
    <w:rsid w:val="00D202D0"/>
    <w:rsid w:val="00D25502"/>
    <w:rsid w:val="00D36E5B"/>
    <w:rsid w:val="00D37CD5"/>
    <w:rsid w:val="00D40BAD"/>
    <w:rsid w:val="00D42A36"/>
    <w:rsid w:val="00D43869"/>
    <w:rsid w:val="00D43F0A"/>
    <w:rsid w:val="00D45E09"/>
    <w:rsid w:val="00D463E9"/>
    <w:rsid w:val="00D46DF3"/>
    <w:rsid w:val="00D476DF"/>
    <w:rsid w:val="00D520B0"/>
    <w:rsid w:val="00D57146"/>
    <w:rsid w:val="00D601F8"/>
    <w:rsid w:val="00D61F15"/>
    <w:rsid w:val="00D6575E"/>
    <w:rsid w:val="00D6618E"/>
    <w:rsid w:val="00D67BAB"/>
    <w:rsid w:val="00D75E36"/>
    <w:rsid w:val="00D75E5F"/>
    <w:rsid w:val="00D82478"/>
    <w:rsid w:val="00D83216"/>
    <w:rsid w:val="00D85316"/>
    <w:rsid w:val="00D874F3"/>
    <w:rsid w:val="00D929D9"/>
    <w:rsid w:val="00D929E5"/>
    <w:rsid w:val="00D977D1"/>
    <w:rsid w:val="00DA086B"/>
    <w:rsid w:val="00DA2205"/>
    <w:rsid w:val="00DA2369"/>
    <w:rsid w:val="00DA7937"/>
    <w:rsid w:val="00DB7155"/>
    <w:rsid w:val="00DC5805"/>
    <w:rsid w:val="00DD06C3"/>
    <w:rsid w:val="00DD18F5"/>
    <w:rsid w:val="00DD289B"/>
    <w:rsid w:val="00DD3DCE"/>
    <w:rsid w:val="00DD47A7"/>
    <w:rsid w:val="00DD648B"/>
    <w:rsid w:val="00DD6B94"/>
    <w:rsid w:val="00DD79EC"/>
    <w:rsid w:val="00DE1FFC"/>
    <w:rsid w:val="00DE2760"/>
    <w:rsid w:val="00DE439E"/>
    <w:rsid w:val="00DE4624"/>
    <w:rsid w:val="00E01C81"/>
    <w:rsid w:val="00E022D0"/>
    <w:rsid w:val="00E101CA"/>
    <w:rsid w:val="00E12B48"/>
    <w:rsid w:val="00E12B50"/>
    <w:rsid w:val="00E139D2"/>
    <w:rsid w:val="00E163D6"/>
    <w:rsid w:val="00E174B4"/>
    <w:rsid w:val="00E23559"/>
    <w:rsid w:val="00E25C09"/>
    <w:rsid w:val="00E352CD"/>
    <w:rsid w:val="00E35720"/>
    <w:rsid w:val="00E40D63"/>
    <w:rsid w:val="00E40ECA"/>
    <w:rsid w:val="00E4198B"/>
    <w:rsid w:val="00E419C5"/>
    <w:rsid w:val="00E41D6E"/>
    <w:rsid w:val="00E464C2"/>
    <w:rsid w:val="00E47F44"/>
    <w:rsid w:val="00E47FDA"/>
    <w:rsid w:val="00E50CCF"/>
    <w:rsid w:val="00E548F0"/>
    <w:rsid w:val="00E626F3"/>
    <w:rsid w:val="00E730D3"/>
    <w:rsid w:val="00E7411D"/>
    <w:rsid w:val="00E74DA0"/>
    <w:rsid w:val="00E75CF7"/>
    <w:rsid w:val="00E82477"/>
    <w:rsid w:val="00E844E3"/>
    <w:rsid w:val="00E86829"/>
    <w:rsid w:val="00E911C4"/>
    <w:rsid w:val="00E91A22"/>
    <w:rsid w:val="00E97666"/>
    <w:rsid w:val="00EA0758"/>
    <w:rsid w:val="00EA3CF4"/>
    <w:rsid w:val="00EA51C3"/>
    <w:rsid w:val="00EA5728"/>
    <w:rsid w:val="00EA60BD"/>
    <w:rsid w:val="00EA6953"/>
    <w:rsid w:val="00EB145C"/>
    <w:rsid w:val="00EB1813"/>
    <w:rsid w:val="00EB359A"/>
    <w:rsid w:val="00EC1623"/>
    <w:rsid w:val="00EC1C17"/>
    <w:rsid w:val="00EC3DC6"/>
    <w:rsid w:val="00EC493B"/>
    <w:rsid w:val="00EC7C4F"/>
    <w:rsid w:val="00ED0BBD"/>
    <w:rsid w:val="00ED3818"/>
    <w:rsid w:val="00ED62DF"/>
    <w:rsid w:val="00ED65A7"/>
    <w:rsid w:val="00EE096C"/>
    <w:rsid w:val="00EE500B"/>
    <w:rsid w:val="00EE623E"/>
    <w:rsid w:val="00EF0948"/>
    <w:rsid w:val="00EF426F"/>
    <w:rsid w:val="00EF489F"/>
    <w:rsid w:val="00F13B92"/>
    <w:rsid w:val="00F212F0"/>
    <w:rsid w:val="00F21D0B"/>
    <w:rsid w:val="00F220B8"/>
    <w:rsid w:val="00F24992"/>
    <w:rsid w:val="00F263A2"/>
    <w:rsid w:val="00F315A7"/>
    <w:rsid w:val="00F3414D"/>
    <w:rsid w:val="00F34529"/>
    <w:rsid w:val="00F35DF8"/>
    <w:rsid w:val="00F370DB"/>
    <w:rsid w:val="00F42446"/>
    <w:rsid w:val="00F429F5"/>
    <w:rsid w:val="00F42B7D"/>
    <w:rsid w:val="00F44338"/>
    <w:rsid w:val="00F50438"/>
    <w:rsid w:val="00F53EA3"/>
    <w:rsid w:val="00F566D7"/>
    <w:rsid w:val="00F574C9"/>
    <w:rsid w:val="00F609C3"/>
    <w:rsid w:val="00F62783"/>
    <w:rsid w:val="00F6464F"/>
    <w:rsid w:val="00F65BB1"/>
    <w:rsid w:val="00F672EA"/>
    <w:rsid w:val="00F71D31"/>
    <w:rsid w:val="00F72B39"/>
    <w:rsid w:val="00F77E06"/>
    <w:rsid w:val="00F804E0"/>
    <w:rsid w:val="00F91FB8"/>
    <w:rsid w:val="00F92519"/>
    <w:rsid w:val="00F927F6"/>
    <w:rsid w:val="00F930E9"/>
    <w:rsid w:val="00F9481D"/>
    <w:rsid w:val="00F94D39"/>
    <w:rsid w:val="00F95913"/>
    <w:rsid w:val="00FA1B95"/>
    <w:rsid w:val="00FA2D01"/>
    <w:rsid w:val="00FB28D7"/>
    <w:rsid w:val="00FB5636"/>
    <w:rsid w:val="00FC0F25"/>
    <w:rsid w:val="00FC35A1"/>
    <w:rsid w:val="00FC5752"/>
    <w:rsid w:val="00FC75FD"/>
    <w:rsid w:val="00FD0B89"/>
    <w:rsid w:val="00FD4853"/>
    <w:rsid w:val="00FD5157"/>
    <w:rsid w:val="00FE2EF8"/>
    <w:rsid w:val="00FE5DD8"/>
    <w:rsid w:val="00FF0C6F"/>
    <w:rsid w:val="00FF1D2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0AA7C"/>
  <w15:docId w15:val="{9120EF25-4B55-40B6-840D-8CC3B3F7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C50"/>
  </w:style>
  <w:style w:type="paragraph" w:styleId="Heading1">
    <w:name w:val="heading 1"/>
    <w:basedOn w:val="Normal"/>
    <w:next w:val="Normal"/>
    <w:rsid w:val="00CA27D2"/>
    <w:pPr>
      <w:keepNext/>
      <w:keepLines/>
      <w:spacing w:before="480" w:after="120"/>
      <w:outlineLvl w:val="0"/>
    </w:pPr>
    <w:rPr>
      <w:b/>
      <w:sz w:val="48"/>
      <w:szCs w:val="48"/>
    </w:rPr>
  </w:style>
  <w:style w:type="paragraph" w:styleId="Heading2">
    <w:name w:val="heading 2"/>
    <w:basedOn w:val="Normal"/>
    <w:next w:val="Normal"/>
    <w:rsid w:val="00CA27D2"/>
    <w:pPr>
      <w:keepNext/>
      <w:keepLines/>
      <w:spacing w:before="360" w:after="80"/>
      <w:outlineLvl w:val="1"/>
    </w:pPr>
    <w:rPr>
      <w:b/>
      <w:sz w:val="36"/>
      <w:szCs w:val="36"/>
    </w:rPr>
  </w:style>
  <w:style w:type="paragraph" w:styleId="Heading3">
    <w:name w:val="heading 3"/>
    <w:basedOn w:val="Normal"/>
    <w:next w:val="Normal"/>
    <w:qFormat/>
    <w:rsid w:val="00FC17C0"/>
    <w:pPr>
      <w:keepNext/>
      <w:spacing w:before="240" w:after="60"/>
      <w:outlineLvl w:val="2"/>
    </w:pPr>
    <w:rPr>
      <w:rFonts w:ascii="Arial" w:hAnsi="Arial" w:cs="Arial"/>
      <w:b/>
      <w:bCs/>
      <w:sz w:val="26"/>
      <w:szCs w:val="26"/>
    </w:rPr>
  </w:style>
  <w:style w:type="paragraph" w:styleId="Heading4">
    <w:name w:val="heading 4"/>
    <w:basedOn w:val="Normal"/>
    <w:next w:val="Normal"/>
    <w:rsid w:val="00CA27D2"/>
    <w:pPr>
      <w:keepNext/>
      <w:keepLines/>
      <w:spacing w:before="240" w:after="40"/>
      <w:outlineLvl w:val="3"/>
    </w:pPr>
    <w:rPr>
      <w:b/>
    </w:rPr>
  </w:style>
  <w:style w:type="paragraph" w:styleId="Heading5">
    <w:name w:val="heading 5"/>
    <w:basedOn w:val="Normal"/>
    <w:next w:val="Normal"/>
    <w:rsid w:val="00CA27D2"/>
    <w:pPr>
      <w:keepNext/>
      <w:keepLines/>
      <w:spacing w:before="220" w:after="40"/>
      <w:outlineLvl w:val="4"/>
    </w:pPr>
    <w:rPr>
      <w:b/>
      <w:sz w:val="22"/>
      <w:szCs w:val="22"/>
    </w:rPr>
  </w:style>
  <w:style w:type="paragraph" w:styleId="Heading6">
    <w:name w:val="heading 6"/>
    <w:basedOn w:val="Normal"/>
    <w:next w:val="Normal"/>
    <w:link w:val="Heading6Char"/>
    <w:qFormat/>
    <w:rsid w:val="00497B2B"/>
    <w:pPr>
      <w:keepNext/>
      <w:outlineLvl w:val="5"/>
    </w:pPr>
    <w:rPr>
      <w:rFonts w:ascii="Arial" w:hAnsi="Arial"/>
      <w:b/>
      <w:szCs w:val="20"/>
      <w:u w:val="single"/>
    </w:rPr>
  </w:style>
  <w:style w:type="paragraph" w:styleId="Heading9">
    <w:name w:val="heading 9"/>
    <w:basedOn w:val="Normal"/>
    <w:next w:val="Normal"/>
    <w:link w:val="Heading9Char"/>
    <w:qFormat/>
    <w:rsid w:val="00497B2B"/>
    <w:pPr>
      <w:keepNext/>
      <w:outlineLvl w:val="8"/>
    </w:pPr>
    <w:rPr>
      <w:rFonts w:ascii="Book Antiqua" w:hAnsi="Book Antiqu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CA27D2"/>
    <w:pPr>
      <w:keepNext/>
      <w:keepLines/>
      <w:spacing w:before="480" w:after="120"/>
    </w:pPr>
    <w:rPr>
      <w:b/>
      <w:sz w:val="72"/>
      <w:szCs w:val="72"/>
    </w:rPr>
  </w:style>
  <w:style w:type="paragraph" w:styleId="Header">
    <w:name w:val="header"/>
    <w:basedOn w:val="Normal"/>
    <w:link w:val="HeaderChar"/>
    <w:rsid w:val="00497B2B"/>
    <w:pPr>
      <w:tabs>
        <w:tab w:val="center" w:pos="4320"/>
        <w:tab w:val="right" w:pos="8640"/>
      </w:tabs>
    </w:pPr>
  </w:style>
  <w:style w:type="paragraph" w:styleId="BodyText">
    <w:name w:val="Body Text"/>
    <w:basedOn w:val="Normal"/>
    <w:link w:val="BodyTextChar"/>
    <w:rsid w:val="00497B2B"/>
    <w:pPr>
      <w:jc w:val="both"/>
    </w:pPr>
    <w:rPr>
      <w:rFonts w:ascii="Book Antiqua" w:hAnsi="Book Antiqua"/>
      <w:sz w:val="20"/>
      <w:szCs w:val="16"/>
      <w:lang w:val="en-GB"/>
    </w:rPr>
  </w:style>
  <w:style w:type="paragraph" w:styleId="NormalWeb">
    <w:name w:val="Normal (Web)"/>
    <w:basedOn w:val="Normal"/>
    <w:rsid w:val="0010516F"/>
    <w:pPr>
      <w:spacing w:before="100" w:beforeAutospacing="1" w:after="100" w:afterAutospacing="1"/>
    </w:pPr>
  </w:style>
  <w:style w:type="character" w:customStyle="1" w:styleId="st1">
    <w:name w:val="st1"/>
    <w:basedOn w:val="DefaultParagraphFont"/>
    <w:rsid w:val="000530B4"/>
  </w:style>
  <w:style w:type="paragraph" w:styleId="ListParagraph">
    <w:name w:val="List Paragraph"/>
    <w:aliases w:val="d_bodyb,Requirements,List Bullet 1,Bullet1,11 pt"/>
    <w:basedOn w:val="Normal"/>
    <w:link w:val="ListParagraphChar"/>
    <w:qFormat/>
    <w:rsid w:val="002328AA"/>
    <w:pPr>
      <w:ind w:left="720"/>
      <w:contextualSpacing/>
    </w:pPr>
  </w:style>
  <w:style w:type="character" w:customStyle="1" w:styleId="Heading6Char">
    <w:name w:val="Heading 6 Char"/>
    <w:link w:val="Heading6"/>
    <w:rsid w:val="00980EC0"/>
    <w:rPr>
      <w:rFonts w:ascii="Arial" w:hAnsi="Arial"/>
      <w:b/>
      <w:sz w:val="24"/>
      <w:u w:val="single"/>
    </w:rPr>
  </w:style>
  <w:style w:type="character" w:customStyle="1" w:styleId="Heading9Char">
    <w:name w:val="Heading 9 Char"/>
    <w:link w:val="Heading9"/>
    <w:rsid w:val="00980EC0"/>
    <w:rPr>
      <w:rFonts w:ascii="Book Antiqua" w:hAnsi="Book Antiqua"/>
      <w:b/>
      <w:bCs/>
    </w:rPr>
  </w:style>
  <w:style w:type="character" w:customStyle="1" w:styleId="HeaderChar">
    <w:name w:val="Header Char"/>
    <w:link w:val="Header"/>
    <w:rsid w:val="00980EC0"/>
    <w:rPr>
      <w:sz w:val="24"/>
      <w:szCs w:val="24"/>
    </w:rPr>
  </w:style>
  <w:style w:type="character" w:customStyle="1" w:styleId="BodyTextChar">
    <w:name w:val="Body Text Char"/>
    <w:link w:val="BodyText"/>
    <w:rsid w:val="00980EC0"/>
    <w:rPr>
      <w:rFonts w:ascii="Book Antiqua" w:hAnsi="Book Antiqua" w:cs="Arial"/>
      <w:szCs w:val="16"/>
      <w:lang w:val="en-GB"/>
    </w:rPr>
  </w:style>
  <w:style w:type="paragraph" w:styleId="Footer">
    <w:name w:val="footer"/>
    <w:basedOn w:val="Normal"/>
    <w:link w:val="FooterChar"/>
    <w:rsid w:val="0075563E"/>
    <w:pPr>
      <w:tabs>
        <w:tab w:val="center" w:pos="4680"/>
        <w:tab w:val="right" w:pos="9360"/>
      </w:tabs>
    </w:pPr>
  </w:style>
  <w:style w:type="character" w:customStyle="1" w:styleId="FooterChar">
    <w:name w:val="Footer Char"/>
    <w:link w:val="Footer"/>
    <w:rsid w:val="0075563E"/>
    <w:rPr>
      <w:sz w:val="24"/>
      <w:szCs w:val="24"/>
    </w:rPr>
  </w:style>
  <w:style w:type="paragraph" w:customStyle="1" w:styleId="Cog-bullet">
    <w:name w:val="Cog-bullet"/>
    <w:basedOn w:val="Normal"/>
    <w:rsid w:val="00CF2E89"/>
    <w:pPr>
      <w:keepNext/>
      <w:numPr>
        <w:numId w:val="5"/>
      </w:numPr>
      <w:spacing w:before="60" w:after="60" w:line="260" w:lineRule="atLeast"/>
    </w:pPr>
    <w:rPr>
      <w:rFonts w:ascii="Arial" w:hAnsi="Arial"/>
      <w:sz w:val="18"/>
      <w:szCs w:val="20"/>
    </w:rPr>
  </w:style>
  <w:style w:type="character" w:customStyle="1" w:styleId="ListParagraphChar">
    <w:name w:val="List Paragraph Char"/>
    <w:aliases w:val="d_bodyb Char,Requirements Char,List Bullet 1 Char,Bullet1 Char,11 pt Char"/>
    <w:link w:val="ListParagraph"/>
    <w:locked/>
    <w:rsid w:val="002F7E96"/>
    <w:rPr>
      <w:sz w:val="24"/>
      <w:szCs w:val="24"/>
    </w:rPr>
  </w:style>
  <w:style w:type="paragraph" w:customStyle="1" w:styleId="NormalArial">
    <w:name w:val="Normal + Arial"/>
    <w:basedOn w:val="Normal"/>
    <w:rsid w:val="00195368"/>
    <w:pPr>
      <w:jc w:val="both"/>
    </w:pPr>
    <w:rPr>
      <w:rFonts w:ascii="Arial" w:eastAsia="Calibri" w:hAnsi="Arial" w:cs="Arial"/>
      <w:sz w:val="20"/>
      <w:szCs w:val="20"/>
    </w:rPr>
  </w:style>
  <w:style w:type="paragraph" w:styleId="Subtitle">
    <w:name w:val="Subtitle"/>
    <w:basedOn w:val="Normal"/>
    <w:next w:val="Normal"/>
    <w:rsid w:val="00CA27D2"/>
    <w:pPr>
      <w:keepNext/>
      <w:keepLines/>
      <w:spacing w:before="360" w:after="80"/>
    </w:pPr>
    <w:rPr>
      <w:rFonts w:ascii="Georgia" w:eastAsia="Georgia" w:hAnsi="Georgia" w:cs="Georgia"/>
      <w:i/>
      <w:color w:val="666666"/>
      <w:sz w:val="48"/>
      <w:szCs w:val="48"/>
    </w:rPr>
  </w:style>
  <w:style w:type="table" w:customStyle="1" w:styleId="6">
    <w:name w:val="6"/>
    <w:basedOn w:val="TableNormal"/>
    <w:rsid w:val="00CA27D2"/>
    <w:tblPr>
      <w:tblStyleRowBandSize w:val="1"/>
      <w:tblStyleColBandSize w:val="1"/>
      <w:tblCellMar>
        <w:left w:w="115" w:type="dxa"/>
        <w:right w:w="115" w:type="dxa"/>
      </w:tblCellMar>
    </w:tblPr>
  </w:style>
  <w:style w:type="table" w:customStyle="1" w:styleId="5">
    <w:name w:val="5"/>
    <w:basedOn w:val="TableNormal"/>
    <w:rsid w:val="00CA27D2"/>
    <w:tblPr>
      <w:tblStyleRowBandSize w:val="1"/>
      <w:tblStyleColBandSize w:val="1"/>
      <w:tblCellMar>
        <w:left w:w="115" w:type="dxa"/>
        <w:right w:w="115" w:type="dxa"/>
      </w:tblCellMar>
    </w:tblPr>
  </w:style>
  <w:style w:type="table" w:customStyle="1" w:styleId="4">
    <w:name w:val="4"/>
    <w:basedOn w:val="TableNormal"/>
    <w:rsid w:val="00CA27D2"/>
    <w:tblPr>
      <w:tblStyleRowBandSize w:val="1"/>
      <w:tblStyleColBandSize w:val="1"/>
      <w:tblCellMar>
        <w:left w:w="115" w:type="dxa"/>
        <w:right w:w="115" w:type="dxa"/>
      </w:tblCellMar>
    </w:tblPr>
  </w:style>
  <w:style w:type="table" w:customStyle="1" w:styleId="3">
    <w:name w:val="3"/>
    <w:basedOn w:val="TableNormal"/>
    <w:rsid w:val="00CA27D2"/>
    <w:tblPr>
      <w:tblStyleRowBandSize w:val="1"/>
      <w:tblStyleColBandSize w:val="1"/>
      <w:tblCellMar>
        <w:left w:w="115" w:type="dxa"/>
        <w:right w:w="115" w:type="dxa"/>
      </w:tblCellMar>
    </w:tblPr>
  </w:style>
  <w:style w:type="table" w:customStyle="1" w:styleId="2">
    <w:name w:val="2"/>
    <w:basedOn w:val="TableNormal"/>
    <w:rsid w:val="00CA27D2"/>
    <w:tblPr>
      <w:tblStyleRowBandSize w:val="1"/>
      <w:tblStyleColBandSize w:val="1"/>
      <w:tblCellMar>
        <w:left w:w="115" w:type="dxa"/>
        <w:right w:w="115" w:type="dxa"/>
      </w:tblCellMar>
    </w:tblPr>
  </w:style>
  <w:style w:type="table" w:customStyle="1" w:styleId="1">
    <w:name w:val="1"/>
    <w:basedOn w:val="TableNormal"/>
    <w:rsid w:val="00CA27D2"/>
    <w:tblPr>
      <w:tblStyleRowBandSize w:val="1"/>
      <w:tblStyleColBandSize w:val="1"/>
      <w:tblCellMar>
        <w:left w:w="115" w:type="dxa"/>
        <w:right w:w="115" w:type="dxa"/>
      </w:tblCellMar>
    </w:tblPr>
  </w:style>
  <w:style w:type="paragraph" w:styleId="HTMLPreformatted">
    <w:name w:val="HTML Preformatted"/>
    <w:basedOn w:val="Normal"/>
    <w:link w:val="HTMLPreformattedChar"/>
    <w:rsid w:val="00B44F5B"/>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rsid w:val="00B44F5B"/>
    <w:rPr>
      <w:rFonts w:ascii="Courier New" w:hAnsi="Courier New" w:cs="Courier New"/>
      <w:color w:val="auto"/>
      <w:sz w:val="20"/>
      <w:szCs w:val="20"/>
    </w:rPr>
  </w:style>
  <w:style w:type="character" w:styleId="Strong">
    <w:name w:val="Strong"/>
    <w:basedOn w:val="DefaultParagraphFont"/>
    <w:uiPriority w:val="22"/>
    <w:qFormat/>
    <w:rsid w:val="005D22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56399">
      <w:bodyDiv w:val="1"/>
      <w:marLeft w:val="0"/>
      <w:marRight w:val="0"/>
      <w:marTop w:val="0"/>
      <w:marBottom w:val="0"/>
      <w:divBdr>
        <w:top w:val="none" w:sz="0" w:space="0" w:color="auto"/>
        <w:left w:val="none" w:sz="0" w:space="0" w:color="auto"/>
        <w:bottom w:val="none" w:sz="0" w:space="0" w:color="auto"/>
        <w:right w:val="none" w:sz="0" w:space="0" w:color="auto"/>
      </w:divBdr>
    </w:div>
    <w:div w:id="71123799">
      <w:bodyDiv w:val="1"/>
      <w:marLeft w:val="0"/>
      <w:marRight w:val="0"/>
      <w:marTop w:val="0"/>
      <w:marBottom w:val="0"/>
      <w:divBdr>
        <w:top w:val="none" w:sz="0" w:space="0" w:color="auto"/>
        <w:left w:val="none" w:sz="0" w:space="0" w:color="auto"/>
        <w:bottom w:val="none" w:sz="0" w:space="0" w:color="auto"/>
        <w:right w:val="none" w:sz="0" w:space="0" w:color="auto"/>
      </w:divBdr>
    </w:div>
    <w:div w:id="196702431">
      <w:bodyDiv w:val="1"/>
      <w:marLeft w:val="0"/>
      <w:marRight w:val="0"/>
      <w:marTop w:val="0"/>
      <w:marBottom w:val="0"/>
      <w:divBdr>
        <w:top w:val="none" w:sz="0" w:space="0" w:color="auto"/>
        <w:left w:val="none" w:sz="0" w:space="0" w:color="auto"/>
        <w:bottom w:val="none" w:sz="0" w:space="0" w:color="auto"/>
        <w:right w:val="none" w:sz="0" w:space="0" w:color="auto"/>
      </w:divBdr>
    </w:div>
    <w:div w:id="285083329">
      <w:bodyDiv w:val="1"/>
      <w:marLeft w:val="0"/>
      <w:marRight w:val="0"/>
      <w:marTop w:val="0"/>
      <w:marBottom w:val="0"/>
      <w:divBdr>
        <w:top w:val="none" w:sz="0" w:space="0" w:color="auto"/>
        <w:left w:val="none" w:sz="0" w:space="0" w:color="auto"/>
        <w:bottom w:val="none" w:sz="0" w:space="0" w:color="auto"/>
        <w:right w:val="none" w:sz="0" w:space="0" w:color="auto"/>
      </w:divBdr>
    </w:div>
    <w:div w:id="320739326">
      <w:bodyDiv w:val="1"/>
      <w:marLeft w:val="0"/>
      <w:marRight w:val="0"/>
      <w:marTop w:val="0"/>
      <w:marBottom w:val="0"/>
      <w:divBdr>
        <w:top w:val="none" w:sz="0" w:space="0" w:color="auto"/>
        <w:left w:val="none" w:sz="0" w:space="0" w:color="auto"/>
        <w:bottom w:val="none" w:sz="0" w:space="0" w:color="auto"/>
        <w:right w:val="none" w:sz="0" w:space="0" w:color="auto"/>
      </w:divBdr>
    </w:div>
    <w:div w:id="485438546">
      <w:bodyDiv w:val="1"/>
      <w:marLeft w:val="0"/>
      <w:marRight w:val="0"/>
      <w:marTop w:val="0"/>
      <w:marBottom w:val="0"/>
      <w:divBdr>
        <w:top w:val="none" w:sz="0" w:space="0" w:color="auto"/>
        <w:left w:val="none" w:sz="0" w:space="0" w:color="auto"/>
        <w:bottom w:val="none" w:sz="0" w:space="0" w:color="auto"/>
        <w:right w:val="none" w:sz="0" w:space="0" w:color="auto"/>
      </w:divBdr>
    </w:div>
    <w:div w:id="562981735">
      <w:bodyDiv w:val="1"/>
      <w:marLeft w:val="0"/>
      <w:marRight w:val="0"/>
      <w:marTop w:val="0"/>
      <w:marBottom w:val="0"/>
      <w:divBdr>
        <w:top w:val="none" w:sz="0" w:space="0" w:color="auto"/>
        <w:left w:val="none" w:sz="0" w:space="0" w:color="auto"/>
        <w:bottom w:val="none" w:sz="0" w:space="0" w:color="auto"/>
        <w:right w:val="none" w:sz="0" w:space="0" w:color="auto"/>
      </w:divBdr>
    </w:div>
    <w:div w:id="566107173">
      <w:bodyDiv w:val="1"/>
      <w:marLeft w:val="0"/>
      <w:marRight w:val="0"/>
      <w:marTop w:val="0"/>
      <w:marBottom w:val="0"/>
      <w:divBdr>
        <w:top w:val="none" w:sz="0" w:space="0" w:color="auto"/>
        <w:left w:val="none" w:sz="0" w:space="0" w:color="auto"/>
        <w:bottom w:val="none" w:sz="0" w:space="0" w:color="auto"/>
        <w:right w:val="none" w:sz="0" w:space="0" w:color="auto"/>
      </w:divBdr>
    </w:div>
    <w:div w:id="610741178">
      <w:bodyDiv w:val="1"/>
      <w:marLeft w:val="0"/>
      <w:marRight w:val="0"/>
      <w:marTop w:val="0"/>
      <w:marBottom w:val="0"/>
      <w:divBdr>
        <w:top w:val="none" w:sz="0" w:space="0" w:color="auto"/>
        <w:left w:val="none" w:sz="0" w:space="0" w:color="auto"/>
        <w:bottom w:val="none" w:sz="0" w:space="0" w:color="auto"/>
        <w:right w:val="none" w:sz="0" w:space="0" w:color="auto"/>
      </w:divBdr>
    </w:div>
    <w:div w:id="639922696">
      <w:bodyDiv w:val="1"/>
      <w:marLeft w:val="0"/>
      <w:marRight w:val="0"/>
      <w:marTop w:val="0"/>
      <w:marBottom w:val="0"/>
      <w:divBdr>
        <w:top w:val="none" w:sz="0" w:space="0" w:color="auto"/>
        <w:left w:val="none" w:sz="0" w:space="0" w:color="auto"/>
        <w:bottom w:val="none" w:sz="0" w:space="0" w:color="auto"/>
        <w:right w:val="none" w:sz="0" w:space="0" w:color="auto"/>
      </w:divBdr>
    </w:div>
    <w:div w:id="923762144">
      <w:bodyDiv w:val="1"/>
      <w:marLeft w:val="0"/>
      <w:marRight w:val="0"/>
      <w:marTop w:val="0"/>
      <w:marBottom w:val="0"/>
      <w:divBdr>
        <w:top w:val="none" w:sz="0" w:space="0" w:color="auto"/>
        <w:left w:val="none" w:sz="0" w:space="0" w:color="auto"/>
        <w:bottom w:val="none" w:sz="0" w:space="0" w:color="auto"/>
        <w:right w:val="none" w:sz="0" w:space="0" w:color="auto"/>
      </w:divBdr>
    </w:div>
    <w:div w:id="1139958066">
      <w:bodyDiv w:val="1"/>
      <w:marLeft w:val="0"/>
      <w:marRight w:val="0"/>
      <w:marTop w:val="0"/>
      <w:marBottom w:val="0"/>
      <w:divBdr>
        <w:top w:val="none" w:sz="0" w:space="0" w:color="auto"/>
        <w:left w:val="none" w:sz="0" w:space="0" w:color="auto"/>
        <w:bottom w:val="none" w:sz="0" w:space="0" w:color="auto"/>
        <w:right w:val="none" w:sz="0" w:space="0" w:color="auto"/>
      </w:divBdr>
    </w:div>
    <w:div w:id="1345134703">
      <w:bodyDiv w:val="1"/>
      <w:marLeft w:val="0"/>
      <w:marRight w:val="0"/>
      <w:marTop w:val="0"/>
      <w:marBottom w:val="0"/>
      <w:divBdr>
        <w:top w:val="none" w:sz="0" w:space="0" w:color="auto"/>
        <w:left w:val="none" w:sz="0" w:space="0" w:color="auto"/>
        <w:bottom w:val="none" w:sz="0" w:space="0" w:color="auto"/>
        <w:right w:val="none" w:sz="0" w:space="0" w:color="auto"/>
      </w:divBdr>
    </w:div>
    <w:div w:id="1368800725">
      <w:bodyDiv w:val="1"/>
      <w:marLeft w:val="0"/>
      <w:marRight w:val="0"/>
      <w:marTop w:val="0"/>
      <w:marBottom w:val="0"/>
      <w:divBdr>
        <w:top w:val="none" w:sz="0" w:space="0" w:color="auto"/>
        <w:left w:val="none" w:sz="0" w:space="0" w:color="auto"/>
        <w:bottom w:val="none" w:sz="0" w:space="0" w:color="auto"/>
        <w:right w:val="none" w:sz="0" w:space="0" w:color="auto"/>
      </w:divBdr>
    </w:div>
    <w:div w:id="1586456748">
      <w:bodyDiv w:val="1"/>
      <w:marLeft w:val="0"/>
      <w:marRight w:val="0"/>
      <w:marTop w:val="0"/>
      <w:marBottom w:val="0"/>
      <w:divBdr>
        <w:top w:val="none" w:sz="0" w:space="0" w:color="auto"/>
        <w:left w:val="none" w:sz="0" w:space="0" w:color="auto"/>
        <w:bottom w:val="none" w:sz="0" w:space="0" w:color="auto"/>
        <w:right w:val="none" w:sz="0" w:space="0" w:color="auto"/>
      </w:divBdr>
    </w:div>
    <w:div w:id="1591154677">
      <w:bodyDiv w:val="1"/>
      <w:marLeft w:val="0"/>
      <w:marRight w:val="0"/>
      <w:marTop w:val="0"/>
      <w:marBottom w:val="0"/>
      <w:divBdr>
        <w:top w:val="none" w:sz="0" w:space="0" w:color="auto"/>
        <w:left w:val="none" w:sz="0" w:space="0" w:color="auto"/>
        <w:bottom w:val="none" w:sz="0" w:space="0" w:color="auto"/>
        <w:right w:val="none" w:sz="0" w:space="0" w:color="auto"/>
      </w:divBdr>
    </w:div>
    <w:div w:id="1600216367">
      <w:bodyDiv w:val="1"/>
      <w:marLeft w:val="0"/>
      <w:marRight w:val="0"/>
      <w:marTop w:val="0"/>
      <w:marBottom w:val="0"/>
      <w:divBdr>
        <w:top w:val="none" w:sz="0" w:space="0" w:color="auto"/>
        <w:left w:val="none" w:sz="0" w:space="0" w:color="auto"/>
        <w:bottom w:val="none" w:sz="0" w:space="0" w:color="auto"/>
        <w:right w:val="none" w:sz="0" w:space="0" w:color="auto"/>
      </w:divBdr>
    </w:div>
    <w:div w:id="1603804462">
      <w:bodyDiv w:val="1"/>
      <w:marLeft w:val="0"/>
      <w:marRight w:val="0"/>
      <w:marTop w:val="0"/>
      <w:marBottom w:val="0"/>
      <w:divBdr>
        <w:top w:val="none" w:sz="0" w:space="0" w:color="auto"/>
        <w:left w:val="none" w:sz="0" w:space="0" w:color="auto"/>
        <w:bottom w:val="none" w:sz="0" w:space="0" w:color="auto"/>
        <w:right w:val="none" w:sz="0" w:space="0" w:color="auto"/>
      </w:divBdr>
    </w:div>
    <w:div w:id="1612317062">
      <w:bodyDiv w:val="1"/>
      <w:marLeft w:val="0"/>
      <w:marRight w:val="0"/>
      <w:marTop w:val="0"/>
      <w:marBottom w:val="0"/>
      <w:divBdr>
        <w:top w:val="none" w:sz="0" w:space="0" w:color="auto"/>
        <w:left w:val="none" w:sz="0" w:space="0" w:color="auto"/>
        <w:bottom w:val="none" w:sz="0" w:space="0" w:color="auto"/>
        <w:right w:val="none" w:sz="0" w:space="0" w:color="auto"/>
      </w:divBdr>
    </w:div>
    <w:div w:id="1707875849">
      <w:bodyDiv w:val="1"/>
      <w:marLeft w:val="0"/>
      <w:marRight w:val="0"/>
      <w:marTop w:val="0"/>
      <w:marBottom w:val="0"/>
      <w:divBdr>
        <w:top w:val="none" w:sz="0" w:space="0" w:color="auto"/>
        <w:left w:val="none" w:sz="0" w:space="0" w:color="auto"/>
        <w:bottom w:val="none" w:sz="0" w:space="0" w:color="auto"/>
        <w:right w:val="none" w:sz="0" w:space="0" w:color="auto"/>
      </w:divBdr>
    </w:div>
    <w:div w:id="1739018309">
      <w:bodyDiv w:val="1"/>
      <w:marLeft w:val="0"/>
      <w:marRight w:val="0"/>
      <w:marTop w:val="0"/>
      <w:marBottom w:val="0"/>
      <w:divBdr>
        <w:top w:val="none" w:sz="0" w:space="0" w:color="auto"/>
        <w:left w:val="none" w:sz="0" w:space="0" w:color="auto"/>
        <w:bottom w:val="none" w:sz="0" w:space="0" w:color="auto"/>
        <w:right w:val="none" w:sz="0" w:space="0" w:color="auto"/>
      </w:divBdr>
    </w:div>
    <w:div w:id="1816336037">
      <w:bodyDiv w:val="1"/>
      <w:marLeft w:val="0"/>
      <w:marRight w:val="0"/>
      <w:marTop w:val="0"/>
      <w:marBottom w:val="0"/>
      <w:divBdr>
        <w:top w:val="none" w:sz="0" w:space="0" w:color="auto"/>
        <w:left w:val="none" w:sz="0" w:space="0" w:color="auto"/>
        <w:bottom w:val="none" w:sz="0" w:space="0" w:color="auto"/>
        <w:right w:val="none" w:sz="0" w:space="0" w:color="auto"/>
      </w:divBdr>
    </w:div>
    <w:div w:id="2057656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08655-5810-4766-A972-33CEBAB62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9</Pages>
  <Words>3600</Words>
  <Characters>20522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Kongari</dc:creator>
  <cp:keywords/>
  <dc:description/>
  <cp:lastModifiedBy>User</cp:lastModifiedBy>
  <cp:revision>77</cp:revision>
  <dcterms:created xsi:type="dcterms:W3CDTF">2025-08-04T07:52:00Z</dcterms:created>
  <dcterms:modified xsi:type="dcterms:W3CDTF">2026-01-14T21:18:00Z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mahesh.kongari@ad.infosys.com</vt:lpwstr>
  </property>
  <property fmtid="{D5CDD505-2E9C-101B-9397-08002B2CF9AE}" pid="5" name="MSIP_Label_be4b3411-284d-4d31-bd4f-bc13ef7f1fd6_SetDate">
    <vt:lpwstr>2019-01-03T13:53:49.7393314Z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mahesh.kongari@ad.infosys.com</vt:lpwstr>
  </property>
  <property fmtid="{D5CDD505-2E9C-101B-9397-08002B2CF9AE}" pid="12" name="MSIP_Label_a0819fa7-4367-4500-ba88-dd630d977609_SetDate">
    <vt:lpwstr>2019-01-03T13:53:49.7393314Z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MSIP_Label_e463cba9-5f6c-478d-9329-7b2295e4e8ed_Enabled">
    <vt:lpwstr>true</vt:lpwstr>
  </property>
  <property fmtid="{D5CDD505-2E9C-101B-9397-08002B2CF9AE}" pid="18" name="MSIP_Label_e463cba9-5f6c-478d-9329-7b2295e4e8ed_SetDate">
    <vt:lpwstr>2023-08-28T21:30:38Z</vt:lpwstr>
  </property>
  <property fmtid="{D5CDD505-2E9C-101B-9397-08002B2CF9AE}" pid="19" name="MSIP_Label_e463cba9-5f6c-478d-9329-7b2295e4e8ed_Method">
    <vt:lpwstr>Standard</vt:lpwstr>
  </property>
  <property fmtid="{D5CDD505-2E9C-101B-9397-08002B2CF9AE}" pid="20" name="MSIP_Label_e463cba9-5f6c-478d-9329-7b2295e4e8ed_Name">
    <vt:lpwstr>All Employees_2</vt:lpwstr>
  </property>
  <property fmtid="{D5CDD505-2E9C-101B-9397-08002B2CF9AE}" pid="21" name="MSIP_Label_e463cba9-5f6c-478d-9329-7b2295e4e8ed_SiteId">
    <vt:lpwstr>33440fc6-b7c7-412c-bb73-0e70b0198d5a</vt:lpwstr>
  </property>
  <property fmtid="{D5CDD505-2E9C-101B-9397-08002B2CF9AE}" pid="22" name="MSIP_Label_e463cba9-5f6c-478d-9329-7b2295e4e8ed_ActionId">
    <vt:lpwstr>fa6e1816-c81d-456c-ae32-77da89e20a64</vt:lpwstr>
  </property>
  <property fmtid="{D5CDD505-2E9C-101B-9397-08002B2CF9AE}" pid="23" name="MSIP_Label_e463cba9-5f6c-478d-9329-7b2295e4e8ed_ContentBits">
    <vt:lpwstr>0</vt:lpwstr>
  </property>
  <property fmtid="{D5CDD505-2E9C-101B-9397-08002B2CF9AE}" pid="24" name="MSIP_Label_ecb69475-382c-4c7a-b21d-8ca64eeef1bd_Enabled">
    <vt:lpwstr>true</vt:lpwstr>
  </property>
  <property fmtid="{D5CDD505-2E9C-101B-9397-08002B2CF9AE}" pid="25" name="MSIP_Label_ecb69475-382c-4c7a-b21d-8ca64eeef1bd_SetDate">
    <vt:lpwstr>2024-10-26T13:38:57Z</vt:lpwstr>
  </property>
  <property fmtid="{D5CDD505-2E9C-101B-9397-08002B2CF9AE}" pid="26" name="MSIP_Label_ecb69475-382c-4c7a-b21d-8ca64eeef1bd_Method">
    <vt:lpwstr>Standard</vt:lpwstr>
  </property>
  <property fmtid="{D5CDD505-2E9C-101B-9397-08002B2CF9AE}" pid="27" name="MSIP_Label_ecb69475-382c-4c7a-b21d-8ca64eeef1bd_Name">
    <vt:lpwstr>Eviden For Internal Use - All Employees</vt:lpwstr>
  </property>
  <property fmtid="{D5CDD505-2E9C-101B-9397-08002B2CF9AE}" pid="28" name="MSIP_Label_ecb69475-382c-4c7a-b21d-8ca64eeef1bd_SiteId">
    <vt:lpwstr>7d1c7785-2d8a-437d-b842-1ed5d8fbe00a</vt:lpwstr>
  </property>
  <property fmtid="{D5CDD505-2E9C-101B-9397-08002B2CF9AE}" pid="29" name="MSIP_Label_ecb69475-382c-4c7a-b21d-8ca64eeef1bd_ActionId">
    <vt:lpwstr>36957736-6a34-4f18-a3c4-30d752133cf2</vt:lpwstr>
  </property>
  <property fmtid="{D5CDD505-2E9C-101B-9397-08002B2CF9AE}" pid="30" name="MSIP_Label_ecb69475-382c-4c7a-b21d-8ca64eeef1bd_ContentBits">
    <vt:lpwstr>0</vt:lpwstr>
  </property>
</Properties>
</file>