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Manoj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manojy.php@gmail.com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 Python Developer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Phone: 929-224-4916</w:t>
      </w:r>
    </w:p>
    <w:p w:rsidR="00000000" w:rsidDel="00000000" w:rsidP="00000000" w:rsidRDefault="00000000" w:rsidRPr="00000000" w14:paraId="00000006">
      <w:pPr>
        <w:pStyle w:val="Heading3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Professional Summary:</w:t>
      </w:r>
      <w:r w:rsidDel="00000000" w:rsidR="00000000" w:rsidRPr="00000000">
        <w:rPr>
          <w:rtl w:val="0"/>
        </w:rPr>
      </w:r>
    </w:p>
    <w:bookmarkStart w:colFirst="0" w:colLast="0" w:name="bookmark=id.1pqqu8quaw2a" w:id="0"/>
    <w:bookmarkEnd w:id="0"/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right" w:leader="none" w:pos="9360"/>
        </w:tabs>
        <w:spacing w:after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9+ years of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design, development, testing, and 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Java, Python AI/ML , C#, Django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applications, RESTful services, and cloud platforms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AWS, Azure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Development Life Cycle (SDLC)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covering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 analysis, design, coding, testing, deployment, and maintenance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web and client-server applications.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with industry-standard IDEs: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PyCharm, Sublime, Eclipse, NetBeans, IntelliJ, 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Skilled in front-end technologies: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HTML, Bootstrap, CSS, 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Django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modifying models while maintaining production data, using Django Evolution, manual SQL modifications, and integrating with RESTful services.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database interactions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Requests 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developing enterprise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.NET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scalable backend solutions.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desktop and web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C# .NET Core, ASP.NET MVC,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Web API.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testing background: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Testing, System Integration Testing (SIT), User Acceptance Testing (UAT),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coverage 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pytest and Functional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experience: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(EC2, Lambda, S3, SQS, SNS)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(App Services, APIM, Functions)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Structures, Algorithms, and Object-Oriented Programming (OOP)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data manipulation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Pandas, NumPy, PyODBC, and PySpark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interfacing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Large Language Models (LLMs)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user consumption.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ML 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Scikit-learn, TensorFlow, PyTorch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predictive analytics and automation.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Expericene in creating an NLP-based security log parser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spaCy, NLTK, and Transformers (BERT/GPT-based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extract key security events from IAM logs.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preprocessing, feature engineering, and model 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AI-driven applications.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debugging and troubleshooting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complex applications.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source code management.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right" w:leader="none" w:pos="9360"/>
        </w:tabs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working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Agile development environments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Client: Comcast, Philadelphia, PA </w:t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Sr. Software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Jan 2021 – Present</w:t>
      </w:r>
    </w:p>
    <w:p w:rsidR="00000000" w:rsidDel="00000000" w:rsidP="00000000" w:rsidRDefault="00000000" w:rsidRPr="00000000" w14:paraId="0000001D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Xfinity, a leading provider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cable television, internet, telephone, and wireless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leverages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and Generative AI (Gen AI) 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enhance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communication, predictive analytics, and automation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network performance optimization. The project focused on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processing pipelines, predictive maintenance models, and automation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operational efficiency.</w:t>
      </w:r>
    </w:p>
    <w:p w:rsidR="00000000" w:rsidDel="00000000" w:rsidP="00000000" w:rsidRDefault="00000000" w:rsidRPr="00000000" w14:paraId="0000001F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9360"/>
        </w:tabs>
        <w:spacing w:after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deployed full stack applications for real-time device telemetry visualization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FastAPI (backend), React.js (frontend)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9360"/>
        </w:tabs>
        <w:spacing w:after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predictive analytics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forecast network performance issues and optimize device configurations.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ML models for anomaly detection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telemetry data, improving system reliability and fault prediction.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 AI-based automation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intelligent log analysis, root cause detection, and predictive alerts.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LLM-powered chatbots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internal troubleshooting and automated network diagnostics.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processing large-scale device telemetry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PySpark, Pandas, and 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ingestion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S3, NoSQL Cassandra, and Kafka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real-time analytics and reporting.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preprocessing workflows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clean, normalize, and transform unstructured network logs for AI models.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Python scripts that leverage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OpenAI/GPT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models to generate automated incident response reports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(FastAPI, Django REST framework)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 model inference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real-time predictions.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(Lambda, API Gateway, S3, SageMaker)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deploy AI/ML models for scalable cloud-based predictions.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serverless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automate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 processing and anomaly detection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cloud-native environment.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model deployments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rtl w:val="0"/>
        </w:rPr>
        <w:t xml:space="preserve">CI/CD pipelines using Jenkins and Ansible</w:t>
      </w:r>
      <w:r w:rsidDel="00000000" w:rsidR="00000000" w:rsidRPr="00000000">
        <w:rPr>
          <w:rtl w:val="0"/>
        </w:rPr>
        <w:t xml:space="preserve">, automating the application deployment process for improved efficiency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automated model retraining workflows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continuous learning based on incoming network telemetry.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IPv4/IPv6 automation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network device configurations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and GoLang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monitoring dashboards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Grafana and Splunk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visualize real-time device performance and error trends.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ML-based anomaly detection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identify network performance deviations and trigger alerts.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A/B testing on AI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evaluate their impact on system performance and predictive accuracy.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SRE (Site Reliability Engineering) meetings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providing insights from AI-driven analytics.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workflows, data pipelines, and automation frameworks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knowledge sharing.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right" w:leader="none" w:pos="9360"/>
        </w:tabs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Trained offshore teams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development, deployment strategies, and cloud-based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 &amp;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(3.4/2.7), GoLang, JavaScript.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&amp;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TensorFlow, PyTorch, Scikit-learn, Pandas, NumPy, PySpark.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DevOps: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 (SageMaker, Lambda, API Gateway, S3), Jenkins, Ansible.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 &amp; Messaging: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Cassandra, Kafka.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&amp; Testing: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Grafana, Splunk, JMeter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Client: Cisco, Morrisville, NC </w:t>
      </w:r>
    </w:p>
    <w:p w:rsidR="00000000" w:rsidDel="00000000" w:rsidP="00000000" w:rsidRDefault="00000000" w:rsidRPr="00000000" w14:paraId="00000039">
      <w:pP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Sr. Software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Jan 2019 – Dec 2020</w:t>
      </w:r>
    </w:p>
    <w:p w:rsidR="00000000" w:rsidDel="00000000" w:rsidP="00000000" w:rsidRDefault="00000000" w:rsidRPr="00000000" w14:paraId="0000003A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Cisco’s Next Gen Test Automation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secure and scalable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 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incorporating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automation, microservices, and cloud-based security solutions.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platform enhances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automation, identity management, real-time analytics, and security compliance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Cisco's large-scale network infrastructure.</w:t>
      </w:r>
    </w:p>
    <w:p w:rsidR="00000000" w:rsidDel="00000000" w:rsidP="00000000" w:rsidRDefault="00000000" w:rsidRPr="00000000" w14:paraId="0000003C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tabs>
          <w:tab w:val="right" w:leader="none" w:pos="9360"/>
        </w:tabs>
        <w:spacing w:after="0" w:before="28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Designed, developed, and tested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platform APIs &amp; microservices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Python, React.js, and NoSQL Cassandra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Developed anomaly detection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PyTorch &amp; Scikit-learn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identify irregularities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automation logs and network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 log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Spark Streaming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NLP-based anomaly detection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extract insights from test logs.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Python-driven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chatbot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Rasa/OpenAI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IAM self-service, allowing users to request access, reset passwords, and check account statuses via natural language queries.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LLMs to automate API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enhance test script generation for CI/CD processes.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role-based authorization check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deployed them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Functions, Azure App Service, and APIM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Virtual Networks (VNets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subnets,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NSGs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secure and isolate workloads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Virtual Networks (VNets), subnets,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NSGs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secure and isolate workloads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full stack chatbot interface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Rasa + React.js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integrated with Cisco’s IAM backend, enabling real-time access requests and status tracking.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mask sensitive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logs while securely storing actual logs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Cassandra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microservices and REST APIs in Python to process test automation logs in near real-time, with frontend visualizations built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React.js.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landing zones, including multi-subscription environments,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enterprise-scale deployments, ensuring security, governance,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AngularJS-based request submission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notify vendors about missing product IDs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Cisco's supply chain authentication across 1 million+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Containerized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&amp; 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response times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 and Bitbucket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automating deployment and monitoring.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Kafka &amp; rsyslog filters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send logs to a centralized database, storing them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HDFS and NoSQL Cassandra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Spark Streaming for real-time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Designed &amp; implemented certificate-based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hostname-based certificate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alternative names (SAN)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network security.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Upgraded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back-end web service calls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accept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MAC addresses &amp; hostnames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authentication.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 CSR (Certificate Signing Request)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send requests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 root 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certificate issuance.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Azure infrastructure deployments using </w:t>
      </w:r>
      <w:bookmarkStart w:colFirst="0" w:colLast="0" w:name="bookmark=id.n27lfjyjlxm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Terraform, Azure DevOps and ARM templates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end-to-end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certificate generation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and Postman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validate API security and test automation workflows.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right" w:leader="none" w:pos="9360"/>
        </w:tabs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Azure-based deployments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containerized microservices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Monitor and Grafana dashboards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 &amp;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&amp; Frameworks: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(3.4/2.7), C#, .NET Core, React.js, Django 1.7, AngularJS, HTML5, CSS, JavaScript.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&amp; Big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PyTorch, Scikit-learn, Apache Spark Streaming, NLP.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DevOps: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Azure (Functions, App Service, APIM), Docker, Kubernetes, Jenkins, Bitbucket, Terraform.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 &amp; Messaging: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Cassandra, HDFS, Apache Kafka.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&amp; API Management: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Swagger API, Certificate-based authentication.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&amp; Monitoring: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Postman, Grafana, rsyslog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Client: PETCO, San Diego, CA</w:t>
      </w:r>
    </w:p>
    <w:p w:rsidR="00000000" w:rsidDel="00000000" w:rsidP="00000000" w:rsidRDefault="00000000" w:rsidRPr="00000000" w14:paraId="00000057">
      <w:pPr>
        <w:tabs>
          <w:tab w:val="right" w:leader="none" w:pos="9360"/>
        </w:tabs>
        <w:spacing w:after="0" w:before="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Role: Cloud Automation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Nov, 2016 – Dec 2018</w:t>
      </w:r>
    </w:p>
    <w:p w:rsidR="00000000" w:rsidDel="00000000" w:rsidP="00000000" w:rsidRDefault="00000000" w:rsidRPr="00000000" w14:paraId="00000058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automation solutions and data pipelines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PETCO,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AWS, Python, and DevOps methodologies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optimize data processing, API management, and system integrations. The project focused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automating cloud workflows, enhancing API performance, and improving data streaming efficiency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AWS services.</w:t>
      </w:r>
    </w:p>
    <w:p w:rsidR="00000000" w:rsidDel="00000000" w:rsidP="00000000" w:rsidRDefault="00000000" w:rsidRPr="00000000" w14:paraId="0000005A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tabs>
          <w:tab w:val="right" w:leader="none" w:pos="9360"/>
        </w:tabs>
        <w:spacing w:after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serverless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API Gateway, Lambda, and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support data-driven automation.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and Django REST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integrating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API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secure API management.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Data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and transform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Lambda, S3, and Reltio API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 data streaming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Kinesis Data Streams and Firehose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optimizing data ingestion for analytics.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automate data extraction, transformation, and loading from multiple sources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Cassandra and AWS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streams and processing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CloudWatch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ensure optimal performance.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GitLab, Python, and Shell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seamless application deployments.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infrastructure automation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manage AWS resources efficiently.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SQS and SNS messaging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event-driven workflows and microservices communication.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Confluence and Atlassian Jira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detailing system changes, infrastructure upgrades, and business process modifications.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post-release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production issues, implementation logs, and defect tracking reports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tabs>
          <w:tab w:val="right" w:leader="none" w:pos="9360"/>
        </w:tabs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Developed and maintained scalable, reliable, and secure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infrastructure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scripts, incorporating IaC principles, CI/CD pipelines, and containerization technologies like </w:t>
      </w:r>
      <w:r w:rsidDel="00000000" w:rsidR="00000000" w:rsidRPr="00000000">
        <w:rPr>
          <w:b w:val="1"/>
          <w:rtl w:val="0"/>
        </w:rPr>
        <w:t xml:space="preserve">Docker and Kubernetes</w:t>
      </w:r>
      <w:r w:rsidDel="00000000" w:rsidR="00000000" w:rsidRPr="00000000">
        <w:rPr>
          <w:rtl w:val="0"/>
        </w:rPr>
        <w:t xml:space="preserve"> to manage deployments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360"/>
        </w:tabs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 &amp;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&amp; Frameworks: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(3.4/2.7), Django 1.7, JSON.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DevOps: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 (Kinesis Streams, Firehose, SQS, SNS, Lambda, API Gateway, CloudWatch), Docker, GitLab, Git.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&amp; Monitoring: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Cassandra, AWS S3, Pytest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tabs>
          <w:tab w:val="right" w:leader="none" w:pos="9360"/>
        </w:tabs>
        <w:spacing w:after="0" w:before="0" w:lineRule="auto"/>
        <w:jc w:val="both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Arete IT services, India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July 2014 – Dec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Software Engineer</w:t>
      </w:r>
    </w:p>
    <w:p w:rsidR="00000000" w:rsidDel="00000000" w:rsidP="00000000" w:rsidRDefault="00000000" w:rsidRPr="00000000" w14:paraId="0000006C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enhanced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multi-tier enterprise 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 strong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database management, microservices, and web service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Worked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optimization, data processing, and secure application deployment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ensuring scalability and maintainability.</w:t>
      </w:r>
    </w:p>
    <w:p w:rsidR="00000000" w:rsidDel="00000000" w:rsidP="00000000" w:rsidRDefault="00000000" w:rsidRPr="00000000" w14:paraId="0000006E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tabs>
          <w:tab w:val="right" w:leader="none" w:pos="9360"/>
        </w:tabs>
        <w:spacing w:after="0" w:before="2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Spring MVC, Spring Boot, and Hibernate 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scalability and performance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Singleton, Factory, Template, and DAO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structured development.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Oracle-based stored procedures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high-performance data operations.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responsive UI 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JSP, HTML, CSS, and 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an intuitive user experience.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stored Procedures and Functions to increase the accuracy of data input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 Swing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develop client-side components and improve the interactivity of the application.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XML-based configurations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AJAX-based asynchronous updates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enhance performance.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consumed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&amp; SOAP-based web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seamless system integration across multiple subsystems.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scripts to improve the database efficiency, reduce data load time and enhance performance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Secured API access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Spring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authentication and authorization best practices.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high-quality and maintainable code.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Spring Batch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 and data processing workflows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tabs>
          <w:tab w:val="right" w:leader="none" w:pos="9360"/>
        </w:tabs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applications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Tomcat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optimizing server configurations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high-traffic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tabs>
          <w:tab w:val="right" w:leader="none" w:pos="9360"/>
        </w:tabs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Maven and 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automated testing and deployment.</w:t>
      </w:r>
    </w:p>
    <w:p w:rsidR="00000000" w:rsidDel="00000000" w:rsidP="00000000" w:rsidRDefault="00000000" w:rsidRPr="00000000" w14:paraId="0000007D">
      <w:pPr>
        <w:pStyle w:val="Heading4"/>
        <w:tabs>
          <w:tab w:val="right" w:leader="none" w:pos="936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 &amp;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&amp; Frameworks: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Java, JEE, Spring MVC, Spring Boot, Hibernate ORM, JPA, JSP, Java Swing.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&amp; API: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RESTful APIs, SOAP, XML, AJAX, Spring Security.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&amp; DevOps: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Oracle, JUnit, Maven, Apache Tomcat, Eclipse STS, Git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Educcation Details: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Bachelors Degree: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Electromics and communication engineering – Vignan University.</w:t>
      </w:r>
    </w:p>
    <w:p w:rsidR="00000000" w:rsidDel="00000000" w:rsidP="00000000" w:rsidRDefault="00000000" w:rsidRPr="00000000" w14:paraId="00000081">
      <w:pPr>
        <w:tabs>
          <w:tab w:val="right" w:leader="none" w:pos="9360"/>
          <w:tab w:val="left" w:leader="none" w:pos="1020"/>
        </w:tabs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Masters Degree: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Computer information systems – Bellevue University.</w:t>
      </w:r>
    </w:p>
    <w:sectPr>
      <w:pgSz w:h="15840" w:w="12240" w:orient="portrait"/>
      <w:pgMar w:bottom="720" w:top="720" w:left="72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-US"/>
      </w:rPr>
    </w:rPrDefault>
    <w:pPrDefault>
      <w:pPr>
        <w:tabs>
          <w:tab w:val="right" w:leader="none" w:pos="9360"/>
        </w:tabs>
        <w:spacing w:after="12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4" w:val="single"/>
      </w:pBdr>
      <w:spacing w:after="100" w:lineRule="auto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sz w:val="72"/>
      <w:szCs w:val="72"/>
    </w:rPr>
  </w:style>
  <w:style w:type="paragraph" w:styleId="Normal" w:default="1">
    <w:name w:val="Normal"/>
    <w:rsid w:val="00967CF0"/>
  </w:style>
  <w:style w:type="paragraph" w:styleId="Heading1">
    <w:name w:val="heading 1"/>
    <w:basedOn w:val="Normal"/>
    <w:next w:val="Normal"/>
    <w:rsid w:val="004E2C30"/>
    <w:pPr>
      <w:keepNext w:val="1"/>
      <w:keepLines w:val="1"/>
      <w:pBdr>
        <w:bottom w:color="000000" w:space="5" w:sz="4" w:val="single"/>
      </w:pBdr>
      <w:spacing w:after="100"/>
      <w:outlineLvl w:val="0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rsid w:val="004E2C30"/>
    <w:pPr>
      <w:outlineLvl w:val="1"/>
    </w:pPr>
    <w:rPr>
      <w:b w:val="1"/>
    </w:rPr>
  </w:style>
  <w:style w:type="paragraph" w:styleId="Heading3">
    <w:name w:val="heading 3"/>
    <w:basedOn w:val="Normal"/>
    <w:next w:val="Normal"/>
    <w:rsid w:val="004E2C30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rsid w:val="004E2C30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rsid w:val="004E2C30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rsid w:val="004E2C30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rsid w:val="004E2C30"/>
    <w:pPr>
      <w:keepNext w:val="1"/>
      <w:keepLines w:val="1"/>
      <w:spacing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rsid w:val="004E2C30"/>
    <w:pPr>
      <w:keepNext w:val="1"/>
      <w:keepLines w:val="1"/>
      <w:spacing w:after="80" w:before="360"/>
    </w:pPr>
    <w:rPr>
      <w:i w:val="1"/>
      <w:color w:val="666666"/>
      <w:sz w:val="48"/>
      <w:szCs w:val="48"/>
    </w:rPr>
  </w:style>
  <w:style w:type="table" w:styleId="a" w:customStyle="1">
    <w:basedOn w:val="TableNormal"/>
    <w:rsid w:val="004E2C30"/>
    <w:pPr>
      <w:spacing w:after="0" w:before="0"/>
    </w:pPr>
    <w:rPr>
      <w:sz w:val="20"/>
      <w:szCs w:val="20"/>
    </w:rPr>
    <w:tblPr>
      <w:tblStyleRowBandSize w:val="1"/>
      <w:tblStyleColBandSize w:val="1"/>
      <w:tblCellMar>
        <w:left w:w="103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fffff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NoSpacing">
    <w:name w:val="No Spacing"/>
    <w:basedOn w:val="Normal"/>
    <w:uiPriority w:val="1"/>
    <w:qFormat w:val="1"/>
    <w:rsid w:val="000A4A72"/>
    <w:pPr>
      <w:tabs>
        <w:tab w:val="clear" w:pos="9360"/>
      </w:tabs>
      <w:spacing w:after="0" w:before="0"/>
    </w:pPr>
    <w:rPr>
      <w:rFonts w:ascii="Calibri" w:cs="Times New Roman" w:eastAsia="Calibri" w:hAnsi="Calibri"/>
      <w:lang w:val="en-IN"/>
    </w:rPr>
  </w:style>
  <w:style w:type="paragraph" w:styleId="ListParagraph">
    <w:name w:val="List Paragraph"/>
    <w:basedOn w:val="Normal"/>
    <w:link w:val="ListParagraphChar"/>
    <w:uiPriority w:val="34"/>
    <w:qFormat w:val="1"/>
    <w:rsid w:val="00A11CB1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locked w:val="1"/>
    <w:rsid w:val="002106BE"/>
  </w:style>
  <w:style w:type="paragraph" w:styleId="NormalWeb">
    <w:name w:val="Normal (Web)"/>
    <w:basedOn w:val="Normal"/>
    <w:uiPriority w:val="99"/>
    <w:unhideWhenUsed w:val="1"/>
    <w:rsid w:val="0085509B"/>
    <w:pPr>
      <w:tabs>
        <w:tab w:val="clear" w:pos="9360"/>
      </w:tabs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F83956"/>
    <w:pPr>
      <w:tabs>
        <w:tab w:val="clear" w:pos="9360"/>
      </w:tabs>
      <w:spacing w:after="0" w:before="0"/>
    </w:pPr>
  </w:style>
  <w:style w:type="character" w:styleId="Strong">
    <w:name w:val="Strong"/>
    <w:basedOn w:val="DefaultParagraphFont"/>
    <w:uiPriority w:val="22"/>
    <w:qFormat w:val="1"/>
    <w:rsid w:val="00442CB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7M1oxaOkSlQG6w+F+Gy2RPI2A==">CgMxLjAyD2lkLjFwcXF1OHF1YXcyYTIPaWQubjI3bGZqeWpseG0yOAByITFZbGV4SjVaUVlZbEl1MlpZb3pDYjl3QWVoSkYtc2NuRg==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2025-04-08T21:25:00Z</dcterms:created>
  <dc:creator>manoj yadlapalli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2024-12-05T00:57:33Z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833219ba-fb57-40fc-87ea-28cdc73df617</vt:lpwstr>
  </property>
  <property fmtid="{D5CDD505-2E9C-101B-9397-08002B2CF9AE}" pid="8" name="MSIP_Label_7ec73f6c-70eb-4b84-9ffa-39fe698bd292_ContentBits">
    <vt:lpwstr>0</vt:lpwstr>
  </property>
</Properties>
</file>