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Markapuram Rashmi</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Mobile: +1 614-900-4182</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1155cc"/>
          <w:sz w:val="18"/>
          <w:szCs w:val="18"/>
          <w:u w:val="singl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Email: </w:t>
      </w:r>
      <w:hyperlink r:id="rId7">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dropin4rashmi@gmail.com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1155cc"/>
          <w:sz w:val="18"/>
          <w:szCs w:val="18"/>
          <w:u w:val="none"/>
          <w:shd w:fill="auto" w:val="clear"/>
          <w:vertAlign w:val="baseline"/>
        </w:rPr>
      </w:pPr>
      <w:r w:rsidDel="00000000" w:rsidR="00000000" w:rsidRPr="00000000">
        <w:rPr>
          <w:rFonts w:ascii="Arial" w:cs="Arial" w:eastAsia="Arial" w:hAnsi="Arial"/>
          <w:b w:val="0"/>
          <w:i w:val="0"/>
          <w:smallCaps w:val="0"/>
          <w:strike w:val="0"/>
          <w:color w:val="1155cc"/>
          <w:sz w:val="18"/>
          <w:szCs w:val="18"/>
          <w:u w:val="none"/>
          <w:shd w:fill="auto" w:val="clear"/>
          <w:vertAlign w:val="baseline"/>
          <w:rtl w:val="0"/>
        </w:rPr>
        <w:t xml:space="preserve">Location: Columbus, Ohio, USA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Ex-Cognizant Full Time Employee and Full Time CTS -914940</w:t>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1155cc"/>
          <w:sz w:val="18"/>
          <w:szCs w:val="18"/>
          <w:u w:val="none"/>
          <w:shd w:fill="auto" w:val="clear"/>
          <w:vertAlign w:val="baseline"/>
        </w:rPr>
      </w:pPr>
      <w:hyperlink r:id="rId8">
        <w:r w:rsidDel="00000000" w:rsidR="00000000" w:rsidRPr="00000000">
          <w:rPr>
            <w:rFonts w:ascii="Arial" w:cs="Arial" w:eastAsia="Arial" w:hAnsi="Arial"/>
            <w:b w:val="0"/>
            <w:i w:val="0"/>
            <w:smallCaps w:val="0"/>
            <w:strike w:val="0"/>
            <w:color w:val="0000ff"/>
            <w:sz w:val="18"/>
            <w:szCs w:val="18"/>
            <w:u w:val="single"/>
            <w:shd w:fill="auto" w:val="clear"/>
            <w:vertAlign w:val="baseline"/>
            <w:rtl w:val="0"/>
          </w:rPr>
          <w:t xml:space="preserve">https://www.linkedin.com/in/rashmi-markapuram/</w:t>
        </w:r>
      </w:hyperlink>
      <w:r w:rsidDel="00000000" w:rsidR="00000000" w:rsidRPr="00000000">
        <w:rPr>
          <w:rFonts w:ascii="Arial" w:cs="Arial" w:eastAsia="Arial" w:hAnsi="Arial"/>
          <w:b w:val="0"/>
          <w:i w:val="0"/>
          <w:smallCaps w:val="0"/>
          <w:strike w:val="0"/>
          <w:color w:val="1155cc"/>
          <w:sz w:val="18"/>
          <w:szCs w:val="1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PROFESSIONAL SUMMARY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Seasoned IT professional with over 11 years of experience in project development, deployment and enhancement, specializing in IBM Watson Suite(Watson AI, Watson Assistant, Watson Orchestrate), Python, IBM BPM/BAW for the past 8 years.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Expertise in Python, SQL, and AI/ML frameworks like Keras, TensorFlow, AI orchestration.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Proven ability to design, develop, and maintain business applications while ensuring alignment with client and organizational standards. Hands-on experience in productionizing ML pipeline which performs data extraction, data cleaning, feature engineering, model training and validation, model deployment and monitoring the model’s performance.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Adept at leading cross-functional teams, integrating cutting-edge technologies, and driving successful project outcomes within Agile frameworks.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CORE SKILLS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Technical Proficiencies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IBM Watson Suite(Watson AI, Watson Assistant, Watson Orchestrate), Chatbot , Python, Mendix, RPA (Automation Anywhere),REST API, Graph QL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Web Technologies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HTML, CSS, JavaScript, Dojo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Python Libraries / Framework: Flask, SQLAlchemy, JSON , Fast API, Pandas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Databases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IBM DB2, MS SQL, PostgreSQL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Cloud: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AWS, IBM Cloud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Tools &amp; Platforms: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Pycharm, Visual Studio code, GIT, Github, Postman, Soap UI, Spark UI Toolkit, Brazos Toolkit, Adobe Form Designer, JIRA, Version One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IBM BPM/BAW Expertise: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Cloud pak BAW , BPM 8.6/8.5.5/7.5, Process Designing, Service flows, UCA, Gateways, Timers, Coach, Team services, Toolkit Development, Cloud Pak BAW Migration , Toolkits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SDLC Methodologies: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Agile, Waterfall, Incremental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Documentation Tools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MS office tools, Confluence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Soft Skills: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Analytical Thinking, Quick Learner, Problem-Solving, Communication, Leadership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singl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PROFESSIONAL EXPERIENCE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8"/>
          <w:szCs w:val="18"/>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8"/>
          <w:szCs w:val="18"/>
        </w:rPr>
      </w:pPr>
      <w:r w:rsidDel="00000000" w:rsidR="00000000" w:rsidRPr="00000000">
        <w:rPr>
          <w:b w:val="1"/>
          <w:sz w:val="18"/>
          <w:szCs w:val="18"/>
          <w:rtl w:val="0"/>
        </w:rPr>
        <w:t xml:space="preserve">Senior Systems Developer                                                                                                                                   Nov 2024 – Mar 2025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8"/>
          <w:szCs w:val="18"/>
        </w:rPr>
      </w:pPr>
      <w:r w:rsidDel="00000000" w:rsidR="00000000" w:rsidRPr="00000000">
        <w:rPr>
          <w:b w:val="1"/>
          <w:sz w:val="18"/>
          <w:szCs w:val="18"/>
          <w:rtl w:val="0"/>
        </w:rPr>
        <w:t xml:space="preserve">First Command Financial Services,Inc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8"/>
          <w:szCs w:val="18"/>
        </w:rPr>
      </w:pPr>
      <w:r w:rsidDel="00000000" w:rsidR="00000000" w:rsidRPr="00000000">
        <w:rPr>
          <w:b w:val="1"/>
          <w:sz w:val="18"/>
          <w:szCs w:val="18"/>
          <w:rtl w:val="0"/>
        </w:rPr>
        <w:t xml:space="preserve">Role: Python Developer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8"/>
          <w:szCs w:val="18"/>
        </w:rPr>
      </w:pPr>
      <w:r w:rsidDel="00000000" w:rsidR="00000000" w:rsidRPr="00000000">
        <w:rPr>
          <w:b w:val="1"/>
          <w:sz w:val="18"/>
          <w:szCs w:val="18"/>
          <w:rtl w:val="0"/>
        </w:rPr>
        <w:t xml:space="preserve">Project-1: Python-Flask Rest APIs Development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18"/>
          <w:szCs w:val="18"/>
          <w:u w:val="single"/>
        </w:rPr>
      </w:pPr>
      <w:r w:rsidDel="00000000" w:rsidR="00000000" w:rsidRPr="00000000">
        <w:rPr>
          <w:b w:val="1"/>
          <w:sz w:val="18"/>
          <w:szCs w:val="18"/>
          <w:u w:val="single"/>
          <w:rtl w:val="0"/>
        </w:rPr>
        <w:t xml:space="preserve">Responsibilities:</w:t>
      </w:r>
    </w:p>
    <w:p w:rsidR="00000000" w:rsidDel="00000000" w:rsidP="00000000" w:rsidRDefault="00000000" w:rsidRPr="00000000" w14:paraId="0000001E">
      <w:pPr>
        <w:numPr>
          <w:ilvl w:val="0"/>
          <w:numId w:val="5"/>
        </w:numPr>
        <w:spacing w:line="240" w:lineRule="auto"/>
        <w:ind w:left="360"/>
        <w:jc w:val="both"/>
        <w:rPr>
          <w:rFonts w:ascii="Arial" w:cs="Arial" w:eastAsia="Arial" w:hAnsi="Arial"/>
          <w:sz w:val="18"/>
          <w:szCs w:val="18"/>
        </w:rPr>
      </w:pPr>
      <w:r w:rsidDel="00000000" w:rsidR="00000000" w:rsidRPr="00000000">
        <w:rPr>
          <w:sz w:val="18"/>
          <w:szCs w:val="18"/>
          <w:rtl w:val="0"/>
        </w:rPr>
        <w:t xml:space="preserve">Developed REST APIs as per the requirement using Python and Flask. </w:t>
      </w:r>
    </w:p>
    <w:p w:rsidR="00000000" w:rsidDel="00000000" w:rsidP="00000000" w:rsidRDefault="00000000" w:rsidRPr="00000000" w14:paraId="0000001F">
      <w:pPr>
        <w:numPr>
          <w:ilvl w:val="0"/>
          <w:numId w:val="5"/>
        </w:numPr>
        <w:spacing w:line="240" w:lineRule="auto"/>
        <w:ind w:left="360"/>
        <w:jc w:val="both"/>
        <w:rPr>
          <w:rFonts w:ascii="Arial" w:cs="Arial" w:eastAsia="Arial" w:hAnsi="Arial"/>
          <w:sz w:val="18"/>
          <w:szCs w:val="18"/>
        </w:rPr>
      </w:pPr>
      <w:r w:rsidDel="00000000" w:rsidR="00000000" w:rsidRPr="00000000">
        <w:rPr>
          <w:sz w:val="18"/>
          <w:szCs w:val="18"/>
          <w:rtl w:val="0"/>
        </w:rPr>
        <w:t xml:space="preserve">Followed agile methodology and picked the assigned stories or defects in the current sprint. </w:t>
      </w:r>
    </w:p>
    <w:p w:rsidR="00000000" w:rsidDel="00000000" w:rsidP="00000000" w:rsidRDefault="00000000" w:rsidRPr="00000000" w14:paraId="00000020">
      <w:pPr>
        <w:numPr>
          <w:ilvl w:val="0"/>
          <w:numId w:val="5"/>
        </w:numPr>
        <w:spacing w:line="240" w:lineRule="auto"/>
        <w:ind w:left="360"/>
        <w:jc w:val="both"/>
        <w:rPr>
          <w:sz w:val="18"/>
          <w:szCs w:val="18"/>
          <w:u w:val="none"/>
        </w:rPr>
      </w:pPr>
      <w:r w:rsidDel="00000000" w:rsidR="00000000" w:rsidRPr="00000000">
        <w:rPr>
          <w:sz w:val="18"/>
          <w:szCs w:val="18"/>
          <w:rtl w:val="0"/>
        </w:rPr>
        <w:t xml:space="preserve">Transformed data using Pandas Library to store in database</w:t>
      </w:r>
    </w:p>
    <w:p w:rsidR="00000000" w:rsidDel="00000000" w:rsidP="00000000" w:rsidRDefault="00000000" w:rsidRPr="00000000" w14:paraId="00000021">
      <w:pPr>
        <w:numPr>
          <w:ilvl w:val="0"/>
          <w:numId w:val="5"/>
        </w:numPr>
        <w:spacing w:line="240" w:lineRule="auto"/>
        <w:ind w:left="360"/>
        <w:jc w:val="both"/>
        <w:rPr>
          <w:sz w:val="18"/>
          <w:szCs w:val="18"/>
          <w:u w:val="none"/>
        </w:rPr>
      </w:pPr>
      <w:r w:rsidDel="00000000" w:rsidR="00000000" w:rsidRPr="00000000">
        <w:rPr>
          <w:sz w:val="18"/>
          <w:szCs w:val="18"/>
          <w:rtl w:val="0"/>
        </w:rPr>
        <w:t xml:space="preserve">Conducted Peer reviews</w:t>
      </w:r>
    </w:p>
    <w:p w:rsidR="00000000" w:rsidDel="00000000" w:rsidP="00000000" w:rsidRDefault="00000000" w:rsidRPr="00000000" w14:paraId="00000022">
      <w:pPr>
        <w:spacing w:line="240" w:lineRule="auto"/>
        <w:ind w:left="360" w:firstLine="0"/>
        <w:jc w:val="both"/>
        <w:rPr>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Senior Systems Engineer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Cognizant Technology Solutions (CTS) |                                                                                                             Feb 2021 – Aug 2024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Role: IBM Watson Developer, Python , IBM BAW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Project-1: Cognizant Service Request (CTS)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Cognizant Service Request Application (CSR) is a platform that enables Banking organizations to embrace digitization at an optimal cost. Implemented in combination of IBM Watsonx suite,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Python,Cloud Pak for Automation. It brings in the much-needed agility, flexibility to empower Business users. Reduces organization's dependency on IT Support with integration of IVR and other downstream systems for processing the service requests.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Technologies: Cloud Pak BAW, IBM Watson AI, Twilio, RPA, Watson Assistant, Chatbot, Watson orchestrate, PostgreSQL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Responsibilities</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Created Actions for Chatbot and skills for Watson Orchestrate for customer support automation.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Integrated IBM Watson Assistant chatbot and IBM Cp4A to develop Chatbots to enable customers with seamless resolution for known capabilities.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Integrated Watson Orchestrate and Twilio with BAW for enhanced automation and user engagement. Developed Flask APIs to handle customer inputs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Used Flask to route the data to IBM BAW, initiating the necessary workflow.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Used Pandas Dataframes including cleaning filtering, merging and aggregating data for reading/writing data from/to with various file formats like CSV/Excel/SQL</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Used Pandas built-in libraries for data visualization and analysis.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Used Python to integrate with third-party downstream systems and perform calculations like EMI or interest rates.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Notifications via email service at each stage of the loan lifecycle.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Maintained IBM BAW workflows to manage approval steps: eligibility checks and managerial approvals and escalation matrix.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Worked in Agile environment, used JIRA for tracking deliverables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Project-2: US Bank (CTS)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Customer Trust account opening application(CTAO) primarily focuses on opening Trust Accounts for their high valued customers. CTAO is integrated with various upstream and downstream applications like salesforce, webKYC, SWP/ SEI.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Role: Senior Associate/Lead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Technologies: IBM BAW, Cloud Pak BAW,Adobe Form Designer, Microsoft SQL, Javascript, Rest API, Graph QL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Responsibilities</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Lead a BPM team in developing, deploying, and maintaining multiple business applications for US Bank Client. </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Connected with the stakeholders to understand the requirements for the Trust account opening application and participated in the sprint review discussions, co-ordinated between onsite and offshore </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Upgraded application components to embrace Spark UI </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Upgraded Team Filter services and Team Retrieval services. </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Implemented BPDs with Timers, Adhoc services, Gateways, Message Events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Linked Processes, Event Sub Processes, Sub Processes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Actively worked on migration activities from BPM to Cloud Pak BAW. </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Provided end-to-end coordination on corrective change requests and delivered SWP integration using REST APIs and Graph QL.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Project-3: Claim Creation (CTS)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Claim creation process is an insurance domain project which enables users to raise a claim request against their policy. The project consisted of end to end design of the process, maintaining customer and policy details. Once the requests are approved changes are made in the source system and then it will be updated to multiple systems.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Role: Analyst / Developer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Technologies: Mendix, SQL, JavaScript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Responsibilities</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documents for the flow and components </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Designed Mendix UI Pages for Claim Creation request, Bank Details, Policy Details, Contact Details, Complaints Log </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Designed Tables worked on CRUD Queries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Integrated DB with Mendix workflow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IT Analyst: Tata Consultancy Services (TCS) |                                                                                                   May 2018 – Feb 2021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Project-1: REST API Development for pricing tool (TCS)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Client is a leading Car manufacturer in Europe and this project is to develop a portal for in-house use, which will be used by business users for pricing their cars compared with the competitors in the market from data received from a third party. The application is developed using ReactJS as UI/UX Layer, using Flask as Backend Layer, AWS as cloud layer and MS-SQL Server as Database Layer.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Role: Senior Analyst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Technologies: Python, Flask, SQLAlchemy, JSON, MSSQL, AWS, Jira, Git, AI/ML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Responsibilities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the REST APIs from scratch or enhance the existing ones as per the requirement. </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Followed agile methodology and picked the assigned stories or defects in the current sprint. </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Align with Leads and BA to clarify any requirement clarifications. Align with Database team to know the required tables and columns mapping for the assigned task. </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Aligned with the UI team and shared the expected payloads for the API being developed for parallel development. </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Led the development and deployment of scalable AI/ML models for wind turbine gearbox failure prediction</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 REST APIs as per the requirement, adhering PEP8 and Sonar Lint coding standards and unit test cases. </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Swagger Documentation for each end point developed. </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Analyzed defects raised on Jira, Identified RCA, and provided the fix. </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Led the deployment of AI/ML models from development to production, ensuring rigorous validation and testing protocols were followed.</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Analyzed the AWS Cloud Watch log for issues which are not reproducible in the local environment.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Project-2: Eli Lilly Project (TCS)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Market Research Application works for proposing a molecule for the Market research, as part of this an approval flow is initiated. It includes suppliers and Project owners to decide on the budget and the scope of the research. Based on all these parameters a Purchase order is created and then the approval instance is closed.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Role: IT Analyst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Technologies: BPM 8.6, SQL, JavaScript,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Responsibilities</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a Market Research application for Eli Lilly client, ensuring seamless interaction between suppliers and stakeholders. </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Implemented System services, General system services, Integration services flows, Toolkits.</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Worked on DB integrations using SQL Execute statement, SQL Multiple Execute statement for performing CRUD operations on DB </w:t>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Implemented UCAs and Timers </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Created Exception handling and coach validations </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Conducted code peer reviews, unit testing, and integration testing to maintain high-quality deliverables. </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Created purchase order workflows and automated research sharing processes which involved approval workflows and integrations with ODM.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Provided production support and gave RCAs for the tickets.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Senior Software Engineer : Tech Mahindra Ltd. |                                                                                                 Nov 2016 – Apr 2018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Project-1:- SEBI (Tech Mahindra)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Investigation department Application of SEBI is a crucial application in SEBI which works on the complaints received and scrutinizes each complaint received, SEBI officers conduct numerous meetings and a decision will be taken for each case/complaint. Scrutiny will be held at different levels with different officers through the workflow that was created using IBM BPM.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Role: Senior S/W Engineer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Technologies: BPM 8.5.5, SQL, JavaScript, Dojo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Responsibilities</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 web portal for SEBI’s Investigation Department, enabling efficient case management.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approval flow for High Tea application for the SEBI employees and vendors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Enhanced user tasks, worked on Sub processes, Linked Processes and Looping mechanisms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BPDs using UCAs, timers and gateways. Provided the logging functionality for each user activity.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toolkits, services, coaches and coach validations to enhance user experience and streamline operations.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fixing bugs during QA and UAT testing and deployments to QA and UAT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Senior Systems Engineer: Infosys Ltd. | Aug 2013 – Oct 2016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Project-1: Royal Bank of Scotland (Infosys)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Role: Senior S/W Engineer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Technologies: Mainframes, SQL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single"/>
          <w:shd w:fill="auto" w:val="clear"/>
          <w:vertAlign w:val="baseline"/>
          <w:rtl w:val="0"/>
        </w:rPr>
        <w:t xml:space="preserve">Responsibilities</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Maintained Customer Databases for the Royal Bank of Scotland client, ensuring accuracy and compliance.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Developed COBOL programs, CICS Programs, JCL jobs, and DB2 cards to optimize backend processes.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 </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Bachelor of Engineering in Electronics &amp; Communication from Sri Bhagawan Mahaveer Jain College of Engineering, Bengaluru-2012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CERTIFICATIONS &amp; AWARDS </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IBM Cloud Pak for Automation Certification </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IBM WatsonX Sales Foundation Certificate </w:t>
      </w:r>
    </w:p>
    <w:p w:rsidR="00000000" w:rsidDel="00000000" w:rsidP="00000000" w:rsidRDefault="00000000" w:rsidRPr="00000000" w14:paraId="000000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Mendix Rapid Developer </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Certified SAFe Scrum Master</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‘INSTA’ Award (Infosys) for outstanding performance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‘Best in US’ Awards (CTS) for exceptional client service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Recognized for Creative Writing and Anchoring at national-level event </w:t>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Spacing">
    <w:name w:val="No Spacing"/>
    <w:uiPriority w:val="1"/>
    <w:qFormat w:val="1"/>
    <w:rsid w:val="00023CDB"/>
    <w:pPr>
      <w:spacing w:line="240" w:lineRule="auto"/>
    </w:pPr>
  </w:style>
  <w:style w:type="character" w:styleId="Hyperlink">
    <w:name w:val="Hyperlink"/>
    <w:basedOn w:val="DefaultParagraphFont"/>
    <w:uiPriority w:val="99"/>
    <w:unhideWhenUsed w:val="1"/>
    <w:rsid w:val="00023CDB"/>
    <w:rPr>
      <w:color w:val="0000ff" w:themeColor="hyperlink"/>
      <w:u w:val="single"/>
    </w:rPr>
  </w:style>
  <w:style w:type="character" w:styleId="UnresolvedMention">
    <w:name w:val="Unresolved Mention"/>
    <w:basedOn w:val="DefaultParagraphFont"/>
    <w:uiPriority w:val="99"/>
    <w:semiHidden w:val="1"/>
    <w:unhideWhenUsed w:val="1"/>
    <w:rsid w:val="00023CDB"/>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ropin4rashmi@gmail.com" TargetMode="External"/><Relationship Id="rId8" Type="http://schemas.openxmlformats.org/officeDocument/2006/relationships/hyperlink" Target="https://www.linkedin.com/in/rashmi-markapur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obbUH52gen3Uk2WaHUZhTvH9aw==">CgMxLjA4AHIhMXowUzdCdFVJcUExNjZrdW1wTGlNM2ZHZ2RIcGxRaTYx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2025-05-23T18:27:00Z</dcterms:created>
  <dc:creator>NYTP-11</dc:creator>
</cp:coreProperties>
</file>