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7152" w:rsidRDefault="00F97152">
      <w:pPr>
        <w:rPr>
          <w:rFonts w:cs="Calibri"/>
          <w:b/>
          <w:color w:val="000000"/>
          <w:sz w:val="20"/>
          <w:szCs w:val="20"/>
        </w:rPr>
      </w:pPr>
      <w:proofErr w:type="spellStart"/>
      <w:r>
        <w:rPr>
          <w:rFonts w:cs="Calibri"/>
          <w:b/>
          <w:color w:val="000000"/>
          <w:sz w:val="20"/>
          <w:szCs w:val="20"/>
        </w:rPr>
        <w:t>Mithil</w:t>
      </w:r>
      <w:proofErr w:type="spellEnd"/>
      <w:r>
        <w:rPr>
          <w:rFonts w:cs="Calibri"/>
          <w:b/>
          <w:color w:val="000000"/>
          <w:sz w:val="20"/>
          <w:szCs w:val="20"/>
        </w:rPr>
        <w:t xml:space="preserve"> Gupta</w:t>
      </w:r>
    </w:p>
    <w:p w:rsidR="001868B3" w:rsidRDefault="001868B3" w:rsidP="001868B3">
      <w:pPr>
        <w:jc w:val="center"/>
        <w:rPr>
          <w:rFonts w:eastAsiaTheme="minorHAnsi"/>
          <w:lang w:val="en-GB"/>
        </w:rPr>
      </w:pPr>
      <w:r>
        <w:rPr>
          <w:rFonts w:eastAsiaTheme="minorHAnsi"/>
          <w:szCs w:val="22"/>
          <w:lang w:val="en-GB"/>
        </w:rPr>
        <w:t xml:space="preserve">Email: </w:t>
      </w:r>
      <w:hyperlink r:id="rId5" w:history="1">
        <w:r>
          <w:rPr>
            <w:rStyle w:val="Hyperlink"/>
            <w:rFonts w:eastAsiaTheme="minorHAnsi"/>
            <w:szCs w:val="22"/>
            <w:lang w:val="en-GB"/>
          </w:rPr>
          <w:t>srija@kalpratech.net</w:t>
        </w:r>
      </w:hyperlink>
    </w:p>
    <w:p w:rsidR="001868B3" w:rsidRDefault="001868B3" w:rsidP="001868B3">
      <w:pPr>
        <w:jc w:val="center"/>
        <w:rPr>
          <w:rFonts w:eastAsiaTheme="minorHAnsi"/>
          <w:lang w:val="en-GB"/>
        </w:rPr>
      </w:pPr>
      <w:r>
        <w:rPr>
          <w:rFonts w:eastAsiaTheme="minorHAnsi"/>
          <w:lang w:val="en-GB"/>
        </w:rPr>
        <w:t>Phone: +1 281-801-0921</w:t>
      </w:r>
    </w:p>
    <w:p w:rsidR="001868B3" w:rsidRDefault="001868B3" w:rsidP="001868B3">
      <w:pPr>
        <w:jc w:val="center"/>
        <w:rPr>
          <w:rFonts w:eastAsiaTheme="minorHAnsi"/>
          <w:lang w:val="en-GB"/>
        </w:rPr>
      </w:pPr>
      <w:bookmarkStart w:id="0" w:name="_GoBack"/>
      <w:bookmarkEnd w:id="0"/>
    </w:p>
    <w:p w:rsidR="00646CBB" w:rsidRDefault="00F97152">
      <w:pPr>
        <w:jc w:val="both"/>
        <w:rPr>
          <w:rFonts w:cs="Calibri"/>
          <w:b/>
          <w:sz w:val="20"/>
          <w:szCs w:val="20"/>
          <w:u w:val="single"/>
        </w:rPr>
      </w:pPr>
      <w:r>
        <w:rPr>
          <w:rFonts w:cs="Calibri"/>
          <w:b/>
          <w:sz w:val="20"/>
          <w:szCs w:val="20"/>
          <w:u w:val="single"/>
        </w:rPr>
        <w:t>SUMMARY:</w:t>
      </w:r>
    </w:p>
    <w:p w:rsidR="00646CBB" w:rsidRDefault="00F97152">
      <w:pPr>
        <w:numPr>
          <w:ilvl w:val="0"/>
          <w:numId w:val="6"/>
        </w:numPr>
        <w:jc w:val="both"/>
        <w:rPr>
          <w:rFonts w:cs="Calibri"/>
          <w:sz w:val="20"/>
          <w:szCs w:val="20"/>
        </w:rPr>
      </w:pPr>
      <w:r>
        <w:rPr>
          <w:rFonts w:cs="Calibri"/>
          <w:sz w:val="20"/>
          <w:szCs w:val="20"/>
        </w:rPr>
        <w:t xml:space="preserve">Experienced in designing and developing cutting-edge Generative AI (Gen AI) Retrieval Augmented Generation agents for efficient data retrieval and enhancing the Conversational AI capabilities. </w:t>
      </w:r>
    </w:p>
    <w:p w:rsidR="00646CBB" w:rsidRDefault="00F97152">
      <w:pPr>
        <w:pStyle w:val="ListParagraph"/>
        <w:numPr>
          <w:ilvl w:val="0"/>
          <w:numId w:val="6"/>
        </w:numPr>
        <w:jc w:val="both"/>
        <w:rPr>
          <w:rFonts w:cs="Calibri"/>
          <w:sz w:val="20"/>
          <w:szCs w:val="20"/>
        </w:rPr>
      </w:pPr>
      <w:r>
        <w:rPr>
          <w:rFonts w:cs="Calibri"/>
          <w:color w:val="000000"/>
          <w:sz w:val="20"/>
          <w:szCs w:val="20"/>
        </w:rPr>
        <w:t>AWS certified Seasoned Data Scientist with over eight years of experience across diverse industries, including automotive, finance, healthcare, and consulting.</w:t>
      </w:r>
    </w:p>
    <w:p w:rsidR="00646CBB" w:rsidRDefault="00F97152">
      <w:pPr>
        <w:numPr>
          <w:ilvl w:val="0"/>
          <w:numId w:val="1"/>
        </w:numPr>
        <w:jc w:val="both"/>
        <w:rPr>
          <w:rFonts w:cs="Calibri"/>
          <w:sz w:val="20"/>
          <w:szCs w:val="20"/>
        </w:rPr>
      </w:pPr>
      <w:r>
        <w:rPr>
          <w:rFonts w:cs="Calibri"/>
          <w:color w:val="000000"/>
          <w:sz w:val="20"/>
          <w:szCs w:val="20"/>
        </w:rPr>
        <w:t xml:space="preserve">Proficient in Prompt Engineering, Prompt Governance, Secure &amp; Responsible AI, and harnessing the capabilities of Large Language Models. </w:t>
      </w:r>
    </w:p>
    <w:p w:rsidR="00646CBB" w:rsidRDefault="00F97152">
      <w:pPr>
        <w:numPr>
          <w:ilvl w:val="0"/>
          <w:numId w:val="1"/>
        </w:numPr>
        <w:jc w:val="both"/>
        <w:rPr>
          <w:rFonts w:cs="Calibri"/>
          <w:sz w:val="20"/>
          <w:szCs w:val="20"/>
        </w:rPr>
      </w:pPr>
      <w:r>
        <w:rPr>
          <w:rFonts w:cs="Calibri"/>
          <w:color w:val="0E101A"/>
          <w:sz w:val="20"/>
          <w:szCs w:val="20"/>
        </w:rPr>
        <w:t xml:space="preserve">I have a solid understanding of statistics, probability-sampling techniques, and A/B testing, allowing me to build analytical and predictive models using statistical methods and complex AI algorithms. </w:t>
      </w:r>
    </w:p>
    <w:p w:rsidR="00646CBB" w:rsidRDefault="00F97152">
      <w:pPr>
        <w:numPr>
          <w:ilvl w:val="0"/>
          <w:numId w:val="1"/>
        </w:numPr>
        <w:jc w:val="both"/>
        <w:rPr>
          <w:rFonts w:cs="Calibri"/>
          <w:sz w:val="20"/>
          <w:szCs w:val="20"/>
        </w:rPr>
      </w:pPr>
      <w:r>
        <w:rPr>
          <w:rFonts w:cs="Calibri"/>
          <w:sz w:val="20"/>
          <w:szCs w:val="20"/>
        </w:rPr>
        <w:t>Well-versed in data mining and processing methodologies such as Cross Industry Standard Process for Data Mining (CRISP-DM) and Knowledge Discovery in Databases (KDD).</w:t>
      </w:r>
    </w:p>
    <w:p w:rsidR="00646CBB" w:rsidRDefault="00F97152">
      <w:pPr>
        <w:numPr>
          <w:ilvl w:val="0"/>
          <w:numId w:val="1"/>
        </w:numPr>
        <w:jc w:val="both"/>
        <w:rPr>
          <w:rFonts w:cs="Calibri"/>
          <w:sz w:val="20"/>
          <w:szCs w:val="20"/>
        </w:rPr>
      </w:pPr>
      <w:r>
        <w:rPr>
          <w:rFonts w:cs="Calibri"/>
          <w:color w:val="0E101A"/>
          <w:sz w:val="20"/>
          <w:szCs w:val="20"/>
        </w:rPr>
        <w:t xml:space="preserve">My project management skills include project planning, defining project scope and deliverables, managing project timelines, coordinating with stakeholders, overseeing execution, managing project risks, tracking the progress and ensuring the project success. </w:t>
      </w:r>
    </w:p>
    <w:p w:rsidR="00646CBB" w:rsidRDefault="00F97152">
      <w:pPr>
        <w:numPr>
          <w:ilvl w:val="0"/>
          <w:numId w:val="1"/>
        </w:numPr>
        <w:jc w:val="both"/>
        <w:rPr>
          <w:rFonts w:cs="Calibri"/>
          <w:sz w:val="20"/>
          <w:szCs w:val="20"/>
        </w:rPr>
      </w:pPr>
      <w:r>
        <w:rPr>
          <w:rFonts w:cs="Calibri"/>
          <w:color w:val="0E101A"/>
          <w:sz w:val="20"/>
          <w:szCs w:val="20"/>
        </w:rPr>
        <w:t>Proven ability to communicate effectively with stakeholders at all levels through successful presentations of data-driven initiatives and strategies.</w:t>
      </w:r>
    </w:p>
    <w:p w:rsidR="00646CBB" w:rsidRDefault="00F97152">
      <w:pPr>
        <w:numPr>
          <w:ilvl w:val="0"/>
          <w:numId w:val="1"/>
        </w:numPr>
        <w:jc w:val="both"/>
        <w:rPr>
          <w:rFonts w:cs="Calibri"/>
          <w:sz w:val="20"/>
          <w:szCs w:val="20"/>
        </w:rPr>
      </w:pPr>
      <w:r>
        <w:rPr>
          <w:rFonts w:cs="Calibri"/>
          <w:sz w:val="20"/>
          <w:szCs w:val="20"/>
        </w:rPr>
        <w:t>Expertise in analyzing high-volume datasets and designing and developing efficient AI models using advanced deep learning and machine learning algorithms.</w:t>
      </w:r>
    </w:p>
    <w:p w:rsidR="00646CBB" w:rsidRDefault="00F97152">
      <w:pPr>
        <w:numPr>
          <w:ilvl w:val="0"/>
          <w:numId w:val="1"/>
        </w:numPr>
        <w:jc w:val="both"/>
        <w:rPr>
          <w:rFonts w:cs="Calibri"/>
          <w:sz w:val="20"/>
          <w:szCs w:val="20"/>
        </w:rPr>
      </w:pPr>
      <w:r>
        <w:rPr>
          <w:rFonts w:cs="Calibri"/>
          <w:color w:val="0E101A"/>
          <w:sz w:val="20"/>
          <w:szCs w:val="20"/>
        </w:rPr>
        <w:t xml:space="preserve">I have a solid understanding of Statistics, Machine learning, Deep Learning, </w:t>
      </w:r>
      <w:proofErr w:type="spellStart"/>
      <w:r>
        <w:rPr>
          <w:rFonts w:cs="Calibri"/>
          <w:color w:val="0E101A"/>
          <w:sz w:val="20"/>
          <w:szCs w:val="20"/>
        </w:rPr>
        <w:t>Tensorflow</w:t>
      </w:r>
      <w:proofErr w:type="spellEnd"/>
      <w:r>
        <w:rPr>
          <w:rFonts w:cs="Calibri"/>
          <w:color w:val="0E101A"/>
          <w:sz w:val="20"/>
          <w:szCs w:val="20"/>
        </w:rPr>
        <w:t xml:space="preserve">, </w:t>
      </w:r>
      <w:proofErr w:type="spellStart"/>
      <w:r>
        <w:rPr>
          <w:rFonts w:cs="Calibri"/>
          <w:color w:val="0E101A"/>
          <w:sz w:val="20"/>
          <w:szCs w:val="20"/>
        </w:rPr>
        <w:t>PyTorch</w:t>
      </w:r>
      <w:proofErr w:type="spellEnd"/>
      <w:r>
        <w:rPr>
          <w:rFonts w:cs="Calibri"/>
          <w:color w:val="0E101A"/>
          <w:sz w:val="20"/>
          <w:szCs w:val="20"/>
        </w:rPr>
        <w:t>, and Large Language models, allowing me to build analytical, and predictive models on numerical and text data.</w:t>
      </w:r>
    </w:p>
    <w:p w:rsidR="00646CBB" w:rsidRDefault="00646CBB">
      <w:pPr>
        <w:jc w:val="both"/>
        <w:rPr>
          <w:rFonts w:cs="Calibri"/>
          <w:sz w:val="20"/>
          <w:szCs w:val="20"/>
        </w:rPr>
      </w:pPr>
    </w:p>
    <w:p w:rsidR="00646CBB" w:rsidRDefault="00F97152">
      <w:pPr>
        <w:jc w:val="both"/>
        <w:rPr>
          <w:rFonts w:cs="Calibri"/>
          <w:b/>
          <w:sz w:val="20"/>
          <w:szCs w:val="20"/>
          <w:u w:val="single"/>
        </w:rPr>
      </w:pPr>
      <w:r>
        <w:rPr>
          <w:rFonts w:cs="Calibri"/>
          <w:b/>
          <w:sz w:val="20"/>
          <w:szCs w:val="20"/>
          <w:u w:val="single"/>
        </w:rPr>
        <w:t>CORE COMPETENCIES:</w:t>
      </w:r>
    </w:p>
    <w:p w:rsidR="00646CBB" w:rsidRDefault="00F97152">
      <w:pPr>
        <w:pStyle w:val="ListParagraph"/>
        <w:numPr>
          <w:ilvl w:val="0"/>
          <w:numId w:val="11"/>
        </w:numPr>
        <w:jc w:val="both"/>
        <w:rPr>
          <w:rFonts w:cs="Calibri"/>
          <w:sz w:val="20"/>
          <w:szCs w:val="20"/>
        </w:rPr>
      </w:pPr>
      <w:r>
        <w:rPr>
          <w:rFonts w:cs="Calibri"/>
          <w:b/>
          <w:sz w:val="20"/>
          <w:szCs w:val="20"/>
        </w:rPr>
        <w:t>GENERATIVE AI (Gen AI):</w:t>
      </w:r>
      <w:r>
        <w:rPr>
          <w:rFonts w:cs="Calibri"/>
          <w:sz w:val="20"/>
          <w:szCs w:val="20"/>
        </w:rPr>
        <w:t xml:space="preserve"> RAG, </w:t>
      </w:r>
      <w:proofErr w:type="spellStart"/>
      <w:r>
        <w:rPr>
          <w:rFonts w:cs="Calibri"/>
          <w:sz w:val="20"/>
          <w:szCs w:val="20"/>
        </w:rPr>
        <w:t>LangChain</w:t>
      </w:r>
      <w:proofErr w:type="spellEnd"/>
      <w:r>
        <w:rPr>
          <w:rFonts w:cs="Calibri"/>
          <w:sz w:val="20"/>
          <w:szCs w:val="20"/>
        </w:rPr>
        <w:t xml:space="preserve">,  LLM </w:t>
      </w:r>
      <w:proofErr w:type="spellStart"/>
      <w:r>
        <w:rPr>
          <w:rFonts w:cs="Calibri"/>
          <w:sz w:val="20"/>
          <w:szCs w:val="20"/>
        </w:rPr>
        <w:t>Finetuning</w:t>
      </w:r>
      <w:proofErr w:type="spellEnd"/>
      <w:r>
        <w:rPr>
          <w:rFonts w:cs="Calibri"/>
          <w:sz w:val="20"/>
          <w:szCs w:val="20"/>
        </w:rPr>
        <w:t xml:space="preserve">, Prompt Engineering, LLM-Ops,  Open AI </w:t>
      </w:r>
      <w:proofErr w:type="spellStart"/>
      <w:r>
        <w:rPr>
          <w:rFonts w:cs="Calibri"/>
          <w:sz w:val="20"/>
          <w:szCs w:val="20"/>
        </w:rPr>
        <w:t>GPT,</w:t>
      </w:r>
      <w:r>
        <w:rPr>
          <w:rFonts w:cs="Calibri"/>
          <w:color w:val="222222"/>
          <w:sz w:val="20"/>
          <w:szCs w:val="20"/>
        </w:rPr>
        <w:t>Scikit</w:t>
      </w:r>
      <w:proofErr w:type="spellEnd"/>
      <w:r>
        <w:rPr>
          <w:rFonts w:cs="Calibri"/>
          <w:color w:val="222222"/>
          <w:sz w:val="20"/>
          <w:szCs w:val="20"/>
        </w:rPr>
        <w:t xml:space="preserve"> </w:t>
      </w:r>
      <w:proofErr w:type="spellStart"/>
      <w:r>
        <w:rPr>
          <w:rFonts w:cs="Calibri"/>
          <w:color w:val="222222"/>
          <w:sz w:val="20"/>
          <w:szCs w:val="20"/>
        </w:rPr>
        <w:t>Learn,</w:t>
      </w:r>
      <w:r>
        <w:rPr>
          <w:rFonts w:cs="Calibri"/>
          <w:sz w:val="20"/>
          <w:szCs w:val="20"/>
        </w:rPr>
        <w:t>Amazon</w:t>
      </w:r>
      <w:proofErr w:type="spellEnd"/>
      <w:r>
        <w:rPr>
          <w:rFonts w:cs="Calibri"/>
          <w:sz w:val="20"/>
          <w:szCs w:val="20"/>
        </w:rPr>
        <w:t xml:space="preserve"> Bedrock, </w:t>
      </w:r>
      <w:proofErr w:type="spellStart"/>
      <w:r>
        <w:rPr>
          <w:rFonts w:cs="Calibri"/>
          <w:sz w:val="20"/>
          <w:szCs w:val="20"/>
        </w:rPr>
        <w:t>LLaMA</w:t>
      </w:r>
      <w:proofErr w:type="spellEnd"/>
      <w:r>
        <w:rPr>
          <w:rFonts w:cs="Calibri"/>
          <w:sz w:val="20"/>
          <w:szCs w:val="20"/>
        </w:rPr>
        <w:t xml:space="preserve">, Mistral AI and </w:t>
      </w:r>
      <w:proofErr w:type="spellStart"/>
      <w:r>
        <w:rPr>
          <w:rFonts w:cs="Calibri"/>
          <w:sz w:val="20"/>
          <w:szCs w:val="20"/>
        </w:rPr>
        <w:t>Anthropic’s</w:t>
      </w:r>
      <w:proofErr w:type="spellEnd"/>
      <w:r>
        <w:rPr>
          <w:rFonts w:cs="Calibri"/>
          <w:sz w:val="20"/>
          <w:szCs w:val="20"/>
        </w:rPr>
        <w:t xml:space="preserve"> Claude, Chroma Vector DB</w:t>
      </w:r>
    </w:p>
    <w:p w:rsidR="00646CBB" w:rsidRDefault="00F97152">
      <w:pPr>
        <w:pStyle w:val="ListParagraph"/>
        <w:numPr>
          <w:ilvl w:val="0"/>
          <w:numId w:val="11"/>
        </w:numPr>
        <w:jc w:val="both"/>
        <w:rPr>
          <w:rFonts w:cs="Calibri"/>
          <w:sz w:val="20"/>
          <w:szCs w:val="20"/>
        </w:rPr>
      </w:pPr>
      <w:r>
        <w:rPr>
          <w:rFonts w:cs="Calibri"/>
          <w:b/>
          <w:sz w:val="20"/>
          <w:szCs w:val="20"/>
        </w:rPr>
        <w:t>Data Analysis and ML</w:t>
      </w:r>
      <w:r>
        <w:rPr>
          <w:rFonts w:cs="Calibri"/>
          <w:b/>
          <w:color w:val="000000"/>
          <w:sz w:val="20"/>
          <w:szCs w:val="20"/>
        </w:rPr>
        <w:t>:</w:t>
      </w:r>
      <w:r>
        <w:rPr>
          <w:rFonts w:cs="Calibri"/>
          <w:color w:val="000000"/>
          <w:sz w:val="20"/>
          <w:szCs w:val="20"/>
        </w:rPr>
        <w:t xml:space="preserve"> Python, SQL, R, </w:t>
      </w:r>
      <w:proofErr w:type="spellStart"/>
      <w:r>
        <w:rPr>
          <w:rFonts w:cs="Calibri"/>
          <w:color w:val="000000"/>
          <w:sz w:val="20"/>
          <w:szCs w:val="20"/>
        </w:rPr>
        <w:t>PySpark</w:t>
      </w:r>
      <w:proofErr w:type="spellEnd"/>
      <w:r>
        <w:rPr>
          <w:rFonts w:cs="Calibri"/>
          <w:color w:val="000000"/>
          <w:sz w:val="20"/>
          <w:szCs w:val="20"/>
        </w:rPr>
        <w:t xml:space="preserve">, </w:t>
      </w:r>
      <w:proofErr w:type="spellStart"/>
      <w:r>
        <w:rPr>
          <w:rFonts w:cs="Calibri"/>
          <w:color w:val="000000"/>
          <w:sz w:val="20"/>
          <w:szCs w:val="20"/>
        </w:rPr>
        <w:t>PyTorch</w:t>
      </w:r>
      <w:proofErr w:type="spellEnd"/>
      <w:r>
        <w:rPr>
          <w:rFonts w:cs="Calibri"/>
          <w:color w:val="000000"/>
          <w:sz w:val="20"/>
          <w:szCs w:val="20"/>
        </w:rPr>
        <w:t xml:space="preserve">, Pandas, </w:t>
      </w:r>
      <w:proofErr w:type="spellStart"/>
      <w:r>
        <w:rPr>
          <w:rFonts w:cs="Calibri"/>
          <w:color w:val="000000"/>
          <w:sz w:val="20"/>
          <w:szCs w:val="20"/>
        </w:rPr>
        <w:t>Numpy</w:t>
      </w:r>
      <w:proofErr w:type="spellEnd"/>
      <w:r>
        <w:rPr>
          <w:rFonts w:cs="Calibri"/>
          <w:color w:val="000000"/>
          <w:sz w:val="20"/>
          <w:szCs w:val="20"/>
        </w:rPr>
        <w:t xml:space="preserve">, </w:t>
      </w:r>
      <w:r>
        <w:rPr>
          <w:rFonts w:cs="Calibri"/>
          <w:sz w:val="20"/>
          <w:szCs w:val="20"/>
        </w:rPr>
        <w:t xml:space="preserve">Regression, Classification, Neural Networks, Transformers, </w:t>
      </w:r>
      <w:proofErr w:type="spellStart"/>
      <w:r>
        <w:rPr>
          <w:rFonts w:cs="Calibri"/>
          <w:sz w:val="20"/>
          <w:szCs w:val="20"/>
        </w:rPr>
        <w:t>Tensorflow</w:t>
      </w:r>
      <w:proofErr w:type="spellEnd"/>
      <w:r>
        <w:rPr>
          <w:rFonts w:cs="Calibri"/>
          <w:sz w:val="20"/>
          <w:szCs w:val="20"/>
        </w:rPr>
        <w:t xml:space="preserve">,  CNN, </w:t>
      </w:r>
      <w:proofErr w:type="spellStart"/>
      <w:r>
        <w:rPr>
          <w:rFonts w:cs="Calibri"/>
          <w:sz w:val="20"/>
          <w:szCs w:val="20"/>
        </w:rPr>
        <w:t>XGBoost</w:t>
      </w:r>
      <w:proofErr w:type="spellEnd"/>
    </w:p>
    <w:p w:rsidR="00646CBB" w:rsidRDefault="00F97152">
      <w:pPr>
        <w:pStyle w:val="ListParagraph"/>
        <w:numPr>
          <w:ilvl w:val="0"/>
          <w:numId w:val="11"/>
        </w:numPr>
        <w:jc w:val="both"/>
        <w:rPr>
          <w:rFonts w:cs="Calibri"/>
          <w:sz w:val="20"/>
          <w:szCs w:val="20"/>
        </w:rPr>
      </w:pPr>
      <w:r>
        <w:rPr>
          <w:rFonts w:cs="Calibri"/>
          <w:b/>
          <w:sz w:val="20"/>
          <w:szCs w:val="20"/>
        </w:rPr>
        <w:t>Tools:</w:t>
      </w:r>
      <w:r>
        <w:rPr>
          <w:rFonts w:cs="Calibri"/>
          <w:sz w:val="20"/>
          <w:szCs w:val="20"/>
        </w:rPr>
        <w:t xml:space="preserve"> SQL, Power BI, Tableau, Microsoft Excel, IBM, Web Scraping, ML-Ops</w:t>
      </w:r>
    </w:p>
    <w:p w:rsidR="00646CBB" w:rsidRDefault="00F97152">
      <w:pPr>
        <w:pStyle w:val="ListParagraph"/>
        <w:numPr>
          <w:ilvl w:val="0"/>
          <w:numId w:val="11"/>
        </w:numPr>
        <w:jc w:val="both"/>
        <w:rPr>
          <w:rFonts w:cs="Calibri"/>
          <w:sz w:val="20"/>
          <w:szCs w:val="20"/>
        </w:rPr>
      </w:pPr>
      <w:r>
        <w:rPr>
          <w:rFonts w:cs="Calibri"/>
          <w:b/>
          <w:sz w:val="20"/>
          <w:szCs w:val="20"/>
        </w:rPr>
        <w:t>Cloud:</w:t>
      </w:r>
      <w:r>
        <w:rPr>
          <w:rFonts w:cs="Calibri"/>
          <w:sz w:val="20"/>
          <w:szCs w:val="20"/>
        </w:rPr>
        <w:t xml:space="preserve"> WS Bedrock, AWS </w:t>
      </w:r>
      <w:proofErr w:type="spellStart"/>
      <w:r>
        <w:rPr>
          <w:rFonts w:cs="Calibri"/>
          <w:sz w:val="20"/>
          <w:szCs w:val="20"/>
        </w:rPr>
        <w:t>Sagemaker</w:t>
      </w:r>
      <w:proofErr w:type="spellEnd"/>
      <w:r>
        <w:rPr>
          <w:rFonts w:cs="Calibri"/>
          <w:sz w:val="20"/>
          <w:szCs w:val="20"/>
        </w:rPr>
        <w:t xml:space="preserve">, AWS EMR, Amazon EC2, Amazon S3, Azure SQL, Azure </w:t>
      </w:r>
      <w:proofErr w:type="spellStart"/>
      <w:r>
        <w:rPr>
          <w:rFonts w:cs="Calibri"/>
          <w:sz w:val="20"/>
          <w:szCs w:val="20"/>
        </w:rPr>
        <w:t>DataFactory</w:t>
      </w:r>
      <w:proofErr w:type="spellEnd"/>
      <w:r>
        <w:rPr>
          <w:rFonts w:cs="Calibri"/>
          <w:sz w:val="20"/>
          <w:szCs w:val="20"/>
        </w:rPr>
        <w:t xml:space="preserve">, Azure </w:t>
      </w:r>
      <w:proofErr w:type="spellStart"/>
      <w:r>
        <w:rPr>
          <w:rFonts w:cs="Calibri"/>
          <w:sz w:val="20"/>
          <w:szCs w:val="20"/>
        </w:rPr>
        <w:t>DataBricks</w:t>
      </w:r>
      <w:proofErr w:type="spellEnd"/>
    </w:p>
    <w:p w:rsidR="00646CBB" w:rsidRDefault="00F97152">
      <w:pPr>
        <w:pStyle w:val="ListParagraph"/>
        <w:numPr>
          <w:ilvl w:val="0"/>
          <w:numId w:val="11"/>
        </w:numPr>
        <w:jc w:val="both"/>
        <w:rPr>
          <w:rFonts w:cs="Calibri"/>
          <w:sz w:val="20"/>
          <w:szCs w:val="20"/>
        </w:rPr>
      </w:pPr>
      <w:r>
        <w:rPr>
          <w:rFonts w:cs="Calibri"/>
          <w:b/>
          <w:sz w:val="20"/>
          <w:szCs w:val="20"/>
        </w:rPr>
        <w:t>NLP:</w:t>
      </w:r>
      <w:r>
        <w:rPr>
          <w:rFonts w:cs="Calibri"/>
          <w:sz w:val="20"/>
          <w:szCs w:val="20"/>
        </w:rPr>
        <w:t xml:space="preserve"> Word </w:t>
      </w:r>
      <w:proofErr w:type="spellStart"/>
      <w:r>
        <w:rPr>
          <w:rFonts w:cs="Calibri"/>
          <w:sz w:val="20"/>
          <w:szCs w:val="20"/>
        </w:rPr>
        <w:t>Embeddings</w:t>
      </w:r>
      <w:proofErr w:type="spellEnd"/>
      <w:r>
        <w:rPr>
          <w:rFonts w:cs="Calibri"/>
          <w:sz w:val="20"/>
          <w:szCs w:val="20"/>
        </w:rPr>
        <w:t xml:space="preserve">, </w:t>
      </w:r>
      <w:proofErr w:type="spellStart"/>
      <w:r>
        <w:rPr>
          <w:rFonts w:cs="Calibri"/>
          <w:sz w:val="20"/>
          <w:szCs w:val="20"/>
        </w:rPr>
        <w:t>HuggingFace</w:t>
      </w:r>
      <w:proofErr w:type="spellEnd"/>
      <w:r>
        <w:rPr>
          <w:rFonts w:cs="Calibri"/>
          <w:sz w:val="20"/>
          <w:szCs w:val="20"/>
        </w:rPr>
        <w:t xml:space="preserve">, Vector Database, BERT, T5, </w:t>
      </w:r>
      <w:proofErr w:type="spellStart"/>
      <w:r>
        <w:rPr>
          <w:rFonts w:cs="Calibri"/>
          <w:sz w:val="20"/>
          <w:szCs w:val="20"/>
        </w:rPr>
        <w:t>Chatbots</w:t>
      </w:r>
      <w:proofErr w:type="spellEnd"/>
      <w:r>
        <w:rPr>
          <w:rFonts w:cs="Calibri"/>
          <w:sz w:val="20"/>
          <w:szCs w:val="20"/>
        </w:rPr>
        <w:t>, Conversational AI</w:t>
      </w:r>
    </w:p>
    <w:p w:rsidR="00646CBB" w:rsidRDefault="00646CBB">
      <w:pPr>
        <w:jc w:val="both"/>
        <w:rPr>
          <w:rFonts w:cs="Calibri"/>
          <w:sz w:val="20"/>
          <w:szCs w:val="20"/>
        </w:rPr>
      </w:pPr>
    </w:p>
    <w:p w:rsidR="00646CBB" w:rsidRDefault="00F97152">
      <w:pPr>
        <w:jc w:val="both"/>
        <w:rPr>
          <w:rFonts w:cs="Calibri"/>
          <w:b/>
          <w:sz w:val="20"/>
          <w:szCs w:val="20"/>
          <w:u w:val="single"/>
        </w:rPr>
      </w:pPr>
      <w:r>
        <w:rPr>
          <w:rFonts w:cs="Calibri"/>
          <w:b/>
          <w:sz w:val="20"/>
          <w:szCs w:val="20"/>
          <w:u w:val="single"/>
        </w:rPr>
        <w:t>CERTIFICATIONS:</w:t>
      </w:r>
    </w:p>
    <w:p w:rsidR="00646CBB" w:rsidRDefault="00F97152">
      <w:pPr>
        <w:pStyle w:val="ListParagraph"/>
        <w:numPr>
          <w:ilvl w:val="0"/>
          <w:numId w:val="12"/>
        </w:numPr>
        <w:rPr>
          <w:rFonts w:cs="Calibri"/>
          <w:sz w:val="20"/>
          <w:szCs w:val="20"/>
        </w:rPr>
      </w:pPr>
      <w:r>
        <w:rPr>
          <w:rFonts w:cs="Calibri"/>
          <w:color w:val="000000"/>
          <w:sz w:val="20"/>
          <w:szCs w:val="20"/>
        </w:rPr>
        <w:t>AWS Certified Cloud Practitioner (Amazon Web Services)</w:t>
      </w:r>
      <w:r>
        <w:rPr>
          <w:rFonts w:cs="Calibri"/>
          <w:color w:val="000000"/>
          <w:sz w:val="20"/>
          <w:szCs w:val="20"/>
        </w:rPr>
        <w:tab/>
      </w:r>
      <w:r>
        <w:rPr>
          <w:rFonts w:cs="Calibri"/>
          <w:color w:val="000000"/>
          <w:sz w:val="20"/>
          <w:szCs w:val="20"/>
        </w:rPr>
        <w:tab/>
      </w:r>
      <w:r>
        <w:rPr>
          <w:rFonts w:cs="Calibri"/>
          <w:color w:val="000000"/>
          <w:sz w:val="20"/>
          <w:szCs w:val="20"/>
        </w:rPr>
        <w:tab/>
        <w:t>September 2023</w:t>
      </w:r>
    </w:p>
    <w:p w:rsidR="00646CBB" w:rsidRDefault="00F97152">
      <w:pPr>
        <w:pStyle w:val="ListParagraph"/>
        <w:numPr>
          <w:ilvl w:val="0"/>
          <w:numId w:val="12"/>
        </w:numPr>
        <w:rPr>
          <w:rFonts w:cs="Calibri"/>
          <w:sz w:val="20"/>
          <w:szCs w:val="20"/>
        </w:rPr>
      </w:pPr>
      <w:r>
        <w:rPr>
          <w:rFonts w:cs="Calibri"/>
          <w:color w:val="000000"/>
          <w:sz w:val="20"/>
          <w:szCs w:val="20"/>
        </w:rPr>
        <w:t>AWS Certified Machine Learning – Specialty (Amazon Web Services)</w:t>
      </w:r>
      <w:r>
        <w:rPr>
          <w:rFonts w:cs="Calibri"/>
          <w:color w:val="000000"/>
          <w:sz w:val="20"/>
          <w:szCs w:val="20"/>
        </w:rPr>
        <w:tab/>
      </w:r>
      <w:r>
        <w:rPr>
          <w:rFonts w:cs="Calibri"/>
          <w:color w:val="000000"/>
          <w:sz w:val="20"/>
          <w:szCs w:val="20"/>
        </w:rPr>
        <w:tab/>
        <w:t>October 2023</w:t>
      </w:r>
    </w:p>
    <w:p w:rsidR="00646CBB" w:rsidRDefault="00646CBB">
      <w:pPr>
        <w:rPr>
          <w:rFonts w:cs="Calibri"/>
          <w:sz w:val="20"/>
          <w:szCs w:val="20"/>
          <w:u w:val="single"/>
        </w:rPr>
      </w:pPr>
    </w:p>
    <w:p w:rsidR="00646CBB" w:rsidRDefault="00F97152">
      <w:pPr>
        <w:jc w:val="both"/>
        <w:rPr>
          <w:rFonts w:cs="Calibri"/>
          <w:b/>
          <w:color w:val="000000"/>
          <w:sz w:val="20"/>
          <w:szCs w:val="20"/>
          <w:u w:val="single"/>
        </w:rPr>
      </w:pPr>
      <w:r>
        <w:rPr>
          <w:rFonts w:cs="Calibri"/>
          <w:b/>
          <w:color w:val="000000"/>
          <w:sz w:val="20"/>
          <w:szCs w:val="20"/>
          <w:u w:val="single"/>
        </w:rPr>
        <w:t>PROFESSIONAL EXPERIENCE:</w:t>
      </w:r>
    </w:p>
    <w:p w:rsidR="00646CBB" w:rsidRDefault="00F97152">
      <w:pPr>
        <w:rPr>
          <w:rFonts w:cs="Calibri"/>
          <w:b/>
          <w:color w:val="000000"/>
          <w:sz w:val="20"/>
          <w:szCs w:val="20"/>
        </w:rPr>
      </w:pPr>
      <w:r>
        <w:rPr>
          <w:rFonts w:cs="Calibri"/>
          <w:b/>
          <w:color w:val="000000"/>
          <w:sz w:val="20"/>
          <w:szCs w:val="20"/>
        </w:rPr>
        <w:t xml:space="preserve">Data Scientist / Gen AI Developer </w:t>
      </w:r>
    </w:p>
    <w:p w:rsidR="00646CBB" w:rsidRDefault="00F97152">
      <w:pPr>
        <w:rPr>
          <w:rFonts w:cs="Calibri"/>
          <w:color w:val="000000"/>
          <w:sz w:val="20"/>
          <w:szCs w:val="20"/>
        </w:rPr>
      </w:pPr>
      <w:r>
        <w:rPr>
          <w:rFonts w:cs="Calibri"/>
          <w:b/>
          <w:color w:val="000000"/>
          <w:sz w:val="20"/>
          <w:szCs w:val="20"/>
        </w:rPr>
        <w:t xml:space="preserve">Aetna, CVS Health (Atlanta, GA)                                                                            </w:t>
      </w:r>
      <w:r>
        <w:rPr>
          <w:rFonts w:cs="Calibri"/>
          <w:b/>
          <w:color w:val="000000"/>
          <w:sz w:val="20"/>
          <w:szCs w:val="20"/>
        </w:rPr>
        <w:tab/>
      </w:r>
      <w:r>
        <w:rPr>
          <w:rFonts w:cs="Calibri"/>
          <w:b/>
          <w:color w:val="000000"/>
          <w:sz w:val="20"/>
          <w:szCs w:val="20"/>
        </w:rPr>
        <w:tab/>
        <w:t>April 2024 – Till date</w:t>
      </w:r>
      <w:r>
        <w:rPr>
          <w:rFonts w:cs="Calibri"/>
          <w:color w:val="000000"/>
          <w:sz w:val="20"/>
          <w:szCs w:val="20"/>
        </w:rPr>
        <w:t xml:space="preserve">    </w:t>
      </w:r>
    </w:p>
    <w:p w:rsidR="00646CBB" w:rsidRDefault="00F97152">
      <w:pPr>
        <w:rPr>
          <w:rFonts w:cs="Calibri"/>
          <w:b/>
          <w:sz w:val="20"/>
          <w:szCs w:val="20"/>
        </w:rPr>
      </w:pPr>
      <w:r>
        <w:rPr>
          <w:rFonts w:cs="Calibri"/>
          <w:b/>
          <w:color w:val="000000"/>
          <w:sz w:val="20"/>
          <w:szCs w:val="20"/>
        </w:rPr>
        <w:t xml:space="preserve">Responsibilities:                                                                                                                                   </w:t>
      </w:r>
    </w:p>
    <w:p w:rsidR="00646CBB" w:rsidRDefault="00F97152">
      <w:pPr>
        <w:numPr>
          <w:ilvl w:val="0"/>
          <w:numId w:val="2"/>
        </w:numPr>
        <w:jc w:val="both"/>
        <w:rPr>
          <w:rFonts w:cs="Calibri"/>
          <w:sz w:val="20"/>
          <w:szCs w:val="20"/>
        </w:rPr>
      </w:pPr>
      <w:r>
        <w:rPr>
          <w:rFonts w:cs="Calibri"/>
          <w:color w:val="000000"/>
          <w:sz w:val="20"/>
          <w:szCs w:val="20"/>
        </w:rPr>
        <w:t xml:space="preserve">Successfully reduced average call resolution time by developing a Customer Service </w:t>
      </w:r>
      <w:proofErr w:type="spellStart"/>
      <w:r>
        <w:rPr>
          <w:rFonts w:cs="Calibri"/>
          <w:color w:val="000000"/>
          <w:sz w:val="20"/>
          <w:szCs w:val="20"/>
        </w:rPr>
        <w:t>Chatbot</w:t>
      </w:r>
      <w:proofErr w:type="spellEnd"/>
      <w:r>
        <w:rPr>
          <w:rFonts w:cs="Calibri"/>
          <w:color w:val="000000"/>
          <w:sz w:val="20"/>
          <w:szCs w:val="20"/>
        </w:rPr>
        <w:t xml:space="preserve"> using Generative AI (Gen AI), </w:t>
      </w:r>
      <w:r>
        <w:rPr>
          <w:rFonts w:cs="Calibri"/>
          <w:b/>
          <w:color w:val="000000"/>
          <w:sz w:val="20"/>
          <w:szCs w:val="20"/>
        </w:rPr>
        <w:t>LLM</w:t>
      </w:r>
      <w:r>
        <w:rPr>
          <w:rFonts w:cs="Calibri"/>
          <w:color w:val="000000"/>
          <w:sz w:val="20"/>
          <w:szCs w:val="20"/>
        </w:rPr>
        <w:t xml:space="preserve"> and NLP techniques including </w:t>
      </w:r>
      <w:r>
        <w:rPr>
          <w:rFonts w:cs="Calibri"/>
          <w:b/>
          <w:color w:val="000000"/>
          <w:sz w:val="20"/>
          <w:szCs w:val="20"/>
        </w:rPr>
        <w:t>LLaMA2</w:t>
      </w:r>
      <w:r>
        <w:rPr>
          <w:rFonts w:cs="Calibri"/>
          <w:color w:val="000000"/>
          <w:sz w:val="20"/>
          <w:szCs w:val="20"/>
        </w:rPr>
        <w:t xml:space="preserve"> and </w:t>
      </w:r>
      <w:proofErr w:type="spellStart"/>
      <w:r>
        <w:rPr>
          <w:rFonts w:cs="Calibri"/>
          <w:b/>
          <w:color w:val="000000"/>
          <w:sz w:val="20"/>
          <w:szCs w:val="20"/>
        </w:rPr>
        <w:t>Langchain</w:t>
      </w:r>
      <w:proofErr w:type="spellEnd"/>
      <w:r>
        <w:rPr>
          <w:rFonts w:cs="Calibri"/>
          <w:b/>
          <w:color w:val="000000"/>
          <w:sz w:val="20"/>
          <w:szCs w:val="20"/>
        </w:rPr>
        <w:t xml:space="preserve"> </w:t>
      </w:r>
      <w:r>
        <w:rPr>
          <w:rFonts w:cs="Calibri"/>
          <w:color w:val="000000"/>
          <w:sz w:val="20"/>
          <w:szCs w:val="20"/>
        </w:rPr>
        <w:t xml:space="preserve">on </w:t>
      </w:r>
      <w:r>
        <w:rPr>
          <w:rFonts w:cs="Calibri"/>
          <w:b/>
          <w:color w:val="000000"/>
          <w:sz w:val="20"/>
          <w:szCs w:val="20"/>
        </w:rPr>
        <w:t xml:space="preserve">AWS </w:t>
      </w:r>
      <w:proofErr w:type="spellStart"/>
      <w:r>
        <w:rPr>
          <w:rFonts w:cs="Calibri"/>
          <w:b/>
          <w:color w:val="000000"/>
          <w:sz w:val="20"/>
          <w:szCs w:val="20"/>
        </w:rPr>
        <w:t>Sagemaker</w:t>
      </w:r>
      <w:proofErr w:type="spellEnd"/>
      <w:r>
        <w:rPr>
          <w:rFonts w:cs="Calibri"/>
          <w:b/>
          <w:color w:val="000000"/>
          <w:sz w:val="20"/>
          <w:szCs w:val="20"/>
        </w:rPr>
        <w:t xml:space="preserve">; </w:t>
      </w:r>
      <w:r>
        <w:rPr>
          <w:rFonts w:cs="Calibri"/>
          <w:color w:val="000000"/>
          <w:sz w:val="20"/>
          <w:szCs w:val="20"/>
        </w:rPr>
        <w:t xml:space="preserve">migrated to </w:t>
      </w:r>
      <w:r>
        <w:rPr>
          <w:rFonts w:cs="Calibri"/>
          <w:b/>
          <w:color w:val="000000"/>
          <w:sz w:val="20"/>
          <w:szCs w:val="20"/>
        </w:rPr>
        <w:t>AWS Bedrock</w:t>
      </w:r>
      <w:r>
        <w:rPr>
          <w:rFonts w:cs="Calibri"/>
          <w:color w:val="000000"/>
          <w:sz w:val="20"/>
          <w:szCs w:val="20"/>
        </w:rPr>
        <w:t xml:space="preserve">. </w:t>
      </w:r>
    </w:p>
    <w:p w:rsidR="00646CBB" w:rsidRDefault="00F97152">
      <w:pPr>
        <w:numPr>
          <w:ilvl w:val="0"/>
          <w:numId w:val="2"/>
        </w:numPr>
        <w:jc w:val="both"/>
        <w:rPr>
          <w:rFonts w:cs="Calibri"/>
          <w:sz w:val="20"/>
          <w:szCs w:val="20"/>
        </w:rPr>
      </w:pPr>
      <w:r>
        <w:rPr>
          <w:rFonts w:cs="Calibri"/>
          <w:color w:val="000000"/>
          <w:sz w:val="20"/>
          <w:szCs w:val="20"/>
        </w:rPr>
        <w:t xml:space="preserve">Successfully implemented a </w:t>
      </w:r>
      <w:r>
        <w:rPr>
          <w:rFonts w:cs="Calibri"/>
          <w:b/>
          <w:color w:val="000000"/>
          <w:sz w:val="20"/>
          <w:szCs w:val="20"/>
        </w:rPr>
        <w:t>RAG LLM</w:t>
      </w:r>
      <w:r>
        <w:rPr>
          <w:rFonts w:cs="Calibri"/>
          <w:color w:val="000000"/>
          <w:sz w:val="20"/>
          <w:szCs w:val="20"/>
        </w:rPr>
        <w:t xml:space="preserve"> based model with </w:t>
      </w:r>
      <w:r>
        <w:rPr>
          <w:rFonts w:cs="Calibri"/>
          <w:b/>
          <w:color w:val="000000"/>
          <w:sz w:val="20"/>
          <w:szCs w:val="20"/>
        </w:rPr>
        <w:t>Generative AI (Gen AI) GPT</w:t>
      </w:r>
      <w:r>
        <w:rPr>
          <w:rFonts w:cs="Calibri"/>
          <w:color w:val="000000"/>
          <w:sz w:val="20"/>
          <w:szCs w:val="20"/>
        </w:rPr>
        <w:t xml:space="preserve"> on custom documents </w:t>
      </w:r>
    </w:p>
    <w:p w:rsidR="00646CBB" w:rsidRDefault="00F97152">
      <w:pPr>
        <w:numPr>
          <w:ilvl w:val="0"/>
          <w:numId w:val="2"/>
        </w:numPr>
        <w:jc w:val="both"/>
        <w:rPr>
          <w:rFonts w:cs="Calibri"/>
          <w:sz w:val="20"/>
          <w:szCs w:val="20"/>
        </w:rPr>
      </w:pPr>
      <w:r>
        <w:rPr>
          <w:rFonts w:cs="Calibri"/>
          <w:color w:val="000000"/>
          <w:sz w:val="20"/>
          <w:szCs w:val="20"/>
        </w:rPr>
        <w:t xml:space="preserve">Implemented Custom </w:t>
      </w:r>
      <w:r>
        <w:rPr>
          <w:rFonts w:cs="Calibri"/>
          <w:b/>
          <w:color w:val="000000"/>
          <w:sz w:val="20"/>
          <w:szCs w:val="20"/>
        </w:rPr>
        <w:t>text chunking</w:t>
      </w:r>
      <w:r>
        <w:rPr>
          <w:rFonts w:cs="Calibri"/>
          <w:color w:val="000000"/>
          <w:sz w:val="20"/>
          <w:szCs w:val="20"/>
        </w:rPr>
        <w:t xml:space="preserve"> strategy for RAG and LLM to account for textual and tabular data in the documents for indexing and loading unstructured pdf files</w:t>
      </w:r>
    </w:p>
    <w:p w:rsidR="00646CBB" w:rsidRDefault="00F97152">
      <w:pPr>
        <w:numPr>
          <w:ilvl w:val="0"/>
          <w:numId w:val="2"/>
        </w:numPr>
        <w:jc w:val="both"/>
        <w:rPr>
          <w:rFonts w:cs="Calibri"/>
          <w:sz w:val="20"/>
          <w:szCs w:val="20"/>
        </w:rPr>
      </w:pPr>
      <w:r>
        <w:rPr>
          <w:rFonts w:cs="Calibri"/>
          <w:color w:val="000000"/>
          <w:sz w:val="20"/>
          <w:szCs w:val="20"/>
        </w:rPr>
        <w:t xml:space="preserve">Utilized </w:t>
      </w:r>
      <w:r>
        <w:rPr>
          <w:rFonts w:cs="Calibri"/>
          <w:b/>
          <w:color w:val="000000"/>
          <w:sz w:val="20"/>
          <w:szCs w:val="20"/>
        </w:rPr>
        <w:t>Hybrid Search</w:t>
      </w:r>
      <w:r>
        <w:rPr>
          <w:rFonts w:cs="Calibri"/>
          <w:color w:val="000000"/>
          <w:sz w:val="20"/>
          <w:szCs w:val="20"/>
        </w:rPr>
        <w:t xml:space="preserve"> with custom Metadata elements for RAG and LLM to store and retrieve relevant documents to enhance data retrieval</w:t>
      </w:r>
    </w:p>
    <w:p w:rsidR="00646CBB" w:rsidRDefault="00F97152">
      <w:pPr>
        <w:numPr>
          <w:ilvl w:val="0"/>
          <w:numId w:val="2"/>
        </w:numPr>
        <w:jc w:val="both"/>
        <w:rPr>
          <w:rFonts w:cs="Calibri"/>
          <w:sz w:val="20"/>
          <w:szCs w:val="20"/>
        </w:rPr>
      </w:pPr>
      <w:r>
        <w:rPr>
          <w:rFonts w:cs="Calibri"/>
          <w:color w:val="000000"/>
          <w:sz w:val="20"/>
          <w:szCs w:val="20"/>
        </w:rPr>
        <w:t xml:space="preserve">Created internal guidelines for </w:t>
      </w:r>
      <w:r>
        <w:rPr>
          <w:rFonts w:cs="Calibri"/>
          <w:b/>
          <w:color w:val="000000"/>
          <w:sz w:val="20"/>
          <w:szCs w:val="20"/>
        </w:rPr>
        <w:t>Prompt Engineering</w:t>
      </w:r>
      <w:r>
        <w:rPr>
          <w:rFonts w:cs="Calibri"/>
          <w:color w:val="000000"/>
          <w:sz w:val="20"/>
          <w:szCs w:val="20"/>
        </w:rPr>
        <w:t xml:space="preserve"> and </w:t>
      </w:r>
      <w:r>
        <w:rPr>
          <w:rFonts w:cs="Calibri"/>
          <w:b/>
          <w:color w:val="000000"/>
          <w:sz w:val="20"/>
          <w:szCs w:val="20"/>
        </w:rPr>
        <w:t>Guardrails</w:t>
      </w:r>
      <w:r>
        <w:rPr>
          <w:rFonts w:cs="Calibri"/>
          <w:color w:val="000000"/>
          <w:sz w:val="20"/>
          <w:szCs w:val="20"/>
        </w:rPr>
        <w:t xml:space="preserve"> to help with better query translation </w:t>
      </w:r>
      <w:r>
        <w:rPr>
          <w:rFonts w:cs="Calibri"/>
          <w:color w:val="000000"/>
          <w:sz w:val="20"/>
          <w:szCs w:val="20"/>
        </w:rPr>
        <w:lastRenderedPageBreak/>
        <w:t xml:space="preserve">and </w:t>
      </w:r>
    </w:p>
    <w:p w:rsidR="00646CBB" w:rsidRDefault="00F97152">
      <w:pPr>
        <w:numPr>
          <w:ilvl w:val="0"/>
          <w:numId w:val="2"/>
        </w:numPr>
        <w:jc w:val="both"/>
        <w:rPr>
          <w:rFonts w:cs="Calibri"/>
          <w:sz w:val="20"/>
          <w:szCs w:val="20"/>
        </w:rPr>
      </w:pPr>
      <w:r>
        <w:rPr>
          <w:rFonts w:cs="Calibri"/>
          <w:color w:val="000000"/>
          <w:sz w:val="20"/>
          <w:szCs w:val="20"/>
        </w:rPr>
        <w:t xml:space="preserve">Developed and refined </w:t>
      </w:r>
      <w:r>
        <w:rPr>
          <w:rFonts w:cs="Calibri"/>
          <w:b/>
          <w:color w:val="000000"/>
          <w:sz w:val="20"/>
          <w:szCs w:val="20"/>
        </w:rPr>
        <w:t>advanced prompt engineering techniques</w:t>
      </w:r>
      <w:r>
        <w:rPr>
          <w:rFonts w:cs="Calibri"/>
          <w:color w:val="000000"/>
          <w:sz w:val="20"/>
          <w:szCs w:val="20"/>
        </w:rPr>
        <w:t xml:space="preserve"> to enhance the accuracy and efficiency of AI language models like </w:t>
      </w:r>
      <w:r>
        <w:rPr>
          <w:rFonts w:cs="Calibri"/>
          <w:b/>
          <w:color w:val="000000"/>
          <w:sz w:val="20"/>
          <w:szCs w:val="20"/>
        </w:rPr>
        <w:t>Chain of Thought Prompting, Few Shot prompting, Prompt Chaining,</w:t>
      </w:r>
      <w:r>
        <w:rPr>
          <w:rFonts w:cs="Calibri"/>
          <w:color w:val="000000"/>
          <w:sz w:val="20"/>
          <w:szCs w:val="20"/>
        </w:rPr>
        <w:t xml:space="preserve"> </w:t>
      </w:r>
      <w:r>
        <w:rPr>
          <w:rFonts w:cs="Calibri"/>
          <w:b/>
          <w:bCs/>
          <w:color w:val="000000"/>
          <w:sz w:val="20"/>
          <w:szCs w:val="20"/>
        </w:rPr>
        <w:t>Gen AI</w:t>
      </w:r>
      <w:r>
        <w:rPr>
          <w:rFonts w:cs="Calibri"/>
          <w:color w:val="000000"/>
          <w:sz w:val="20"/>
          <w:szCs w:val="20"/>
        </w:rPr>
        <w:t>, etc.</w:t>
      </w:r>
    </w:p>
    <w:p w:rsidR="00646CBB" w:rsidRDefault="00F97152">
      <w:pPr>
        <w:numPr>
          <w:ilvl w:val="0"/>
          <w:numId w:val="2"/>
        </w:numPr>
        <w:jc w:val="both"/>
        <w:rPr>
          <w:rFonts w:cs="Calibri"/>
          <w:sz w:val="20"/>
          <w:szCs w:val="20"/>
        </w:rPr>
      </w:pPr>
      <w:r>
        <w:rPr>
          <w:rFonts w:cs="Calibri"/>
          <w:color w:val="000000"/>
          <w:sz w:val="20"/>
          <w:szCs w:val="20"/>
        </w:rPr>
        <w:t xml:space="preserve">Established response governance process by implementing a prompt and response interceptor utilizing </w:t>
      </w:r>
      <w:r>
        <w:rPr>
          <w:rFonts w:cs="Calibri"/>
          <w:b/>
          <w:color w:val="000000"/>
          <w:sz w:val="20"/>
          <w:szCs w:val="20"/>
        </w:rPr>
        <w:t>Guardrails</w:t>
      </w:r>
      <w:r>
        <w:rPr>
          <w:rFonts w:cs="Calibri"/>
          <w:color w:val="000000"/>
          <w:sz w:val="20"/>
          <w:szCs w:val="20"/>
        </w:rPr>
        <w:t xml:space="preserve"> around </w:t>
      </w:r>
      <w:r>
        <w:rPr>
          <w:rFonts w:cs="Calibri"/>
          <w:b/>
          <w:color w:val="000000"/>
          <w:sz w:val="20"/>
          <w:szCs w:val="20"/>
        </w:rPr>
        <w:t>Prompt Engineering</w:t>
      </w:r>
      <w:r>
        <w:rPr>
          <w:rFonts w:cs="Calibri"/>
          <w:color w:val="000000"/>
          <w:sz w:val="20"/>
          <w:szCs w:val="20"/>
        </w:rPr>
        <w:t xml:space="preserve">, to filter responses based on various categories, including Malicious content, Personal Identifiable Information, Toxicity, Hatred, and other undesirable content. Designed and optimized algorithms for natural language processing (NLP) tasks, enhancing the performance of language models and improving text generation quality for RAG and </w:t>
      </w:r>
      <w:proofErr w:type="gramStart"/>
      <w:r>
        <w:rPr>
          <w:rFonts w:cs="Calibri"/>
          <w:color w:val="000000"/>
          <w:sz w:val="20"/>
          <w:szCs w:val="20"/>
        </w:rPr>
        <w:t>LLM .</w:t>
      </w:r>
      <w:proofErr w:type="gramEnd"/>
    </w:p>
    <w:p w:rsidR="00646CBB" w:rsidRDefault="00F97152">
      <w:pPr>
        <w:numPr>
          <w:ilvl w:val="0"/>
          <w:numId w:val="2"/>
        </w:numPr>
        <w:jc w:val="both"/>
        <w:rPr>
          <w:rFonts w:cs="Calibri"/>
          <w:sz w:val="20"/>
          <w:szCs w:val="20"/>
        </w:rPr>
      </w:pPr>
      <w:r>
        <w:rPr>
          <w:rFonts w:cs="Calibri"/>
          <w:color w:val="222222"/>
          <w:sz w:val="20"/>
          <w:szCs w:val="20"/>
        </w:rPr>
        <w:t>Design, develop, and implement generative AI (Gen AI) models using state-of-the-art techniques</w:t>
      </w:r>
      <w:r>
        <w:rPr>
          <w:rFonts w:cs="Calibri"/>
          <w:color w:val="000000"/>
          <w:sz w:val="20"/>
          <w:szCs w:val="20"/>
        </w:rPr>
        <w:t xml:space="preserve">. </w:t>
      </w:r>
      <w:r>
        <w:rPr>
          <w:rFonts w:cs="Calibri"/>
          <w:color w:val="222222"/>
          <w:sz w:val="20"/>
          <w:szCs w:val="20"/>
        </w:rPr>
        <w:t>Responsible for making architectural decisions, mentoring other developers, and driving the team towards achieving project goals.</w:t>
      </w:r>
    </w:p>
    <w:p w:rsidR="00646CBB" w:rsidRDefault="00F97152">
      <w:pPr>
        <w:numPr>
          <w:ilvl w:val="0"/>
          <w:numId w:val="2"/>
        </w:numPr>
        <w:jc w:val="both"/>
        <w:rPr>
          <w:rFonts w:cs="Calibri"/>
          <w:sz w:val="20"/>
          <w:szCs w:val="20"/>
        </w:rPr>
      </w:pPr>
      <w:r>
        <w:rPr>
          <w:rFonts w:cs="Calibri"/>
          <w:color w:val="222222"/>
          <w:sz w:val="20"/>
          <w:szCs w:val="20"/>
        </w:rPr>
        <w:t>Conducted research on cutting-edge generative AI (Gen AI) techniques, contributing to the development of novel approaches that advanced the company's technology stack.</w:t>
      </w:r>
    </w:p>
    <w:p w:rsidR="00646CBB" w:rsidRDefault="00F97152">
      <w:pPr>
        <w:numPr>
          <w:ilvl w:val="0"/>
          <w:numId w:val="2"/>
        </w:numPr>
        <w:jc w:val="both"/>
        <w:rPr>
          <w:rFonts w:cs="Calibri"/>
          <w:sz w:val="20"/>
          <w:szCs w:val="20"/>
        </w:rPr>
      </w:pPr>
      <w:r>
        <w:rPr>
          <w:rFonts w:cs="Calibri"/>
          <w:color w:val="222222"/>
          <w:sz w:val="20"/>
          <w:szCs w:val="20"/>
        </w:rPr>
        <w:t>Led workshops and training sessions on generative AI (Gen AI) best practices and emerging trends for team members, fostering a culture of continuous learning and innovation.</w:t>
      </w:r>
    </w:p>
    <w:p w:rsidR="00646CBB" w:rsidRDefault="00F97152">
      <w:pPr>
        <w:jc w:val="both"/>
        <w:rPr>
          <w:rFonts w:cs="Calibri"/>
          <w:sz w:val="20"/>
          <w:szCs w:val="20"/>
        </w:rPr>
      </w:pPr>
      <w:r>
        <w:rPr>
          <w:rFonts w:cs="Calibri"/>
          <w:b/>
          <w:sz w:val="20"/>
          <w:szCs w:val="20"/>
        </w:rPr>
        <w:t>Environment:</w:t>
      </w:r>
      <w:r>
        <w:rPr>
          <w:rFonts w:cs="Calibri"/>
          <w:sz w:val="20"/>
          <w:szCs w:val="20"/>
        </w:rPr>
        <w:t xml:space="preserve"> Python, </w:t>
      </w:r>
      <w:proofErr w:type="spellStart"/>
      <w:r>
        <w:rPr>
          <w:rFonts w:cs="Calibri"/>
          <w:sz w:val="20"/>
          <w:szCs w:val="20"/>
        </w:rPr>
        <w:t>OpenAI</w:t>
      </w:r>
      <w:proofErr w:type="spellEnd"/>
      <w:r>
        <w:rPr>
          <w:rFonts w:cs="Calibri"/>
          <w:sz w:val="20"/>
          <w:szCs w:val="20"/>
        </w:rPr>
        <w:t xml:space="preserve"> GPT, Llama-3, Mistral Large, Anthropic Claude-3 NLP, Transformers, Prompt Governance, RAG Architecture, </w:t>
      </w:r>
      <w:proofErr w:type="spellStart"/>
      <w:r>
        <w:rPr>
          <w:rFonts w:cs="Calibri"/>
          <w:sz w:val="20"/>
          <w:szCs w:val="20"/>
        </w:rPr>
        <w:t>PyTorch</w:t>
      </w:r>
      <w:proofErr w:type="spellEnd"/>
      <w:r>
        <w:rPr>
          <w:rFonts w:cs="Calibri"/>
          <w:sz w:val="20"/>
          <w:szCs w:val="20"/>
        </w:rPr>
        <w:t xml:space="preserve">, </w:t>
      </w:r>
      <w:proofErr w:type="spellStart"/>
      <w:r>
        <w:rPr>
          <w:rFonts w:cs="Calibri"/>
          <w:sz w:val="20"/>
          <w:szCs w:val="20"/>
        </w:rPr>
        <w:t>Tensorflow</w:t>
      </w:r>
      <w:proofErr w:type="spellEnd"/>
      <w:r>
        <w:rPr>
          <w:rFonts w:cs="Calibri"/>
          <w:sz w:val="20"/>
          <w:szCs w:val="20"/>
        </w:rPr>
        <w:t xml:space="preserve">, Conversational AI, Generative AI, LLM, </w:t>
      </w:r>
      <w:proofErr w:type="spellStart"/>
      <w:r>
        <w:rPr>
          <w:rFonts w:cs="Calibri"/>
          <w:sz w:val="20"/>
          <w:szCs w:val="20"/>
        </w:rPr>
        <w:t>Langchain</w:t>
      </w:r>
      <w:proofErr w:type="spellEnd"/>
      <w:r>
        <w:rPr>
          <w:rFonts w:cs="Calibri"/>
          <w:sz w:val="20"/>
          <w:szCs w:val="20"/>
        </w:rPr>
        <w:t xml:space="preserve">, Docker, GitHub, </w:t>
      </w:r>
      <w:proofErr w:type="spellStart"/>
      <w:r>
        <w:rPr>
          <w:rFonts w:cs="Calibri"/>
          <w:sz w:val="20"/>
          <w:szCs w:val="20"/>
        </w:rPr>
        <w:t>GitLab</w:t>
      </w:r>
      <w:proofErr w:type="spellEnd"/>
      <w:r>
        <w:rPr>
          <w:rFonts w:cs="Calibri"/>
          <w:sz w:val="20"/>
          <w:szCs w:val="20"/>
        </w:rPr>
        <w:t>, PEFT (</w:t>
      </w:r>
      <w:proofErr w:type="spellStart"/>
      <w:r>
        <w:rPr>
          <w:rFonts w:cs="Calibri"/>
          <w:sz w:val="20"/>
          <w:szCs w:val="20"/>
        </w:rPr>
        <w:t>LoRA</w:t>
      </w:r>
      <w:proofErr w:type="spellEnd"/>
      <w:r>
        <w:rPr>
          <w:rFonts w:cs="Calibri"/>
          <w:sz w:val="20"/>
          <w:szCs w:val="20"/>
        </w:rPr>
        <w:t xml:space="preserve">, </w:t>
      </w:r>
      <w:proofErr w:type="spellStart"/>
      <w:r>
        <w:rPr>
          <w:rFonts w:cs="Calibri"/>
          <w:sz w:val="20"/>
          <w:szCs w:val="20"/>
        </w:rPr>
        <w:t>QLoRA</w:t>
      </w:r>
      <w:proofErr w:type="spellEnd"/>
      <w:r>
        <w:rPr>
          <w:rFonts w:cs="Calibri"/>
          <w:sz w:val="20"/>
          <w:szCs w:val="20"/>
        </w:rPr>
        <w:t xml:space="preserve">), Supervised Fine Tuning, Hugging Face, </w:t>
      </w:r>
      <w:proofErr w:type="spellStart"/>
      <w:r>
        <w:rPr>
          <w:rFonts w:cs="Calibri"/>
          <w:sz w:val="20"/>
          <w:szCs w:val="20"/>
        </w:rPr>
        <w:t>PineCone</w:t>
      </w:r>
      <w:proofErr w:type="spellEnd"/>
      <w:r>
        <w:rPr>
          <w:rFonts w:cs="Calibri"/>
          <w:sz w:val="20"/>
          <w:szCs w:val="20"/>
        </w:rPr>
        <w:t xml:space="preserve">, FAISS, Chroma, </w:t>
      </w:r>
      <w:proofErr w:type="spellStart"/>
      <w:r>
        <w:rPr>
          <w:rFonts w:cs="Calibri"/>
          <w:sz w:val="20"/>
          <w:szCs w:val="20"/>
        </w:rPr>
        <w:t>Qdrant</w:t>
      </w:r>
      <w:proofErr w:type="spellEnd"/>
      <w:r>
        <w:rPr>
          <w:rFonts w:cs="Calibri"/>
          <w:sz w:val="20"/>
          <w:szCs w:val="20"/>
        </w:rPr>
        <w:t xml:space="preserve">, </w:t>
      </w:r>
      <w:proofErr w:type="spellStart"/>
      <w:r>
        <w:rPr>
          <w:rFonts w:cs="Calibri"/>
          <w:sz w:val="20"/>
          <w:szCs w:val="20"/>
        </w:rPr>
        <w:t>OpenAI</w:t>
      </w:r>
      <w:proofErr w:type="spellEnd"/>
      <w:r>
        <w:rPr>
          <w:rFonts w:cs="Calibri"/>
          <w:sz w:val="20"/>
          <w:szCs w:val="20"/>
        </w:rPr>
        <w:t xml:space="preserve"> API, </w:t>
      </w:r>
      <w:r>
        <w:rPr>
          <w:rFonts w:cs="Calibri"/>
          <w:color w:val="222222"/>
          <w:sz w:val="20"/>
          <w:szCs w:val="20"/>
        </w:rPr>
        <w:t>Google Gemini</w:t>
      </w:r>
    </w:p>
    <w:p w:rsidR="00646CBB" w:rsidRDefault="00646CBB">
      <w:pPr>
        <w:jc w:val="both"/>
        <w:rPr>
          <w:rFonts w:cs="Calibri"/>
          <w:sz w:val="20"/>
          <w:szCs w:val="20"/>
        </w:rPr>
      </w:pPr>
    </w:p>
    <w:p w:rsidR="00646CBB" w:rsidRDefault="00F97152">
      <w:pPr>
        <w:jc w:val="both"/>
        <w:rPr>
          <w:rFonts w:cs="Calibri"/>
          <w:b/>
          <w:color w:val="000000"/>
          <w:sz w:val="20"/>
          <w:szCs w:val="20"/>
        </w:rPr>
      </w:pPr>
      <w:r>
        <w:rPr>
          <w:rFonts w:cs="Calibri"/>
          <w:b/>
          <w:color w:val="000000"/>
          <w:sz w:val="20"/>
          <w:szCs w:val="20"/>
        </w:rPr>
        <w:t>Data Scientist / Gen AI Developer</w:t>
      </w:r>
    </w:p>
    <w:p w:rsidR="00646CBB" w:rsidRDefault="00F97152">
      <w:pPr>
        <w:jc w:val="both"/>
        <w:rPr>
          <w:rFonts w:cs="Calibri"/>
          <w:b/>
          <w:color w:val="000000"/>
          <w:sz w:val="20"/>
          <w:szCs w:val="20"/>
        </w:rPr>
      </w:pPr>
      <w:proofErr w:type="spellStart"/>
      <w:r>
        <w:rPr>
          <w:rFonts w:cs="Calibri"/>
          <w:b/>
          <w:color w:val="000000"/>
          <w:sz w:val="20"/>
          <w:szCs w:val="20"/>
        </w:rPr>
        <w:t>BlueFoot</w:t>
      </w:r>
      <w:proofErr w:type="spellEnd"/>
      <w:r>
        <w:rPr>
          <w:rFonts w:cs="Calibri"/>
          <w:b/>
          <w:color w:val="000000"/>
          <w:sz w:val="20"/>
          <w:szCs w:val="20"/>
        </w:rPr>
        <w:t xml:space="preserve"> Inc. (Virginia)</w:t>
      </w:r>
      <w:r>
        <w:rPr>
          <w:rFonts w:cs="Calibri"/>
          <w:color w:val="000000"/>
          <w:sz w:val="20"/>
          <w:szCs w:val="20"/>
        </w:rPr>
        <w:t xml:space="preserve">                                                                   </w:t>
      </w:r>
      <w:r>
        <w:rPr>
          <w:rFonts w:cs="Calibri"/>
          <w:color w:val="000000"/>
          <w:sz w:val="20"/>
          <w:szCs w:val="20"/>
        </w:rPr>
        <w:tab/>
      </w:r>
      <w:r>
        <w:rPr>
          <w:rFonts w:cs="Calibri"/>
          <w:color w:val="000000"/>
          <w:sz w:val="20"/>
          <w:szCs w:val="20"/>
        </w:rPr>
        <w:tab/>
      </w:r>
      <w:r>
        <w:rPr>
          <w:rFonts w:cs="Calibri"/>
          <w:color w:val="000000"/>
          <w:sz w:val="20"/>
          <w:szCs w:val="20"/>
        </w:rPr>
        <w:tab/>
      </w:r>
      <w:r>
        <w:rPr>
          <w:rFonts w:cs="Calibri"/>
          <w:color w:val="000000"/>
          <w:sz w:val="20"/>
          <w:szCs w:val="20"/>
        </w:rPr>
        <w:tab/>
      </w:r>
      <w:r>
        <w:rPr>
          <w:rFonts w:cs="Calibri"/>
          <w:b/>
          <w:color w:val="000000"/>
          <w:sz w:val="20"/>
          <w:szCs w:val="20"/>
        </w:rPr>
        <w:t>August 2022 – July 2023</w:t>
      </w:r>
    </w:p>
    <w:p w:rsidR="00646CBB" w:rsidRDefault="00F97152">
      <w:pPr>
        <w:jc w:val="both"/>
        <w:rPr>
          <w:rFonts w:cs="Calibri"/>
          <w:b/>
          <w:sz w:val="20"/>
          <w:szCs w:val="20"/>
        </w:rPr>
      </w:pPr>
      <w:r>
        <w:rPr>
          <w:rFonts w:cs="Calibri"/>
          <w:b/>
          <w:sz w:val="20"/>
          <w:szCs w:val="20"/>
        </w:rPr>
        <w:t>Responsibilities:</w:t>
      </w:r>
    </w:p>
    <w:p w:rsidR="00646CBB" w:rsidRDefault="00F97152">
      <w:pPr>
        <w:numPr>
          <w:ilvl w:val="0"/>
          <w:numId w:val="3"/>
        </w:numPr>
        <w:jc w:val="both"/>
        <w:rPr>
          <w:rFonts w:cs="Calibri"/>
          <w:sz w:val="20"/>
          <w:szCs w:val="20"/>
        </w:rPr>
      </w:pPr>
      <w:r>
        <w:rPr>
          <w:rFonts w:cs="Calibri"/>
          <w:color w:val="000000"/>
          <w:sz w:val="20"/>
          <w:szCs w:val="20"/>
        </w:rPr>
        <w:t xml:space="preserve">Developed classification models for specific technology taxonomy on a 10 </w:t>
      </w:r>
      <w:proofErr w:type="spellStart"/>
      <w:r>
        <w:rPr>
          <w:rFonts w:cs="Calibri"/>
          <w:color w:val="000000"/>
          <w:sz w:val="20"/>
          <w:szCs w:val="20"/>
        </w:rPr>
        <w:t>mn</w:t>
      </w:r>
      <w:proofErr w:type="spellEnd"/>
      <w:r>
        <w:rPr>
          <w:rFonts w:cs="Calibri"/>
          <w:color w:val="000000"/>
          <w:sz w:val="20"/>
          <w:szCs w:val="20"/>
        </w:rPr>
        <w:t xml:space="preserve"> Patent document corpus using </w:t>
      </w:r>
      <w:r>
        <w:rPr>
          <w:rFonts w:cs="Calibri"/>
          <w:b/>
          <w:color w:val="000000"/>
          <w:sz w:val="20"/>
          <w:szCs w:val="20"/>
        </w:rPr>
        <w:t>NLP</w:t>
      </w:r>
      <w:r>
        <w:rPr>
          <w:rFonts w:cs="Calibri"/>
          <w:color w:val="000000"/>
          <w:sz w:val="20"/>
          <w:szCs w:val="20"/>
        </w:rPr>
        <w:t xml:space="preserve"> techniques </w:t>
      </w:r>
      <w:r>
        <w:rPr>
          <w:rFonts w:cs="Calibri"/>
          <w:b/>
          <w:color w:val="000000"/>
          <w:sz w:val="20"/>
          <w:szCs w:val="20"/>
        </w:rPr>
        <w:t>(Custom Word-</w:t>
      </w:r>
      <w:proofErr w:type="spellStart"/>
      <w:r>
        <w:rPr>
          <w:rFonts w:cs="Calibri"/>
          <w:b/>
          <w:color w:val="000000"/>
          <w:sz w:val="20"/>
          <w:szCs w:val="20"/>
        </w:rPr>
        <w:t>Embeddings</w:t>
      </w:r>
      <w:proofErr w:type="spellEnd"/>
      <w:r>
        <w:rPr>
          <w:rFonts w:cs="Calibri"/>
          <w:b/>
          <w:color w:val="000000"/>
          <w:sz w:val="20"/>
          <w:szCs w:val="20"/>
        </w:rPr>
        <w:t xml:space="preserve">, </w:t>
      </w:r>
      <w:proofErr w:type="spellStart"/>
      <w:r>
        <w:rPr>
          <w:rFonts w:cs="Calibri"/>
          <w:b/>
          <w:color w:val="000000"/>
          <w:sz w:val="20"/>
          <w:szCs w:val="20"/>
        </w:rPr>
        <w:t>HuggingFace</w:t>
      </w:r>
      <w:proofErr w:type="spellEnd"/>
      <w:r>
        <w:rPr>
          <w:rFonts w:cs="Calibri"/>
          <w:b/>
          <w:color w:val="000000"/>
          <w:sz w:val="20"/>
          <w:szCs w:val="20"/>
        </w:rPr>
        <w:t>-Transformer Models)</w:t>
      </w:r>
      <w:r>
        <w:rPr>
          <w:rFonts w:cs="Calibri"/>
          <w:color w:val="000000"/>
          <w:sz w:val="20"/>
          <w:szCs w:val="20"/>
        </w:rPr>
        <w:t xml:space="preserve">  and </w:t>
      </w:r>
      <w:r>
        <w:rPr>
          <w:rFonts w:cs="Calibri"/>
          <w:b/>
          <w:color w:val="000000"/>
          <w:sz w:val="20"/>
          <w:szCs w:val="20"/>
        </w:rPr>
        <w:t>Classification algorithms</w:t>
      </w:r>
      <w:r>
        <w:rPr>
          <w:rFonts w:cs="Calibri"/>
          <w:color w:val="000000"/>
          <w:sz w:val="20"/>
          <w:szCs w:val="20"/>
        </w:rPr>
        <w:t xml:space="preserve"> (</w:t>
      </w:r>
      <w:proofErr w:type="spellStart"/>
      <w:r>
        <w:rPr>
          <w:rFonts w:cs="Calibri"/>
          <w:b/>
          <w:color w:val="000000"/>
          <w:sz w:val="20"/>
          <w:szCs w:val="20"/>
        </w:rPr>
        <w:t>XGBoost</w:t>
      </w:r>
      <w:proofErr w:type="spellEnd"/>
      <w:r>
        <w:rPr>
          <w:rFonts w:cs="Calibri"/>
          <w:b/>
          <w:color w:val="000000"/>
          <w:sz w:val="20"/>
          <w:szCs w:val="20"/>
        </w:rPr>
        <w:t>, Convolutional Neural Nets</w:t>
      </w:r>
      <w:r>
        <w:rPr>
          <w:rFonts w:cs="Calibri"/>
          <w:color w:val="000000"/>
          <w:sz w:val="20"/>
          <w:szCs w:val="20"/>
        </w:rPr>
        <w:t xml:space="preserve">, </w:t>
      </w:r>
      <w:proofErr w:type="spellStart"/>
      <w:r>
        <w:rPr>
          <w:rFonts w:cs="Calibri"/>
          <w:color w:val="000000"/>
          <w:sz w:val="20"/>
          <w:szCs w:val="20"/>
        </w:rPr>
        <w:t>etc</w:t>
      </w:r>
      <w:proofErr w:type="spellEnd"/>
      <w:r>
        <w:rPr>
          <w:rFonts w:cs="Calibri"/>
          <w:color w:val="000000"/>
          <w:sz w:val="20"/>
          <w:szCs w:val="20"/>
        </w:rPr>
        <w:t xml:space="preserve">) using </w:t>
      </w:r>
      <w:r>
        <w:rPr>
          <w:rFonts w:cs="Calibri"/>
          <w:b/>
          <w:color w:val="000000"/>
          <w:sz w:val="20"/>
          <w:szCs w:val="20"/>
        </w:rPr>
        <w:t xml:space="preserve">AWS </w:t>
      </w:r>
      <w:proofErr w:type="spellStart"/>
      <w:r>
        <w:rPr>
          <w:rFonts w:cs="Calibri"/>
          <w:b/>
          <w:color w:val="000000"/>
          <w:sz w:val="20"/>
          <w:szCs w:val="20"/>
        </w:rPr>
        <w:t>Sagemaker</w:t>
      </w:r>
      <w:proofErr w:type="spellEnd"/>
      <w:r>
        <w:rPr>
          <w:rFonts w:cs="Calibri"/>
          <w:b/>
          <w:color w:val="000000"/>
          <w:sz w:val="20"/>
          <w:szCs w:val="20"/>
        </w:rPr>
        <w:t xml:space="preserve"> GPUs, Amazon S3 and AWS </w:t>
      </w:r>
      <w:proofErr w:type="spellStart"/>
      <w:r>
        <w:rPr>
          <w:rFonts w:cs="Calibri"/>
          <w:b/>
          <w:color w:val="000000"/>
          <w:sz w:val="20"/>
          <w:szCs w:val="20"/>
        </w:rPr>
        <w:t>Sagemaker</w:t>
      </w:r>
      <w:proofErr w:type="spellEnd"/>
      <w:r>
        <w:rPr>
          <w:rFonts w:cs="Calibri"/>
          <w:b/>
          <w:color w:val="000000"/>
          <w:sz w:val="20"/>
          <w:szCs w:val="20"/>
        </w:rPr>
        <w:t xml:space="preserve"> Ground Truth</w:t>
      </w:r>
      <w:r>
        <w:rPr>
          <w:rFonts w:cs="Calibri"/>
          <w:color w:val="000000"/>
          <w:sz w:val="20"/>
          <w:szCs w:val="20"/>
        </w:rPr>
        <w:t>,</w:t>
      </w:r>
      <w:r>
        <w:rPr>
          <w:rFonts w:cs="Calibri"/>
          <w:color w:val="1F497D"/>
          <w:sz w:val="20"/>
          <w:szCs w:val="20"/>
        </w:rPr>
        <w:t xml:space="preserve">  </w:t>
      </w:r>
      <w:proofErr w:type="spellStart"/>
      <w:r>
        <w:rPr>
          <w:rFonts w:cs="Calibri"/>
          <w:b/>
          <w:color w:val="222222"/>
          <w:sz w:val="20"/>
          <w:szCs w:val="20"/>
        </w:rPr>
        <w:t>Scikit</w:t>
      </w:r>
      <w:proofErr w:type="spellEnd"/>
      <w:r>
        <w:rPr>
          <w:rFonts w:cs="Calibri"/>
          <w:b/>
          <w:color w:val="222222"/>
          <w:sz w:val="20"/>
          <w:szCs w:val="20"/>
        </w:rPr>
        <w:t xml:space="preserve"> Learn.</w:t>
      </w:r>
    </w:p>
    <w:p w:rsidR="00646CBB" w:rsidRDefault="00F97152">
      <w:pPr>
        <w:numPr>
          <w:ilvl w:val="0"/>
          <w:numId w:val="3"/>
        </w:numPr>
        <w:jc w:val="both"/>
        <w:rPr>
          <w:rFonts w:cs="Calibri"/>
          <w:sz w:val="20"/>
          <w:szCs w:val="20"/>
        </w:rPr>
      </w:pPr>
      <w:r>
        <w:rPr>
          <w:rFonts w:cs="Calibri"/>
          <w:color w:val="000000"/>
          <w:sz w:val="20"/>
          <w:szCs w:val="20"/>
        </w:rPr>
        <w:t xml:space="preserve">Created custom word </w:t>
      </w:r>
      <w:proofErr w:type="spellStart"/>
      <w:r>
        <w:rPr>
          <w:rFonts w:cs="Calibri"/>
          <w:color w:val="000000"/>
          <w:sz w:val="20"/>
          <w:szCs w:val="20"/>
        </w:rPr>
        <w:t>embeddings</w:t>
      </w:r>
      <w:proofErr w:type="spellEnd"/>
      <w:r>
        <w:rPr>
          <w:rFonts w:cs="Calibri"/>
          <w:color w:val="000000"/>
          <w:sz w:val="20"/>
          <w:szCs w:val="20"/>
        </w:rPr>
        <w:t xml:space="preserve"> and stored in a Vector Database for specific document similarity comparisons using </w:t>
      </w:r>
      <w:r>
        <w:rPr>
          <w:rFonts w:cs="Calibri"/>
          <w:b/>
          <w:color w:val="000000"/>
          <w:sz w:val="20"/>
          <w:szCs w:val="20"/>
        </w:rPr>
        <w:t>Generative AI (Gen AI)</w:t>
      </w:r>
      <w:r>
        <w:rPr>
          <w:rFonts w:cs="Calibri"/>
          <w:color w:val="000000"/>
          <w:sz w:val="20"/>
          <w:szCs w:val="20"/>
        </w:rPr>
        <w:t xml:space="preserve"> techniques.</w:t>
      </w:r>
    </w:p>
    <w:p w:rsidR="00646CBB" w:rsidRDefault="00F97152">
      <w:pPr>
        <w:numPr>
          <w:ilvl w:val="0"/>
          <w:numId w:val="3"/>
        </w:numPr>
        <w:jc w:val="both"/>
        <w:rPr>
          <w:rFonts w:cs="Calibri"/>
          <w:sz w:val="20"/>
          <w:szCs w:val="20"/>
        </w:rPr>
      </w:pPr>
      <w:r>
        <w:rPr>
          <w:rFonts w:cs="Calibri"/>
          <w:color w:val="000000"/>
          <w:sz w:val="20"/>
          <w:szCs w:val="20"/>
        </w:rPr>
        <w:t xml:space="preserve">Leveraged patent and financial data to assess 60k early-stage companies, utilizing </w:t>
      </w:r>
      <w:r>
        <w:rPr>
          <w:rFonts w:cs="Calibri"/>
          <w:b/>
          <w:color w:val="000000"/>
          <w:sz w:val="20"/>
          <w:szCs w:val="20"/>
        </w:rPr>
        <w:t xml:space="preserve">classification models (Logistic Regression, Decision Trees, </w:t>
      </w:r>
      <w:proofErr w:type="spellStart"/>
      <w:r>
        <w:rPr>
          <w:rFonts w:cs="Calibri"/>
          <w:b/>
          <w:color w:val="000000"/>
          <w:sz w:val="20"/>
          <w:szCs w:val="20"/>
        </w:rPr>
        <w:t>XGBoost</w:t>
      </w:r>
      <w:proofErr w:type="spellEnd"/>
      <w:r>
        <w:rPr>
          <w:rFonts w:cs="Calibri"/>
          <w:b/>
          <w:color w:val="000000"/>
          <w:sz w:val="20"/>
          <w:szCs w:val="20"/>
        </w:rPr>
        <w:t>)</w:t>
      </w:r>
      <w:r>
        <w:rPr>
          <w:rFonts w:cs="Calibri"/>
          <w:color w:val="000000"/>
          <w:sz w:val="20"/>
          <w:szCs w:val="20"/>
        </w:rPr>
        <w:t xml:space="preserve">; evaluated their forecasted exit timeline or risk of bankruptcy, enabling investors to make strategic investment decisions; included database design, storage and transformation processes in </w:t>
      </w:r>
      <w:r>
        <w:rPr>
          <w:rFonts w:cs="Calibri"/>
          <w:b/>
          <w:color w:val="000000"/>
          <w:sz w:val="20"/>
          <w:szCs w:val="20"/>
        </w:rPr>
        <w:t>SQL</w:t>
      </w:r>
      <w:r>
        <w:rPr>
          <w:rFonts w:cs="Calibri"/>
          <w:color w:val="000000"/>
          <w:sz w:val="20"/>
          <w:szCs w:val="20"/>
        </w:rPr>
        <w:t>.</w:t>
      </w:r>
    </w:p>
    <w:p w:rsidR="00646CBB" w:rsidRDefault="00F97152">
      <w:pPr>
        <w:numPr>
          <w:ilvl w:val="0"/>
          <w:numId w:val="3"/>
        </w:numPr>
        <w:jc w:val="both"/>
        <w:rPr>
          <w:rFonts w:cs="Calibri"/>
          <w:sz w:val="20"/>
          <w:szCs w:val="20"/>
        </w:rPr>
      </w:pPr>
      <w:r>
        <w:rPr>
          <w:rFonts w:cs="Calibri"/>
          <w:color w:val="000000"/>
          <w:sz w:val="20"/>
          <w:szCs w:val="20"/>
        </w:rPr>
        <w:t xml:space="preserve">Modernizing the existing ML architecture within the AWS environment using </w:t>
      </w:r>
      <w:r>
        <w:rPr>
          <w:rFonts w:cs="Calibri"/>
          <w:b/>
          <w:color w:val="000000"/>
          <w:sz w:val="20"/>
          <w:szCs w:val="20"/>
        </w:rPr>
        <w:t xml:space="preserve">AWS </w:t>
      </w:r>
      <w:proofErr w:type="spellStart"/>
      <w:r>
        <w:rPr>
          <w:rFonts w:cs="Calibri"/>
          <w:b/>
          <w:color w:val="000000"/>
          <w:sz w:val="20"/>
          <w:szCs w:val="20"/>
        </w:rPr>
        <w:t>Sagemaker</w:t>
      </w:r>
      <w:proofErr w:type="spellEnd"/>
      <w:r>
        <w:rPr>
          <w:rFonts w:cs="Calibri"/>
          <w:b/>
          <w:color w:val="000000"/>
          <w:sz w:val="20"/>
          <w:szCs w:val="20"/>
        </w:rPr>
        <w:t>, AWS EMR (Spark and Hadoop) and S3</w:t>
      </w:r>
      <w:r>
        <w:rPr>
          <w:rFonts w:cs="Calibri"/>
          <w:color w:val="000000"/>
          <w:sz w:val="20"/>
          <w:szCs w:val="20"/>
        </w:rPr>
        <w:t xml:space="preserve"> making it decoupled, </w:t>
      </w:r>
      <w:proofErr w:type="spellStart"/>
      <w:r>
        <w:rPr>
          <w:rFonts w:cs="Calibri"/>
          <w:color w:val="000000"/>
          <w:sz w:val="20"/>
          <w:szCs w:val="20"/>
        </w:rPr>
        <w:t>serverless</w:t>
      </w:r>
      <w:proofErr w:type="spellEnd"/>
      <w:r>
        <w:rPr>
          <w:rFonts w:cs="Calibri"/>
          <w:color w:val="000000"/>
          <w:sz w:val="20"/>
          <w:szCs w:val="20"/>
        </w:rPr>
        <w:t>, scalable and distributed.</w:t>
      </w:r>
    </w:p>
    <w:p w:rsidR="00646CBB" w:rsidRDefault="00F97152">
      <w:pPr>
        <w:numPr>
          <w:ilvl w:val="0"/>
          <w:numId w:val="3"/>
        </w:numPr>
        <w:jc w:val="both"/>
        <w:rPr>
          <w:rFonts w:cs="Calibri"/>
          <w:color w:val="222222"/>
          <w:sz w:val="20"/>
          <w:szCs w:val="20"/>
        </w:rPr>
      </w:pPr>
      <w:r>
        <w:rPr>
          <w:rFonts w:cs="Calibri"/>
          <w:color w:val="000000"/>
          <w:sz w:val="20"/>
          <w:szCs w:val="20"/>
        </w:rPr>
        <w:t>Designed and optimized algorithms for natural language processing (NLP) tasks, enhancing the performance of language models and improving text classification quality.</w:t>
      </w:r>
    </w:p>
    <w:p w:rsidR="00646CBB" w:rsidRDefault="00F97152">
      <w:pPr>
        <w:numPr>
          <w:ilvl w:val="0"/>
          <w:numId w:val="3"/>
        </w:numPr>
        <w:jc w:val="both"/>
        <w:rPr>
          <w:rFonts w:cs="Calibri"/>
          <w:color w:val="000000"/>
          <w:sz w:val="20"/>
          <w:szCs w:val="20"/>
        </w:rPr>
      </w:pPr>
      <w:r>
        <w:rPr>
          <w:rFonts w:cs="Calibri"/>
          <w:color w:val="000000"/>
          <w:sz w:val="20"/>
          <w:szCs w:val="20"/>
        </w:rPr>
        <w:t>Conducted research on cutting-edge generative AI (Gen AI) techniques, contributing to the development of novel approaches that advanced the company's technology stack.</w:t>
      </w:r>
    </w:p>
    <w:p w:rsidR="00646CBB" w:rsidRDefault="00F97152">
      <w:pPr>
        <w:jc w:val="both"/>
        <w:rPr>
          <w:rFonts w:cs="Calibri"/>
          <w:sz w:val="20"/>
          <w:szCs w:val="20"/>
        </w:rPr>
      </w:pPr>
      <w:r>
        <w:rPr>
          <w:rFonts w:cs="Calibri"/>
          <w:b/>
          <w:sz w:val="20"/>
          <w:szCs w:val="20"/>
        </w:rPr>
        <w:t>Environment:</w:t>
      </w:r>
      <w:r>
        <w:rPr>
          <w:rFonts w:cs="Calibri"/>
          <w:sz w:val="20"/>
          <w:szCs w:val="20"/>
        </w:rPr>
        <w:t xml:space="preserve"> Python,  ELM, LSTM, BERT, T5, </w:t>
      </w:r>
      <w:proofErr w:type="spellStart"/>
      <w:r>
        <w:rPr>
          <w:rFonts w:cs="Calibri"/>
          <w:sz w:val="20"/>
          <w:szCs w:val="20"/>
        </w:rPr>
        <w:t>Tensorflow</w:t>
      </w:r>
      <w:proofErr w:type="spellEnd"/>
      <w:r>
        <w:rPr>
          <w:rFonts w:cs="Calibri"/>
          <w:sz w:val="20"/>
          <w:szCs w:val="20"/>
        </w:rPr>
        <w:t xml:space="preserve">, </w:t>
      </w:r>
      <w:proofErr w:type="spellStart"/>
      <w:r>
        <w:rPr>
          <w:rFonts w:cs="Calibri"/>
          <w:sz w:val="20"/>
          <w:szCs w:val="20"/>
        </w:rPr>
        <w:t>Keras</w:t>
      </w:r>
      <w:proofErr w:type="spellEnd"/>
      <w:r>
        <w:rPr>
          <w:rFonts w:cs="Calibri"/>
          <w:sz w:val="20"/>
          <w:szCs w:val="20"/>
        </w:rPr>
        <w:t xml:space="preserve">, </w:t>
      </w:r>
      <w:proofErr w:type="spellStart"/>
      <w:r>
        <w:rPr>
          <w:rFonts w:cs="Calibri"/>
          <w:sz w:val="20"/>
          <w:szCs w:val="20"/>
        </w:rPr>
        <w:t>Pytorch</w:t>
      </w:r>
      <w:proofErr w:type="spellEnd"/>
      <w:r>
        <w:rPr>
          <w:rFonts w:cs="Calibri"/>
          <w:sz w:val="20"/>
          <w:szCs w:val="20"/>
        </w:rPr>
        <w:t xml:space="preserve">, LDA, LSA, </w:t>
      </w:r>
      <w:proofErr w:type="spellStart"/>
      <w:r>
        <w:rPr>
          <w:rFonts w:cs="Calibri"/>
          <w:sz w:val="20"/>
          <w:szCs w:val="20"/>
        </w:rPr>
        <w:t>GloVe</w:t>
      </w:r>
      <w:proofErr w:type="spellEnd"/>
      <w:r>
        <w:rPr>
          <w:rFonts w:cs="Calibri"/>
          <w:sz w:val="20"/>
          <w:szCs w:val="20"/>
        </w:rPr>
        <w:t xml:space="preserve">, NLP, NLG,  AWS, S3, SQL, Azure </w:t>
      </w:r>
      <w:proofErr w:type="spellStart"/>
      <w:r>
        <w:rPr>
          <w:rFonts w:cs="Calibri"/>
          <w:sz w:val="20"/>
          <w:szCs w:val="20"/>
        </w:rPr>
        <w:t>Databricks</w:t>
      </w:r>
      <w:proofErr w:type="spellEnd"/>
      <w:r>
        <w:rPr>
          <w:rFonts w:cs="Calibri"/>
          <w:sz w:val="20"/>
          <w:szCs w:val="20"/>
        </w:rPr>
        <w:t>, Docker</w:t>
      </w:r>
    </w:p>
    <w:p w:rsidR="00646CBB" w:rsidRDefault="00646CBB">
      <w:pPr>
        <w:jc w:val="both"/>
        <w:rPr>
          <w:rFonts w:cs="Calibri"/>
          <w:sz w:val="20"/>
          <w:szCs w:val="20"/>
        </w:rPr>
      </w:pPr>
    </w:p>
    <w:p w:rsidR="00646CBB" w:rsidRDefault="00F97152">
      <w:pPr>
        <w:jc w:val="both"/>
        <w:rPr>
          <w:rFonts w:cs="Calibri"/>
          <w:b/>
          <w:color w:val="000000"/>
          <w:sz w:val="20"/>
          <w:szCs w:val="20"/>
        </w:rPr>
      </w:pPr>
      <w:r>
        <w:rPr>
          <w:rFonts w:cs="Calibri"/>
          <w:b/>
          <w:color w:val="000000"/>
          <w:sz w:val="20"/>
          <w:szCs w:val="20"/>
        </w:rPr>
        <w:t xml:space="preserve">Data Scientist Consultant II, </w:t>
      </w:r>
    </w:p>
    <w:p w:rsidR="00646CBB" w:rsidRDefault="00F97152">
      <w:pPr>
        <w:jc w:val="both"/>
        <w:rPr>
          <w:rFonts w:cs="Calibri"/>
          <w:b/>
          <w:color w:val="000000"/>
          <w:sz w:val="20"/>
          <w:szCs w:val="20"/>
        </w:rPr>
      </w:pPr>
      <w:proofErr w:type="spellStart"/>
      <w:r>
        <w:rPr>
          <w:rFonts w:cs="Calibri"/>
          <w:b/>
          <w:color w:val="000000"/>
          <w:sz w:val="20"/>
          <w:szCs w:val="20"/>
        </w:rPr>
        <w:t>Nagarro</w:t>
      </w:r>
      <w:proofErr w:type="spellEnd"/>
      <w:r>
        <w:rPr>
          <w:rFonts w:cs="Calibri"/>
          <w:b/>
          <w:color w:val="000000"/>
          <w:sz w:val="20"/>
          <w:szCs w:val="20"/>
        </w:rPr>
        <w:t xml:space="preserve"> Inc. (Atlanta)                                                                          </w:t>
      </w:r>
      <w:r>
        <w:rPr>
          <w:rFonts w:cs="Calibri"/>
          <w:b/>
          <w:color w:val="000000"/>
          <w:sz w:val="20"/>
          <w:szCs w:val="20"/>
        </w:rPr>
        <w:tab/>
      </w:r>
      <w:r>
        <w:rPr>
          <w:rFonts w:cs="Calibri"/>
          <w:b/>
          <w:color w:val="000000"/>
          <w:sz w:val="20"/>
          <w:szCs w:val="20"/>
        </w:rPr>
        <w:tab/>
      </w:r>
      <w:r>
        <w:rPr>
          <w:rFonts w:cs="Calibri"/>
          <w:b/>
          <w:color w:val="000000"/>
          <w:sz w:val="20"/>
          <w:szCs w:val="20"/>
        </w:rPr>
        <w:tab/>
        <w:t>January 2021 – July 2022</w:t>
      </w:r>
    </w:p>
    <w:p w:rsidR="00646CBB" w:rsidRDefault="00F97152">
      <w:pPr>
        <w:jc w:val="both"/>
        <w:rPr>
          <w:rFonts w:cs="Calibri"/>
          <w:b/>
          <w:sz w:val="20"/>
          <w:szCs w:val="20"/>
        </w:rPr>
      </w:pPr>
      <w:proofErr w:type="spellStart"/>
      <w:r>
        <w:rPr>
          <w:rFonts w:cs="Calibri"/>
          <w:b/>
          <w:sz w:val="20"/>
          <w:szCs w:val="20"/>
        </w:rPr>
        <w:t>Responsibilites</w:t>
      </w:r>
      <w:proofErr w:type="spellEnd"/>
      <w:r>
        <w:rPr>
          <w:rFonts w:cs="Calibri"/>
          <w:b/>
          <w:sz w:val="20"/>
          <w:szCs w:val="20"/>
        </w:rPr>
        <w:t xml:space="preserve"> </w:t>
      </w:r>
    </w:p>
    <w:p w:rsidR="00646CBB" w:rsidRDefault="00F97152">
      <w:pPr>
        <w:numPr>
          <w:ilvl w:val="0"/>
          <w:numId w:val="4"/>
        </w:numPr>
        <w:jc w:val="both"/>
        <w:rPr>
          <w:rFonts w:cs="Calibri"/>
          <w:sz w:val="20"/>
          <w:szCs w:val="20"/>
        </w:rPr>
      </w:pPr>
      <w:r>
        <w:rPr>
          <w:rFonts w:cs="Calibri"/>
          <w:color w:val="000000"/>
          <w:sz w:val="20"/>
          <w:szCs w:val="20"/>
        </w:rPr>
        <w:t xml:space="preserve">Predicted Total Cost per Service Contract for a luxury vehicle manufacturer with over 2mn Service Contracts. Results were within 6.7% of the actual cost using </w:t>
      </w:r>
      <w:r>
        <w:rPr>
          <w:rFonts w:cs="Calibri"/>
          <w:b/>
          <w:color w:val="000000"/>
          <w:sz w:val="20"/>
          <w:szCs w:val="20"/>
        </w:rPr>
        <w:t>linear and tree-based Regression models</w:t>
      </w:r>
      <w:r>
        <w:rPr>
          <w:rFonts w:cs="Calibri"/>
          <w:color w:val="000000"/>
          <w:sz w:val="20"/>
          <w:szCs w:val="20"/>
        </w:rPr>
        <w:t>.</w:t>
      </w:r>
    </w:p>
    <w:p w:rsidR="00646CBB" w:rsidRDefault="00F97152">
      <w:pPr>
        <w:numPr>
          <w:ilvl w:val="0"/>
          <w:numId w:val="4"/>
        </w:numPr>
        <w:jc w:val="both"/>
        <w:rPr>
          <w:rFonts w:cs="Calibri"/>
          <w:sz w:val="20"/>
          <w:szCs w:val="20"/>
        </w:rPr>
      </w:pPr>
      <w:r>
        <w:rPr>
          <w:rFonts w:cs="Calibri"/>
          <w:color w:val="000000"/>
          <w:sz w:val="20"/>
          <w:szCs w:val="20"/>
        </w:rPr>
        <w:t xml:space="preserve">Streamlined marketing outreach program for a Medical Technology company by analyzing diverse data sets; applied advanced </w:t>
      </w:r>
      <w:r>
        <w:rPr>
          <w:rFonts w:cs="Calibri"/>
          <w:b/>
          <w:bCs/>
          <w:color w:val="000000"/>
          <w:sz w:val="20"/>
          <w:szCs w:val="20"/>
        </w:rPr>
        <w:t>NLP</w:t>
      </w:r>
      <w:r>
        <w:rPr>
          <w:rFonts w:cs="Calibri"/>
          <w:color w:val="000000"/>
          <w:sz w:val="20"/>
          <w:szCs w:val="20"/>
        </w:rPr>
        <w:t xml:space="preserve"> techniques like </w:t>
      </w:r>
      <w:r>
        <w:rPr>
          <w:rFonts w:cs="Calibri"/>
          <w:b/>
          <w:color w:val="000000"/>
          <w:sz w:val="20"/>
          <w:szCs w:val="20"/>
        </w:rPr>
        <w:t xml:space="preserve">fuzzy matching techniques (Edit Distance, </w:t>
      </w:r>
      <w:proofErr w:type="spellStart"/>
      <w:r>
        <w:rPr>
          <w:rFonts w:cs="Calibri"/>
          <w:b/>
          <w:color w:val="000000"/>
          <w:sz w:val="20"/>
          <w:szCs w:val="20"/>
        </w:rPr>
        <w:t>Jaro</w:t>
      </w:r>
      <w:proofErr w:type="spellEnd"/>
      <w:r>
        <w:rPr>
          <w:rFonts w:cs="Calibri"/>
          <w:b/>
          <w:color w:val="000000"/>
          <w:sz w:val="20"/>
          <w:szCs w:val="20"/>
        </w:rPr>
        <w:t xml:space="preserve">-Winkler, Cosine Similarity, Word </w:t>
      </w:r>
      <w:proofErr w:type="spellStart"/>
      <w:r>
        <w:rPr>
          <w:rFonts w:cs="Calibri"/>
          <w:b/>
          <w:color w:val="000000"/>
          <w:sz w:val="20"/>
          <w:szCs w:val="20"/>
        </w:rPr>
        <w:t>Embeddings</w:t>
      </w:r>
      <w:proofErr w:type="spellEnd"/>
      <w:r>
        <w:rPr>
          <w:rFonts w:cs="Calibri"/>
          <w:b/>
          <w:color w:val="000000"/>
          <w:sz w:val="20"/>
          <w:szCs w:val="20"/>
        </w:rPr>
        <w:t>)</w:t>
      </w:r>
      <w:r>
        <w:rPr>
          <w:rFonts w:cs="Calibri"/>
          <w:color w:val="000000"/>
          <w:sz w:val="20"/>
          <w:szCs w:val="20"/>
        </w:rPr>
        <w:t xml:space="preserve"> to achieve a remarkable 85-89% match rate, transforming a time-consuming 2-3 day process into a few minutes.</w:t>
      </w:r>
    </w:p>
    <w:p w:rsidR="00646CBB" w:rsidRDefault="00F97152">
      <w:pPr>
        <w:numPr>
          <w:ilvl w:val="0"/>
          <w:numId w:val="4"/>
        </w:numPr>
        <w:jc w:val="both"/>
        <w:rPr>
          <w:rFonts w:cs="Calibri"/>
          <w:sz w:val="20"/>
          <w:szCs w:val="20"/>
        </w:rPr>
      </w:pPr>
      <w:r>
        <w:rPr>
          <w:rFonts w:cs="Calibri"/>
          <w:color w:val="000000"/>
          <w:sz w:val="20"/>
          <w:szCs w:val="20"/>
        </w:rPr>
        <w:t xml:space="preserve">Leading 3 resources for migrating Terabytes of data using </w:t>
      </w:r>
      <w:proofErr w:type="spellStart"/>
      <w:r>
        <w:rPr>
          <w:rFonts w:cs="Calibri"/>
          <w:color w:val="000000"/>
          <w:sz w:val="20"/>
          <w:szCs w:val="20"/>
        </w:rPr>
        <w:t>Pyspark</w:t>
      </w:r>
      <w:proofErr w:type="spellEnd"/>
      <w:r>
        <w:rPr>
          <w:rFonts w:cs="Calibri"/>
          <w:color w:val="000000"/>
          <w:sz w:val="20"/>
          <w:szCs w:val="20"/>
        </w:rPr>
        <w:t xml:space="preserve"> for 80 Vehicle Sales tables from </w:t>
      </w:r>
      <w:r>
        <w:rPr>
          <w:rFonts w:cs="Calibri"/>
          <w:b/>
          <w:color w:val="000000"/>
          <w:sz w:val="20"/>
          <w:szCs w:val="20"/>
        </w:rPr>
        <w:t>SAP</w:t>
      </w:r>
      <w:r>
        <w:rPr>
          <w:rFonts w:cs="Calibri"/>
          <w:color w:val="000000"/>
          <w:sz w:val="20"/>
          <w:szCs w:val="20"/>
        </w:rPr>
        <w:t xml:space="preserve"> to </w:t>
      </w:r>
      <w:r>
        <w:rPr>
          <w:rFonts w:cs="Calibri"/>
          <w:b/>
          <w:color w:val="000000"/>
          <w:sz w:val="20"/>
          <w:szCs w:val="20"/>
        </w:rPr>
        <w:t>Azure</w:t>
      </w:r>
      <w:r>
        <w:rPr>
          <w:rFonts w:cs="Calibri"/>
          <w:color w:val="000000"/>
          <w:sz w:val="20"/>
          <w:szCs w:val="20"/>
        </w:rPr>
        <w:t xml:space="preserve"> for an Automotive client. Achieved using UI Based </w:t>
      </w:r>
      <w:proofErr w:type="spellStart"/>
      <w:r>
        <w:rPr>
          <w:rFonts w:cs="Calibri"/>
          <w:color w:val="000000"/>
          <w:sz w:val="20"/>
          <w:szCs w:val="20"/>
        </w:rPr>
        <w:t>AecorSoft</w:t>
      </w:r>
      <w:proofErr w:type="spellEnd"/>
      <w:r>
        <w:rPr>
          <w:rFonts w:cs="Calibri"/>
          <w:color w:val="000000"/>
          <w:sz w:val="20"/>
          <w:szCs w:val="20"/>
        </w:rPr>
        <w:t xml:space="preserve"> tool for data Extraction, </w:t>
      </w:r>
      <w:r>
        <w:rPr>
          <w:rFonts w:cs="Calibri"/>
          <w:b/>
          <w:color w:val="000000"/>
          <w:sz w:val="20"/>
          <w:szCs w:val="20"/>
        </w:rPr>
        <w:t xml:space="preserve">Azure Data </w:t>
      </w:r>
      <w:r>
        <w:rPr>
          <w:rFonts w:cs="Calibri"/>
          <w:b/>
          <w:color w:val="000000"/>
          <w:sz w:val="20"/>
          <w:szCs w:val="20"/>
        </w:rPr>
        <w:lastRenderedPageBreak/>
        <w:t>Factory</w:t>
      </w:r>
      <w:r>
        <w:rPr>
          <w:rFonts w:cs="Calibri"/>
          <w:color w:val="000000"/>
          <w:sz w:val="20"/>
          <w:szCs w:val="20"/>
        </w:rPr>
        <w:t xml:space="preserve"> for pipeline Orchestration, </w:t>
      </w:r>
      <w:proofErr w:type="spellStart"/>
      <w:r>
        <w:rPr>
          <w:rFonts w:cs="Calibri"/>
          <w:b/>
          <w:color w:val="000000"/>
          <w:sz w:val="20"/>
          <w:szCs w:val="20"/>
        </w:rPr>
        <w:t>DataBricks</w:t>
      </w:r>
      <w:proofErr w:type="spellEnd"/>
      <w:r>
        <w:rPr>
          <w:rFonts w:cs="Calibri"/>
          <w:b/>
          <w:color w:val="000000"/>
          <w:sz w:val="20"/>
          <w:szCs w:val="20"/>
        </w:rPr>
        <w:t xml:space="preserve">, </w:t>
      </w:r>
      <w:proofErr w:type="spellStart"/>
      <w:r>
        <w:rPr>
          <w:rFonts w:cs="Calibri"/>
          <w:b/>
          <w:color w:val="000000"/>
          <w:sz w:val="20"/>
          <w:szCs w:val="20"/>
        </w:rPr>
        <w:t>Pyspark</w:t>
      </w:r>
      <w:proofErr w:type="spellEnd"/>
      <w:r>
        <w:rPr>
          <w:rFonts w:cs="Calibri"/>
          <w:b/>
          <w:color w:val="000000"/>
          <w:sz w:val="20"/>
          <w:szCs w:val="20"/>
        </w:rPr>
        <w:t xml:space="preserve"> and SQL </w:t>
      </w:r>
      <w:r>
        <w:rPr>
          <w:rFonts w:cs="Calibri"/>
          <w:color w:val="000000"/>
          <w:sz w:val="20"/>
          <w:szCs w:val="20"/>
        </w:rPr>
        <w:t>for Data Transformations, Data Quality and Lineage.</w:t>
      </w:r>
    </w:p>
    <w:p w:rsidR="00646CBB" w:rsidRDefault="00F97152">
      <w:pPr>
        <w:jc w:val="both"/>
        <w:rPr>
          <w:rFonts w:cs="Calibri"/>
          <w:sz w:val="20"/>
          <w:szCs w:val="20"/>
        </w:rPr>
      </w:pPr>
      <w:r>
        <w:rPr>
          <w:rFonts w:cs="Calibri"/>
          <w:b/>
          <w:color w:val="000000"/>
          <w:sz w:val="20"/>
          <w:szCs w:val="20"/>
        </w:rPr>
        <w:t>Environment</w:t>
      </w:r>
      <w:r>
        <w:rPr>
          <w:rFonts w:cs="Calibri"/>
          <w:color w:val="000000"/>
          <w:sz w:val="20"/>
          <w:szCs w:val="20"/>
        </w:rPr>
        <w:t xml:space="preserve">: </w:t>
      </w:r>
      <w:r>
        <w:rPr>
          <w:rFonts w:cs="Calibri"/>
          <w:sz w:val="20"/>
          <w:szCs w:val="20"/>
        </w:rPr>
        <w:t xml:space="preserve">SQL, Azure </w:t>
      </w:r>
      <w:proofErr w:type="spellStart"/>
      <w:r>
        <w:rPr>
          <w:rFonts w:cs="Calibri"/>
          <w:sz w:val="20"/>
          <w:szCs w:val="20"/>
        </w:rPr>
        <w:t>Databricks</w:t>
      </w:r>
      <w:proofErr w:type="spellEnd"/>
      <w:r>
        <w:rPr>
          <w:rFonts w:cs="Calibri"/>
          <w:color w:val="000000"/>
          <w:sz w:val="20"/>
          <w:szCs w:val="20"/>
        </w:rPr>
        <w:t xml:space="preserve">, Python, </w:t>
      </w:r>
      <w:proofErr w:type="spellStart"/>
      <w:r>
        <w:rPr>
          <w:rFonts w:cs="Calibri"/>
          <w:color w:val="000000"/>
          <w:sz w:val="20"/>
          <w:szCs w:val="20"/>
        </w:rPr>
        <w:t>MLFlow</w:t>
      </w:r>
      <w:proofErr w:type="spellEnd"/>
      <w:r>
        <w:rPr>
          <w:rFonts w:cs="Calibri"/>
          <w:color w:val="000000"/>
          <w:sz w:val="20"/>
          <w:szCs w:val="20"/>
        </w:rPr>
        <w:t xml:space="preserve">, Isolation Forest, One Class SVM, ANN-Classifier, </w:t>
      </w:r>
      <w:proofErr w:type="spellStart"/>
      <w:r>
        <w:rPr>
          <w:rFonts w:cs="Calibri"/>
          <w:color w:val="000000"/>
          <w:sz w:val="20"/>
          <w:szCs w:val="20"/>
        </w:rPr>
        <w:t>PyTorch</w:t>
      </w:r>
      <w:proofErr w:type="spellEnd"/>
      <w:r>
        <w:rPr>
          <w:rFonts w:cs="Calibri"/>
          <w:color w:val="000000"/>
          <w:sz w:val="20"/>
          <w:szCs w:val="20"/>
        </w:rPr>
        <w:t xml:space="preserve">, </w:t>
      </w:r>
      <w:proofErr w:type="spellStart"/>
      <w:r>
        <w:rPr>
          <w:rFonts w:cs="Calibri"/>
          <w:color w:val="000000"/>
          <w:sz w:val="20"/>
          <w:szCs w:val="20"/>
        </w:rPr>
        <w:t>Tensorflow</w:t>
      </w:r>
      <w:proofErr w:type="spellEnd"/>
      <w:r>
        <w:rPr>
          <w:rFonts w:cs="Calibri"/>
          <w:color w:val="000000"/>
          <w:sz w:val="20"/>
          <w:szCs w:val="20"/>
        </w:rPr>
        <w:t xml:space="preserve">, </w:t>
      </w:r>
      <w:proofErr w:type="spellStart"/>
      <w:r>
        <w:rPr>
          <w:rFonts w:cs="Calibri"/>
          <w:color w:val="000000"/>
          <w:sz w:val="20"/>
          <w:szCs w:val="20"/>
        </w:rPr>
        <w:t>Keras</w:t>
      </w:r>
      <w:proofErr w:type="spellEnd"/>
      <w:r>
        <w:rPr>
          <w:rFonts w:cs="Calibri"/>
          <w:color w:val="000000"/>
          <w:sz w:val="20"/>
          <w:szCs w:val="20"/>
        </w:rPr>
        <w:t>, Azure</w:t>
      </w:r>
    </w:p>
    <w:p w:rsidR="00646CBB" w:rsidRDefault="00646CBB">
      <w:pPr>
        <w:widowControl/>
        <w:rPr>
          <w:rFonts w:cs="Calibri"/>
          <w:b/>
          <w:color w:val="000000"/>
          <w:sz w:val="20"/>
          <w:szCs w:val="20"/>
        </w:rPr>
      </w:pPr>
    </w:p>
    <w:p w:rsidR="00646CBB" w:rsidRDefault="00F97152">
      <w:pPr>
        <w:jc w:val="both"/>
        <w:rPr>
          <w:rFonts w:cs="Calibri"/>
          <w:b/>
          <w:color w:val="000000"/>
          <w:sz w:val="20"/>
          <w:szCs w:val="20"/>
        </w:rPr>
      </w:pPr>
      <w:r>
        <w:rPr>
          <w:rFonts w:cs="Calibri"/>
          <w:b/>
          <w:color w:val="000000"/>
          <w:sz w:val="20"/>
          <w:szCs w:val="20"/>
        </w:rPr>
        <w:t xml:space="preserve">Data Engineer / Data Scientist, Product R&amp;D, </w:t>
      </w:r>
    </w:p>
    <w:p w:rsidR="00646CBB" w:rsidRDefault="00F97152">
      <w:pPr>
        <w:jc w:val="both"/>
        <w:rPr>
          <w:rFonts w:cs="Calibri"/>
          <w:b/>
          <w:color w:val="000000"/>
          <w:sz w:val="20"/>
          <w:szCs w:val="20"/>
        </w:rPr>
      </w:pPr>
      <w:r>
        <w:rPr>
          <w:rFonts w:cs="Calibri"/>
          <w:b/>
          <w:color w:val="000000"/>
          <w:sz w:val="20"/>
          <w:szCs w:val="20"/>
        </w:rPr>
        <w:t xml:space="preserve">The Coca-Cola Company (Atlanta)                                          </w:t>
      </w:r>
      <w:r>
        <w:rPr>
          <w:rFonts w:cs="Calibri"/>
          <w:b/>
          <w:color w:val="000000"/>
          <w:sz w:val="20"/>
          <w:szCs w:val="20"/>
        </w:rPr>
        <w:tab/>
      </w:r>
      <w:r>
        <w:rPr>
          <w:rFonts w:cs="Calibri"/>
          <w:b/>
          <w:color w:val="000000"/>
          <w:sz w:val="20"/>
          <w:szCs w:val="20"/>
        </w:rPr>
        <w:tab/>
      </w:r>
      <w:r>
        <w:rPr>
          <w:rFonts w:cs="Calibri"/>
          <w:b/>
          <w:color w:val="000000"/>
          <w:sz w:val="20"/>
          <w:szCs w:val="20"/>
        </w:rPr>
        <w:tab/>
        <w:t>October 2019 – December 2020</w:t>
      </w:r>
    </w:p>
    <w:p w:rsidR="00646CBB" w:rsidRDefault="00F97152">
      <w:pPr>
        <w:jc w:val="both"/>
        <w:rPr>
          <w:rFonts w:cs="Calibri"/>
          <w:b/>
          <w:sz w:val="20"/>
          <w:szCs w:val="20"/>
        </w:rPr>
      </w:pPr>
      <w:r>
        <w:rPr>
          <w:rFonts w:cs="Calibri"/>
          <w:b/>
          <w:sz w:val="20"/>
          <w:szCs w:val="20"/>
        </w:rPr>
        <w:t>Responsibilities:</w:t>
      </w:r>
    </w:p>
    <w:p w:rsidR="00646CBB" w:rsidRDefault="00F97152">
      <w:pPr>
        <w:numPr>
          <w:ilvl w:val="0"/>
          <w:numId w:val="5"/>
        </w:numPr>
        <w:jc w:val="both"/>
        <w:rPr>
          <w:rFonts w:cs="Calibri"/>
          <w:sz w:val="20"/>
          <w:szCs w:val="20"/>
        </w:rPr>
      </w:pPr>
      <w:r>
        <w:rPr>
          <w:rFonts w:cs="Calibri"/>
          <w:color w:val="000000"/>
          <w:sz w:val="20"/>
          <w:szCs w:val="20"/>
        </w:rPr>
        <w:t xml:space="preserve">Leading the “Cloud Connect Initiative” - the </w:t>
      </w:r>
      <w:r>
        <w:rPr>
          <w:rFonts w:cs="Calibri"/>
          <w:b/>
          <w:color w:val="000000"/>
          <w:sz w:val="20"/>
          <w:szCs w:val="20"/>
        </w:rPr>
        <w:t>Azure</w:t>
      </w:r>
      <w:r>
        <w:rPr>
          <w:rFonts w:cs="Calibri"/>
          <w:color w:val="000000"/>
          <w:sz w:val="20"/>
          <w:szCs w:val="20"/>
        </w:rPr>
        <w:t xml:space="preserve"> based database software solution for multiple consumer research teams to migrate research data to the Cloud to save significant retrieval time and enable additional data mining</w:t>
      </w:r>
    </w:p>
    <w:p w:rsidR="00646CBB" w:rsidRDefault="00F97152">
      <w:pPr>
        <w:numPr>
          <w:ilvl w:val="0"/>
          <w:numId w:val="5"/>
        </w:numPr>
        <w:jc w:val="both"/>
        <w:rPr>
          <w:rFonts w:cs="Calibri"/>
          <w:sz w:val="20"/>
          <w:szCs w:val="20"/>
        </w:rPr>
      </w:pPr>
      <w:r>
        <w:rPr>
          <w:rFonts w:cs="Calibri"/>
          <w:color w:val="000000"/>
          <w:sz w:val="20"/>
          <w:szCs w:val="20"/>
        </w:rPr>
        <w:t xml:space="preserve">Responsible for designing the Data Architecture and its implementation in Azure using </w:t>
      </w:r>
      <w:r>
        <w:rPr>
          <w:rFonts w:cs="Calibri"/>
          <w:b/>
          <w:color w:val="000000"/>
          <w:sz w:val="20"/>
          <w:szCs w:val="20"/>
        </w:rPr>
        <w:t>Python scripts</w:t>
      </w:r>
      <w:r>
        <w:rPr>
          <w:rFonts w:cs="Calibri"/>
          <w:color w:val="000000"/>
          <w:sz w:val="20"/>
          <w:szCs w:val="20"/>
        </w:rPr>
        <w:t xml:space="preserve">, </w:t>
      </w:r>
      <w:r>
        <w:rPr>
          <w:rFonts w:cs="Calibri"/>
          <w:b/>
          <w:color w:val="000000"/>
          <w:sz w:val="20"/>
          <w:szCs w:val="20"/>
        </w:rPr>
        <w:t>Azure Blob</w:t>
      </w:r>
      <w:r>
        <w:rPr>
          <w:rFonts w:cs="Calibri"/>
          <w:color w:val="000000"/>
          <w:sz w:val="20"/>
          <w:szCs w:val="20"/>
        </w:rPr>
        <w:t>, ,</w:t>
      </w:r>
      <w:r>
        <w:rPr>
          <w:rFonts w:cs="Calibri"/>
          <w:b/>
          <w:color w:val="000000"/>
          <w:sz w:val="20"/>
          <w:szCs w:val="20"/>
        </w:rPr>
        <w:t xml:space="preserve">Azure </w:t>
      </w:r>
      <w:proofErr w:type="spellStart"/>
      <w:r>
        <w:rPr>
          <w:rFonts w:cs="Calibri"/>
          <w:b/>
          <w:color w:val="000000"/>
          <w:sz w:val="20"/>
          <w:szCs w:val="20"/>
        </w:rPr>
        <w:t>DataFactory</w:t>
      </w:r>
      <w:proofErr w:type="spellEnd"/>
      <w:r>
        <w:rPr>
          <w:rFonts w:cs="Calibri"/>
          <w:b/>
          <w:color w:val="000000"/>
          <w:sz w:val="20"/>
          <w:szCs w:val="20"/>
        </w:rPr>
        <w:t xml:space="preserve">, Azure SQL, </w:t>
      </w:r>
      <w:proofErr w:type="spellStart"/>
      <w:r>
        <w:rPr>
          <w:rFonts w:cs="Calibri"/>
          <w:b/>
          <w:color w:val="000000"/>
          <w:sz w:val="20"/>
          <w:szCs w:val="20"/>
        </w:rPr>
        <w:t>PowerBI</w:t>
      </w:r>
      <w:proofErr w:type="spellEnd"/>
      <w:r>
        <w:rPr>
          <w:rFonts w:cs="Calibri"/>
          <w:color w:val="000000"/>
          <w:sz w:val="20"/>
          <w:szCs w:val="20"/>
        </w:rPr>
        <w:t xml:space="preserve">, </w:t>
      </w:r>
      <w:proofErr w:type="spellStart"/>
      <w:r>
        <w:rPr>
          <w:rFonts w:cs="Calibri"/>
          <w:color w:val="000000"/>
          <w:sz w:val="20"/>
          <w:szCs w:val="20"/>
        </w:rPr>
        <w:t>PyTorch</w:t>
      </w:r>
      <w:proofErr w:type="spellEnd"/>
      <w:r>
        <w:rPr>
          <w:rFonts w:cs="Calibri"/>
          <w:color w:val="000000"/>
          <w:sz w:val="20"/>
          <w:szCs w:val="20"/>
        </w:rPr>
        <w:t xml:space="preserve"> and </w:t>
      </w:r>
      <w:proofErr w:type="spellStart"/>
      <w:r>
        <w:rPr>
          <w:rFonts w:cs="Calibri"/>
          <w:color w:val="000000"/>
          <w:sz w:val="20"/>
          <w:szCs w:val="20"/>
        </w:rPr>
        <w:t>Tensorflow</w:t>
      </w:r>
      <w:proofErr w:type="spellEnd"/>
      <w:r>
        <w:rPr>
          <w:rFonts w:cs="Calibri"/>
          <w:color w:val="000000"/>
          <w:sz w:val="20"/>
          <w:szCs w:val="20"/>
        </w:rPr>
        <w:t xml:space="preserve"> and GitHub as well as designing and implementing the relational database schema</w:t>
      </w:r>
    </w:p>
    <w:p w:rsidR="00646CBB" w:rsidRDefault="00F97152">
      <w:pPr>
        <w:numPr>
          <w:ilvl w:val="0"/>
          <w:numId w:val="5"/>
        </w:numPr>
        <w:jc w:val="both"/>
        <w:rPr>
          <w:rFonts w:cs="Calibri"/>
          <w:sz w:val="20"/>
          <w:szCs w:val="20"/>
        </w:rPr>
      </w:pPr>
      <w:r>
        <w:rPr>
          <w:rFonts w:cs="Calibri"/>
          <w:sz w:val="20"/>
          <w:szCs w:val="20"/>
        </w:rPr>
        <w:t xml:space="preserve">Implementing ML Pipelines in the POC stage to do </w:t>
      </w:r>
      <w:r>
        <w:rPr>
          <w:rFonts w:cs="Calibri"/>
          <w:b/>
          <w:sz w:val="20"/>
          <w:szCs w:val="20"/>
        </w:rPr>
        <w:t>Correlation Analysis, PCA</w:t>
      </w:r>
      <w:r>
        <w:rPr>
          <w:rFonts w:cs="Calibri"/>
          <w:sz w:val="20"/>
          <w:szCs w:val="20"/>
        </w:rPr>
        <w:t xml:space="preserve"> and other statistical tests on Consumer-Research data using </w:t>
      </w:r>
      <w:r>
        <w:rPr>
          <w:rFonts w:cs="Calibri"/>
          <w:b/>
          <w:sz w:val="20"/>
          <w:szCs w:val="20"/>
        </w:rPr>
        <w:t>Azure SQL and Azure ML</w:t>
      </w:r>
      <w:r>
        <w:rPr>
          <w:rFonts w:cs="Calibri"/>
          <w:sz w:val="20"/>
          <w:szCs w:val="20"/>
        </w:rPr>
        <w:t>.</w:t>
      </w:r>
    </w:p>
    <w:p w:rsidR="00646CBB" w:rsidRDefault="00F97152">
      <w:pPr>
        <w:jc w:val="both"/>
        <w:rPr>
          <w:rFonts w:cs="Calibri"/>
          <w:sz w:val="20"/>
          <w:szCs w:val="20"/>
        </w:rPr>
      </w:pPr>
      <w:r>
        <w:rPr>
          <w:rFonts w:cs="Calibri"/>
          <w:b/>
          <w:sz w:val="20"/>
          <w:szCs w:val="20"/>
        </w:rPr>
        <w:t>Environment:</w:t>
      </w:r>
      <w:r>
        <w:rPr>
          <w:rFonts w:cs="Calibri"/>
          <w:sz w:val="20"/>
          <w:szCs w:val="20"/>
        </w:rPr>
        <w:t xml:space="preserve"> Python, </w:t>
      </w:r>
      <w:proofErr w:type="spellStart"/>
      <w:r>
        <w:rPr>
          <w:rFonts w:cs="Calibri"/>
          <w:sz w:val="20"/>
          <w:szCs w:val="20"/>
        </w:rPr>
        <w:t>numpy</w:t>
      </w:r>
      <w:proofErr w:type="spellEnd"/>
      <w:r>
        <w:rPr>
          <w:rFonts w:cs="Calibri"/>
          <w:sz w:val="20"/>
          <w:szCs w:val="20"/>
        </w:rPr>
        <w:t xml:space="preserve">, </w:t>
      </w:r>
      <w:proofErr w:type="spellStart"/>
      <w:r>
        <w:rPr>
          <w:rFonts w:cs="Calibri"/>
          <w:sz w:val="20"/>
          <w:szCs w:val="20"/>
        </w:rPr>
        <w:t>scipy</w:t>
      </w:r>
      <w:proofErr w:type="spellEnd"/>
      <w:r>
        <w:rPr>
          <w:rFonts w:cs="Calibri"/>
          <w:sz w:val="20"/>
          <w:szCs w:val="20"/>
        </w:rPr>
        <w:t xml:space="preserve">, pandas, </w:t>
      </w:r>
      <w:proofErr w:type="spellStart"/>
      <w:r>
        <w:rPr>
          <w:rFonts w:cs="Calibri"/>
          <w:sz w:val="20"/>
          <w:szCs w:val="20"/>
        </w:rPr>
        <w:t>matplotlib</w:t>
      </w:r>
      <w:proofErr w:type="spellEnd"/>
      <w:r>
        <w:rPr>
          <w:rFonts w:cs="Calibri"/>
          <w:sz w:val="20"/>
          <w:szCs w:val="20"/>
        </w:rPr>
        <w:t>, statistical methods, Azure</w:t>
      </w:r>
    </w:p>
    <w:p w:rsidR="00646CBB" w:rsidRDefault="00646CBB">
      <w:pPr>
        <w:jc w:val="both"/>
        <w:rPr>
          <w:rFonts w:cs="Calibri"/>
          <w:sz w:val="20"/>
          <w:szCs w:val="20"/>
        </w:rPr>
      </w:pPr>
    </w:p>
    <w:p w:rsidR="00646CBB" w:rsidRDefault="00F97152">
      <w:pPr>
        <w:jc w:val="both"/>
        <w:rPr>
          <w:rFonts w:cs="Calibri"/>
          <w:b/>
          <w:color w:val="000000"/>
          <w:sz w:val="20"/>
          <w:szCs w:val="20"/>
        </w:rPr>
      </w:pPr>
      <w:r>
        <w:rPr>
          <w:rFonts w:cs="Calibri"/>
          <w:b/>
          <w:color w:val="000000"/>
          <w:sz w:val="20"/>
          <w:szCs w:val="20"/>
        </w:rPr>
        <w:t>Graduate Research Assistant</w:t>
      </w:r>
    </w:p>
    <w:p w:rsidR="00646CBB" w:rsidRDefault="00F97152">
      <w:pPr>
        <w:jc w:val="both"/>
        <w:rPr>
          <w:rFonts w:cs="Calibri"/>
          <w:b/>
          <w:color w:val="000000"/>
          <w:sz w:val="20"/>
          <w:szCs w:val="20"/>
        </w:rPr>
      </w:pPr>
      <w:r>
        <w:rPr>
          <w:rFonts w:cs="Calibri"/>
          <w:b/>
          <w:color w:val="000000"/>
          <w:sz w:val="20"/>
          <w:szCs w:val="20"/>
        </w:rPr>
        <w:t xml:space="preserve">Georgia State University (Atlanta)                                                  </w:t>
      </w:r>
      <w:r>
        <w:rPr>
          <w:rFonts w:cs="Calibri"/>
          <w:b/>
          <w:color w:val="000000"/>
          <w:sz w:val="20"/>
          <w:szCs w:val="20"/>
        </w:rPr>
        <w:tab/>
      </w:r>
      <w:r>
        <w:rPr>
          <w:rFonts w:cs="Calibri"/>
          <w:b/>
          <w:color w:val="000000"/>
          <w:sz w:val="20"/>
          <w:szCs w:val="20"/>
        </w:rPr>
        <w:tab/>
      </w:r>
      <w:r>
        <w:rPr>
          <w:rFonts w:cs="Calibri"/>
          <w:b/>
          <w:color w:val="000000"/>
          <w:sz w:val="20"/>
          <w:szCs w:val="20"/>
        </w:rPr>
        <w:tab/>
        <w:t xml:space="preserve"> January 2018 – April 2019</w:t>
      </w:r>
    </w:p>
    <w:p w:rsidR="00646CBB" w:rsidRDefault="00F97152">
      <w:pPr>
        <w:jc w:val="both"/>
        <w:rPr>
          <w:rFonts w:cs="Calibri"/>
          <w:b/>
          <w:sz w:val="20"/>
          <w:szCs w:val="20"/>
        </w:rPr>
      </w:pPr>
      <w:r>
        <w:rPr>
          <w:rFonts w:cs="Calibri"/>
          <w:b/>
          <w:sz w:val="20"/>
          <w:szCs w:val="20"/>
        </w:rPr>
        <w:t>Responsibilities:</w:t>
      </w:r>
    </w:p>
    <w:p w:rsidR="00646CBB" w:rsidRDefault="00F97152">
      <w:pPr>
        <w:pStyle w:val="ListParagraph"/>
        <w:numPr>
          <w:ilvl w:val="0"/>
          <w:numId w:val="7"/>
        </w:numPr>
        <w:jc w:val="both"/>
        <w:rPr>
          <w:rFonts w:cs="Calibri"/>
          <w:sz w:val="20"/>
          <w:szCs w:val="20"/>
        </w:rPr>
      </w:pPr>
      <w:r>
        <w:rPr>
          <w:rFonts w:cs="Calibri"/>
          <w:sz w:val="20"/>
          <w:szCs w:val="20"/>
        </w:rPr>
        <w:t>Lead a team of 2 in tracking Atlanta’s social media reputation for Metro Atlanta Chamber of Commerce with a goal of assessing Atlanta’s market attractiveness</w:t>
      </w:r>
    </w:p>
    <w:p w:rsidR="00646CBB" w:rsidRDefault="00F97152">
      <w:pPr>
        <w:pStyle w:val="ListParagraph"/>
        <w:numPr>
          <w:ilvl w:val="0"/>
          <w:numId w:val="7"/>
        </w:numPr>
        <w:jc w:val="both"/>
        <w:rPr>
          <w:rFonts w:cs="Calibri"/>
          <w:sz w:val="20"/>
          <w:szCs w:val="20"/>
        </w:rPr>
      </w:pPr>
      <w:r>
        <w:rPr>
          <w:rFonts w:cs="Calibri"/>
          <w:color w:val="000000"/>
          <w:sz w:val="20"/>
          <w:szCs w:val="20"/>
        </w:rPr>
        <w:t xml:space="preserve">Executed data collection from Twitter, LexisNexis and Facebook APIs and storing them in a </w:t>
      </w:r>
      <w:r>
        <w:rPr>
          <w:rFonts w:cs="Calibri"/>
          <w:b/>
          <w:color w:val="000000"/>
          <w:sz w:val="20"/>
          <w:szCs w:val="20"/>
        </w:rPr>
        <w:t>Hadoop</w:t>
      </w:r>
      <w:r>
        <w:rPr>
          <w:rFonts w:cs="Calibri"/>
          <w:color w:val="000000"/>
          <w:sz w:val="20"/>
          <w:szCs w:val="20"/>
        </w:rPr>
        <w:t xml:space="preserve"> file cluster via </w:t>
      </w:r>
      <w:r>
        <w:rPr>
          <w:rFonts w:cs="Calibri"/>
          <w:b/>
          <w:color w:val="000000"/>
          <w:sz w:val="20"/>
          <w:szCs w:val="20"/>
        </w:rPr>
        <w:t>Apache Kafka</w:t>
      </w:r>
      <w:r>
        <w:rPr>
          <w:rFonts w:cs="Calibri"/>
          <w:color w:val="000000"/>
          <w:sz w:val="20"/>
          <w:szCs w:val="20"/>
        </w:rPr>
        <w:t xml:space="preserve">; Migrated codes to AWS. </w:t>
      </w:r>
    </w:p>
    <w:p w:rsidR="00646CBB" w:rsidRDefault="00F97152">
      <w:pPr>
        <w:pStyle w:val="ListParagraph"/>
        <w:numPr>
          <w:ilvl w:val="0"/>
          <w:numId w:val="7"/>
        </w:numPr>
        <w:jc w:val="both"/>
        <w:rPr>
          <w:rFonts w:cs="Calibri"/>
          <w:sz w:val="20"/>
          <w:szCs w:val="20"/>
        </w:rPr>
      </w:pPr>
      <w:r>
        <w:rPr>
          <w:rFonts w:cs="Calibri"/>
          <w:color w:val="000000"/>
          <w:sz w:val="20"/>
          <w:szCs w:val="20"/>
        </w:rPr>
        <w:t xml:space="preserve">Deployed a </w:t>
      </w:r>
      <w:r>
        <w:rPr>
          <w:rFonts w:cs="Calibri"/>
          <w:b/>
          <w:color w:val="000000"/>
          <w:sz w:val="20"/>
          <w:szCs w:val="20"/>
        </w:rPr>
        <w:t>Convolutional Neural Net model</w:t>
      </w:r>
      <w:r>
        <w:rPr>
          <w:rFonts w:cs="Calibri"/>
          <w:color w:val="000000"/>
          <w:sz w:val="20"/>
          <w:szCs w:val="20"/>
        </w:rPr>
        <w:t xml:space="preserve"> to screen relevant tweets with 78% accuracy;  Analyzed the collected data using NLP techniques like </w:t>
      </w:r>
      <w:r>
        <w:rPr>
          <w:rFonts w:cs="Calibri"/>
          <w:b/>
          <w:color w:val="000000"/>
          <w:sz w:val="20"/>
          <w:szCs w:val="20"/>
        </w:rPr>
        <w:t>Topic modeling, Sentiment analysis</w:t>
      </w:r>
      <w:r>
        <w:rPr>
          <w:rFonts w:cs="Calibri"/>
          <w:color w:val="000000"/>
          <w:sz w:val="20"/>
          <w:szCs w:val="20"/>
        </w:rPr>
        <w:t xml:space="preserve"> and other descriptive statistical methods and visualized them using </w:t>
      </w:r>
      <w:r>
        <w:rPr>
          <w:rFonts w:cs="Calibri"/>
          <w:b/>
          <w:color w:val="000000"/>
          <w:sz w:val="20"/>
          <w:szCs w:val="20"/>
        </w:rPr>
        <w:t>Tableau</w:t>
      </w:r>
      <w:r>
        <w:rPr>
          <w:rFonts w:cs="Calibri"/>
          <w:color w:val="000000"/>
          <w:sz w:val="20"/>
          <w:szCs w:val="20"/>
        </w:rPr>
        <w:t>.</w:t>
      </w:r>
    </w:p>
    <w:p w:rsidR="00646CBB" w:rsidRDefault="00646CBB">
      <w:pPr>
        <w:jc w:val="both"/>
        <w:rPr>
          <w:rFonts w:cs="Calibri"/>
          <w:sz w:val="20"/>
          <w:szCs w:val="20"/>
        </w:rPr>
      </w:pPr>
    </w:p>
    <w:p w:rsidR="00646CBB" w:rsidRDefault="00F97152">
      <w:pPr>
        <w:jc w:val="both"/>
        <w:rPr>
          <w:rFonts w:cs="Calibri"/>
          <w:b/>
          <w:color w:val="000000"/>
          <w:sz w:val="20"/>
          <w:szCs w:val="20"/>
        </w:rPr>
      </w:pPr>
      <w:r>
        <w:rPr>
          <w:rFonts w:cs="Calibri"/>
          <w:b/>
          <w:color w:val="000000"/>
          <w:sz w:val="20"/>
          <w:szCs w:val="20"/>
        </w:rPr>
        <w:t xml:space="preserve">Data Scientist Intern, Booth School of Business (Chicago) </w:t>
      </w:r>
      <w:r>
        <w:rPr>
          <w:rFonts w:cs="Calibri"/>
          <w:b/>
          <w:color w:val="000000"/>
          <w:sz w:val="20"/>
          <w:szCs w:val="20"/>
        </w:rPr>
        <w:tab/>
      </w:r>
      <w:r>
        <w:rPr>
          <w:rFonts w:cs="Calibri"/>
          <w:b/>
          <w:color w:val="000000"/>
          <w:sz w:val="20"/>
          <w:szCs w:val="20"/>
        </w:rPr>
        <w:tab/>
      </w:r>
      <w:r>
        <w:rPr>
          <w:rFonts w:cs="Calibri"/>
          <w:b/>
          <w:color w:val="000000"/>
          <w:sz w:val="20"/>
          <w:szCs w:val="20"/>
        </w:rPr>
        <w:tab/>
      </w:r>
      <w:r>
        <w:rPr>
          <w:rFonts w:cs="Calibri"/>
          <w:b/>
          <w:color w:val="000000"/>
          <w:sz w:val="20"/>
          <w:szCs w:val="20"/>
        </w:rPr>
        <w:tab/>
        <w:t>May 2018 – December 2018</w:t>
      </w:r>
    </w:p>
    <w:p w:rsidR="00646CBB" w:rsidRDefault="00F97152">
      <w:pPr>
        <w:jc w:val="both"/>
        <w:rPr>
          <w:rFonts w:cs="Calibri"/>
          <w:b/>
          <w:sz w:val="20"/>
          <w:szCs w:val="20"/>
        </w:rPr>
      </w:pPr>
      <w:r>
        <w:rPr>
          <w:rFonts w:cs="Calibri"/>
          <w:b/>
          <w:sz w:val="20"/>
          <w:szCs w:val="20"/>
        </w:rPr>
        <w:t>Responsibilities</w:t>
      </w:r>
      <w:r>
        <w:rPr>
          <w:rFonts w:cs="Calibri"/>
          <w:b/>
          <w:color w:val="000000"/>
          <w:sz w:val="20"/>
          <w:szCs w:val="20"/>
        </w:rPr>
        <w:t xml:space="preserve">                                                       </w:t>
      </w:r>
    </w:p>
    <w:p w:rsidR="00646CBB" w:rsidRDefault="00F97152">
      <w:pPr>
        <w:pStyle w:val="ListParagraph"/>
        <w:numPr>
          <w:ilvl w:val="0"/>
          <w:numId w:val="8"/>
        </w:numPr>
        <w:jc w:val="both"/>
        <w:rPr>
          <w:rFonts w:cs="Calibri"/>
          <w:sz w:val="20"/>
          <w:szCs w:val="20"/>
        </w:rPr>
      </w:pPr>
      <w:r>
        <w:rPr>
          <w:rFonts w:cs="Calibri"/>
          <w:color w:val="000000"/>
          <w:sz w:val="20"/>
          <w:szCs w:val="20"/>
        </w:rPr>
        <w:t xml:space="preserve">Successfully saved 4800 man hours and a projected 40,000 dollars by parsing Legal Case files to establish the outcome of non-compete related litigations utilizing NLP techniques like </w:t>
      </w:r>
      <w:r>
        <w:rPr>
          <w:rFonts w:cs="Calibri"/>
          <w:b/>
          <w:color w:val="000000"/>
          <w:sz w:val="20"/>
          <w:szCs w:val="20"/>
        </w:rPr>
        <w:t>Semantic Role Labelling algorithms</w:t>
      </w:r>
      <w:r>
        <w:rPr>
          <w:rFonts w:cs="Calibri"/>
          <w:color w:val="000000"/>
          <w:sz w:val="20"/>
          <w:szCs w:val="20"/>
        </w:rPr>
        <w:t>.</w:t>
      </w:r>
    </w:p>
    <w:p w:rsidR="00646CBB" w:rsidRDefault="00F97152">
      <w:pPr>
        <w:pStyle w:val="ListParagraph"/>
        <w:numPr>
          <w:ilvl w:val="0"/>
          <w:numId w:val="8"/>
        </w:numPr>
        <w:jc w:val="both"/>
        <w:rPr>
          <w:rFonts w:cs="Calibri"/>
          <w:sz w:val="20"/>
          <w:szCs w:val="20"/>
        </w:rPr>
      </w:pPr>
      <w:r>
        <w:rPr>
          <w:rFonts w:cs="Calibri"/>
          <w:color w:val="000000"/>
          <w:sz w:val="20"/>
          <w:szCs w:val="20"/>
        </w:rPr>
        <w:t xml:space="preserve">Built algorithms to extract relevant case entities utilizing NLP techniques like </w:t>
      </w:r>
      <w:r>
        <w:rPr>
          <w:rFonts w:cs="Calibri"/>
          <w:b/>
          <w:color w:val="000000"/>
          <w:sz w:val="20"/>
          <w:szCs w:val="20"/>
        </w:rPr>
        <w:t>Dependency Parsing, Named Entity Recognition</w:t>
      </w:r>
      <w:r>
        <w:rPr>
          <w:rFonts w:cs="Calibri"/>
          <w:color w:val="000000"/>
          <w:sz w:val="20"/>
          <w:szCs w:val="20"/>
        </w:rPr>
        <w:t xml:space="preserve"> and other NLP tools with an overall accuracy above 85%; classified the legal cases with 87% accuracy. </w:t>
      </w:r>
    </w:p>
    <w:p w:rsidR="00646CBB" w:rsidRDefault="00F97152">
      <w:pPr>
        <w:pStyle w:val="ListParagraph"/>
        <w:numPr>
          <w:ilvl w:val="0"/>
          <w:numId w:val="8"/>
        </w:numPr>
        <w:jc w:val="both"/>
        <w:rPr>
          <w:rFonts w:cs="Calibri"/>
          <w:sz w:val="20"/>
          <w:szCs w:val="20"/>
        </w:rPr>
      </w:pPr>
      <w:r>
        <w:rPr>
          <w:rFonts w:cs="Calibri"/>
          <w:color w:val="000000"/>
          <w:sz w:val="20"/>
          <w:szCs w:val="20"/>
        </w:rPr>
        <w:t xml:space="preserve">Reduced data collection time from 500 to 30 man hours for downloading case files by developing </w:t>
      </w:r>
      <w:r>
        <w:rPr>
          <w:rFonts w:cs="Calibri"/>
          <w:b/>
          <w:color w:val="000000"/>
          <w:sz w:val="20"/>
          <w:szCs w:val="20"/>
        </w:rPr>
        <w:t>web automation bots</w:t>
      </w:r>
      <w:r>
        <w:rPr>
          <w:rFonts w:cs="Calibri"/>
          <w:color w:val="000000"/>
          <w:sz w:val="20"/>
          <w:szCs w:val="20"/>
        </w:rPr>
        <w:t>.</w:t>
      </w:r>
    </w:p>
    <w:p w:rsidR="00646CBB" w:rsidRDefault="00646CBB">
      <w:pPr>
        <w:jc w:val="both"/>
        <w:rPr>
          <w:rFonts w:cs="Calibri"/>
          <w:sz w:val="20"/>
          <w:szCs w:val="20"/>
        </w:rPr>
      </w:pPr>
    </w:p>
    <w:p w:rsidR="00646CBB" w:rsidRDefault="00F97152">
      <w:pPr>
        <w:jc w:val="both"/>
        <w:rPr>
          <w:rFonts w:cs="Calibri"/>
          <w:b/>
          <w:sz w:val="20"/>
          <w:szCs w:val="20"/>
        </w:rPr>
      </w:pPr>
      <w:r>
        <w:rPr>
          <w:rFonts w:cs="Calibri"/>
          <w:b/>
          <w:sz w:val="20"/>
          <w:szCs w:val="20"/>
        </w:rPr>
        <w:t xml:space="preserve">Associate Data Scientist, </w:t>
      </w:r>
    </w:p>
    <w:p w:rsidR="00646CBB" w:rsidRDefault="00F97152">
      <w:pPr>
        <w:jc w:val="both"/>
        <w:rPr>
          <w:rFonts w:cs="Calibri"/>
          <w:b/>
          <w:sz w:val="20"/>
          <w:szCs w:val="20"/>
        </w:rPr>
      </w:pPr>
      <w:proofErr w:type="spellStart"/>
      <w:r>
        <w:rPr>
          <w:rFonts w:cs="Calibri"/>
          <w:b/>
          <w:sz w:val="20"/>
          <w:szCs w:val="20"/>
        </w:rPr>
        <w:t>NextSpace</w:t>
      </w:r>
      <w:proofErr w:type="spellEnd"/>
      <w:r>
        <w:rPr>
          <w:rFonts w:cs="Calibri"/>
          <w:b/>
          <w:sz w:val="20"/>
          <w:szCs w:val="20"/>
        </w:rPr>
        <w:t xml:space="preserve"> Technologies Pvt. Ltd. (New Delhi, India)                         </w:t>
      </w:r>
      <w:r>
        <w:rPr>
          <w:rFonts w:cs="Calibri"/>
          <w:b/>
          <w:sz w:val="20"/>
          <w:szCs w:val="20"/>
        </w:rPr>
        <w:tab/>
      </w:r>
      <w:r>
        <w:rPr>
          <w:rFonts w:cs="Calibri"/>
          <w:b/>
          <w:sz w:val="20"/>
          <w:szCs w:val="20"/>
        </w:rPr>
        <w:tab/>
        <w:t>November 2016 – June 2017</w:t>
      </w:r>
    </w:p>
    <w:p w:rsidR="00646CBB" w:rsidRDefault="00F97152">
      <w:pPr>
        <w:jc w:val="both"/>
        <w:rPr>
          <w:rFonts w:cs="Calibri"/>
          <w:b/>
          <w:sz w:val="20"/>
          <w:szCs w:val="20"/>
        </w:rPr>
      </w:pPr>
      <w:r>
        <w:rPr>
          <w:rFonts w:cs="Calibri"/>
          <w:b/>
          <w:sz w:val="20"/>
          <w:szCs w:val="20"/>
        </w:rPr>
        <w:t>Responsibilities</w:t>
      </w:r>
      <w:r>
        <w:rPr>
          <w:rFonts w:cs="Calibri"/>
          <w:b/>
          <w:color w:val="000000"/>
          <w:sz w:val="20"/>
          <w:szCs w:val="20"/>
        </w:rPr>
        <w:t xml:space="preserve">  </w:t>
      </w:r>
    </w:p>
    <w:p w:rsidR="00646CBB" w:rsidRDefault="00F97152">
      <w:pPr>
        <w:pStyle w:val="ListParagraph"/>
        <w:numPr>
          <w:ilvl w:val="0"/>
          <w:numId w:val="9"/>
        </w:numPr>
        <w:jc w:val="both"/>
        <w:rPr>
          <w:rFonts w:cs="Calibri"/>
          <w:sz w:val="20"/>
          <w:szCs w:val="20"/>
        </w:rPr>
      </w:pPr>
      <w:r>
        <w:rPr>
          <w:rFonts w:cs="Calibri"/>
          <w:sz w:val="20"/>
          <w:szCs w:val="20"/>
        </w:rPr>
        <w:t xml:space="preserve">Developed automated bots for tracking price of certain electronic goods on Flipkart and </w:t>
      </w:r>
      <w:proofErr w:type="spellStart"/>
      <w:r>
        <w:rPr>
          <w:rFonts w:cs="Calibri"/>
          <w:sz w:val="20"/>
          <w:szCs w:val="20"/>
        </w:rPr>
        <w:t>Snapdeal</w:t>
      </w:r>
      <w:proofErr w:type="spellEnd"/>
      <w:r>
        <w:rPr>
          <w:rFonts w:cs="Calibri"/>
          <w:sz w:val="20"/>
          <w:szCs w:val="20"/>
        </w:rPr>
        <w:t xml:space="preserve"> for an Indian Wholesaler; Recommended optimal price using forecasted demand with a projected 2% growth in profits.</w:t>
      </w:r>
    </w:p>
    <w:p w:rsidR="00646CBB" w:rsidRDefault="00F97152">
      <w:pPr>
        <w:pStyle w:val="ListParagraph"/>
        <w:widowControl/>
        <w:numPr>
          <w:ilvl w:val="0"/>
          <w:numId w:val="9"/>
        </w:numPr>
        <w:jc w:val="both"/>
        <w:rPr>
          <w:rFonts w:cs="Calibri"/>
          <w:b/>
          <w:sz w:val="20"/>
          <w:szCs w:val="20"/>
        </w:rPr>
      </w:pPr>
      <w:r>
        <w:rPr>
          <w:rFonts w:cs="Calibri"/>
          <w:sz w:val="20"/>
          <w:szCs w:val="20"/>
        </w:rPr>
        <w:t xml:space="preserve">Reduced flight search time for clients by 70% by developing automation bots in Selenium to scrape flight information from </w:t>
      </w:r>
      <w:proofErr w:type="spellStart"/>
      <w:r>
        <w:rPr>
          <w:rFonts w:cs="Calibri"/>
          <w:sz w:val="20"/>
          <w:szCs w:val="20"/>
        </w:rPr>
        <w:t>Cleartrip</w:t>
      </w:r>
      <w:proofErr w:type="spellEnd"/>
      <w:r>
        <w:rPr>
          <w:rFonts w:cs="Calibri"/>
          <w:sz w:val="20"/>
          <w:szCs w:val="20"/>
        </w:rPr>
        <w:t xml:space="preserve"> based on user requirements and recommending the best available flights using </w:t>
      </w:r>
      <w:proofErr w:type="spellStart"/>
      <w:r>
        <w:rPr>
          <w:rFonts w:cs="Calibri"/>
          <w:sz w:val="20"/>
          <w:szCs w:val="20"/>
        </w:rPr>
        <w:t>cron</w:t>
      </w:r>
      <w:proofErr w:type="spellEnd"/>
      <w:r>
        <w:rPr>
          <w:rFonts w:cs="Calibri"/>
          <w:sz w:val="20"/>
          <w:szCs w:val="20"/>
        </w:rPr>
        <w:t xml:space="preserve"> jobs.</w:t>
      </w:r>
    </w:p>
    <w:p w:rsidR="00646CBB" w:rsidRDefault="00646CBB">
      <w:pPr>
        <w:widowControl/>
        <w:jc w:val="both"/>
        <w:rPr>
          <w:rFonts w:cs="Calibri"/>
          <w:b/>
          <w:sz w:val="20"/>
          <w:szCs w:val="20"/>
        </w:rPr>
      </w:pPr>
    </w:p>
    <w:p w:rsidR="00646CBB" w:rsidRDefault="00F97152">
      <w:pPr>
        <w:jc w:val="both"/>
        <w:rPr>
          <w:rFonts w:cs="Calibri"/>
          <w:sz w:val="20"/>
          <w:szCs w:val="20"/>
        </w:rPr>
      </w:pPr>
      <w:r>
        <w:rPr>
          <w:rFonts w:cs="Calibri"/>
          <w:b/>
          <w:sz w:val="20"/>
          <w:szCs w:val="20"/>
        </w:rPr>
        <w:t>Jr. Data Analyst</w:t>
      </w:r>
      <w:r>
        <w:rPr>
          <w:rFonts w:cs="Calibri"/>
          <w:sz w:val="20"/>
          <w:szCs w:val="20"/>
        </w:rPr>
        <w:t xml:space="preserve">, </w:t>
      </w:r>
      <w:r>
        <w:rPr>
          <w:rFonts w:cs="Calibri"/>
          <w:b/>
          <w:color w:val="000000"/>
          <w:sz w:val="20"/>
          <w:szCs w:val="20"/>
        </w:rPr>
        <w:t>Bat</w:t>
      </w:r>
      <w:r>
        <w:rPr>
          <w:rFonts w:cs="Calibri"/>
          <w:b/>
          <w:sz w:val="20"/>
          <w:szCs w:val="20"/>
        </w:rPr>
        <w:t xml:space="preserve">tery and Electrical Service Company (BESCO) </w:t>
      </w:r>
      <w:r>
        <w:rPr>
          <w:rFonts w:cs="Calibri"/>
          <w:b/>
          <w:sz w:val="20"/>
          <w:szCs w:val="20"/>
        </w:rPr>
        <w:tab/>
      </w:r>
      <w:r>
        <w:rPr>
          <w:rFonts w:cs="Calibri"/>
          <w:b/>
          <w:sz w:val="20"/>
          <w:szCs w:val="20"/>
        </w:rPr>
        <w:tab/>
        <w:t xml:space="preserve"> January 2015 – October 2016</w:t>
      </w:r>
    </w:p>
    <w:p w:rsidR="00646CBB" w:rsidRDefault="00F97152">
      <w:pPr>
        <w:jc w:val="both"/>
        <w:rPr>
          <w:rFonts w:cs="Calibri"/>
          <w:b/>
          <w:sz w:val="20"/>
          <w:szCs w:val="20"/>
        </w:rPr>
      </w:pPr>
      <w:r>
        <w:rPr>
          <w:rFonts w:cs="Calibri"/>
          <w:b/>
          <w:sz w:val="20"/>
          <w:szCs w:val="20"/>
          <w:u w:val="single"/>
        </w:rPr>
        <w:t>(</w:t>
      </w:r>
      <w:r>
        <w:rPr>
          <w:rFonts w:cs="Calibri"/>
          <w:b/>
          <w:sz w:val="20"/>
          <w:szCs w:val="20"/>
        </w:rPr>
        <w:t>New Delhi, India)</w:t>
      </w:r>
    </w:p>
    <w:p w:rsidR="00646CBB" w:rsidRDefault="00F97152">
      <w:pPr>
        <w:jc w:val="both"/>
        <w:rPr>
          <w:rFonts w:cs="Calibri"/>
          <w:b/>
          <w:sz w:val="20"/>
          <w:szCs w:val="20"/>
        </w:rPr>
      </w:pPr>
      <w:r>
        <w:rPr>
          <w:rFonts w:cs="Calibri"/>
          <w:b/>
          <w:sz w:val="20"/>
          <w:szCs w:val="20"/>
        </w:rPr>
        <w:t>Responsibilities</w:t>
      </w:r>
      <w:r>
        <w:rPr>
          <w:rFonts w:cs="Calibri"/>
          <w:b/>
          <w:color w:val="000000"/>
          <w:sz w:val="20"/>
          <w:szCs w:val="20"/>
        </w:rPr>
        <w:t xml:space="preserve">  </w:t>
      </w:r>
      <w:r>
        <w:rPr>
          <w:rFonts w:cs="Calibri"/>
          <w:sz w:val="20"/>
          <w:szCs w:val="20"/>
        </w:rPr>
        <w:t xml:space="preserve">       </w:t>
      </w:r>
      <w:r>
        <w:rPr>
          <w:rFonts w:cs="Calibri"/>
          <w:sz w:val="20"/>
          <w:szCs w:val="20"/>
        </w:rPr>
        <w:tab/>
      </w:r>
    </w:p>
    <w:p w:rsidR="00646CBB" w:rsidRDefault="00F97152">
      <w:pPr>
        <w:jc w:val="both"/>
        <w:rPr>
          <w:rFonts w:cs="Calibri"/>
          <w:sz w:val="20"/>
          <w:szCs w:val="20"/>
        </w:rPr>
      </w:pPr>
      <w:r>
        <w:rPr>
          <w:rFonts w:cs="Calibri"/>
          <w:sz w:val="20"/>
          <w:szCs w:val="20"/>
        </w:rPr>
        <w:lastRenderedPageBreak/>
        <w:t xml:space="preserve">Helped drive 3% profit increase over 8 months by utilizing Machine Learning and Descriptive Statistics to cluster customers by demographic and business parameters using </w:t>
      </w:r>
      <w:r>
        <w:rPr>
          <w:rFonts w:cs="Calibri"/>
          <w:b/>
          <w:sz w:val="20"/>
          <w:szCs w:val="20"/>
        </w:rPr>
        <w:t>Clustering algorithms</w:t>
      </w:r>
      <w:r>
        <w:rPr>
          <w:rFonts w:cs="Calibri"/>
          <w:sz w:val="20"/>
          <w:szCs w:val="20"/>
        </w:rPr>
        <w:t xml:space="preserve"> like </w:t>
      </w:r>
      <w:r>
        <w:rPr>
          <w:rFonts w:cs="Calibri"/>
          <w:b/>
          <w:sz w:val="20"/>
          <w:szCs w:val="20"/>
        </w:rPr>
        <w:t>K-Means</w:t>
      </w:r>
      <w:r>
        <w:rPr>
          <w:rFonts w:cs="Calibri"/>
          <w:sz w:val="20"/>
          <w:szCs w:val="20"/>
        </w:rPr>
        <w:t xml:space="preserve"> and </w:t>
      </w:r>
      <w:r>
        <w:rPr>
          <w:rFonts w:cs="Calibri"/>
          <w:b/>
          <w:sz w:val="20"/>
          <w:szCs w:val="20"/>
        </w:rPr>
        <w:t>hierarchical Clustering</w:t>
      </w:r>
      <w:r>
        <w:rPr>
          <w:rFonts w:cs="Calibri"/>
          <w:sz w:val="20"/>
          <w:szCs w:val="20"/>
        </w:rPr>
        <w:t xml:space="preserve">. Recommended them to the </w:t>
      </w:r>
      <w:r>
        <w:rPr>
          <w:rFonts w:cs="Calibri"/>
          <w:color w:val="000000"/>
          <w:sz w:val="20"/>
          <w:szCs w:val="20"/>
        </w:rPr>
        <w:t>marketing campaign.</w:t>
      </w:r>
    </w:p>
    <w:p w:rsidR="00646CBB" w:rsidRDefault="00F97152">
      <w:pPr>
        <w:pStyle w:val="ListParagraph"/>
        <w:numPr>
          <w:ilvl w:val="0"/>
          <w:numId w:val="10"/>
        </w:numPr>
        <w:jc w:val="both"/>
        <w:rPr>
          <w:rFonts w:cs="Calibri"/>
          <w:sz w:val="20"/>
          <w:szCs w:val="20"/>
        </w:rPr>
      </w:pPr>
      <w:r>
        <w:rPr>
          <w:rFonts w:cs="Calibri"/>
          <w:color w:val="000000"/>
          <w:sz w:val="20"/>
          <w:szCs w:val="20"/>
        </w:rPr>
        <w:t xml:space="preserve">Reduced the search time by 40% by designing and implemented the Customer Management System by consolidating data from multiple sources; Efforts also included </w:t>
      </w:r>
      <w:proofErr w:type="spellStart"/>
      <w:r>
        <w:rPr>
          <w:rFonts w:cs="Calibri"/>
          <w:color w:val="000000"/>
          <w:sz w:val="20"/>
          <w:szCs w:val="20"/>
        </w:rPr>
        <w:t>dashboarding</w:t>
      </w:r>
      <w:proofErr w:type="spellEnd"/>
      <w:r>
        <w:rPr>
          <w:rFonts w:cs="Calibri"/>
          <w:color w:val="000000"/>
          <w:sz w:val="20"/>
          <w:szCs w:val="20"/>
        </w:rPr>
        <w:t xml:space="preserve"> of data to make it visually accessible to the management.</w:t>
      </w:r>
    </w:p>
    <w:p w:rsidR="00646CBB" w:rsidRDefault="00646CBB">
      <w:pPr>
        <w:jc w:val="both"/>
        <w:rPr>
          <w:rFonts w:cs="Calibri"/>
          <w:sz w:val="20"/>
          <w:szCs w:val="20"/>
        </w:rPr>
      </w:pPr>
    </w:p>
    <w:p w:rsidR="00646CBB" w:rsidRDefault="00F97152">
      <w:pPr>
        <w:jc w:val="both"/>
        <w:rPr>
          <w:rFonts w:cs="Calibri"/>
          <w:sz w:val="20"/>
          <w:szCs w:val="20"/>
          <w:u w:val="single"/>
        </w:rPr>
      </w:pPr>
      <w:r>
        <w:rPr>
          <w:rFonts w:cs="Calibri"/>
          <w:b/>
          <w:sz w:val="20"/>
          <w:szCs w:val="20"/>
          <w:u w:val="single"/>
        </w:rPr>
        <w:t xml:space="preserve">EDUCATION: </w:t>
      </w:r>
    </w:p>
    <w:p w:rsidR="00646CBB" w:rsidRDefault="00F97152">
      <w:pPr>
        <w:pStyle w:val="ListParagraph"/>
        <w:numPr>
          <w:ilvl w:val="0"/>
          <w:numId w:val="13"/>
        </w:numPr>
        <w:rPr>
          <w:rFonts w:cs="Calibri"/>
          <w:sz w:val="20"/>
          <w:szCs w:val="20"/>
        </w:rPr>
      </w:pPr>
      <w:r>
        <w:rPr>
          <w:rFonts w:cs="Calibri"/>
          <w:sz w:val="20"/>
          <w:szCs w:val="20"/>
        </w:rPr>
        <w:t>Stanford University (California), Graduate Program in AI                                          Mar 2025 – Dec2026</w:t>
      </w:r>
    </w:p>
    <w:p w:rsidR="00646CBB" w:rsidRDefault="00F97152">
      <w:pPr>
        <w:pStyle w:val="ListParagraph"/>
        <w:numPr>
          <w:ilvl w:val="0"/>
          <w:numId w:val="13"/>
        </w:numPr>
        <w:rPr>
          <w:rFonts w:cs="Calibri"/>
          <w:sz w:val="20"/>
          <w:szCs w:val="20"/>
        </w:rPr>
      </w:pPr>
      <w:r>
        <w:rPr>
          <w:rFonts w:cs="Calibri"/>
          <w:sz w:val="20"/>
          <w:szCs w:val="20"/>
        </w:rPr>
        <w:t>Georgia State University (Atlanta), Master of Science in Analytics</w:t>
      </w:r>
      <w:r>
        <w:rPr>
          <w:rFonts w:cs="Calibri"/>
          <w:sz w:val="20"/>
          <w:szCs w:val="20"/>
        </w:rPr>
        <w:tab/>
      </w:r>
      <w:r>
        <w:rPr>
          <w:rFonts w:cs="Calibri"/>
          <w:sz w:val="20"/>
          <w:szCs w:val="20"/>
        </w:rPr>
        <w:tab/>
        <w:t>Aug 2017 – Aug 2019</w:t>
      </w:r>
    </w:p>
    <w:p w:rsidR="00646CBB" w:rsidRDefault="00F97152">
      <w:pPr>
        <w:pStyle w:val="ListParagraph"/>
        <w:numPr>
          <w:ilvl w:val="0"/>
          <w:numId w:val="13"/>
        </w:numPr>
        <w:rPr>
          <w:rFonts w:cs="Calibri"/>
          <w:sz w:val="20"/>
          <w:szCs w:val="20"/>
        </w:rPr>
      </w:pPr>
      <w:proofErr w:type="spellStart"/>
      <w:r>
        <w:rPr>
          <w:rFonts w:cs="Calibri"/>
          <w:color w:val="000000"/>
          <w:sz w:val="20"/>
          <w:szCs w:val="20"/>
        </w:rPr>
        <w:t>B.Tech</w:t>
      </w:r>
      <w:proofErr w:type="spellEnd"/>
      <w:r>
        <w:rPr>
          <w:rFonts w:cs="Calibri"/>
          <w:color w:val="000000"/>
          <w:sz w:val="20"/>
          <w:szCs w:val="20"/>
        </w:rPr>
        <w:t>. Computer Science</w:t>
      </w:r>
      <w:r>
        <w:rPr>
          <w:rFonts w:cs="Calibri"/>
          <w:sz w:val="20"/>
          <w:szCs w:val="20"/>
        </w:rPr>
        <w:t xml:space="preserve"> from </w:t>
      </w:r>
      <w:proofErr w:type="spellStart"/>
      <w:r>
        <w:rPr>
          <w:rFonts w:cs="Calibri"/>
          <w:sz w:val="20"/>
          <w:szCs w:val="20"/>
        </w:rPr>
        <w:t>Indraprastha</w:t>
      </w:r>
      <w:proofErr w:type="spellEnd"/>
      <w:r>
        <w:rPr>
          <w:rFonts w:cs="Calibri"/>
          <w:sz w:val="20"/>
          <w:szCs w:val="20"/>
        </w:rPr>
        <w:t xml:space="preserve"> Institute of Information-</w:t>
      </w:r>
    </w:p>
    <w:p w:rsidR="00646CBB" w:rsidRDefault="00F97152">
      <w:pPr>
        <w:pStyle w:val="ListParagraph"/>
        <w:rPr>
          <w:rFonts w:cs="Calibri"/>
          <w:sz w:val="20"/>
          <w:szCs w:val="20"/>
        </w:rPr>
      </w:pPr>
      <w:r>
        <w:rPr>
          <w:rFonts w:cs="Calibri"/>
          <w:sz w:val="20"/>
          <w:szCs w:val="20"/>
        </w:rPr>
        <w:t>Technology (India)</w:t>
      </w:r>
      <w:r>
        <w:rPr>
          <w:rFonts w:cs="Calibri"/>
          <w:sz w:val="20"/>
          <w:szCs w:val="20"/>
        </w:rPr>
        <w:tab/>
      </w:r>
      <w:r>
        <w:rPr>
          <w:rFonts w:cs="Calibri"/>
          <w:color w:val="000000"/>
          <w:sz w:val="20"/>
          <w:szCs w:val="20"/>
        </w:rPr>
        <w:tab/>
      </w:r>
      <w:r>
        <w:rPr>
          <w:rFonts w:cs="Calibri"/>
          <w:color w:val="000000"/>
          <w:sz w:val="20"/>
          <w:szCs w:val="20"/>
        </w:rPr>
        <w:tab/>
      </w:r>
      <w:r>
        <w:rPr>
          <w:rFonts w:cs="Calibri"/>
          <w:color w:val="000000"/>
          <w:sz w:val="20"/>
          <w:szCs w:val="20"/>
        </w:rPr>
        <w:tab/>
      </w:r>
      <w:r>
        <w:rPr>
          <w:rFonts w:cs="Calibri"/>
          <w:color w:val="000000"/>
          <w:sz w:val="20"/>
          <w:szCs w:val="20"/>
        </w:rPr>
        <w:tab/>
      </w:r>
      <w:r>
        <w:rPr>
          <w:rFonts w:cs="Calibri"/>
          <w:color w:val="000000"/>
          <w:sz w:val="20"/>
          <w:szCs w:val="20"/>
        </w:rPr>
        <w:tab/>
      </w:r>
      <w:r>
        <w:rPr>
          <w:rFonts w:cs="Calibri"/>
          <w:color w:val="000000"/>
          <w:sz w:val="20"/>
          <w:szCs w:val="20"/>
        </w:rPr>
        <w:tab/>
        <w:t>Aug 2010 – Dec 2014</w:t>
      </w:r>
    </w:p>
    <w:p w:rsidR="00646CBB" w:rsidRDefault="00646CBB">
      <w:pPr>
        <w:rPr>
          <w:rFonts w:cs="Calibri"/>
          <w:sz w:val="20"/>
          <w:szCs w:val="20"/>
        </w:rPr>
      </w:pPr>
    </w:p>
    <w:p w:rsidR="00646CBB" w:rsidRDefault="00646CBB">
      <w:pPr>
        <w:rPr>
          <w:rFonts w:cs="Calibri"/>
          <w:sz w:val="20"/>
          <w:szCs w:val="20"/>
        </w:rPr>
      </w:pPr>
    </w:p>
    <w:sectPr w:rsidR="00646CBB">
      <w:pgSz w:w="12240" w:h="15840"/>
      <w:pgMar w:top="993" w:right="1440" w:bottom="1440" w:left="1440" w:header="0" w:footer="0" w:gutter="0"/>
      <w:cols w:space="720"/>
      <w:formProt w:val="0"/>
      <w:docGrid w:linePitch="299"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Calibri">
    <w:panose1 w:val="020F0502020204030204"/>
    <w:charset w:val="00"/>
    <w:family w:val="swiss"/>
    <w:pitch w:val="variable"/>
    <w:sig w:usb0="E4002EFF" w:usb1="C000247B" w:usb2="00000009" w:usb3="00000000" w:csb0="000001FF" w:csb1="00000000"/>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1"/>
    <w:family w:val="roman"/>
    <w:pitch w:val="variable"/>
  </w:font>
  <w:font w:name="PingFang SC">
    <w:panose1 w:val="00000000000000000000"/>
    <w:charset w:val="00"/>
    <w:family w:val="roman"/>
    <w:notTrueType/>
    <w:pitch w:val="default"/>
  </w:font>
  <w:font w:name="Mangal">
    <w:altName w:val="Courier New"/>
    <w:panose1 w:val="00000400000000000000"/>
    <w:charset w:val="01"/>
    <w:family w:val="roman"/>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50915"/>
    <w:multiLevelType w:val="multilevel"/>
    <w:tmpl w:val="584008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CE4E19"/>
    <w:multiLevelType w:val="multilevel"/>
    <w:tmpl w:val="967446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06B0F77"/>
    <w:multiLevelType w:val="multilevel"/>
    <w:tmpl w:val="0226DD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8DF45CB"/>
    <w:multiLevelType w:val="multilevel"/>
    <w:tmpl w:val="9F3652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940109"/>
    <w:multiLevelType w:val="multilevel"/>
    <w:tmpl w:val="E5DEFA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CDE2508"/>
    <w:multiLevelType w:val="multilevel"/>
    <w:tmpl w:val="C03064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5C0754C"/>
    <w:multiLevelType w:val="multilevel"/>
    <w:tmpl w:val="49D012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4EE1484"/>
    <w:multiLevelType w:val="multilevel"/>
    <w:tmpl w:val="6F06AD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92A24C1"/>
    <w:multiLevelType w:val="multilevel"/>
    <w:tmpl w:val="821629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B540B35"/>
    <w:multiLevelType w:val="multilevel"/>
    <w:tmpl w:val="51F0F9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DC359A8"/>
    <w:multiLevelType w:val="multilevel"/>
    <w:tmpl w:val="AAC0F7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F162490"/>
    <w:multiLevelType w:val="multilevel"/>
    <w:tmpl w:val="B36237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B5159DF"/>
    <w:multiLevelType w:val="multilevel"/>
    <w:tmpl w:val="176CD82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B165DA8"/>
    <w:multiLevelType w:val="multilevel"/>
    <w:tmpl w:val="9342EC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2"/>
  </w:num>
  <w:num w:numId="2">
    <w:abstractNumId w:val="10"/>
  </w:num>
  <w:num w:numId="3">
    <w:abstractNumId w:val="4"/>
  </w:num>
  <w:num w:numId="4">
    <w:abstractNumId w:val="1"/>
  </w:num>
  <w:num w:numId="5">
    <w:abstractNumId w:val="2"/>
  </w:num>
  <w:num w:numId="6">
    <w:abstractNumId w:val="7"/>
  </w:num>
  <w:num w:numId="7">
    <w:abstractNumId w:val="9"/>
  </w:num>
  <w:num w:numId="8">
    <w:abstractNumId w:val="3"/>
  </w:num>
  <w:num w:numId="9">
    <w:abstractNumId w:val="8"/>
  </w:num>
  <w:num w:numId="10">
    <w:abstractNumId w:val="11"/>
  </w:num>
  <w:num w:numId="11">
    <w:abstractNumId w:val="13"/>
  </w:num>
  <w:num w:numId="12">
    <w:abstractNumId w:val="6"/>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CBB"/>
    <w:rsid w:val="001868B3"/>
    <w:rsid w:val="00646CBB"/>
    <w:rsid w:val="00F9715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FE166"/>
  <w15:docId w15:val="{97CB82E9-28EF-4726-9799-817DB5704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ongti SC" w:hAnsi="Calibri" w:cs="Arial Unicode MS"/>
        <w:kern w:val="2"/>
        <w:sz w:val="22"/>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basedOn w:val="DefaultParagraphFont"/>
    <w:uiPriority w:val="99"/>
    <w:unhideWhenUsed/>
    <w:rsid w:val="000967A3"/>
    <w:rPr>
      <w:color w:val="0000FF" w:themeColor="hyperlink"/>
      <w:u w:val="single"/>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caption1">
    <w:name w:val="caption1"/>
    <w:basedOn w:val="Normal"/>
    <w:qFormat/>
    <w:pPr>
      <w:suppressLineNumbers/>
      <w:spacing w:before="120" w:after="120"/>
    </w:pPr>
    <w:rPr>
      <w:i/>
      <w:iCs/>
      <w:sz w:val="24"/>
    </w:rPr>
  </w:style>
  <w:style w:type="paragraph" w:styleId="ListParagraph">
    <w:name w:val="List Paragraph"/>
    <w:basedOn w:val="Normal"/>
    <w:uiPriority w:val="34"/>
    <w:qFormat/>
    <w:rsid w:val="000967A3"/>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582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ja@kalpratech.net" TargetMode="Externa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1628</Words>
  <Characters>10342</Characters>
  <Application>Microsoft Office Word</Application>
  <DocSecurity>0</DocSecurity>
  <Lines>184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Graduate CAC</dc:creator>
  <dc:description/>
  <cp:lastModifiedBy>Dell</cp:lastModifiedBy>
  <cp:revision>9</cp:revision>
  <dcterms:created xsi:type="dcterms:W3CDTF">2024-09-12T20:57:00Z</dcterms:created>
  <dcterms:modified xsi:type="dcterms:W3CDTF">2025-08-20T14:22:00Z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3bf8bb11-c7ac-4eb5-93ef-9faa8f3973d9</vt:lpwstr>
  </property>
</Properties>
</file>