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0C3A" w14:textId="5EB0E4CE" w:rsidR="0071594F" w:rsidRPr="0071594F" w:rsidRDefault="00F55748" w:rsidP="00B92FA9">
      <w:pPr>
        <w:spacing w:beforeLines="20" w:before="48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5748">
        <w:rPr>
          <w:rFonts w:ascii="Arial" w:hAnsi="Arial" w:cs="Arial"/>
          <w:b/>
          <w:bCs/>
          <w:sz w:val="28"/>
          <w:szCs w:val="28"/>
        </w:rPr>
        <w:t>NIKHITHA MADDINENI</w:t>
      </w:r>
    </w:p>
    <w:p w14:paraId="6F21A2A0" w14:textId="5C91B649" w:rsidR="000E24F9" w:rsidRDefault="0071594F" w:rsidP="00B92FA9">
      <w:pPr>
        <w:spacing w:beforeLines="20" w:before="48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Sr.</w:t>
      </w:r>
      <w:r w:rsidR="005E510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1594F">
        <w:rPr>
          <w:rFonts w:ascii="Arial" w:hAnsi="Arial" w:cs="Arial"/>
          <w:b/>
          <w:bCs/>
          <w:sz w:val="22"/>
          <w:szCs w:val="22"/>
        </w:rPr>
        <w:t>Data</w:t>
      </w:r>
      <w:r w:rsidR="005E510A">
        <w:rPr>
          <w:rFonts w:ascii="Arial" w:hAnsi="Arial" w:cs="Arial"/>
          <w:b/>
          <w:bCs/>
          <w:sz w:val="22"/>
          <w:szCs w:val="22"/>
        </w:rPr>
        <w:t xml:space="preserve"> </w:t>
      </w:r>
      <w:r w:rsidRPr="0071594F">
        <w:rPr>
          <w:rFonts w:ascii="Arial" w:hAnsi="Arial" w:cs="Arial"/>
          <w:b/>
          <w:bCs/>
          <w:sz w:val="22"/>
          <w:szCs w:val="22"/>
        </w:rPr>
        <w:t>Scientist</w:t>
      </w:r>
      <w:r w:rsidRPr="008252BE">
        <w:rPr>
          <w:rFonts w:ascii="Arial" w:hAnsi="Arial" w:cs="Arial"/>
          <w:b/>
          <w:bCs/>
          <w:sz w:val="22"/>
          <w:szCs w:val="22"/>
        </w:rPr>
        <w:t xml:space="preserve">  | </w:t>
      </w:r>
      <w:r w:rsidRPr="0071594F">
        <w:rPr>
          <w:rFonts w:ascii="Arial" w:hAnsi="Arial" w:cs="Arial"/>
          <w:b/>
          <w:bCs/>
          <w:sz w:val="22"/>
          <w:szCs w:val="22"/>
        </w:rPr>
        <w:t xml:space="preserve">AI Engineer </w:t>
      </w:r>
    </w:p>
    <w:p w14:paraId="30B69F7D" w14:textId="01685189" w:rsidR="00F5068D" w:rsidRPr="00F53AE8" w:rsidRDefault="000E24F9" w:rsidP="000E24F9">
      <w:pPr>
        <w:spacing w:beforeLines="20" w:before="48" w:line="240" w:lineRule="auto"/>
        <w:jc w:val="center"/>
        <w:rPr>
          <w:rFonts w:ascii="Arial" w:hAnsi="Arial" w:cs="Arial"/>
          <w:b/>
          <w:bCs/>
          <w:sz w:val="22"/>
          <w:szCs w:val="22"/>
          <w:lang w:val="de-DE"/>
        </w:rPr>
      </w:pPr>
      <w:r w:rsidRPr="009B0BEF">
        <w:rPr>
          <w:rFonts w:ascii="Arial" w:hAnsi="Arial" w:cs="Arial"/>
          <w:b/>
          <w:bCs/>
          <w:sz w:val="22"/>
          <w:szCs w:val="22"/>
        </w:rPr>
        <w:t xml:space="preserve"> </w:t>
      </w:r>
      <w:r w:rsidR="0071594F" w:rsidRPr="00F53AE8">
        <w:rPr>
          <w:rFonts w:ascii="Arial" w:hAnsi="Arial" w:cs="Arial"/>
          <w:b/>
          <w:bCs/>
          <w:sz w:val="22"/>
          <w:szCs w:val="22"/>
          <w:lang w:val="de-DE"/>
        </w:rPr>
        <w:t>+1(313) 284</w:t>
      </w:r>
      <w:r w:rsidR="0071594F" w:rsidRPr="00F53AE8">
        <w:rPr>
          <w:rFonts w:ascii="Arial" w:hAnsi="Arial" w:cs="Arial"/>
          <w:b/>
          <w:bCs/>
          <w:sz w:val="22"/>
          <w:szCs w:val="22"/>
          <w:lang w:val="de-DE"/>
        </w:rPr>
        <w:noBreakHyphen/>
        <w:t xml:space="preserve">6406 | </w:t>
      </w:r>
      <w:hyperlink r:id="rId5" w:history="1">
        <w:r w:rsidR="0071594F" w:rsidRPr="00F53AE8">
          <w:rPr>
            <w:rStyle w:val="Hyperlink"/>
            <w:rFonts w:ascii="Arial" w:hAnsi="Arial" w:cs="Arial"/>
            <w:b/>
            <w:bCs/>
            <w:sz w:val="22"/>
            <w:szCs w:val="22"/>
            <w:lang w:val="de-DE"/>
          </w:rPr>
          <w:t>Nikhithamaddineni67@gmail.com</w:t>
        </w:r>
      </w:hyperlink>
    </w:p>
    <w:p w14:paraId="2D5C1248" w14:textId="0A802C2E" w:rsidR="0071594F" w:rsidRPr="005E510A" w:rsidRDefault="00000000" w:rsidP="005E510A">
      <w:pPr>
        <w:spacing w:beforeLines="20" w:before="48" w:line="240" w:lineRule="auto"/>
      </w:pPr>
      <w:r>
        <w:pict w14:anchorId="5386005F">
          <v:rect id="_x0000_i1025" style="width:468pt;height:1.2pt" o:hralign="center" o:hrstd="t" o:hr="t" fillcolor="#a0a0a0" stroked="f"/>
        </w:pict>
      </w:r>
    </w:p>
    <w:p w14:paraId="40360E9A" w14:textId="66953F6D" w:rsidR="0071594F" w:rsidRPr="0071594F" w:rsidRDefault="0071594F" w:rsidP="000E24F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71594F">
        <w:rPr>
          <w:rFonts w:ascii="Arial" w:hAnsi="Arial" w:cs="Arial"/>
          <w:b/>
          <w:bCs/>
          <w:sz w:val="22"/>
          <w:szCs w:val="22"/>
          <w:u w:val="single"/>
        </w:rPr>
        <w:t>PROFESSIONAL SUMMARY</w:t>
      </w:r>
      <w:r w:rsidR="00BF4C65" w:rsidRPr="008252BE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14:paraId="532A3C06" w14:textId="59E82262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 xml:space="preserve">Sr. Data Scientist / AI Engineer with </w:t>
      </w:r>
      <w:r w:rsidR="00620DFB">
        <w:rPr>
          <w:rFonts w:ascii="Arial" w:hAnsi="Arial" w:cs="Arial"/>
          <w:sz w:val="22"/>
          <w:szCs w:val="22"/>
        </w:rPr>
        <w:t>10</w:t>
      </w:r>
      <w:r w:rsidRPr="008252BE">
        <w:rPr>
          <w:rFonts w:ascii="Arial" w:hAnsi="Arial" w:cs="Arial"/>
          <w:sz w:val="22"/>
          <w:szCs w:val="22"/>
        </w:rPr>
        <w:t>+ years of experience building advanced AI, ML, NLP, and GenAI systems across healthcare, finance, automotive, and enterprise domains.</w:t>
      </w:r>
    </w:p>
    <w:p w14:paraId="164D81C2" w14:textId="23C874B8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Specialized in developing, fine-tuning, and deploying LLMs (GPT, Llama, Gemini, Claude) for production-grade use cases.</w:t>
      </w:r>
    </w:p>
    <w:p w14:paraId="36779F35" w14:textId="03C6A74F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Strong expertise in Retrieval-Augmented Generation (RAG), semantic search, vector databases, and enterprise search optimization.</w:t>
      </w:r>
    </w:p>
    <w:p w14:paraId="262382C8" w14:textId="060E8921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 xml:space="preserve">Extensive hands-on experience designing end-to-end ML pipelines using Python, </w:t>
      </w:r>
      <w:proofErr w:type="spellStart"/>
      <w:r w:rsidRPr="008252BE">
        <w:rPr>
          <w:rFonts w:ascii="Arial" w:hAnsi="Arial" w:cs="Arial"/>
          <w:sz w:val="22"/>
          <w:szCs w:val="22"/>
        </w:rPr>
        <w:t>PyTorch</w:t>
      </w:r>
      <w:proofErr w:type="spellEnd"/>
      <w:r w:rsidRPr="008252BE">
        <w:rPr>
          <w:rFonts w:ascii="Arial" w:hAnsi="Arial" w:cs="Arial"/>
          <w:sz w:val="22"/>
          <w:szCs w:val="22"/>
        </w:rPr>
        <w:t xml:space="preserve">, TensorFlow, Scikit-learn, and </w:t>
      </w:r>
      <w:proofErr w:type="spellStart"/>
      <w:r w:rsidRPr="008252BE">
        <w:rPr>
          <w:rFonts w:ascii="Arial" w:hAnsi="Arial" w:cs="Arial"/>
          <w:sz w:val="22"/>
          <w:szCs w:val="22"/>
        </w:rPr>
        <w:t>HuggingFace</w:t>
      </w:r>
      <w:proofErr w:type="spellEnd"/>
      <w:r w:rsidRPr="008252BE">
        <w:rPr>
          <w:rFonts w:ascii="Arial" w:hAnsi="Arial" w:cs="Arial"/>
          <w:sz w:val="22"/>
          <w:szCs w:val="22"/>
        </w:rPr>
        <w:t>.</w:t>
      </w:r>
    </w:p>
    <w:p w14:paraId="3B5CF3EB" w14:textId="0D1BB810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 xml:space="preserve">Skilled in architecting scalable data pipelines using Apache Spark, </w:t>
      </w:r>
      <w:proofErr w:type="spellStart"/>
      <w:r w:rsidRPr="008252BE">
        <w:rPr>
          <w:rFonts w:ascii="Arial" w:hAnsi="Arial" w:cs="Arial"/>
          <w:sz w:val="22"/>
          <w:szCs w:val="22"/>
        </w:rPr>
        <w:t>PySpark</w:t>
      </w:r>
      <w:proofErr w:type="spellEnd"/>
      <w:r w:rsidRPr="008252BE">
        <w:rPr>
          <w:rFonts w:ascii="Arial" w:hAnsi="Arial" w:cs="Arial"/>
          <w:sz w:val="22"/>
          <w:szCs w:val="22"/>
        </w:rPr>
        <w:t>, Delta Lake, Kafka, Airflow, and Snowflake.</w:t>
      </w:r>
    </w:p>
    <w:p w14:paraId="78066039" w14:textId="1DA8C221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Experienced in deploying machine learning and GenAI systems on AWS, Azure ML, and GCP Vertex AI.</w:t>
      </w:r>
    </w:p>
    <w:p w14:paraId="27A67374" w14:textId="661352E8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Proficient in building multimodal AI systems combining text, structured data, and medical imaging models for diagnostic applications.</w:t>
      </w:r>
    </w:p>
    <w:p w14:paraId="37A7EFA6" w14:textId="1B53A387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Strong background in predictive modeling, anomaly detection, forecasting, classification, recommendation engines, and unsupervised learning.</w:t>
      </w:r>
    </w:p>
    <w:p w14:paraId="40A18A39" w14:textId="2604CC5E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 xml:space="preserve">Expert in </w:t>
      </w:r>
      <w:proofErr w:type="spellStart"/>
      <w:r w:rsidRPr="008252BE">
        <w:rPr>
          <w:rFonts w:ascii="Arial" w:hAnsi="Arial" w:cs="Arial"/>
          <w:sz w:val="22"/>
          <w:szCs w:val="22"/>
        </w:rPr>
        <w:t>MLOps</w:t>
      </w:r>
      <w:proofErr w:type="spellEnd"/>
      <w:r w:rsidRPr="008252BE">
        <w:rPr>
          <w:rFonts w:ascii="Arial" w:hAnsi="Arial" w:cs="Arial"/>
          <w:sz w:val="22"/>
          <w:szCs w:val="22"/>
        </w:rPr>
        <w:t xml:space="preserve">, including CI/CD, </w:t>
      </w:r>
      <w:proofErr w:type="spellStart"/>
      <w:r w:rsidRPr="008252BE">
        <w:rPr>
          <w:rFonts w:ascii="Arial" w:hAnsi="Arial" w:cs="Arial"/>
          <w:sz w:val="22"/>
          <w:szCs w:val="22"/>
        </w:rPr>
        <w:t>MLflow</w:t>
      </w:r>
      <w:proofErr w:type="spellEnd"/>
      <w:r w:rsidRPr="008252BE">
        <w:rPr>
          <w:rFonts w:ascii="Arial" w:hAnsi="Arial" w:cs="Arial"/>
          <w:sz w:val="22"/>
          <w:szCs w:val="22"/>
        </w:rPr>
        <w:t>, Kubernetes (EKS), Docker, model versioning, monitoring, and automated retraining pipelines.</w:t>
      </w:r>
    </w:p>
    <w:p w14:paraId="10407B29" w14:textId="01E44BFA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Proven ability to translate complex business requirements into actionable AI/ML solutions</w:t>
      </w:r>
      <w:r w:rsidR="00F5068D">
        <w:rPr>
          <w:rFonts w:ascii="Arial" w:hAnsi="Arial" w:cs="Arial"/>
          <w:sz w:val="22"/>
          <w:szCs w:val="22"/>
        </w:rPr>
        <w:t>,</w:t>
      </w:r>
      <w:r w:rsidRPr="008252BE">
        <w:rPr>
          <w:rFonts w:ascii="Arial" w:hAnsi="Arial" w:cs="Arial"/>
          <w:sz w:val="22"/>
          <w:szCs w:val="22"/>
        </w:rPr>
        <w:t xml:space="preserve"> delivering measurable performance gains.</w:t>
      </w:r>
    </w:p>
    <w:p w14:paraId="14C18E31" w14:textId="04C1285D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Skilled at integrating Explainable AI (SHAP, LIME) and building responsible, compliant, and ethical AI workflows (HIPAA, FHIR).</w:t>
      </w:r>
    </w:p>
    <w:p w14:paraId="6078AD6A" w14:textId="28AE16F7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 xml:space="preserve">Experience building high-performance API-driven ML microservices using </w:t>
      </w:r>
      <w:proofErr w:type="spellStart"/>
      <w:r w:rsidRPr="008252BE">
        <w:rPr>
          <w:rFonts w:ascii="Arial" w:hAnsi="Arial" w:cs="Arial"/>
          <w:sz w:val="22"/>
          <w:szCs w:val="22"/>
        </w:rPr>
        <w:t>FastAPI</w:t>
      </w:r>
      <w:proofErr w:type="spellEnd"/>
      <w:r w:rsidRPr="008252BE">
        <w:rPr>
          <w:rFonts w:ascii="Arial" w:hAnsi="Arial" w:cs="Arial"/>
          <w:sz w:val="22"/>
          <w:szCs w:val="22"/>
        </w:rPr>
        <w:t>, Flask, Golang, and Azure Functions.</w:t>
      </w:r>
    </w:p>
    <w:p w14:paraId="10A19D84" w14:textId="5B72B6A8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Strong in cloud infrastructure automation using Terraform, CloudFormation, and GitHub Actions for large-scale ML deployments.</w:t>
      </w:r>
    </w:p>
    <w:p w14:paraId="23249AE9" w14:textId="64B917EF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Built enterprise-level NLP pipelines for summarization, classification, named entity recognition (NER), and sentiment analysis.</w:t>
      </w:r>
    </w:p>
    <w:p w14:paraId="4E579AD6" w14:textId="1DF363CE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Designed scalable knowledge retrieval systems using Pinecone, FAISS, ChromaDB, and custom embedding generation.</w:t>
      </w:r>
    </w:p>
    <w:p w14:paraId="11DBD471" w14:textId="1BA56B1A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Led cross-functional teams, collaborated with clinicians, engineers, and business stakeholders, and drove end-to-end AI product development.</w:t>
      </w:r>
    </w:p>
    <w:p w14:paraId="3971BE94" w14:textId="5ECAD5C8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 xml:space="preserve">Delivered high-impact GenAI chatbots and agentic workflows </w:t>
      </w:r>
      <w:r w:rsidR="00081E07">
        <w:rPr>
          <w:rFonts w:ascii="Arial" w:hAnsi="Arial" w:cs="Arial"/>
          <w:sz w:val="22"/>
          <w:szCs w:val="22"/>
        </w:rPr>
        <w:t xml:space="preserve">to </w:t>
      </w:r>
      <w:r w:rsidR="00F5068D" w:rsidRPr="008252BE">
        <w:rPr>
          <w:rFonts w:ascii="Arial" w:hAnsi="Arial" w:cs="Arial"/>
          <w:sz w:val="22"/>
          <w:szCs w:val="22"/>
        </w:rPr>
        <w:t>improve</w:t>
      </w:r>
      <w:r w:rsidRPr="008252BE">
        <w:rPr>
          <w:rFonts w:ascii="Arial" w:hAnsi="Arial" w:cs="Arial"/>
          <w:sz w:val="22"/>
          <w:szCs w:val="22"/>
        </w:rPr>
        <w:t xml:space="preserve"> operational efficiency and customer experience.</w:t>
      </w:r>
    </w:p>
    <w:p w14:paraId="5BA91133" w14:textId="3AC94A42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Experienced in handling multi-terabyte datasets and optimizing queries, pipelines, and model performance for real-time workloads.</w:t>
      </w:r>
    </w:p>
    <w:p w14:paraId="0005BEC7" w14:textId="24A81CBA" w:rsidR="00BF4C65" w:rsidRPr="008252BE" w:rsidRDefault="00BF4C65" w:rsidP="00B92FA9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8252BE">
        <w:rPr>
          <w:rFonts w:ascii="Arial" w:hAnsi="Arial" w:cs="Arial"/>
          <w:sz w:val="22"/>
          <w:szCs w:val="22"/>
        </w:rPr>
        <w:t>Known</w:t>
      </w:r>
      <w:proofErr w:type="gramEnd"/>
      <w:r w:rsidRPr="008252BE">
        <w:rPr>
          <w:rFonts w:ascii="Arial" w:hAnsi="Arial" w:cs="Arial"/>
          <w:sz w:val="22"/>
          <w:szCs w:val="22"/>
        </w:rPr>
        <w:t xml:space="preserve"> for clean coding practices, strong </w:t>
      </w:r>
      <w:r w:rsidR="00081E07">
        <w:rPr>
          <w:rFonts w:ascii="Arial" w:hAnsi="Arial" w:cs="Arial"/>
          <w:sz w:val="22"/>
          <w:szCs w:val="22"/>
        </w:rPr>
        <w:t>problem-solving</w:t>
      </w:r>
      <w:r w:rsidRPr="008252BE">
        <w:rPr>
          <w:rFonts w:ascii="Arial" w:hAnsi="Arial" w:cs="Arial"/>
          <w:sz w:val="22"/>
          <w:szCs w:val="22"/>
        </w:rPr>
        <w:t>, documentation, and mentoring junior data scientists and ML engineers.</w:t>
      </w:r>
    </w:p>
    <w:p w14:paraId="79382FFF" w14:textId="77777777" w:rsidR="007F6E84" w:rsidRDefault="00BF4C65" w:rsidP="007F6E84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8252BE">
        <w:rPr>
          <w:rFonts w:ascii="Arial" w:hAnsi="Arial" w:cs="Arial"/>
          <w:sz w:val="22"/>
          <w:szCs w:val="22"/>
        </w:rPr>
        <w:t>Consistently delivered AI solutions that reduced operational workload, enhanced decision-making, and generated measurable business ROI</w:t>
      </w:r>
      <w:r w:rsidR="00081E07">
        <w:rPr>
          <w:rFonts w:ascii="Arial" w:hAnsi="Arial" w:cs="Arial"/>
          <w:sz w:val="22"/>
          <w:szCs w:val="22"/>
        </w:rPr>
        <w:t>.</w:t>
      </w:r>
    </w:p>
    <w:p w14:paraId="4C0A1767" w14:textId="2F9B7083" w:rsidR="007F6E84" w:rsidRPr="007F6E84" w:rsidRDefault="007F6E84" w:rsidP="007F6E84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F6E84">
        <w:rPr>
          <w:rFonts w:ascii="Arial" w:hAnsi="Arial" w:cs="Arial"/>
          <w:sz w:val="22"/>
          <w:szCs w:val="22"/>
        </w:rPr>
        <w:lastRenderedPageBreak/>
        <w:t>Experience designing agentic AI workflows with multi-step orchestration, tool invocation, and fallback handling aligned with Microsoft Copilot Studio concepts.</w:t>
      </w:r>
    </w:p>
    <w:p w14:paraId="7762266A" w14:textId="4ED817A5" w:rsidR="007F6E84" w:rsidRPr="007F6E84" w:rsidRDefault="007F6E84" w:rsidP="007F6E84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F6E84">
        <w:rPr>
          <w:rFonts w:ascii="Arial" w:hAnsi="Arial" w:cs="Arial"/>
          <w:sz w:val="22"/>
          <w:szCs w:val="22"/>
        </w:rPr>
        <w:t>Hands-on experience integrating Azure OpenAI and Azure AI Search for secure enterprise knowledge grounding and Retrieval-Augmented Generation (RAG).</w:t>
      </w:r>
    </w:p>
    <w:p w14:paraId="705001F5" w14:textId="10C7681C" w:rsidR="007F6E84" w:rsidRPr="007F6E84" w:rsidRDefault="007F6E84" w:rsidP="007F6E84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F6E84">
        <w:rPr>
          <w:rFonts w:ascii="Arial" w:hAnsi="Arial" w:cs="Arial"/>
          <w:sz w:val="22"/>
          <w:szCs w:val="22"/>
        </w:rPr>
        <w:t>Familiar with Application Lifecycle Management (ALM) practices</w:t>
      </w:r>
      <w:r>
        <w:rPr>
          <w:rFonts w:ascii="Arial" w:hAnsi="Arial" w:cs="Arial"/>
          <w:sz w:val="22"/>
          <w:szCs w:val="22"/>
        </w:rPr>
        <w:t xml:space="preserve">, </w:t>
      </w:r>
      <w:r w:rsidRPr="007F6E84">
        <w:rPr>
          <w:rFonts w:ascii="Arial" w:hAnsi="Arial" w:cs="Arial"/>
          <w:sz w:val="22"/>
          <w:szCs w:val="22"/>
        </w:rPr>
        <w:t>including environment separation (dev/test/prod), CI/CD automation, and governance for AI solutions.</w:t>
      </w:r>
    </w:p>
    <w:p w14:paraId="627114C5" w14:textId="6B751CDB" w:rsidR="0071594F" w:rsidRPr="00764767" w:rsidRDefault="00BF4C65" w:rsidP="00764767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64767">
        <w:rPr>
          <w:rFonts w:ascii="Arial" w:hAnsi="Arial" w:cs="Arial"/>
          <w:b/>
          <w:bCs/>
          <w:sz w:val="22"/>
          <w:szCs w:val="22"/>
          <w:u w:val="single"/>
        </w:rPr>
        <w:t>T</w:t>
      </w:r>
      <w:r w:rsidR="00F55748" w:rsidRPr="00764767">
        <w:rPr>
          <w:rFonts w:ascii="Arial" w:hAnsi="Arial" w:cs="Arial"/>
          <w:b/>
          <w:bCs/>
          <w:sz w:val="22"/>
          <w:szCs w:val="22"/>
          <w:u w:val="single"/>
        </w:rPr>
        <w:t>ECHNICAL SKILLS</w:t>
      </w:r>
      <w:r w:rsidRPr="00764767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14:paraId="2736B504" w14:textId="354730ED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Programming &amp; Scripting</w:t>
      </w:r>
      <w:r w:rsidR="00BF4C65" w:rsidRPr="00740DA2">
        <w:rPr>
          <w:rFonts w:ascii="Arial" w:hAnsi="Arial" w:cs="Arial"/>
          <w:b/>
          <w:bCs/>
          <w:sz w:val="22"/>
          <w:szCs w:val="22"/>
        </w:rPr>
        <w:t>:</w:t>
      </w:r>
    </w:p>
    <w:p w14:paraId="78CB200F" w14:textId="77777777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1594F">
        <w:rPr>
          <w:rFonts w:ascii="Arial" w:hAnsi="Arial" w:cs="Arial"/>
          <w:sz w:val="22"/>
          <w:szCs w:val="22"/>
        </w:rPr>
        <w:t>Python, R, Java, SQL, Scala, Shell Scripting, Golang (API services)</w:t>
      </w:r>
    </w:p>
    <w:p w14:paraId="2399D5D7" w14:textId="072CCBEB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Machine Learning &amp; Statistical Modeling</w:t>
      </w:r>
      <w:r w:rsidR="00BF4C65" w:rsidRPr="00740DA2">
        <w:rPr>
          <w:rFonts w:ascii="Arial" w:hAnsi="Arial" w:cs="Arial"/>
          <w:b/>
          <w:bCs/>
          <w:sz w:val="22"/>
          <w:szCs w:val="22"/>
        </w:rPr>
        <w:t>:</w:t>
      </w:r>
    </w:p>
    <w:p w14:paraId="5FAD4C48" w14:textId="77777777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1594F">
        <w:rPr>
          <w:rFonts w:ascii="Arial" w:hAnsi="Arial" w:cs="Arial"/>
          <w:sz w:val="22"/>
          <w:szCs w:val="22"/>
        </w:rPr>
        <w:t>Regression, Classification, Time-Series Forecasting (ARIMA, SARIMA, Prophet), Clustering, PCA, Recommendation Systems, Anomaly Detection, Bayesian Modeling, Feature Engineering</w:t>
      </w:r>
    </w:p>
    <w:p w14:paraId="16544252" w14:textId="5C97A55A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Deep Learning &amp; Neural Networks</w:t>
      </w:r>
      <w:r w:rsidR="00BF4C65" w:rsidRPr="00740DA2">
        <w:rPr>
          <w:rFonts w:ascii="Arial" w:hAnsi="Arial" w:cs="Arial"/>
          <w:b/>
          <w:bCs/>
          <w:sz w:val="22"/>
          <w:szCs w:val="22"/>
        </w:rPr>
        <w:t>:</w:t>
      </w:r>
    </w:p>
    <w:p w14:paraId="3981074D" w14:textId="77777777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1594F">
        <w:rPr>
          <w:rFonts w:ascii="Arial" w:hAnsi="Arial" w:cs="Arial"/>
          <w:sz w:val="22"/>
          <w:szCs w:val="22"/>
        </w:rPr>
        <w:t>CNN, RNN, LSTM, GRU, Autoencoders, GANs, Vision Transformers, BERT, GPT Models, Encoder-Decoder Architectures</w:t>
      </w:r>
    </w:p>
    <w:p w14:paraId="2601E1B3" w14:textId="40AF4344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Generative AI, LLMs &amp; NLP</w:t>
      </w:r>
      <w:r w:rsidR="00BF4C65" w:rsidRPr="00740DA2">
        <w:rPr>
          <w:rFonts w:ascii="Arial" w:hAnsi="Arial" w:cs="Arial"/>
          <w:b/>
          <w:bCs/>
          <w:sz w:val="22"/>
          <w:szCs w:val="22"/>
        </w:rPr>
        <w:t>:</w:t>
      </w:r>
    </w:p>
    <w:p w14:paraId="313C69DE" w14:textId="77777777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1594F">
        <w:rPr>
          <w:rFonts w:ascii="Arial" w:hAnsi="Arial" w:cs="Arial"/>
          <w:sz w:val="22"/>
          <w:szCs w:val="22"/>
        </w:rPr>
        <w:t>GPT</w:t>
      </w:r>
      <w:r w:rsidRPr="0071594F">
        <w:rPr>
          <w:rFonts w:ascii="Arial" w:hAnsi="Arial" w:cs="Arial"/>
          <w:sz w:val="22"/>
          <w:szCs w:val="22"/>
        </w:rPr>
        <w:noBreakHyphen/>
        <w:t xml:space="preserve">4/3.5, Llama, Gemini, Claude, </w:t>
      </w:r>
      <w:proofErr w:type="spellStart"/>
      <w:r w:rsidRPr="0071594F">
        <w:rPr>
          <w:rFonts w:ascii="Arial" w:hAnsi="Arial" w:cs="Arial"/>
          <w:sz w:val="22"/>
          <w:szCs w:val="22"/>
        </w:rPr>
        <w:t>HuggingFace</w:t>
      </w:r>
      <w:proofErr w:type="spellEnd"/>
      <w:r w:rsidRPr="0071594F">
        <w:rPr>
          <w:rFonts w:ascii="Arial" w:hAnsi="Arial" w:cs="Arial"/>
          <w:sz w:val="22"/>
          <w:szCs w:val="22"/>
        </w:rPr>
        <w:t xml:space="preserve"> Transformers, </w:t>
      </w:r>
      <w:proofErr w:type="spellStart"/>
      <w:r w:rsidRPr="0071594F">
        <w:rPr>
          <w:rFonts w:ascii="Arial" w:hAnsi="Arial" w:cs="Arial"/>
          <w:sz w:val="22"/>
          <w:szCs w:val="22"/>
        </w:rPr>
        <w:t>LangChain</w:t>
      </w:r>
      <w:proofErr w:type="spellEnd"/>
      <w:r w:rsidRPr="0071594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1594F">
        <w:rPr>
          <w:rFonts w:ascii="Arial" w:hAnsi="Arial" w:cs="Arial"/>
          <w:sz w:val="22"/>
          <w:szCs w:val="22"/>
        </w:rPr>
        <w:t>LlamaIndex</w:t>
      </w:r>
      <w:proofErr w:type="spellEnd"/>
      <w:r w:rsidRPr="0071594F">
        <w:rPr>
          <w:rFonts w:ascii="Arial" w:hAnsi="Arial" w:cs="Arial"/>
          <w:sz w:val="22"/>
          <w:szCs w:val="22"/>
        </w:rPr>
        <w:t>, RAG, Vector Databases (Pinecone, FAISS, Chroma), Tokenization, NER, Text Classification, Summarization, Embeddings, Semantic Search, Prompt Engineering, Guardrails</w:t>
      </w:r>
    </w:p>
    <w:p w14:paraId="75B63B51" w14:textId="731AF82E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71594F">
        <w:rPr>
          <w:rFonts w:ascii="Arial" w:hAnsi="Arial" w:cs="Arial"/>
          <w:b/>
          <w:bCs/>
          <w:sz w:val="22"/>
          <w:szCs w:val="22"/>
        </w:rPr>
        <w:t>MLOps</w:t>
      </w:r>
      <w:proofErr w:type="spellEnd"/>
      <w:r w:rsidRPr="0071594F">
        <w:rPr>
          <w:rFonts w:ascii="Arial" w:hAnsi="Arial" w:cs="Arial"/>
          <w:b/>
          <w:bCs/>
          <w:sz w:val="22"/>
          <w:szCs w:val="22"/>
        </w:rPr>
        <w:t xml:space="preserve"> &amp; Model Deployment</w:t>
      </w:r>
      <w:r w:rsidR="00BF4C65" w:rsidRPr="00740DA2">
        <w:rPr>
          <w:rFonts w:ascii="Arial" w:hAnsi="Arial" w:cs="Arial"/>
          <w:b/>
          <w:bCs/>
          <w:sz w:val="22"/>
          <w:szCs w:val="22"/>
        </w:rPr>
        <w:t>:</w:t>
      </w:r>
    </w:p>
    <w:p w14:paraId="6B0E922D" w14:textId="77777777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1594F">
        <w:rPr>
          <w:rFonts w:ascii="Arial" w:hAnsi="Arial" w:cs="Arial"/>
          <w:sz w:val="22"/>
          <w:szCs w:val="22"/>
        </w:rPr>
        <w:t xml:space="preserve">Docker, Kubernetes, </w:t>
      </w:r>
      <w:proofErr w:type="spellStart"/>
      <w:r w:rsidRPr="0071594F">
        <w:rPr>
          <w:rFonts w:ascii="Arial" w:hAnsi="Arial" w:cs="Arial"/>
          <w:sz w:val="22"/>
          <w:szCs w:val="22"/>
        </w:rPr>
        <w:t>MLflow</w:t>
      </w:r>
      <w:proofErr w:type="spellEnd"/>
      <w:r w:rsidRPr="0071594F">
        <w:rPr>
          <w:rFonts w:ascii="Arial" w:hAnsi="Arial" w:cs="Arial"/>
          <w:sz w:val="22"/>
          <w:szCs w:val="22"/>
        </w:rPr>
        <w:t>, Kubeflow, GitHub Actions, CI/CD, Model Registry, SageMaker Pipelines, Azure ML, Vertex AI, Triton Inference Server, Ray Tune</w:t>
      </w:r>
    </w:p>
    <w:p w14:paraId="290ABD03" w14:textId="3204EE78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Cloud Platforms</w:t>
      </w:r>
      <w:r w:rsidR="00BF4C65" w:rsidRPr="00740DA2">
        <w:rPr>
          <w:rFonts w:ascii="Arial" w:hAnsi="Arial" w:cs="Arial"/>
          <w:b/>
          <w:bCs/>
          <w:sz w:val="22"/>
          <w:szCs w:val="22"/>
        </w:rPr>
        <w:t>:</w:t>
      </w:r>
    </w:p>
    <w:p w14:paraId="1C01EEE3" w14:textId="77777777" w:rsid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1594F">
        <w:rPr>
          <w:rFonts w:ascii="Arial" w:hAnsi="Arial" w:cs="Arial"/>
          <w:sz w:val="22"/>
          <w:szCs w:val="22"/>
        </w:rPr>
        <w:t xml:space="preserve">AWS (Lambda, S3, EC2, Glue, SageMaker, Bedrock, Kinesis, Redshift), Azure (ML, Container Apps), GCP (Vertex AI, </w:t>
      </w:r>
      <w:proofErr w:type="spellStart"/>
      <w:r w:rsidRPr="0071594F">
        <w:rPr>
          <w:rFonts w:ascii="Arial" w:hAnsi="Arial" w:cs="Arial"/>
          <w:sz w:val="22"/>
          <w:szCs w:val="22"/>
        </w:rPr>
        <w:t>Dataproc</w:t>
      </w:r>
      <w:proofErr w:type="spellEnd"/>
      <w:r w:rsidRPr="0071594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1594F">
        <w:rPr>
          <w:rFonts w:ascii="Arial" w:hAnsi="Arial" w:cs="Arial"/>
          <w:sz w:val="22"/>
          <w:szCs w:val="22"/>
        </w:rPr>
        <w:t>BigQuery</w:t>
      </w:r>
      <w:proofErr w:type="spellEnd"/>
      <w:r w:rsidRPr="0071594F">
        <w:rPr>
          <w:rFonts w:ascii="Arial" w:hAnsi="Arial" w:cs="Arial"/>
          <w:sz w:val="22"/>
          <w:szCs w:val="22"/>
        </w:rPr>
        <w:t>)</w:t>
      </w:r>
    </w:p>
    <w:p w14:paraId="576CD25E" w14:textId="77777777" w:rsidR="007F6E84" w:rsidRPr="007F6E84" w:rsidRDefault="007F6E84" w:rsidP="007F6E84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F6E84">
        <w:rPr>
          <w:rFonts w:ascii="Arial" w:hAnsi="Arial" w:cs="Arial"/>
          <w:b/>
          <w:bCs/>
          <w:sz w:val="22"/>
          <w:szCs w:val="22"/>
        </w:rPr>
        <w:t>Agentic AI &amp; Enterprise Orchestration:</w:t>
      </w:r>
    </w:p>
    <w:p w14:paraId="3E12B09A" w14:textId="04CF48C1" w:rsidR="007F6E84" w:rsidRPr="0071594F" w:rsidRDefault="007F6E84" w:rsidP="007F6E84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F6E84">
        <w:rPr>
          <w:rFonts w:ascii="Arial" w:hAnsi="Arial" w:cs="Arial"/>
          <w:sz w:val="22"/>
          <w:szCs w:val="22"/>
        </w:rPr>
        <w:t>Azure OpenAI (Copilot-aligned), Agentic AI Workflows, Multi-step Task Orchestration, Tool Invocation, RAG Pipelines, Azure AI Search (Semantic &amp; Vector Retrieval), Secure Knowledge Grounding</w:t>
      </w:r>
    </w:p>
    <w:p w14:paraId="1136494B" w14:textId="023D4E82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Data Engineering &amp; Big Data</w:t>
      </w:r>
      <w:r w:rsidR="00BF4C65" w:rsidRPr="00740DA2">
        <w:rPr>
          <w:rFonts w:ascii="Arial" w:hAnsi="Arial" w:cs="Arial"/>
          <w:b/>
          <w:bCs/>
          <w:sz w:val="22"/>
          <w:szCs w:val="22"/>
        </w:rPr>
        <w:t>:</w:t>
      </w:r>
    </w:p>
    <w:p w14:paraId="6AA67904" w14:textId="77777777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1594F">
        <w:rPr>
          <w:rFonts w:ascii="Arial" w:hAnsi="Arial" w:cs="Arial"/>
          <w:sz w:val="22"/>
          <w:szCs w:val="22"/>
        </w:rPr>
        <w:t>Apache Spark (Core, SQL, Streaming), Hadoop, Kafka, Delta Lake, Airflow, Dataiku, Snowflake, Hive, Databricks</w:t>
      </w:r>
    </w:p>
    <w:p w14:paraId="0F7D8631" w14:textId="04F98DB3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Databases &amp; Storage</w:t>
      </w:r>
      <w:r w:rsidR="00BF4C65" w:rsidRPr="00740DA2">
        <w:rPr>
          <w:rFonts w:ascii="Arial" w:hAnsi="Arial" w:cs="Arial"/>
          <w:b/>
          <w:bCs/>
          <w:sz w:val="22"/>
          <w:szCs w:val="22"/>
        </w:rPr>
        <w:t>:</w:t>
      </w:r>
    </w:p>
    <w:p w14:paraId="5D91C351" w14:textId="77777777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1594F">
        <w:rPr>
          <w:rFonts w:ascii="Arial" w:hAnsi="Arial" w:cs="Arial"/>
          <w:sz w:val="22"/>
          <w:szCs w:val="22"/>
        </w:rPr>
        <w:t>PostgreSQL, MySQL, MongoDB, Snowflake, Cassandra, Oracle, RDS, Athena</w:t>
      </w:r>
    </w:p>
    <w:p w14:paraId="3BFED923" w14:textId="74BDAF8B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Visualization &amp; Reporting</w:t>
      </w:r>
      <w:r w:rsidR="00BF4C65" w:rsidRPr="00740DA2">
        <w:rPr>
          <w:rFonts w:ascii="Arial" w:hAnsi="Arial" w:cs="Arial"/>
          <w:b/>
          <w:bCs/>
          <w:sz w:val="22"/>
          <w:szCs w:val="22"/>
        </w:rPr>
        <w:t>:</w:t>
      </w:r>
    </w:p>
    <w:p w14:paraId="3ADCDDF8" w14:textId="77777777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1594F">
        <w:rPr>
          <w:rFonts w:ascii="Arial" w:hAnsi="Arial" w:cs="Arial"/>
          <w:sz w:val="22"/>
          <w:szCs w:val="22"/>
        </w:rPr>
        <w:t xml:space="preserve">Tableau, Power BI, Matplotlib, Seaborn, </w:t>
      </w:r>
      <w:proofErr w:type="spellStart"/>
      <w:r w:rsidRPr="0071594F">
        <w:rPr>
          <w:rFonts w:ascii="Arial" w:hAnsi="Arial" w:cs="Arial"/>
          <w:sz w:val="22"/>
          <w:szCs w:val="22"/>
        </w:rPr>
        <w:t>Plotly</w:t>
      </w:r>
      <w:proofErr w:type="spellEnd"/>
      <w:r w:rsidRPr="0071594F">
        <w:rPr>
          <w:rFonts w:ascii="Arial" w:hAnsi="Arial" w:cs="Arial"/>
          <w:sz w:val="22"/>
          <w:szCs w:val="22"/>
        </w:rPr>
        <w:t>, Dash</w:t>
      </w:r>
    </w:p>
    <w:p w14:paraId="463C4D28" w14:textId="2C045C14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Other Technical Skills</w:t>
      </w:r>
      <w:r w:rsidR="00BF4C65" w:rsidRPr="00740DA2">
        <w:rPr>
          <w:rFonts w:ascii="Arial" w:hAnsi="Arial" w:cs="Arial"/>
          <w:b/>
          <w:bCs/>
          <w:sz w:val="22"/>
          <w:szCs w:val="22"/>
        </w:rPr>
        <w:t>:</w:t>
      </w:r>
    </w:p>
    <w:p w14:paraId="5C1DA532" w14:textId="2B90C3EC" w:rsidR="0071594F" w:rsidRPr="008252BE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1594F">
        <w:rPr>
          <w:rFonts w:ascii="Arial" w:hAnsi="Arial" w:cs="Arial"/>
          <w:sz w:val="22"/>
          <w:szCs w:val="22"/>
        </w:rPr>
        <w:lastRenderedPageBreak/>
        <w:t>LLM Fine-Tuning, Multimodal AI, Vector Search Optimization, Explainable AI (SHAP, LIME), Feature Store Integration, Agentic AI Workflows, Encryption &amp; Compliance (TLS 1.3, AES</w:t>
      </w:r>
      <w:r w:rsidRPr="0071594F">
        <w:rPr>
          <w:rFonts w:ascii="Arial" w:hAnsi="Arial" w:cs="Arial"/>
          <w:sz w:val="22"/>
          <w:szCs w:val="22"/>
        </w:rPr>
        <w:noBreakHyphen/>
        <w:t>256, HIPAA, FHIR)</w:t>
      </w:r>
    </w:p>
    <w:p w14:paraId="22D347FC" w14:textId="77777777" w:rsidR="00764767" w:rsidRPr="00764767" w:rsidRDefault="00000000" w:rsidP="00764767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FC2E4E0">
          <v:rect id="_x0000_i1026" style="width:468pt;height:1.2pt" o:hralign="center" o:hrstd="t" o:hr="t" fillcolor="#a0a0a0" stroked="f"/>
        </w:pict>
      </w:r>
    </w:p>
    <w:p w14:paraId="6AB0B89D" w14:textId="77777777" w:rsidR="00764767" w:rsidRDefault="00764767" w:rsidP="000E24F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</w:p>
    <w:p w14:paraId="0F9262D1" w14:textId="10821D75" w:rsidR="00740DA2" w:rsidRPr="0071594F" w:rsidRDefault="0071594F" w:rsidP="000E24F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71594F">
        <w:rPr>
          <w:rFonts w:ascii="Arial" w:hAnsi="Arial" w:cs="Arial"/>
          <w:b/>
          <w:bCs/>
          <w:sz w:val="22"/>
          <w:szCs w:val="22"/>
          <w:u w:val="single"/>
        </w:rPr>
        <w:t>PROFESSIONAL EXPERIENCE</w:t>
      </w:r>
      <w:r w:rsidR="005D242E" w:rsidRPr="008252BE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14:paraId="6B964CAF" w14:textId="7CE423CC" w:rsidR="005D242E" w:rsidRPr="00F53AE8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53AE8">
        <w:rPr>
          <w:rFonts w:ascii="Arial" w:hAnsi="Arial" w:cs="Arial"/>
          <w:b/>
          <w:bCs/>
          <w:sz w:val="22"/>
          <w:szCs w:val="22"/>
        </w:rPr>
        <w:t xml:space="preserve">Client: </w:t>
      </w:r>
      <w:proofErr w:type="spellStart"/>
      <w:r w:rsidR="0071594F" w:rsidRPr="00F53AE8">
        <w:rPr>
          <w:rFonts w:ascii="Arial" w:hAnsi="Arial" w:cs="Arial"/>
          <w:b/>
          <w:bCs/>
          <w:sz w:val="22"/>
          <w:szCs w:val="22"/>
        </w:rPr>
        <w:t>Apexon</w:t>
      </w:r>
      <w:proofErr w:type="spellEnd"/>
      <w:r w:rsidR="003D7046" w:rsidRPr="00F53AE8">
        <w:rPr>
          <w:rFonts w:ascii="Arial" w:hAnsi="Arial" w:cs="Arial"/>
          <w:b/>
          <w:bCs/>
          <w:sz w:val="22"/>
          <w:szCs w:val="22"/>
        </w:rPr>
        <w:t>, MI,USA</w:t>
      </w:r>
      <w:r w:rsidRPr="00F53AE8">
        <w:rPr>
          <w:rFonts w:ascii="Arial" w:hAnsi="Arial" w:cs="Arial"/>
          <w:b/>
          <w:bCs/>
          <w:sz w:val="22"/>
          <w:szCs w:val="22"/>
        </w:rPr>
        <w:tab/>
      </w:r>
      <w:r w:rsidRPr="00F53AE8">
        <w:rPr>
          <w:rFonts w:ascii="Arial" w:hAnsi="Arial" w:cs="Arial"/>
          <w:b/>
          <w:bCs/>
          <w:sz w:val="22"/>
          <w:szCs w:val="22"/>
        </w:rPr>
        <w:tab/>
      </w:r>
      <w:r w:rsidRPr="00F53AE8">
        <w:rPr>
          <w:rFonts w:ascii="Arial" w:hAnsi="Arial" w:cs="Arial"/>
          <w:b/>
          <w:bCs/>
          <w:sz w:val="22"/>
          <w:szCs w:val="22"/>
        </w:rPr>
        <w:tab/>
      </w:r>
      <w:r w:rsidRPr="00F53AE8">
        <w:rPr>
          <w:rFonts w:ascii="Arial" w:hAnsi="Arial" w:cs="Arial"/>
          <w:b/>
          <w:bCs/>
          <w:sz w:val="22"/>
          <w:szCs w:val="22"/>
        </w:rPr>
        <w:tab/>
      </w:r>
      <w:r w:rsidR="00F5068D" w:rsidRPr="00F53AE8">
        <w:rPr>
          <w:rFonts w:ascii="Arial" w:hAnsi="Arial" w:cs="Arial"/>
          <w:b/>
          <w:bCs/>
          <w:sz w:val="22"/>
          <w:szCs w:val="22"/>
        </w:rPr>
        <w:tab/>
      </w:r>
      <w:r w:rsidRPr="00F53AE8">
        <w:rPr>
          <w:rFonts w:ascii="Arial" w:hAnsi="Arial" w:cs="Arial"/>
          <w:b/>
          <w:bCs/>
          <w:sz w:val="22"/>
          <w:szCs w:val="22"/>
        </w:rPr>
        <w:tab/>
      </w:r>
      <w:r w:rsidRPr="00F53AE8">
        <w:rPr>
          <w:rFonts w:ascii="Arial" w:hAnsi="Arial" w:cs="Arial"/>
          <w:b/>
          <w:bCs/>
          <w:sz w:val="22"/>
          <w:szCs w:val="22"/>
        </w:rPr>
        <w:tab/>
        <w:t>Nov 2023 – Present</w:t>
      </w:r>
    </w:p>
    <w:p w14:paraId="4BC5CCED" w14:textId="42B4176B" w:rsidR="0071594F" w:rsidRPr="0071594F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>Role: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 xml:space="preserve"> Sr. AI/ML Engineer</w:t>
      </w:r>
    </w:p>
    <w:p w14:paraId="39C760D6" w14:textId="77777777" w:rsidR="000C6998" w:rsidRPr="00156151" w:rsidRDefault="000C6998" w:rsidP="00DF1F53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56151">
        <w:rPr>
          <w:rFonts w:ascii="Arial" w:hAnsi="Arial" w:cs="Arial"/>
          <w:b/>
          <w:bCs/>
          <w:sz w:val="22"/>
          <w:szCs w:val="22"/>
        </w:rPr>
        <w:t xml:space="preserve">Responsibilities: </w:t>
      </w:r>
    </w:p>
    <w:p w14:paraId="520F03D7" w14:textId="5D7F24D9" w:rsidR="000C6998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Developed and fine-tuned large language models (GPT-4, Llama, Gemini) for medical summarization, clinical workflow automation, and healthcare conversational AI use cases. </w:t>
      </w:r>
    </w:p>
    <w:p w14:paraId="3E2015A7" w14:textId="77777777" w:rsidR="000C6998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Designed and implemented scalable Retrieval-Augmented Generation (RAG) pipelines using </w:t>
      </w:r>
      <w:proofErr w:type="spellStart"/>
      <w:r w:rsidRPr="00156151">
        <w:rPr>
          <w:rFonts w:ascii="Arial" w:hAnsi="Arial" w:cs="Arial"/>
          <w:sz w:val="22"/>
          <w:szCs w:val="22"/>
        </w:rPr>
        <w:t>LangChain</w:t>
      </w:r>
      <w:proofErr w:type="spellEnd"/>
      <w:r w:rsidRPr="00156151">
        <w:rPr>
          <w:rFonts w:ascii="Arial" w:hAnsi="Arial" w:cs="Arial"/>
          <w:sz w:val="22"/>
          <w:szCs w:val="22"/>
        </w:rPr>
        <w:t>, FAISS, ChromaDB, and custom embedding strategies to enable secure patient data retrieval.</w:t>
      </w:r>
    </w:p>
    <w:p w14:paraId="4DED35B0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>Built multimodal AI systems combining CNNs, Vision Transformers (</w:t>
      </w:r>
      <w:proofErr w:type="spellStart"/>
      <w:r w:rsidRPr="00156151">
        <w:rPr>
          <w:rFonts w:ascii="Arial" w:hAnsi="Arial" w:cs="Arial"/>
          <w:sz w:val="22"/>
          <w:szCs w:val="22"/>
        </w:rPr>
        <w:t>ViTs</w:t>
      </w:r>
      <w:proofErr w:type="spellEnd"/>
      <w:r w:rsidRPr="00156151">
        <w:rPr>
          <w:rFonts w:ascii="Arial" w:hAnsi="Arial" w:cs="Arial"/>
          <w:sz w:val="22"/>
          <w:szCs w:val="22"/>
        </w:rPr>
        <w:t xml:space="preserve">), and BERT models for diagnostic prediction and automated radiology report generation. </w:t>
      </w:r>
    </w:p>
    <w:p w14:paraId="0BF307AF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Engineered real-time anomaly detection pipelines using Spark Streaming, Isolation Forest, PCA, and DBSCAN to identify healthcare claims fraud patterns. </w:t>
      </w:r>
    </w:p>
    <w:p w14:paraId="478D0EB0" w14:textId="0BABF15A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Developed personalized treatment recommendation systems leveraging </w:t>
      </w:r>
      <w:proofErr w:type="spellStart"/>
      <w:r w:rsidRPr="00156151">
        <w:rPr>
          <w:rFonts w:ascii="Arial" w:hAnsi="Arial" w:cs="Arial"/>
          <w:sz w:val="22"/>
          <w:szCs w:val="22"/>
        </w:rPr>
        <w:t>PyTorch</w:t>
      </w:r>
      <w:proofErr w:type="spellEnd"/>
      <w:r w:rsidRPr="00156151">
        <w:rPr>
          <w:rFonts w:ascii="Arial" w:hAnsi="Arial" w:cs="Arial"/>
          <w:sz w:val="22"/>
          <w:szCs w:val="22"/>
        </w:rPr>
        <w:t xml:space="preserve"> 2.x, TensorFlow 2.x, and graph-based embedding techniques. </w:t>
      </w:r>
    </w:p>
    <w:p w14:paraId="4805A352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Architected end-to-end AI microservices deployed on Kubernetes (EKS) with autoscaling, observability, and CI/CD pipelines. </w:t>
      </w:r>
    </w:p>
    <w:p w14:paraId="545E7FDD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Implemented optimized model inference pipelines using NVIDIA Triton Inference Server and NVIDIA NIM to reduce latency for patient risk prediction workloads. </w:t>
      </w:r>
    </w:p>
    <w:p w14:paraId="08117B1A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Built secure healthcare chatbots using Azure OpenAI, </w:t>
      </w:r>
      <w:proofErr w:type="spellStart"/>
      <w:r w:rsidRPr="00156151">
        <w:rPr>
          <w:rFonts w:ascii="Arial" w:hAnsi="Arial" w:cs="Arial"/>
          <w:sz w:val="22"/>
          <w:szCs w:val="22"/>
        </w:rPr>
        <w:t>LangChain</w:t>
      </w:r>
      <w:proofErr w:type="spellEnd"/>
      <w:r w:rsidRPr="00156151">
        <w:rPr>
          <w:rFonts w:ascii="Arial" w:hAnsi="Arial" w:cs="Arial"/>
          <w:sz w:val="22"/>
          <w:szCs w:val="22"/>
        </w:rPr>
        <w:t xml:space="preserve">, and agentic workflow orchestration to automate patient engagement and support operations. </w:t>
      </w:r>
    </w:p>
    <w:p w14:paraId="0193E530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Designed scalable </w:t>
      </w:r>
      <w:proofErr w:type="spellStart"/>
      <w:r w:rsidRPr="00156151">
        <w:rPr>
          <w:rFonts w:ascii="Arial" w:hAnsi="Arial" w:cs="Arial"/>
          <w:sz w:val="22"/>
          <w:szCs w:val="22"/>
        </w:rPr>
        <w:t>PySpark</w:t>
      </w:r>
      <w:proofErr w:type="spellEnd"/>
      <w:r w:rsidRPr="00156151">
        <w:rPr>
          <w:rFonts w:ascii="Arial" w:hAnsi="Arial" w:cs="Arial"/>
          <w:sz w:val="22"/>
          <w:szCs w:val="22"/>
        </w:rPr>
        <w:t xml:space="preserve"> and Delta Lake data processing frameworks for EHR, claims, and diagnostic datasets. </w:t>
      </w:r>
    </w:p>
    <w:p w14:paraId="7F631E92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Developed advanced Named Entity Recognition (NER) pipelines using </w:t>
      </w:r>
      <w:proofErr w:type="spellStart"/>
      <w:r w:rsidRPr="00156151">
        <w:rPr>
          <w:rFonts w:ascii="Arial" w:hAnsi="Arial" w:cs="Arial"/>
          <w:sz w:val="22"/>
          <w:szCs w:val="22"/>
        </w:rPr>
        <w:t>SpaCy</w:t>
      </w:r>
      <w:proofErr w:type="spellEnd"/>
      <w:r w:rsidRPr="001561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56151">
        <w:rPr>
          <w:rFonts w:ascii="Arial" w:hAnsi="Arial" w:cs="Arial"/>
          <w:sz w:val="22"/>
          <w:szCs w:val="22"/>
        </w:rPr>
        <w:t>HuggingFace</w:t>
      </w:r>
      <w:proofErr w:type="spellEnd"/>
      <w:r w:rsidRPr="00156151">
        <w:rPr>
          <w:rFonts w:ascii="Arial" w:hAnsi="Arial" w:cs="Arial"/>
          <w:sz w:val="22"/>
          <w:szCs w:val="22"/>
        </w:rPr>
        <w:t xml:space="preserve"> Transformers, and custom tokenization for clinical entity extraction. </w:t>
      </w:r>
    </w:p>
    <w:p w14:paraId="6DA38B56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Integrated explainability frameworks (SHAP, LIME) and interpretability dashboards to support HIPAA compliance and audit requirements. </w:t>
      </w:r>
    </w:p>
    <w:p w14:paraId="22B78780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Built robust ETL and feature engineering pipelines using Snowflake, Apache Airflow, and Apache Spark. </w:t>
      </w:r>
    </w:p>
    <w:p w14:paraId="6E1BA607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Implemented </w:t>
      </w:r>
      <w:proofErr w:type="spellStart"/>
      <w:r w:rsidRPr="00156151">
        <w:rPr>
          <w:rFonts w:ascii="Arial" w:hAnsi="Arial" w:cs="Arial"/>
          <w:sz w:val="22"/>
          <w:szCs w:val="22"/>
        </w:rPr>
        <w:t>LlamaIndex</w:t>
      </w:r>
      <w:proofErr w:type="spellEnd"/>
      <w:r w:rsidRPr="00156151">
        <w:rPr>
          <w:rFonts w:ascii="Arial" w:hAnsi="Arial" w:cs="Arial"/>
          <w:sz w:val="22"/>
          <w:szCs w:val="22"/>
        </w:rPr>
        <w:t xml:space="preserve">-based document indexing and retrieval systems for unstructured medical records. </w:t>
      </w:r>
    </w:p>
    <w:p w14:paraId="6F9B4A1D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Established active learning workflows with human-in-the-loop validation to continuously improve clinical model accuracy. </w:t>
      </w:r>
    </w:p>
    <w:p w14:paraId="77B01B8B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Ensured HIPAA-compliant end-to-end handling of PHI through encryption, role-based access controls, and secure VPC architectures. </w:t>
      </w:r>
    </w:p>
    <w:p w14:paraId="0B4FD695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Conducted A/B testing, model benchmarking, and performance validation for deployed healthcare AI systems. </w:t>
      </w:r>
    </w:p>
    <w:p w14:paraId="135AC30F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Led internal technical workshops and authored documentation covering AI model usage, tuning strategies, and operational best practices. </w:t>
      </w:r>
    </w:p>
    <w:p w14:paraId="3C3AF74B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lastRenderedPageBreak/>
        <w:t xml:space="preserve">Designed and implemented agentic AI workflows with task decomposition, multi-step orchestration, tool chaining, API integrations, and enterprise system connectivity. </w:t>
      </w:r>
    </w:p>
    <w:p w14:paraId="68875BED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Integrated Azure AI Search with vector-based retrieval pipelines to enable secure and grounded responses from clinical knowledge sources. </w:t>
      </w:r>
    </w:p>
    <w:p w14:paraId="3E2426E8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Applied ALM and </w:t>
      </w:r>
      <w:proofErr w:type="spellStart"/>
      <w:r w:rsidRPr="00156151">
        <w:rPr>
          <w:rFonts w:ascii="Arial" w:hAnsi="Arial" w:cs="Arial"/>
          <w:sz w:val="22"/>
          <w:szCs w:val="22"/>
        </w:rPr>
        <w:t>MLOps</w:t>
      </w:r>
      <w:proofErr w:type="spellEnd"/>
      <w:r w:rsidRPr="00156151">
        <w:rPr>
          <w:rFonts w:ascii="Arial" w:hAnsi="Arial" w:cs="Arial"/>
          <w:sz w:val="22"/>
          <w:szCs w:val="22"/>
        </w:rPr>
        <w:t xml:space="preserve"> best practices, including environment-specific configuration, CI/CD pipelines, monitoring, and governance controls for AI deployments. </w:t>
      </w:r>
    </w:p>
    <w:p w14:paraId="6555C0CB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Contributed to cloud-native AI solution design, applying transferable ML and </w:t>
      </w:r>
      <w:proofErr w:type="spellStart"/>
      <w:r w:rsidRPr="00156151">
        <w:rPr>
          <w:rFonts w:ascii="Arial" w:hAnsi="Arial" w:cs="Arial"/>
          <w:sz w:val="22"/>
          <w:szCs w:val="22"/>
        </w:rPr>
        <w:t>MLOps</w:t>
      </w:r>
      <w:proofErr w:type="spellEnd"/>
      <w:r w:rsidRPr="00156151">
        <w:rPr>
          <w:rFonts w:ascii="Arial" w:hAnsi="Arial" w:cs="Arial"/>
          <w:sz w:val="22"/>
          <w:szCs w:val="22"/>
        </w:rPr>
        <w:t xml:space="preserve"> practices across AWS and Azure, with exposure to GCP-based AI services. </w:t>
      </w:r>
    </w:p>
    <w:p w14:paraId="4F4846CB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 xml:space="preserve">Applied prompt engineering, grounding strategies, and evaluation techniques to improve reliability, safety, latency, and cost efficiency of GenAI systems. </w:t>
      </w:r>
    </w:p>
    <w:p w14:paraId="7217A415" w14:textId="77777777" w:rsidR="00156151" w:rsidRPr="00156151" w:rsidRDefault="000C6998" w:rsidP="00156151">
      <w:pPr>
        <w:pStyle w:val="ListParagraph"/>
        <w:numPr>
          <w:ilvl w:val="0"/>
          <w:numId w:val="38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56151">
        <w:rPr>
          <w:rFonts w:ascii="Arial" w:hAnsi="Arial" w:cs="Arial"/>
          <w:sz w:val="22"/>
          <w:szCs w:val="22"/>
        </w:rPr>
        <w:t>Collaborated closely with clinicians, data engineers, analysts, product managers, and platform teams to align AI solutions with enterprise clinical workflows and business objectives.</w:t>
      </w:r>
    </w:p>
    <w:p w14:paraId="3834E8AF" w14:textId="77777777" w:rsidR="00156151" w:rsidRPr="00156151" w:rsidRDefault="000C6998" w:rsidP="00DF1F53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56151">
        <w:rPr>
          <w:rFonts w:ascii="Arial" w:hAnsi="Arial" w:cs="Arial"/>
          <w:b/>
          <w:bCs/>
          <w:sz w:val="22"/>
          <w:szCs w:val="22"/>
        </w:rPr>
        <w:t xml:space="preserve">Environment: </w:t>
      </w:r>
    </w:p>
    <w:p w14:paraId="26E1A975" w14:textId="0FFEACB9" w:rsidR="000C6998" w:rsidRDefault="000C6998" w:rsidP="00DF1F53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0C6998">
        <w:rPr>
          <w:rFonts w:ascii="Arial" w:hAnsi="Arial" w:cs="Arial"/>
          <w:sz w:val="22"/>
          <w:szCs w:val="22"/>
        </w:rPr>
        <w:t xml:space="preserve">Python, </w:t>
      </w:r>
      <w:proofErr w:type="spellStart"/>
      <w:r w:rsidRPr="000C6998">
        <w:rPr>
          <w:rFonts w:ascii="Arial" w:hAnsi="Arial" w:cs="Arial"/>
          <w:sz w:val="22"/>
          <w:szCs w:val="22"/>
        </w:rPr>
        <w:t>PyTorch</w:t>
      </w:r>
      <w:proofErr w:type="spellEnd"/>
      <w:r w:rsidRPr="000C6998">
        <w:rPr>
          <w:rFonts w:ascii="Arial" w:hAnsi="Arial" w:cs="Arial"/>
          <w:sz w:val="22"/>
          <w:szCs w:val="22"/>
        </w:rPr>
        <w:t xml:space="preserve">, TensorFlow, </w:t>
      </w:r>
      <w:proofErr w:type="spellStart"/>
      <w:r w:rsidRPr="000C6998">
        <w:rPr>
          <w:rFonts w:ascii="Arial" w:hAnsi="Arial" w:cs="Arial"/>
          <w:sz w:val="22"/>
          <w:szCs w:val="22"/>
        </w:rPr>
        <w:t>HuggingFace</w:t>
      </w:r>
      <w:proofErr w:type="spellEnd"/>
      <w:r w:rsidRPr="000C6998">
        <w:rPr>
          <w:rFonts w:ascii="Arial" w:hAnsi="Arial" w:cs="Arial"/>
          <w:sz w:val="22"/>
          <w:szCs w:val="22"/>
        </w:rPr>
        <w:t xml:space="preserve"> Transformers, </w:t>
      </w:r>
      <w:proofErr w:type="spellStart"/>
      <w:r w:rsidRPr="000C6998">
        <w:rPr>
          <w:rFonts w:ascii="Arial" w:hAnsi="Arial" w:cs="Arial"/>
          <w:sz w:val="22"/>
          <w:szCs w:val="22"/>
        </w:rPr>
        <w:t>LangChain</w:t>
      </w:r>
      <w:proofErr w:type="spellEnd"/>
      <w:r w:rsidRPr="000C699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C6998">
        <w:rPr>
          <w:rFonts w:ascii="Arial" w:hAnsi="Arial" w:cs="Arial"/>
          <w:sz w:val="22"/>
          <w:szCs w:val="22"/>
        </w:rPr>
        <w:t>LlamaIndex</w:t>
      </w:r>
      <w:proofErr w:type="spellEnd"/>
      <w:r w:rsidRPr="000C6998">
        <w:rPr>
          <w:rFonts w:ascii="Arial" w:hAnsi="Arial" w:cs="Arial"/>
          <w:sz w:val="22"/>
          <w:szCs w:val="22"/>
        </w:rPr>
        <w:t xml:space="preserve">, FAISS, ChromaDB, Azure OpenAI / Azure ML, Apache Spark (Core, SQL, Streaming), </w:t>
      </w:r>
      <w:proofErr w:type="spellStart"/>
      <w:r w:rsidRPr="000C6998">
        <w:rPr>
          <w:rFonts w:ascii="Arial" w:hAnsi="Arial" w:cs="Arial"/>
          <w:sz w:val="22"/>
          <w:szCs w:val="22"/>
        </w:rPr>
        <w:t>PySpark</w:t>
      </w:r>
      <w:proofErr w:type="spellEnd"/>
      <w:r w:rsidRPr="000C6998">
        <w:rPr>
          <w:rFonts w:ascii="Arial" w:hAnsi="Arial" w:cs="Arial"/>
          <w:sz w:val="22"/>
          <w:szCs w:val="22"/>
        </w:rPr>
        <w:t xml:space="preserve">, Delta Lake, Snowflake, Airflow, Docker, Kubernetes (EKS), </w:t>
      </w:r>
      <w:proofErr w:type="spellStart"/>
      <w:r w:rsidRPr="000C6998">
        <w:rPr>
          <w:rFonts w:ascii="Arial" w:hAnsi="Arial" w:cs="Arial"/>
          <w:sz w:val="22"/>
          <w:szCs w:val="22"/>
        </w:rPr>
        <w:t>MLflow</w:t>
      </w:r>
      <w:proofErr w:type="spellEnd"/>
      <w:r w:rsidRPr="000C699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C6998">
        <w:rPr>
          <w:rFonts w:ascii="Arial" w:hAnsi="Arial" w:cs="Arial"/>
          <w:sz w:val="22"/>
          <w:szCs w:val="22"/>
        </w:rPr>
        <w:t>FastAPI</w:t>
      </w:r>
      <w:proofErr w:type="spellEnd"/>
      <w:r w:rsidRPr="000C6998">
        <w:rPr>
          <w:rFonts w:ascii="Arial" w:hAnsi="Arial" w:cs="Arial"/>
          <w:sz w:val="22"/>
          <w:szCs w:val="22"/>
        </w:rPr>
        <w:t>, AWS (S3, EC2, Lambda, IAM), PostgreSQL, MongoDB, GitHub Actions, NVIDIA Triton Inference Server, Azure AI Search, Azure Functions, Azure Monitor / Application Insights (observability patterns), CI/CD (Enterprise ALM)</w:t>
      </w:r>
    </w:p>
    <w:p w14:paraId="0A698E1A" w14:textId="721B92F5" w:rsidR="005E510A" w:rsidRPr="005E510A" w:rsidRDefault="00000000" w:rsidP="00DF1F53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25322C4">
          <v:rect id="_x0000_i1027" style="width:468pt;height:1.2pt" o:hralign="center" o:hrstd="t" o:hr="t" fillcolor="#a0a0a0" stroked="f"/>
        </w:pict>
      </w:r>
    </w:p>
    <w:p w14:paraId="7909B987" w14:textId="77777777" w:rsidR="00F5068D" w:rsidRDefault="00F5068D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</w:p>
    <w:p w14:paraId="6CE54484" w14:textId="77777777" w:rsidR="00DF1F53" w:rsidRDefault="00DF1F53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</w:p>
    <w:p w14:paraId="2512F4A6" w14:textId="0AB4281D" w:rsidR="005D242E" w:rsidRPr="001644AA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 xml:space="preserve">Client: 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>General Motors</w:t>
      </w:r>
      <w:r w:rsidR="000B6276">
        <w:rPr>
          <w:rFonts w:ascii="Arial" w:hAnsi="Arial" w:cs="Arial"/>
          <w:b/>
          <w:bCs/>
          <w:sz w:val="22"/>
          <w:szCs w:val="22"/>
        </w:rPr>
        <w:t>, Detroit, MI</w:t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="000B6276">
        <w:rPr>
          <w:rFonts w:ascii="Arial" w:hAnsi="Arial" w:cs="Arial"/>
          <w:b/>
          <w:bCs/>
          <w:sz w:val="22"/>
          <w:szCs w:val="22"/>
        </w:rPr>
        <w:t xml:space="preserve">      </w:t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71594F">
        <w:rPr>
          <w:rFonts w:ascii="Arial" w:hAnsi="Arial" w:cs="Arial"/>
          <w:b/>
          <w:bCs/>
          <w:sz w:val="22"/>
          <w:szCs w:val="22"/>
        </w:rPr>
        <w:t>Mar 2022 – Oct 2023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706F63D" w14:textId="383704E6" w:rsidR="0071594F" w:rsidRPr="0071594F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 xml:space="preserve">Role: 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>Senior Data Scientist (AI/ML &amp; GenAI)</w:t>
      </w:r>
    </w:p>
    <w:p w14:paraId="3B7693C5" w14:textId="11D110F8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Responsibilities</w:t>
      </w:r>
      <w:r w:rsidR="005D242E" w:rsidRPr="008252BE">
        <w:rPr>
          <w:rFonts w:ascii="Arial" w:hAnsi="Arial" w:cs="Arial"/>
          <w:b/>
          <w:bCs/>
          <w:sz w:val="22"/>
          <w:szCs w:val="22"/>
        </w:rPr>
        <w:t>:</w:t>
      </w:r>
    </w:p>
    <w:p w14:paraId="2D88A256" w14:textId="3E55F3D2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Developed OCR-driven NLP and LLM pipelines to extract insights from automotive warranty, contract, and service documentation.</w:t>
      </w:r>
    </w:p>
    <w:p w14:paraId="6DC89548" w14:textId="668F1E5F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Built natural language processing models to extract financial, operational, and market intelligence from unstructured documents and news feeds.</w:t>
      </w:r>
    </w:p>
    <w:p w14:paraId="4313D568" w14:textId="2D82A148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Designed anomaly detection pipelines using statistical and machine learning approaches to support fraud and risk analytics.</w:t>
      </w:r>
    </w:p>
    <w:p w14:paraId="6AEEC022" w14:textId="65D8859D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Implemented Snowflake Time Travel to enable auditability, regulatory compliance, and historical data recovery.</w:t>
      </w:r>
    </w:p>
    <w:p w14:paraId="644DD1E2" w14:textId="5628E9AC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Automated cloud infrastructure provisioning using Terraform, CloudFormation, and event-driven AWS services.</w:t>
      </w:r>
    </w:p>
    <w:p w14:paraId="1879BCEC" w14:textId="04952522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Designed and implemented scalable ETL pipelines using AWS Glue, S3, Kinesis, Athena, and Redshift for high-volume automotive datasets.</w:t>
      </w:r>
    </w:p>
    <w:p w14:paraId="115159D7" w14:textId="5A4902F6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 xml:space="preserve">Built security analytics solutions using GenAI-assisted pattern detection and </w:t>
      </w:r>
      <w:proofErr w:type="spellStart"/>
      <w:r w:rsidRPr="00E94E58">
        <w:rPr>
          <w:rFonts w:ascii="Arial" w:hAnsi="Arial" w:cs="Arial"/>
          <w:sz w:val="22"/>
          <w:szCs w:val="22"/>
        </w:rPr>
        <w:t>HuggingFace</w:t>
      </w:r>
      <w:proofErr w:type="spellEnd"/>
      <w:r w:rsidRPr="00E94E58">
        <w:rPr>
          <w:rFonts w:ascii="Arial" w:hAnsi="Arial" w:cs="Arial"/>
          <w:sz w:val="22"/>
          <w:szCs w:val="22"/>
        </w:rPr>
        <w:t xml:space="preserve"> models.</w:t>
      </w:r>
    </w:p>
    <w:p w14:paraId="78F0581B" w14:textId="37832C2E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Developed RESTful APIs in Golang to expose ML predictions and analytics services to enterprise applications.</w:t>
      </w:r>
    </w:p>
    <w:p w14:paraId="3770FD31" w14:textId="6FF4B3AB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Deployed containerized ML microservices on Kubernetes (EKS) with monitoring, logging, and autoscaling.</w:t>
      </w:r>
    </w:p>
    <w:p w14:paraId="04AE2489" w14:textId="686975B7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lastRenderedPageBreak/>
        <w:t>Optimized Oracle PL/SQL, Snowflake SQL, and distributed data processing workflows for performance and reliability.</w:t>
      </w:r>
    </w:p>
    <w:p w14:paraId="27BC462E" w14:textId="34E2DB19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Implemented real-time observability using CloudWatch, ELK stack, and Kubernetes logging frameworks.</w:t>
      </w:r>
    </w:p>
    <w:p w14:paraId="7CDD2534" w14:textId="5C969C38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Built predictive analytics pipelines for SSD performance, component reliability, and automotive product quality metrics.</w:t>
      </w:r>
    </w:p>
    <w:p w14:paraId="4AE93B91" w14:textId="57533B9D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Designed Spark-based distributed processing workflows for multi-terabyte IoT and telemetry datasets.</w:t>
      </w:r>
    </w:p>
    <w:p w14:paraId="709F174B" w14:textId="770DD3E8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Automated CI/CD pipelines using GitHub Actions to support continuous deployment of ML services.</w:t>
      </w:r>
    </w:p>
    <w:p w14:paraId="224D8E7C" w14:textId="62B06493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 xml:space="preserve">Led ML experimentation using </w:t>
      </w:r>
      <w:proofErr w:type="spellStart"/>
      <w:r w:rsidRPr="00E94E58">
        <w:rPr>
          <w:rFonts w:ascii="Arial" w:hAnsi="Arial" w:cs="Arial"/>
          <w:sz w:val="22"/>
          <w:szCs w:val="22"/>
        </w:rPr>
        <w:t>Jupyter</w:t>
      </w:r>
      <w:proofErr w:type="spellEnd"/>
      <w:r w:rsidRPr="00E94E58">
        <w:rPr>
          <w:rFonts w:ascii="Arial" w:hAnsi="Arial" w:cs="Arial"/>
          <w:sz w:val="22"/>
          <w:szCs w:val="22"/>
        </w:rPr>
        <w:t>, Python scientific libraries, and Databricks workflows.</w:t>
      </w:r>
    </w:p>
    <w:p w14:paraId="145FF6CD" w14:textId="6CE0F521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Collaborated with cybersecurity teams to enhance AI-driven threat detection and behavioral analytics.</w:t>
      </w:r>
    </w:p>
    <w:p w14:paraId="408BE273" w14:textId="0848175D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Documented system architectures, APIs, model behaviors, and operational workflows for engineering teams.</w:t>
      </w:r>
    </w:p>
    <w:p w14:paraId="4B268BD0" w14:textId="7AB21783" w:rsidR="007F6E84" w:rsidRDefault="00E94E58" w:rsidP="007F6E84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Supported migration initiatives to cloud-native ML platforms and modernization of legacy analytics systems.</w:t>
      </w:r>
    </w:p>
    <w:p w14:paraId="46171C60" w14:textId="0E62A375" w:rsidR="007F6E84" w:rsidRPr="007F6E84" w:rsidRDefault="007F6E84" w:rsidP="007F6E84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F6E84">
        <w:rPr>
          <w:rFonts w:ascii="Arial" w:hAnsi="Arial" w:cs="Arial"/>
          <w:sz w:val="22"/>
          <w:szCs w:val="22"/>
        </w:rPr>
        <w:t>Built agent-style NLP pipelines and API-driven automation workflows to orchestrate document intelligence and enterprise analytics tasks.</w:t>
      </w:r>
    </w:p>
    <w:p w14:paraId="30D1FD28" w14:textId="057F2F80" w:rsidR="00740DA2" w:rsidRPr="00740DA2" w:rsidRDefault="00740DA2" w:rsidP="00740DA2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40DA2">
        <w:rPr>
          <w:rFonts w:ascii="Arial" w:hAnsi="Arial" w:cs="Arial"/>
          <w:b/>
          <w:bCs/>
          <w:sz w:val="22"/>
          <w:szCs w:val="22"/>
        </w:rPr>
        <w:t>Environment:</w:t>
      </w:r>
      <w:r w:rsidRPr="00740DA2">
        <w:rPr>
          <w:rFonts w:ascii="Arial" w:hAnsi="Arial" w:cs="Arial"/>
          <w:sz w:val="22"/>
          <w:szCs w:val="22"/>
        </w:rPr>
        <w:br/>
      </w:r>
      <w:r w:rsidR="00BF1082" w:rsidRPr="00BF1082">
        <w:rPr>
          <w:rFonts w:ascii="Arial" w:hAnsi="Arial" w:cs="Arial"/>
          <w:sz w:val="22"/>
          <w:szCs w:val="22"/>
        </w:rPr>
        <w:t xml:space="preserve">Python, Scikit-learn, </w:t>
      </w:r>
      <w:proofErr w:type="spellStart"/>
      <w:r w:rsidR="00BF1082" w:rsidRPr="00BF1082">
        <w:rPr>
          <w:rFonts w:ascii="Arial" w:hAnsi="Arial" w:cs="Arial"/>
          <w:sz w:val="22"/>
          <w:szCs w:val="22"/>
        </w:rPr>
        <w:t>HuggingFace</w:t>
      </w:r>
      <w:proofErr w:type="spellEnd"/>
      <w:r w:rsidR="00BF1082" w:rsidRPr="00BF1082">
        <w:rPr>
          <w:rFonts w:ascii="Arial" w:hAnsi="Arial" w:cs="Arial"/>
          <w:sz w:val="22"/>
          <w:szCs w:val="22"/>
        </w:rPr>
        <w:t xml:space="preserve"> Transformers, OCR Frameworks, NLP Pipelines, Golang, REST APIs, AWS (Primary Cloud): S3, EC2, Lambda, Glue, IAM, Kinesis, CloudWatch, Redshift,</w:t>
      </w:r>
      <w:r w:rsidR="00BF1082" w:rsidRPr="00BF1082">
        <w:rPr>
          <w:rFonts w:ascii="Arial" w:hAnsi="Arial" w:cs="Arial"/>
          <w:sz w:val="22"/>
          <w:szCs w:val="22"/>
        </w:rPr>
        <w:br/>
        <w:t>Terraform, CloudFormation, Kubernetes (EKS), Docker, GitHub Actions, Bash, Ansible,</w:t>
      </w:r>
      <w:r w:rsidR="00BF1082" w:rsidRPr="00BF1082">
        <w:rPr>
          <w:rFonts w:ascii="Arial" w:hAnsi="Arial" w:cs="Arial"/>
          <w:sz w:val="22"/>
          <w:szCs w:val="22"/>
        </w:rPr>
        <w:br/>
        <w:t xml:space="preserve">Apache Spark (SQL, Streaming), Snowflake, Oracle PL/SQL, Databricks, SQL Server, GCP (Analytics &amp; Integration): </w:t>
      </w:r>
      <w:proofErr w:type="spellStart"/>
      <w:r w:rsidR="00BF1082" w:rsidRPr="00BF1082">
        <w:rPr>
          <w:rFonts w:ascii="Arial" w:hAnsi="Arial" w:cs="Arial"/>
          <w:sz w:val="22"/>
          <w:szCs w:val="22"/>
        </w:rPr>
        <w:t>BigQuery</w:t>
      </w:r>
      <w:proofErr w:type="spellEnd"/>
      <w:r w:rsidR="00BF1082" w:rsidRPr="00BF1082">
        <w:rPr>
          <w:rFonts w:ascii="Arial" w:hAnsi="Arial" w:cs="Arial"/>
          <w:sz w:val="22"/>
          <w:szCs w:val="22"/>
        </w:rPr>
        <w:t>, ELK Stack, Tableau, Dataiku</w:t>
      </w:r>
    </w:p>
    <w:p w14:paraId="3C517C32" w14:textId="77777777" w:rsidR="005E510A" w:rsidRPr="005E510A" w:rsidRDefault="00000000" w:rsidP="005E510A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C71FF06">
          <v:rect id="_x0000_i1028" style="width:468pt;height:1.2pt" o:hralign="center" o:hrstd="t" o:hr="t" fillcolor="#a0a0a0" stroked="f"/>
        </w:pict>
      </w:r>
    </w:p>
    <w:p w14:paraId="55DEA01D" w14:textId="2670C7DF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</w:p>
    <w:p w14:paraId="4B603CB9" w14:textId="70E28DF0" w:rsidR="005D242E" w:rsidRPr="001644AA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 xml:space="preserve">Client: 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>US Bank</w:t>
      </w:r>
      <w:r w:rsidRPr="001644AA">
        <w:rPr>
          <w:rFonts w:ascii="Arial" w:hAnsi="Arial" w:cs="Arial"/>
          <w:b/>
          <w:bCs/>
          <w:sz w:val="22"/>
          <w:szCs w:val="22"/>
        </w:rPr>
        <w:t>, Minneapolis, MN.</w:t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71594F">
        <w:rPr>
          <w:rFonts w:ascii="Arial" w:hAnsi="Arial" w:cs="Arial"/>
          <w:b/>
          <w:bCs/>
          <w:sz w:val="22"/>
          <w:szCs w:val="22"/>
        </w:rPr>
        <w:t>Oct 2020 – Feb 2022</w:t>
      </w:r>
    </w:p>
    <w:p w14:paraId="58B14DE1" w14:textId="080AE914" w:rsidR="0071594F" w:rsidRPr="0071594F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 xml:space="preserve">Role: 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>Data Scientist (AI/ML)</w:t>
      </w:r>
    </w:p>
    <w:p w14:paraId="5FFE48CF" w14:textId="3ED658BD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1594F">
        <w:rPr>
          <w:rFonts w:ascii="Arial" w:hAnsi="Arial" w:cs="Arial"/>
          <w:b/>
          <w:bCs/>
          <w:sz w:val="22"/>
          <w:szCs w:val="22"/>
        </w:rPr>
        <w:t>Responsibilities</w:t>
      </w:r>
      <w:r w:rsidR="005D242E" w:rsidRPr="008252BE">
        <w:rPr>
          <w:rFonts w:ascii="Arial" w:hAnsi="Arial" w:cs="Arial"/>
          <w:b/>
          <w:bCs/>
          <w:sz w:val="22"/>
          <w:szCs w:val="22"/>
        </w:rPr>
        <w:t>:</w:t>
      </w:r>
    </w:p>
    <w:p w14:paraId="07F91486" w14:textId="6BC2871D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Developed machine learning models for customer segmentation, churn prediction, and revenue forecasting.</w:t>
      </w:r>
    </w:p>
    <w:p w14:paraId="79951644" w14:textId="3DE013C9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 xml:space="preserve">Built classification and regression pipelines using Scikit-learn, </w:t>
      </w:r>
      <w:proofErr w:type="spellStart"/>
      <w:r w:rsidRPr="00E94E58">
        <w:rPr>
          <w:rFonts w:ascii="Arial" w:hAnsi="Arial" w:cs="Arial"/>
          <w:sz w:val="22"/>
          <w:szCs w:val="22"/>
        </w:rPr>
        <w:t>XGBoost</w:t>
      </w:r>
      <w:proofErr w:type="spellEnd"/>
      <w:r w:rsidRPr="00E94E58">
        <w:rPr>
          <w:rFonts w:ascii="Arial" w:hAnsi="Arial" w:cs="Arial"/>
          <w:sz w:val="22"/>
          <w:szCs w:val="22"/>
        </w:rPr>
        <w:t>, and ensemble modeling techniques.</w:t>
      </w:r>
    </w:p>
    <w:p w14:paraId="67843ABE" w14:textId="47EBCCBE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Conducted large-scale data analysis using Pandas, NumPy, and distributed Apache Spark workflows.</w:t>
      </w:r>
    </w:p>
    <w:p w14:paraId="56CE7798" w14:textId="3CC0BB92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Developed sentiment analysis models for customer reviews and call-center transcripts using NLP techniques.</w:t>
      </w:r>
    </w:p>
    <w:p w14:paraId="49CEE3A0" w14:textId="5FB4D0F0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Designed Spark and Hadoop-based ETL pipelines for scalable data ingestion and transformation.</w:t>
      </w:r>
    </w:p>
    <w:p w14:paraId="20FF5010" w14:textId="48AF434C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Built time-series forecasting models using ARIMA, SARIMA, and Prophet to analyze financial and demand trends.</w:t>
      </w:r>
    </w:p>
    <w:p w14:paraId="7DAF2E9B" w14:textId="02573835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 xml:space="preserve">Automated hyperparameter tuning and model selection using </w:t>
      </w:r>
      <w:proofErr w:type="spellStart"/>
      <w:r w:rsidRPr="00E94E58">
        <w:rPr>
          <w:rFonts w:ascii="Arial" w:hAnsi="Arial" w:cs="Arial"/>
          <w:sz w:val="22"/>
          <w:szCs w:val="22"/>
        </w:rPr>
        <w:t>AutoML</w:t>
      </w:r>
      <w:proofErr w:type="spellEnd"/>
      <w:r w:rsidRPr="00E94E58">
        <w:rPr>
          <w:rFonts w:ascii="Arial" w:hAnsi="Arial" w:cs="Arial"/>
          <w:sz w:val="22"/>
          <w:szCs w:val="22"/>
        </w:rPr>
        <w:t xml:space="preserve"> frameworks.</w:t>
      </w:r>
    </w:p>
    <w:p w14:paraId="449BE45F" w14:textId="4E5ED279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Designed Tableau dashboards to visualize key banking KPIs and analytical insights.</w:t>
      </w:r>
    </w:p>
    <w:p w14:paraId="2B94F84A" w14:textId="566BEB21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Integrated Snowflake and MySQL data sources into enterprise analytics pipelines.</w:t>
      </w:r>
    </w:p>
    <w:p w14:paraId="0D05F851" w14:textId="210CB1DC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lastRenderedPageBreak/>
        <w:t>Delivered near real-time insight systems to monitor customer behavior and risk indicators.</w:t>
      </w:r>
    </w:p>
    <w:p w14:paraId="3913EF34" w14:textId="5FAF3E7A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Performed hypothesis testing, A/B testing, and statistical modeling to support marketing optimization.</w:t>
      </w:r>
    </w:p>
    <w:p w14:paraId="4CCC6512" w14:textId="1998A83C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Built predictive models to support credit decisioning and financial product personalization.</w:t>
      </w:r>
    </w:p>
    <w:p w14:paraId="584E52CE" w14:textId="2142C4D7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Developed APIs to operationalize ML models within internal banking applications.</w:t>
      </w:r>
    </w:p>
    <w:p w14:paraId="4FCB9EEC" w14:textId="07CCF162" w:rsidR="00E94E58" w:rsidRPr="00E94E58" w:rsidRDefault="00E94E58" w:rsidP="00E94E58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Collaborated with marketing, product, risk, and finance teams to drive AI-based strategies.</w:t>
      </w:r>
    </w:p>
    <w:p w14:paraId="00E83E76" w14:textId="77777777" w:rsidR="00406D7C" w:rsidRDefault="00E94E58" w:rsidP="00406D7C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E94E58">
        <w:rPr>
          <w:rFonts w:ascii="Arial" w:hAnsi="Arial" w:cs="Arial"/>
          <w:sz w:val="22"/>
          <w:szCs w:val="22"/>
        </w:rPr>
        <w:t>Designed clustering models to support behavioral segmentation and customer targeting.</w:t>
      </w:r>
    </w:p>
    <w:p w14:paraId="1C73E4DB" w14:textId="77777777" w:rsidR="00406D7C" w:rsidRPr="001176E7" w:rsidRDefault="00406D7C" w:rsidP="00406D7C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1176E7">
        <w:t xml:space="preserve">Worked on </w:t>
      </w:r>
      <w:r w:rsidRPr="001176E7">
        <w:rPr>
          <w:rStyle w:val="Strong"/>
          <w:rFonts w:eastAsiaTheme="majorEastAsia"/>
          <w:b w:val="0"/>
          <w:bCs w:val="0"/>
        </w:rPr>
        <w:t>insurance product analytics</w:t>
      </w:r>
      <w:r w:rsidRPr="001176E7">
        <w:t xml:space="preserve"> including auto, property, and credit-related insurance offerings embedded within banking products.</w:t>
      </w:r>
    </w:p>
    <w:p w14:paraId="68A649A0" w14:textId="77777777" w:rsidR="001176E7" w:rsidRPr="001176E7" w:rsidRDefault="00406D7C" w:rsidP="001176E7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1176E7">
        <w:t xml:space="preserve">Built </w:t>
      </w:r>
      <w:r w:rsidRPr="001176E7">
        <w:rPr>
          <w:rStyle w:val="Strong"/>
          <w:rFonts w:eastAsiaTheme="majorEastAsia"/>
          <w:b w:val="0"/>
          <w:bCs w:val="0"/>
        </w:rPr>
        <w:t>risk segmentation and propensity models</w:t>
      </w:r>
      <w:r w:rsidRPr="001176E7">
        <w:t xml:space="preserve"> to identify customers likely to opt into insurance add-ons and protection plans.</w:t>
      </w:r>
    </w:p>
    <w:p w14:paraId="458369BC" w14:textId="77777777" w:rsidR="001176E7" w:rsidRPr="001176E7" w:rsidRDefault="001176E7" w:rsidP="001176E7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1176E7">
        <w:t xml:space="preserve">Applied </w:t>
      </w:r>
      <w:r w:rsidRPr="001176E7">
        <w:rPr>
          <w:rStyle w:val="Strong"/>
          <w:rFonts w:eastAsiaTheme="majorEastAsia"/>
          <w:b w:val="0"/>
          <w:bCs w:val="0"/>
        </w:rPr>
        <w:t>classification and anomaly detection models</w:t>
      </w:r>
      <w:r w:rsidRPr="001176E7">
        <w:t xml:space="preserve"> to identify potentially fraudulent insurance claims and abnormal policy behaviors.</w:t>
      </w:r>
    </w:p>
    <w:p w14:paraId="54546C7F" w14:textId="77777777" w:rsidR="001176E7" w:rsidRPr="001176E7" w:rsidRDefault="001176E7" w:rsidP="001176E7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1176E7">
        <w:t xml:space="preserve">Designed </w:t>
      </w:r>
      <w:r w:rsidRPr="001176E7">
        <w:rPr>
          <w:rStyle w:val="Strong"/>
          <w:rFonts w:eastAsiaTheme="majorEastAsia"/>
          <w:b w:val="0"/>
          <w:bCs w:val="0"/>
        </w:rPr>
        <w:t>time-series forecasting models</w:t>
      </w:r>
      <w:r w:rsidRPr="001176E7">
        <w:t xml:space="preserve"> (ARIMA, Prophet) to estimate insurance claim volumes, premium revenue, and seasonal risk exposure.</w:t>
      </w:r>
    </w:p>
    <w:p w14:paraId="796C2C3A" w14:textId="66688F75" w:rsidR="00406D7C" w:rsidRPr="001176E7" w:rsidRDefault="001176E7" w:rsidP="001176E7">
      <w:pPr>
        <w:pStyle w:val="ListParagraph"/>
        <w:numPr>
          <w:ilvl w:val="0"/>
          <w:numId w:val="24"/>
        </w:num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1176E7">
        <w:t xml:space="preserve">Performed </w:t>
      </w:r>
      <w:r w:rsidRPr="001176E7">
        <w:rPr>
          <w:rStyle w:val="Strong"/>
          <w:rFonts w:eastAsiaTheme="majorEastAsia"/>
          <w:b w:val="0"/>
          <w:bCs w:val="0"/>
        </w:rPr>
        <w:t>customer behavior and churn analysis</w:t>
      </w:r>
      <w:r w:rsidRPr="001176E7">
        <w:t xml:space="preserve"> across insured vs. non-insured customer cohorts to improve retention strategies.</w:t>
      </w:r>
    </w:p>
    <w:p w14:paraId="45FCD301" w14:textId="3A29AF95" w:rsidR="005E510A" w:rsidRPr="005E510A" w:rsidRDefault="00740DA2" w:rsidP="005E510A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40DA2">
        <w:rPr>
          <w:rFonts w:ascii="Arial" w:hAnsi="Arial" w:cs="Arial"/>
          <w:b/>
          <w:bCs/>
          <w:sz w:val="22"/>
          <w:szCs w:val="22"/>
        </w:rPr>
        <w:t>Environment:</w:t>
      </w:r>
      <w:r w:rsidRPr="00740DA2">
        <w:rPr>
          <w:rFonts w:ascii="Arial" w:hAnsi="Arial" w:cs="Arial"/>
          <w:sz w:val="22"/>
          <w:szCs w:val="22"/>
        </w:rPr>
        <w:br/>
      </w:r>
      <w:r w:rsidR="00E94E58" w:rsidRPr="00E94E58">
        <w:rPr>
          <w:rFonts w:ascii="Arial" w:hAnsi="Arial" w:cs="Arial"/>
          <w:sz w:val="22"/>
          <w:szCs w:val="22"/>
        </w:rPr>
        <w:t xml:space="preserve">Python (Pandas, NumPy, Scikit-learn, </w:t>
      </w:r>
      <w:proofErr w:type="spellStart"/>
      <w:r w:rsidR="00E94E58" w:rsidRPr="00E94E58">
        <w:rPr>
          <w:rFonts w:ascii="Arial" w:hAnsi="Arial" w:cs="Arial"/>
          <w:sz w:val="22"/>
          <w:szCs w:val="22"/>
        </w:rPr>
        <w:t>Statsmodels</w:t>
      </w:r>
      <w:proofErr w:type="spellEnd"/>
      <w:r w:rsidR="00E94E58" w:rsidRPr="00E94E58">
        <w:rPr>
          <w:rFonts w:ascii="Arial" w:hAnsi="Arial" w:cs="Arial"/>
          <w:sz w:val="22"/>
          <w:szCs w:val="22"/>
        </w:rPr>
        <w:t xml:space="preserve">), Apache Spark, Hadoop, Spark SQL, Snowflake, MySQL, Tableau, NLP (NLTK, </w:t>
      </w:r>
      <w:proofErr w:type="spellStart"/>
      <w:r w:rsidR="00E94E58" w:rsidRPr="00E94E58">
        <w:rPr>
          <w:rFonts w:ascii="Arial" w:hAnsi="Arial" w:cs="Arial"/>
          <w:sz w:val="22"/>
          <w:szCs w:val="22"/>
        </w:rPr>
        <w:t>HuggingFace</w:t>
      </w:r>
      <w:proofErr w:type="spellEnd"/>
      <w:r w:rsidR="00E94E58" w:rsidRPr="00E94E58">
        <w:rPr>
          <w:rFonts w:ascii="Arial" w:hAnsi="Arial" w:cs="Arial"/>
          <w:sz w:val="22"/>
          <w:szCs w:val="22"/>
        </w:rPr>
        <w:t xml:space="preserve">), Google Cloud Vertex AI, </w:t>
      </w:r>
      <w:proofErr w:type="spellStart"/>
      <w:r w:rsidR="00E94E58" w:rsidRPr="00E94E58">
        <w:rPr>
          <w:rFonts w:ascii="Arial" w:hAnsi="Arial" w:cs="Arial"/>
          <w:sz w:val="22"/>
          <w:szCs w:val="22"/>
        </w:rPr>
        <w:t>AutoML</w:t>
      </w:r>
      <w:proofErr w:type="spellEnd"/>
      <w:r w:rsidR="00E94E58" w:rsidRPr="00E94E58">
        <w:rPr>
          <w:rFonts w:ascii="Arial" w:hAnsi="Arial" w:cs="Arial"/>
          <w:sz w:val="22"/>
          <w:szCs w:val="22"/>
        </w:rPr>
        <w:t xml:space="preserve">, Prophet, ARIMA/SARIMA, Git, Hive, </w:t>
      </w:r>
      <w:proofErr w:type="spellStart"/>
      <w:r w:rsidR="00E94E58" w:rsidRPr="00E94E58">
        <w:rPr>
          <w:rFonts w:ascii="Arial" w:hAnsi="Arial" w:cs="Arial"/>
          <w:sz w:val="22"/>
          <w:szCs w:val="22"/>
        </w:rPr>
        <w:t>BigQuery</w:t>
      </w:r>
      <w:proofErr w:type="spellEnd"/>
      <w:r w:rsidR="00E94E58" w:rsidRPr="00E94E5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94E58" w:rsidRPr="00E94E58">
        <w:rPr>
          <w:rFonts w:ascii="Arial" w:hAnsi="Arial" w:cs="Arial"/>
          <w:sz w:val="22"/>
          <w:szCs w:val="22"/>
        </w:rPr>
        <w:t>Jupyter</w:t>
      </w:r>
      <w:proofErr w:type="spellEnd"/>
      <w:r w:rsidR="00E94E58" w:rsidRPr="00E94E58">
        <w:rPr>
          <w:rFonts w:ascii="Arial" w:hAnsi="Arial" w:cs="Arial"/>
          <w:sz w:val="22"/>
          <w:szCs w:val="22"/>
        </w:rPr>
        <w:t xml:space="preserve"> Notebooks</w:t>
      </w:r>
      <w:r w:rsidR="00000000">
        <w:rPr>
          <w:rFonts w:ascii="Arial" w:hAnsi="Arial" w:cs="Arial"/>
          <w:sz w:val="22"/>
          <w:szCs w:val="22"/>
        </w:rPr>
        <w:pict w14:anchorId="5D7E0118">
          <v:rect id="_x0000_i1029" style="width:468pt;height:1.2pt" o:hralign="center" o:hrstd="t" o:hr="t" fillcolor="#a0a0a0" stroked="f"/>
        </w:pict>
      </w:r>
    </w:p>
    <w:p w14:paraId="46D9AF24" w14:textId="3D4F4E04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</w:p>
    <w:p w14:paraId="4F898BE6" w14:textId="731319EB" w:rsidR="005D242E" w:rsidRPr="001644AA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 xml:space="preserve">Client: 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>Baker Hughes</w:t>
      </w:r>
      <w:r w:rsidRPr="001644AA">
        <w:rPr>
          <w:rFonts w:ascii="Arial" w:hAnsi="Arial" w:cs="Arial"/>
          <w:b/>
          <w:bCs/>
          <w:sz w:val="22"/>
          <w:szCs w:val="22"/>
        </w:rPr>
        <w:t>, Houston, TX.</w:t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71594F">
        <w:rPr>
          <w:rFonts w:ascii="Arial" w:hAnsi="Arial" w:cs="Arial"/>
          <w:b/>
          <w:bCs/>
          <w:sz w:val="22"/>
          <w:szCs w:val="22"/>
        </w:rPr>
        <w:t>Jun 2018 – Sep 2020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2820C508" w14:textId="76C4ECD5" w:rsidR="0071594F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 xml:space="preserve">Role: 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>Data Scientist</w:t>
      </w:r>
    </w:p>
    <w:p w14:paraId="53BA8A58" w14:textId="0ACCB19A" w:rsidR="005E510A" w:rsidRPr="0071594F" w:rsidRDefault="005E510A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Responsibilities:</w:t>
      </w:r>
    </w:p>
    <w:p w14:paraId="086EA3B1" w14:textId="66ACCC99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 xml:space="preserve">Built forecasting and anomaly detection models for oilfield equipment performance using TensorFlow and </w:t>
      </w:r>
      <w:proofErr w:type="spellStart"/>
      <w:r w:rsidRPr="00F5068D">
        <w:rPr>
          <w:rFonts w:ascii="Arial" w:hAnsi="Arial" w:cs="Arial"/>
          <w:sz w:val="22"/>
          <w:szCs w:val="22"/>
        </w:rPr>
        <w:t>Keras</w:t>
      </w:r>
      <w:proofErr w:type="spellEnd"/>
      <w:r w:rsidRPr="00F5068D">
        <w:rPr>
          <w:rFonts w:ascii="Arial" w:hAnsi="Arial" w:cs="Arial"/>
          <w:sz w:val="22"/>
          <w:szCs w:val="22"/>
        </w:rPr>
        <w:t>.</w:t>
      </w:r>
    </w:p>
    <w:p w14:paraId="178A6504" w14:textId="20275DD6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 xml:space="preserve">Designed </w:t>
      </w:r>
      <w:proofErr w:type="spellStart"/>
      <w:r w:rsidRPr="00F5068D">
        <w:rPr>
          <w:rFonts w:ascii="Arial" w:hAnsi="Arial" w:cs="Arial"/>
          <w:sz w:val="22"/>
          <w:szCs w:val="22"/>
        </w:rPr>
        <w:t>MLflow</w:t>
      </w:r>
      <w:proofErr w:type="spellEnd"/>
      <w:r w:rsidRPr="00F5068D">
        <w:rPr>
          <w:rFonts w:ascii="Arial" w:hAnsi="Arial" w:cs="Arial"/>
          <w:sz w:val="22"/>
          <w:szCs w:val="22"/>
        </w:rPr>
        <w:t>-based pipelines for experiment tracking, model evaluation, and automatic retraining.</w:t>
      </w:r>
    </w:p>
    <w:p w14:paraId="33520845" w14:textId="1247D217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 xml:space="preserve">Built </w:t>
      </w:r>
      <w:proofErr w:type="spellStart"/>
      <w:r w:rsidRPr="00F5068D">
        <w:rPr>
          <w:rFonts w:ascii="Arial" w:hAnsi="Arial" w:cs="Arial"/>
          <w:sz w:val="22"/>
          <w:szCs w:val="22"/>
        </w:rPr>
        <w:t>SparkSQL</w:t>
      </w:r>
      <w:proofErr w:type="spellEnd"/>
      <w:r w:rsidRPr="00F5068D">
        <w:rPr>
          <w:rFonts w:ascii="Arial" w:hAnsi="Arial" w:cs="Arial"/>
          <w:sz w:val="22"/>
          <w:szCs w:val="22"/>
        </w:rPr>
        <w:t>-based feature engineering frameworks for large time-series datasets.</w:t>
      </w:r>
    </w:p>
    <w:p w14:paraId="6D141349" w14:textId="1EC5070E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Migrated legacy model scripts into modern Databricks workflows.</w:t>
      </w:r>
    </w:p>
    <w:p w14:paraId="3634B7A7" w14:textId="5CF2344C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Designed Power BI dashboards visualizing real-time anomaly scores and predictive insights.</w:t>
      </w:r>
    </w:p>
    <w:p w14:paraId="1F765D4F" w14:textId="4D9347D4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Collaborated with engineers and analysts to validate ML outputs and recommendations.</w:t>
      </w:r>
    </w:p>
    <w:p w14:paraId="1AE658CC" w14:textId="6D299BE5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Integrated Hive tables and HDFS pipelines for large-scale extraction of sensor datasets.</w:t>
      </w:r>
    </w:p>
    <w:p w14:paraId="11E94D53" w14:textId="4ADD0D2F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 xml:space="preserve">Conducted model benchmarking using </w:t>
      </w:r>
      <w:proofErr w:type="spellStart"/>
      <w:r w:rsidRPr="00F5068D">
        <w:rPr>
          <w:rFonts w:ascii="Arial" w:hAnsi="Arial" w:cs="Arial"/>
          <w:sz w:val="22"/>
          <w:szCs w:val="22"/>
        </w:rPr>
        <w:t>LightGBM</w:t>
      </w:r>
      <w:proofErr w:type="spellEnd"/>
      <w:r w:rsidRPr="00F5068D">
        <w:rPr>
          <w:rFonts w:ascii="Arial" w:hAnsi="Arial" w:cs="Arial"/>
          <w:sz w:val="22"/>
          <w:szCs w:val="22"/>
        </w:rPr>
        <w:t>, H2O, and alternative frameworks.</w:t>
      </w:r>
    </w:p>
    <w:p w14:paraId="3E481A02" w14:textId="710EABE0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Implemented robust error handling and quality checks for production model deployments.</w:t>
      </w:r>
    </w:p>
    <w:p w14:paraId="6F1A82AF" w14:textId="4BB37B14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Documented ML pipelines using auto-generated markdown workflows.</w:t>
      </w:r>
    </w:p>
    <w:p w14:paraId="67146A1C" w14:textId="2F63F989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Designed Scala/Python workflows to optimize Spark jobs for time efficiency.</w:t>
      </w:r>
    </w:p>
    <w:p w14:paraId="15379BCD" w14:textId="1C53A87B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 xml:space="preserve">Performed </w:t>
      </w:r>
      <w:proofErr w:type="gramStart"/>
      <w:r w:rsidRPr="00F5068D">
        <w:rPr>
          <w:rFonts w:ascii="Arial" w:hAnsi="Arial" w:cs="Arial"/>
          <w:sz w:val="22"/>
          <w:szCs w:val="22"/>
        </w:rPr>
        <w:t>exploratory</w:t>
      </w:r>
      <w:proofErr w:type="gramEnd"/>
      <w:r w:rsidRPr="00F5068D">
        <w:rPr>
          <w:rFonts w:ascii="Arial" w:hAnsi="Arial" w:cs="Arial"/>
          <w:sz w:val="22"/>
          <w:szCs w:val="22"/>
        </w:rPr>
        <w:t xml:space="preserve"> data analysis on multi-region time-series data.</w:t>
      </w:r>
    </w:p>
    <w:p w14:paraId="1160C2F8" w14:textId="7711DC12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Supported integration of predictive analytics into operational dashboards.</w:t>
      </w:r>
    </w:p>
    <w:p w14:paraId="4824601C" w14:textId="62612F62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Built automated data lineage pipelines for full transparency of feature sourcing.</w:t>
      </w:r>
    </w:p>
    <w:p w14:paraId="3687FEF8" w14:textId="3D6F3D52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Conducted periodic model validation and recalibration.</w:t>
      </w:r>
    </w:p>
    <w:p w14:paraId="1A4D400B" w14:textId="7CBE652D" w:rsidR="00F5068D" w:rsidRP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Built Java UDFs to expand Spark transformation capabilities.</w:t>
      </w:r>
    </w:p>
    <w:p w14:paraId="209EB892" w14:textId="48C72759" w:rsidR="00F5068D" w:rsidRDefault="00F5068D" w:rsidP="00B92FA9">
      <w:pPr>
        <w:pStyle w:val="ListParagraph"/>
        <w:numPr>
          <w:ilvl w:val="0"/>
          <w:numId w:val="30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lastRenderedPageBreak/>
        <w:t>Ensured high accuracy and reliability for predictive maintenance models.</w:t>
      </w:r>
    </w:p>
    <w:p w14:paraId="2B75ED5A" w14:textId="4BFA2EB8" w:rsidR="005E510A" w:rsidRPr="005E510A" w:rsidRDefault="00740DA2" w:rsidP="005E510A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40DA2">
        <w:rPr>
          <w:rFonts w:ascii="Arial" w:hAnsi="Arial" w:cs="Arial"/>
          <w:b/>
          <w:bCs/>
          <w:sz w:val="22"/>
          <w:szCs w:val="22"/>
        </w:rPr>
        <w:t>Environment:</w:t>
      </w:r>
      <w:r w:rsidRPr="00740DA2">
        <w:rPr>
          <w:rFonts w:ascii="Arial" w:hAnsi="Arial" w:cs="Arial"/>
          <w:sz w:val="22"/>
          <w:szCs w:val="22"/>
        </w:rPr>
        <w:br/>
      </w:r>
      <w:r w:rsidR="00DF1F53" w:rsidRPr="00DF1F53">
        <w:rPr>
          <w:rFonts w:ascii="Arial" w:hAnsi="Arial" w:cs="Arial"/>
          <w:sz w:val="22"/>
          <w:szCs w:val="22"/>
        </w:rPr>
        <w:t xml:space="preserve">Python, TensorFlow, </w:t>
      </w:r>
      <w:proofErr w:type="spellStart"/>
      <w:r w:rsidR="00DF1F53" w:rsidRPr="00DF1F53">
        <w:rPr>
          <w:rFonts w:ascii="Arial" w:hAnsi="Arial" w:cs="Arial"/>
          <w:sz w:val="22"/>
          <w:szCs w:val="22"/>
        </w:rPr>
        <w:t>Keras</w:t>
      </w:r>
      <w:proofErr w:type="spellEnd"/>
      <w:r w:rsidR="00DF1F53" w:rsidRPr="00DF1F53">
        <w:rPr>
          <w:rFonts w:ascii="Arial" w:hAnsi="Arial" w:cs="Arial"/>
          <w:sz w:val="22"/>
          <w:szCs w:val="22"/>
        </w:rPr>
        <w:t>, Apache Spark (</w:t>
      </w:r>
      <w:proofErr w:type="spellStart"/>
      <w:r w:rsidR="00DF1F53" w:rsidRPr="00DF1F53">
        <w:rPr>
          <w:rFonts w:ascii="Arial" w:hAnsi="Arial" w:cs="Arial"/>
          <w:sz w:val="22"/>
          <w:szCs w:val="22"/>
        </w:rPr>
        <w:t>SparkSQL</w:t>
      </w:r>
      <w:proofErr w:type="spellEnd"/>
      <w:r w:rsidR="00DF1F53" w:rsidRPr="00DF1F53">
        <w:rPr>
          <w:rFonts w:ascii="Arial" w:hAnsi="Arial" w:cs="Arial"/>
          <w:sz w:val="22"/>
          <w:szCs w:val="22"/>
        </w:rPr>
        <w:t xml:space="preserve">), </w:t>
      </w:r>
      <w:proofErr w:type="spellStart"/>
      <w:r w:rsidR="00DF1F53" w:rsidRPr="00DF1F53">
        <w:rPr>
          <w:rFonts w:ascii="Arial" w:hAnsi="Arial" w:cs="Arial"/>
          <w:sz w:val="22"/>
          <w:szCs w:val="22"/>
        </w:rPr>
        <w:t>MLflow</w:t>
      </w:r>
      <w:proofErr w:type="spellEnd"/>
      <w:r w:rsidR="00DF1F53" w:rsidRPr="00DF1F53">
        <w:rPr>
          <w:rFonts w:ascii="Arial" w:hAnsi="Arial" w:cs="Arial"/>
          <w:sz w:val="22"/>
          <w:szCs w:val="22"/>
        </w:rPr>
        <w:t xml:space="preserve">, Databricks, Hive, HDFS, SQL, Power BI, </w:t>
      </w:r>
      <w:proofErr w:type="spellStart"/>
      <w:r w:rsidR="00DF1F53" w:rsidRPr="00DF1F53">
        <w:rPr>
          <w:rFonts w:ascii="Arial" w:hAnsi="Arial" w:cs="Arial"/>
          <w:sz w:val="22"/>
          <w:szCs w:val="22"/>
        </w:rPr>
        <w:t>LightGBM</w:t>
      </w:r>
      <w:proofErr w:type="spellEnd"/>
      <w:r w:rsidR="00DF1F53" w:rsidRPr="00DF1F53">
        <w:rPr>
          <w:rFonts w:ascii="Arial" w:hAnsi="Arial" w:cs="Arial"/>
          <w:sz w:val="22"/>
          <w:szCs w:val="22"/>
        </w:rPr>
        <w:t>, Git</w:t>
      </w:r>
      <w:r w:rsidR="00000000">
        <w:rPr>
          <w:rFonts w:ascii="Arial" w:hAnsi="Arial" w:cs="Arial"/>
          <w:sz w:val="22"/>
          <w:szCs w:val="22"/>
        </w:rPr>
        <w:pict w14:anchorId="06BD691B">
          <v:rect id="_x0000_i1030" style="width:468pt;height:1.2pt" o:hralign="center" o:hrstd="t" o:hr="t" fillcolor="#a0a0a0" stroked="f"/>
        </w:pict>
      </w:r>
    </w:p>
    <w:p w14:paraId="4F809295" w14:textId="372FBC15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</w:p>
    <w:p w14:paraId="5D87FF5C" w14:textId="5EB201F0" w:rsidR="005D242E" w:rsidRPr="001644AA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 xml:space="preserve">Client: 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>Blue Foot Inc</w:t>
      </w:r>
      <w:r w:rsidRPr="001644AA">
        <w:rPr>
          <w:rFonts w:ascii="Arial" w:hAnsi="Arial" w:cs="Arial"/>
          <w:b/>
          <w:bCs/>
          <w:sz w:val="22"/>
          <w:szCs w:val="22"/>
        </w:rPr>
        <w:t xml:space="preserve">. </w:t>
      </w:r>
      <w:r w:rsidR="00487EA8">
        <w:rPr>
          <w:rFonts w:ascii="Arial" w:hAnsi="Arial" w:cs="Arial"/>
          <w:b/>
          <w:bCs/>
          <w:sz w:val="22"/>
          <w:szCs w:val="22"/>
        </w:rPr>
        <w:t xml:space="preserve">, </w:t>
      </w:r>
      <w:r w:rsidRPr="001644AA">
        <w:rPr>
          <w:rFonts w:ascii="Arial" w:hAnsi="Arial" w:cs="Arial"/>
          <w:b/>
          <w:bCs/>
          <w:sz w:val="22"/>
          <w:szCs w:val="22"/>
        </w:rPr>
        <w:t xml:space="preserve">Virginia, </w:t>
      </w:r>
      <w:r w:rsidR="00487EA8">
        <w:rPr>
          <w:rFonts w:ascii="Arial" w:hAnsi="Arial" w:cs="Arial"/>
          <w:b/>
          <w:bCs/>
          <w:sz w:val="22"/>
          <w:szCs w:val="22"/>
        </w:rPr>
        <w:t>USA</w:t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71594F">
        <w:rPr>
          <w:rFonts w:ascii="Arial" w:hAnsi="Arial" w:cs="Arial"/>
          <w:b/>
          <w:bCs/>
          <w:sz w:val="22"/>
          <w:szCs w:val="22"/>
        </w:rPr>
        <w:t>Oct 2016 – May 2018</w:t>
      </w:r>
    </w:p>
    <w:p w14:paraId="12843400" w14:textId="2AD3F5C8" w:rsidR="0071594F" w:rsidRPr="001644AA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 xml:space="preserve">Role: 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>Jr. Data Analyst</w:t>
      </w:r>
    </w:p>
    <w:p w14:paraId="74504A2A" w14:textId="58D448CA" w:rsidR="005D242E" w:rsidRPr="0071594F" w:rsidRDefault="005D242E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252BE">
        <w:rPr>
          <w:rFonts w:ascii="Arial" w:hAnsi="Arial" w:cs="Arial"/>
          <w:b/>
          <w:bCs/>
          <w:sz w:val="22"/>
          <w:szCs w:val="22"/>
        </w:rPr>
        <w:t>Responsibilities:</w:t>
      </w:r>
    </w:p>
    <w:p w14:paraId="35566C2C" w14:textId="7FBCC787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Designed real-time streaming pipelines using AWS Kinesis for high-velocity transactional data.</w:t>
      </w:r>
    </w:p>
    <w:p w14:paraId="4F80953F" w14:textId="76D97FAD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Developed ETL workflows using Glue, Athena, and S3 for structured and semi-structured data.</w:t>
      </w:r>
    </w:p>
    <w:p w14:paraId="12EA73BF" w14:textId="31009167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 xml:space="preserve">Built ML models in Scikit-learn and </w:t>
      </w:r>
      <w:proofErr w:type="spellStart"/>
      <w:r w:rsidRPr="00F5068D">
        <w:rPr>
          <w:rFonts w:ascii="Arial" w:hAnsi="Arial" w:cs="Arial"/>
          <w:sz w:val="22"/>
          <w:szCs w:val="22"/>
        </w:rPr>
        <w:t>Keras</w:t>
      </w:r>
      <w:proofErr w:type="spellEnd"/>
      <w:r w:rsidRPr="00F5068D">
        <w:rPr>
          <w:rFonts w:ascii="Arial" w:hAnsi="Arial" w:cs="Arial"/>
          <w:sz w:val="22"/>
          <w:szCs w:val="22"/>
        </w:rPr>
        <w:t xml:space="preserve"> for prediction and customer analytics.</w:t>
      </w:r>
    </w:p>
    <w:p w14:paraId="47672267" w14:textId="23D0DAF5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Created Tableau dashboards for KPI reporting and business insights.</w:t>
      </w:r>
    </w:p>
    <w:p w14:paraId="5A9FB636" w14:textId="2E460B8B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Managed data ingestion, quality checks, and transformations for multiple data sources.</w:t>
      </w:r>
    </w:p>
    <w:p w14:paraId="3C1E2BEE" w14:textId="3CD31ECD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Developed optimized SQL queries, joins, and aggregations for analytics tasks.</w:t>
      </w:r>
    </w:p>
    <w:p w14:paraId="6C881C08" w14:textId="5D76B09A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Implemented data lifecycle management and S3-based storage optimization.</w:t>
      </w:r>
    </w:p>
    <w:p w14:paraId="3CA83F31" w14:textId="2B0C4140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Performed EDA and statistical analysis to support predictive modeling projects.</w:t>
      </w:r>
    </w:p>
    <w:p w14:paraId="1D8CFE04" w14:textId="72A08688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Designed scripts for data cleaning, preprocessing, and feature engineering.</w:t>
      </w:r>
    </w:p>
    <w:p w14:paraId="44F9904E" w14:textId="4D8DE801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Used AWS Athena for serverless analytics across multiple datasets.</w:t>
      </w:r>
    </w:p>
    <w:p w14:paraId="3521EAA9" w14:textId="08891080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Applied imputation, scaling, and feature selection techniques to improve model performance.</w:t>
      </w:r>
    </w:p>
    <w:p w14:paraId="71342591" w14:textId="2FEC6636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Built automated reporting workflows for business stakeholders.</w:t>
      </w:r>
    </w:p>
    <w:p w14:paraId="78921326" w14:textId="2672E072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Collaborated with product and engineering teams for data integration efforts.</w:t>
      </w:r>
    </w:p>
    <w:p w14:paraId="16F5932A" w14:textId="5DA97609" w:rsidR="00F5068D" w:rsidRP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Documented data transformations, schemas, and analysis processes.</w:t>
      </w:r>
    </w:p>
    <w:p w14:paraId="661B7D8F" w14:textId="321C5BC3" w:rsidR="00F5068D" w:rsidRDefault="00F5068D" w:rsidP="00B92FA9">
      <w:pPr>
        <w:pStyle w:val="ListParagraph"/>
        <w:numPr>
          <w:ilvl w:val="0"/>
          <w:numId w:val="31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Designed compression and partitioning strategies in S3 to improve query speed.</w:t>
      </w:r>
    </w:p>
    <w:p w14:paraId="03C332C5" w14:textId="7EB011A3" w:rsidR="00740DA2" w:rsidRPr="00740DA2" w:rsidRDefault="00740DA2" w:rsidP="00740DA2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40DA2">
        <w:rPr>
          <w:rFonts w:ascii="Arial" w:hAnsi="Arial" w:cs="Arial"/>
          <w:b/>
          <w:bCs/>
          <w:sz w:val="22"/>
          <w:szCs w:val="22"/>
        </w:rPr>
        <w:t>Environment:</w:t>
      </w:r>
      <w:r w:rsidRPr="00740DA2">
        <w:rPr>
          <w:rFonts w:ascii="Arial" w:hAnsi="Arial" w:cs="Arial"/>
          <w:sz w:val="22"/>
          <w:szCs w:val="22"/>
        </w:rPr>
        <w:br/>
        <w:t xml:space="preserve">AWS (Kinesis, Glue, Athena, S3, RDS), Python (Pandas, NumPy, Scikit-learn, </w:t>
      </w:r>
      <w:proofErr w:type="spellStart"/>
      <w:r w:rsidRPr="00740DA2">
        <w:rPr>
          <w:rFonts w:ascii="Arial" w:hAnsi="Arial" w:cs="Arial"/>
          <w:sz w:val="22"/>
          <w:szCs w:val="22"/>
        </w:rPr>
        <w:t>Keras</w:t>
      </w:r>
      <w:proofErr w:type="spellEnd"/>
      <w:r w:rsidRPr="00740DA2">
        <w:rPr>
          <w:rFonts w:ascii="Arial" w:hAnsi="Arial" w:cs="Arial"/>
          <w:sz w:val="22"/>
          <w:szCs w:val="22"/>
        </w:rPr>
        <w:t xml:space="preserve">), SQL, Tableau, GitHub, Lambda, Serverless Analytics, Data Compression &amp; Partitioning, </w:t>
      </w:r>
      <w:proofErr w:type="spellStart"/>
      <w:r w:rsidRPr="00740DA2">
        <w:rPr>
          <w:rFonts w:ascii="Arial" w:hAnsi="Arial" w:cs="Arial"/>
          <w:sz w:val="22"/>
          <w:szCs w:val="22"/>
        </w:rPr>
        <w:t>Jupyter</w:t>
      </w:r>
      <w:proofErr w:type="spellEnd"/>
      <w:r w:rsidRPr="00740DA2">
        <w:rPr>
          <w:rFonts w:ascii="Arial" w:hAnsi="Arial" w:cs="Arial"/>
          <w:sz w:val="22"/>
          <w:szCs w:val="22"/>
        </w:rPr>
        <w:t xml:space="preserve"> Notebooks, ETL Pipelines, Distributed Data Systems.</w:t>
      </w:r>
    </w:p>
    <w:p w14:paraId="55CF7FD3" w14:textId="30542352" w:rsidR="0071594F" w:rsidRDefault="00000000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DBCCC6F">
          <v:rect id="_x0000_i1031" style="width:468pt;height:1.2pt" o:hralign="center" o:hrstd="t" o:hr="t" fillcolor="#a0a0a0" stroked="f"/>
        </w:pict>
      </w:r>
    </w:p>
    <w:p w14:paraId="189F341A" w14:textId="77777777" w:rsidR="00740DA2" w:rsidRPr="0071594F" w:rsidRDefault="00740DA2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</w:p>
    <w:p w14:paraId="7168B9BB" w14:textId="17C9BE8C" w:rsidR="00F5068D" w:rsidRPr="001644AA" w:rsidRDefault="00F5068D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 xml:space="preserve">Client: 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>Ferguson Enterprises</w:t>
      </w:r>
      <w:r w:rsidR="00487EA8">
        <w:rPr>
          <w:rFonts w:ascii="Arial" w:hAnsi="Arial" w:cs="Arial"/>
          <w:b/>
          <w:bCs/>
          <w:sz w:val="22"/>
          <w:szCs w:val="22"/>
        </w:rPr>
        <w:t>, Virginia, USA</w:t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1644AA">
        <w:rPr>
          <w:rFonts w:ascii="Arial" w:hAnsi="Arial" w:cs="Arial"/>
          <w:b/>
          <w:bCs/>
          <w:sz w:val="22"/>
          <w:szCs w:val="22"/>
        </w:rPr>
        <w:tab/>
      </w:r>
      <w:r w:rsidRPr="0071594F">
        <w:rPr>
          <w:rFonts w:ascii="Arial" w:hAnsi="Arial" w:cs="Arial"/>
          <w:b/>
          <w:bCs/>
          <w:sz w:val="22"/>
          <w:szCs w:val="22"/>
        </w:rPr>
        <w:t>Oct 2015 – Sep 2016</w:t>
      </w:r>
    </w:p>
    <w:p w14:paraId="1467A41C" w14:textId="19C3E5D5" w:rsidR="0071594F" w:rsidRDefault="00F5068D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644AA">
        <w:rPr>
          <w:rFonts w:ascii="Arial" w:hAnsi="Arial" w:cs="Arial"/>
          <w:b/>
          <w:bCs/>
          <w:sz w:val="22"/>
          <w:szCs w:val="22"/>
        </w:rPr>
        <w:t xml:space="preserve">Role: </w:t>
      </w:r>
      <w:r w:rsidR="0071594F" w:rsidRPr="0071594F">
        <w:rPr>
          <w:rFonts w:ascii="Arial" w:hAnsi="Arial" w:cs="Arial"/>
          <w:b/>
          <w:bCs/>
          <w:sz w:val="22"/>
          <w:szCs w:val="22"/>
        </w:rPr>
        <w:t>Data Analyst</w:t>
      </w:r>
    </w:p>
    <w:p w14:paraId="6EA2C98F" w14:textId="3F867B53" w:rsidR="005E510A" w:rsidRPr="0071594F" w:rsidRDefault="005E510A" w:rsidP="00B92FA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Responsibilities:</w:t>
      </w:r>
    </w:p>
    <w:p w14:paraId="358E025A" w14:textId="463E4F71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Built predictive models for churn analysis using Logistic Regression, Random Forest, and KNN.</w:t>
      </w:r>
    </w:p>
    <w:p w14:paraId="23FD0393" w14:textId="1A1C6529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Conducted EDA using Python (Matplotlib, Seaborn) and R (ggplot2).</w:t>
      </w:r>
    </w:p>
    <w:p w14:paraId="3C7EDFD1" w14:textId="6DC5A574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Designed Tableau dashboards explaining model outputs and insights.</w:t>
      </w:r>
    </w:p>
    <w:p w14:paraId="6A5D1E5A" w14:textId="2E31AD38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 xml:space="preserve">Built Hive tables and Spark ETL pipelines for </w:t>
      </w:r>
      <w:r w:rsidR="001644AA">
        <w:rPr>
          <w:rFonts w:ascii="Arial" w:hAnsi="Arial" w:cs="Arial"/>
          <w:sz w:val="22"/>
          <w:szCs w:val="22"/>
        </w:rPr>
        <w:t xml:space="preserve">a </w:t>
      </w:r>
      <w:r w:rsidRPr="00F5068D">
        <w:rPr>
          <w:rFonts w:ascii="Arial" w:hAnsi="Arial" w:cs="Arial"/>
          <w:sz w:val="22"/>
          <w:szCs w:val="22"/>
        </w:rPr>
        <w:t>cloud-based data lake.</w:t>
      </w:r>
    </w:p>
    <w:p w14:paraId="11626333" w14:textId="166BCD11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Performed extensive data cleaning, feature engineering, and handling missing values.</w:t>
      </w:r>
    </w:p>
    <w:p w14:paraId="068462B7" w14:textId="4FF264E7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lastRenderedPageBreak/>
        <w:t>Created ROC curves, heatmaps, and statistical visualizations for analysis.</w:t>
      </w:r>
    </w:p>
    <w:p w14:paraId="1FCBA906" w14:textId="3135C3FE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Collaborated with business analysts and product owners for reporting needs.</w:t>
      </w:r>
    </w:p>
    <w:p w14:paraId="63201AE7" w14:textId="07F4EC39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Created relational models (3NF) and transformation rules for data marts.</w:t>
      </w:r>
    </w:p>
    <w:p w14:paraId="61B4F3F2" w14:textId="6093ED22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Implemented SQL-based transformations for various analytics projects.</w:t>
      </w:r>
    </w:p>
    <w:p w14:paraId="75FF778F" w14:textId="20560FB5" w:rsidR="00F5068D" w:rsidRPr="00F5068D" w:rsidRDefault="00CF50C5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CF50C5">
        <w:rPr>
          <w:rFonts w:ascii="Arial" w:hAnsi="Arial" w:cs="Arial"/>
          <w:sz w:val="22"/>
          <w:szCs w:val="22"/>
        </w:rPr>
        <w:t>Designed Spark-based ETL and analytics workflows on AWS EMR to support enterprise data lake reporting.</w:t>
      </w:r>
    </w:p>
    <w:p w14:paraId="649A9153" w14:textId="10196B97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Built visualizations and reporting tools for leadership insights.</w:t>
      </w:r>
    </w:p>
    <w:p w14:paraId="18C5F80B" w14:textId="1AC78B16" w:rsidR="00F5068D" w:rsidRP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Documented SDLC processes from design to deployment.</w:t>
      </w:r>
    </w:p>
    <w:p w14:paraId="7DC97E22" w14:textId="4129B4B3" w:rsidR="00F5068D" w:rsidRDefault="00F5068D" w:rsidP="00B92FA9">
      <w:pPr>
        <w:pStyle w:val="ListParagraph"/>
        <w:numPr>
          <w:ilvl w:val="0"/>
          <w:numId w:val="32"/>
        </w:numPr>
        <w:spacing w:beforeLines="20" w:before="48" w:line="24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F5068D">
        <w:rPr>
          <w:rFonts w:ascii="Arial" w:hAnsi="Arial" w:cs="Arial"/>
          <w:sz w:val="22"/>
          <w:szCs w:val="22"/>
        </w:rPr>
        <w:t>Conducted integration, unit, and system testing for data workflows.</w:t>
      </w:r>
    </w:p>
    <w:p w14:paraId="6E351175" w14:textId="21DCBC25" w:rsidR="00740DA2" w:rsidRPr="00740DA2" w:rsidRDefault="00740DA2" w:rsidP="00740DA2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 w:rsidRPr="00740DA2">
        <w:rPr>
          <w:rFonts w:ascii="Arial" w:hAnsi="Arial" w:cs="Arial"/>
          <w:b/>
          <w:bCs/>
          <w:sz w:val="22"/>
          <w:szCs w:val="22"/>
        </w:rPr>
        <w:t>Environment:</w:t>
      </w:r>
      <w:r w:rsidRPr="00740DA2">
        <w:rPr>
          <w:rFonts w:ascii="Arial" w:hAnsi="Arial" w:cs="Arial"/>
          <w:sz w:val="22"/>
          <w:szCs w:val="22"/>
        </w:rPr>
        <w:br/>
      </w:r>
      <w:r w:rsidR="00BF1082" w:rsidRPr="00BF1082">
        <w:rPr>
          <w:rFonts w:ascii="Arial" w:hAnsi="Arial" w:cs="Arial"/>
          <w:sz w:val="22"/>
          <w:szCs w:val="22"/>
        </w:rPr>
        <w:t>Python (Pandas, NumPy, Scikit-learn, Matplotlib, Seaborn), R (ggplot2), SQL,</w:t>
      </w:r>
      <w:r w:rsidR="00BF1082">
        <w:rPr>
          <w:rFonts w:ascii="Arial" w:hAnsi="Arial" w:cs="Arial"/>
          <w:sz w:val="22"/>
          <w:szCs w:val="22"/>
        </w:rPr>
        <w:t xml:space="preserve"> </w:t>
      </w:r>
      <w:r w:rsidR="00BF1082" w:rsidRPr="00BF1082">
        <w:rPr>
          <w:rFonts w:ascii="Arial" w:hAnsi="Arial" w:cs="Arial"/>
          <w:sz w:val="22"/>
          <w:szCs w:val="22"/>
        </w:rPr>
        <w:t>Apache Spark, Hive, Hadoop (EMR),</w:t>
      </w:r>
      <w:r w:rsidR="00BF1082">
        <w:rPr>
          <w:rFonts w:ascii="Arial" w:hAnsi="Arial" w:cs="Arial"/>
          <w:sz w:val="22"/>
          <w:szCs w:val="22"/>
        </w:rPr>
        <w:t xml:space="preserve"> </w:t>
      </w:r>
      <w:r w:rsidR="00BF1082" w:rsidRPr="00BF1082">
        <w:rPr>
          <w:rFonts w:ascii="Arial" w:hAnsi="Arial" w:cs="Arial"/>
          <w:sz w:val="22"/>
          <w:szCs w:val="22"/>
        </w:rPr>
        <w:t>PostgreSQL, Tableau,</w:t>
      </w:r>
      <w:r w:rsidR="00487EA8">
        <w:rPr>
          <w:rFonts w:ascii="Arial" w:hAnsi="Arial" w:cs="Arial"/>
          <w:sz w:val="22"/>
          <w:szCs w:val="22"/>
        </w:rPr>
        <w:t xml:space="preserve"> </w:t>
      </w:r>
      <w:r w:rsidR="00BF1082" w:rsidRPr="00BF1082">
        <w:rPr>
          <w:rFonts w:ascii="Arial" w:hAnsi="Arial" w:cs="Arial"/>
          <w:sz w:val="22"/>
          <w:szCs w:val="22"/>
        </w:rPr>
        <w:t>AWS EMR, UNIX/Linux,</w:t>
      </w:r>
      <w:r w:rsidR="00BF1082">
        <w:rPr>
          <w:rFonts w:ascii="Arial" w:hAnsi="Arial" w:cs="Arial"/>
          <w:sz w:val="22"/>
          <w:szCs w:val="22"/>
        </w:rPr>
        <w:t xml:space="preserve"> </w:t>
      </w:r>
      <w:r w:rsidR="00BF1082" w:rsidRPr="00BF1082">
        <w:rPr>
          <w:rFonts w:ascii="Arial" w:hAnsi="Arial" w:cs="Arial"/>
          <w:sz w:val="22"/>
          <w:szCs w:val="22"/>
        </w:rPr>
        <w:t>Data Lake Architecture, 3NF Data Modeling</w:t>
      </w:r>
    </w:p>
    <w:p w14:paraId="526FFC8B" w14:textId="77777777" w:rsidR="005E510A" w:rsidRPr="005E510A" w:rsidRDefault="00000000" w:rsidP="005E510A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2383C59">
          <v:rect id="_x0000_i1032" style="width:468pt;height:1.2pt" o:hralign="center" o:hrstd="t" o:hr="t" fillcolor="#a0a0a0" stroked="f"/>
        </w:pict>
      </w:r>
    </w:p>
    <w:p w14:paraId="24795EC5" w14:textId="137F9C58" w:rsidR="0071594F" w:rsidRPr="0071594F" w:rsidRDefault="0071594F" w:rsidP="00B92FA9">
      <w:pPr>
        <w:spacing w:beforeLines="20" w:before="48" w:line="240" w:lineRule="auto"/>
        <w:jc w:val="both"/>
        <w:rPr>
          <w:rFonts w:ascii="Arial" w:hAnsi="Arial" w:cs="Arial"/>
          <w:sz w:val="22"/>
          <w:szCs w:val="22"/>
        </w:rPr>
      </w:pPr>
    </w:p>
    <w:p w14:paraId="0D1056FE" w14:textId="3ED64B3A" w:rsidR="0071594F" w:rsidRPr="0071594F" w:rsidRDefault="0071594F" w:rsidP="000E24F9">
      <w:pPr>
        <w:spacing w:beforeLines="20" w:before="48" w:line="240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71594F">
        <w:rPr>
          <w:rFonts w:ascii="Arial" w:hAnsi="Arial" w:cs="Arial"/>
          <w:b/>
          <w:bCs/>
          <w:sz w:val="22"/>
          <w:szCs w:val="22"/>
          <w:u w:val="single"/>
        </w:rPr>
        <w:t>EDUCATION</w:t>
      </w:r>
      <w:r w:rsidR="001644AA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14:paraId="1C4F71BF" w14:textId="23C503EF" w:rsidR="005137B7" w:rsidRPr="008252BE" w:rsidRDefault="00F5068D" w:rsidP="00B92FA9">
      <w:pPr>
        <w:spacing w:beforeLines="20" w:before="48" w:line="240" w:lineRule="auto"/>
        <w:rPr>
          <w:rFonts w:ascii="Arial" w:hAnsi="Arial" w:cs="Arial"/>
          <w:sz w:val="22"/>
          <w:szCs w:val="22"/>
        </w:rPr>
      </w:pPr>
      <w:proofErr w:type="gramStart"/>
      <w:r w:rsidRPr="0071594F">
        <w:rPr>
          <w:rFonts w:ascii="Arial" w:hAnsi="Arial" w:cs="Arial"/>
          <w:sz w:val="22"/>
          <w:szCs w:val="22"/>
        </w:rPr>
        <w:t xml:space="preserve">Master’s in </w:t>
      </w:r>
      <w:r w:rsidR="001644AA">
        <w:rPr>
          <w:rFonts w:ascii="Arial" w:hAnsi="Arial" w:cs="Arial"/>
          <w:sz w:val="22"/>
          <w:szCs w:val="22"/>
        </w:rPr>
        <w:t>Information Technology</w:t>
      </w:r>
      <w:proofErr w:type="gramEnd"/>
      <w:r w:rsidR="00BF4C65" w:rsidRPr="008252BE">
        <w:rPr>
          <w:rFonts w:ascii="Arial" w:hAnsi="Arial" w:cs="Arial"/>
          <w:sz w:val="22"/>
          <w:szCs w:val="22"/>
        </w:rPr>
        <w:t xml:space="preserve"> - </w:t>
      </w:r>
      <w:r w:rsidR="0071594F" w:rsidRPr="0071594F">
        <w:rPr>
          <w:rFonts w:ascii="Arial" w:hAnsi="Arial" w:cs="Arial"/>
          <w:sz w:val="22"/>
          <w:szCs w:val="22"/>
        </w:rPr>
        <w:t>Central Michigan Universi</w:t>
      </w:r>
      <w:r w:rsidR="0077263A">
        <w:rPr>
          <w:rFonts w:ascii="Arial" w:hAnsi="Arial" w:cs="Arial"/>
          <w:sz w:val="22"/>
          <w:szCs w:val="22"/>
        </w:rPr>
        <w:t xml:space="preserve">ty </w:t>
      </w:r>
      <w:r w:rsidR="00F93C32">
        <w:rPr>
          <w:rFonts w:ascii="Arial" w:hAnsi="Arial" w:cs="Arial"/>
          <w:sz w:val="22"/>
          <w:szCs w:val="22"/>
        </w:rPr>
        <w:t>– Aug 2015</w:t>
      </w:r>
    </w:p>
    <w:sectPr w:rsidR="005137B7" w:rsidRPr="00825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35C0"/>
    <w:multiLevelType w:val="multilevel"/>
    <w:tmpl w:val="A7B4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16090"/>
    <w:multiLevelType w:val="multilevel"/>
    <w:tmpl w:val="5D3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E3ABB"/>
    <w:multiLevelType w:val="multilevel"/>
    <w:tmpl w:val="C2D4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E4642"/>
    <w:multiLevelType w:val="multilevel"/>
    <w:tmpl w:val="115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40D8"/>
    <w:multiLevelType w:val="hybridMultilevel"/>
    <w:tmpl w:val="C6902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207307"/>
    <w:multiLevelType w:val="hybridMultilevel"/>
    <w:tmpl w:val="66F0653E"/>
    <w:lvl w:ilvl="0" w:tplc="40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6" w15:restartNumberingAfterBreak="0">
    <w:nsid w:val="1661465D"/>
    <w:multiLevelType w:val="multilevel"/>
    <w:tmpl w:val="55F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42B6E"/>
    <w:multiLevelType w:val="hybridMultilevel"/>
    <w:tmpl w:val="8A346478"/>
    <w:lvl w:ilvl="0" w:tplc="F7FADA04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B2568"/>
    <w:multiLevelType w:val="multilevel"/>
    <w:tmpl w:val="8148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55921"/>
    <w:multiLevelType w:val="hybridMultilevel"/>
    <w:tmpl w:val="3C2A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7277E"/>
    <w:multiLevelType w:val="multilevel"/>
    <w:tmpl w:val="6A46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C70E5A"/>
    <w:multiLevelType w:val="multilevel"/>
    <w:tmpl w:val="65FA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95167"/>
    <w:multiLevelType w:val="multilevel"/>
    <w:tmpl w:val="5A0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06D7F"/>
    <w:multiLevelType w:val="multilevel"/>
    <w:tmpl w:val="FA4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9020A"/>
    <w:multiLevelType w:val="multilevel"/>
    <w:tmpl w:val="B70E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14B7B"/>
    <w:multiLevelType w:val="hybridMultilevel"/>
    <w:tmpl w:val="E1A65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74D3A"/>
    <w:multiLevelType w:val="hybridMultilevel"/>
    <w:tmpl w:val="E6060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221C8"/>
    <w:multiLevelType w:val="hybridMultilevel"/>
    <w:tmpl w:val="5C189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B303D"/>
    <w:multiLevelType w:val="hybridMultilevel"/>
    <w:tmpl w:val="7BB43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B6518"/>
    <w:multiLevelType w:val="multilevel"/>
    <w:tmpl w:val="48D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96403"/>
    <w:multiLevelType w:val="multilevel"/>
    <w:tmpl w:val="151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B56D2"/>
    <w:multiLevelType w:val="hybridMultilevel"/>
    <w:tmpl w:val="18781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2B55A7"/>
    <w:multiLevelType w:val="multilevel"/>
    <w:tmpl w:val="403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67D22"/>
    <w:multiLevelType w:val="multilevel"/>
    <w:tmpl w:val="2720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00D70"/>
    <w:multiLevelType w:val="hybridMultilevel"/>
    <w:tmpl w:val="7C94A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81301B"/>
    <w:multiLevelType w:val="multilevel"/>
    <w:tmpl w:val="8934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70DA6"/>
    <w:multiLevelType w:val="multilevel"/>
    <w:tmpl w:val="8B50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8129B"/>
    <w:multiLevelType w:val="hybridMultilevel"/>
    <w:tmpl w:val="CD7C8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E72D35"/>
    <w:multiLevelType w:val="hybridMultilevel"/>
    <w:tmpl w:val="1214E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8F6637"/>
    <w:multiLevelType w:val="hybridMultilevel"/>
    <w:tmpl w:val="4E2C7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4D448A"/>
    <w:multiLevelType w:val="hybridMultilevel"/>
    <w:tmpl w:val="27EA8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367AEA"/>
    <w:multiLevelType w:val="multilevel"/>
    <w:tmpl w:val="8E2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53CF"/>
    <w:multiLevelType w:val="multilevel"/>
    <w:tmpl w:val="C72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E3E07"/>
    <w:multiLevelType w:val="multilevel"/>
    <w:tmpl w:val="A33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E701C"/>
    <w:multiLevelType w:val="hybridMultilevel"/>
    <w:tmpl w:val="413E5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5E49B7"/>
    <w:multiLevelType w:val="multilevel"/>
    <w:tmpl w:val="605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413E5"/>
    <w:multiLevelType w:val="hybridMultilevel"/>
    <w:tmpl w:val="763E96D6"/>
    <w:lvl w:ilvl="0" w:tplc="13F6302C">
      <w:start w:val="18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486895">
    <w:abstractNumId w:val="5"/>
  </w:num>
  <w:num w:numId="2" w16cid:durableId="1517577042">
    <w:abstractNumId w:val="4"/>
  </w:num>
  <w:num w:numId="3" w16cid:durableId="10692200">
    <w:abstractNumId w:val="4"/>
  </w:num>
  <w:num w:numId="4" w16cid:durableId="480123490">
    <w:abstractNumId w:val="27"/>
  </w:num>
  <w:num w:numId="5" w16cid:durableId="79570817">
    <w:abstractNumId w:val="8"/>
  </w:num>
  <w:num w:numId="6" w16cid:durableId="2110928651">
    <w:abstractNumId w:val="13"/>
  </w:num>
  <w:num w:numId="7" w16cid:durableId="396444332">
    <w:abstractNumId w:val="26"/>
  </w:num>
  <w:num w:numId="8" w16cid:durableId="2096392343">
    <w:abstractNumId w:val="3"/>
  </w:num>
  <w:num w:numId="9" w16cid:durableId="258755159">
    <w:abstractNumId w:val="20"/>
  </w:num>
  <w:num w:numId="10" w16cid:durableId="660348652">
    <w:abstractNumId w:val="12"/>
  </w:num>
  <w:num w:numId="11" w16cid:durableId="1206866725">
    <w:abstractNumId w:val="2"/>
  </w:num>
  <w:num w:numId="12" w16cid:durableId="975263109">
    <w:abstractNumId w:val="33"/>
  </w:num>
  <w:num w:numId="13" w16cid:durableId="320816119">
    <w:abstractNumId w:val="0"/>
  </w:num>
  <w:num w:numId="14" w16cid:durableId="1823423712">
    <w:abstractNumId w:val="14"/>
  </w:num>
  <w:num w:numId="15" w16cid:durableId="176433155">
    <w:abstractNumId w:val="6"/>
  </w:num>
  <w:num w:numId="16" w16cid:durableId="754012978">
    <w:abstractNumId w:val="22"/>
  </w:num>
  <w:num w:numId="17" w16cid:durableId="1256859656">
    <w:abstractNumId w:val="31"/>
  </w:num>
  <w:num w:numId="18" w16cid:durableId="1044214495">
    <w:abstractNumId w:val="35"/>
  </w:num>
  <w:num w:numId="19" w16cid:durableId="601844380">
    <w:abstractNumId w:val="11"/>
  </w:num>
  <w:num w:numId="20" w16cid:durableId="1540778781">
    <w:abstractNumId w:val="19"/>
  </w:num>
  <w:num w:numId="21" w16cid:durableId="66461239">
    <w:abstractNumId w:val="1"/>
  </w:num>
  <w:num w:numId="22" w16cid:durableId="992876884">
    <w:abstractNumId w:val="25"/>
  </w:num>
  <w:num w:numId="23" w16cid:durableId="304353970">
    <w:abstractNumId w:val="32"/>
  </w:num>
  <w:num w:numId="24" w16cid:durableId="1344480457">
    <w:abstractNumId w:val="34"/>
  </w:num>
  <w:num w:numId="25" w16cid:durableId="468401169">
    <w:abstractNumId w:val="36"/>
  </w:num>
  <w:num w:numId="26" w16cid:durableId="1373076347">
    <w:abstractNumId w:val="10"/>
  </w:num>
  <w:num w:numId="27" w16cid:durableId="1486512911">
    <w:abstractNumId w:val="23"/>
  </w:num>
  <w:num w:numId="28" w16cid:durableId="497578016">
    <w:abstractNumId w:val="24"/>
  </w:num>
  <w:num w:numId="29" w16cid:durableId="945969273">
    <w:abstractNumId w:val="28"/>
  </w:num>
  <w:num w:numId="30" w16cid:durableId="1235047071">
    <w:abstractNumId w:val="29"/>
  </w:num>
  <w:num w:numId="31" w16cid:durableId="1875389431">
    <w:abstractNumId w:val="30"/>
  </w:num>
  <w:num w:numId="32" w16cid:durableId="1854151469">
    <w:abstractNumId w:val="18"/>
  </w:num>
  <w:num w:numId="33" w16cid:durableId="41296895">
    <w:abstractNumId w:val="9"/>
  </w:num>
  <w:num w:numId="34" w16cid:durableId="1056928379">
    <w:abstractNumId w:val="15"/>
  </w:num>
  <w:num w:numId="35" w16cid:durableId="1218929021">
    <w:abstractNumId w:val="17"/>
  </w:num>
  <w:num w:numId="36" w16cid:durableId="442651340">
    <w:abstractNumId w:val="16"/>
  </w:num>
  <w:num w:numId="37" w16cid:durableId="110249934">
    <w:abstractNumId w:val="7"/>
  </w:num>
  <w:num w:numId="38" w16cid:durableId="11465843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EA"/>
    <w:rsid w:val="00081E07"/>
    <w:rsid w:val="000A089F"/>
    <w:rsid w:val="000B6276"/>
    <w:rsid w:val="000C6998"/>
    <w:rsid w:val="000E24F9"/>
    <w:rsid w:val="001176E7"/>
    <w:rsid w:val="00156151"/>
    <w:rsid w:val="001644AA"/>
    <w:rsid w:val="00196CEA"/>
    <w:rsid w:val="001D24C1"/>
    <w:rsid w:val="001F037B"/>
    <w:rsid w:val="00234162"/>
    <w:rsid w:val="002D5846"/>
    <w:rsid w:val="00324D69"/>
    <w:rsid w:val="00326720"/>
    <w:rsid w:val="003D09B1"/>
    <w:rsid w:val="003D7046"/>
    <w:rsid w:val="00406D7C"/>
    <w:rsid w:val="00487EA8"/>
    <w:rsid w:val="005137B7"/>
    <w:rsid w:val="00536540"/>
    <w:rsid w:val="005D242E"/>
    <w:rsid w:val="005E510A"/>
    <w:rsid w:val="00620DFB"/>
    <w:rsid w:val="006C6E17"/>
    <w:rsid w:val="0071594F"/>
    <w:rsid w:val="00740DA2"/>
    <w:rsid w:val="00764767"/>
    <w:rsid w:val="0077263A"/>
    <w:rsid w:val="007F6E84"/>
    <w:rsid w:val="0081590E"/>
    <w:rsid w:val="008252BE"/>
    <w:rsid w:val="0086324B"/>
    <w:rsid w:val="00961FA9"/>
    <w:rsid w:val="009B0BEF"/>
    <w:rsid w:val="00A73AAE"/>
    <w:rsid w:val="00B27CF3"/>
    <w:rsid w:val="00B92FA9"/>
    <w:rsid w:val="00BB2F41"/>
    <w:rsid w:val="00BD3297"/>
    <w:rsid w:val="00BF1082"/>
    <w:rsid w:val="00BF4C65"/>
    <w:rsid w:val="00C94100"/>
    <w:rsid w:val="00CF50C5"/>
    <w:rsid w:val="00D909BC"/>
    <w:rsid w:val="00D951BE"/>
    <w:rsid w:val="00DF1F53"/>
    <w:rsid w:val="00E32CF0"/>
    <w:rsid w:val="00E94E58"/>
    <w:rsid w:val="00F22B62"/>
    <w:rsid w:val="00F305C2"/>
    <w:rsid w:val="00F5068D"/>
    <w:rsid w:val="00F53AE8"/>
    <w:rsid w:val="00F55748"/>
    <w:rsid w:val="00F93C32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65D9"/>
  <w15:chartTrackingRefBased/>
  <w15:docId w15:val="{E301226F-78B7-47A5-9CB3-0CF0FEEB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C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9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9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B0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0B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khithamaddineni6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2768</Words>
  <Characters>15779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nikky chwdry</dc:creator>
  <cp:keywords/>
  <dc:description/>
  <cp:lastModifiedBy>nikky chwdry</cp:lastModifiedBy>
  <cp:revision>13</cp:revision>
  <cp:lastPrinted>2026-01-09T18:54:00Z</cp:lastPrinted>
  <dcterms:created xsi:type="dcterms:W3CDTF">2026-01-09T19:11:00Z</dcterms:created>
  <dcterms:modified xsi:type="dcterms:W3CDTF">2026-01-27T18:40:00Z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7aee819c-9dd8-4ea8-ad87-2fb97be25663</vt:lpwstr>
  </property>
</Properties>
</file>