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9B417" w14:textId="5A12E8ED" w:rsidR="000E03FD" w:rsidRPr="000E03FD" w:rsidRDefault="000E03FD" w:rsidP="000E03F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32"/>
          <w:szCs w:val="32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b/>
          <w:kern w:val="0"/>
          <w:sz w:val="32"/>
          <w:szCs w:val="32"/>
          <w:lang w:val="en"/>
          <w14:ligatures w14:val="none"/>
        </w:rPr>
        <w:t xml:space="preserve">                                     </w:t>
      </w:r>
      <w:r w:rsidR="00505AD1">
        <w:rPr>
          <w:rFonts w:ascii="Times New Roman" w:eastAsia="Times New Roman" w:hAnsi="Times New Roman" w:cs="Times New Roman"/>
          <w:b/>
          <w:kern w:val="0"/>
          <w:sz w:val="32"/>
          <w:szCs w:val="32"/>
          <w:lang w:val="en"/>
          <w14:ligatures w14:val="none"/>
        </w:rPr>
        <w:tab/>
      </w: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val="en"/>
          <w14:ligatures w14:val="none"/>
        </w:rPr>
        <w:t xml:space="preserve">Naga </w:t>
      </w:r>
      <w:r w:rsidRPr="000E03FD">
        <w:rPr>
          <w:rFonts w:ascii="Times New Roman" w:eastAsia="Times New Roman" w:hAnsi="Times New Roman" w:cs="Times New Roman"/>
          <w:b/>
          <w:kern w:val="0"/>
          <w:sz w:val="32"/>
          <w:szCs w:val="32"/>
          <w:lang w:val="en"/>
          <w14:ligatures w14:val="none"/>
        </w:rPr>
        <w:t>Sai</w:t>
      </w: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val="en"/>
          <w14:ligatures w14:val="none"/>
        </w:rPr>
        <w:t xml:space="preserve"> Kishore K</w:t>
      </w:r>
      <w:r w:rsidRPr="000E03FD">
        <w:rPr>
          <w:rFonts w:ascii="Times New Roman" w:eastAsia="Times New Roman" w:hAnsi="Times New Roman" w:cs="Times New Roman"/>
          <w:kern w:val="0"/>
          <w:sz w:val="32"/>
          <w:szCs w:val="32"/>
          <w:lang w:val="en"/>
          <w14:ligatures w14:val="none"/>
        </w:rPr>
        <w:t xml:space="preserve">                                              </w:t>
      </w:r>
    </w:p>
    <w:p w14:paraId="3A8E8B2E" w14:textId="1D58D0EA" w:rsidR="000E03FD" w:rsidRPr="000E03FD" w:rsidRDefault="000E03FD" w:rsidP="00EF66C8">
      <w:pPr>
        <w:tabs>
          <w:tab w:val="left" w:pos="10092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2"/>
          <w:szCs w:val="22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b/>
          <w:kern w:val="0"/>
          <w:sz w:val="22"/>
          <w:szCs w:val="22"/>
          <w:lang w:val="en"/>
          <w14:ligatures w14:val="none"/>
        </w:rPr>
        <w:t xml:space="preserve">                                                   </w:t>
      </w:r>
      <w:r w:rsidR="00505AD1">
        <w:rPr>
          <w:rFonts w:ascii="Times New Roman" w:eastAsia="Times New Roman" w:hAnsi="Times New Roman" w:cs="Times New Roman"/>
          <w:b/>
          <w:kern w:val="0"/>
          <w:sz w:val="22"/>
          <w:szCs w:val="22"/>
          <w:lang w:val="en"/>
          <w14:ligatures w14:val="none"/>
        </w:rPr>
        <w:t xml:space="preserve">               </w:t>
      </w:r>
      <w:r w:rsidRPr="000E03FD">
        <w:rPr>
          <w:rFonts w:ascii="Times New Roman" w:eastAsia="Times New Roman" w:hAnsi="Times New Roman" w:cs="Times New Roman"/>
          <w:b/>
          <w:kern w:val="0"/>
          <w:sz w:val="22"/>
          <w:szCs w:val="22"/>
          <w:lang w:val="en"/>
          <w14:ligatures w14:val="none"/>
        </w:rPr>
        <w:t>(Sr. Business System Analyst)</w:t>
      </w:r>
      <w:r w:rsidR="00EF66C8">
        <w:rPr>
          <w:rFonts w:ascii="Times New Roman" w:eastAsia="Times New Roman" w:hAnsi="Times New Roman" w:cs="Times New Roman"/>
          <w:b/>
          <w:kern w:val="0"/>
          <w:sz w:val="22"/>
          <w:szCs w:val="22"/>
          <w:lang w:val="en"/>
          <w14:ligatures w14:val="none"/>
        </w:rPr>
        <w:tab/>
      </w:r>
    </w:p>
    <w:p w14:paraId="097E3FBA" w14:textId="620DA455" w:rsidR="000E03FD" w:rsidRPr="000E03FD" w:rsidRDefault="000E03FD" w:rsidP="000E03FD">
      <w:pPr>
        <w:tabs>
          <w:tab w:val="left" w:pos="961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2"/>
          <w:szCs w:val="22"/>
          <w:lang w:val="en"/>
          <w14:ligatures w14:val="none"/>
        </w:rPr>
      </w:pPr>
      <w:proofErr w:type="gramStart"/>
      <w:r w:rsidRPr="000E03FD">
        <w:rPr>
          <w:rFonts w:ascii="Times New Roman" w:eastAsia="Times New Roman" w:hAnsi="Times New Roman" w:cs="Times New Roman"/>
          <w:b/>
          <w:kern w:val="0"/>
          <w:sz w:val="22"/>
          <w:szCs w:val="22"/>
          <w:lang w:val="en"/>
          <w14:ligatures w14:val="none"/>
        </w:rPr>
        <w:t>Email:kvkishore63@gmail.com</w:t>
      </w:r>
      <w:proofErr w:type="gramEnd"/>
      <w:r w:rsidRPr="000E03FD">
        <w:rPr>
          <w:rFonts w:ascii="Times New Roman" w:eastAsia="Times New Roman" w:hAnsi="Times New Roman" w:cs="Times New Roman"/>
          <w:b/>
          <w:kern w:val="0"/>
          <w:sz w:val="22"/>
          <w:szCs w:val="22"/>
          <w:lang w:val="en"/>
          <w14:ligatures w14:val="none"/>
        </w:rPr>
        <w:br/>
        <w:t xml:space="preserve">Phone </w:t>
      </w:r>
      <w:proofErr w:type="gramStart"/>
      <w:r w:rsidRPr="000E03FD">
        <w:rPr>
          <w:rFonts w:ascii="Times New Roman" w:eastAsia="Times New Roman" w:hAnsi="Times New Roman" w:cs="Times New Roman"/>
          <w:b/>
          <w:kern w:val="0"/>
          <w:sz w:val="22"/>
          <w:szCs w:val="22"/>
          <w:lang w:val="en"/>
          <w14:ligatures w14:val="none"/>
        </w:rPr>
        <w:t>Number :</w:t>
      </w:r>
      <w:proofErr w:type="gramEnd"/>
      <w:r w:rsidR="00505AD1" w:rsidRPr="00505AD1">
        <w:rPr>
          <w:rFonts w:ascii="Times New Roman" w:eastAsia="Times New Roman" w:hAnsi="Times New Roman" w:cs="Times New Roman"/>
          <w:b/>
          <w:color w:val="263238"/>
          <w:kern w:val="0"/>
          <w:sz w:val="20"/>
          <w:szCs w:val="20"/>
          <w14:ligatures w14:val="none"/>
        </w:rPr>
        <w:t xml:space="preserve"> </w:t>
      </w:r>
      <w:r w:rsidR="00505AD1" w:rsidRPr="00303940">
        <w:rPr>
          <w:rFonts w:ascii="Times New Roman" w:eastAsia="Times New Roman" w:hAnsi="Times New Roman" w:cs="Times New Roman"/>
          <w:b/>
          <w:color w:val="263238"/>
          <w:kern w:val="0"/>
          <w:sz w:val="20"/>
          <w:szCs w:val="20"/>
          <w14:ligatures w14:val="none"/>
        </w:rPr>
        <w:t>2162</w:t>
      </w:r>
      <w:r w:rsidR="00AD0AFA">
        <w:rPr>
          <w:rFonts w:ascii="Times New Roman" w:eastAsia="Times New Roman" w:hAnsi="Times New Roman" w:cs="Times New Roman"/>
          <w:b/>
          <w:color w:val="263238"/>
          <w:kern w:val="0"/>
          <w:sz w:val="20"/>
          <w:szCs w:val="20"/>
          <w14:ligatures w14:val="none"/>
        </w:rPr>
        <w:t>365409</w:t>
      </w:r>
    </w:p>
    <w:p w14:paraId="4B5F7825" w14:textId="03484B27" w:rsidR="000E03FD" w:rsidRPr="000E03FD" w:rsidRDefault="000E03FD" w:rsidP="000E03FD">
      <w:pPr>
        <w:tabs>
          <w:tab w:val="left" w:pos="961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2"/>
          <w:szCs w:val="22"/>
          <w:lang w:val="en"/>
          <w14:ligatures w14:val="none"/>
        </w:rPr>
      </w:pPr>
    </w:p>
    <w:p w14:paraId="2890F869" w14:textId="77777777" w:rsidR="000E03FD" w:rsidRPr="000E03FD" w:rsidRDefault="000E03FD" w:rsidP="000E03F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2"/>
          <w:szCs w:val="22"/>
          <w:lang w:val="en"/>
          <w14:ligatures w14:val="none"/>
        </w:rPr>
      </w:pPr>
      <w:r w:rsidRPr="000E03FD">
        <w:rPr>
          <w:rFonts w:ascii="Calibri" w:eastAsia="Calibri" w:hAnsi="Calibri" w:cs="Calibri"/>
          <w:noProof/>
          <w:kern w:val="0"/>
          <w:sz w:val="22"/>
          <w:szCs w:val="22"/>
          <w:lang w:val="en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60B6D37" wp14:editId="6F699CA9">
                <wp:simplePos x="0" y="0"/>
                <wp:positionH relativeFrom="column">
                  <wp:posOffset>-131760</wp:posOffset>
                </wp:positionH>
                <wp:positionV relativeFrom="paragraph">
                  <wp:posOffset>134938</wp:posOffset>
                </wp:positionV>
                <wp:extent cx="7179310" cy="31750"/>
                <wp:effectExtent l="0" t="0" r="0" b="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65870" y="3773650"/>
                          <a:ext cx="7160260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4F81BD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3816A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-10.35pt;margin-top:10.65pt;width:565.3pt;height:2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CxZ2QEAAJoDAAAOAAAAZHJzL2Uyb0RvYy54bWysU8uu0zAQ3SPxD5b3NI9LmxI1vRItZYPg&#10;SsAHuH4klvySxzTt3zN2yy2PBRIiC2dsz5w5M3O8eTxbQ04ygvZuoM2ipkQ67oV240C/fjm8WlMC&#10;iTnBjHdyoBcJ9HH78sVmDr1s/eSNkJEgiIN+DgOdUgp9VQGfpGWw8EE6vFQ+WpZwG8dKRDYjujVV&#10;W9eravZRhOi5BMDT/fWSbgu+UpKnT0qBTMQMFLmlssayHvNabTesHyMLk+Y3GuwfWFimHSZ9htqz&#10;xMi3qP+AsppHD16lBfe28kppLksNWE1T/1bN54kFWWrB5kB4bhP8P1j+8bRzTxHbMAfoITzFXMVZ&#10;RZv/yI+ccazdarnusH2XgT503cNqeWucPCfC0aFrVnW7QgeOHk3b1eW+ugOFCOm99JZkY6CQItPj&#10;lHbeORyRj01pHjt9gIRUMPBHQGbh/EEbUyZlHJkH+mbZLjEXQ70owxKaNghEdWOBAW+0yCE5GOJ4&#10;3JlITgwV8Pqwbt7u89AxxS9uOd+ewXT1K1dXbVidUKBG24Gu6/xdjyfJxDsnSLoEVLVDbdPMDCwl&#10;RuJLQKMQTkybv/shG+OQ1H0G2Tp6cSmjKecogEL7JtassJ/3Jfr+pLbfAQAA//8DAFBLAwQUAAYA&#10;CAAAACEAq8gDceAAAAAKAQAADwAAAGRycy9kb3ducmV2LnhtbEyPTUvEMBCG74L/IYzgRXbTD9i1&#10;telSBL14si6It6QZ22gzKU12W/+92ZMeZ+bhneetDqsd2RlnbxwJSLcJMKTOaUO9gOPb0+YemA+S&#10;tBwdoYAf9HCor68qWWq30Cue29CzGEK+lAKGEKaSc98NaKXfugkp3j7dbGWI49xzPcslhtuRZ0my&#10;41Yaih8GOeHjgN13e7IC7r4+XpRSx/d835p+aZ8bU5hGiNubtXkAFnANfzBc9KM61NFJuRNpz0YB&#10;myzZR1RAlubALkCaFAUwFTe7HHhd8f8V6l8AAAD//wMAUEsBAi0AFAAGAAgAAAAhALaDOJL+AAAA&#10;4QEAABMAAAAAAAAAAAAAAAAAAAAAAFtDb250ZW50X1R5cGVzXS54bWxQSwECLQAUAAYACAAAACEA&#10;OP0h/9YAAACUAQAACwAAAAAAAAAAAAAAAAAvAQAAX3JlbHMvLnJlbHNQSwECLQAUAAYACAAAACEA&#10;LxAsWdkBAACaAwAADgAAAAAAAAAAAAAAAAAuAgAAZHJzL2Uyb0RvYy54bWxQSwECLQAUAAYACAAA&#10;ACEAq8gDceAAAAAKAQAADwAAAAAAAAAAAAAAAAAzBAAAZHJzL2Rvd25yZXYueG1sUEsFBgAAAAAE&#10;AAQA8wAAAEAFAAAAAA==&#10;" strokecolor="#4f81bd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5C96AD3C" w14:textId="77777777" w:rsidR="000E03FD" w:rsidRPr="000E03FD" w:rsidRDefault="000E03FD" w:rsidP="000E03FD">
      <w:pPr>
        <w:spacing w:after="96" w:line="240" w:lineRule="auto"/>
        <w:jc w:val="both"/>
        <w:rPr>
          <w:rFonts w:ascii="Times New Roman" w:eastAsia="Times New Roman" w:hAnsi="Times New Roman" w:cs="Times New Roman"/>
          <w:b/>
          <w:kern w:val="0"/>
          <w:sz w:val="22"/>
          <w:szCs w:val="22"/>
          <w:u w:val="single"/>
          <w:lang w:val="en"/>
          <w14:ligatures w14:val="none"/>
        </w:rPr>
      </w:pPr>
    </w:p>
    <w:p w14:paraId="1B80AF84" w14:textId="77777777" w:rsidR="000E03FD" w:rsidRPr="000E03FD" w:rsidRDefault="000E03FD" w:rsidP="000E03FD">
      <w:pPr>
        <w:spacing w:after="96" w:line="240" w:lineRule="auto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u w:val="single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b/>
          <w:kern w:val="0"/>
          <w:sz w:val="22"/>
          <w:szCs w:val="22"/>
          <w:u w:val="single"/>
          <w:lang w:val="en"/>
          <w14:ligatures w14:val="none"/>
        </w:rPr>
        <w:t>Professional Summary</w:t>
      </w:r>
    </w:p>
    <w:tbl>
      <w:tblPr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0E03FD" w:rsidRPr="000E03FD" w14:paraId="72C45F7E" w14:textId="77777777" w:rsidTr="009C70C4">
        <w:tc>
          <w:tcPr>
            <w:tcW w:w="10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A10D4" w14:textId="17DCE22E" w:rsidR="000E03FD" w:rsidRPr="000E03FD" w:rsidRDefault="000E03FD" w:rsidP="000E03FD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</w:pP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>Accomplished Business Analyst with over 1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>1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+ years of experience driving complex initiatives across </w:t>
            </w:r>
            <w:r w:rsidRPr="000E03FD">
              <w:rPr>
                <w:rFonts w:ascii="Times New Roman" w:eastAsia="Times New Roman" w:hAnsi="Times New Roman" w:cs="Times New Roman"/>
                <w:b/>
                <w:color w:val="252525"/>
                <w:kern w:val="0"/>
                <w:sz w:val="20"/>
                <w:szCs w:val="20"/>
                <w:highlight w:val="white"/>
                <w:lang w:val="en"/>
                <w14:ligatures w14:val="none"/>
              </w:rPr>
              <w:t xml:space="preserve">Derivatives, Wealth Management, Equity Trading, Portfolio management, Financial Risk management, Capital Markets, Pension Fund Management, and Credit Scoring </w:t>
            </w:r>
            <w:proofErr w:type="spellStart"/>
            <w:r w:rsidRPr="000E03FD">
              <w:rPr>
                <w:rFonts w:ascii="Times New Roman" w:eastAsia="Times New Roman" w:hAnsi="Times New Roman" w:cs="Times New Roman"/>
                <w:b/>
                <w:color w:val="252525"/>
                <w:kern w:val="0"/>
                <w:sz w:val="20"/>
                <w:szCs w:val="20"/>
                <w:highlight w:val="white"/>
                <w:lang w:val="en"/>
                <w14:ligatures w14:val="none"/>
              </w:rPr>
              <w:t>Models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>.Skilled</w:t>
            </w:r>
            <w:proofErr w:type="spellEnd"/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 at managing the 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development and enhancement of innovative software applications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 leveraging 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 xml:space="preserve">Scrum, </w:t>
            </w:r>
            <w:proofErr w:type="spellStart"/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SAFe</w:t>
            </w:r>
            <w:proofErr w:type="spellEnd"/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, and Waterfall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 methodologies. Adept at facilitating 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cross-functional collaboration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 between 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business and technical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 teams to deliver projects within constraints </w:t>
            </w:r>
            <w:proofErr w:type="spellStart"/>
            <w:proofErr w:type="gramStart"/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>successfully.Possesses</w:t>
            </w:r>
            <w:proofErr w:type="spellEnd"/>
            <w:proofErr w:type="gramEnd"/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 in-depth expertise in 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leading and motivating development efforts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 across the full 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project lifecycle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 from 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initiation to planning to execution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. An 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influential communicator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 talented at building consensus among diverse 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stakeholders, resolving conflicts, and moving initiatives forward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 who thrives on managing 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cutting-edge solutions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 that create 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 xml:space="preserve">strategic value for the business and 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who combines 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analytical abilities, technical acumen, and leadership skills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 to drive positive outcomes in fast-paced corporate environments. An 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innovative thinker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 devoted to 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continuous improvement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 and bringing future-focused technologies to enterprise platforms and capabilities.</w:t>
            </w:r>
          </w:p>
        </w:tc>
      </w:tr>
    </w:tbl>
    <w:p w14:paraId="729053BD" w14:textId="77777777" w:rsidR="000E03FD" w:rsidRPr="000E03FD" w:rsidRDefault="000E03FD" w:rsidP="000E03FD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after="0" w:line="240" w:lineRule="auto"/>
        <w:jc w:val="both"/>
        <w:rPr>
          <w:rFonts w:ascii="Roboto" w:eastAsia="Roboto" w:hAnsi="Roboto" w:cs="Roboto"/>
          <w:color w:val="1C1917"/>
          <w:kern w:val="0"/>
          <w:sz w:val="22"/>
          <w:szCs w:val="22"/>
          <w:lang w:val="en"/>
          <w14:ligatures w14:val="none"/>
        </w:rPr>
      </w:pPr>
    </w:p>
    <w:p w14:paraId="25E97A50" w14:textId="77777777" w:rsidR="000E03FD" w:rsidRPr="000E03FD" w:rsidRDefault="000E03FD" w:rsidP="000E03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color w:val="252525"/>
          <w:kern w:val="0"/>
          <w:sz w:val="20"/>
          <w:szCs w:val="20"/>
          <w:highlight w:val="white"/>
          <w:lang w:val="en"/>
          <w14:ligatures w14:val="none"/>
        </w:rPr>
        <w:t xml:space="preserve">Senior Business Systems Analyst with over 10+ years of comprehensive experience specializing in the Finance and Banking domain and expertise encompassing in </w:t>
      </w:r>
      <w:r w:rsidRPr="000E03FD">
        <w:rPr>
          <w:rFonts w:ascii="Times New Roman" w:eastAsia="Times New Roman" w:hAnsi="Times New Roman" w:cs="Times New Roman"/>
          <w:b/>
          <w:color w:val="252525"/>
          <w:kern w:val="0"/>
          <w:sz w:val="20"/>
          <w:szCs w:val="20"/>
          <w:highlight w:val="white"/>
          <w:lang w:val="en"/>
          <w14:ligatures w14:val="none"/>
        </w:rPr>
        <w:t>Derivatives, Wealth Management, Equity Trading, Portfolio management, Financial Risk management, Capital Markets, Pension Fund Management, and Credit Scoring Models</w:t>
      </w:r>
      <w:r w:rsidRPr="000E03FD">
        <w:rPr>
          <w:rFonts w:ascii="Times New Roman" w:eastAsia="Times New Roman" w:hAnsi="Times New Roman" w:cs="Times New Roman"/>
          <w:color w:val="252525"/>
          <w:kern w:val="0"/>
          <w:sz w:val="20"/>
          <w:szCs w:val="20"/>
          <w:highlight w:val="white"/>
          <w:lang w:val="en"/>
          <w14:ligatures w14:val="none"/>
        </w:rPr>
        <w:t xml:space="preserve"> for the successful implementation of the </w:t>
      </w:r>
      <w:r w:rsidRPr="000E03FD">
        <w:rPr>
          <w:rFonts w:ascii="Times New Roman" w:eastAsia="Times New Roman" w:hAnsi="Times New Roman" w:cs="Times New Roman"/>
          <w:b/>
          <w:color w:val="252525"/>
          <w:kern w:val="0"/>
          <w:sz w:val="20"/>
          <w:szCs w:val="20"/>
          <w:highlight w:val="white"/>
          <w:lang w:val="en"/>
          <w14:ligatures w14:val="none"/>
        </w:rPr>
        <w:t>Business Processes</w:t>
      </w:r>
      <w:r w:rsidRPr="000E03FD">
        <w:rPr>
          <w:rFonts w:ascii="Times New Roman" w:eastAsia="Times New Roman" w:hAnsi="Times New Roman" w:cs="Times New Roman"/>
          <w:color w:val="252525"/>
          <w:kern w:val="0"/>
          <w:sz w:val="20"/>
          <w:szCs w:val="20"/>
          <w:highlight w:val="white"/>
          <w:lang w:val="en"/>
          <w14:ligatures w14:val="none"/>
        </w:rPr>
        <w:t xml:space="preserve"> using </w:t>
      </w:r>
      <w:proofErr w:type="gramStart"/>
      <w:r w:rsidRPr="000E03FD">
        <w:rPr>
          <w:rFonts w:ascii="Times New Roman" w:eastAsia="Times New Roman" w:hAnsi="Times New Roman" w:cs="Times New Roman"/>
          <w:color w:val="252525"/>
          <w:kern w:val="0"/>
          <w:sz w:val="20"/>
          <w:szCs w:val="20"/>
          <w:highlight w:val="white"/>
          <w:lang w:val="en"/>
          <w14:ligatures w14:val="none"/>
        </w:rPr>
        <w:t xml:space="preserve">the </w:t>
      </w:r>
      <w:r w:rsidRPr="000E03FD">
        <w:rPr>
          <w:rFonts w:ascii="Times New Roman" w:eastAsia="Times New Roman" w:hAnsi="Times New Roman" w:cs="Times New Roman"/>
          <w:b/>
          <w:color w:val="252525"/>
          <w:kern w:val="0"/>
          <w:sz w:val="20"/>
          <w:szCs w:val="20"/>
          <w:highlight w:val="white"/>
          <w:lang w:val="en"/>
          <w14:ligatures w14:val="none"/>
        </w:rPr>
        <w:t>Software</w:t>
      </w:r>
      <w:proofErr w:type="gramEnd"/>
      <w:r w:rsidRPr="000E03FD">
        <w:rPr>
          <w:rFonts w:ascii="Times New Roman" w:eastAsia="Times New Roman" w:hAnsi="Times New Roman" w:cs="Times New Roman"/>
          <w:b/>
          <w:color w:val="252525"/>
          <w:kern w:val="0"/>
          <w:sz w:val="20"/>
          <w:szCs w:val="20"/>
          <w:highlight w:val="white"/>
          <w:lang w:val="en"/>
          <w14:ligatures w14:val="none"/>
        </w:rPr>
        <w:t xml:space="preserve"> Development Life Cycle (SDLC)</w:t>
      </w:r>
      <w:r w:rsidRPr="000E03FD">
        <w:rPr>
          <w:rFonts w:ascii="Times New Roman" w:eastAsia="Times New Roman" w:hAnsi="Times New Roman" w:cs="Times New Roman"/>
          <w:color w:val="252525"/>
          <w:kern w:val="0"/>
          <w:sz w:val="20"/>
          <w:szCs w:val="20"/>
          <w:highlight w:val="white"/>
          <w:lang w:val="en"/>
          <w14:ligatures w14:val="none"/>
        </w:rPr>
        <w:t xml:space="preserve"> </w:t>
      </w:r>
      <w:r w:rsidRPr="000E03FD">
        <w:rPr>
          <w:rFonts w:ascii="Times New Roman" w:eastAsia="Times New Roman" w:hAnsi="Times New Roman" w:cs="Times New Roman"/>
          <w:b/>
          <w:color w:val="252525"/>
          <w:kern w:val="0"/>
          <w:sz w:val="20"/>
          <w:szCs w:val="20"/>
          <w:highlight w:val="white"/>
          <w:lang w:val="en"/>
          <w14:ligatures w14:val="none"/>
        </w:rPr>
        <w:t>Methodologies</w:t>
      </w:r>
      <w:r w:rsidRPr="000E03FD">
        <w:rPr>
          <w:rFonts w:ascii="Times New Roman" w:eastAsia="Times New Roman" w:hAnsi="Times New Roman" w:cs="Times New Roman"/>
          <w:color w:val="252525"/>
          <w:kern w:val="0"/>
          <w:sz w:val="20"/>
          <w:szCs w:val="20"/>
          <w:highlight w:val="white"/>
          <w:lang w:val="en"/>
          <w14:ligatures w14:val="none"/>
        </w:rPr>
        <w:t xml:space="preserve"> across the various organizations.</w:t>
      </w:r>
    </w:p>
    <w:p w14:paraId="09062442" w14:textId="77777777" w:rsidR="000E03FD" w:rsidRPr="000E03FD" w:rsidRDefault="000E03FD" w:rsidP="000E03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Well-versed with regulatory acts such as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FINRA, Securities Exchange Act, FCRA (Fair Credit Reporting Act), FCBA (Fair Credit Billing Act),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compliances like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Know your Customer (KYC), Customer Due Diligence (CDD), Securities Exchange Act, Basel 1,2, 3, Dodd-Frank Act, Volcker rule, GAAP, Sarbanes Oxley Act, and Markowitz Portfolio Act etc.</w:t>
      </w:r>
    </w:p>
    <w:p w14:paraId="4BA9BF9C" w14:textId="77777777" w:rsidR="000E03FD" w:rsidRPr="000E03FD" w:rsidRDefault="000E03FD" w:rsidP="000E03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Possessing strong abilities to collaborate effectively, proactively with cross-functional and self-organizing teams, with extensive experience working in various SDLC environments, including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Waterfall, Agile Scrum, and Scaled Agile Framework (</w:t>
      </w:r>
      <w:proofErr w:type="spellStart"/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SAFe</w:t>
      </w:r>
      <w:proofErr w:type="spellEnd"/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).</w:t>
      </w:r>
    </w:p>
    <w:p w14:paraId="4A289006" w14:textId="77777777" w:rsidR="000E03FD" w:rsidRPr="000E03FD" w:rsidRDefault="000E03FD" w:rsidP="000E03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Assisted project managers, product owners, in completing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GAP analyses, impact analyses, SWOT analyses, root cause analyses, critical path analyses, and cost-benefit evaluations, PESTLE analysis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to meet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project milestones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deliverables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.</w:t>
      </w:r>
    </w:p>
    <w:p w14:paraId="112A138B" w14:textId="77777777" w:rsidR="000E03FD" w:rsidRPr="000E03FD" w:rsidRDefault="000E03FD" w:rsidP="000E03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Expertise and extensive background in the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financial sector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coupled with a comprehensive grasp of diverse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financial instruments, including equities, bonds, fixed-income securities, derivatives, and in the wealth management strategies.</w:t>
      </w:r>
    </w:p>
    <w:p w14:paraId="163C7B6A" w14:textId="77777777" w:rsidR="000E03FD" w:rsidRPr="000E03FD" w:rsidRDefault="000E03FD" w:rsidP="000E03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val="en"/>
          <w14:ligatures w14:val="none"/>
        </w:rPr>
      </w:pPr>
      <w:r w:rsidRPr="000E03FD">
        <w:rPr>
          <w:rFonts w:ascii="Cambria" w:eastAsia="Cambria" w:hAnsi="Cambria" w:cs="Cambria"/>
          <w:kern w:val="0"/>
          <w:sz w:val="20"/>
          <w:szCs w:val="20"/>
          <w:lang w:val="en"/>
          <w14:ligatures w14:val="none"/>
        </w:rPr>
        <w:t xml:space="preserve">Strong background working with stakeholders and end users to elicit requirements using </w:t>
      </w:r>
      <w:r w:rsidRPr="000E03FD">
        <w:rPr>
          <w:rFonts w:ascii="Cambria" w:eastAsia="Cambria" w:hAnsi="Cambria" w:cs="Cambria"/>
          <w:b/>
          <w:kern w:val="0"/>
          <w:sz w:val="20"/>
          <w:szCs w:val="20"/>
          <w:lang w:val="en"/>
          <w14:ligatures w14:val="none"/>
        </w:rPr>
        <w:t>elicitation techniques</w:t>
      </w:r>
      <w:r w:rsidRPr="000E03FD">
        <w:rPr>
          <w:rFonts w:ascii="Cambria" w:eastAsia="Cambria" w:hAnsi="Cambria" w:cs="Cambria"/>
          <w:kern w:val="0"/>
          <w:sz w:val="20"/>
          <w:szCs w:val="20"/>
          <w:lang w:val="en"/>
          <w14:ligatures w14:val="none"/>
        </w:rPr>
        <w:t xml:space="preserve"> like </w:t>
      </w:r>
      <w:r w:rsidRPr="000E03FD">
        <w:rPr>
          <w:rFonts w:ascii="Cambria" w:eastAsia="Cambria" w:hAnsi="Cambria" w:cs="Cambria"/>
          <w:b/>
          <w:kern w:val="0"/>
          <w:sz w:val="20"/>
          <w:szCs w:val="20"/>
          <w:lang w:val="en"/>
          <w14:ligatures w14:val="none"/>
        </w:rPr>
        <w:t>Brainstorming, Prototyping, Document Analysis, Introspection, Interface Analysis, and Requirement Workshops.</w:t>
      </w:r>
    </w:p>
    <w:p w14:paraId="295742AA" w14:textId="77777777" w:rsidR="000E03FD" w:rsidRPr="000E03FD" w:rsidRDefault="000E03FD" w:rsidP="000E03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"/>
          <w14:ligatures w14:val="none"/>
        </w:rPr>
        <w:t xml:space="preserve">Collaborated with </w:t>
      </w:r>
      <w:r w:rsidRPr="000E03FD"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val="en"/>
          <w14:ligatures w14:val="none"/>
        </w:rPr>
        <w:t>Stakeholders, End Users, Business Owners, Product Owners, Project Managers, Scrum Masters, Tech Leads, DAs, UI experts, Developers, QA/Testers, Product Managers</w:t>
      </w:r>
      <w:r w:rsidRPr="000E03F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"/>
          <w14:ligatures w14:val="none"/>
        </w:rPr>
        <w:t xml:space="preserve"> &amp; </w:t>
      </w:r>
      <w:r w:rsidRPr="000E03FD"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val="en"/>
          <w14:ligatures w14:val="none"/>
        </w:rPr>
        <w:t xml:space="preserve">SMEs </w:t>
      </w:r>
      <w:r w:rsidRPr="000E03F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"/>
          <w14:ligatures w14:val="none"/>
        </w:rPr>
        <w:t>at various levels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to meet project's objectives.</w:t>
      </w:r>
    </w:p>
    <w:p w14:paraId="13A52D3B" w14:textId="77777777" w:rsidR="000E03FD" w:rsidRPr="000E03FD" w:rsidRDefault="000E03FD" w:rsidP="000E03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Responsible for creation of numerous business artifacts, including the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Project Charter (PC), Business Requirement Documents (BRD), Functional Requirement Documents (FRD), System Requirement Specification (SRS), Requirements Traceability Matrix (RTM), Risk Register, and RACI matrix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also helped project managers achieve milestones and deliverables by laying out the project's actions, vision, and objectives using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Critical Path Analysis (CPA), GAP </w:t>
      </w:r>
      <w:proofErr w:type="spellStart"/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GAP</w:t>
      </w:r>
      <w:proofErr w:type="spellEnd"/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 Analysis, Work Breakdown Structure (WBS), Earned Value Management (EVM) and Financial Analysis Models (NPV, ROI)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. </w:t>
      </w:r>
    </w:p>
    <w:p w14:paraId="42C4F01F" w14:textId="77777777" w:rsidR="000E03FD" w:rsidRPr="000E03FD" w:rsidRDefault="000E03FD" w:rsidP="000E03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"/>
          <w14:ligatures w14:val="none"/>
        </w:rPr>
        <w:t xml:space="preserve">Extensive knowledge 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of</w:t>
      </w:r>
      <w:r w:rsidRPr="000E03FD"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val="en"/>
          <w14:ligatures w14:val="none"/>
        </w:rPr>
        <w:t xml:space="preserve"> Continuous Integration,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and Continuous Test </w:t>
      </w:r>
      <w:r w:rsidRPr="000E03F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"/>
          <w14:ligatures w14:val="none"/>
        </w:rPr>
        <w:t xml:space="preserve">development techniques like </w:t>
      </w:r>
      <w:r w:rsidRPr="000E03FD"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val="en"/>
          <w14:ligatures w14:val="none"/>
        </w:rPr>
        <w:t>TDD (Test Driven Development), BDD (Behavior Driven Development), and ATDD (Acceptance Criteria Test Driven Development)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.</w:t>
      </w:r>
    </w:p>
    <w:p w14:paraId="183CBE3D" w14:textId="77777777" w:rsidR="000E03FD" w:rsidRPr="000E03FD" w:rsidRDefault="000E03FD" w:rsidP="000E03FD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Developing business models using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Use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Case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Diagram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Sequence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Diagram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State Machine Diagram,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  <w:t xml:space="preserve">Data Flow Diagrams,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Activity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Diagram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Entity-Relationship Diagram,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  <w:t xml:space="preserve">Wireframes, 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  <w:t>and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  <w:t xml:space="preserve"> Mock-ups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with tools like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MS Visio, and Lucid Charts.</w:t>
      </w:r>
    </w:p>
    <w:p w14:paraId="6D5AEFFE" w14:textId="77777777" w:rsidR="000E03FD" w:rsidRPr="000E03FD" w:rsidRDefault="000E03FD" w:rsidP="000E03FD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Skilled in Scrum rituals, encompassing activities like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Backlog Refinement, Sprint Planning, Daily Standups, Sprint Review, and Sprint Retrospective,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contributed to product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prioritization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alongside the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Product Owner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through methods such as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MOSCOW,100 points, KANO, Walking Skeleton, Value Stream Mapping, Dot Voting, 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and other techniques used in process.</w:t>
      </w:r>
    </w:p>
    <w:p w14:paraId="54B5C833" w14:textId="77777777" w:rsidR="000E03FD" w:rsidRPr="000E03FD" w:rsidRDefault="000E03FD" w:rsidP="000E03FD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Contributed to the team's user story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estimation process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employing methods like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Planning Poker, Relative Mass Valuation, T-Shirt Sizing, and Forced Ranking, 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for the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delivery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of vital release f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unctionalities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while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optimizing business value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.</w:t>
      </w:r>
    </w:p>
    <w:p w14:paraId="5CCE4024" w14:textId="77777777" w:rsidR="000E03FD" w:rsidRPr="000E03FD" w:rsidRDefault="000E03FD" w:rsidP="000E03FD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Significant hands-on experience in guiding teams and developing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Scrum Artifacts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including the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Product Backlog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collaborating with the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Product Owner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to outline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User Acceptance Criteria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Definition of Done (DoD) and Definition of Ready (</w:t>
      </w:r>
      <w:proofErr w:type="spellStart"/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DoR</w:t>
      </w:r>
      <w:proofErr w:type="spellEnd"/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)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Minimum Viable Product (MVP)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and identify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Minimum Releasable Features (MRF)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for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Release planning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.</w:t>
      </w:r>
    </w:p>
    <w:p w14:paraId="6F7F8954" w14:textId="77777777" w:rsidR="000E03FD" w:rsidRPr="000E03FD" w:rsidRDefault="000E03FD" w:rsidP="000E03FD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proofErr w:type="gramStart"/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Highly</w:t>
      </w:r>
      <w:proofErr w:type="gramEnd"/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skilled in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data modeling, analysis, mapping, migration, integration, and profiling, 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as well as having a working knowledge of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operational data stores, data marts, and various data warehouse schemas and warehouse systems.</w:t>
      </w:r>
    </w:p>
    <w:p w14:paraId="0AC45D12" w14:textId="77777777" w:rsidR="000E03FD" w:rsidRPr="000E03FD" w:rsidRDefault="000E03FD" w:rsidP="000E03FD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Assisted in managing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ETL (Extract, Transform, Load)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processes using tools like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Informatica PowerCenter, </w:t>
      </w:r>
      <w:proofErr w:type="spellStart"/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Openstudio</w:t>
      </w:r>
      <w:proofErr w:type="spellEnd"/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, Azure Services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and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AWS Services 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to ensure seamless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 data ingestion, data integration,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data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processing.</w:t>
      </w:r>
    </w:p>
    <w:p w14:paraId="2A333144" w14:textId="77777777" w:rsidR="000E03FD" w:rsidRPr="000E03FD" w:rsidRDefault="000E03FD" w:rsidP="000E03FD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Familiarity with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Service-Oriented Architecture (SOA)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including the utilization of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XML and JSON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data formats for interface communication between the components, front-end, and back-end servers through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RESTful and SOAP APIs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as per projects.</w:t>
      </w:r>
    </w:p>
    <w:p w14:paraId="08F5BA40" w14:textId="77777777" w:rsidR="000E03FD" w:rsidRPr="000E03FD" w:rsidRDefault="000E03FD" w:rsidP="000E03FD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lastRenderedPageBreak/>
        <w:t xml:space="preserve">Proficient in executing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CRUD (Create, Read, Update, Delete)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operations, encompassing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GET, POST, DELETE, and PUT methods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in validating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API endpoints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using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POSTMAN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documenting them through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Swagger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, capturing essential details such as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 Headers, Query Parameters, Resources, POST/PUT response body, and various error codes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encountered.</w:t>
      </w:r>
    </w:p>
    <w:p w14:paraId="55F6D3BC" w14:textId="77777777" w:rsidR="000E03FD" w:rsidRPr="000E03FD" w:rsidRDefault="000E03FD" w:rsidP="000E03FD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Experience in working on the implementation of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databases, data table structures, data warehouses, schemas, online processing systems (OLTP), and OLAP operations (such as roll-up, drill-down, slicing, dicing, and pivot) in queries.</w:t>
      </w:r>
    </w:p>
    <w:p w14:paraId="7925ACC2" w14:textId="77777777" w:rsidR="000E03FD" w:rsidRPr="000E03FD" w:rsidRDefault="000E03FD" w:rsidP="000E03FD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Proficient in developing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Stored Procedures, Functions, Triggers, Cursors, and Virtual tables, as well as crafting SQL 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queries that leverage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 Clauses, Aggregate Functions, and Joins to extract 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and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analyze data 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from the various databases.</w:t>
      </w:r>
    </w:p>
    <w:p w14:paraId="35618A09" w14:textId="77777777" w:rsidR="000E03FD" w:rsidRPr="000E03FD" w:rsidRDefault="000E03FD" w:rsidP="000E03FD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Collaborated closely with the cross-functional team to meticulously document comprehensive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Test Plans, detailed Test Cases, precise Test Scripts, intricate Test Scenarios, and the relevant Test Data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which </w:t>
      </w:r>
      <w:proofErr w:type="gramStart"/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encompassed</w:t>
      </w:r>
      <w:proofErr w:type="gramEnd"/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issuance of the comprehensive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Test Reports 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and ensuring seamless alignment of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 test requirements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with the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Requirements Traceability Matrix (RTM).</w:t>
      </w:r>
    </w:p>
    <w:p w14:paraId="79F942F9" w14:textId="77777777" w:rsidR="000E03FD" w:rsidRPr="000E03FD" w:rsidRDefault="000E03FD" w:rsidP="000E03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Thoroughly evaluated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potential risks, anticipated challenges, and identified obstacles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with a high degree of effectiveness. Demonstrated extensive expertise in managing project requirements, seamlessly handling changes, maintaining a comprehensive risk register, overseeing defect management, coordinating releases, and executing both project and risk management tasks. utilized tools including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JIRA, Confluence, SharePoint, and MS Project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to ensure project success and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mitigate potential issues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.</w:t>
      </w:r>
    </w:p>
    <w:p w14:paraId="6A8B4423" w14:textId="77777777" w:rsidR="000E03FD" w:rsidRPr="000E03FD" w:rsidRDefault="000E03FD" w:rsidP="000E03F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Applied hands-on expertise in utilizing advanced reporting tools such as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Tableau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 Power BI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enabling the creation of reports and visualizations and encompassed the development of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standard static reports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dynamic ad-hoc reports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key performance indicators (KPIs)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tracking, write-back reports, and interactive dashboards to facilitate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data-driven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insights and decision-making.</w:t>
      </w:r>
    </w:p>
    <w:p w14:paraId="7BC1F250" w14:textId="77777777" w:rsidR="000E03FD" w:rsidRPr="000E03FD" w:rsidRDefault="000E03FD" w:rsidP="000E03FD">
      <w:pPr>
        <w:pBdr>
          <w:top w:val="nil"/>
          <w:left w:val="nil"/>
          <w:bottom w:val="nil"/>
          <w:right w:val="nil"/>
          <w:between w:val="nil"/>
        </w:pBdr>
        <w:spacing w:after="96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u w:val="single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b/>
          <w:kern w:val="0"/>
          <w:sz w:val="22"/>
          <w:szCs w:val="22"/>
          <w:u w:val="single"/>
          <w:lang w:val="en"/>
          <w14:ligatures w14:val="none"/>
        </w:rPr>
        <w:t>Technical Skills</w:t>
      </w:r>
    </w:p>
    <w:tbl>
      <w:tblPr>
        <w:tblW w:w="108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35"/>
        <w:gridCol w:w="7597"/>
      </w:tblGrid>
      <w:tr w:rsidR="000E03FD" w:rsidRPr="000E03FD" w14:paraId="6812D04F" w14:textId="77777777" w:rsidTr="009C70C4">
        <w:trPr>
          <w:trHeight w:val="17"/>
          <w:jc w:val="center"/>
        </w:trPr>
        <w:tc>
          <w:tcPr>
            <w:tcW w:w="3235" w:type="dxa"/>
            <w:vAlign w:val="center"/>
          </w:tcPr>
          <w:p w14:paraId="5A79F414" w14:textId="77777777" w:rsidR="000E03FD" w:rsidRPr="000E03FD" w:rsidRDefault="000E03FD" w:rsidP="000E03FD">
            <w:pPr>
              <w:spacing w:after="80" w:line="240" w:lineRule="auto"/>
              <w:ind w:left="35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</w:pP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Business Skills</w:t>
            </w:r>
          </w:p>
        </w:tc>
        <w:tc>
          <w:tcPr>
            <w:tcW w:w="7597" w:type="dxa"/>
            <w:vAlign w:val="center"/>
          </w:tcPr>
          <w:p w14:paraId="1395776A" w14:textId="77777777" w:rsidR="000E03FD" w:rsidRPr="000E03FD" w:rsidRDefault="000E03FD" w:rsidP="000E03FD">
            <w:pPr>
              <w:spacing w:after="80" w:line="240" w:lineRule="auto"/>
              <w:ind w:left="35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</w:pP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>Stakeholder Management, Change Management, Impact Analysis, Risk Management, Cost-Benefit Estimation, ROI Analysis, JAD Sessions, Financial Analysis and Reporting, SWOT Analysis, PESTLE Analysis, Critical Path Analysis, Root Cause Analysis, Gap Analysis.</w:t>
            </w:r>
          </w:p>
        </w:tc>
      </w:tr>
      <w:tr w:rsidR="000E03FD" w:rsidRPr="000E03FD" w14:paraId="03D55EB3" w14:textId="77777777" w:rsidTr="009C70C4">
        <w:trPr>
          <w:trHeight w:val="17"/>
          <w:jc w:val="center"/>
        </w:trPr>
        <w:tc>
          <w:tcPr>
            <w:tcW w:w="3235" w:type="dxa"/>
            <w:vAlign w:val="center"/>
          </w:tcPr>
          <w:p w14:paraId="34CE4662" w14:textId="77777777" w:rsidR="000E03FD" w:rsidRPr="000E03FD" w:rsidRDefault="000E03FD" w:rsidP="000E03FD">
            <w:pPr>
              <w:spacing w:after="80" w:line="240" w:lineRule="auto"/>
              <w:ind w:left="35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</w:pP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Requirement Management</w:t>
            </w:r>
          </w:p>
        </w:tc>
        <w:tc>
          <w:tcPr>
            <w:tcW w:w="7597" w:type="dxa"/>
            <w:vAlign w:val="center"/>
          </w:tcPr>
          <w:p w14:paraId="686EF5B7" w14:textId="77777777" w:rsidR="000E03FD" w:rsidRPr="000E03FD" w:rsidRDefault="000E03FD" w:rsidP="000E03FD">
            <w:pPr>
              <w:spacing w:after="80" w:line="240" w:lineRule="auto"/>
              <w:ind w:left="35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</w:pP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>Jira, Confluence, MS Office, HP ALM, MS SharePoint, MS Excel</w:t>
            </w:r>
          </w:p>
        </w:tc>
      </w:tr>
      <w:tr w:rsidR="000E03FD" w:rsidRPr="000E03FD" w14:paraId="2EA76F77" w14:textId="77777777" w:rsidTr="009C70C4">
        <w:trPr>
          <w:trHeight w:val="17"/>
          <w:jc w:val="center"/>
        </w:trPr>
        <w:tc>
          <w:tcPr>
            <w:tcW w:w="3235" w:type="dxa"/>
            <w:vAlign w:val="center"/>
          </w:tcPr>
          <w:p w14:paraId="2B9EBE1D" w14:textId="77777777" w:rsidR="000E03FD" w:rsidRPr="000E03FD" w:rsidRDefault="000E03FD" w:rsidP="000E03FD">
            <w:pPr>
              <w:spacing w:after="80" w:line="240" w:lineRule="auto"/>
              <w:ind w:left="35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</w:pP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CRM Software</w:t>
            </w:r>
          </w:p>
        </w:tc>
        <w:tc>
          <w:tcPr>
            <w:tcW w:w="7597" w:type="dxa"/>
            <w:vAlign w:val="center"/>
          </w:tcPr>
          <w:p w14:paraId="03F02426" w14:textId="77777777" w:rsidR="000E03FD" w:rsidRPr="000E03FD" w:rsidRDefault="000E03FD" w:rsidP="000E03FD">
            <w:pPr>
              <w:spacing w:after="80" w:line="240" w:lineRule="auto"/>
              <w:ind w:left="35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</w:pP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>Salesforce, Microsoft Dynamics 365, Zoho CRM, AWS Pinpoint.</w:t>
            </w:r>
          </w:p>
        </w:tc>
      </w:tr>
      <w:tr w:rsidR="000E03FD" w:rsidRPr="000E03FD" w14:paraId="3C7DCF72" w14:textId="77777777" w:rsidTr="009C70C4">
        <w:trPr>
          <w:trHeight w:val="17"/>
          <w:jc w:val="center"/>
        </w:trPr>
        <w:tc>
          <w:tcPr>
            <w:tcW w:w="3235" w:type="dxa"/>
            <w:vAlign w:val="center"/>
          </w:tcPr>
          <w:p w14:paraId="686C01C5" w14:textId="77777777" w:rsidR="000E03FD" w:rsidRPr="000E03FD" w:rsidRDefault="000E03FD" w:rsidP="000E03FD">
            <w:pPr>
              <w:spacing w:after="80" w:line="240" w:lineRule="auto"/>
              <w:ind w:left="35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</w:pP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SDLC Methodologies</w:t>
            </w:r>
          </w:p>
        </w:tc>
        <w:tc>
          <w:tcPr>
            <w:tcW w:w="7597" w:type="dxa"/>
            <w:vAlign w:val="center"/>
          </w:tcPr>
          <w:p w14:paraId="128CBEBB" w14:textId="77777777" w:rsidR="000E03FD" w:rsidRPr="000E03FD" w:rsidRDefault="000E03FD" w:rsidP="000E03FD">
            <w:pPr>
              <w:spacing w:after="80" w:line="240" w:lineRule="auto"/>
              <w:ind w:left="35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</w:pP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Waterfall, Waterfall-Scrum Hybrid, Agile-Scrum, </w:t>
            </w:r>
            <w:proofErr w:type="spellStart"/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>SAFe</w:t>
            </w:r>
            <w:proofErr w:type="spellEnd"/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>, Kanban</w:t>
            </w:r>
          </w:p>
        </w:tc>
      </w:tr>
      <w:tr w:rsidR="000E03FD" w:rsidRPr="000E03FD" w14:paraId="33820C0B" w14:textId="77777777" w:rsidTr="009C70C4">
        <w:trPr>
          <w:trHeight w:val="17"/>
          <w:jc w:val="center"/>
        </w:trPr>
        <w:tc>
          <w:tcPr>
            <w:tcW w:w="3235" w:type="dxa"/>
            <w:vAlign w:val="center"/>
          </w:tcPr>
          <w:p w14:paraId="418C1524" w14:textId="77777777" w:rsidR="000E03FD" w:rsidRPr="000E03FD" w:rsidRDefault="000E03FD" w:rsidP="000E03FD">
            <w:pPr>
              <w:spacing w:after="80" w:line="240" w:lineRule="auto"/>
              <w:ind w:left="35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</w:pP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Modeling Tools</w:t>
            </w:r>
          </w:p>
        </w:tc>
        <w:tc>
          <w:tcPr>
            <w:tcW w:w="7597" w:type="dxa"/>
            <w:vAlign w:val="center"/>
          </w:tcPr>
          <w:p w14:paraId="3613DFEB" w14:textId="77777777" w:rsidR="000E03FD" w:rsidRPr="000E03FD" w:rsidRDefault="000E03FD" w:rsidP="000E03FD">
            <w:pPr>
              <w:spacing w:after="80" w:line="240" w:lineRule="auto"/>
              <w:ind w:left="35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</w:pP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>MS Visio, Balsamiq, Invision, Lucid Charts.</w:t>
            </w:r>
          </w:p>
        </w:tc>
      </w:tr>
      <w:tr w:rsidR="000E03FD" w:rsidRPr="000E03FD" w14:paraId="4085AA8E" w14:textId="77777777" w:rsidTr="009C70C4">
        <w:trPr>
          <w:trHeight w:val="17"/>
          <w:jc w:val="center"/>
        </w:trPr>
        <w:tc>
          <w:tcPr>
            <w:tcW w:w="3235" w:type="dxa"/>
            <w:vAlign w:val="center"/>
          </w:tcPr>
          <w:p w14:paraId="1F14DB63" w14:textId="77777777" w:rsidR="000E03FD" w:rsidRPr="000E03FD" w:rsidRDefault="000E03FD" w:rsidP="000E03FD">
            <w:pPr>
              <w:spacing w:after="80" w:line="240" w:lineRule="auto"/>
              <w:ind w:left="35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</w:pP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ETL Tools</w:t>
            </w:r>
          </w:p>
        </w:tc>
        <w:tc>
          <w:tcPr>
            <w:tcW w:w="7597" w:type="dxa"/>
            <w:vAlign w:val="center"/>
          </w:tcPr>
          <w:p w14:paraId="7E313330" w14:textId="77777777" w:rsidR="000E03FD" w:rsidRPr="000E03FD" w:rsidRDefault="000E03FD" w:rsidP="000E03FD">
            <w:pPr>
              <w:spacing w:after="80" w:line="240" w:lineRule="auto"/>
              <w:ind w:left="35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</w:pP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>Informatica Power Center, Apache Spark, AWS Glue.</w:t>
            </w:r>
          </w:p>
        </w:tc>
      </w:tr>
      <w:tr w:rsidR="000E03FD" w:rsidRPr="000E03FD" w14:paraId="72717A92" w14:textId="77777777" w:rsidTr="009C70C4">
        <w:trPr>
          <w:trHeight w:val="17"/>
          <w:jc w:val="center"/>
        </w:trPr>
        <w:tc>
          <w:tcPr>
            <w:tcW w:w="3235" w:type="dxa"/>
            <w:vAlign w:val="center"/>
          </w:tcPr>
          <w:p w14:paraId="62ECD5A3" w14:textId="77777777" w:rsidR="000E03FD" w:rsidRPr="000E03FD" w:rsidRDefault="000E03FD" w:rsidP="000E03FD">
            <w:pPr>
              <w:spacing w:after="80" w:line="240" w:lineRule="auto"/>
              <w:ind w:left="35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</w:pP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Data Warehousing</w:t>
            </w:r>
          </w:p>
        </w:tc>
        <w:tc>
          <w:tcPr>
            <w:tcW w:w="7597" w:type="dxa"/>
            <w:vAlign w:val="center"/>
          </w:tcPr>
          <w:p w14:paraId="32CCB611" w14:textId="77777777" w:rsidR="000E03FD" w:rsidRPr="000E03FD" w:rsidRDefault="000E03FD" w:rsidP="000E03FD">
            <w:pPr>
              <w:spacing w:after="80" w:line="240" w:lineRule="auto"/>
              <w:ind w:left="35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</w:pP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>Data Marts, OLTP, OLAP, Multi-dimensional Analysis, ODS, OLAP Operations</w:t>
            </w:r>
          </w:p>
        </w:tc>
      </w:tr>
      <w:tr w:rsidR="000E03FD" w:rsidRPr="000E03FD" w14:paraId="21447622" w14:textId="77777777" w:rsidTr="009C70C4">
        <w:trPr>
          <w:trHeight w:val="267"/>
          <w:jc w:val="center"/>
        </w:trPr>
        <w:tc>
          <w:tcPr>
            <w:tcW w:w="3235" w:type="dxa"/>
            <w:vAlign w:val="center"/>
          </w:tcPr>
          <w:p w14:paraId="06782F6D" w14:textId="77777777" w:rsidR="000E03FD" w:rsidRPr="000E03FD" w:rsidRDefault="000E03FD" w:rsidP="000E03FD">
            <w:pPr>
              <w:spacing w:after="80" w:line="240" w:lineRule="auto"/>
              <w:ind w:left="35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</w:pP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Analysis, Reporting and BI</w:t>
            </w:r>
          </w:p>
        </w:tc>
        <w:tc>
          <w:tcPr>
            <w:tcW w:w="7597" w:type="dxa"/>
            <w:vAlign w:val="center"/>
          </w:tcPr>
          <w:p w14:paraId="4BC009CA" w14:textId="77777777" w:rsidR="000E03FD" w:rsidRPr="000E03FD" w:rsidRDefault="000E03FD" w:rsidP="000E03FD">
            <w:pPr>
              <w:spacing w:after="80" w:line="240" w:lineRule="auto"/>
              <w:ind w:left="35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</w:pP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Tableau, Microsoft Excel, Analytics Studio, Power BI, </w:t>
            </w:r>
            <w:proofErr w:type="spellStart"/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>Celonis</w:t>
            </w:r>
            <w:proofErr w:type="spellEnd"/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>, QlikView, Looker, R.</w:t>
            </w:r>
          </w:p>
        </w:tc>
      </w:tr>
      <w:tr w:rsidR="000E03FD" w:rsidRPr="000E03FD" w14:paraId="4609992D" w14:textId="77777777" w:rsidTr="009C70C4">
        <w:trPr>
          <w:trHeight w:val="17"/>
          <w:jc w:val="center"/>
        </w:trPr>
        <w:tc>
          <w:tcPr>
            <w:tcW w:w="3235" w:type="dxa"/>
            <w:vAlign w:val="center"/>
          </w:tcPr>
          <w:p w14:paraId="5A74B178" w14:textId="77777777" w:rsidR="000E03FD" w:rsidRPr="000E03FD" w:rsidRDefault="000E03FD" w:rsidP="000E03FD">
            <w:pPr>
              <w:spacing w:after="80" w:line="240" w:lineRule="auto"/>
              <w:ind w:left="35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</w:pP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Databases/DBMS</w:t>
            </w:r>
          </w:p>
        </w:tc>
        <w:tc>
          <w:tcPr>
            <w:tcW w:w="7597" w:type="dxa"/>
            <w:vAlign w:val="center"/>
          </w:tcPr>
          <w:p w14:paraId="49C92E7F" w14:textId="77777777" w:rsidR="000E03FD" w:rsidRPr="000E03FD" w:rsidRDefault="000E03FD" w:rsidP="000E03FD">
            <w:pPr>
              <w:spacing w:after="80" w:line="240" w:lineRule="auto"/>
              <w:ind w:left="35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</w:pP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>MySQL, PL/SQL, Oracle</w:t>
            </w:r>
          </w:p>
        </w:tc>
      </w:tr>
      <w:tr w:rsidR="000E03FD" w:rsidRPr="000E03FD" w14:paraId="62EB86CD" w14:textId="77777777" w:rsidTr="009C70C4">
        <w:trPr>
          <w:trHeight w:val="17"/>
          <w:jc w:val="center"/>
        </w:trPr>
        <w:tc>
          <w:tcPr>
            <w:tcW w:w="3235" w:type="dxa"/>
            <w:vAlign w:val="center"/>
          </w:tcPr>
          <w:p w14:paraId="7946216B" w14:textId="77777777" w:rsidR="000E03FD" w:rsidRPr="000E03FD" w:rsidRDefault="000E03FD" w:rsidP="000E03FD">
            <w:pPr>
              <w:spacing w:after="80" w:line="240" w:lineRule="auto"/>
              <w:ind w:left="35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</w:pP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Defect Tracking/ Testing Tools</w:t>
            </w:r>
          </w:p>
        </w:tc>
        <w:tc>
          <w:tcPr>
            <w:tcW w:w="7597" w:type="dxa"/>
            <w:vAlign w:val="center"/>
          </w:tcPr>
          <w:p w14:paraId="127D106B" w14:textId="77777777" w:rsidR="000E03FD" w:rsidRPr="000E03FD" w:rsidRDefault="000E03FD" w:rsidP="000E03FD">
            <w:pPr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</w:pP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>HP ALM/QC, JIRA.</w:t>
            </w:r>
          </w:p>
        </w:tc>
      </w:tr>
      <w:tr w:rsidR="000E03FD" w:rsidRPr="000E03FD" w14:paraId="2FB85256" w14:textId="77777777" w:rsidTr="009C70C4">
        <w:trPr>
          <w:trHeight w:val="17"/>
          <w:jc w:val="center"/>
        </w:trPr>
        <w:tc>
          <w:tcPr>
            <w:tcW w:w="3235" w:type="dxa"/>
            <w:vAlign w:val="center"/>
          </w:tcPr>
          <w:p w14:paraId="009F4D94" w14:textId="77777777" w:rsidR="000E03FD" w:rsidRPr="000E03FD" w:rsidRDefault="000E03FD" w:rsidP="000E03FD">
            <w:pPr>
              <w:spacing w:after="80" w:line="240" w:lineRule="auto"/>
              <w:ind w:left="35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</w:pP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Web Services and API Tools</w:t>
            </w:r>
          </w:p>
        </w:tc>
        <w:tc>
          <w:tcPr>
            <w:tcW w:w="7597" w:type="dxa"/>
            <w:vAlign w:val="center"/>
          </w:tcPr>
          <w:p w14:paraId="7A6FD7D7" w14:textId="77777777" w:rsidR="000E03FD" w:rsidRPr="000E03FD" w:rsidRDefault="000E03FD" w:rsidP="000E03FD">
            <w:pPr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</w:pP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>SOAP, RESTful, XML, JSON, Swagger, Postman.</w:t>
            </w:r>
          </w:p>
        </w:tc>
      </w:tr>
    </w:tbl>
    <w:p w14:paraId="4D3B7C97" w14:textId="77777777" w:rsidR="000E03FD" w:rsidRPr="000E03FD" w:rsidRDefault="000E03FD" w:rsidP="000E03F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</w:p>
    <w:p w14:paraId="7E279467" w14:textId="45CA443A" w:rsidR="000E03FD" w:rsidRPr="000E03FD" w:rsidRDefault="000E03FD" w:rsidP="000E03F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303940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Applied Materials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.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  <w:t xml:space="preserve"> 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  <w:t xml:space="preserve">                                         </w:t>
      </w:r>
      <w:r w:rsidR="00781C28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Sep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 2023 - Present</w:t>
      </w:r>
    </w:p>
    <w:p w14:paraId="4F7534AB" w14:textId="77777777" w:rsidR="000E03FD" w:rsidRPr="000E03FD" w:rsidRDefault="000E03FD" w:rsidP="000E03F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Sr. Business System Analyst </w:t>
      </w:r>
    </w:p>
    <w:p w14:paraId="5E726AB2" w14:textId="528020AA" w:rsidR="000E03FD" w:rsidRPr="000E03FD" w:rsidRDefault="00692B62" w:rsidP="000E03F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Austin</w:t>
      </w:r>
      <w:r w:rsidR="000E03FD"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TX</w:t>
      </w:r>
      <w:r w:rsidR="000E03FD"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.                                                                                                                                     </w:t>
      </w:r>
    </w:p>
    <w:tbl>
      <w:tblPr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0E03FD" w:rsidRPr="000E03FD" w14:paraId="104B4270" w14:textId="77777777" w:rsidTr="009C70C4">
        <w:tc>
          <w:tcPr>
            <w:tcW w:w="10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4220D" w14:textId="77777777" w:rsidR="000E03FD" w:rsidRPr="000E03FD" w:rsidRDefault="000E03FD" w:rsidP="000E03FD">
            <w:pPr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</w:pP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u w:val="single"/>
                <w:lang w:val="en"/>
                <w14:ligatures w14:val="none"/>
              </w:rPr>
              <w:t>Project Description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 xml:space="preserve">: 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>The project is based on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 xml:space="preserve"> enhancing derivatives risk management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 through the implementation of 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advanced analytics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 and modeling techniques to improve 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risk assessment, hedging strategies, and compliance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. This project aims to 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optimize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 derivative 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portfolio performance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>, r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educe exposure to market fluctuations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, and 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ensure regulatory compliance for financial institutions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>.</w:t>
            </w:r>
          </w:p>
        </w:tc>
      </w:tr>
    </w:tbl>
    <w:p w14:paraId="324083E0" w14:textId="77777777" w:rsidR="000E03FD" w:rsidRPr="000E03FD" w:rsidRDefault="000E03FD" w:rsidP="000E03F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u w:val="single"/>
          <w:lang w:val="en"/>
          <w14:ligatures w14:val="none"/>
        </w:rPr>
      </w:pPr>
    </w:p>
    <w:p w14:paraId="70100343" w14:textId="77777777" w:rsidR="000E03FD" w:rsidRPr="000E03FD" w:rsidRDefault="000E03FD" w:rsidP="000E03F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u w:val="single"/>
          <w:lang w:val="en"/>
          <w14:ligatures w14:val="none"/>
        </w:rPr>
        <w:t>Roles and Responsibilities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:</w:t>
      </w:r>
    </w:p>
    <w:p w14:paraId="315A07D8" w14:textId="77777777" w:rsidR="000E03FD" w:rsidRPr="000E03FD" w:rsidRDefault="000E03FD" w:rsidP="000E03FD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Collaborated extensively with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portfolio managers, portfolio analysts, and stakeholders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to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 identify, assess, and mitigate risks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in the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derivatives portfolio 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by actively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monitoring markets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conducting risk assessments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and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analyzing potential impacts.</w:t>
      </w:r>
    </w:p>
    <w:p w14:paraId="65EBAF86" w14:textId="77777777" w:rsidR="000E03FD" w:rsidRPr="000E03FD" w:rsidRDefault="000E03FD" w:rsidP="000E03FD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Demonstrated proficiency in navigating and ensuring compliance with a comprehensive spectrum of financial regulatory acts and compliances, including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 Dodd-Frank, EMIR, Basel III, MiFID II, and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CCPA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ensuring the organization's operations align with evolving financial regulations and industry standards by safeguarding data privacy and also verified compliance documents for </w:t>
      </w:r>
      <w:r w:rsidRPr="000E03FD">
        <w:rPr>
          <w:rFonts w:ascii="Times New Roman" w:eastAsia="Times New Roman" w:hAnsi="Times New Roman" w:cs="Times New Roman"/>
          <w:b/>
          <w:color w:val="1D1B11"/>
          <w:kern w:val="0"/>
          <w:sz w:val="20"/>
          <w:szCs w:val="20"/>
          <w:lang w:val="en"/>
          <w14:ligatures w14:val="none"/>
        </w:rPr>
        <w:t>Know your Customer(KYC)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</w:t>
      </w:r>
      <w:r w:rsidRPr="000E03FD">
        <w:rPr>
          <w:rFonts w:ascii="Times New Roman" w:eastAsia="Times New Roman" w:hAnsi="Times New Roman" w:cs="Times New Roman"/>
          <w:b/>
          <w:color w:val="1D1B11"/>
          <w:kern w:val="0"/>
          <w:sz w:val="20"/>
          <w:szCs w:val="20"/>
          <w:lang w:val="en"/>
          <w14:ligatures w14:val="none"/>
        </w:rPr>
        <w:t>Anti Money Laundering(AML)</w:t>
      </w:r>
      <w:r w:rsidRPr="000E03FD">
        <w:rPr>
          <w:rFonts w:ascii="Times New Roman" w:eastAsia="Times New Roman" w:hAnsi="Times New Roman" w:cs="Times New Roman"/>
          <w:kern w:val="0"/>
          <w:sz w:val="22"/>
          <w:szCs w:val="22"/>
          <w:lang w:val="en"/>
          <w14:ligatures w14:val="none"/>
        </w:rPr>
        <w:t xml:space="preserve"> and other regulatory acts in finance domain sector.</w:t>
      </w:r>
    </w:p>
    <w:p w14:paraId="1DB9A184" w14:textId="77777777" w:rsidR="000E03FD" w:rsidRPr="000E03FD" w:rsidRDefault="000E03FD" w:rsidP="000E03F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Monitored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the project's overall advancement and individual aspects, including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user stories, defects, and technical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debt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utilizing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Atlassian JIRA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which facilitated a clearer project status view, more precise forecasting, and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better predictions.</w:t>
      </w:r>
    </w:p>
    <w:p w14:paraId="757605C3" w14:textId="77777777" w:rsidR="000E03FD" w:rsidRPr="000E03FD" w:rsidRDefault="000E03FD" w:rsidP="000E03F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Assisted PO and PM in 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ROI Analysis, 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and 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GAP Analysis, Risk analysis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 to be prepared for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potential Business risk.</w:t>
      </w:r>
    </w:p>
    <w:p w14:paraId="4BC80E9D" w14:textId="77777777" w:rsidR="000E03FD" w:rsidRPr="000E03FD" w:rsidRDefault="000E03FD" w:rsidP="000E03FD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Collaborated with the Product Owner to prioritize User Stories following the Moscow model, while also specifying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Acceptance Criteria, establishing the Definition of Ready (DOR)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and defining the criteria for the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Definition of Done (DOD)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.</w:t>
      </w:r>
    </w:p>
    <w:p w14:paraId="54E571C7" w14:textId="77777777" w:rsidR="000E03FD" w:rsidRPr="000E03FD" w:rsidRDefault="000E03FD" w:rsidP="000E03FD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  <w:t xml:space="preserve">Collaborated with the technical team to translate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  <w:t>functional requirements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  <w:t xml:space="preserve"> into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  <w:t>technical specifications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  <w:t xml:space="preserve"> and created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  <w:t>high-fidelity and low-fidelity prototypes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  <w:t xml:space="preserve"> for the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  <w:t>Graphic User Interface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  <w:t xml:space="preserve"> (GUI) using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  <w:t>Figma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  <w:t xml:space="preserve">, including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  <w:t>wireframes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  <w:t xml:space="preserve"> and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  <w:t>mock-ups.</w:t>
      </w:r>
    </w:p>
    <w:p w14:paraId="014AC9D8" w14:textId="77777777" w:rsidR="000E03FD" w:rsidRPr="000E03FD" w:rsidRDefault="000E03FD" w:rsidP="000E03F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Actively and consistently engaged in all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Scrum meetings, including sprint planning, daily standups, sprint review, sprint retrospective, and product backlog refinement,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ensuring active and meaningful participation that fosters team collaboration.</w:t>
      </w:r>
    </w:p>
    <w:p w14:paraId="2D2E222F" w14:textId="77777777" w:rsidR="000E03FD" w:rsidRPr="000E03FD" w:rsidRDefault="000E03FD" w:rsidP="000E03F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lastRenderedPageBreak/>
        <w:t xml:space="preserve">Gathered, methodically assessed, and meticulously analyzed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scalability, latency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and throughput requirements to expertly design a real-time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Azure Event Hubs 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architecture, ensuring smooth and uninterrupted streaming of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high-volume </w:t>
      </w:r>
      <w:proofErr w:type="gramStart"/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derivative trade</w:t>
      </w:r>
      <w:proofErr w:type="gramEnd"/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 data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.</w:t>
      </w:r>
    </w:p>
    <w:p w14:paraId="5DE24030" w14:textId="77777777" w:rsidR="000E03FD" w:rsidRPr="000E03FD" w:rsidRDefault="000E03FD" w:rsidP="000E03F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Collaborated closely with stakeholders to identify, prioritize, and articulate critical data requirements for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risk management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and leveraged this insight to design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Azure Data Factory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pipelines, seamlessly consolidating data into a trusted analytics dataset.</w:t>
      </w:r>
    </w:p>
    <w:p w14:paraId="4BC551FB" w14:textId="77777777" w:rsidR="000E03FD" w:rsidRPr="000E03FD" w:rsidRDefault="000E03FD" w:rsidP="000E03F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Played a role in defining the specifications for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access controls, encryption protocols, and security monitoring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procedures within the Azure environment and measures in facilitating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confidential data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among the teams engaged in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risk management.</w:t>
      </w:r>
    </w:p>
    <w:p w14:paraId="6BE6F8ED" w14:textId="77777777" w:rsidR="000E03FD" w:rsidRPr="000E03FD" w:rsidRDefault="000E03FD" w:rsidP="000E03FD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Employed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Azure Data Factory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to efficiently integrate data from various sources, for better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decision-making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utilized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Azure Databricks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to streamline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data processing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which resulted in accelerated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data analytics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the derivation of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valuable insights.</w:t>
      </w:r>
    </w:p>
    <w:p w14:paraId="16E887C6" w14:textId="77777777" w:rsidR="000E03FD" w:rsidRPr="000E03FD" w:rsidRDefault="000E03FD" w:rsidP="000E03FD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Utilized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Power BI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to visually analyze and present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key performance indicators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(KPIs) like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Risk Exposure, Value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at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</w:t>
      </w:r>
      <w:proofErr w:type="gramStart"/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Risk(</w:t>
      </w:r>
      <w:proofErr w:type="spellStart"/>
      <w:proofErr w:type="gramEnd"/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VaR</w:t>
      </w:r>
      <w:proofErr w:type="spellEnd"/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)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Stress Testing 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and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 Volatility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to enable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data-driven decision-making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for a deeper understanding of the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portfolio risk dynamics.</w:t>
      </w:r>
    </w:p>
    <w:p w14:paraId="71AD6B27" w14:textId="77777777" w:rsidR="000E03FD" w:rsidRPr="000E03FD" w:rsidRDefault="000E03FD" w:rsidP="000E03FD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Proficiently executed complex SQL queries that incorporated u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nions, </w:t>
      </w:r>
      <w:proofErr w:type="gramStart"/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joins</w:t>
      </w:r>
      <w:proofErr w:type="gramEnd"/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, aggregation, and operations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such as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order by and group by </w:t>
      </w:r>
      <w:proofErr w:type="gramStart"/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to extract</w:t>
      </w:r>
      <w:proofErr w:type="gramEnd"/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 and </w:t>
      </w:r>
      <w:proofErr w:type="gramStart"/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manipulate</w:t>
      </w:r>
      <w:proofErr w:type="gramEnd"/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 data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from diverse data sources and effectively conducted CRUD operations within SQL and stored procedures, employing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UNIONS and JOINS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to facilitate an in-depth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 drill-down analysis and data management.</w:t>
      </w:r>
    </w:p>
    <w:p w14:paraId="24F4A829" w14:textId="77777777" w:rsidR="000E03FD" w:rsidRPr="000E03FD" w:rsidRDefault="000E03FD" w:rsidP="000E03FD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Aided in the creation of API documentation through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Swagger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conducted the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functional API testing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using the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POSTMAN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.</w:t>
      </w:r>
    </w:p>
    <w:p w14:paraId="58E4036F" w14:textId="77777777" w:rsidR="000E03FD" w:rsidRPr="000E03FD" w:rsidRDefault="000E03FD" w:rsidP="000E03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Collaboratively contributed to the comprehensive development of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Test Plans, Test Scenarios, and Test Cases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in close coordination with team members and actively participated in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system testing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to ensure thorough evaluation and quality assurance.</w:t>
      </w:r>
    </w:p>
    <w:p w14:paraId="3E64B1A9" w14:textId="77777777" w:rsidR="000E03FD" w:rsidRPr="000E03FD" w:rsidRDefault="000E03FD" w:rsidP="000E03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Conducted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User Acceptance Testing (UAT)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meticulously for minor release batches before the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system demonstration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delivered a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comprehensive solution demonstration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with a focus on showcasing the tested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functionalities and specific features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.</w:t>
      </w:r>
    </w:p>
    <w:p w14:paraId="38006F4B" w14:textId="77777777" w:rsidR="000E03FD" w:rsidRPr="005E62C5" w:rsidRDefault="000E03FD" w:rsidP="000E03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  <w:t xml:space="preserve">Automated task reminders were generated, and feedback from testers was documented using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  <w:t>Confluence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  <w:t xml:space="preserve"> to facilitate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  <w:t>performance assessment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  <w:t xml:space="preserve"> and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  <w:t>Confluence portals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  <w:t xml:space="preserve"> were established to oversee requirements,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  <w:t>meeting minutes, and discussions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  <w:t>.</w:t>
      </w:r>
    </w:p>
    <w:p w14:paraId="4319C473" w14:textId="1FB2B952" w:rsidR="005E62C5" w:rsidRPr="000E03FD" w:rsidRDefault="005E62C5" w:rsidP="000E03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"/>
          <w14:ligatures w14:val="none"/>
        </w:rPr>
      </w:pPr>
      <w:r w:rsidRPr="005E62C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"/>
          <w14:ligatures w14:val="none"/>
        </w:rPr>
        <w:t>Participated in system migrations, mapping legacy data to new strategic systems, defining business rules to ensure accurate online reporting.</w:t>
      </w:r>
    </w:p>
    <w:p w14:paraId="03BA745B" w14:textId="77777777" w:rsidR="000E03FD" w:rsidRPr="000E03FD" w:rsidRDefault="000E03FD" w:rsidP="000E03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"/>
          <w14:ligatures w14:val="none"/>
        </w:rPr>
        <w:t xml:space="preserve">Created and maintained </w:t>
      </w:r>
      <w:proofErr w:type="spellStart"/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Sharepoint</w:t>
      </w:r>
      <w:proofErr w:type="spellEnd"/>
      <w:r w:rsidRPr="000E03F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"/>
          <w14:ligatures w14:val="none"/>
        </w:rPr>
        <w:t xml:space="preserve"> spaces t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o enable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cross-functional communication and document sharing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across the teams. </w:t>
      </w:r>
    </w:p>
    <w:p w14:paraId="230E6DF3" w14:textId="77777777" w:rsidR="000E03FD" w:rsidRPr="000E03FD" w:rsidRDefault="000E03FD" w:rsidP="000E03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7B9CC12A" w14:textId="77777777" w:rsidR="000E03FD" w:rsidRPr="000E03FD" w:rsidRDefault="000E03FD" w:rsidP="000E03F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u w:val="single"/>
          <w:lang w:val="en"/>
          <w14:ligatures w14:val="none"/>
        </w:rPr>
        <w:t>Environment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: Agile-Scrum, Confluence, JIRA, Figma, Power BI, Azure Services, Azure Synapse Analytics, Azure </w:t>
      </w:r>
      <w:proofErr w:type="spellStart"/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DataFactory</w:t>
      </w:r>
      <w:proofErr w:type="spellEnd"/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Azure </w:t>
      </w:r>
      <w:proofErr w:type="spellStart"/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DataBricks</w:t>
      </w:r>
      <w:proofErr w:type="spellEnd"/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, Azure DevOps, Azure Monitoring, Azure Kubernetes Service</w:t>
      </w:r>
    </w:p>
    <w:p w14:paraId="47AB69CF" w14:textId="77777777" w:rsidR="000E03FD" w:rsidRPr="000E03FD" w:rsidRDefault="000E03FD" w:rsidP="000E03F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1607064A" w14:textId="3A81BC2F" w:rsidR="000E03FD" w:rsidRPr="000E03FD" w:rsidRDefault="000E03FD" w:rsidP="0008705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Mayo Clinic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  <w:t xml:space="preserve">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  <w:t xml:space="preserve">            </w:t>
      </w:r>
      <w:r w:rsidR="00781C28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Mar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 202</w:t>
      </w:r>
      <w:r w:rsidR="00EF66C8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1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 – </w:t>
      </w:r>
      <w:r w:rsidR="00EF66C8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Aug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 2023</w:t>
      </w:r>
    </w:p>
    <w:p w14:paraId="2689016D" w14:textId="77777777" w:rsidR="000E03FD" w:rsidRPr="000E03FD" w:rsidRDefault="000E03FD" w:rsidP="000E03F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Sr. Business System Analyst</w:t>
      </w:r>
    </w:p>
    <w:p w14:paraId="71088371" w14:textId="77777777" w:rsidR="000E03FD" w:rsidRPr="000E03FD" w:rsidRDefault="000E03FD" w:rsidP="000E03F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Rochester, MN</w:t>
      </w:r>
    </w:p>
    <w:tbl>
      <w:tblPr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0E03FD" w:rsidRPr="000E03FD" w14:paraId="2BC7DE15" w14:textId="77777777" w:rsidTr="009C70C4">
        <w:tc>
          <w:tcPr>
            <w:tcW w:w="10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785E0" w14:textId="77777777" w:rsidR="000E03FD" w:rsidRPr="000E03FD" w:rsidRDefault="000E03FD" w:rsidP="000E03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</w:pP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u w:val="single"/>
                <w:lang w:val="en"/>
                <w14:ligatures w14:val="none"/>
              </w:rPr>
              <w:t>Project Description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 xml:space="preserve">: 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>The Mayo Clinic Healthcare Platform project aims to create a comprehensive healthcare solution for patients, clinicians, and researchers. This platform will provide services such as patient care management, medical diagnostics, treatment planning, clinical advice, risk assessment, and real-time health reporting. It will prioritize data security and compliance with healthcare regulations to offer patients and providers a user-friendly, secure, and scalable healthcare management tool.</w:t>
            </w:r>
          </w:p>
        </w:tc>
      </w:tr>
    </w:tbl>
    <w:p w14:paraId="2D9FA146" w14:textId="77777777" w:rsidR="000E03FD" w:rsidRPr="000E03FD" w:rsidRDefault="000E03FD" w:rsidP="000E03F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u w:val="single"/>
          <w:lang w:val="en"/>
          <w14:ligatures w14:val="none"/>
        </w:rPr>
      </w:pPr>
    </w:p>
    <w:p w14:paraId="5FFAC582" w14:textId="77777777" w:rsidR="000E03FD" w:rsidRPr="000E03FD" w:rsidRDefault="000E03FD" w:rsidP="000E03F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u w:val="single"/>
          <w:lang w:val="en"/>
          <w14:ligatures w14:val="none"/>
        </w:rPr>
        <w:t>Roles and Responsibilities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:</w:t>
      </w:r>
    </w:p>
    <w:p w14:paraId="3277E637" w14:textId="77777777" w:rsidR="000E03FD" w:rsidRPr="000E03FD" w:rsidRDefault="000E03FD" w:rsidP="000E03FD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Utilized domain expertise in the financial services sector to analyze and interpret complex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financial data, investment strategies, and regulatory requirements,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ensuring that wealth management solutions align with the  industry best practices and compliance standards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for Mortgage, Portfolio Management 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and for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 financial instruments like Equities, Derivatives (Futures, Forwards, Options and Swap), Bonds, Mutual Funds, Exchange Traded Funds (ETFs), FOREX currencies, Commodities and Shares.</w:t>
      </w:r>
    </w:p>
    <w:p w14:paraId="3CC7AB97" w14:textId="77777777" w:rsidR="000E03FD" w:rsidRPr="000E03FD" w:rsidRDefault="000E03FD" w:rsidP="000E03FD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Collected customer and stakeholder requirements through various elicitation methods, including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interviews, document analysis, prototyping, User scenario, and market analysis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while engaging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subject matter experts, end-users, and stakeholders.</w:t>
      </w:r>
    </w:p>
    <w:p w14:paraId="530E9101" w14:textId="77777777" w:rsidR="000E03FD" w:rsidRPr="000E03FD" w:rsidRDefault="000E03FD" w:rsidP="000E03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7"/>
        </w:tabs>
        <w:spacing w:after="0" w:line="259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Evaluated the practicality of business requirements, established the project's scope, and identified interdependencies by collaborating with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Management Business Analysts, Subject Matter Experts, the Product Owner, and the Project Manager.</w:t>
      </w:r>
    </w:p>
    <w:p w14:paraId="70DDA256" w14:textId="77777777" w:rsidR="000E03FD" w:rsidRPr="000E03FD" w:rsidRDefault="000E03FD" w:rsidP="000E03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Collaborated within the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Scaled Agile Framework (</w:t>
      </w:r>
      <w:proofErr w:type="spellStart"/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SAFe</w:t>
      </w:r>
      <w:proofErr w:type="spellEnd"/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)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aiding both the Product Owner and Project Manager in determining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requirement priorities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preemptively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identifying dependencies and risks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and adopting a forward-thinking approach to facilitate efficient planning for the success of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Program Increment (PI)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across all the current and future sprints in the project.</w:t>
      </w:r>
    </w:p>
    <w:p w14:paraId="01A9A852" w14:textId="77777777" w:rsidR="000E03FD" w:rsidRPr="000E03FD" w:rsidRDefault="000E03FD" w:rsidP="000E03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Evaluated the viability of business requirements by engaging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 Subject Matter Experts (SMEs), Product Owners, and Technical Leads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while also recognizing interdependencies and collaborating at both the team and program levels with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Product Owners and Project Managers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to decompose overarching capabilities into features and user stories aligning with business objectives.</w:t>
      </w:r>
    </w:p>
    <w:p w14:paraId="64AAF4A1" w14:textId="77777777" w:rsidR="000E03FD" w:rsidRPr="000E03FD" w:rsidRDefault="000E03FD" w:rsidP="000E03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Actively participated in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Scrum of Scrum (SOS) meetings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where we assessed and embraced any encountered changes during the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Program Increment (PI)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conducted release management meetings to facilitate the rollout of commercial releases in sprints.</w:t>
      </w:r>
    </w:p>
    <w:p w14:paraId="0D77B017" w14:textId="77777777" w:rsidR="000E03FD" w:rsidRPr="000E03FD" w:rsidRDefault="000E03FD" w:rsidP="000E03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7"/>
        </w:tabs>
        <w:spacing w:after="0" w:line="259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Created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use-case diagrams, process flow diagrams, activity diagrams, and sequence diagrams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using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MS Visio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to illustrate customer interactions with the bank system and utilized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Lucid Chart to generate wireframes and mockups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, offering visual representations for business stakeholders to get a clear picture of the business process and the flow to the technical team.</w:t>
      </w:r>
    </w:p>
    <w:p w14:paraId="43AB1B00" w14:textId="77777777" w:rsidR="000E03FD" w:rsidRPr="000E03FD" w:rsidRDefault="000E03FD" w:rsidP="000E03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Collaborated with the Product Owner in defining the criteria for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"Done" (DOD) and "Ready" (DOR)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establishing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Acceptance Criteria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shaping the project's scope, conducting Requirements Analysis, and developing the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Minimum Viable Product (MVP)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. and during backlog grooming, decomposed epics into user stories and in managing the prioritization of the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Product Backlog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.</w:t>
      </w:r>
    </w:p>
    <w:p w14:paraId="1637B521" w14:textId="77777777" w:rsidR="000E03FD" w:rsidRPr="000E03FD" w:rsidRDefault="000E03FD" w:rsidP="000E03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Utilized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JIRA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for the capture and management of User Stories, while also engaging actively in all Scrum Ceremonies and Duties.</w:t>
      </w:r>
    </w:p>
    <w:p w14:paraId="722C7C91" w14:textId="77777777" w:rsidR="000E03FD" w:rsidRPr="005E62C5" w:rsidRDefault="000E03FD" w:rsidP="000E03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7"/>
        </w:tabs>
        <w:spacing w:after="0" w:line="259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  <w:lastRenderedPageBreak/>
        <w:t xml:space="preserve">Meticulously reviewed and verified the precision and compliance of documents pertaining to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  <w:t>Customer Due Diligence, FCRA (Fair Credit Reporting Act), FACTA (Fair and Accurate Credit Transaction Act), and FCBA (Fair Credit Billing Act)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  <w:t xml:space="preserve"> and established these documents as the definitive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  <w:t xml:space="preserve">reference standards, ensuring regulatory adherence </w:t>
      </w:r>
      <w:proofErr w:type="gramStart"/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  <w:t>and also</w:t>
      </w:r>
      <w:proofErr w:type="gramEnd"/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  <w:t xml:space="preserve"> data integrity.</w:t>
      </w:r>
    </w:p>
    <w:p w14:paraId="70D4C82F" w14:textId="2613B9D6" w:rsidR="005E62C5" w:rsidRPr="000E03FD" w:rsidRDefault="005E62C5" w:rsidP="000E03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7"/>
        </w:tabs>
        <w:spacing w:after="0" w:line="259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5E62C5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Designed real-time and asynchronous pipelines to integrate multiple healthcare and financial data streams.</w:t>
      </w:r>
    </w:p>
    <w:p w14:paraId="2FB3AEC1" w14:textId="77777777" w:rsidR="000E03FD" w:rsidRPr="000E03FD" w:rsidRDefault="000E03FD" w:rsidP="000E03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7"/>
        </w:tabs>
        <w:spacing w:after="0" w:line="259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Utilized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SQL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queries involving </w:t>
      </w:r>
      <w:proofErr w:type="gramStart"/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joins</w:t>
      </w:r>
      <w:proofErr w:type="gramEnd"/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, aggregation, order by, and group by for purposes of data analysis, validation, and profiling.</w:t>
      </w:r>
    </w:p>
    <w:p w14:paraId="1B43E121" w14:textId="77777777" w:rsidR="000E03FD" w:rsidRPr="000E03FD" w:rsidRDefault="000E03FD" w:rsidP="000E03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7"/>
        </w:tabs>
        <w:spacing w:after="0" w:line="259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Mapped requirements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to S3 storage capabilities including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bucket policies, access controls, versioning, and encryption, and documented detailed specifications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for developers on configuring S3 buckets to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 meet regulatory compliance needs.</w:t>
      </w:r>
    </w:p>
    <w:p w14:paraId="16207F9D" w14:textId="77777777" w:rsidR="000E03FD" w:rsidRPr="000E03FD" w:rsidRDefault="000E03FD" w:rsidP="000E03FD">
      <w:pPr>
        <w:numPr>
          <w:ilvl w:val="0"/>
          <w:numId w:val="3"/>
        </w:numPr>
        <w:tabs>
          <w:tab w:val="left" w:pos="2327"/>
        </w:tabs>
        <w:spacing w:after="0" w:line="259" w:lineRule="auto"/>
        <w:jc w:val="both"/>
        <w:rPr>
          <w:rFonts w:ascii="Roboto" w:eastAsia="Roboto" w:hAnsi="Roboto" w:cs="Roboto"/>
          <w:color w:val="1C1917"/>
          <w:kern w:val="0"/>
          <w:sz w:val="22"/>
          <w:szCs w:val="22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  <w:t xml:space="preserve">Led the design and implementation of data ingestion pipelines using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  <w:t>AWS Glue, AWS Data Pipeline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  <w:t xml:space="preserve">, or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  <w:t>AWS Lambda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  <w:t xml:space="preserve"> to efficiently collect and integrate diverse data sources and collaborated with data engineers and data scientists to preprocess and clean data using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  <w:t>AWS services like Amazon S3, AWS Glue, and AWS Athena,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  <w:t xml:space="preserve"> ensuring data quality and readiness for analysis.</w:t>
      </w:r>
    </w:p>
    <w:p w14:paraId="77CC6E97" w14:textId="77777777" w:rsidR="000E03FD" w:rsidRPr="000E03FD" w:rsidRDefault="000E03FD" w:rsidP="000E03FD">
      <w:pPr>
        <w:numPr>
          <w:ilvl w:val="0"/>
          <w:numId w:val="3"/>
        </w:numPr>
        <w:tabs>
          <w:tab w:val="left" w:pos="2327"/>
        </w:tabs>
        <w:spacing w:after="0" w:line="259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color w:val="1D1B11"/>
          <w:kern w:val="0"/>
          <w:sz w:val="20"/>
          <w:szCs w:val="20"/>
          <w:lang w:val="en"/>
          <w14:ligatures w14:val="none"/>
        </w:rPr>
        <w:t xml:space="preserve">Collaborated effectively in the development of comprehensive </w:t>
      </w:r>
      <w:r w:rsidRPr="000E03FD">
        <w:rPr>
          <w:rFonts w:ascii="Times New Roman" w:eastAsia="Times New Roman" w:hAnsi="Times New Roman" w:cs="Times New Roman"/>
          <w:b/>
          <w:color w:val="1D1B11"/>
          <w:kern w:val="0"/>
          <w:sz w:val="20"/>
          <w:szCs w:val="20"/>
          <w:lang w:val="en"/>
          <w14:ligatures w14:val="none"/>
        </w:rPr>
        <w:t>API documentation</w:t>
      </w:r>
      <w:r w:rsidRPr="000E03FD">
        <w:rPr>
          <w:rFonts w:ascii="Times New Roman" w:eastAsia="Times New Roman" w:hAnsi="Times New Roman" w:cs="Times New Roman"/>
          <w:color w:val="1D1B11"/>
          <w:kern w:val="0"/>
          <w:sz w:val="20"/>
          <w:szCs w:val="20"/>
          <w:lang w:val="en"/>
          <w14:ligatures w14:val="none"/>
        </w:rPr>
        <w:t xml:space="preserve"> and actively engaged in API Endpoint </w:t>
      </w:r>
      <w:r w:rsidRPr="000E03FD">
        <w:rPr>
          <w:rFonts w:ascii="Times New Roman" w:eastAsia="Times New Roman" w:hAnsi="Times New Roman" w:cs="Times New Roman"/>
          <w:b/>
          <w:color w:val="1D1B11"/>
          <w:kern w:val="0"/>
          <w:sz w:val="20"/>
          <w:szCs w:val="20"/>
          <w:lang w:val="en"/>
          <w14:ligatures w14:val="none"/>
        </w:rPr>
        <w:t xml:space="preserve">Testing using POSTMAN </w:t>
      </w:r>
      <w:r w:rsidRPr="000E03FD">
        <w:rPr>
          <w:rFonts w:ascii="Times New Roman" w:eastAsia="Times New Roman" w:hAnsi="Times New Roman" w:cs="Times New Roman"/>
          <w:color w:val="1D1B11"/>
          <w:kern w:val="0"/>
          <w:sz w:val="20"/>
          <w:szCs w:val="20"/>
          <w:lang w:val="en"/>
          <w14:ligatures w14:val="none"/>
        </w:rPr>
        <w:t xml:space="preserve">and verified </w:t>
      </w:r>
      <w:r w:rsidRPr="000E03FD">
        <w:rPr>
          <w:rFonts w:ascii="Times New Roman" w:eastAsia="Times New Roman" w:hAnsi="Times New Roman" w:cs="Times New Roman"/>
          <w:b/>
          <w:color w:val="1D1B11"/>
          <w:kern w:val="0"/>
          <w:sz w:val="20"/>
          <w:szCs w:val="20"/>
          <w:lang w:val="en"/>
          <w14:ligatures w14:val="none"/>
        </w:rPr>
        <w:t>SOAP and RESTful service</w:t>
      </w:r>
      <w:r w:rsidRPr="000E03FD">
        <w:rPr>
          <w:rFonts w:ascii="Times New Roman" w:eastAsia="Times New Roman" w:hAnsi="Times New Roman" w:cs="Times New Roman"/>
          <w:color w:val="1D1B11"/>
          <w:kern w:val="0"/>
          <w:sz w:val="20"/>
          <w:szCs w:val="20"/>
          <w:lang w:val="en"/>
          <w14:ligatures w14:val="none"/>
        </w:rPr>
        <w:t xml:space="preserve"> requests in </w:t>
      </w:r>
      <w:r w:rsidRPr="000E03FD">
        <w:rPr>
          <w:rFonts w:ascii="Times New Roman" w:eastAsia="Times New Roman" w:hAnsi="Times New Roman" w:cs="Times New Roman"/>
          <w:b/>
          <w:color w:val="1D1B11"/>
          <w:kern w:val="0"/>
          <w:sz w:val="20"/>
          <w:szCs w:val="20"/>
          <w:lang w:val="en"/>
          <w14:ligatures w14:val="none"/>
        </w:rPr>
        <w:t>XML and JSON formats</w:t>
      </w:r>
      <w:r w:rsidRPr="000E03FD">
        <w:rPr>
          <w:rFonts w:ascii="Times New Roman" w:eastAsia="Times New Roman" w:hAnsi="Times New Roman" w:cs="Times New Roman"/>
          <w:color w:val="1D1B11"/>
          <w:kern w:val="0"/>
          <w:sz w:val="20"/>
          <w:szCs w:val="20"/>
          <w:lang w:val="en"/>
          <w14:ligatures w14:val="none"/>
        </w:rPr>
        <w:t xml:space="preserve">, employing CRUD methods including </w:t>
      </w:r>
      <w:r w:rsidRPr="000E03FD">
        <w:rPr>
          <w:rFonts w:ascii="Times New Roman" w:eastAsia="Times New Roman" w:hAnsi="Times New Roman" w:cs="Times New Roman"/>
          <w:b/>
          <w:color w:val="1D1B11"/>
          <w:kern w:val="0"/>
          <w:sz w:val="20"/>
          <w:szCs w:val="20"/>
          <w:lang w:val="en"/>
          <w14:ligatures w14:val="none"/>
        </w:rPr>
        <w:t>GET and POST</w:t>
      </w:r>
      <w:r w:rsidRPr="000E03FD">
        <w:rPr>
          <w:rFonts w:ascii="Times New Roman" w:eastAsia="Times New Roman" w:hAnsi="Times New Roman" w:cs="Times New Roman"/>
          <w:color w:val="1D1B11"/>
          <w:kern w:val="0"/>
          <w:sz w:val="20"/>
          <w:szCs w:val="20"/>
          <w:lang w:val="en"/>
          <w14:ligatures w14:val="none"/>
        </w:rPr>
        <w:t>, with a focus on</w:t>
      </w:r>
      <w:r w:rsidRPr="000E03FD">
        <w:rPr>
          <w:rFonts w:ascii="Times New Roman" w:eastAsia="Times New Roman" w:hAnsi="Times New Roman" w:cs="Times New Roman"/>
          <w:b/>
          <w:color w:val="1D1B11"/>
          <w:kern w:val="0"/>
          <w:sz w:val="20"/>
          <w:szCs w:val="20"/>
          <w:lang w:val="en"/>
          <w14:ligatures w14:val="none"/>
        </w:rPr>
        <w:t xml:space="preserve"> error detection</w:t>
      </w:r>
      <w:r w:rsidRPr="000E03FD">
        <w:rPr>
          <w:rFonts w:ascii="Times New Roman" w:eastAsia="Times New Roman" w:hAnsi="Times New Roman" w:cs="Times New Roman"/>
          <w:color w:val="1D1B11"/>
          <w:kern w:val="0"/>
          <w:sz w:val="20"/>
          <w:szCs w:val="20"/>
          <w:lang w:val="en"/>
          <w14:ligatures w14:val="none"/>
        </w:rPr>
        <w:t xml:space="preserve"> and</w:t>
      </w:r>
      <w:r w:rsidRPr="000E03FD">
        <w:rPr>
          <w:rFonts w:ascii="Times New Roman" w:eastAsia="Times New Roman" w:hAnsi="Times New Roman" w:cs="Times New Roman"/>
          <w:b/>
          <w:color w:val="1D1B11"/>
          <w:kern w:val="0"/>
          <w:sz w:val="20"/>
          <w:szCs w:val="20"/>
          <w:lang w:val="en"/>
          <w14:ligatures w14:val="none"/>
        </w:rPr>
        <w:t xml:space="preserve"> data validation</w:t>
      </w:r>
      <w:r w:rsidRPr="000E03FD">
        <w:rPr>
          <w:rFonts w:ascii="Times New Roman" w:eastAsia="Times New Roman" w:hAnsi="Times New Roman" w:cs="Times New Roman"/>
          <w:color w:val="1D1B11"/>
          <w:kern w:val="0"/>
          <w:sz w:val="20"/>
          <w:szCs w:val="20"/>
          <w:lang w:val="en"/>
          <w14:ligatures w14:val="none"/>
        </w:rPr>
        <w:t xml:space="preserve"> to ensure data integrity and reliability.</w:t>
      </w:r>
    </w:p>
    <w:p w14:paraId="78BB9EC6" w14:textId="77777777" w:rsidR="000E03FD" w:rsidRPr="000E03FD" w:rsidRDefault="000E03FD" w:rsidP="000E03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  <w:t xml:space="preserve">Created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  <w:t>Confluence workflows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  <w:t xml:space="preserve"> and applications to enhance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  <w:t>project management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  <w:t xml:space="preserve"> and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  <w:t xml:space="preserve">content management 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  <w:t>procedures.</w:t>
      </w:r>
    </w:p>
    <w:p w14:paraId="50C6FEF3" w14:textId="77777777" w:rsidR="000E03FD" w:rsidRPr="000E03FD" w:rsidRDefault="000E03FD" w:rsidP="000E03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7"/>
        </w:tabs>
        <w:spacing w:after="0" w:line="259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Used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JIRA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to keep track of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bugs and defects, maintained issue logs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and effectively managed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change requests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for the sprints.</w:t>
      </w:r>
    </w:p>
    <w:p w14:paraId="7D2F9534" w14:textId="77777777" w:rsidR="000E03FD" w:rsidRPr="000E03FD" w:rsidRDefault="000E03FD" w:rsidP="000E03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7"/>
        </w:tabs>
        <w:spacing w:after="80" w:line="259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Proficiently employed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Tableau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to develop interactive dashboards and visualizations showcasing key performance indicators (KPIs) such as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Asset Under Management (AUM), Client Acquisition Rate, Portfolio Performance, Compliance Adherence, Client Satisfaction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Market Research,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etc. enabling data-driven insights for informed decision-making and project optimization.</w:t>
      </w:r>
    </w:p>
    <w:p w14:paraId="257BDF6F" w14:textId="77777777" w:rsidR="000E03FD" w:rsidRPr="000E03FD" w:rsidRDefault="000E03FD" w:rsidP="000E03FD">
      <w:pPr>
        <w:pBdr>
          <w:top w:val="nil"/>
          <w:left w:val="nil"/>
          <w:bottom w:val="nil"/>
          <w:right w:val="nil"/>
          <w:between w:val="nil"/>
        </w:pBdr>
        <w:tabs>
          <w:tab w:val="left" w:pos="2327"/>
        </w:tabs>
        <w:spacing w:line="259" w:lineRule="auto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u w:val="single"/>
          <w:lang w:val="en"/>
          <w14:ligatures w14:val="none"/>
        </w:rPr>
        <w:t>Environment</w:t>
      </w:r>
      <w:r w:rsidRPr="000E03F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"/>
          <w14:ligatures w14:val="none"/>
        </w:rPr>
        <w:t>: Agile-</w:t>
      </w:r>
      <w:proofErr w:type="spellStart"/>
      <w:r w:rsidRPr="000E03F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"/>
          <w14:ligatures w14:val="none"/>
        </w:rPr>
        <w:t>SAFe</w:t>
      </w:r>
      <w:proofErr w:type="spellEnd"/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</w:t>
      </w:r>
      <w:r w:rsidRPr="000E03F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"/>
          <w14:ligatures w14:val="none"/>
        </w:rPr>
        <w:t>Confluence,</w:t>
      </w:r>
      <w:r w:rsidRPr="000E03F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highlight w:val="white"/>
          <w:lang w:val="en"/>
          <w14:ligatures w14:val="none"/>
        </w:rPr>
        <w:t xml:space="preserve"> 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Lucid Charts</w:t>
      </w:r>
      <w:r w:rsidRPr="000E03F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"/>
          <w14:ligatures w14:val="none"/>
        </w:rPr>
        <w:t>,</w:t>
      </w:r>
      <w:r w:rsidRPr="000E03F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highlight w:val="white"/>
          <w:lang w:val="en"/>
          <w14:ligatures w14:val="none"/>
        </w:rPr>
        <w:t xml:space="preserve"> POSTMAN,</w:t>
      </w:r>
      <w:r w:rsidRPr="000E03F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"/>
          <w14:ligatures w14:val="none"/>
        </w:rPr>
        <w:t xml:space="preserve"> JIRA, 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Tableau</w:t>
      </w:r>
      <w:r w:rsidRPr="000E03F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"/>
          <w14:ligatures w14:val="none"/>
        </w:rPr>
        <w:t>,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AWS Services, AWS Glue, AWS S3, AWS </w:t>
      </w:r>
      <w:proofErr w:type="spellStart"/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Sagemaker</w:t>
      </w:r>
      <w:proofErr w:type="spellEnd"/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, AWS Data Pipeline, AWS ECS, AWS Lambda, AWS Athena</w:t>
      </w:r>
    </w:p>
    <w:p w14:paraId="1C375C66" w14:textId="0F6FB655" w:rsidR="000E03FD" w:rsidRPr="000E03FD" w:rsidRDefault="0066419F" w:rsidP="000E03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303940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Venerable</w:t>
      </w:r>
      <w:r w:rsidR="000E03FD"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</w:r>
      <w:r w:rsidR="000E03FD"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</w:r>
      <w:r w:rsidR="000E03FD"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</w:r>
      <w:r w:rsidR="000E03FD"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  <w:t xml:space="preserve"> </w:t>
      </w:r>
      <w:r w:rsidR="000E03FD"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  <w:t xml:space="preserve">                                                         </w:t>
      </w:r>
      <w:r w:rsidR="00781C28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Dec</w:t>
      </w:r>
      <w:r w:rsidR="000E03FD"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 2019 – </w:t>
      </w:r>
      <w:r w:rsidR="00EF66C8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Feb</w:t>
      </w:r>
      <w:r w:rsidR="000E03FD"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 2021</w:t>
      </w:r>
    </w:p>
    <w:p w14:paraId="12E07BF1" w14:textId="77777777" w:rsidR="000E03FD" w:rsidRPr="000E03FD" w:rsidRDefault="000E03FD" w:rsidP="000E03F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Business System Analyst</w:t>
      </w:r>
    </w:p>
    <w:p w14:paraId="48FF7995" w14:textId="77777777" w:rsidR="000E03FD" w:rsidRPr="000E03FD" w:rsidRDefault="000E03FD" w:rsidP="000E03F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Minneapolis, MN</w:t>
      </w:r>
    </w:p>
    <w:tbl>
      <w:tblPr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0E03FD" w:rsidRPr="000E03FD" w14:paraId="6486AAC5" w14:textId="77777777" w:rsidTr="009C70C4">
        <w:tc>
          <w:tcPr>
            <w:tcW w:w="10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82957" w14:textId="77777777" w:rsidR="000E03FD" w:rsidRPr="000E03FD" w:rsidRDefault="000E03FD" w:rsidP="000E03FD">
            <w:pPr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</w:pP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u w:val="single"/>
                <w:lang w:val="en"/>
                <w14:ligatures w14:val="none"/>
              </w:rPr>
              <w:t>Project Description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 xml:space="preserve">: 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The 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Pension Fund Management project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 is to address the challenge of efficiently managing public employee 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pension funds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 in the state, which represent a 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substantial financial obligation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 that involves 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optimizing investment strategies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, ensuring funding adequacy, 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maintaining regulatory compliance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, 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enhancing beneficiary services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>, and implementing modern technology solutions to secure the long-term f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inancial sustainability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 of retired public employees and the state's fiscal health.</w:t>
            </w:r>
          </w:p>
        </w:tc>
      </w:tr>
    </w:tbl>
    <w:p w14:paraId="1D52424D" w14:textId="77777777" w:rsidR="000E03FD" w:rsidRPr="000E03FD" w:rsidRDefault="000E03FD" w:rsidP="000E03FD">
      <w:p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u w:val="single"/>
          <w:lang w:val="en"/>
          <w14:ligatures w14:val="none"/>
        </w:rPr>
      </w:pPr>
    </w:p>
    <w:p w14:paraId="77C64BAD" w14:textId="77777777" w:rsidR="000E03FD" w:rsidRPr="000E03FD" w:rsidRDefault="000E03FD" w:rsidP="000E03FD">
      <w:p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u w:val="single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u w:val="single"/>
          <w:lang w:val="en"/>
          <w14:ligatures w14:val="none"/>
        </w:rPr>
        <w:t>Roles and Responsibilities:</w:t>
      </w:r>
    </w:p>
    <w:p w14:paraId="0D522589" w14:textId="77777777" w:rsidR="000E03FD" w:rsidRPr="000E03FD" w:rsidRDefault="000E03FD" w:rsidP="000E03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Diligently and comprehensively ensured unwavering adherence to multifaceted regulatory acts and compliances, encompassing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ERISA, PPA, IRC Section 401(k), SEC Regulations, FASB Standards, Prudent Investor Rule, AML Regulations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and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state-specific pension regulations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thereby fortifying legal and ethical compliance throughout the entirety of the project. </w:t>
      </w:r>
    </w:p>
    <w:p w14:paraId="2376ABA6" w14:textId="77777777" w:rsidR="000E03FD" w:rsidRPr="000E03FD" w:rsidRDefault="000E03FD" w:rsidP="000E03F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Conducted a comprehensive examination of current project documentation and business processes to acquire a profound understanding, facilitated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Joint Application Development (JAD) sessions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analyzed documents, and conducted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extensive interviews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with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subject matter experts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this meticulous approach was employed to extract requirements skillfully and bridge the communication divide between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stakeholders and technical teams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efficiently for a smoother process during the project.</w:t>
      </w:r>
    </w:p>
    <w:p w14:paraId="1AA3BF99" w14:textId="77777777" w:rsidR="000E03FD" w:rsidRPr="000E03FD" w:rsidRDefault="000E03FD" w:rsidP="000E03F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Kept track of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Sprint Burn-Down/Burn-Up Chart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Release Burn-Down/Burn-Up Charts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to monitor the project activity.</w:t>
      </w:r>
    </w:p>
    <w:p w14:paraId="16F9FE37" w14:textId="77777777" w:rsidR="000E03FD" w:rsidRPr="000E03FD" w:rsidRDefault="000E03FD" w:rsidP="000E03F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Conducted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GAP Analysis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to thoroughly comprehend the existing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AS-IS process flow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this analysis served as a foundation for documenting the desired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TO-BE process flow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considering both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Functional and Non-Functional requirements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for the forthcoming system, </w:t>
      </w:r>
      <w:proofErr w:type="gramStart"/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and also</w:t>
      </w:r>
      <w:proofErr w:type="gramEnd"/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performed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IMPACT analysis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to comprehensively assess the implications of the new systems.</w:t>
      </w:r>
    </w:p>
    <w:p w14:paraId="0F9A4F36" w14:textId="77777777" w:rsidR="000E03FD" w:rsidRDefault="000E03FD" w:rsidP="000E03F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Assisted DB architects in preparing the data modeling process by creating conceptual and logical </w:t>
      </w:r>
      <w:proofErr w:type="gramStart"/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diagram</w:t>
      </w:r>
      <w:proofErr w:type="gramEnd"/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identifying the entity relationships and designing database schema to help understand the data warehouse architecture and crafted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Test Scenarios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their corresponding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Test Cases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within the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JIRA platform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, streamlining the monitoring process and significantly improving issue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 resolution efficiency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the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systematic approach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contributed to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quality assurance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.</w:t>
      </w:r>
    </w:p>
    <w:p w14:paraId="6B7E0E24" w14:textId="73D6A39F" w:rsidR="005E62C5" w:rsidRPr="005E62C5" w:rsidRDefault="005E62C5" w:rsidP="005E62C5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5E62C5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Assisted in </w:t>
      </w:r>
      <w:r w:rsidRPr="005E62C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  <w:t>migration</w:t>
      </w:r>
      <w:r w:rsidRPr="005E62C5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of legacy pension fund systems to new platforms, mapping data fields and business rules to ensure correct presentation in online portals.</w:t>
      </w:r>
    </w:p>
    <w:p w14:paraId="214B0719" w14:textId="5DF16A0C" w:rsidR="005E62C5" w:rsidRPr="000E03FD" w:rsidRDefault="005E62C5" w:rsidP="005E62C5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5E62C5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Performed system support including log analysis, defect tracking, and troubleshooting issues impacting user-facing services.</w:t>
      </w:r>
    </w:p>
    <w:p w14:paraId="2DDD8C2E" w14:textId="77777777" w:rsidR="000E03FD" w:rsidRPr="000E03FD" w:rsidRDefault="000E03FD" w:rsidP="000E03F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Closely collaborated with the QA team to validate the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Test Plan and Test Cases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, ensuring coverage across various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 testing phases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including Integration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Testing, Regression Testing, Whitebox Testing, Black Box Testing, and Smoke Testing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actively contributed to the facilitation of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User Acceptance Testing (UAT)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, promoting rigorous t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esting processes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quality assurance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.</w:t>
      </w:r>
    </w:p>
    <w:p w14:paraId="27579814" w14:textId="77777777" w:rsidR="000E03FD" w:rsidRPr="000E03FD" w:rsidRDefault="000E03FD" w:rsidP="000E03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7"/>
        </w:tabs>
        <w:spacing w:after="0" w:line="259" w:lineRule="auto"/>
        <w:jc w:val="both"/>
        <w:rPr>
          <w:rFonts w:ascii="Cambria" w:eastAsia="Cambria" w:hAnsi="Cambria" w:cs="Cambria"/>
          <w:b/>
          <w:color w:val="000000"/>
          <w:kern w:val="0"/>
          <w:sz w:val="19"/>
          <w:szCs w:val="19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Implemented procedures to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validate changes, evaluate their impact, and tracked these modifications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using JIRA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.</w:t>
      </w:r>
    </w:p>
    <w:p w14:paraId="66720929" w14:textId="77777777" w:rsidR="000E03FD" w:rsidRPr="000E03FD" w:rsidRDefault="000E03FD" w:rsidP="000E03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7"/>
        </w:tabs>
        <w:spacing w:after="0" w:line="259" w:lineRule="auto"/>
        <w:jc w:val="both"/>
        <w:rPr>
          <w:rFonts w:ascii="Cambria" w:eastAsia="Cambria" w:hAnsi="Cambria" w:cs="Cambria"/>
          <w:kern w:val="0"/>
          <w:sz w:val="19"/>
          <w:szCs w:val="19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Thoroughly participated in the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 documentation of RESTful APIs,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encompassing validations, assumptions, and specifications for both request and response messages, expertly leveraged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Swagger for this meticulous documentation process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ensuring clarity and precision and actively engaged in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API Testing with POSTMAN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to rigorously validate the accuracy of data response formats.</w:t>
      </w:r>
    </w:p>
    <w:p w14:paraId="3FD65830" w14:textId="77777777" w:rsidR="000E03FD" w:rsidRPr="000E03FD" w:rsidRDefault="000E03FD" w:rsidP="000E03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7"/>
        </w:tabs>
        <w:spacing w:after="80" w:line="240" w:lineRule="auto"/>
        <w:jc w:val="both"/>
        <w:rPr>
          <w:rFonts w:ascii="Cambria" w:eastAsia="Cambria" w:hAnsi="Cambria" w:cs="Cambria"/>
          <w:kern w:val="0"/>
          <w:sz w:val="19"/>
          <w:szCs w:val="19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Provided weekly progress updates to senior management, ensuring they were well-informed about project developments and coordinated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peer reviews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inspections to improve the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precision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of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requirement representations 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and minimize defects.</w:t>
      </w:r>
    </w:p>
    <w:p w14:paraId="1D0211AA" w14:textId="77777777" w:rsidR="000E03FD" w:rsidRPr="000E03FD" w:rsidRDefault="000E03FD" w:rsidP="000E03FD">
      <w:pPr>
        <w:pBdr>
          <w:top w:val="nil"/>
          <w:left w:val="nil"/>
          <w:bottom w:val="nil"/>
          <w:right w:val="nil"/>
          <w:between w:val="nil"/>
        </w:pBdr>
        <w:tabs>
          <w:tab w:val="left" w:pos="2327"/>
        </w:tabs>
        <w:spacing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lastRenderedPageBreak/>
        <w:t xml:space="preserve">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u w:val="single"/>
          <w:lang w:val="en"/>
          <w14:ligatures w14:val="none"/>
        </w:rPr>
        <w:t>Environment: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 Scrum, MS Visio, JIRA, Informatica, Tableau, Confluence, REST, SWAGGER, POSTMAN</w:t>
      </w:r>
    </w:p>
    <w:p w14:paraId="736C73A2" w14:textId="7559733A" w:rsidR="000E03FD" w:rsidRPr="000E03FD" w:rsidRDefault="00EF66C8" w:rsidP="000E03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303940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Bank of West</w:t>
      </w:r>
      <w:r w:rsidR="000E03FD"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</w:r>
      <w:r w:rsidR="000E03FD"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</w:r>
      <w:r w:rsidR="000E03FD"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</w:r>
      <w:r w:rsidR="000E03FD"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</w:r>
      <w:r w:rsidR="000E03FD"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</w:r>
      <w:r w:rsidR="000E03FD"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  <w:t xml:space="preserve">    </w:t>
      </w:r>
      <w:r w:rsidR="000E03FD"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</w:r>
      <w:r w:rsidR="000E03FD"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  <w:t xml:space="preserve">   </w:t>
      </w:r>
      <w:r w:rsidR="000E03FD"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</w:r>
      <w:r w:rsidR="000E03FD"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  <w:t xml:space="preserve">          </w:t>
      </w:r>
      <w:r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May </w:t>
      </w:r>
      <w:r w:rsidR="000E03FD"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201</w:t>
      </w:r>
      <w:r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8</w:t>
      </w:r>
      <w:r w:rsidR="000E03FD"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Nov</w:t>
      </w:r>
      <w:r w:rsidR="000E03FD"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 2019            </w:t>
      </w:r>
      <w:r w:rsidR="000E03FD"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br/>
        <w:t>Business System Analyst</w:t>
      </w:r>
      <w:r w:rsidR="000E03FD"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ab/>
      </w:r>
    </w:p>
    <w:p w14:paraId="229CF5A1" w14:textId="419FA3BA" w:rsidR="000E03FD" w:rsidRPr="000E03FD" w:rsidRDefault="00EF66C8" w:rsidP="000E03F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303940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San Ramona, CA</w:t>
      </w:r>
      <w:r w:rsidR="000E03FD"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ab/>
      </w:r>
      <w:r w:rsidR="000E03FD"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ab/>
      </w:r>
      <w:r w:rsidR="000E03FD"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ab/>
      </w:r>
      <w:r w:rsidR="000E03FD"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ab/>
      </w:r>
      <w:r w:rsidR="000E03FD"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ab/>
      </w:r>
      <w:r w:rsidR="000E03FD"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ab/>
      </w:r>
      <w:r w:rsidR="000E03FD"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ab/>
      </w:r>
      <w:r w:rsidR="000E03FD"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ab/>
      </w:r>
      <w:r w:rsidR="000E03FD"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ab/>
        <w:t xml:space="preserve">                </w:t>
      </w:r>
    </w:p>
    <w:tbl>
      <w:tblPr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0E03FD" w:rsidRPr="000E03FD" w14:paraId="4B4EF361" w14:textId="77777777" w:rsidTr="009C70C4">
        <w:tc>
          <w:tcPr>
            <w:tcW w:w="10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7EAFD" w14:textId="77777777" w:rsidR="000E03FD" w:rsidRPr="000E03FD" w:rsidRDefault="000E03FD" w:rsidP="000E03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</w:pP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u w:val="single"/>
                <w:lang w:val="en"/>
                <w14:ligatures w14:val="none"/>
              </w:rPr>
              <w:t>Project Description: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>The scope of the "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Fraud Detection and Credit Score Assessment Model Project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" is to develop, implement, and integrate advanced machine learning models within the 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financial institution's operational framework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. This project encompasses data collection and preprocessing, model development, and real-time deployment. For fraud detection, the project involves the creation of models that can identify suspicious activities in real time, 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enhancing security and reducing financial risks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. Additionally, the project includes the 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development of credit scoring models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 to assess the 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creditworthiness of individuals and businesses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, 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optimizing lending decisions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. </w:t>
            </w:r>
          </w:p>
        </w:tc>
      </w:tr>
    </w:tbl>
    <w:p w14:paraId="2EDBB9AA" w14:textId="77777777" w:rsidR="000E03FD" w:rsidRPr="000E03FD" w:rsidRDefault="000E03FD" w:rsidP="000E03F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u w:val="single"/>
          <w:lang w:val="en"/>
          <w14:ligatures w14:val="none"/>
        </w:rPr>
      </w:pPr>
    </w:p>
    <w:p w14:paraId="3E6E780A" w14:textId="77777777" w:rsidR="000E03FD" w:rsidRPr="000E03FD" w:rsidRDefault="000E03FD" w:rsidP="000E03F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u w:val="single"/>
          <w:lang w:val="en"/>
          <w14:ligatures w14:val="none"/>
        </w:rPr>
        <w:t>Roles and Responsibilities:</w:t>
      </w:r>
    </w:p>
    <w:p w14:paraId="2EFFE3D6" w14:textId="77777777" w:rsidR="000E03FD" w:rsidRPr="000E03FD" w:rsidRDefault="000E03FD" w:rsidP="000E03F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Collaborated in designing an efficient process to comprehend the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Recommendation Engines for Fraud Detection, Credit Score Assessment,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the envisioned features for the system which involved engaging with users,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subject matter experts (SMEs), stakeholders, lenders, and underwriters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ensuring a comprehensive understanding of stakeholder needs and objectives.</w:t>
      </w:r>
    </w:p>
    <w:p w14:paraId="29D4582B" w14:textId="77777777" w:rsidR="000E03FD" w:rsidRPr="000E03FD" w:rsidRDefault="000E03FD" w:rsidP="000E03F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Examined and assessed the requirements for diverse functionalities through the utilization of methods like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Document Analysis, Focus Groups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Interface Analysis,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in-depth Interviews with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Subject Matter Experts (SMEs)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the project stakeholders.</w:t>
      </w:r>
    </w:p>
    <w:p w14:paraId="524731C7" w14:textId="77777777" w:rsidR="000E03FD" w:rsidRPr="000E03FD" w:rsidRDefault="000E03FD" w:rsidP="000E03F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Conducted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GAP Analysis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by comprehending both the existing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AS-IS business process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the envisioned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TO-BE business process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generated a comprehensive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Business Process Model and Notation (BPMN) 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document using the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Balsamiq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.</w:t>
      </w:r>
    </w:p>
    <w:p w14:paraId="104D7610" w14:textId="77777777" w:rsidR="000E03FD" w:rsidRPr="000E03FD" w:rsidRDefault="000E03FD" w:rsidP="000E03F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Systematically generated multiple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activity and sequence diagrams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that f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eatured </w:t>
      </w:r>
      <w:proofErr w:type="spellStart"/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swimlanes</w:t>
      </w:r>
      <w:proofErr w:type="spellEnd"/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UML components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demonstrating an adept ability to translate intricate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entity relationship diagrams (ERD)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into visually accessible representations by expertly leveraged tools such as </w:t>
      </w:r>
      <w:proofErr w:type="spellStart"/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Lucidchart</w:t>
      </w:r>
      <w:proofErr w:type="spellEnd"/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Microsoft Visio 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to facilitate clear communication to the technical team.</w:t>
      </w:r>
    </w:p>
    <w:p w14:paraId="06B70454" w14:textId="77777777" w:rsidR="000E03FD" w:rsidRPr="000E03FD" w:rsidRDefault="000E03FD" w:rsidP="000E03F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Skillfully participated in breaking down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high-level epics 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into more detailed and granular user stories during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Product Backlog Grooming Sessions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actively contributing to the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refinement process and enhancing the clarity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specificity of requirements.</w:t>
      </w:r>
    </w:p>
    <w:p w14:paraId="362DCD0E" w14:textId="77777777" w:rsidR="000E03FD" w:rsidRPr="000E03FD" w:rsidRDefault="000E03FD" w:rsidP="000E03F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Proficiently authored technical documents for APIs and skillfully led API design sessions to gain a deep understanding of the functional aspects of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REST, HTML, and XML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by tools like Postman for thorough exploration and actively contributed to crafting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API integration documentation using Swagger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ensuring complete clarity and effectiveness in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API implementation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.</w:t>
      </w:r>
    </w:p>
    <w:p w14:paraId="162050F4" w14:textId="77777777" w:rsidR="000E03FD" w:rsidRPr="000E03FD" w:rsidRDefault="000E03FD" w:rsidP="000E03F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Built ER Diagrams as a part of cloud computing to visualize different entities and their relationships within system and assisted the data team to migrate data from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MySQL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Oracle databases onto the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Salesforce CRM cloud.</w:t>
      </w:r>
    </w:p>
    <w:p w14:paraId="70CE6353" w14:textId="77777777" w:rsidR="000E03FD" w:rsidRPr="000E03FD" w:rsidRDefault="000E03FD" w:rsidP="000E03F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Meticulously executed comprehensive end-to-end data validation throughout the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data flow process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ensuring data integrity and accuracy and created the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Data Mapping Document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serving as a crucial reference for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data integration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actively contributed to the development of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ETL routines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, enhancing the efficiency, and effectiveness of the data integration process in the pipeline.</w:t>
      </w:r>
    </w:p>
    <w:p w14:paraId="38C55A51" w14:textId="77777777" w:rsidR="000E03FD" w:rsidRPr="000E03FD" w:rsidRDefault="000E03FD" w:rsidP="000E03F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Effectively harnessed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Tableau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to produce a diverse range of reports, including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Fraud Detection Reports, Credit Score Assessment Reports, Operational Reports, and Compliance Reports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utilization of Tableau facilitated data-driven insights.</w:t>
      </w:r>
    </w:p>
    <w:p w14:paraId="0626B650" w14:textId="77777777" w:rsidR="000E03FD" w:rsidRPr="000E03FD" w:rsidRDefault="000E03FD" w:rsidP="000E03FD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162CC939" w14:textId="77777777" w:rsidR="000E03FD" w:rsidRPr="000E03FD" w:rsidRDefault="000E03FD" w:rsidP="000E03F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u w:val="single"/>
          <w:lang w:val="en"/>
          <w14:ligatures w14:val="none"/>
        </w:rPr>
        <w:t>Environment: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Agile-Scrum, MS Office, MS Visio, Balsamiq, MS Project, Web Services, REST, SOAP, Tableau, SQL, Lucid chart,</w:t>
      </w:r>
    </w:p>
    <w:p w14:paraId="4F303EFC" w14:textId="77777777" w:rsidR="000E03FD" w:rsidRPr="000E03FD" w:rsidRDefault="000E03FD" w:rsidP="000E03F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                        MySQL, Oracle, Salesforce CRM</w:t>
      </w:r>
    </w:p>
    <w:p w14:paraId="08ED3AFE" w14:textId="77777777" w:rsidR="000E03FD" w:rsidRPr="000E03FD" w:rsidRDefault="000E03FD" w:rsidP="000E03F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0FFCD5E7" w14:textId="2C4BAB4B" w:rsidR="000E03FD" w:rsidRPr="000E03FD" w:rsidRDefault="000E03FD" w:rsidP="000E03F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HDFC Bank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  <w:t xml:space="preserve">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  <w:t xml:space="preserve">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ab/>
      </w:r>
      <w:r w:rsidR="00EF66C8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Aug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 2014 - </w:t>
      </w:r>
      <w:r w:rsidR="00EF66C8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Jan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 201</w:t>
      </w:r>
      <w:r w:rsidR="00EF66C8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8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       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br/>
        <w:t>Associate Business Analyst</w:t>
      </w:r>
    </w:p>
    <w:p w14:paraId="71A6B829" w14:textId="77777777" w:rsidR="000E03FD" w:rsidRPr="000E03FD" w:rsidRDefault="000E03FD" w:rsidP="000E03F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Bengaluru - India </w:t>
      </w:r>
    </w:p>
    <w:tbl>
      <w:tblPr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0E03FD" w:rsidRPr="000E03FD" w14:paraId="60F408D4" w14:textId="77777777" w:rsidTr="009C70C4">
        <w:tc>
          <w:tcPr>
            <w:tcW w:w="10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3F468" w14:textId="77777777" w:rsidR="000E03FD" w:rsidRPr="000E03FD" w:rsidRDefault="000E03FD" w:rsidP="000E03FD">
            <w:pPr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</w:pP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u w:val="single"/>
                <w:lang w:val="en"/>
                <w14:ligatures w14:val="none"/>
              </w:rPr>
              <w:t>Project Description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 xml:space="preserve">: 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Participated in the implementation of </w:t>
            </w:r>
            <w:proofErr w:type="gramStart"/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a 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digital</w:t>
            </w:r>
            <w:proofErr w:type="gramEnd"/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 xml:space="preserve"> wallet functionality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 to enhance consumers' 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financial management capabilities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. The digital wallet not only bolstered security and user satisfaction but also strengthened 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customer engagement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 during purchases. Additionally, it enabled banks to 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monitor card usage, bolster security measures, detect fraudulent activities, and introduce cashback incentives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. Furthermore, an </w:t>
            </w:r>
            <w:r w:rsidRPr="000E03FD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"/>
                <w14:ligatures w14:val="none"/>
              </w:rPr>
              <w:t>analytics feature</w:t>
            </w:r>
            <w:r w:rsidRPr="000E03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"/>
                <w14:ligatures w14:val="none"/>
              </w:rPr>
              <w:t xml:space="preserve"> was integrated into the app to empower users to analyze their spending patterns and strategize their expenses effectively.</w:t>
            </w:r>
          </w:p>
        </w:tc>
      </w:tr>
    </w:tbl>
    <w:p w14:paraId="0D039F0F" w14:textId="77777777" w:rsidR="000E03FD" w:rsidRPr="000E03FD" w:rsidRDefault="000E03FD" w:rsidP="000E03FD">
      <w:pPr>
        <w:spacing w:after="80" w:line="240" w:lineRule="auto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u w:val="single"/>
          <w:lang w:val="en"/>
          <w14:ligatures w14:val="none"/>
        </w:rPr>
      </w:pPr>
    </w:p>
    <w:p w14:paraId="5EF9C775" w14:textId="77777777" w:rsidR="000E03FD" w:rsidRPr="000E03FD" w:rsidRDefault="000E03FD" w:rsidP="000E03FD">
      <w:pPr>
        <w:spacing w:after="8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u w:val="single"/>
          <w:lang w:val="en"/>
          <w14:ligatures w14:val="none"/>
        </w:rPr>
        <w:t>Roles &amp; Responsibilities:</w:t>
      </w:r>
    </w:p>
    <w:p w14:paraId="2F65B882" w14:textId="77777777" w:rsidR="000E03FD" w:rsidRPr="000E03FD" w:rsidRDefault="000E03FD" w:rsidP="000E03F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Extensive expertise in facilitating structured walkthroughs by employing workflow diagrams to identify, comprehend, and analyze processes, aiming to enhance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business operations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through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Business Process Reengineering (BPR)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modeling.</w:t>
      </w:r>
    </w:p>
    <w:p w14:paraId="6C64275E" w14:textId="77777777" w:rsidR="000E03FD" w:rsidRPr="000E03FD" w:rsidRDefault="000E03FD" w:rsidP="000E03F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Conducted thorough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Gap Analysis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executed a comprehensive examination of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cash flow dynamics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culminating in the preparation of a concise report that delineated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cash inflows and outflows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providing valuable insights into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financial operations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.</w:t>
      </w:r>
    </w:p>
    <w:p w14:paraId="594740AD" w14:textId="77777777" w:rsidR="000E03FD" w:rsidRPr="000E03FD" w:rsidRDefault="000E03FD" w:rsidP="000E03F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Led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Joint Application Design (JAD) sessions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as a moderator and engaged in interviews with a range of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Subject Matter Experts (SMEs) and stakeholders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performed thorough assessments of processes, policies, and procedures during project.</w:t>
      </w:r>
    </w:p>
    <w:p w14:paraId="1D890CAF" w14:textId="77777777" w:rsidR="000E03FD" w:rsidRPr="000E03FD" w:rsidRDefault="000E03FD" w:rsidP="000E03F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Generated a comprehensive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Business Requirement Document (BRD)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contributed to the preparation of the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System Requirement Specification (SRS)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conducted thorough analysis, refinement, verification and validation of these documents.</w:t>
      </w:r>
    </w:p>
    <w:p w14:paraId="2DB85544" w14:textId="77777777" w:rsidR="000E03FD" w:rsidRPr="000E03FD" w:rsidRDefault="000E03FD" w:rsidP="000E03F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Developed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Use Cases, constructing Use Case diagrams and Activity Diagrams utilizing MS Visio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for visual representation.</w:t>
      </w:r>
    </w:p>
    <w:p w14:paraId="13ABD451" w14:textId="77777777" w:rsidR="000E03FD" w:rsidRPr="000E03FD" w:rsidRDefault="000E03FD" w:rsidP="000E03F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lastRenderedPageBreak/>
        <w:t xml:space="preserve">Contributed to the data modeling process by crafting conceptual and logical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Entity-Relationship (ER) diagrams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formulating database schemas to facilitate the construction of a precise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Data Warehouse Structure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 Datawarehouse Schema.</w:t>
      </w:r>
    </w:p>
    <w:p w14:paraId="41FCED42" w14:textId="77777777" w:rsidR="000E03FD" w:rsidRPr="000E03FD" w:rsidRDefault="000E03FD" w:rsidP="000E03F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Proficiently conducted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SQL query operations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encompassing both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Data Manipulation Language (DML) and Data Definition Language (DDL) 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commands and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source-to-target mappings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within Informatica, effectively facilitating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data transformations.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</w:t>
      </w:r>
    </w:p>
    <w:p w14:paraId="1F26E1E8" w14:textId="77777777" w:rsidR="000E03FD" w:rsidRPr="000E03FD" w:rsidRDefault="000E03FD" w:rsidP="000E03F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Effectively oversaw and monitored requirements by utilizing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HP ALM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throughout the entire Application Lifecycle.</w:t>
      </w:r>
    </w:p>
    <w:p w14:paraId="31B54E75" w14:textId="77777777" w:rsidR="000E03FD" w:rsidRPr="000E03FD" w:rsidRDefault="000E03FD" w:rsidP="000E03F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Collaborated with the QA team to facilitate the execution of both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Functional and Regression Testing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processes with QA team.</w:t>
      </w:r>
    </w:p>
    <w:p w14:paraId="138FBBCB" w14:textId="77777777" w:rsidR="000E03FD" w:rsidRPr="000E03FD" w:rsidRDefault="000E03FD" w:rsidP="000E03F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Expertly utilized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Informatica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as a robust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 ETL (Extract, Transform, Load</w:t>
      </w:r>
      <w:proofErr w:type="gramStart"/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)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tool</w:t>
      </w:r>
      <w:proofErr w:type="gramEnd"/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to facilitate the seamless integration of multiple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OLTPs (Online Transaction Processing systems) into the OLAP (Online Analytical Processing) 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environment in the system.</w:t>
      </w:r>
    </w:p>
    <w:p w14:paraId="0C2413B2" w14:textId="77777777" w:rsidR="000E03FD" w:rsidRPr="000E03FD" w:rsidRDefault="000E03FD" w:rsidP="000E03F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Played a pivotal role in elevating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Data Integrity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by actively engaging in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Data Normalization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implementing meticulous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Data Verification and Validation processes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efforts were instrumental in maintaining the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 precision and efficiency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of data. </w:t>
      </w:r>
    </w:p>
    <w:p w14:paraId="5F1448F0" w14:textId="77777777" w:rsidR="000E03FD" w:rsidRPr="000E03FD" w:rsidRDefault="000E03FD" w:rsidP="000E03F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Actively participated in the proficient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utilization of Tableau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for agile and highly customized reporting, adeptly delivering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Business Intelligence (BI) insights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to facilitate </w:t>
      </w: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>comprehensive expenditure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tracking through diverse matrices across teams.</w:t>
      </w:r>
    </w:p>
    <w:p w14:paraId="283EFEA6" w14:textId="77777777" w:rsidR="000E03FD" w:rsidRPr="000E03FD" w:rsidRDefault="000E03FD" w:rsidP="000E03FD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13BBE985" w14:textId="77777777" w:rsidR="000E03FD" w:rsidRPr="000E03FD" w:rsidRDefault="000E03FD" w:rsidP="000E03F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u w:val="single"/>
          <w:lang w:val="en"/>
          <w14:ligatures w14:val="none"/>
        </w:rPr>
        <w:t xml:space="preserve">Environment: 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Waterfall, Informatica Power Center, MS Office (MS Word, MS Excel, MS PowerPoint, MS Visio), Tableau, MS Project, HP ALM, Wireframes, Mock-Up Screens, MS SQL Server, UML, UAT testing, MS SharePoint.</w:t>
      </w:r>
    </w:p>
    <w:p w14:paraId="2AFA442C" w14:textId="77777777" w:rsidR="000E03FD" w:rsidRPr="000E03FD" w:rsidRDefault="000E03FD" w:rsidP="000E03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"/>
          <w14:ligatures w14:val="none"/>
        </w:rPr>
      </w:pPr>
    </w:p>
    <w:p w14:paraId="5E160FF1" w14:textId="09A5E847" w:rsidR="000E03FD" w:rsidRPr="000E03FD" w:rsidRDefault="000E03FD" w:rsidP="000E03FD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0E03FD"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  <w:t xml:space="preserve">Education: </w:t>
      </w:r>
      <w:proofErr w:type="gramStart"/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Bachelor’s in </w:t>
      </w:r>
      <w:r w:rsidR="00EF66C8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Information Technology</w:t>
      </w:r>
      <w:proofErr w:type="gramEnd"/>
      <w:r w:rsidR="00EF66C8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</w:t>
      </w:r>
      <w:r w:rsidR="00EF66C8"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from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</w:t>
      </w:r>
      <w:r w:rsidR="00EF66C8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JNTUK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, India</w:t>
      </w:r>
      <w:r w:rsidR="002071D5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- 2014</w:t>
      </w:r>
      <w:r w:rsidRPr="000E03F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   </w:t>
      </w:r>
    </w:p>
    <w:p w14:paraId="26CFBE23" w14:textId="77777777" w:rsidR="000E03FD" w:rsidRDefault="000E03FD"/>
    <w:sectPr w:rsidR="000E03FD" w:rsidSect="000E03FD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mo"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25D3"/>
    <w:multiLevelType w:val="multilevel"/>
    <w:tmpl w:val="77FA159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B7F3C01"/>
    <w:multiLevelType w:val="multilevel"/>
    <w:tmpl w:val="57747D96"/>
    <w:lvl w:ilvl="0"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/>
        <w:sz w:val="22"/>
        <w:szCs w:val="22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7AFA09F3"/>
    <w:multiLevelType w:val="multilevel"/>
    <w:tmpl w:val="A47812C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3" w15:restartNumberingAfterBreak="0">
    <w:nsid w:val="7C767D84"/>
    <w:multiLevelType w:val="multilevel"/>
    <w:tmpl w:val="9420FEFA"/>
    <w:lvl w:ilvl="0"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/>
        <w:sz w:val="22"/>
        <w:szCs w:val="22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7F7B6FFD"/>
    <w:multiLevelType w:val="multilevel"/>
    <w:tmpl w:val="0ABE93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hd w:val="clear" w:color="auto" w:fil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FB91D90"/>
    <w:multiLevelType w:val="multilevel"/>
    <w:tmpl w:val="BDCE15B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794369654">
    <w:abstractNumId w:val="3"/>
  </w:num>
  <w:num w:numId="2" w16cid:durableId="675305096">
    <w:abstractNumId w:val="4"/>
  </w:num>
  <w:num w:numId="3" w16cid:durableId="1280919896">
    <w:abstractNumId w:val="0"/>
  </w:num>
  <w:num w:numId="4" w16cid:durableId="457602973">
    <w:abstractNumId w:val="1"/>
  </w:num>
  <w:num w:numId="5" w16cid:durableId="1330867656">
    <w:abstractNumId w:val="2"/>
  </w:num>
  <w:num w:numId="6" w16cid:durableId="13602075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3FD"/>
    <w:rsid w:val="0008705B"/>
    <w:rsid w:val="000E03FD"/>
    <w:rsid w:val="002071D5"/>
    <w:rsid w:val="00505AD1"/>
    <w:rsid w:val="005E62C5"/>
    <w:rsid w:val="0066419F"/>
    <w:rsid w:val="00692B62"/>
    <w:rsid w:val="00700643"/>
    <w:rsid w:val="00781C28"/>
    <w:rsid w:val="00AB5285"/>
    <w:rsid w:val="00AD0AFA"/>
    <w:rsid w:val="00EF6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07C2B"/>
  <w15:chartTrackingRefBased/>
  <w15:docId w15:val="{4634C5D0-7D1C-40AB-A400-6C7F45A64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6</Pages>
  <Words>4699</Words>
  <Characters>26786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Venkata Sai Kishore Kotyada</dc:creator>
  <cp:keywords/>
  <dc:description/>
  <cp:lastModifiedBy>Naga Venkata Sai Kishore Kotyada</cp:lastModifiedBy>
  <cp:revision>9</cp:revision>
  <dcterms:created xsi:type="dcterms:W3CDTF">2025-09-30T15:33:00Z</dcterms:created>
  <dcterms:modified xsi:type="dcterms:W3CDTF">2025-10-07T16:13:00Z</dcterms:modified>
</cp:coreProperties>
</file>