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4C87" w14:textId="77777777" w:rsidR="00E54FFF" w:rsidRDefault="00E54FFF">
      <w:pPr>
        <w:pStyle w:val="BodyText"/>
        <w:rPr>
          <w:rFonts w:ascii="Times New Roman"/>
          <w:sz w:val="23"/>
        </w:rPr>
      </w:pPr>
    </w:p>
    <w:p w14:paraId="7C8A76A9" w14:textId="77777777" w:rsidR="00E54FFF" w:rsidRDefault="00E54FFF">
      <w:pPr>
        <w:pStyle w:val="BodyText"/>
        <w:spacing w:before="146"/>
        <w:rPr>
          <w:rFonts w:ascii="Times New Roman"/>
          <w:sz w:val="23"/>
        </w:rPr>
      </w:pPr>
    </w:p>
    <w:p w14:paraId="66F72443" w14:textId="77777777" w:rsidR="00E54FFF" w:rsidRPr="003A3023" w:rsidRDefault="00000000">
      <w:pPr>
        <w:pStyle w:val="Title"/>
        <w:rPr>
          <w:sz w:val="22"/>
          <w:szCs w:val="22"/>
          <w:u w:val="none"/>
        </w:rPr>
      </w:pPr>
      <w:r w:rsidRPr="003A3023">
        <w:rPr>
          <w:noProof/>
          <w:sz w:val="22"/>
          <w:szCs w:val="22"/>
        </w:rPr>
        <w:drawing>
          <wp:anchor distT="0" distB="0" distL="0" distR="0" simplePos="0" relativeHeight="15728640" behindDoc="0" locked="0" layoutInCell="1" allowOverlap="1" wp14:anchorId="4D417E19" wp14:editId="648F6B35">
            <wp:simplePos x="0" y="0"/>
            <wp:positionH relativeFrom="page">
              <wp:posOffset>6224270</wp:posOffset>
            </wp:positionH>
            <wp:positionV relativeFrom="paragraph">
              <wp:posOffset>-423516</wp:posOffset>
            </wp:positionV>
            <wp:extent cx="850900" cy="6838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023">
        <w:rPr>
          <w:spacing w:val="-2"/>
          <w:sz w:val="22"/>
          <w:szCs w:val="22"/>
          <w:u w:val="none"/>
        </w:rPr>
        <w:t>Nagadeep</w:t>
      </w:r>
      <w:r w:rsidRPr="003A3023">
        <w:rPr>
          <w:spacing w:val="-14"/>
          <w:sz w:val="22"/>
          <w:szCs w:val="22"/>
          <w:u w:val="none"/>
        </w:rPr>
        <w:t xml:space="preserve"> </w:t>
      </w:r>
      <w:r w:rsidRPr="003A3023">
        <w:rPr>
          <w:spacing w:val="-2"/>
          <w:sz w:val="22"/>
          <w:szCs w:val="22"/>
          <w:u w:val="none"/>
        </w:rPr>
        <w:t>Reddy</w:t>
      </w:r>
      <w:r w:rsidRPr="003A3023">
        <w:rPr>
          <w:spacing w:val="-10"/>
          <w:sz w:val="22"/>
          <w:szCs w:val="22"/>
          <w:u w:val="none"/>
        </w:rPr>
        <w:t xml:space="preserve"> </w:t>
      </w:r>
      <w:r w:rsidRPr="003A3023">
        <w:rPr>
          <w:spacing w:val="-2"/>
          <w:sz w:val="22"/>
          <w:szCs w:val="22"/>
          <w:u w:val="none"/>
        </w:rPr>
        <w:t>Sajjala</w:t>
      </w:r>
    </w:p>
    <w:p w14:paraId="3236FA47" w14:textId="387A6390" w:rsidR="00E54FFF" w:rsidRPr="00C8558C" w:rsidRDefault="00000000">
      <w:pPr>
        <w:pStyle w:val="Title"/>
        <w:spacing w:before="159"/>
        <w:rPr>
          <w:sz w:val="22"/>
          <w:szCs w:val="22"/>
          <w:u w:val="none"/>
        </w:rPr>
      </w:pPr>
      <w:r w:rsidRPr="00C8558C">
        <w:rPr>
          <w:spacing w:val="-2"/>
          <w:sz w:val="22"/>
          <w:szCs w:val="22"/>
          <w:u w:val="none"/>
        </w:rPr>
        <w:t>737-302-2999</w:t>
      </w:r>
      <w:r w:rsidRPr="00C8558C">
        <w:rPr>
          <w:spacing w:val="-6"/>
          <w:sz w:val="22"/>
          <w:szCs w:val="22"/>
          <w:u w:val="none"/>
        </w:rPr>
        <w:t xml:space="preserve"> </w:t>
      </w:r>
      <w:r w:rsidRPr="00C8558C">
        <w:rPr>
          <w:spacing w:val="-2"/>
          <w:sz w:val="22"/>
          <w:szCs w:val="22"/>
          <w:u w:val="none"/>
        </w:rPr>
        <w:t>|</w:t>
      </w:r>
      <w:r w:rsidRPr="00C8558C">
        <w:rPr>
          <w:spacing w:val="-3"/>
          <w:sz w:val="22"/>
          <w:szCs w:val="22"/>
          <w:u w:val="none"/>
        </w:rPr>
        <w:t xml:space="preserve"> </w:t>
      </w:r>
      <w:hyperlink r:id="rId9">
        <w:r w:rsidR="00E54FFF" w:rsidRPr="00C8558C">
          <w:rPr>
            <w:spacing w:val="-2"/>
            <w:sz w:val="22"/>
            <w:szCs w:val="22"/>
          </w:rPr>
          <w:t>nagadeep.sajjala03@gmail.com</w:t>
        </w:r>
      </w:hyperlink>
      <w:r w:rsidRPr="00C8558C">
        <w:rPr>
          <w:spacing w:val="5"/>
          <w:sz w:val="22"/>
          <w:szCs w:val="22"/>
          <w:u w:val="none"/>
        </w:rPr>
        <w:t xml:space="preserve"> </w:t>
      </w:r>
      <w:r w:rsidRPr="00C8558C">
        <w:rPr>
          <w:spacing w:val="-2"/>
          <w:sz w:val="22"/>
          <w:szCs w:val="22"/>
          <w:u w:val="none"/>
        </w:rPr>
        <w:t>|</w:t>
      </w:r>
      <w:r w:rsidRPr="00C8558C">
        <w:rPr>
          <w:spacing w:val="-5"/>
          <w:sz w:val="22"/>
          <w:szCs w:val="22"/>
          <w:u w:val="none"/>
        </w:rPr>
        <w:t xml:space="preserve"> </w:t>
      </w:r>
      <w:hyperlink r:id="rId10">
        <w:r w:rsidR="00E54FFF" w:rsidRPr="00C8558C">
          <w:rPr>
            <w:color w:val="0000FF"/>
            <w:spacing w:val="-2"/>
            <w:sz w:val="22"/>
            <w:szCs w:val="22"/>
            <w:u w:color="0000FF"/>
          </w:rPr>
          <w:t>GitHub</w:t>
        </w:r>
      </w:hyperlink>
      <w:r w:rsidRPr="00C8558C">
        <w:rPr>
          <w:color w:val="0000FF"/>
          <w:spacing w:val="-4"/>
          <w:sz w:val="22"/>
          <w:szCs w:val="22"/>
          <w:u w:val="none"/>
        </w:rPr>
        <w:t xml:space="preserve"> </w:t>
      </w:r>
      <w:r w:rsidRPr="00C8558C">
        <w:rPr>
          <w:spacing w:val="-2"/>
          <w:sz w:val="22"/>
          <w:szCs w:val="22"/>
          <w:u w:val="none"/>
        </w:rPr>
        <w:t>|</w:t>
      </w:r>
      <w:r w:rsidRPr="00C8558C">
        <w:rPr>
          <w:spacing w:val="10"/>
          <w:sz w:val="22"/>
          <w:szCs w:val="22"/>
          <w:u w:val="none"/>
        </w:rPr>
        <w:t xml:space="preserve"> </w:t>
      </w:r>
      <w:hyperlink r:id="rId11">
        <w:r w:rsidR="00E54FFF" w:rsidRPr="00C8558C">
          <w:rPr>
            <w:color w:val="0000FF"/>
            <w:spacing w:val="-2"/>
            <w:sz w:val="22"/>
            <w:szCs w:val="22"/>
            <w:u w:color="0000FF"/>
          </w:rPr>
          <w:t>linkedin.com/in/nagareddy03/</w:t>
        </w:r>
      </w:hyperlink>
      <w:r w:rsidRPr="00C8558C">
        <w:rPr>
          <w:color w:val="0000FF"/>
          <w:spacing w:val="-6"/>
          <w:sz w:val="22"/>
          <w:szCs w:val="22"/>
          <w:u w:val="none"/>
        </w:rPr>
        <w:t xml:space="preserve"> </w:t>
      </w:r>
      <w:r w:rsidRPr="00C8558C">
        <w:rPr>
          <w:spacing w:val="-2"/>
          <w:sz w:val="22"/>
          <w:szCs w:val="22"/>
          <w:u w:val="none"/>
        </w:rPr>
        <w:t>|</w:t>
      </w:r>
      <w:r w:rsidR="00D0450F">
        <w:rPr>
          <w:spacing w:val="11"/>
          <w:sz w:val="22"/>
          <w:szCs w:val="22"/>
          <w:u w:val="none"/>
        </w:rPr>
        <w:t xml:space="preserve"> </w:t>
      </w:r>
      <w:r w:rsidR="00C359FD">
        <w:rPr>
          <w:spacing w:val="11"/>
          <w:sz w:val="22"/>
          <w:szCs w:val="22"/>
          <w:u w:val="none"/>
        </w:rPr>
        <w:t>Austin, Tx</w:t>
      </w:r>
    </w:p>
    <w:p w14:paraId="022C4AC4" w14:textId="77777777" w:rsidR="00E54FFF" w:rsidRDefault="00E54FFF">
      <w:pPr>
        <w:pStyle w:val="BodyText"/>
        <w:spacing w:before="72"/>
        <w:rPr>
          <w:b/>
          <w:sz w:val="22"/>
        </w:rPr>
      </w:pPr>
    </w:p>
    <w:p w14:paraId="783CF3ED" w14:textId="77777777" w:rsidR="00E54FFF" w:rsidRDefault="00000000">
      <w:pPr>
        <w:pStyle w:val="Heading1"/>
      </w:pPr>
      <w:bookmarkStart w:id="0" w:name="SUMMARY_OF_QUALIFICATIONS:"/>
      <w:bookmarkEnd w:id="0"/>
      <w:r>
        <w:t>SUMMARY</w:t>
      </w:r>
      <w:r>
        <w:rPr>
          <w:spacing w:val="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QUALIFICATIONS:</w:t>
      </w:r>
    </w:p>
    <w:p w14:paraId="5566CA2D" w14:textId="77777777" w:rsidR="00E54FFF" w:rsidRDefault="00E54FFF">
      <w:pPr>
        <w:pStyle w:val="BodyText"/>
        <w:spacing w:before="59"/>
        <w:rPr>
          <w:b/>
          <w:sz w:val="22"/>
        </w:rPr>
      </w:pPr>
    </w:p>
    <w:p w14:paraId="636713A9" w14:textId="15C37C7D" w:rsidR="00E54FFF" w:rsidRDefault="00000000">
      <w:pPr>
        <w:spacing w:line="276" w:lineRule="auto"/>
        <w:ind w:left="360" w:right="699"/>
        <w:jc w:val="both"/>
        <w:rPr>
          <w:sz w:val="20"/>
        </w:rPr>
      </w:pPr>
      <w:r>
        <w:rPr>
          <w:sz w:val="20"/>
        </w:rPr>
        <w:t>Certified DevOps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Engineer with 8+ years of experience architecting and automating secure, scalable infrastructure on </w:t>
      </w:r>
      <w:r>
        <w:rPr>
          <w:b/>
          <w:sz w:val="20"/>
        </w:rPr>
        <w:t>AWS</w:t>
      </w:r>
      <w:r>
        <w:rPr>
          <w:sz w:val="20"/>
        </w:rPr>
        <w:t xml:space="preserve">,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 GCP.</w:t>
      </w:r>
      <w:r>
        <w:rPr>
          <w:spacing w:val="-3"/>
          <w:sz w:val="20"/>
        </w:rPr>
        <w:t xml:space="preserve"> </w:t>
      </w:r>
      <w:r>
        <w:rPr>
          <w:sz w:val="20"/>
        </w:rPr>
        <w:t>Expert</w:t>
      </w:r>
      <w:r>
        <w:rPr>
          <w:spacing w:val="-4"/>
          <w:sz w:val="20"/>
        </w:rPr>
        <w:t xml:space="preserve"> </w:t>
      </w:r>
      <w:r>
        <w:rPr>
          <w:sz w:val="20"/>
        </w:rPr>
        <w:t>in designing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CI/CD </w:t>
      </w:r>
      <w:r>
        <w:rPr>
          <w:sz w:val="20"/>
        </w:rPr>
        <w:t>pipelines 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Actions,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DevOps,</w:t>
      </w:r>
      <w:r>
        <w:rPr>
          <w:spacing w:val="-1"/>
          <w:sz w:val="20"/>
        </w:rPr>
        <w:t xml:space="preserve"> </w:t>
      </w:r>
      <w:r>
        <w:rPr>
          <w:sz w:val="20"/>
        </w:rPr>
        <w:t>with hands-on skills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 xml:space="preserve">Kubernetes </w:t>
      </w:r>
      <w:r>
        <w:rPr>
          <w:sz w:val="20"/>
        </w:rPr>
        <w:t xml:space="preserve">(EKS, AKS, OpenShift), </w:t>
      </w:r>
      <w:r>
        <w:rPr>
          <w:b/>
          <w:sz w:val="20"/>
        </w:rPr>
        <w:t xml:space="preserve">Infrastructure as Code </w:t>
      </w:r>
      <w:r>
        <w:rPr>
          <w:sz w:val="20"/>
        </w:rPr>
        <w:t>(</w:t>
      </w:r>
      <w:r>
        <w:rPr>
          <w:b/>
          <w:sz w:val="20"/>
        </w:rPr>
        <w:t>Terraform</w:t>
      </w:r>
      <w:r>
        <w:rPr>
          <w:sz w:val="20"/>
        </w:rPr>
        <w:t xml:space="preserve">, </w:t>
      </w:r>
      <w:r>
        <w:rPr>
          <w:b/>
          <w:sz w:val="20"/>
        </w:rPr>
        <w:t>Ansible</w:t>
      </w:r>
      <w:r>
        <w:rPr>
          <w:sz w:val="20"/>
        </w:rPr>
        <w:t xml:space="preserve">, </w:t>
      </w:r>
      <w:r>
        <w:rPr>
          <w:b/>
          <w:sz w:val="20"/>
        </w:rPr>
        <w:t>CloudFormation</w:t>
      </w:r>
      <w:r>
        <w:rPr>
          <w:sz w:val="20"/>
        </w:rPr>
        <w:t xml:space="preserve">, </w:t>
      </w:r>
      <w:r>
        <w:rPr>
          <w:b/>
          <w:sz w:val="20"/>
        </w:rPr>
        <w:t>ARM</w:t>
      </w:r>
      <w:r>
        <w:rPr>
          <w:sz w:val="20"/>
        </w:rPr>
        <w:t>), 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containerization </w:t>
      </w:r>
      <w:r>
        <w:rPr>
          <w:sz w:val="20"/>
        </w:rPr>
        <w:t xml:space="preserve">with </w:t>
      </w:r>
      <w:r>
        <w:rPr>
          <w:b/>
          <w:sz w:val="20"/>
        </w:rPr>
        <w:t xml:space="preserve">Docker, Kubernetes </w:t>
      </w:r>
      <w:r>
        <w:rPr>
          <w:sz w:val="20"/>
        </w:rPr>
        <w:t xml:space="preserve">and </w:t>
      </w:r>
      <w:r>
        <w:rPr>
          <w:b/>
          <w:sz w:val="20"/>
        </w:rPr>
        <w:t>Helm</w:t>
      </w:r>
      <w:r>
        <w:rPr>
          <w:sz w:val="20"/>
        </w:rPr>
        <w:t xml:space="preserve">. Proven track record in enabling </w:t>
      </w:r>
      <w:proofErr w:type="spellStart"/>
      <w:r>
        <w:rPr>
          <w:b/>
          <w:sz w:val="20"/>
        </w:rPr>
        <w:t>DevSec</w:t>
      </w:r>
      <w:r w:rsidR="00B23CA2">
        <w:rPr>
          <w:b/>
          <w:sz w:val="20"/>
        </w:rPr>
        <w:t>O</w:t>
      </w:r>
      <w:r>
        <w:rPr>
          <w:b/>
          <w:sz w:val="20"/>
        </w:rPr>
        <w:t>ps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adoption, enhancing system reliability (</w:t>
      </w:r>
      <w:r>
        <w:rPr>
          <w:b/>
          <w:sz w:val="20"/>
        </w:rPr>
        <w:t xml:space="preserve">99.99% </w:t>
      </w:r>
      <w:r>
        <w:rPr>
          <w:sz w:val="20"/>
        </w:rPr>
        <w:t xml:space="preserve">uptime), reducing MTTR by </w:t>
      </w:r>
      <w:r>
        <w:rPr>
          <w:b/>
          <w:sz w:val="20"/>
        </w:rPr>
        <w:t xml:space="preserve">50%, </w:t>
      </w:r>
      <w:r>
        <w:rPr>
          <w:sz w:val="20"/>
        </w:rPr>
        <w:t xml:space="preserve">and driving cloud </w:t>
      </w:r>
      <w:r>
        <w:rPr>
          <w:b/>
          <w:sz w:val="20"/>
        </w:rPr>
        <w:t>cost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optimization. Strong advocate of </w:t>
      </w:r>
      <w:proofErr w:type="spellStart"/>
      <w:r>
        <w:rPr>
          <w:b/>
          <w:sz w:val="20"/>
        </w:rPr>
        <w:t>GitOps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 xml:space="preserve">SRE </w:t>
      </w:r>
      <w:r>
        <w:rPr>
          <w:sz w:val="20"/>
        </w:rPr>
        <w:t xml:space="preserve">proactive monitoring, and Agile collaboration to deliver high-quality cloud-native applications in regulated enterprise </w:t>
      </w:r>
      <w:r>
        <w:rPr>
          <w:spacing w:val="-2"/>
          <w:sz w:val="20"/>
        </w:rPr>
        <w:t>environments.</w:t>
      </w:r>
    </w:p>
    <w:p w14:paraId="67DDAFA1" w14:textId="77777777" w:rsidR="00E54FFF" w:rsidRDefault="00E54FFF">
      <w:pPr>
        <w:pStyle w:val="BodyText"/>
        <w:spacing w:before="81"/>
      </w:pPr>
      <w:bookmarkStart w:id="1" w:name="CERTIFICATION:"/>
      <w:bookmarkEnd w:id="1"/>
    </w:p>
    <w:p w14:paraId="3EA7AB73" w14:textId="77777777" w:rsidR="00E54FFF" w:rsidRDefault="00000000">
      <w:pPr>
        <w:spacing w:before="1"/>
        <w:ind w:left="360"/>
        <w:rPr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SKILLS:</w:t>
      </w:r>
    </w:p>
    <w:p w14:paraId="41692D33" w14:textId="77777777" w:rsidR="00E54FFF" w:rsidRDefault="00E54FFF">
      <w:pPr>
        <w:pStyle w:val="BodyText"/>
        <w:spacing w:before="1" w:after="1"/>
        <w:rPr>
          <w:b/>
          <w:sz w:val="9"/>
        </w:rPr>
      </w:pP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1"/>
        <w:gridCol w:w="7545"/>
      </w:tblGrid>
      <w:tr w:rsidR="00E54FFF" w14:paraId="4E0DAEC3" w14:textId="77777777">
        <w:trPr>
          <w:trHeight w:val="632"/>
        </w:trPr>
        <w:tc>
          <w:tcPr>
            <w:tcW w:w="3081" w:type="dxa"/>
            <w:tcBorders>
              <w:top w:val="single" w:sz="4" w:space="0" w:color="000000"/>
              <w:left w:val="single" w:sz="4" w:space="0" w:color="000000"/>
            </w:tcBorders>
          </w:tcPr>
          <w:p w14:paraId="7AF7CFDF" w14:textId="77777777" w:rsidR="00E54FFF" w:rsidRDefault="00000000">
            <w:pPr>
              <w:pStyle w:val="TableParagraph"/>
              <w:spacing w:before="219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545" w:type="dxa"/>
            <w:tcBorders>
              <w:top w:val="single" w:sz="4" w:space="0" w:color="000000"/>
              <w:right w:val="single" w:sz="4" w:space="0" w:color="000000"/>
            </w:tcBorders>
          </w:tcPr>
          <w:p w14:paraId="0FEE8FC2" w14:textId="77777777" w:rsidR="00E54FFF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91"/>
              </w:tabs>
              <w:spacing w:before="85"/>
              <w:ind w:right="53"/>
              <w:rPr>
                <w:sz w:val="20"/>
              </w:rPr>
            </w:pPr>
            <w:r>
              <w:rPr>
                <w:sz w:val="20"/>
              </w:rPr>
              <w:t>AWS (EC2, S3, RDS, Lambda, CloudWatch, IAM, VPC), Microsoft Azure (App Services,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AKS, Blob Storage, Functions)</w:t>
            </w:r>
          </w:p>
        </w:tc>
      </w:tr>
      <w:tr w:rsidR="00E54FFF" w14:paraId="3581DCDE" w14:textId="77777777">
        <w:trPr>
          <w:trHeight w:val="374"/>
        </w:trPr>
        <w:tc>
          <w:tcPr>
            <w:tcW w:w="3081" w:type="dxa"/>
            <w:tcBorders>
              <w:left w:val="single" w:sz="4" w:space="0" w:color="000000"/>
            </w:tcBorders>
          </w:tcPr>
          <w:p w14:paraId="7DF64BE6" w14:textId="77777777" w:rsidR="00E54FFF" w:rsidRDefault="00000000">
            <w:pPr>
              <w:pStyle w:val="TableParagraph"/>
              <w:spacing w:before="55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Infrastructure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IaC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6CCAA752" w14:textId="77777777" w:rsidR="00E54FF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Terraform,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CloudFormation,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Templates</w:t>
            </w:r>
          </w:p>
        </w:tc>
      </w:tr>
      <w:tr w:rsidR="00E54FFF" w14:paraId="06C0FD2A" w14:textId="77777777">
        <w:trPr>
          <w:trHeight w:val="612"/>
        </w:trPr>
        <w:tc>
          <w:tcPr>
            <w:tcW w:w="3081" w:type="dxa"/>
            <w:tcBorders>
              <w:left w:val="single" w:sz="4" w:space="0" w:color="000000"/>
            </w:tcBorders>
          </w:tcPr>
          <w:p w14:paraId="5202EFAA" w14:textId="77777777" w:rsidR="00E54FFF" w:rsidRDefault="00000000">
            <w:pPr>
              <w:pStyle w:val="TableParagraph"/>
              <w:tabs>
                <w:tab w:val="left" w:pos="2895"/>
              </w:tabs>
              <w:spacing w:before="29" w:line="244" w:lineRule="auto"/>
              <w:ind w:left="420" w:right="21"/>
              <w:rPr>
                <w:b/>
              </w:rPr>
            </w:pPr>
            <w:r>
              <w:rPr>
                <w:b/>
                <w:spacing w:val="-2"/>
              </w:rPr>
              <w:t>Containerization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&amp;</w:t>
            </w:r>
            <w:r>
              <w:rPr>
                <w:b/>
                <w:spacing w:val="-2"/>
              </w:rPr>
              <w:t xml:space="preserve"> Orchestration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55B11D61" w14:textId="77777777" w:rsidR="00E54FF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91"/>
              </w:tabs>
              <w:spacing w:before="167"/>
              <w:ind w:hanging="360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Amazon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OpenShift,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Helm</w:t>
            </w:r>
          </w:p>
        </w:tc>
      </w:tr>
      <w:tr w:rsidR="00E54FFF" w14:paraId="24D4E639" w14:textId="77777777">
        <w:trPr>
          <w:trHeight w:val="346"/>
        </w:trPr>
        <w:tc>
          <w:tcPr>
            <w:tcW w:w="3081" w:type="dxa"/>
            <w:tcBorders>
              <w:left w:val="single" w:sz="4" w:space="0" w:color="000000"/>
            </w:tcBorders>
          </w:tcPr>
          <w:p w14:paraId="34BCEF74" w14:textId="77777777" w:rsidR="00E54FFF" w:rsidRDefault="00000000">
            <w:pPr>
              <w:pStyle w:val="TableParagraph"/>
              <w:spacing w:before="56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CI/CD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DevOps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4F3AFBA6" w14:textId="77777777" w:rsidR="00E54FF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91"/>
              </w:tabs>
              <w:spacing w:before="45"/>
              <w:ind w:hanging="360"/>
              <w:rPr>
                <w:sz w:val="20"/>
              </w:rPr>
            </w:pPr>
            <w:r>
              <w:rPr>
                <w:sz w:val="20"/>
              </w:rPr>
              <w:t>Jenkins,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DevOps,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ArgoCD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Nexus,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JFrog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Artifactory</w:t>
            </w:r>
          </w:p>
        </w:tc>
      </w:tr>
      <w:tr w:rsidR="00E54FFF" w14:paraId="4959796A" w14:textId="77777777">
        <w:trPr>
          <w:trHeight w:val="352"/>
        </w:trPr>
        <w:tc>
          <w:tcPr>
            <w:tcW w:w="3081" w:type="dxa"/>
            <w:tcBorders>
              <w:left w:val="single" w:sz="4" w:space="0" w:color="000000"/>
            </w:tcBorders>
          </w:tcPr>
          <w:p w14:paraId="1690E729" w14:textId="77777777" w:rsidR="00E54FFF" w:rsidRDefault="00000000">
            <w:pPr>
              <w:pStyle w:val="TableParagraph"/>
              <w:spacing w:before="62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Scripting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5000CA30" w14:textId="77777777" w:rsidR="00E54FF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Bash/Shell,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Groovy,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YAML,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JSON,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</w:t>
            </w:r>
          </w:p>
        </w:tc>
      </w:tr>
      <w:tr w:rsidR="00E54FFF" w14:paraId="1E1B96D6" w14:textId="77777777">
        <w:trPr>
          <w:trHeight w:val="349"/>
        </w:trPr>
        <w:tc>
          <w:tcPr>
            <w:tcW w:w="3081" w:type="dxa"/>
            <w:tcBorders>
              <w:left w:val="single" w:sz="4" w:space="0" w:color="000000"/>
            </w:tcBorders>
          </w:tcPr>
          <w:p w14:paraId="0893B985" w14:textId="77777777" w:rsidR="00E54FFF" w:rsidRDefault="00000000">
            <w:pPr>
              <w:pStyle w:val="TableParagraph"/>
              <w:spacing w:before="55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GitOps</w:t>
            </w:r>
            <w:proofErr w:type="spellEnd"/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2640C6E9" w14:textId="77777777" w:rsidR="00E54FF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Bitbucket</w:t>
            </w:r>
          </w:p>
        </w:tc>
      </w:tr>
      <w:tr w:rsidR="00E54FFF" w14:paraId="3B5CFD34" w14:textId="77777777">
        <w:trPr>
          <w:trHeight w:val="349"/>
        </w:trPr>
        <w:tc>
          <w:tcPr>
            <w:tcW w:w="3081" w:type="dxa"/>
            <w:tcBorders>
              <w:left w:val="single" w:sz="4" w:space="0" w:color="000000"/>
            </w:tcBorders>
          </w:tcPr>
          <w:p w14:paraId="23766071" w14:textId="77777777" w:rsidR="00E54FFF" w:rsidRDefault="00000000">
            <w:pPr>
              <w:pStyle w:val="TableParagraph"/>
              <w:spacing w:before="58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Logging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0F5E9A95" w14:textId="77777777" w:rsidR="00E54FF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91"/>
              </w:tabs>
              <w:spacing w:before="48"/>
              <w:ind w:hanging="360"/>
              <w:rPr>
                <w:sz w:val="20"/>
              </w:rPr>
            </w:pPr>
            <w:r>
              <w:rPr>
                <w:sz w:val="20"/>
              </w:rPr>
              <w:t>Prometheus,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Grafana,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Stack,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Datadog,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CloudWatch,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Nagios</w:t>
            </w:r>
          </w:p>
        </w:tc>
      </w:tr>
      <w:tr w:rsidR="00E54FFF" w14:paraId="3F0F3D70" w14:textId="77777777">
        <w:trPr>
          <w:trHeight w:val="352"/>
        </w:trPr>
        <w:tc>
          <w:tcPr>
            <w:tcW w:w="3081" w:type="dxa"/>
            <w:tcBorders>
              <w:left w:val="single" w:sz="4" w:space="0" w:color="000000"/>
            </w:tcBorders>
          </w:tcPr>
          <w:p w14:paraId="796A7AC5" w14:textId="77777777" w:rsidR="00E54FFF" w:rsidRDefault="00000000">
            <w:pPr>
              <w:pStyle w:val="TableParagraph"/>
              <w:spacing w:before="62"/>
              <w:ind w:left="4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04F4D154" w14:textId="77777777" w:rsidR="00E54FF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DynamoDB)</w:t>
            </w:r>
          </w:p>
        </w:tc>
      </w:tr>
      <w:tr w:rsidR="00E54FFF" w14:paraId="4B6CB000" w14:textId="77777777">
        <w:trPr>
          <w:trHeight w:val="353"/>
        </w:trPr>
        <w:tc>
          <w:tcPr>
            <w:tcW w:w="3081" w:type="dxa"/>
            <w:tcBorders>
              <w:left w:val="single" w:sz="4" w:space="0" w:color="000000"/>
            </w:tcBorders>
          </w:tcPr>
          <w:p w14:paraId="46B4B4D3" w14:textId="77777777" w:rsidR="00E54FFF" w:rsidRDefault="00000000">
            <w:pPr>
              <w:pStyle w:val="TableParagraph"/>
              <w:spacing w:before="55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1D89D2E7" w14:textId="77777777" w:rsidR="00E54FF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Linux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(RHEL,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CentOS,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Ubuntu),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macOS</w:t>
            </w:r>
          </w:p>
        </w:tc>
      </w:tr>
      <w:tr w:rsidR="00E54FFF" w14:paraId="03EC5456" w14:textId="77777777">
        <w:trPr>
          <w:trHeight w:val="349"/>
        </w:trPr>
        <w:tc>
          <w:tcPr>
            <w:tcW w:w="3081" w:type="dxa"/>
            <w:tcBorders>
              <w:left w:val="single" w:sz="4" w:space="0" w:color="000000"/>
            </w:tcBorders>
          </w:tcPr>
          <w:p w14:paraId="23A8BFCD" w14:textId="77777777" w:rsidR="00E54FFF" w:rsidRDefault="00000000">
            <w:pPr>
              <w:pStyle w:val="TableParagraph"/>
              <w:spacing w:before="55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1BD2E01C" w14:textId="77777777" w:rsidR="00E54FF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HTTP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Tomcat,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Nginx</w:t>
            </w:r>
          </w:p>
        </w:tc>
      </w:tr>
      <w:tr w:rsidR="00E54FFF" w14:paraId="3673AF96" w14:textId="77777777">
        <w:trPr>
          <w:trHeight w:val="349"/>
        </w:trPr>
        <w:tc>
          <w:tcPr>
            <w:tcW w:w="3081" w:type="dxa"/>
            <w:tcBorders>
              <w:left w:val="single" w:sz="4" w:space="0" w:color="000000"/>
            </w:tcBorders>
          </w:tcPr>
          <w:p w14:paraId="1C6C29A2" w14:textId="77777777" w:rsidR="00E54FFF" w:rsidRDefault="00000000">
            <w:pPr>
              <w:pStyle w:val="TableParagraph"/>
              <w:spacing w:before="58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Access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7C85DCC7" w14:textId="77777777" w:rsidR="00E54FF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1"/>
              </w:tabs>
              <w:spacing w:before="48"/>
              <w:ind w:hanging="360"/>
              <w:rPr>
                <w:sz w:val="20"/>
              </w:rPr>
            </w:pPr>
            <w:r>
              <w:rPr>
                <w:sz w:val="20"/>
              </w:rPr>
              <w:t>IAM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VPC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RBAC,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SSL/TLS,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HashiCorp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Vault,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Okta</w:t>
            </w:r>
          </w:p>
        </w:tc>
      </w:tr>
      <w:tr w:rsidR="00E54FFF" w14:paraId="399DD3BB" w14:textId="77777777">
        <w:trPr>
          <w:trHeight w:val="353"/>
        </w:trPr>
        <w:tc>
          <w:tcPr>
            <w:tcW w:w="3081" w:type="dxa"/>
            <w:tcBorders>
              <w:left w:val="single" w:sz="4" w:space="0" w:color="000000"/>
            </w:tcBorders>
          </w:tcPr>
          <w:p w14:paraId="0F23D98C" w14:textId="77777777" w:rsidR="00E54FFF" w:rsidRDefault="00000000">
            <w:pPr>
              <w:pStyle w:val="TableParagraph"/>
              <w:spacing w:before="62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Virtualization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545" w:type="dxa"/>
            <w:tcBorders>
              <w:right w:val="single" w:sz="4" w:space="0" w:color="000000"/>
            </w:tcBorders>
          </w:tcPr>
          <w:p w14:paraId="6D5D9158" w14:textId="77777777" w:rsidR="00E54FF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VMware,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Hyper-V,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Vagrant,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VirtualBox</w:t>
            </w:r>
          </w:p>
        </w:tc>
      </w:tr>
      <w:tr w:rsidR="00E54FFF" w14:paraId="7507DDCC" w14:textId="77777777">
        <w:trPr>
          <w:trHeight w:val="366"/>
        </w:trPr>
        <w:tc>
          <w:tcPr>
            <w:tcW w:w="3081" w:type="dxa"/>
            <w:tcBorders>
              <w:left w:val="single" w:sz="4" w:space="0" w:color="000000"/>
              <w:bottom w:val="single" w:sz="4" w:space="0" w:color="000000"/>
            </w:tcBorders>
          </w:tcPr>
          <w:p w14:paraId="76D08306" w14:textId="77777777" w:rsidR="00E54FFF" w:rsidRDefault="00000000">
            <w:pPr>
              <w:pStyle w:val="TableParagraph"/>
              <w:spacing w:before="55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7545" w:type="dxa"/>
            <w:tcBorders>
              <w:bottom w:val="single" w:sz="4" w:space="0" w:color="000000"/>
              <w:right w:val="single" w:sz="4" w:space="0" w:color="000000"/>
            </w:tcBorders>
          </w:tcPr>
          <w:p w14:paraId="383F7212" w14:textId="77777777" w:rsidR="00E54F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Agile, Scrum</w:t>
            </w:r>
          </w:p>
        </w:tc>
      </w:tr>
    </w:tbl>
    <w:p w14:paraId="49D4E354" w14:textId="77777777" w:rsidR="00E54FFF" w:rsidRPr="00A5427A" w:rsidRDefault="00E54FFF">
      <w:pPr>
        <w:pStyle w:val="BodyText"/>
        <w:spacing w:before="23"/>
        <w:rPr>
          <w:b/>
        </w:rPr>
      </w:pPr>
    </w:p>
    <w:p w14:paraId="0721F00D" w14:textId="77777777" w:rsidR="00E54FFF" w:rsidRDefault="00000000" w:rsidP="008E38BF">
      <w:pPr>
        <w:pStyle w:val="Heading1"/>
        <w:ind w:left="0"/>
      </w:pPr>
      <w:bookmarkStart w:id="2" w:name="PROFESSIONAL_EXPERIENCE:"/>
      <w:bookmarkEnd w:id="2"/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EXPERIENCE:</w:t>
      </w:r>
    </w:p>
    <w:p w14:paraId="3C02D0BB" w14:textId="77777777" w:rsidR="00E54FFF" w:rsidRDefault="00E54FFF">
      <w:pPr>
        <w:pStyle w:val="BodyText"/>
        <w:spacing w:before="82"/>
        <w:rPr>
          <w:b/>
          <w:sz w:val="22"/>
        </w:rPr>
      </w:pPr>
    </w:p>
    <w:p w14:paraId="530E5DA4" w14:textId="675A89C3" w:rsidR="00E54FFF" w:rsidRDefault="00000000" w:rsidP="00670403">
      <w:pPr>
        <w:pStyle w:val="Heading2"/>
        <w:tabs>
          <w:tab w:val="left" w:pos="7716"/>
        </w:tabs>
        <w:ind w:left="0"/>
        <w:jc w:val="both"/>
        <w:rPr>
          <w:spacing w:val="-2"/>
        </w:rPr>
      </w:pPr>
      <w:bookmarkStart w:id="3" w:name="Siemens_–_Austin,_Texas_Jan_2025_to_Pres"/>
      <w:bookmarkEnd w:id="3"/>
      <w:r>
        <w:t>Siemens</w:t>
      </w:r>
      <w:r>
        <w:rPr>
          <w:spacing w:val="-8"/>
        </w:rPr>
        <w:t xml:space="preserve"> </w:t>
      </w:r>
      <w:r w:rsidR="007D0B11">
        <w:t>–</w:t>
      </w:r>
      <w:r w:rsidR="007D0B11">
        <w:rPr>
          <w:spacing w:val="-3"/>
        </w:rPr>
        <w:t xml:space="preserve"> </w:t>
      </w:r>
      <w:r w:rsidR="00C359FD">
        <w:rPr>
          <w:spacing w:val="-3"/>
        </w:rPr>
        <w:t>Austin, Tx</w:t>
      </w:r>
      <w:r>
        <w:tab/>
      </w:r>
      <w:r w:rsidR="00FE3CF5">
        <w:t xml:space="preserve"> </w:t>
      </w:r>
      <w:r>
        <w:t>Jan</w:t>
      </w:r>
      <w:r>
        <w:rPr>
          <w:spacing w:val="-5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 w14:paraId="65DF534E" w14:textId="67CB1218" w:rsidR="00CF705C" w:rsidRPr="00D3438A" w:rsidRDefault="00EF2614" w:rsidP="00D3438A">
      <w:pPr>
        <w:tabs>
          <w:tab w:val="left" w:pos="4004"/>
        </w:tabs>
        <w:spacing w:before="49"/>
        <w:jc w:val="both"/>
        <w:rPr>
          <w:b/>
        </w:rPr>
      </w:pPr>
      <w:r>
        <w:rPr>
          <w:b/>
        </w:rPr>
        <w:t xml:space="preserve">Senior </w:t>
      </w:r>
      <w:r w:rsidR="005030BA">
        <w:rPr>
          <w:b/>
        </w:rPr>
        <w:t xml:space="preserve">Cloud </w:t>
      </w:r>
      <w:r w:rsidR="00D527CD">
        <w:rPr>
          <w:b/>
        </w:rPr>
        <w:t xml:space="preserve">DevOps </w:t>
      </w:r>
      <w:r w:rsidR="005E5075" w:rsidRPr="005E5075">
        <w:rPr>
          <w:b/>
        </w:rPr>
        <w:t>Engineer</w:t>
      </w:r>
    </w:p>
    <w:p w14:paraId="1C2AFA84" w14:textId="22AC9665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Designed and implemented </w:t>
      </w:r>
      <w:r w:rsidRPr="00C05186">
        <w:rPr>
          <w:rStyle w:val="Strong"/>
          <w:rFonts w:ascii="Calibri" w:hAnsi="Calibri" w:cs="Calibri"/>
          <w:sz w:val="21"/>
          <w:szCs w:val="21"/>
        </w:rPr>
        <w:t>CI/CD pipelines</w:t>
      </w:r>
      <w:r w:rsidRPr="00C05186">
        <w:rPr>
          <w:rFonts w:ascii="Calibri" w:hAnsi="Calibri" w:cs="Calibri"/>
          <w:sz w:val="21"/>
          <w:szCs w:val="21"/>
        </w:rPr>
        <w:t xml:space="preserve"> using </w:t>
      </w:r>
      <w:r w:rsidRPr="00C05186">
        <w:rPr>
          <w:rStyle w:val="Strong"/>
          <w:rFonts w:ascii="Calibri" w:hAnsi="Calibri" w:cs="Calibri"/>
          <w:sz w:val="21"/>
          <w:szCs w:val="21"/>
        </w:rPr>
        <w:t>Jenkins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GitHub Actions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05186">
        <w:rPr>
          <w:rStyle w:val="Strong"/>
          <w:rFonts w:ascii="Calibri" w:hAnsi="Calibri" w:cs="Calibri"/>
          <w:sz w:val="21"/>
          <w:szCs w:val="21"/>
        </w:rPr>
        <w:t>ArgoCD</w:t>
      </w:r>
      <w:proofErr w:type="spellEnd"/>
      <w:r w:rsidRPr="00C05186">
        <w:rPr>
          <w:rFonts w:ascii="Calibri" w:hAnsi="Calibri" w:cs="Calibri"/>
          <w:sz w:val="21"/>
          <w:szCs w:val="21"/>
        </w:rPr>
        <w:t xml:space="preserve">, and Harness, enabling </w:t>
      </w:r>
      <w:r w:rsidRPr="00C05186">
        <w:rPr>
          <w:rStyle w:val="Strong"/>
          <w:rFonts w:ascii="Calibri" w:hAnsi="Calibri" w:cs="Calibri"/>
          <w:sz w:val="21"/>
          <w:szCs w:val="21"/>
        </w:rPr>
        <w:t>gatekeeping for production deployments</w:t>
      </w:r>
      <w:r w:rsidRPr="00C05186">
        <w:rPr>
          <w:rFonts w:ascii="Calibri" w:hAnsi="Calibri" w:cs="Calibri"/>
          <w:sz w:val="21"/>
          <w:szCs w:val="21"/>
        </w:rPr>
        <w:t>, branch-based releases, and increasing deployment frequency by 30%.</w:t>
      </w:r>
    </w:p>
    <w:p w14:paraId="37D953B9" w14:textId="246784F8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Automated infrastructure provisioning across </w:t>
      </w:r>
      <w:r w:rsidRPr="00C05186">
        <w:rPr>
          <w:rStyle w:val="Strong"/>
          <w:rFonts w:ascii="Calibri" w:hAnsi="Calibri" w:cs="Calibri"/>
          <w:sz w:val="21"/>
          <w:szCs w:val="21"/>
        </w:rPr>
        <w:t>AWS</w:t>
      </w:r>
      <w:r w:rsidRPr="00C05186">
        <w:rPr>
          <w:rFonts w:ascii="Calibri" w:hAnsi="Calibri" w:cs="Calibri"/>
          <w:sz w:val="21"/>
          <w:szCs w:val="21"/>
        </w:rPr>
        <w:t xml:space="preserve"> (EC2, S3, RDS, Lambda, VPC) and </w:t>
      </w:r>
      <w:r w:rsidRPr="00C05186">
        <w:rPr>
          <w:rStyle w:val="Strong"/>
          <w:rFonts w:ascii="Calibri" w:hAnsi="Calibri" w:cs="Calibri"/>
          <w:sz w:val="21"/>
          <w:szCs w:val="21"/>
        </w:rPr>
        <w:t>Azure</w:t>
      </w:r>
      <w:r w:rsidRPr="00C05186">
        <w:rPr>
          <w:rFonts w:ascii="Calibri" w:hAnsi="Calibri" w:cs="Calibri"/>
          <w:sz w:val="21"/>
          <w:szCs w:val="21"/>
        </w:rPr>
        <w:t xml:space="preserve"> using </w:t>
      </w:r>
      <w:r w:rsidRPr="00C05186">
        <w:rPr>
          <w:rStyle w:val="Strong"/>
          <w:rFonts w:ascii="Calibri" w:hAnsi="Calibri" w:cs="Calibri"/>
          <w:sz w:val="21"/>
          <w:szCs w:val="21"/>
        </w:rPr>
        <w:t>Terraform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Ansible</w:t>
      </w:r>
      <w:r w:rsidRPr="00C05186">
        <w:rPr>
          <w:rFonts w:ascii="Calibri" w:hAnsi="Calibri" w:cs="Calibri"/>
          <w:sz w:val="21"/>
          <w:szCs w:val="21"/>
        </w:rPr>
        <w:t xml:space="preserve">, and CloudFormation—reduced provisioning time by 40% and enabled auto </w:t>
      </w:r>
      <w:r w:rsidRPr="00C05186">
        <w:rPr>
          <w:rStyle w:val="Strong"/>
          <w:rFonts w:ascii="Calibri" w:hAnsi="Calibri" w:cs="Calibri"/>
          <w:sz w:val="21"/>
          <w:szCs w:val="21"/>
        </w:rPr>
        <w:t>scale up/scale down</w:t>
      </w:r>
      <w:r w:rsidRPr="00C05186">
        <w:rPr>
          <w:rFonts w:ascii="Calibri" w:hAnsi="Calibri" w:cs="Calibri"/>
          <w:sz w:val="21"/>
          <w:szCs w:val="21"/>
        </w:rPr>
        <w:t xml:space="preserve"> operations.</w:t>
      </w:r>
    </w:p>
    <w:p w14:paraId="276DBBC5" w14:textId="61191C17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Containerized monolithic apps into microservices using </w:t>
      </w:r>
      <w:r w:rsidRPr="00C05186">
        <w:rPr>
          <w:rStyle w:val="Strong"/>
          <w:rFonts w:ascii="Calibri" w:hAnsi="Calibri" w:cs="Calibri"/>
          <w:sz w:val="21"/>
          <w:szCs w:val="21"/>
        </w:rPr>
        <w:t>Docker</w:t>
      </w:r>
      <w:r w:rsidRPr="00C05186">
        <w:rPr>
          <w:rFonts w:ascii="Calibri" w:hAnsi="Calibri" w:cs="Calibri"/>
          <w:sz w:val="21"/>
          <w:szCs w:val="21"/>
        </w:rPr>
        <w:t xml:space="preserve"> and </w:t>
      </w:r>
      <w:r w:rsidRPr="00C05186">
        <w:rPr>
          <w:rStyle w:val="Strong"/>
          <w:rFonts w:ascii="Calibri" w:hAnsi="Calibri" w:cs="Calibri"/>
          <w:sz w:val="21"/>
          <w:szCs w:val="21"/>
        </w:rPr>
        <w:t>Kubernetes</w:t>
      </w:r>
      <w:r w:rsidRPr="00C05186">
        <w:rPr>
          <w:rFonts w:ascii="Calibri" w:hAnsi="Calibri" w:cs="Calibri"/>
          <w:sz w:val="21"/>
          <w:szCs w:val="21"/>
        </w:rPr>
        <w:t xml:space="preserve"> (</w:t>
      </w:r>
      <w:r w:rsidRPr="00C05186">
        <w:rPr>
          <w:rStyle w:val="Strong"/>
          <w:rFonts w:ascii="Calibri" w:hAnsi="Calibri" w:cs="Calibri"/>
          <w:sz w:val="21"/>
          <w:szCs w:val="21"/>
        </w:rPr>
        <w:t>EKS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AKS</w:t>
      </w:r>
      <w:r w:rsidRPr="00C05186">
        <w:rPr>
          <w:rFonts w:ascii="Calibri" w:hAnsi="Calibri" w:cs="Calibri"/>
          <w:sz w:val="21"/>
          <w:szCs w:val="21"/>
        </w:rPr>
        <w:t xml:space="preserve">, OpenShift) and deployed via </w:t>
      </w:r>
      <w:r w:rsidRPr="00C05186">
        <w:rPr>
          <w:rStyle w:val="Strong"/>
          <w:rFonts w:ascii="Calibri" w:hAnsi="Calibri" w:cs="Calibri"/>
          <w:sz w:val="21"/>
          <w:szCs w:val="21"/>
        </w:rPr>
        <w:t>Helm</w:t>
      </w:r>
      <w:r w:rsidRPr="00C05186">
        <w:rPr>
          <w:rFonts w:ascii="Calibri" w:hAnsi="Calibri" w:cs="Calibri"/>
          <w:sz w:val="21"/>
          <w:szCs w:val="21"/>
        </w:rPr>
        <w:t>, ensuring 99.99% uptime and scalable cloud-native design.</w:t>
      </w:r>
    </w:p>
    <w:p w14:paraId="37C94D0F" w14:textId="058E2922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Integrated </w:t>
      </w:r>
      <w:r w:rsidRPr="00C05186">
        <w:rPr>
          <w:rStyle w:val="Strong"/>
          <w:rFonts w:ascii="Calibri" w:hAnsi="Calibri" w:cs="Calibri"/>
          <w:sz w:val="21"/>
          <w:szCs w:val="21"/>
        </w:rPr>
        <w:t>Apache Kafka</w:t>
      </w:r>
      <w:r w:rsidRPr="00C05186">
        <w:rPr>
          <w:rFonts w:ascii="Calibri" w:hAnsi="Calibri" w:cs="Calibri"/>
          <w:sz w:val="21"/>
          <w:szCs w:val="21"/>
        </w:rPr>
        <w:t xml:space="preserve"> for real-time event streaming and performed </w:t>
      </w:r>
      <w:r w:rsidRPr="00C05186">
        <w:rPr>
          <w:rStyle w:val="Strong"/>
          <w:rFonts w:ascii="Calibri" w:hAnsi="Calibri" w:cs="Calibri"/>
          <w:sz w:val="21"/>
          <w:szCs w:val="21"/>
        </w:rPr>
        <w:t>Kafka administration</w:t>
      </w:r>
      <w:r w:rsidRPr="00C05186">
        <w:rPr>
          <w:rFonts w:ascii="Calibri" w:hAnsi="Calibri" w:cs="Calibri"/>
          <w:sz w:val="21"/>
          <w:szCs w:val="21"/>
        </w:rPr>
        <w:t xml:space="preserve"> and </w:t>
      </w:r>
      <w:r w:rsidRPr="00C05186">
        <w:rPr>
          <w:rStyle w:val="Strong"/>
          <w:rFonts w:ascii="Calibri" w:hAnsi="Calibri" w:cs="Calibri"/>
          <w:sz w:val="21"/>
          <w:szCs w:val="21"/>
        </w:rPr>
        <w:t>migrations</w:t>
      </w:r>
      <w:r w:rsidRPr="00C05186">
        <w:rPr>
          <w:rFonts w:ascii="Calibri" w:hAnsi="Calibri" w:cs="Calibri"/>
          <w:sz w:val="21"/>
          <w:szCs w:val="21"/>
        </w:rPr>
        <w:t>, improving system decoupling and message throughput.</w:t>
      </w:r>
    </w:p>
    <w:p w14:paraId="409DFFC8" w14:textId="7D04828C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lastRenderedPageBreak/>
        <w:t xml:space="preserve">Enforced </w:t>
      </w:r>
      <w:r w:rsidRPr="00C05186">
        <w:rPr>
          <w:rStyle w:val="Strong"/>
          <w:rFonts w:ascii="Calibri" w:hAnsi="Calibri" w:cs="Calibri"/>
          <w:sz w:val="21"/>
          <w:szCs w:val="21"/>
        </w:rPr>
        <w:t>Git branching strategies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PR approvals</w:t>
      </w:r>
      <w:r w:rsidRPr="00C05186">
        <w:rPr>
          <w:rFonts w:ascii="Calibri" w:hAnsi="Calibri" w:cs="Calibri"/>
          <w:sz w:val="21"/>
          <w:szCs w:val="21"/>
        </w:rPr>
        <w:t xml:space="preserve">, and </w:t>
      </w:r>
      <w:r w:rsidRPr="00C05186">
        <w:rPr>
          <w:rStyle w:val="Strong"/>
          <w:rFonts w:ascii="Calibri" w:hAnsi="Calibri" w:cs="Calibri"/>
          <w:sz w:val="21"/>
          <w:szCs w:val="21"/>
        </w:rPr>
        <w:t>change management policies</w:t>
      </w:r>
      <w:r w:rsidRPr="00C05186">
        <w:rPr>
          <w:rFonts w:ascii="Calibri" w:hAnsi="Calibri" w:cs="Calibri"/>
          <w:sz w:val="21"/>
          <w:szCs w:val="21"/>
        </w:rPr>
        <w:t xml:space="preserve"> using GitHub/GitLab to ensure controlled releases and rollback safety.</w:t>
      </w:r>
    </w:p>
    <w:p w14:paraId="086A7280" w14:textId="7998564D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Developed and optimized automation scripts using </w:t>
      </w:r>
      <w:r w:rsidRPr="00C05186">
        <w:rPr>
          <w:rStyle w:val="Strong"/>
          <w:rFonts w:ascii="Calibri" w:hAnsi="Calibri" w:cs="Calibri"/>
          <w:sz w:val="21"/>
          <w:szCs w:val="21"/>
        </w:rPr>
        <w:t>Python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Bash</w:t>
      </w:r>
      <w:r w:rsidRPr="00C05186">
        <w:rPr>
          <w:rFonts w:ascii="Calibri" w:hAnsi="Calibri" w:cs="Calibri"/>
          <w:sz w:val="21"/>
          <w:szCs w:val="21"/>
        </w:rPr>
        <w:t>, and PowerShell for system tasks, patching, and orchestration—reduced manual overhead by 45%.</w:t>
      </w:r>
    </w:p>
    <w:p w14:paraId="76B75FFB" w14:textId="30DE202B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Built observability stack using </w:t>
      </w:r>
      <w:r w:rsidRPr="00C05186">
        <w:rPr>
          <w:rStyle w:val="Strong"/>
          <w:rFonts w:ascii="Calibri" w:hAnsi="Calibri" w:cs="Calibri"/>
          <w:sz w:val="21"/>
          <w:szCs w:val="21"/>
        </w:rPr>
        <w:t>Prometheus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Grafana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Datadog</w:t>
      </w:r>
      <w:r w:rsidRPr="00C05186">
        <w:rPr>
          <w:rFonts w:ascii="Calibri" w:hAnsi="Calibri" w:cs="Calibri"/>
          <w:sz w:val="21"/>
          <w:szCs w:val="21"/>
        </w:rPr>
        <w:t>, and ELK—cut MTTR by 50% through real-time alerting, dashboards, and log analytics.</w:t>
      </w:r>
    </w:p>
    <w:p w14:paraId="73EA04F6" w14:textId="08E28FB5" w:rsid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Applied Kubernetes </w:t>
      </w:r>
      <w:r w:rsidRPr="00C05186">
        <w:rPr>
          <w:rStyle w:val="Strong"/>
          <w:rFonts w:ascii="Calibri" w:hAnsi="Calibri" w:cs="Calibri"/>
          <w:sz w:val="21"/>
          <w:szCs w:val="21"/>
        </w:rPr>
        <w:t>network policies</w:t>
      </w:r>
      <w:r w:rsidRPr="00C05186">
        <w:rPr>
          <w:rFonts w:ascii="Calibri" w:hAnsi="Calibri" w:cs="Calibri"/>
          <w:sz w:val="21"/>
          <w:szCs w:val="21"/>
        </w:rPr>
        <w:t xml:space="preserve">, RBAC, and TLS with </w:t>
      </w:r>
      <w:r w:rsidRPr="00C05186">
        <w:rPr>
          <w:rStyle w:val="Strong"/>
          <w:rFonts w:ascii="Calibri" w:hAnsi="Calibri" w:cs="Calibri"/>
          <w:sz w:val="21"/>
          <w:szCs w:val="21"/>
        </w:rPr>
        <w:t>ALB ingress controllers</w:t>
      </w:r>
      <w:r w:rsidRPr="00C05186">
        <w:rPr>
          <w:rFonts w:ascii="Calibri" w:hAnsi="Calibri" w:cs="Calibri"/>
          <w:sz w:val="21"/>
          <w:szCs w:val="21"/>
        </w:rPr>
        <w:t xml:space="preserve"> to enforce secure access to internal and external services.</w:t>
      </w:r>
    </w:p>
    <w:p w14:paraId="2FD55254" w14:textId="348AEEF1" w:rsidR="000F4B64" w:rsidRPr="000F4B64" w:rsidRDefault="000F4B64" w:rsidP="000F4B64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0F4B64">
        <w:rPr>
          <w:rFonts w:ascii="Calibri" w:hAnsi="Calibri" w:cs="Calibri"/>
          <w:sz w:val="21"/>
          <w:szCs w:val="21"/>
        </w:rPr>
        <w:t xml:space="preserve">Automated data pipeline integration between Snowflake and microservices using Python and Airflow—reduced data sync time by 40% and enabled near real-time reporting; implemented secure access controls across </w:t>
      </w:r>
      <w:r w:rsidRPr="000F4B64">
        <w:rPr>
          <w:rFonts w:ascii="Calibri" w:hAnsi="Calibri" w:cs="Calibri"/>
          <w:b/>
          <w:bCs/>
          <w:sz w:val="21"/>
          <w:szCs w:val="21"/>
        </w:rPr>
        <w:t>Snowflake</w:t>
      </w:r>
      <w:r w:rsidRPr="000F4B64">
        <w:rPr>
          <w:rFonts w:ascii="Calibri" w:hAnsi="Calibri" w:cs="Calibri"/>
          <w:sz w:val="21"/>
          <w:szCs w:val="21"/>
        </w:rPr>
        <w:t xml:space="preserve"> environments.</w:t>
      </w:r>
    </w:p>
    <w:p w14:paraId="4BA6AEB8" w14:textId="7682DF20" w:rsidR="000F4B64" w:rsidRPr="000F4B64" w:rsidRDefault="000F4B64" w:rsidP="000F4B64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0F4B64">
        <w:rPr>
          <w:rFonts w:ascii="Calibri" w:hAnsi="Calibri" w:cs="Calibri"/>
          <w:sz w:val="21"/>
          <w:szCs w:val="21"/>
        </w:rPr>
        <w:t xml:space="preserve">Optimized complex analytical queries and partitioning strategies in </w:t>
      </w:r>
      <w:r w:rsidRPr="000F4B64">
        <w:rPr>
          <w:rFonts w:ascii="Calibri" w:hAnsi="Calibri" w:cs="Calibri"/>
          <w:b/>
          <w:bCs/>
          <w:sz w:val="21"/>
          <w:szCs w:val="21"/>
        </w:rPr>
        <w:t>Vertica</w:t>
      </w:r>
      <w:r w:rsidRPr="000F4B64">
        <w:rPr>
          <w:rFonts w:ascii="Calibri" w:hAnsi="Calibri" w:cs="Calibri"/>
          <w:sz w:val="21"/>
          <w:szCs w:val="21"/>
        </w:rPr>
        <w:t xml:space="preserve"> to improve report generation performance by </w:t>
      </w:r>
      <w:r w:rsidRPr="000F4B64">
        <w:rPr>
          <w:rFonts w:ascii="Calibri" w:hAnsi="Calibri" w:cs="Calibri"/>
          <w:sz w:val="21"/>
          <w:szCs w:val="21"/>
        </w:rPr>
        <w:t>50%</w:t>
      </w:r>
      <w:r>
        <w:rPr>
          <w:rFonts w:ascii="Calibri" w:hAnsi="Calibri" w:cs="Calibri"/>
          <w:sz w:val="21"/>
          <w:szCs w:val="21"/>
        </w:rPr>
        <w:t xml:space="preserve"> </w:t>
      </w:r>
      <w:r w:rsidRPr="000F4B64">
        <w:rPr>
          <w:rFonts w:ascii="Calibri" w:hAnsi="Calibri" w:cs="Calibri"/>
          <w:sz w:val="21"/>
          <w:szCs w:val="21"/>
        </w:rPr>
        <w:t>collaborated with BI teams to fine-tune Vertica workloads for large-scale analytics.</w:t>
      </w:r>
    </w:p>
    <w:p w14:paraId="73CD370B" w14:textId="52B8DB8F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Implemented secrets management and audit compliance using </w:t>
      </w:r>
      <w:proofErr w:type="spellStart"/>
      <w:r w:rsidRPr="00C05186">
        <w:rPr>
          <w:rStyle w:val="Strong"/>
          <w:rFonts w:ascii="Calibri" w:hAnsi="Calibri" w:cs="Calibri"/>
          <w:sz w:val="21"/>
          <w:szCs w:val="21"/>
        </w:rPr>
        <w:t>HashiCorp</w:t>
      </w:r>
      <w:proofErr w:type="spellEnd"/>
      <w:r w:rsidRPr="00C05186">
        <w:rPr>
          <w:rStyle w:val="Strong"/>
          <w:rFonts w:ascii="Calibri" w:hAnsi="Calibri" w:cs="Calibri"/>
          <w:sz w:val="21"/>
          <w:szCs w:val="21"/>
        </w:rPr>
        <w:t xml:space="preserve"> Vault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Azure AD</w:t>
      </w:r>
      <w:r w:rsidRPr="00C05186">
        <w:rPr>
          <w:rFonts w:ascii="Calibri" w:hAnsi="Calibri" w:cs="Calibri"/>
          <w:sz w:val="21"/>
          <w:szCs w:val="21"/>
        </w:rPr>
        <w:t>, and least-privilege IAM policies for sensitive infrastructure.</w:t>
      </w:r>
    </w:p>
    <w:p w14:paraId="22C58D92" w14:textId="5F9CCDD0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Tuned </w:t>
      </w:r>
      <w:r w:rsidRPr="00C05186">
        <w:rPr>
          <w:rStyle w:val="Strong"/>
          <w:rFonts w:ascii="Calibri" w:hAnsi="Calibri" w:cs="Calibri"/>
          <w:sz w:val="21"/>
          <w:szCs w:val="21"/>
        </w:rPr>
        <w:t>Linux/Unix</w:t>
      </w:r>
      <w:r w:rsidRPr="00C05186">
        <w:rPr>
          <w:rFonts w:ascii="Calibri" w:hAnsi="Calibri" w:cs="Calibri"/>
          <w:sz w:val="21"/>
          <w:szCs w:val="21"/>
        </w:rPr>
        <w:t xml:space="preserve"> and Windows environments using </w:t>
      </w:r>
      <w:r w:rsidRPr="00C05186">
        <w:rPr>
          <w:rStyle w:val="Strong"/>
          <w:rFonts w:ascii="Calibri" w:hAnsi="Calibri" w:cs="Calibri"/>
          <w:sz w:val="21"/>
          <w:szCs w:val="21"/>
        </w:rPr>
        <w:t>Ansible</w:t>
      </w:r>
      <w:r w:rsidRPr="00C05186">
        <w:rPr>
          <w:rFonts w:ascii="Calibri" w:hAnsi="Calibri" w:cs="Calibri"/>
          <w:sz w:val="21"/>
          <w:szCs w:val="21"/>
        </w:rPr>
        <w:t xml:space="preserve"> and </w:t>
      </w:r>
      <w:r w:rsidRPr="00C05186">
        <w:rPr>
          <w:rStyle w:val="Strong"/>
          <w:rFonts w:ascii="Calibri" w:hAnsi="Calibri" w:cs="Calibri"/>
          <w:sz w:val="21"/>
          <w:szCs w:val="21"/>
        </w:rPr>
        <w:t>Puppet</w:t>
      </w:r>
      <w:r w:rsidRPr="00C05186">
        <w:rPr>
          <w:rFonts w:ascii="Calibri" w:hAnsi="Calibri" w:cs="Calibri"/>
          <w:sz w:val="21"/>
          <w:szCs w:val="21"/>
        </w:rPr>
        <w:t>—improved baseline performance and environment consistency.</w:t>
      </w:r>
    </w:p>
    <w:p w14:paraId="0FD4D529" w14:textId="4B25C8E6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Delivered cloud migration projects (lift-and-shift, </w:t>
      </w:r>
      <w:proofErr w:type="spellStart"/>
      <w:r w:rsidRPr="00C05186">
        <w:rPr>
          <w:rFonts w:ascii="Calibri" w:hAnsi="Calibri" w:cs="Calibri"/>
          <w:sz w:val="21"/>
          <w:szCs w:val="21"/>
        </w:rPr>
        <w:t>replatforming</w:t>
      </w:r>
      <w:proofErr w:type="spellEnd"/>
      <w:r w:rsidRPr="00C05186">
        <w:rPr>
          <w:rFonts w:ascii="Calibri" w:hAnsi="Calibri" w:cs="Calibri"/>
          <w:sz w:val="21"/>
          <w:szCs w:val="21"/>
        </w:rPr>
        <w:t>) with zero data loss and &lt;15 mins downtime using custom playbooks and validation pipelines.</w:t>
      </w:r>
    </w:p>
    <w:p w14:paraId="7302456E" w14:textId="2178C8C6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Created reusable </w:t>
      </w:r>
      <w:r w:rsidRPr="00C05186">
        <w:rPr>
          <w:rStyle w:val="Strong"/>
          <w:rFonts w:ascii="Calibri" w:hAnsi="Calibri" w:cs="Calibri"/>
          <w:sz w:val="21"/>
          <w:szCs w:val="21"/>
        </w:rPr>
        <w:t>Packer</w:t>
      </w:r>
      <w:r w:rsidRPr="00C05186">
        <w:rPr>
          <w:rFonts w:ascii="Calibri" w:hAnsi="Calibri" w:cs="Calibri"/>
          <w:sz w:val="21"/>
          <w:szCs w:val="21"/>
        </w:rPr>
        <w:t xml:space="preserve"> images and modular infrastructure templates in </w:t>
      </w:r>
      <w:r w:rsidRPr="00C05186">
        <w:rPr>
          <w:rStyle w:val="Strong"/>
          <w:rFonts w:ascii="Calibri" w:hAnsi="Calibri" w:cs="Calibri"/>
          <w:sz w:val="21"/>
          <w:szCs w:val="21"/>
        </w:rPr>
        <w:t>Groovy/YAML</w:t>
      </w:r>
      <w:r w:rsidRPr="00C05186">
        <w:rPr>
          <w:rFonts w:ascii="Calibri" w:hAnsi="Calibri" w:cs="Calibri"/>
          <w:sz w:val="21"/>
          <w:szCs w:val="21"/>
        </w:rPr>
        <w:t xml:space="preserve">, integrated into </w:t>
      </w:r>
      <w:r w:rsidRPr="00C05186">
        <w:rPr>
          <w:rStyle w:val="Strong"/>
          <w:rFonts w:ascii="Calibri" w:hAnsi="Calibri" w:cs="Calibri"/>
          <w:sz w:val="21"/>
          <w:szCs w:val="21"/>
        </w:rPr>
        <w:t>Azure DevOps</w:t>
      </w:r>
      <w:r w:rsidRPr="00C05186">
        <w:rPr>
          <w:rFonts w:ascii="Calibri" w:hAnsi="Calibri" w:cs="Calibri"/>
          <w:sz w:val="21"/>
          <w:szCs w:val="21"/>
        </w:rPr>
        <w:t xml:space="preserve"> for audit-ready deployments.</w:t>
      </w:r>
    </w:p>
    <w:p w14:paraId="392E8E5D" w14:textId="745EF5AB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Partnered in Agile/Scrum teams to support </w:t>
      </w:r>
      <w:proofErr w:type="spellStart"/>
      <w:r w:rsidRPr="00C05186">
        <w:rPr>
          <w:rFonts w:ascii="Calibri" w:hAnsi="Calibri" w:cs="Calibri"/>
          <w:sz w:val="21"/>
          <w:szCs w:val="21"/>
        </w:rPr>
        <w:t>DevSecOps</w:t>
      </w:r>
      <w:proofErr w:type="spellEnd"/>
      <w:r w:rsidRPr="00C05186">
        <w:rPr>
          <w:rFonts w:ascii="Calibri" w:hAnsi="Calibri" w:cs="Calibri"/>
          <w:sz w:val="21"/>
          <w:szCs w:val="21"/>
        </w:rPr>
        <w:t xml:space="preserve"> practices—collaborated across dev, QA, and security teams for continuous improvement and secure delivery.</w:t>
      </w:r>
    </w:p>
    <w:p w14:paraId="4A1853EF" w14:textId="488BEC42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Integrated backend Java services into CI with </w:t>
      </w:r>
      <w:r w:rsidRPr="00C05186">
        <w:rPr>
          <w:rStyle w:val="Strong"/>
          <w:rFonts w:ascii="Calibri" w:hAnsi="Calibri" w:cs="Calibri"/>
          <w:sz w:val="21"/>
          <w:szCs w:val="21"/>
        </w:rPr>
        <w:t>JUnit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SonarQube</w:t>
      </w:r>
      <w:r w:rsidRPr="00C05186">
        <w:rPr>
          <w:rFonts w:ascii="Calibri" w:hAnsi="Calibri" w:cs="Calibri"/>
          <w:sz w:val="21"/>
          <w:szCs w:val="21"/>
        </w:rPr>
        <w:t xml:space="preserve">, and </w:t>
      </w:r>
      <w:proofErr w:type="spellStart"/>
      <w:r w:rsidRPr="00C05186">
        <w:rPr>
          <w:rStyle w:val="Strong"/>
          <w:rFonts w:ascii="Calibri" w:hAnsi="Calibri" w:cs="Calibri"/>
          <w:sz w:val="21"/>
          <w:szCs w:val="21"/>
        </w:rPr>
        <w:t>Checkmarx</w:t>
      </w:r>
      <w:proofErr w:type="spellEnd"/>
      <w:r w:rsidRPr="00C05186">
        <w:rPr>
          <w:rFonts w:ascii="Calibri" w:hAnsi="Calibri" w:cs="Calibri"/>
          <w:sz w:val="21"/>
          <w:szCs w:val="21"/>
        </w:rPr>
        <w:t>, reducing staging defects by 45% through automated code validation.</w:t>
      </w:r>
    </w:p>
    <w:p w14:paraId="2258E2F9" w14:textId="29F3F455" w:rsidR="00C05186" w:rsidRPr="00C05186" w:rsidRDefault="00C05186" w:rsidP="00C05186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C05186">
        <w:rPr>
          <w:rFonts w:ascii="Calibri" w:hAnsi="Calibri" w:cs="Calibri"/>
          <w:sz w:val="21"/>
          <w:szCs w:val="21"/>
        </w:rPr>
        <w:t xml:space="preserve">Experience with </w:t>
      </w:r>
      <w:r w:rsidRPr="00C05186">
        <w:rPr>
          <w:rStyle w:val="Strong"/>
          <w:rFonts w:ascii="Calibri" w:hAnsi="Calibri" w:cs="Calibri"/>
          <w:sz w:val="21"/>
          <w:szCs w:val="21"/>
        </w:rPr>
        <w:t>Snowflake</w:t>
      </w:r>
      <w:r w:rsidRPr="00C05186">
        <w:rPr>
          <w:rFonts w:ascii="Calibri" w:hAnsi="Calibri" w:cs="Calibri"/>
          <w:sz w:val="21"/>
          <w:szCs w:val="21"/>
        </w:rPr>
        <w:t xml:space="preserve">, </w:t>
      </w:r>
      <w:r w:rsidRPr="00C05186">
        <w:rPr>
          <w:rStyle w:val="Strong"/>
          <w:rFonts w:ascii="Calibri" w:hAnsi="Calibri" w:cs="Calibri"/>
          <w:sz w:val="21"/>
          <w:szCs w:val="21"/>
        </w:rPr>
        <w:t>Vertica</w:t>
      </w:r>
      <w:r w:rsidRPr="00C05186">
        <w:rPr>
          <w:rFonts w:ascii="Calibri" w:hAnsi="Calibri" w:cs="Calibri"/>
          <w:sz w:val="21"/>
          <w:szCs w:val="21"/>
        </w:rPr>
        <w:t xml:space="preserve">, and </w:t>
      </w:r>
      <w:r w:rsidRPr="00C05186">
        <w:rPr>
          <w:rStyle w:val="Strong"/>
          <w:rFonts w:ascii="Calibri" w:hAnsi="Calibri" w:cs="Calibri"/>
          <w:sz w:val="21"/>
          <w:szCs w:val="21"/>
        </w:rPr>
        <w:t>Spark</w:t>
      </w:r>
      <w:r w:rsidRPr="00C05186">
        <w:rPr>
          <w:rFonts w:ascii="Calibri" w:hAnsi="Calibri" w:cs="Calibri"/>
          <w:sz w:val="21"/>
          <w:szCs w:val="21"/>
        </w:rPr>
        <w:t xml:space="preserve"> for data workflows and backend automation—supported secure, scalable data platform integrations.</w:t>
      </w:r>
    </w:p>
    <w:p w14:paraId="690ACF96" w14:textId="7AB5D08C" w:rsidR="009F6F70" w:rsidRPr="00750170" w:rsidRDefault="00000000" w:rsidP="00750170">
      <w:pPr>
        <w:pStyle w:val="Heading2"/>
        <w:tabs>
          <w:tab w:val="left" w:pos="8393"/>
        </w:tabs>
        <w:spacing w:line="276" w:lineRule="auto"/>
        <w:ind w:left="0" w:right="828"/>
      </w:pPr>
      <w:r>
        <w:t>Renesas Electronics - Charlotte, NC</w:t>
      </w:r>
      <w:r>
        <w:tab/>
        <w:t>Feb</w:t>
      </w:r>
      <w:r>
        <w:rPr>
          <w:spacing w:val="-13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Dec</w:t>
      </w:r>
      <w:r>
        <w:rPr>
          <w:spacing w:val="-12"/>
        </w:rPr>
        <w:t xml:space="preserve"> </w:t>
      </w:r>
      <w:r>
        <w:t>2024 Cloud DevOps Engineer (AWS &amp; Azure)</w:t>
      </w:r>
      <w:bookmarkStart w:id="4" w:name="Three_mobile_(Leap-Tel)_–_London_UK_Jan_"/>
      <w:bookmarkEnd w:id="4"/>
    </w:p>
    <w:p w14:paraId="4DFE0DD9" w14:textId="43A4C81E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Built and optimized </w:t>
      </w:r>
      <w:r w:rsidRPr="00750170">
        <w:rPr>
          <w:rStyle w:val="Strong"/>
          <w:rFonts w:ascii="Calibri" w:hAnsi="Calibri" w:cs="Calibri"/>
          <w:sz w:val="20"/>
          <w:szCs w:val="20"/>
        </w:rPr>
        <w:t>CI/CD pipelines</w:t>
      </w:r>
      <w:r w:rsidRPr="00750170">
        <w:rPr>
          <w:rFonts w:ascii="Calibri" w:hAnsi="Calibri" w:cs="Calibri"/>
          <w:sz w:val="20"/>
          <w:szCs w:val="20"/>
        </w:rPr>
        <w:t xml:space="preserve"> using </w:t>
      </w:r>
      <w:r w:rsidRPr="00750170">
        <w:rPr>
          <w:rStyle w:val="Strong"/>
          <w:rFonts w:ascii="Calibri" w:hAnsi="Calibri" w:cs="Calibri"/>
          <w:sz w:val="20"/>
          <w:szCs w:val="20"/>
        </w:rPr>
        <w:t>Azure DevOps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GitHub Actions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Jenkins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750170">
        <w:rPr>
          <w:rStyle w:val="Strong"/>
          <w:rFonts w:ascii="Calibri" w:hAnsi="Calibri" w:cs="Calibri"/>
          <w:sz w:val="20"/>
          <w:szCs w:val="20"/>
        </w:rPr>
        <w:t>ArgoCD</w:t>
      </w:r>
      <w:proofErr w:type="spellEnd"/>
      <w:r w:rsidRPr="00750170">
        <w:rPr>
          <w:rFonts w:ascii="Calibri" w:hAnsi="Calibri" w:cs="Calibri"/>
          <w:sz w:val="20"/>
          <w:szCs w:val="20"/>
        </w:rPr>
        <w:t xml:space="preserve">, reducing release cycle time by </w:t>
      </w:r>
      <w:r w:rsidRPr="00750170">
        <w:rPr>
          <w:rStyle w:val="Strong"/>
          <w:rFonts w:ascii="Calibri" w:hAnsi="Calibri" w:cs="Calibri"/>
          <w:sz w:val="20"/>
          <w:szCs w:val="20"/>
        </w:rPr>
        <w:t>60%</w:t>
      </w:r>
      <w:r w:rsidRPr="00750170">
        <w:rPr>
          <w:rFonts w:ascii="Calibri" w:hAnsi="Calibri" w:cs="Calibri"/>
          <w:sz w:val="20"/>
          <w:szCs w:val="20"/>
        </w:rPr>
        <w:t xml:space="preserve"> and enforcing quality gates with </w:t>
      </w:r>
      <w:r w:rsidRPr="00750170">
        <w:rPr>
          <w:rStyle w:val="Strong"/>
          <w:rFonts w:ascii="Calibri" w:hAnsi="Calibri" w:cs="Calibri"/>
          <w:sz w:val="20"/>
          <w:szCs w:val="20"/>
        </w:rPr>
        <w:t>SonarQube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750170">
        <w:rPr>
          <w:rStyle w:val="Strong"/>
          <w:rFonts w:ascii="Calibri" w:hAnsi="Calibri" w:cs="Calibri"/>
          <w:sz w:val="20"/>
          <w:szCs w:val="20"/>
        </w:rPr>
        <w:t>Trivy</w:t>
      </w:r>
      <w:proofErr w:type="spellEnd"/>
      <w:r w:rsidRPr="00750170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750170">
        <w:rPr>
          <w:rStyle w:val="Strong"/>
          <w:rFonts w:ascii="Calibri" w:hAnsi="Calibri" w:cs="Calibri"/>
          <w:sz w:val="20"/>
          <w:szCs w:val="20"/>
        </w:rPr>
        <w:t>JFrog</w:t>
      </w:r>
      <w:proofErr w:type="spellEnd"/>
      <w:r w:rsidRPr="00750170">
        <w:rPr>
          <w:rStyle w:val="Strong"/>
          <w:rFonts w:ascii="Calibri" w:hAnsi="Calibri" w:cs="Calibri"/>
          <w:sz w:val="20"/>
          <w:szCs w:val="20"/>
        </w:rPr>
        <w:t xml:space="preserve"> Artifactory</w:t>
      </w:r>
      <w:r w:rsidRPr="00750170">
        <w:rPr>
          <w:rFonts w:ascii="Calibri" w:hAnsi="Calibri" w:cs="Calibri"/>
          <w:sz w:val="20"/>
          <w:szCs w:val="20"/>
        </w:rPr>
        <w:t xml:space="preserve"> for secure, reliable delivery.</w:t>
      </w:r>
    </w:p>
    <w:p w14:paraId="26660E75" w14:textId="03FF954F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Automated infrastructure provisioning for </w:t>
      </w:r>
      <w:r w:rsidRPr="00750170">
        <w:rPr>
          <w:rStyle w:val="Strong"/>
          <w:rFonts w:ascii="Calibri" w:hAnsi="Calibri" w:cs="Calibri"/>
          <w:sz w:val="20"/>
          <w:szCs w:val="20"/>
        </w:rPr>
        <w:t>AWS</w:t>
      </w:r>
      <w:r w:rsidRPr="00750170">
        <w:rPr>
          <w:rFonts w:ascii="Calibri" w:hAnsi="Calibri" w:cs="Calibri"/>
          <w:sz w:val="20"/>
          <w:szCs w:val="20"/>
        </w:rPr>
        <w:t xml:space="preserve"> (</w:t>
      </w:r>
      <w:r w:rsidRPr="00750170">
        <w:rPr>
          <w:rStyle w:val="Strong"/>
          <w:rFonts w:ascii="Calibri" w:hAnsi="Calibri" w:cs="Calibri"/>
          <w:sz w:val="20"/>
          <w:szCs w:val="20"/>
        </w:rPr>
        <w:t>EC2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RDS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Lambda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VPC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S3</w:t>
      </w:r>
      <w:r w:rsidRPr="00750170">
        <w:rPr>
          <w:rFonts w:ascii="Calibri" w:hAnsi="Calibri" w:cs="Calibri"/>
          <w:sz w:val="20"/>
          <w:szCs w:val="20"/>
        </w:rPr>
        <w:t xml:space="preserve">) and </w:t>
      </w:r>
      <w:r w:rsidRPr="00750170">
        <w:rPr>
          <w:rStyle w:val="Strong"/>
          <w:rFonts w:ascii="Calibri" w:hAnsi="Calibri" w:cs="Calibri"/>
          <w:sz w:val="20"/>
          <w:szCs w:val="20"/>
        </w:rPr>
        <w:t>Azure</w:t>
      </w:r>
      <w:r w:rsidRPr="00750170">
        <w:rPr>
          <w:rFonts w:ascii="Calibri" w:hAnsi="Calibri" w:cs="Calibri"/>
          <w:sz w:val="20"/>
          <w:szCs w:val="20"/>
        </w:rPr>
        <w:t xml:space="preserve"> (</w:t>
      </w:r>
      <w:r w:rsidRPr="00750170">
        <w:rPr>
          <w:rStyle w:val="Strong"/>
          <w:rFonts w:ascii="Calibri" w:hAnsi="Calibri" w:cs="Calibri"/>
          <w:sz w:val="20"/>
          <w:szCs w:val="20"/>
        </w:rPr>
        <w:t>AKS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App Services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Blob Storage</w:t>
      </w:r>
      <w:r w:rsidRPr="00750170">
        <w:rPr>
          <w:rFonts w:ascii="Calibri" w:hAnsi="Calibri" w:cs="Calibri"/>
          <w:sz w:val="20"/>
          <w:szCs w:val="20"/>
        </w:rPr>
        <w:t xml:space="preserve">) using </w:t>
      </w:r>
      <w:r w:rsidRPr="00750170">
        <w:rPr>
          <w:rStyle w:val="Strong"/>
          <w:rFonts w:ascii="Calibri" w:hAnsi="Calibri" w:cs="Calibri"/>
          <w:sz w:val="20"/>
          <w:szCs w:val="20"/>
        </w:rPr>
        <w:t>Terraform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Ansible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ARM Templates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CloudFormation</w:t>
      </w:r>
      <w:r w:rsidRPr="00750170">
        <w:rPr>
          <w:rFonts w:ascii="Calibri" w:hAnsi="Calibri" w:cs="Calibri"/>
          <w:sz w:val="20"/>
          <w:szCs w:val="20"/>
        </w:rPr>
        <w:t xml:space="preserve">, reducing setup time by </w:t>
      </w:r>
      <w:r w:rsidRPr="00750170">
        <w:rPr>
          <w:rStyle w:val="Strong"/>
          <w:rFonts w:ascii="Calibri" w:hAnsi="Calibri" w:cs="Calibri"/>
          <w:sz w:val="20"/>
          <w:szCs w:val="20"/>
        </w:rPr>
        <w:t>45%</w:t>
      </w:r>
      <w:r w:rsidRPr="00750170">
        <w:rPr>
          <w:rFonts w:ascii="Calibri" w:hAnsi="Calibri" w:cs="Calibri"/>
          <w:sz w:val="20"/>
          <w:szCs w:val="20"/>
        </w:rPr>
        <w:t xml:space="preserve"> and provisioning failures by </w:t>
      </w:r>
      <w:r w:rsidRPr="00750170">
        <w:rPr>
          <w:rStyle w:val="Strong"/>
          <w:rFonts w:ascii="Calibri" w:hAnsi="Calibri" w:cs="Calibri"/>
          <w:sz w:val="20"/>
          <w:szCs w:val="20"/>
        </w:rPr>
        <w:t>40%</w:t>
      </w:r>
      <w:r w:rsidRPr="00750170">
        <w:rPr>
          <w:rFonts w:ascii="Calibri" w:hAnsi="Calibri" w:cs="Calibri"/>
          <w:sz w:val="20"/>
          <w:szCs w:val="20"/>
        </w:rPr>
        <w:t>.</w:t>
      </w:r>
    </w:p>
    <w:p w14:paraId="34456310" w14:textId="0F1DEC90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Deployed and managed containers with </w:t>
      </w:r>
      <w:r w:rsidRPr="00750170">
        <w:rPr>
          <w:rStyle w:val="Strong"/>
          <w:rFonts w:ascii="Calibri" w:hAnsi="Calibri" w:cs="Calibri"/>
          <w:sz w:val="20"/>
          <w:szCs w:val="20"/>
        </w:rPr>
        <w:t>Docker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Kubernetes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OpenShift</w:t>
      </w:r>
      <w:r w:rsidRPr="00750170">
        <w:rPr>
          <w:rFonts w:ascii="Calibri" w:hAnsi="Calibri" w:cs="Calibri"/>
          <w:sz w:val="20"/>
          <w:szCs w:val="20"/>
        </w:rPr>
        <w:t xml:space="preserve">, enabling </w:t>
      </w:r>
      <w:r w:rsidRPr="00750170">
        <w:rPr>
          <w:rStyle w:val="Strong"/>
          <w:rFonts w:ascii="Calibri" w:hAnsi="Calibri" w:cs="Calibri"/>
          <w:sz w:val="20"/>
          <w:szCs w:val="20"/>
        </w:rPr>
        <w:t>horizontal auto-scaling</w:t>
      </w:r>
      <w:r w:rsidRPr="00750170">
        <w:rPr>
          <w:rFonts w:ascii="Calibri" w:hAnsi="Calibri" w:cs="Calibri"/>
          <w:sz w:val="20"/>
          <w:szCs w:val="20"/>
        </w:rPr>
        <w:t xml:space="preserve">, zero-downtime rollouts, and boosting deployment throughput by </w:t>
      </w:r>
      <w:r w:rsidRPr="00750170">
        <w:rPr>
          <w:rStyle w:val="Strong"/>
          <w:rFonts w:ascii="Calibri" w:hAnsi="Calibri" w:cs="Calibri"/>
          <w:sz w:val="20"/>
          <w:szCs w:val="20"/>
        </w:rPr>
        <w:t>50%</w:t>
      </w:r>
      <w:r w:rsidRPr="00750170">
        <w:rPr>
          <w:rFonts w:ascii="Calibri" w:hAnsi="Calibri" w:cs="Calibri"/>
          <w:sz w:val="20"/>
          <w:szCs w:val="20"/>
        </w:rPr>
        <w:t>.</w:t>
      </w:r>
    </w:p>
    <w:p w14:paraId="64F63E5E" w14:textId="6CDA8DA7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Improved system reliability by implementing </w:t>
      </w:r>
      <w:r w:rsidRPr="00750170">
        <w:rPr>
          <w:rStyle w:val="Strong"/>
          <w:rFonts w:ascii="Calibri" w:hAnsi="Calibri" w:cs="Calibri"/>
          <w:sz w:val="20"/>
          <w:szCs w:val="20"/>
        </w:rPr>
        <w:t>SLOs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SLIs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error budgets</w:t>
      </w:r>
      <w:r w:rsidRPr="00750170">
        <w:rPr>
          <w:rFonts w:ascii="Calibri" w:hAnsi="Calibri" w:cs="Calibri"/>
          <w:sz w:val="20"/>
          <w:szCs w:val="20"/>
        </w:rPr>
        <w:t xml:space="preserve">, and maintained </w:t>
      </w:r>
      <w:r w:rsidRPr="00750170">
        <w:rPr>
          <w:rStyle w:val="Strong"/>
          <w:rFonts w:ascii="Calibri" w:hAnsi="Calibri" w:cs="Calibri"/>
          <w:sz w:val="20"/>
          <w:szCs w:val="20"/>
        </w:rPr>
        <w:t>99.99% uptime</w:t>
      </w:r>
      <w:r w:rsidRPr="00750170">
        <w:rPr>
          <w:rFonts w:ascii="Calibri" w:hAnsi="Calibri" w:cs="Calibri"/>
          <w:sz w:val="20"/>
          <w:szCs w:val="20"/>
        </w:rPr>
        <w:t xml:space="preserve"> across production environments through </w:t>
      </w:r>
      <w:r w:rsidRPr="00750170">
        <w:rPr>
          <w:rStyle w:val="Strong"/>
          <w:rFonts w:ascii="Calibri" w:hAnsi="Calibri" w:cs="Calibri"/>
          <w:sz w:val="20"/>
          <w:szCs w:val="20"/>
        </w:rPr>
        <w:t>automated failover</w:t>
      </w:r>
      <w:r w:rsidRPr="00750170">
        <w:rPr>
          <w:rFonts w:ascii="Calibri" w:hAnsi="Calibri" w:cs="Calibri"/>
          <w:sz w:val="20"/>
          <w:szCs w:val="20"/>
        </w:rPr>
        <w:t xml:space="preserve">, health checks, and multi-region </w:t>
      </w:r>
      <w:r w:rsidRPr="00750170">
        <w:rPr>
          <w:rStyle w:val="Strong"/>
          <w:rFonts w:ascii="Calibri" w:hAnsi="Calibri" w:cs="Calibri"/>
          <w:sz w:val="20"/>
          <w:szCs w:val="20"/>
        </w:rPr>
        <w:t>HA</w:t>
      </w:r>
      <w:r w:rsidRPr="00750170">
        <w:rPr>
          <w:rFonts w:ascii="Calibri" w:hAnsi="Calibri" w:cs="Calibri"/>
          <w:sz w:val="20"/>
          <w:szCs w:val="20"/>
        </w:rPr>
        <w:t xml:space="preserve"> architecture.</w:t>
      </w:r>
    </w:p>
    <w:p w14:paraId="55C38905" w14:textId="567902A5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Reduced MTTR by </w:t>
      </w:r>
      <w:r w:rsidRPr="00750170">
        <w:rPr>
          <w:rStyle w:val="Strong"/>
          <w:rFonts w:ascii="Calibri" w:hAnsi="Calibri" w:cs="Calibri"/>
          <w:sz w:val="20"/>
          <w:szCs w:val="20"/>
        </w:rPr>
        <w:t>50%</w:t>
      </w:r>
      <w:r w:rsidRPr="00750170">
        <w:rPr>
          <w:rFonts w:ascii="Calibri" w:hAnsi="Calibri" w:cs="Calibri"/>
          <w:sz w:val="20"/>
          <w:szCs w:val="20"/>
        </w:rPr>
        <w:t xml:space="preserve"> by setting up full-stack observability with </w:t>
      </w:r>
      <w:r w:rsidRPr="00750170">
        <w:rPr>
          <w:rStyle w:val="Strong"/>
          <w:rFonts w:ascii="Calibri" w:hAnsi="Calibri" w:cs="Calibri"/>
          <w:sz w:val="20"/>
          <w:szCs w:val="20"/>
        </w:rPr>
        <w:t>Prometheus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Grafana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ELK Stack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Azure Monitor</w:t>
      </w:r>
      <w:r w:rsidRPr="00750170">
        <w:rPr>
          <w:rFonts w:ascii="Calibri" w:hAnsi="Calibri" w:cs="Calibri"/>
          <w:sz w:val="20"/>
          <w:szCs w:val="20"/>
        </w:rPr>
        <w:t>—configured real-time alerting and log tracing for proactive incident response.</w:t>
      </w:r>
    </w:p>
    <w:p w14:paraId="496C5BBC" w14:textId="412331F1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Designed and maintained </w:t>
      </w:r>
      <w:r w:rsidRPr="00750170">
        <w:rPr>
          <w:rStyle w:val="Strong"/>
          <w:rFonts w:ascii="Calibri" w:hAnsi="Calibri" w:cs="Calibri"/>
          <w:sz w:val="20"/>
          <w:szCs w:val="20"/>
        </w:rPr>
        <w:t>runbooks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incident playbooks</w:t>
      </w:r>
      <w:r w:rsidRPr="00750170">
        <w:rPr>
          <w:rFonts w:ascii="Calibri" w:hAnsi="Calibri" w:cs="Calibri"/>
          <w:sz w:val="20"/>
          <w:szCs w:val="20"/>
        </w:rPr>
        <w:t xml:space="preserve">, and automated </w:t>
      </w:r>
      <w:r w:rsidRPr="00750170">
        <w:rPr>
          <w:rStyle w:val="Strong"/>
          <w:rFonts w:ascii="Calibri" w:hAnsi="Calibri" w:cs="Calibri"/>
          <w:sz w:val="20"/>
          <w:szCs w:val="20"/>
        </w:rPr>
        <w:t>postmortem</w:t>
      </w:r>
      <w:r w:rsidRPr="00750170">
        <w:rPr>
          <w:rFonts w:ascii="Calibri" w:hAnsi="Calibri" w:cs="Calibri"/>
          <w:sz w:val="20"/>
          <w:szCs w:val="20"/>
        </w:rPr>
        <w:t xml:space="preserve"> documentation to standardize SRE practices and drive continuous improvement across teams.</w:t>
      </w:r>
    </w:p>
    <w:p w14:paraId="5D0809BF" w14:textId="4FCF4590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Enhanced platform stability through proactive capacity planning, </w:t>
      </w:r>
      <w:r w:rsidRPr="00750170">
        <w:rPr>
          <w:rStyle w:val="Strong"/>
          <w:rFonts w:ascii="Calibri" w:hAnsi="Calibri" w:cs="Calibri"/>
          <w:sz w:val="20"/>
          <w:szCs w:val="20"/>
        </w:rPr>
        <w:t>chaos engineering</w:t>
      </w:r>
      <w:r w:rsidRPr="00750170">
        <w:rPr>
          <w:rFonts w:ascii="Calibri" w:hAnsi="Calibri" w:cs="Calibri"/>
          <w:sz w:val="20"/>
          <w:szCs w:val="20"/>
        </w:rPr>
        <w:t xml:space="preserve">, and automated </w:t>
      </w:r>
      <w:r w:rsidRPr="00750170">
        <w:rPr>
          <w:rStyle w:val="Strong"/>
          <w:rFonts w:ascii="Calibri" w:hAnsi="Calibri" w:cs="Calibri"/>
          <w:sz w:val="20"/>
          <w:szCs w:val="20"/>
        </w:rPr>
        <w:t>failover</w:t>
      </w:r>
      <w:r w:rsidRPr="00750170">
        <w:rPr>
          <w:rFonts w:ascii="Calibri" w:hAnsi="Calibri" w:cs="Calibri"/>
          <w:sz w:val="20"/>
          <w:szCs w:val="20"/>
        </w:rPr>
        <w:t xml:space="preserve"> testing across </w:t>
      </w:r>
      <w:r w:rsidRPr="00750170">
        <w:rPr>
          <w:rStyle w:val="Strong"/>
          <w:rFonts w:ascii="Calibri" w:hAnsi="Calibri" w:cs="Calibri"/>
          <w:sz w:val="20"/>
          <w:szCs w:val="20"/>
        </w:rPr>
        <w:t>AWS</w:t>
      </w:r>
      <w:r w:rsidRPr="00750170">
        <w:rPr>
          <w:rFonts w:ascii="Calibri" w:hAnsi="Calibri" w:cs="Calibri"/>
          <w:sz w:val="20"/>
          <w:szCs w:val="20"/>
        </w:rPr>
        <w:t xml:space="preserve"> and </w:t>
      </w:r>
      <w:r w:rsidRPr="00750170">
        <w:rPr>
          <w:rStyle w:val="Strong"/>
          <w:rFonts w:ascii="Calibri" w:hAnsi="Calibri" w:cs="Calibri"/>
          <w:sz w:val="20"/>
          <w:szCs w:val="20"/>
        </w:rPr>
        <w:t>Azure</w:t>
      </w:r>
      <w:r w:rsidRPr="00750170">
        <w:rPr>
          <w:rFonts w:ascii="Calibri" w:hAnsi="Calibri" w:cs="Calibri"/>
          <w:sz w:val="20"/>
          <w:szCs w:val="20"/>
        </w:rPr>
        <w:t>.</w:t>
      </w:r>
    </w:p>
    <w:p w14:paraId="186AC50C" w14:textId="357FC4B9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Strengthened security posture using </w:t>
      </w:r>
      <w:r w:rsidRPr="00750170">
        <w:rPr>
          <w:rStyle w:val="Strong"/>
          <w:rFonts w:ascii="Calibri" w:hAnsi="Calibri" w:cs="Calibri"/>
          <w:sz w:val="20"/>
          <w:szCs w:val="20"/>
        </w:rPr>
        <w:t>IAM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RBAC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Azure AD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Security Groups</w:t>
      </w:r>
      <w:r w:rsidRPr="00750170">
        <w:rPr>
          <w:rFonts w:ascii="Calibri" w:hAnsi="Calibri" w:cs="Calibri"/>
          <w:sz w:val="20"/>
          <w:szCs w:val="20"/>
        </w:rPr>
        <w:t xml:space="preserve">, ensuring fine-grained access control and aligning with </w:t>
      </w:r>
      <w:proofErr w:type="spellStart"/>
      <w:r w:rsidRPr="00750170">
        <w:rPr>
          <w:rFonts w:ascii="Calibri" w:hAnsi="Calibri" w:cs="Calibri"/>
          <w:sz w:val="20"/>
          <w:szCs w:val="20"/>
        </w:rPr>
        <w:t>DevSecOps</w:t>
      </w:r>
      <w:proofErr w:type="spellEnd"/>
      <w:r w:rsidRPr="00750170">
        <w:rPr>
          <w:rFonts w:ascii="Calibri" w:hAnsi="Calibri" w:cs="Calibri"/>
          <w:sz w:val="20"/>
          <w:szCs w:val="20"/>
        </w:rPr>
        <w:t xml:space="preserve"> and compliance standards.</w:t>
      </w:r>
    </w:p>
    <w:p w14:paraId="53161CF9" w14:textId="52D5F856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Automated operational tasks like </w:t>
      </w:r>
      <w:r w:rsidRPr="00750170">
        <w:rPr>
          <w:rStyle w:val="Strong"/>
          <w:rFonts w:ascii="Calibri" w:hAnsi="Calibri" w:cs="Calibri"/>
          <w:sz w:val="20"/>
          <w:szCs w:val="20"/>
        </w:rPr>
        <w:t>log rotation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database patching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backups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network configuration</w:t>
      </w:r>
      <w:r w:rsidRPr="00750170">
        <w:rPr>
          <w:rFonts w:ascii="Calibri" w:hAnsi="Calibri" w:cs="Calibri"/>
          <w:sz w:val="20"/>
          <w:szCs w:val="20"/>
        </w:rPr>
        <w:t xml:space="preserve"> using </w:t>
      </w:r>
      <w:r w:rsidRPr="00750170">
        <w:rPr>
          <w:rStyle w:val="Strong"/>
          <w:rFonts w:ascii="Calibri" w:hAnsi="Calibri" w:cs="Calibri"/>
          <w:sz w:val="20"/>
          <w:szCs w:val="20"/>
        </w:rPr>
        <w:t>Python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Shell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PowerShell</w:t>
      </w:r>
      <w:r w:rsidRPr="00750170">
        <w:rPr>
          <w:rFonts w:ascii="Calibri" w:hAnsi="Calibri" w:cs="Calibri"/>
          <w:sz w:val="20"/>
          <w:szCs w:val="20"/>
        </w:rPr>
        <w:t xml:space="preserve">, reducing toil by </w:t>
      </w:r>
      <w:r w:rsidRPr="00750170">
        <w:rPr>
          <w:rStyle w:val="Strong"/>
          <w:rFonts w:ascii="Calibri" w:hAnsi="Calibri" w:cs="Calibri"/>
          <w:sz w:val="20"/>
          <w:szCs w:val="20"/>
        </w:rPr>
        <w:t>40%</w:t>
      </w:r>
      <w:r w:rsidRPr="00750170">
        <w:rPr>
          <w:rFonts w:ascii="Calibri" w:hAnsi="Calibri" w:cs="Calibri"/>
          <w:sz w:val="20"/>
          <w:szCs w:val="20"/>
        </w:rPr>
        <w:t>.</w:t>
      </w:r>
    </w:p>
    <w:p w14:paraId="12625E77" w14:textId="15F84CDD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Built custom reliability tooling in </w:t>
      </w:r>
      <w:r w:rsidRPr="00750170">
        <w:rPr>
          <w:rStyle w:val="Strong"/>
          <w:rFonts w:ascii="Calibri" w:hAnsi="Calibri" w:cs="Calibri"/>
          <w:sz w:val="20"/>
          <w:szCs w:val="20"/>
        </w:rPr>
        <w:t>Python</w:t>
      </w:r>
      <w:r w:rsidRPr="00750170">
        <w:rPr>
          <w:rFonts w:ascii="Calibri" w:hAnsi="Calibri" w:cs="Calibri"/>
          <w:sz w:val="20"/>
          <w:szCs w:val="20"/>
        </w:rPr>
        <w:t xml:space="preserve"> and </w:t>
      </w:r>
      <w:r w:rsidRPr="00750170">
        <w:rPr>
          <w:rStyle w:val="Strong"/>
          <w:rFonts w:ascii="Calibri" w:hAnsi="Calibri" w:cs="Calibri"/>
          <w:sz w:val="20"/>
          <w:szCs w:val="20"/>
        </w:rPr>
        <w:t>Groovy</w:t>
      </w:r>
      <w:r w:rsidRPr="00750170">
        <w:rPr>
          <w:rFonts w:ascii="Calibri" w:hAnsi="Calibri" w:cs="Calibri"/>
          <w:sz w:val="20"/>
          <w:szCs w:val="20"/>
        </w:rPr>
        <w:t xml:space="preserve"> for </w:t>
      </w:r>
      <w:r w:rsidRPr="00750170">
        <w:rPr>
          <w:rStyle w:val="Strong"/>
          <w:rFonts w:ascii="Calibri" w:hAnsi="Calibri" w:cs="Calibri"/>
          <w:sz w:val="20"/>
          <w:szCs w:val="20"/>
        </w:rPr>
        <w:t>canary deployments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artifact promotion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code scanning</w:t>
      </w:r>
      <w:r w:rsidRPr="00750170">
        <w:rPr>
          <w:rFonts w:ascii="Calibri" w:hAnsi="Calibri" w:cs="Calibri"/>
          <w:sz w:val="20"/>
          <w:szCs w:val="20"/>
        </w:rPr>
        <w:t>, reducing manual errors and increasing engineering efficiency.</w:t>
      </w:r>
    </w:p>
    <w:p w14:paraId="62CEC52F" w14:textId="78DBF6B2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Tuned performance of </w:t>
      </w:r>
      <w:r w:rsidRPr="00750170">
        <w:rPr>
          <w:rStyle w:val="Strong"/>
          <w:rFonts w:ascii="Calibri" w:hAnsi="Calibri" w:cs="Calibri"/>
          <w:sz w:val="20"/>
          <w:szCs w:val="20"/>
        </w:rPr>
        <w:t>AWS RDS (PostgreSQL)</w:t>
      </w:r>
      <w:r w:rsidRPr="00750170">
        <w:rPr>
          <w:rFonts w:ascii="Calibri" w:hAnsi="Calibri" w:cs="Calibri"/>
          <w:sz w:val="20"/>
          <w:szCs w:val="20"/>
        </w:rPr>
        <w:t xml:space="preserve"> and </w:t>
      </w:r>
      <w:r w:rsidRPr="00750170">
        <w:rPr>
          <w:rStyle w:val="Strong"/>
          <w:rFonts w:ascii="Calibri" w:hAnsi="Calibri" w:cs="Calibri"/>
          <w:sz w:val="20"/>
          <w:szCs w:val="20"/>
        </w:rPr>
        <w:t>NoSQL</w:t>
      </w:r>
      <w:r w:rsidRPr="00750170">
        <w:rPr>
          <w:rFonts w:ascii="Calibri" w:hAnsi="Calibri" w:cs="Calibri"/>
          <w:sz w:val="20"/>
          <w:szCs w:val="20"/>
        </w:rPr>
        <w:t xml:space="preserve"> workloads by optimizing queries, indexes, and storage parameters—reduced read/write latency by </w:t>
      </w:r>
      <w:r w:rsidRPr="00750170">
        <w:rPr>
          <w:rStyle w:val="Strong"/>
          <w:rFonts w:ascii="Calibri" w:hAnsi="Calibri" w:cs="Calibri"/>
          <w:sz w:val="20"/>
          <w:szCs w:val="20"/>
        </w:rPr>
        <w:t>20%</w:t>
      </w:r>
      <w:r w:rsidRPr="00750170">
        <w:rPr>
          <w:rFonts w:ascii="Calibri" w:hAnsi="Calibri" w:cs="Calibri"/>
          <w:sz w:val="20"/>
          <w:szCs w:val="20"/>
        </w:rPr>
        <w:t xml:space="preserve"> under high-load systems.</w:t>
      </w:r>
    </w:p>
    <w:p w14:paraId="316F80A1" w14:textId="0040A4E5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lastRenderedPageBreak/>
        <w:t xml:space="preserve">Ensured resilient connectivity and low-latency networking by configuring </w:t>
      </w:r>
      <w:r w:rsidRPr="00750170">
        <w:rPr>
          <w:rStyle w:val="Strong"/>
          <w:rFonts w:ascii="Calibri" w:hAnsi="Calibri" w:cs="Calibri"/>
          <w:sz w:val="20"/>
          <w:szCs w:val="20"/>
        </w:rPr>
        <w:t>Route53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Azure DNS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VPN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NAT Gateway</w:t>
      </w:r>
      <w:r w:rsidRPr="00750170">
        <w:rPr>
          <w:rFonts w:ascii="Calibri" w:hAnsi="Calibri" w:cs="Calibri"/>
          <w:sz w:val="20"/>
          <w:szCs w:val="20"/>
        </w:rPr>
        <w:t xml:space="preserve">, and hybrid cloud </w:t>
      </w:r>
      <w:r w:rsidRPr="00750170">
        <w:rPr>
          <w:rStyle w:val="Strong"/>
          <w:rFonts w:ascii="Calibri" w:hAnsi="Calibri" w:cs="Calibri"/>
          <w:sz w:val="20"/>
          <w:szCs w:val="20"/>
        </w:rPr>
        <w:t>TCP/IP</w:t>
      </w:r>
      <w:r w:rsidRPr="00750170">
        <w:rPr>
          <w:rFonts w:ascii="Calibri" w:hAnsi="Calibri" w:cs="Calibri"/>
          <w:sz w:val="20"/>
          <w:szCs w:val="20"/>
        </w:rPr>
        <w:t xml:space="preserve"> routing for global workloads.</w:t>
      </w:r>
    </w:p>
    <w:p w14:paraId="1DA67130" w14:textId="149375D4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>Supported</w:t>
      </w:r>
      <w:r w:rsidRPr="00750170">
        <w:rPr>
          <w:rStyle w:val="Strong"/>
          <w:rFonts w:ascii="Calibri" w:hAnsi="Calibri" w:cs="Calibri"/>
          <w:sz w:val="20"/>
          <w:szCs w:val="20"/>
        </w:rPr>
        <w:t xml:space="preserve"> 2</w:t>
      </w:r>
      <w:r w:rsidR="00750170" w:rsidRPr="00750170">
        <w:rPr>
          <w:rStyle w:val="Strong"/>
          <w:rFonts w:ascii="Calibri" w:hAnsi="Calibri" w:cs="Calibri"/>
          <w:sz w:val="20"/>
          <w:szCs w:val="20"/>
        </w:rPr>
        <w:t>4</w:t>
      </w:r>
      <w:r w:rsidRPr="00750170">
        <w:rPr>
          <w:rStyle w:val="Strong"/>
          <w:rFonts w:ascii="Calibri" w:hAnsi="Calibri" w:cs="Calibri"/>
          <w:sz w:val="20"/>
          <w:szCs w:val="20"/>
        </w:rPr>
        <w:t>/7 production systems</w:t>
      </w:r>
      <w:r w:rsidRPr="00750170">
        <w:rPr>
          <w:rFonts w:ascii="Calibri" w:hAnsi="Calibri" w:cs="Calibri"/>
          <w:sz w:val="20"/>
          <w:szCs w:val="20"/>
        </w:rPr>
        <w:t xml:space="preserve"> and implemented </w:t>
      </w:r>
      <w:r w:rsidRPr="00750170">
        <w:rPr>
          <w:rStyle w:val="Strong"/>
          <w:rFonts w:ascii="Calibri" w:hAnsi="Calibri" w:cs="Calibri"/>
          <w:sz w:val="20"/>
          <w:szCs w:val="20"/>
        </w:rPr>
        <w:t>on-call rotations</w:t>
      </w:r>
      <w:r w:rsidRPr="00750170">
        <w:rPr>
          <w:rFonts w:ascii="Calibri" w:hAnsi="Calibri" w:cs="Calibri"/>
          <w:sz w:val="20"/>
          <w:szCs w:val="20"/>
        </w:rPr>
        <w:t>, reducing incident escalation time and improving response with integrated observability and automated diagnostics.</w:t>
      </w:r>
    </w:p>
    <w:p w14:paraId="155109F8" w14:textId="66771768" w:rsidR="009D66A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Applied </w:t>
      </w:r>
      <w:r w:rsidRPr="00750170">
        <w:rPr>
          <w:rStyle w:val="Strong"/>
          <w:rFonts w:ascii="Calibri" w:hAnsi="Calibri" w:cs="Calibri"/>
          <w:sz w:val="20"/>
          <w:szCs w:val="20"/>
        </w:rPr>
        <w:t>infrastructure as code (</w:t>
      </w:r>
      <w:proofErr w:type="spellStart"/>
      <w:r w:rsidRPr="00750170">
        <w:rPr>
          <w:rStyle w:val="Strong"/>
          <w:rFonts w:ascii="Calibri" w:hAnsi="Calibri" w:cs="Calibri"/>
          <w:sz w:val="20"/>
          <w:szCs w:val="20"/>
        </w:rPr>
        <w:t>IaC</w:t>
      </w:r>
      <w:proofErr w:type="spellEnd"/>
      <w:r w:rsidRPr="00750170">
        <w:rPr>
          <w:rStyle w:val="Strong"/>
          <w:rFonts w:ascii="Calibri" w:hAnsi="Calibri" w:cs="Calibri"/>
          <w:sz w:val="20"/>
          <w:szCs w:val="20"/>
        </w:rPr>
        <w:t>)</w:t>
      </w:r>
      <w:r w:rsidRPr="00750170">
        <w:rPr>
          <w:rFonts w:ascii="Calibri" w:hAnsi="Calibri" w:cs="Calibri"/>
          <w:sz w:val="20"/>
          <w:szCs w:val="20"/>
        </w:rPr>
        <w:t xml:space="preserve"> principles for immutable environments and consistent provisioning across dev, staging, and prod using </w:t>
      </w:r>
      <w:r w:rsidRPr="00750170">
        <w:rPr>
          <w:rStyle w:val="Strong"/>
          <w:rFonts w:ascii="Calibri" w:hAnsi="Calibri" w:cs="Calibri"/>
          <w:sz w:val="20"/>
          <w:szCs w:val="20"/>
        </w:rPr>
        <w:t>Terraform</w:t>
      </w:r>
      <w:r w:rsidRPr="00750170">
        <w:rPr>
          <w:rFonts w:ascii="Calibri" w:hAnsi="Calibri" w:cs="Calibri"/>
          <w:sz w:val="20"/>
          <w:szCs w:val="20"/>
        </w:rPr>
        <w:t xml:space="preserve">, </w:t>
      </w:r>
      <w:r w:rsidRPr="00750170">
        <w:rPr>
          <w:rStyle w:val="Strong"/>
          <w:rFonts w:ascii="Calibri" w:hAnsi="Calibri" w:cs="Calibri"/>
          <w:sz w:val="20"/>
          <w:szCs w:val="20"/>
        </w:rPr>
        <w:t>Ansible</w:t>
      </w:r>
      <w:r w:rsidRPr="00750170">
        <w:rPr>
          <w:rFonts w:ascii="Calibri" w:hAnsi="Calibri" w:cs="Calibri"/>
          <w:sz w:val="20"/>
          <w:szCs w:val="20"/>
        </w:rPr>
        <w:t xml:space="preserve">, and </w:t>
      </w:r>
      <w:r w:rsidRPr="00750170">
        <w:rPr>
          <w:rStyle w:val="Strong"/>
          <w:rFonts w:ascii="Calibri" w:hAnsi="Calibri" w:cs="Calibri"/>
          <w:sz w:val="20"/>
          <w:szCs w:val="20"/>
        </w:rPr>
        <w:t>Helm</w:t>
      </w:r>
      <w:r w:rsidRPr="00750170">
        <w:rPr>
          <w:rFonts w:ascii="Calibri" w:hAnsi="Calibri" w:cs="Calibri"/>
          <w:sz w:val="20"/>
          <w:szCs w:val="20"/>
        </w:rPr>
        <w:t>.</w:t>
      </w:r>
    </w:p>
    <w:p w14:paraId="1B2510CA" w14:textId="2AE21B43" w:rsidR="00F47582" w:rsidRPr="00750170" w:rsidRDefault="009D66A2" w:rsidP="00750170">
      <w:pPr>
        <w:pStyle w:val="NormalWeb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50170">
        <w:rPr>
          <w:rFonts w:ascii="Calibri" w:hAnsi="Calibri" w:cs="Calibri"/>
          <w:sz w:val="20"/>
          <w:szCs w:val="20"/>
        </w:rPr>
        <w:t xml:space="preserve">Collaborated with developers, QA, and security teams to drive </w:t>
      </w:r>
      <w:r w:rsidRPr="00750170">
        <w:rPr>
          <w:rStyle w:val="Strong"/>
          <w:rFonts w:ascii="Calibri" w:hAnsi="Calibri" w:cs="Calibri"/>
          <w:sz w:val="20"/>
          <w:szCs w:val="20"/>
        </w:rPr>
        <w:t>SRE best practices</w:t>
      </w:r>
      <w:r w:rsidRPr="00750170">
        <w:rPr>
          <w:rFonts w:ascii="Calibri" w:hAnsi="Calibri" w:cs="Calibri"/>
          <w:sz w:val="20"/>
          <w:szCs w:val="20"/>
        </w:rPr>
        <w:t>, automate delivery pipelines, and scale infrastructure to support millions of requests/</w:t>
      </w:r>
      <w:r w:rsidR="00750170" w:rsidRPr="00750170">
        <w:rPr>
          <w:rFonts w:ascii="Calibri" w:hAnsi="Calibri" w:cs="Calibri"/>
          <w:sz w:val="20"/>
          <w:szCs w:val="20"/>
        </w:rPr>
        <w:t>days</w:t>
      </w:r>
      <w:r w:rsidRPr="00750170">
        <w:rPr>
          <w:rFonts w:ascii="Calibri" w:hAnsi="Calibri" w:cs="Calibri"/>
          <w:sz w:val="20"/>
          <w:szCs w:val="20"/>
        </w:rPr>
        <w:t>.</w:t>
      </w:r>
    </w:p>
    <w:p w14:paraId="0493424B" w14:textId="3025D3A9" w:rsidR="00E54FFF" w:rsidRDefault="00000000" w:rsidP="00750170">
      <w:pPr>
        <w:pStyle w:val="Heading2"/>
        <w:tabs>
          <w:tab w:val="left" w:pos="7564"/>
        </w:tabs>
        <w:spacing w:line="278" w:lineRule="auto"/>
        <w:ind w:left="0" w:right="1744"/>
      </w:pPr>
      <w:r>
        <w:t>Three mobile (Leap-Tel) – London UK</w:t>
      </w:r>
      <w:r>
        <w:tab/>
        <w:t>Jan</w:t>
      </w:r>
      <w:r>
        <w:rPr>
          <w:spacing w:val="-13"/>
        </w:rPr>
        <w:t xml:space="preserve"> </w:t>
      </w:r>
      <w:r>
        <w:t>2021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Jan</w:t>
      </w:r>
      <w:r>
        <w:rPr>
          <w:spacing w:val="-12"/>
        </w:rPr>
        <w:t xml:space="preserve"> </w:t>
      </w:r>
      <w:r>
        <w:t>2023 AWS DevOps Engineer</w:t>
      </w:r>
    </w:p>
    <w:p w14:paraId="2062D72B" w14:textId="77777777" w:rsidR="00E54FFF" w:rsidRDefault="00000000" w:rsidP="007C44C5">
      <w:pPr>
        <w:pStyle w:val="ListParagraph"/>
        <w:numPr>
          <w:ilvl w:val="0"/>
          <w:numId w:val="14"/>
        </w:numPr>
        <w:tabs>
          <w:tab w:val="left" w:pos="720"/>
        </w:tabs>
        <w:spacing w:line="259" w:lineRule="auto"/>
        <w:ind w:right="906"/>
        <w:jc w:val="both"/>
        <w:rPr>
          <w:rFonts w:ascii="Symbol" w:hAnsi="Symbol"/>
        </w:rPr>
      </w:pP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speed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z w:val="20"/>
        </w:rPr>
        <w:t>45%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standardizing multi-environment configurations for enhanced operational consistency.</w:t>
      </w:r>
    </w:p>
    <w:p w14:paraId="0AE54EA3" w14:textId="77777777" w:rsidR="00E54FFF" w:rsidRDefault="00000000" w:rsidP="007C44C5">
      <w:pPr>
        <w:pStyle w:val="ListParagraph"/>
        <w:numPr>
          <w:ilvl w:val="0"/>
          <w:numId w:val="14"/>
        </w:numPr>
        <w:tabs>
          <w:tab w:val="left" w:pos="720"/>
        </w:tabs>
        <w:spacing w:before="15" w:line="266" w:lineRule="auto"/>
        <w:ind w:right="756"/>
        <w:jc w:val="both"/>
        <w:rPr>
          <w:rFonts w:ascii="Symbol" w:hAnsi="Symbol"/>
        </w:rPr>
      </w:pP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workflows, reducing release time by </w:t>
      </w:r>
      <w:r>
        <w:rPr>
          <w:b/>
          <w:sz w:val="20"/>
        </w:rPr>
        <w:t xml:space="preserve">40% </w:t>
      </w:r>
      <w:r>
        <w:rPr>
          <w:sz w:val="20"/>
        </w:rPr>
        <w:t xml:space="preserve">and boosting frequency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1A0677AB" w14:textId="77777777" w:rsidR="00E54FFF" w:rsidRDefault="00000000" w:rsidP="007C44C5">
      <w:pPr>
        <w:pStyle w:val="ListParagraph"/>
        <w:numPr>
          <w:ilvl w:val="0"/>
          <w:numId w:val="14"/>
        </w:numPr>
        <w:tabs>
          <w:tab w:val="left" w:pos="720"/>
        </w:tabs>
        <w:spacing w:before="15" w:line="266" w:lineRule="auto"/>
        <w:ind w:right="797"/>
        <w:jc w:val="both"/>
        <w:rPr>
          <w:rFonts w:ascii="Symbol" w:hAnsi="Symbol"/>
        </w:rPr>
      </w:pPr>
      <w:r>
        <w:rPr>
          <w:sz w:val="20"/>
        </w:rPr>
        <w:t>Containerized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EKS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reducing infrastructure costs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0529944C" w14:textId="77777777" w:rsidR="00E54FFF" w:rsidRDefault="00000000" w:rsidP="007C44C5">
      <w:pPr>
        <w:pStyle w:val="ListParagraph"/>
        <w:numPr>
          <w:ilvl w:val="0"/>
          <w:numId w:val="14"/>
        </w:numPr>
        <w:tabs>
          <w:tab w:val="left" w:pos="720"/>
        </w:tabs>
        <w:spacing w:before="23" w:line="259" w:lineRule="auto"/>
        <w:ind w:right="783"/>
        <w:jc w:val="both"/>
        <w:rPr>
          <w:rFonts w:ascii="Symbol" w:hAnsi="Symbol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centralized </w:t>
      </w:r>
      <w:r>
        <w:rPr>
          <w:b/>
          <w:sz w:val="20"/>
        </w:rPr>
        <w:t>logging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Elasticsearch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Kibana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system observability and reducing detection and resolution time by </w:t>
      </w:r>
      <w:r>
        <w:rPr>
          <w:b/>
          <w:sz w:val="20"/>
        </w:rPr>
        <w:t>35%</w:t>
      </w:r>
      <w:r>
        <w:rPr>
          <w:sz w:val="20"/>
        </w:rPr>
        <w:t>.</w:t>
      </w:r>
    </w:p>
    <w:p w14:paraId="272ACB6D" w14:textId="77777777" w:rsidR="00E54FFF" w:rsidRDefault="00000000" w:rsidP="007C44C5">
      <w:pPr>
        <w:pStyle w:val="ListParagraph"/>
        <w:numPr>
          <w:ilvl w:val="0"/>
          <w:numId w:val="14"/>
        </w:numPr>
        <w:tabs>
          <w:tab w:val="left" w:pos="720"/>
        </w:tabs>
        <w:spacing w:before="23" w:line="266" w:lineRule="auto"/>
        <w:ind w:right="749"/>
        <w:jc w:val="both"/>
        <w:rPr>
          <w:rFonts w:ascii="Symbol" w:hAnsi="Symbol"/>
        </w:rPr>
      </w:pPr>
      <w:r>
        <w:rPr>
          <w:sz w:val="20"/>
        </w:rPr>
        <w:t>Configured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managed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Elastic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Balancers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(ELB)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Balancers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(ALB)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ensure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high availability and efficient traffic distribution, supporting </w:t>
      </w:r>
      <w:r>
        <w:rPr>
          <w:b/>
          <w:sz w:val="20"/>
        </w:rPr>
        <w:t xml:space="preserve">99.99% uptime </w:t>
      </w:r>
      <w:r>
        <w:rPr>
          <w:sz w:val="20"/>
        </w:rPr>
        <w:t>and fault-tolerant performance.</w:t>
      </w:r>
    </w:p>
    <w:p w14:paraId="2FCAE7B2" w14:textId="77777777" w:rsidR="00E54FFF" w:rsidRDefault="00E54FFF">
      <w:pPr>
        <w:pStyle w:val="BodyText"/>
        <w:spacing w:before="49"/>
      </w:pPr>
    </w:p>
    <w:p w14:paraId="16275C00" w14:textId="3635B4B1" w:rsidR="00E54FFF" w:rsidRDefault="00000000" w:rsidP="00D02957">
      <w:pPr>
        <w:pStyle w:val="Heading2"/>
        <w:tabs>
          <w:tab w:val="left" w:pos="7096"/>
        </w:tabs>
        <w:spacing w:line="271" w:lineRule="auto"/>
        <w:ind w:left="0" w:right="2161"/>
      </w:pPr>
      <w:bookmarkStart w:id="5" w:name="Prismss_–_Hyderabad,_India_Apr_2015_to_O"/>
      <w:bookmarkEnd w:id="5"/>
      <w:proofErr w:type="spellStart"/>
      <w:r>
        <w:t>Prismss</w:t>
      </w:r>
      <w:proofErr w:type="spellEnd"/>
      <w:r>
        <w:t xml:space="preserve"> – Hyderabad, India</w:t>
      </w:r>
      <w:r>
        <w:tab/>
        <w:t>Apr</w:t>
      </w:r>
      <w:r>
        <w:rPr>
          <w:spacing w:val="-14"/>
        </w:rPr>
        <w:t xml:space="preserve"> </w:t>
      </w:r>
      <w:r>
        <w:t>2015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Oct</w:t>
      </w:r>
      <w:r>
        <w:rPr>
          <w:spacing w:val="-13"/>
        </w:rPr>
        <w:t xml:space="preserve"> </w:t>
      </w:r>
      <w:r>
        <w:t>2019 System Engineer/DevOps Engineer</w:t>
      </w:r>
      <w:r w:rsidR="00760718">
        <w:br/>
      </w:r>
    </w:p>
    <w:p w14:paraId="7F0138A6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9" w:line="259" w:lineRule="auto"/>
        <w:ind w:right="749"/>
        <w:rPr>
          <w:rFonts w:ascii="Symbol" w:hAnsi="Symbol"/>
        </w:rPr>
      </w:pPr>
      <w:r>
        <w:rPr>
          <w:sz w:val="20"/>
        </w:rPr>
        <w:t>Designed</w:t>
      </w:r>
      <w:r>
        <w:rPr>
          <w:spacing w:val="29"/>
          <w:sz w:val="20"/>
        </w:rPr>
        <w:t xml:space="preserve"> </w:t>
      </w:r>
      <w:r>
        <w:rPr>
          <w:sz w:val="20"/>
        </w:rPr>
        <w:t>and developed</w:t>
      </w:r>
      <w:r>
        <w:rPr>
          <w:spacing w:val="29"/>
          <w:sz w:val="20"/>
        </w:rPr>
        <w:t xml:space="preserve"> </w:t>
      </w:r>
      <w:r>
        <w:rPr>
          <w:sz w:val="20"/>
        </w:rPr>
        <w:t>efficient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SQL databases</w:t>
      </w:r>
      <w:r>
        <w:rPr>
          <w:sz w:val="20"/>
        </w:rPr>
        <w:t>, including</w:t>
      </w:r>
      <w:r>
        <w:rPr>
          <w:spacing w:val="25"/>
          <w:sz w:val="20"/>
        </w:rPr>
        <w:t xml:space="preserve"> </w:t>
      </w:r>
      <w:r>
        <w:rPr>
          <w:sz w:val="20"/>
        </w:rPr>
        <w:t>tables,</w:t>
      </w:r>
      <w:r>
        <w:rPr>
          <w:spacing w:val="26"/>
          <w:sz w:val="20"/>
        </w:rPr>
        <w:t xml:space="preserve"> </w:t>
      </w:r>
      <w:r>
        <w:rPr>
          <w:sz w:val="20"/>
        </w:rPr>
        <w:t>indexes,</w:t>
      </w:r>
      <w:r>
        <w:rPr>
          <w:spacing w:val="26"/>
          <w:sz w:val="20"/>
        </w:rPr>
        <w:t xml:space="preserve"> </w:t>
      </w:r>
      <w:r>
        <w:rPr>
          <w:sz w:val="20"/>
        </w:rPr>
        <w:t>keys, functions,</w:t>
      </w:r>
      <w:r>
        <w:rPr>
          <w:spacing w:val="27"/>
          <w:sz w:val="20"/>
        </w:rPr>
        <w:t xml:space="preserve"> </w:t>
      </w:r>
      <w:r>
        <w:rPr>
          <w:sz w:val="20"/>
        </w:rPr>
        <w:t>and stored procedures, improving data access performance and integrity.</w:t>
      </w:r>
    </w:p>
    <w:p w14:paraId="6CE73189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23"/>
        <w:ind w:hanging="360"/>
        <w:rPr>
          <w:rFonts w:ascii="Symbol" w:hAnsi="Symbol"/>
        </w:rPr>
      </w:pPr>
      <w:r>
        <w:rPr>
          <w:spacing w:val="-2"/>
          <w:sz w:val="20"/>
        </w:rPr>
        <w:t>Tuned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SQL queries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joins,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stored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 enhance query</w:t>
      </w:r>
      <w:r>
        <w:rPr>
          <w:sz w:val="20"/>
        </w:rPr>
        <w:t xml:space="preserve"> </w:t>
      </w:r>
      <w:r>
        <w:rPr>
          <w:spacing w:val="-2"/>
          <w:sz w:val="20"/>
        </w:rPr>
        <w:t>speed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responsiveness.</w:t>
      </w:r>
    </w:p>
    <w:p w14:paraId="7C645112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35" w:line="266" w:lineRule="auto"/>
        <w:ind w:right="842"/>
        <w:rPr>
          <w:rFonts w:ascii="Symbol" w:hAnsi="Symbol"/>
        </w:rPr>
      </w:pP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Git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Nexus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Groovy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Docker images </w:t>
      </w:r>
      <w:r>
        <w:rPr>
          <w:sz w:val="20"/>
        </w:rPr>
        <w:t>for streamlined application builds.</w:t>
      </w:r>
    </w:p>
    <w:p w14:paraId="2F872CEE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15" w:line="266" w:lineRule="auto"/>
        <w:ind w:right="748"/>
        <w:rPr>
          <w:rFonts w:ascii="Symbol" w:hAnsi="Symbol"/>
        </w:rPr>
      </w:pPr>
      <w:r>
        <w:rPr>
          <w:sz w:val="20"/>
        </w:rPr>
        <w:t>Developed</w:t>
      </w:r>
      <w:r>
        <w:rPr>
          <w:spacing w:val="72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deployed</w:t>
      </w:r>
      <w:r>
        <w:rPr>
          <w:spacing w:val="73"/>
          <w:sz w:val="20"/>
        </w:rPr>
        <w:t xml:space="preserve"> </w:t>
      </w:r>
      <w:r>
        <w:rPr>
          <w:b/>
          <w:sz w:val="20"/>
        </w:rPr>
        <w:t>Azure-based</w:t>
      </w:r>
      <w:r>
        <w:rPr>
          <w:b/>
          <w:spacing w:val="69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71"/>
          <w:sz w:val="20"/>
        </w:rPr>
        <w:t xml:space="preserve"> </w:t>
      </w:r>
      <w:r>
        <w:rPr>
          <w:sz w:val="20"/>
        </w:rPr>
        <w:t>components</w:t>
      </w:r>
      <w:r>
        <w:rPr>
          <w:spacing w:val="71"/>
          <w:sz w:val="20"/>
        </w:rPr>
        <w:t xml:space="preserve"> </w:t>
      </w:r>
      <w:r>
        <w:rPr>
          <w:sz w:val="20"/>
        </w:rPr>
        <w:t>such</w:t>
      </w:r>
      <w:r>
        <w:rPr>
          <w:spacing w:val="72"/>
          <w:sz w:val="20"/>
        </w:rPr>
        <w:t xml:space="preserve"> </w:t>
      </w:r>
      <w:r>
        <w:rPr>
          <w:sz w:val="20"/>
        </w:rPr>
        <w:t>as</w:t>
      </w:r>
      <w:r>
        <w:rPr>
          <w:spacing w:val="69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Machines</w:t>
      </w:r>
      <w:r>
        <w:rPr>
          <w:sz w:val="20"/>
        </w:rPr>
        <w:t>,</w:t>
      </w:r>
      <w:r>
        <w:rPr>
          <w:spacing w:val="69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69"/>
          <w:sz w:val="20"/>
        </w:rPr>
        <w:t xml:space="preserve"> </w:t>
      </w:r>
      <w:r>
        <w:rPr>
          <w:b/>
          <w:sz w:val="20"/>
        </w:rPr>
        <w:t>Apps</w:t>
      </w:r>
      <w:r>
        <w:rPr>
          <w:sz w:val="20"/>
        </w:rPr>
        <w:t>,</w:t>
      </w:r>
      <w:r>
        <w:rPr>
          <w:spacing w:val="70"/>
          <w:sz w:val="20"/>
        </w:rPr>
        <w:t xml:space="preserve"> </w:t>
      </w:r>
      <w:r>
        <w:rPr>
          <w:b/>
          <w:sz w:val="20"/>
        </w:rPr>
        <w:t>SQL Databases</w:t>
      </w:r>
      <w:r>
        <w:rPr>
          <w:sz w:val="20"/>
        </w:rPr>
        <w:t xml:space="preserve">, </w:t>
      </w:r>
      <w:r>
        <w:rPr>
          <w:b/>
          <w:sz w:val="20"/>
        </w:rPr>
        <w:t>App Services</w:t>
      </w:r>
      <w:r>
        <w:rPr>
          <w:sz w:val="20"/>
        </w:rPr>
        <w:t xml:space="preserve">, and </w:t>
      </w:r>
      <w:r>
        <w:rPr>
          <w:b/>
          <w:sz w:val="20"/>
        </w:rPr>
        <w:t>Blob Storage</w:t>
      </w:r>
      <w:r>
        <w:rPr>
          <w:sz w:val="20"/>
        </w:rPr>
        <w:t>.</w:t>
      </w:r>
    </w:p>
    <w:p w14:paraId="6FD37702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15" w:line="266" w:lineRule="auto"/>
        <w:ind w:right="938"/>
        <w:rPr>
          <w:rFonts w:ascii="Symbol" w:hAnsi="Symbol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IaaS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PaaS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workloads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orchestrated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clusters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DevOps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secure,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scalable deployments with </w:t>
      </w:r>
      <w:r>
        <w:rPr>
          <w:b/>
          <w:sz w:val="20"/>
        </w:rPr>
        <w:t xml:space="preserve">Azure AD </w:t>
      </w:r>
      <w:r>
        <w:rPr>
          <w:sz w:val="20"/>
        </w:rPr>
        <w:t xml:space="preserve">and </w:t>
      </w:r>
      <w:r>
        <w:rPr>
          <w:b/>
          <w:sz w:val="20"/>
        </w:rPr>
        <w:t>Terraform</w:t>
      </w:r>
      <w:r>
        <w:rPr>
          <w:sz w:val="20"/>
        </w:rPr>
        <w:t>.</w:t>
      </w:r>
    </w:p>
    <w:p w14:paraId="1E896BAF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8"/>
        <w:ind w:hanging="360"/>
        <w:rPr>
          <w:rFonts w:ascii="Symbol" w:hAnsi="Symbol"/>
        </w:rPr>
      </w:pPr>
      <w:r>
        <w:rPr>
          <w:sz w:val="20"/>
        </w:rPr>
        <w:t xml:space="preserve">Configured advanced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features 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Front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Door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8F4D80B" w14:textId="77777777" w:rsidR="00E54FFF" w:rsidRDefault="00000000">
      <w:pPr>
        <w:pStyle w:val="BodyText"/>
        <w:spacing w:before="37"/>
        <w:ind w:left="720"/>
      </w:pPr>
      <w:r>
        <w:rPr>
          <w:b/>
          <w:spacing w:val="-2"/>
        </w:rPr>
        <w:t>Logic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Apps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while</w:t>
      </w:r>
      <w:r>
        <w:rPr>
          <w:spacing w:val="-1"/>
        </w:rPr>
        <w:t xml:space="preserve"> </w:t>
      </w:r>
      <w:r>
        <w:rPr>
          <w:spacing w:val="-2"/>
        </w:rPr>
        <w:t>implementing</w:t>
      </w:r>
      <w:r>
        <w:rPr>
          <w:spacing w:val="-4"/>
        </w:rPr>
        <w:t xml:space="preserve"> </w:t>
      </w:r>
      <w:r>
        <w:rPr>
          <w:spacing w:val="-2"/>
        </w:rPr>
        <w:t>efficient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compliant</w:t>
      </w:r>
      <w:r>
        <w:rPr>
          <w:spacing w:val="-5"/>
        </w:rPr>
        <w:t xml:space="preserve"> </w:t>
      </w:r>
      <w:r>
        <w:rPr>
          <w:spacing w:val="-2"/>
        </w:rPr>
        <w:t>cloud</w:t>
      </w:r>
      <w:r>
        <w:t xml:space="preserve"> </w:t>
      </w:r>
      <w:r>
        <w:rPr>
          <w:spacing w:val="-2"/>
        </w:rPr>
        <w:t>storage</w:t>
      </w:r>
      <w:r>
        <w:rPr>
          <w:spacing w:val="-1"/>
        </w:rPr>
        <w:t xml:space="preserve"> </w:t>
      </w:r>
      <w:r>
        <w:rPr>
          <w:spacing w:val="-2"/>
        </w:rPr>
        <w:t>solutions.</w:t>
      </w:r>
    </w:p>
    <w:p w14:paraId="0410CBB5" w14:textId="77777777" w:rsidR="00E54FFF" w:rsidRDefault="00E54FFF">
      <w:pPr>
        <w:pStyle w:val="BodyText"/>
        <w:spacing w:before="75"/>
      </w:pPr>
    </w:p>
    <w:p w14:paraId="13638A97" w14:textId="77777777" w:rsidR="00E54FFF" w:rsidRDefault="00000000">
      <w:pPr>
        <w:pStyle w:val="Heading1"/>
        <w:spacing w:before="1"/>
      </w:pPr>
      <w:bookmarkStart w:id="6" w:name="EDUCATION:"/>
      <w:bookmarkEnd w:id="6"/>
      <w:r>
        <w:rPr>
          <w:spacing w:val="-2"/>
        </w:rPr>
        <w:t>EDUCATION:</w:t>
      </w:r>
    </w:p>
    <w:p w14:paraId="6CC8804B" w14:textId="77777777" w:rsidR="00E54FFF" w:rsidRDefault="00E54FFF">
      <w:pPr>
        <w:pStyle w:val="BodyText"/>
        <w:spacing w:before="47"/>
        <w:rPr>
          <w:b/>
          <w:sz w:val="22"/>
        </w:rPr>
      </w:pPr>
    </w:p>
    <w:p w14:paraId="62EEBB59" w14:textId="77777777" w:rsidR="00E54FFF" w:rsidRDefault="00000000">
      <w:pPr>
        <w:pStyle w:val="ListParagraph"/>
        <w:numPr>
          <w:ilvl w:val="0"/>
          <w:numId w:val="14"/>
        </w:numPr>
        <w:tabs>
          <w:tab w:val="left" w:pos="720"/>
        </w:tabs>
        <w:spacing w:before="1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Master’s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Hertfordshire,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London,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UK,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Dec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2019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Jan</w:t>
      </w:r>
      <w:r>
        <w:rPr>
          <w:sz w:val="20"/>
        </w:rPr>
        <w:t xml:space="preserve"> </w:t>
      </w:r>
      <w:r>
        <w:rPr>
          <w:spacing w:val="-4"/>
          <w:sz w:val="20"/>
        </w:rPr>
        <w:t>2021</w:t>
      </w:r>
    </w:p>
    <w:p w14:paraId="79D0CF24" w14:textId="07261598" w:rsidR="006A5734" w:rsidRPr="000B7A83" w:rsidRDefault="00000000" w:rsidP="000B7A83">
      <w:pPr>
        <w:pStyle w:val="ListParagraph"/>
        <w:numPr>
          <w:ilvl w:val="0"/>
          <w:numId w:val="14"/>
        </w:numPr>
        <w:tabs>
          <w:tab w:val="left" w:pos="720"/>
        </w:tabs>
        <w:spacing w:before="40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Bachelor’s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(BE/B-TECH)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JNTU,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Hyderabad,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India, June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2011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– March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2015.</w:t>
      </w:r>
    </w:p>
    <w:sectPr w:rsidR="006A5734" w:rsidRPr="000B7A83">
      <w:pgSz w:w="12240" w:h="15840"/>
      <w:pgMar w:top="110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C8B4" w14:textId="77777777" w:rsidR="0077467B" w:rsidRDefault="0077467B" w:rsidP="00AF4357">
      <w:r>
        <w:separator/>
      </w:r>
    </w:p>
  </w:endnote>
  <w:endnote w:type="continuationSeparator" w:id="0">
    <w:p w14:paraId="0FD9EC86" w14:textId="77777777" w:rsidR="0077467B" w:rsidRDefault="0077467B" w:rsidP="00AF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47F33" w14:textId="77777777" w:rsidR="0077467B" w:rsidRDefault="0077467B" w:rsidP="00AF4357">
      <w:r>
        <w:separator/>
      </w:r>
    </w:p>
  </w:footnote>
  <w:footnote w:type="continuationSeparator" w:id="0">
    <w:p w14:paraId="26616B08" w14:textId="77777777" w:rsidR="0077467B" w:rsidRDefault="0077467B" w:rsidP="00AF4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3FA"/>
    <w:multiLevelType w:val="multilevel"/>
    <w:tmpl w:val="AE0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169"/>
    <w:multiLevelType w:val="multilevel"/>
    <w:tmpl w:val="1D2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5F54"/>
    <w:multiLevelType w:val="hybridMultilevel"/>
    <w:tmpl w:val="C6D8EEFE"/>
    <w:lvl w:ilvl="0" w:tplc="2E4C713E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8AE2FA4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05E22DB8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6B60D996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F8CEB7D6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FB442580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0E8A0B8E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89AC2E12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B70CDEB8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6407392"/>
    <w:multiLevelType w:val="hybridMultilevel"/>
    <w:tmpl w:val="041E54B8"/>
    <w:lvl w:ilvl="0" w:tplc="8D021BDE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3B89B46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33DAC20A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9A0674F8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plc="C834F3D2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7338C704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9CCA626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7E76FF98"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 w:tplc="2E76CF70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BCC4200"/>
    <w:multiLevelType w:val="multilevel"/>
    <w:tmpl w:val="54B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95A1A"/>
    <w:multiLevelType w:val="multilevel"/>
    <w:tmpl w:val="A90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72A1"/>
    <w:multiLevelType w:val="hybridMultilevel"/>
    <w:tmpl w:val="8FE854DA"/>
    <w:lvl w:ilvl="0" w:tplc="8CF073DA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EC9A52C6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DCB83C90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DC2AAFCC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A2B6B752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50C29E6A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E844F6D4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AFF499BC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2FD66B62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73C1371"/>
    <w:multiLevelType w:val="multilevel"/>
    <w:tmpl w:val="F93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2EA2"/>
    <w:multiLevelType w:val="multilevel"/>
    <w:tmpl w:val="86F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D3CA0"/>
    <w:multiLevelType w:val="hybridMultilevel"/>
    <w:tmpl w:val="ED72B122"/>
    <w:lvl w:ilvl="0" w:tplc="F5848562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7562920A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0ABADA8E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35DEDA74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39B2E02E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F280A856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923A5440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9C5AA9D2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8FAC3928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7F818E5"/>
    <w:multiLevelType w:val="multilevel"/>
    <w:tmpl w:val="63E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56D3"/>
    <w:multiLevelType w:val="hybridMultilevel"/>
    <w:tmpl w:val="3E06D4BE"/>
    <w:lvl w:ilvl="0" w:tplc="02AA8FD0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01EBCC0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B764EBC6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9198127E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C2F6D61C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9A62204E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DBC225C0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B0B247F8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5F967AC0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CFD3351"/>
    <w:multiLevelType w:val="multilevel"/>
    <w:tmpl w:val="D49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E0DC6"/>
    <w:multiLevelType w:val="multilevel"/>
    <w:tmpl w:val="126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71CA"/>
    <w:multiLevelType w:val="hybridMultilevel"/>
    <w:tmpl w:val="452C1FE8"/>
    <w:lvl w:ilvl="0" w:tplc="834C7A1E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5F906D86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277E55F8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6FC09A42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5F5830A4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5DB6A1FA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7F22BA9A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35241E80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5D6C6534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4D17EB8"/>
    <w:multiLevelType w:val="multilevel"/>
    <w:tmpl w:val="6D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02694"/>
    <w:multiLevelType w:val="hybridMultilevel"/>
    <w:tmpl w:val="7A7C821C"/>
    <w:lvl w:ilvl="0" w:tplc="E38876A2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A080D002"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 w:tplc="8E0CCB06">
      <w:numFmt w:val="bullet"/>
      <w:lvlText w:val="•"/>
      <w:lvlJc w:val="left"/>
      <w:pPr>
        <w:ind w:left="2449" w:hanging="361"/>
      </w:pPr>
      <w:rPr>
        <w:rFonts w:hint="default"/>
        <w:lang w:val="en-US" w:eastAsia="en-US" w:bidi="ar-SA"/>
      </w:rPr>
    </w:lvl>
    <w:lvl w:ilvl="3" w:tplc="411AE32A"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4" w:tplc="7F289CC0">
      <w:numFmt w:val="bullet"/>
      <w:lvlText w:val="•"/>
      <w:lvlJc w:val="left"/>
      <w:pPr>
        <w:ind w:left="4537" w:hanging="361"/>
      </w:pPr>
      <w:rPr>
        <w:rFonts w:hint="default"/>
        <w:lang w:val="en-US" w:eastAsia="en-US" w:bidi="ar-SA"/>
      </w:rPr>
    </w:lvl>
    <w:lvl w:ilvl="5" w:tplc="19C863EE">
      <w:numFmt w:val="bullet"/>
      <w:lvlText w:val="•"/>
      <w:lvlJc w:val="left"/>
      <w:pPr>
        <w:ind w:left="5581" w:hanging="361"/>
      </w:pPr>
      <w:rPr>
        <w:rFonts w:hint="default"/>
        <w:lang w:val="en-US" w:eastAsia="en-US" w:bidi="ar-SA"/>
      </w:rPr>
    </w:lvl>
    <w:lvl w:ilvl="6" w:tplc="03A091DC">
      <w:numFmt w:val="bullet"/>
      <w:lvlText w:val="•"/>
      <w:lvlJc w:val="left"/>
      <w:pPr>
        <w:ind w:left="6625" w:hanging="361"/>
      </w:pPr>
      <w:rPr>
        <w:rFonts w:hint="default"/>
        <w:lang w:val="en-US" w:eastAsia="en-US" w:bidi="ar-SA"/>
      </w:rPr>
    </w:lvl>
    <w:lvl w:ilvl="7" w:tplc="238CFED4">
      <w:numFmt w:val="bullet"/>
      <w:lvlText w:val="•"/>
      <w:lvlJc w:val="left"/>
      <w:pPr>
        <w:ind w:left="7669" w:hanging="361"/>
      </w:pPr>
      <w:rPr>
        <w:rFonts w:hint="default"/>
        <w:lang w:val="en-US" w:eastAsia="en-US" w:bidi="ar-SA"/>
      </w:rPr>
    </w:lvl>
    <w:lvl w:ilvl="8" w:tplc="993E5078">
      <w:numFmt w:val="bullet"/>
      <w:lvlText w:val="•"/>
      <w:lvlJc w:val="left"/>
      <w:pPr>
        <w:ind w:left="8713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362147D8"/>
    <w:multiLevelType w:val="multilevel"/>
    <w:tmpl w:val="D0E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4583F"/>
    <w:multiLevelType w:val="hybridMultilevel"/>
    <w:tmpl w:val="80188E66"/>
    <w:lvl w:ilvl="0" w:tplc="70921FDC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7000958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B2527BC6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D7C63F5A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D7A42A50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A3CC3080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243C52CA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95D80D3A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CA9A01A8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AFA4816"/>
    <w:multiLevelType w:val="hybridMultilevel"/>
    <w:tmpl w:val="4B32119C"/>
    <w:lvl w:ilvl="0" w:tplc="CFEAB950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AADAE178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746CCD22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42426D4A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242CFAE4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803027F6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5ECE7A74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56BE3FFC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296EE22E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BDC31F7"/>
    <w:multiLevelType w:val="multilevel"/>
    <w:tmpl w:val="1F0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20071"/>
    <w:multiLevelType w:val="multilevel"/>
    <w:tmpl w:val="4C7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A33EF"/>
    <w:multiLevelType w:val="hybridMultilevel"/>
    <w:tmpl w:val="228CC2AA"/>
    <w:lvl w:ilvl="0" w:tplc="6FFEC49A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E7F2ABDC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9244C58A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F86CFB42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9EC0AC1E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6500178E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F922374A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87288190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05E479E4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401E7CEB"/>
    <w:multiLevelType w:val="multilevel"/>
    <w:tmpl w:val="25E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725A0"/>
    <w:multiLevelType w:val="hybridMultilevel"/>
    <w:tmpl w:val="596E54CC"/>
    <w:lvl w:ilvl="0" w:tplc="6E4CE19C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B3E28BBC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124AFF5E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5308C594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713A4D94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766C8FDC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707A643A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6D6C6244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581A5BE2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6D06268"/>
    <w:multiLevelType w:val="multilevel"/>
    <w:tmpl w:val="DBE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9637B"/>
    <w:multiLevelType w:val="multilevel"/>
    <w:tmpl w:val="607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E687F"/>
    <w:multiLevelType w:val="multilevel"/>
    <w:tmpl w:val="159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E47C5"/>
    <w:multiLevelType w:val="hybridMultilevel"/>
    <w:tmpl w:val="499C4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56C76086"/>
    <w:multiLevelType w:val="multilevel"/>
    <w:tmpl w:val="63EA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A3964"/>
    <w:multiLevelType w:val="multilevel"/>
    <w:tmpl w:val="D70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25981"/>
    <w:multiLevelType w:val="multilevel"/>
    <w:tmpl w:val="07B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D1A29"/>
    <w:multiLevelType w:val="multilevel"/>
    <w:tmpl w:val="8B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36F10"/>
    <w:multiLevelType w:val="hybridMultilevel"/>
    <w:tmpl w:val="1DAA5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5B46A9"/>
    <w:multiLevelType w:val="multilevel"/>
    <w:tmpl w:val="1EF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92461"/>
    <w:multiLevelType w:val="multilevel"/>
    <w:tmpl w:val="9D9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A095B"/>
    <w:multiLevelType w:val="hybridMultilevel"/>
    <w:tmpl w:val="494AEAF6"/>
    <w:lvl w:ilvl="0" w:tplc="7F6CC956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67687EDA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0FAEDAAC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A410A328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E6AA9904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9B40538A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2C147020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E108AC82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7518A720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63823AC8"/>
    <w:multiLevelType w:val="hybridMultilevel"/>
    <w:tmpl w:val="B55655E6"/>
    <w:lvl w:ilvl="0" w:tplc="D4C2CCAE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536433E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F5149B84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83864F36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27FC3E96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7DB29EEA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F6ACBF72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2AF20F92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C7F47792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64FE3478"/>
    <w:multiLevelType w:val="multilevel"/>
    <w:tmpl w:val="388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351F7"/>
    <w:multiLevelType w:val="multilevel"/>
    <w:tmpl w:val="85E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F7891"/>
    <w:multiLevelType w:val="multilevel"/>
    <w:tmpl w:val="354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358CA"/>
    <w:multiLevelType w:val="hybridMultilevel"/>
    <w:tmpl w:val="17F0A9EE"/>
    <w:lvl w:ilvl="0" w:tplc="82EC0534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DD80285A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84788BE6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73D6551A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486A993C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00CCF198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E54078B8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9EDCF082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69123BCC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6C751E45"/>
    <w:multiLevelType w:val="hybridMultilevel"/>
    <w:tmpl w:val="E67CA8C4"/>
    <w:lvl w:ilvl="0" w:tplc="112AFC20">
      <w:numFmt w:val="bullet"/>
      <w:lvlText w:val=""/>
      <w:lvlJc w:val="left"/>
      <w:pPr>
        <w:ind w:left="3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BDE9526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2" w:tplc="74EE6C46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3" w:tplc="549A2E0C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4" w:tplc="D55E07F0"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 w:tplc="CCA089BA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6" w:tplc="2E2EF344">
      <w:numFmt w:val="bullet"/>
      <w:lvlText w:val="•"/>
      <w:lvlJc w:val="left"/>
      <w:pPr>
        <w:ind w:left="4684" w:hanging="361"/>
      </w:pPr>
      <w:rPr>
        <w:rFonts w:hint="default"/>
        <w:lang w:val="en-US" w:eastAsia="en-US" w:bidi="ar-SA"/>
      </w:rPr>
    </w:lvl>
    <w:lvl w:ilvl="7" w:tplc="FE42DFB2">
      <w:numFmt w:val="bullet"/>
      <w:lvlText w:val="•"/>
      <w:lvlJc w:val="left"/>
      <w:pPr>
        <w:ind w:left="5398" w:hanging="361"/>
      </w:pPr>
      <w:rPr>
        <w:rFonts w:hint="default"/>
        <w:lang w:val="en-US" w:eastAsia="en-US" w:bidi="ar-SA"/>
      </w:rPr>
    </w:lvl>
    <w:lvl w:ilvl="8" w:tplc="5E0A171C">
      <w:numFmt w:val="bullet"/>
      <w:lvlText w:val="•"/>
      <w:lvlJc w:val="left"/>
      <w:pPr>
        <w:ind w:left="6112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6CAA143D"/>
    <w:multiLevelType w:val="multilevel"/>
    <w:tmpl w:val="40D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534AB"/>
    <w:multiLevelType w:val="multilevel"/>
    <w:tmpl w:val="9E2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33989"/>
    <w:multiLevelType w:val="multilevel"/>
    <w:tmpl w:val="10C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10A50"/>
    <w:multiLevelType w:val="multilevel"/>
    <w:tmpl w:val="C3B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203B3"/>
    <w:multiLevelType w:val="multilevel"/>
    <w:tmpl w:val="29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629893">
    <w:abstractNumId w:val="41"/>
  </w:num>
  <w:num w:numId="2" w16cid:durableId="1220095756">
    <w:abstractNumId w:val="37"/>
  </w:num>
  <w:num w:numId="3" w16cid:durableId="955327288">
    <w:abstractNumId w:val="36"/>
  </w:num>
  <w:num w:numId="4" w16cid:durableId="1134367173">
    <w:abstractNumId w:val="11"/>
  </w:num>
  <w:num w:numId="5" w16cid:durableId="604577972">
    <w:abstractNumId w:val="18"/>
  </w:num>
  <w:num w:numId="6" w16cid:durableId="1073745863">
    <w:abstractNumId w:val="14"/>
  </w:num>
  <w:num w:numId="7" w16cid:durableId="259334429">
    <w:abstractNumId w:val="6"/>
  </w:num>
  <w:num w:numId="8" w16cid:durableId="1097406705">
    <w:abstractNumId w:val="22"/>
  </w:num>
  <w:num w:numId="9" w16cid:durableId="783967386">
    <w:abstractNumId w:val="2"/>
  </w:num>
  <w:num w:numId="10" w16cid:durableId="239755868">
    <w:abstractNumId w:val="42"/>
  </w:num>
  <w:num w:numId="11" w16cid:durableId="1365861939">
    <w:abstractNumId w:val="19"/>
  </w:num>
  <w:num w:numId="12" w16cid:durableId="1682388459">
    <w:abstractNumId w:val="9"/>
  </w:num>
  <w:num w:numId="13" w16cid:durableId="150604616">
    <w:abstractNumId w:val="24"/>
  </w:num>
  <w:num w:numId="14" w16cid:durableId="597951479">
    <w:abstractNumId w:val="16"/>
  </w:num>
  <w:num w:numId="15" w16cid:durableId="1826313059">
    <w:abstractNumId w:val="28"/>
  </w:num>
  <w:num w:numId="16" w16cid:durableId="1384862831">
    <w:abstractNumId w:val="33"/>
  </w:num>
  <w:num w:numId="17" w16cid:durableId="1896506433">
    <w:abstractNumId w:val="35"/>
  </w:num>
  <w:num w:numId="18" w16cid:durableId="969436647">
    <w:abstractNumId w:val="17"/>
  </w:num>
  <w:num w:numId="19" w16cid:durableId="516889331">
    <w:abstractNumId w:val="25"/>
  </w:num>
  <w:num w:numId="20" w16cid:durableId="461460026">
    <w:abstractNumId w:val="46"/>
  </w:num>
  <w:num w:numId="21" w16cid:durableId="857431395">
    <w:abstractNumId w:val="39"/>
  </w:num>
  <w:num w:numId="22" w16cid:durableId="1143237611">
    <w:abstractNumId w:val="45"/>
  </w:num>
  <w:num w:numId="23" w16cid:durableId="552083738">
    <w:abstractNumId w:val="27"/>
  </w:num>
  <w:num w:numId="24" w16cid:durableId="766580334">
    <w:abstractNumId w:val="44"/>
  </w:num>
  <w:num w:numId="25" w16cid:durableId="599796005">
    <w:abstractNumId w:val="20"/>
  </w:num>
  <w:num w:numId="26" w16cid:durableId="917861162">
    <w:abstractNumId w:val="1"/>
  </w:num>
  <w:num w:numId="27" w16cid:durableId="1495149774">
    <w:abstractNumId w:val="26"/>
  </w:num>
  <w:num w:numId="28" w16cid:durableId="962228027">
    <w:abstractNumId w:val="34"/>
  </w:num>
  <w:num w:numId="29" w16cid:durableId="1653750760">
    <w:abstractNumId w:val="3"/>
  </w:num>
  <w:num w:numId="30" w16cid:durableId="268314694">
    <w:abstractNumId w:val="21"/>
  </w:num>
  <w:num w:numId="31" w16cid:durableId="392389563">
    <w:abstractNumId w:val="28"/>
  </w:num>
  <w:num w:numId="32" w16cid:durableId="1610351321">
    <w:abstractNumId w:val="0"/>
  </w:num>
  <w:num w:numId="33" w16cid:durableId="1097019669">
    <w:abstractNumId w:val="8"/>
  </w:num>
  <w:num w:numId="34" w16cid:durableId="1519612485">
    <w:abstractNumId w:val="10"/>
  </w:num>
  <w:num w:numId="35" w16cid:durableId="703529729">
    <w:abstractNumId w:val="12"/>
  </w:num>
  <w:num w:numId="36" w16cid:durableId="394353428">
    <w:abstractNumId w:val="47"/>
  </w:num>
  <w:num w:numId="37" w16cid:durableId="275530608">
    <w:abstractNumId w:val="43"/>
  </w:num>
  <w:num w:numId="38" w16cid:durableId="1507094411">
    <w:abstractNumId w:val="15"/>
  </w:num>
  <w:num w:numId="39" w16cid:durableId="885869519">
    <w:abstractNumId w:val="5"/>
  </w:num>
  <w:num w:numId="40" w16cid:durableId="235936592">
    <w:abstractNumId w:val="30"/>
  </w:num>
  <w:num w:numId="41" w16cid:durableId="775710177">
    <w:abstractNumId w:val="29"/>
  </w:num>
  <w:num w:numId="42" w16cid:durableId="694354462">
    <w:abstractNumId w:val="32"/>
  </w:num>
  <w:num w:numId="43" w16cid:durableId="315451313">
    <w:abstractNumId w:val="38"/>
  </w:num>
  <w:num w:numId="44" w16cid:durableId="392775525">
    <w:abstractNumId w:val="40"/>
  </w:num>
  <w:num w:numId="45" w16cid:durableId="1448038275">
    <w:abstractNumId w:val="4"/>
  </w:num>
  <w:num w:numId="46" w16cid:durableId="610014858">
    <w:abstractNumId w:val="13"/>
  </w:num>
  <w:num w:numId="47" w16cid:durableId="652564152">
    <w:abstractNumId w:val="23"/>
  </w:num>
  <w:num w:numId="48" w16cid:durableId="1244266905">
    <w:abstractNumId w:val="7"/>
  </w:num>
  <w:num w:numId="49" w16cid:durableId="5667640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4FFF"/>
    <w:rsid w:val="000023B0"/>
    <w:rsid w:val="00004FA6"/>
    <w:rsid w:val="000058E9"/>
    <w:rsid w:val="00006A9B"/>
    <w:rsid w:val="00006C2E"/>
    <w:rsid w:val="0001087C"/>
    <w:rsid w:val="0001113A"/>
    <w:rsid w:val="00014D68"/>
    <w:rsid w:val="0001553E"/>
    <w:rsid w:val="000157E0"/>
    <w:rsid w:val="00016660"/>
    <w:rsid w:val="00021DE9"/>
    <w:rsid w:val="00023366"/>
    <w:rsid w:val="0002353E"/>
    <w:rsid w:val="00024230"/>
    <w:rsid w:val="000260CF"/>
    <w:rsid w:val="00026B0F"/>
    <w:rsid w:val="00032008"/>
    <w:rsid w:val="000336FE"/>
    <w:rsid w:val="00034186"/>
    <w:rsid w:val="00034888"/>
    <w:rsid w:val="0003583E"/>
    <w:rsid w:val="000379A6"/>
    <w:rsid w:val="00046327"/>
    <w:rsid w:val="00046DB0"/>
    <w:rsid w:val="00047631"/>
    <w:rsid w:val="00047D64"/>
    <w:rsid w:val="00056B54"/>
    <w:rsid w:val="00057ABD"/>
    <w:rsid w:val="00060196"/>
    <w:rsid w:val="00063D20"/>
    <w:rsid w:val="00066C44"/>
    <w:rsid w:val="000679E5"/>
    <w:rsid w:val="00071C03"/>
    <w:rsid w:val="000733CE"/>
    <w:rsid w:val="000743EE"/>
    <w:rsid w:val="00074B0C"/>
    <w:rsid w:val="00074ECA"/>
    <w:rsid w:val="00077CA2"/>
    <w:rsid w:val="00081357"/>
    <w:rsid w:val="00081497"/>
    <w:rsid w:val="00086A34"/>
    <w:rsid w:val="000872D3"/>
    <w:rsid w:val="00094586"/>
    <w:rsid w:val="000A5B6E"/>
    <w:rsid w:val="000A6492"/>
    <w:rsid w:val="000B424B"/>
    <w:rsid w:val="000B525A"/>
    <w:rsid w:val="000B72A7"/>
    <w:rsid w:val="000B7A83"/>
    <w:rsid w:val="000C38B5"/>
    <w:rsid w:val="000C39B0"/>
    <w:rsid w:val="000D1AF9"/>
    <w:rsid w:val="000D2488"/>
    <w:rsid w:val="000D4E8F"/>
    <w:rsid w:val="000E3002"/>
    <w:rsid w:val="000E4288"/>
    <w:rsid w:val="000E5B48"/>
    <w:rsid w:val="000E5E82"/>
    <w:rsid w:val="000E7456"/>
    <w:rsid w:val="000E747A"/>
    <w:rsid w:val="000F0C4A"/>
    <w:rsid w:val="000F4B64"/>
    <w:rsid w:val="000F4E3B"/>
    <w:rsid w:val="000F6588"/>
    <w:rsid w:val="000F67EB"/>
    <w:rsid w:val="00100ADD"/>
    <w:rsid w:val="0010120D"/>
    <w:rsid w:val="00102252"/>
    <w:rsid w:val="001026F0"/>
    <w:rsid w:val="00103E0A"/>
    <w:rsid w:val="001064C0"/>
    <w:rsid w:val="00106554"/>
    <w:rsid w:val="00107BA2"/>
    <w:rsid w:val="001132E0"/>
    <w:rsid w:val="00113C47"/>
    <w:rsid w:val="00114E6A"/>
    <w:rsid w:val="00114E8C"/>
    <w:rsid w:val="00116E39"/>
    <w:rsid w:val="00121529"/>
    <w:rsid w:val="00121D04"/>
    <w:rsid w:val="00122547"/>
    <w:rsid w:val="00123077"/>
    <w:rsid w:val="00127F34"/>
    <w:rsid w:val="001349EA"/>
    <w:rsid w:val="00134E55"/>
    <w:rsid w:val="001353C4"/>
    <w:rsid w:val="0013555B"/>
    <w:rsid w:val="00135630"/>
    <w:rsid w:val="0014250B"/>
    <w:rsid w:val="001440B6"/>
    <w:rsid w:val="00145929"/>
    <w:rsid w:val="001477AC"/>
    <w:rsid w:val="0014796A"/>
    <w:rsid w:val="001533C1"/>
    <w:rsid w:val="001535AD"/>
    <w:rsid w:val="00155924"/>
    <w:rsid w:val="00156E7C"/>
    <w:rsid w:val="00157435"/>
    <w:rsid w:val="00161838"/>
    <w:rsid w:val="00161C21"/>
    <w:rsid w:val="001668F5"/>
    <w:rsid w:val="001704AF"/>
    <w:rsid w:val="00174376"/>
    <w:rsid w:val="00184F51"/>
    <w:rsid w:val="00185B20"/>
    <w:rsid w:val="00187228"/>
    <w:rsid w:val="00187319"/>
    <w:rsid w:val="001913C7"/>
    <w:rsid w:val="001919DD"/>
    <w:rsid w:val="00194179"/>
    <w:rsid w:val="001A0D74"/>
    <w:rsid w:val="001A17F1"/>
    <w:rsid w:val="001A3175"/>
    <w:rsid w:val="001A6FAB"/>
    <w:rsid w:val="001B174C"/>
    <w:rsid w:val="001B7558"/>
    <w:rsid w:val="001C18E1"/>
    <w:rsid w:val="001C5D14"/>
    <w:rsid w:val="001C66EB"/>
    <w:rsid w:val="001C677C"/>
    <w:rsid w:val="001C7164"/>
    <w:rsid w:val="001C7FC4"/>
    <w:rsid w:val="001D04D9"/>
    <w:rsid w:val="001D05C6"/>
    <w:rsid w:val="001D2CA5"/>
    <w:rsid w:val="001D3EDE"/>
    <w:rsid w:val="001E02BB"/>
    <w:rsid w:val="001E0E16"/>
    <w:rsid w:val="001E6D45"/>
    <w:rsid w:val="001E7E6D"/>
    <w:rsid w:val="00202F3F"/>
    <w:rsid w:val="00205044"/>
    <w:rsid w:val="00206010"/>
    <w:rsid w:val="0020605B"/>
    <w:rsid w:val="002108E8"/>
    <w:rsid w:val="002121D7"/>
    <w:rsid w:val="00212547"/>
    <w:rsid w:val="00217348"/>
    <w:rsid w:val="002203AC"/>
    <w:rsid w:val="00220CB8"/>
    <w:rsid w:val="00221A07"/>
    <w:rsid w:val="00225D71"/>
    <w:rsid w:val="002264A6"/>
    <w:rsid w:val="002336AA"/>
    <w:rsid w:val="0023555A"/>
    <w:rsid w:val="002405EB"/>
    <w:rsid w:val="00241F6D"/>
    <w:rsid w:val="0025047B"/>
    <w:rsid w:val="00252C32"/>
    <w:rsid w:val="00255324"/>
    <w:rsid w:val="00256732"/>
    <w:rsid w:val="00256B4F"/>
    <w:rsid w:val="0026397A"/>
    <w:rsid w:val="0026754A"/>
    <w:rsid w:val="0027186A"/>
    <w:rsid w:val="00271B3D"/>
    <w:rsid w:val="002729C6"/>
    <w:rsid w:val="00272ADB"/>
    <w:rsid w:val="0027395A"/>
    <w:rsid w:val="00276C7D"/>
    <w:rsid w:val="00276E34"/>
    <w:rsid w:val="002808E5"/>
    <w:rsid w:val="002840EE"/>
    <w:rsid w:val="00287EC3"/>
    <w:rsid w:val="00287FAB"/>
    <w:rsid w:val="0029083C"/>
    <w:rsid w:val="002948A6"/>
    <w:rsid w:val="00294B2A"/>
    <w:rsid w:val="002955FF"/>
    <w:rsid w:val="00295CE3"/>
    <w:rsid w:val="00296834"/>
    <w:rsid w:val="002970AB"/>
    <w:rsid w:val="002A03EE"/>
    <w:rsid w:val="002A117F"/>
    <w:rsid w:val="002A38EB"/>
    <w:rsid w:val="002A3B8D"/>
    <w:rsid w:val="002A76B3"/>
    <w:rsid w:val="002A7A8A"/>
    <w:rsid w:val="002B10F7"/>
    <w:rsid w:val="002B3073"/>
    <w:rsid w:val="002B34D9"/>
    <w:rsid w:val="002B41FC"/>
    <w:rsid w:val="002B5707"/>
    <w:rsid w:val="002C0566"/>
    <w:rsid w:val="002C0BAA"/>
    <w:rsid w:val="002C1081"/>
    <w:rsid w:val="002C2108"/>
    <w:rsid w:val="002C2346"/>
    <w:rsid w:val="002C4CB4"/>
    <w:rsid w:val="002C59C9"/>
    <w:rsid w:val="002C6E9D"/>
    <w:rsid w:val="002D03A3"/>
    <w:rsid w:val="002D28E1"/>
    <w:rsid w:val="002D43C8"/>
    <w:rsid w:val="002E0614"/>
    <w:rsid w:val="002E1810"/>
    <w:rsid w:val="002E37BE"/>
    <w:rsid w:val="002E3990"/>
    <w:rsid w:val="002E5E4A"/>
    <w:rsid w:val="002E63D3"/>
    <w:rsid w:val="002E66B2"/>
    <w:rsid w:val="002E7BBE"/>
    <w:rsid w:val="002F06B5"/>
    <w:rsid w:val="002F1730"/>
    <w:rsid w:val="002F18A7"/>
    <w:rsid w:val="002F3BBA"/>
    <w:rsid w:val="00302504"/>
    <w:rsid w:val="00304F43"/>
    <w:rsid w:val="003058C9"/>
    <w:rsid w:val="003061DA"/>
    <w:rsid w:val="00306BE1"/>
    <w:rsid w:val="00307E99"/>
    <w:rsid w:val="00312472"/>
    <w:rsid w:val="00313A92"/>
    <w:rsid w:val="00314B5B"/>
    <w:rsid w:val="00314CFE"/>
    <w:rsid w:val="0032008A"/>
    <w:rsid w:val="003212F5"/>
    <w:rsid w:val="0032292C"/>
    <w:rsid w:val="003248B1"/>
    <w:rsid w:val="0032766E"/>
    <w:rsid w:val="00327B9E"/>
    <w:rsid w:val="00332748"/>
    <w:rsid w:val="0033297A"/>
    <w:rsid w:val="003423D4"/>
    <w:rsid w:val="00346985"/>
    <w:rsid w:val="00347264"/>
    <w:rsid w:val="003518D2"/>
    <w:rsid w:val="00352E64"/>
    <w:rsid w:val="00353E5D"/>
    <w:rsid w:val="0035494E"/>
    <w:rsid w:val="00355574"/>
    <w:rsid w:val="00355873"/>
    <w:rsid w:val="0036219D"/>
    <w:rsid w:val="0036289C"/>
    <w:rsid w:val="00363D5D"/>
    <w:rsid w:val="003643C8"/>
    <w:rsid w:val="00367C57"/>
    <w:rsid w:val="003700F8"/>
    <w:rsid w:val="00371D17"/>
    <w:rsid w:val="00372433"/>
    <w:rsid w:val="00380D2D"/>
    <w:rsid w:val="003835C1"/>
    <w:rsid w:val="0038501B"/>
    <w:rsid w:val="0038683C"/>
    <w:rsid w:val="00387CE5"/>
    <w:rsid w:val="00392BCB"/>
    <w:rsid w:val="003A1782"/>
    <w:rsid w:val="003A3023"/>
    <w:rsid w:val="003A6E82"/>
    <w:rsid w:val="003B635B"/>
    <w:rsid w:val="003B6D43"/>
    <w:rsid w:val="003C1039"/>
    <w:rsid w:val="003C1907"/>
    <w:rsid w:val="003C7064"/>
    <w:rsid w:val="003D1BB1"/>
    <w:rsid w:val="003D2A27"/>
    <w:rsid w:val="003E3AB5"/>
    <w:rsid w:val="003E4D16"/>
    <w:rsid w:val="003E6134"/>
    <w:rsid w:val="003E634E"/>
    <w:rsid w:val="003F038B"/>
    <w:rsid w:val="003F386F"/>
    <w:rsid w:val="003F5440"/>
    <w:rsid w:val="00403844"/>
    <w:rsid w:val="00404328"/>
    <w:rsid w:val="0040677B"/>
    <w:rsid w:val="00410CF1"/>
    <w:rsid w:val="00411785"/>
    <w:rsid w:val="004135AD"/>
    <w:rsid w:val="004166FE"/>
    <w:rsid w:val="00425654"/>
    <w:rsid w:val="00430629"/>
    <w:rsid w:val="00430FDE"/>
    <w:rsid w:val="00433D56"/>
    <w:rsid w:val="0043410C"/>
    <w:rsid w:val="00434EC4"/>
    <w:rsid w:val="00437E1A"/>
    <w:rsid w:val="00440D00"/>
    <w:rsid w:val="004410E1"/>
    <w:rsid w:val="00447420"/>
    <w:rsid w:val="00450C0E"/>
    <w:rsid w:val="00451257"/>
    <w:rsid w:val="0045354B"/>
    <w:rsid w:val="00453949"/>
    <w:rsid w:val="00455B58"/>
    <w:rsid w:val="004613D8"/>
    <w:rsid w:val="00461FAE"/>
    <w:rsid w:val="00462789"/>
    <w:rsid w:val="00463376"/>
    <w:rsid w:val="00464097"/>
    <w:rsid w:val="00474D0F"/>
    <w:rsid w:val="0047538D"/>
    <w:rsid w:val="0047575A"/>
    <w:rsid w:val="00477E4A"/>
    <w:rsid w:val="00480460"/>
    <w:rsid w:val="00482246"/>
    <w:rsid w:val="004854B8"/>
    <w:rsid w:val="00487C0A"/>
    <w:rsid w:val="00490151"/>
    <w:rsid w:val="004915DA"/>
    <w:rsid w:val="004916C4"/>
    <w:rsid w:val="00493D88"/>
    <w:rsid w:val="0049747E"/>
    <w:rsid w:val="004A0EFB"/>
    <w:rsid w:val="004A3B6B"/>
    <w:rsid w:val="004A4B02"/>
    <w:rsid w:val="004B0E1C"/>
    <w:rsid w:val="004B1BC8"/>
    <w:rsid w:val="004B1E15"/>
    <w:rsid w:val="004B1E6E"/>
    <w:rsid w:val="004B2281"/>
    <w:rsid w:val="004B7309"/>
    <w:rsid w:val="004B75B8"/>
    <w:rsid w:val="004B7F6D"/>
    <w:rsid w:val="004C0247"/>
    <w:rsid w:val="004C49D1"/>
    <w:rsid w:val="004C64FC"/>
    <w:rsid w:val="004C66D6"/>
    <w:rsid w:val="004C7C72"/>
    <w:rsid w:val="004D5D22"/>
    <w:rsid w:val="004E09C7"/>
    <w:rsid w:val="004E1B5A"/>
    <w:rsid w:val="004E316D"/>
    <w:rsid w:val="004E31EC"/>
    <w:rsid w:val="004E4931"/>
    <w:rsid w:val="004E59F2"/>
    <w:rsid w:val="004E5EC5"/>
    <w:rsid w:val="004F5F1A"/>
    <w:rsid w:val="004F66D5"/>
    <w:rsid w:val="005009D7"/>
    <w:rsid w:val="00501A0C"/>
    <w:rsid w:val="00501D73"/>
    <w:rsid w:val="005030BA"/>
    <w:rsid w:val="00507F7C"/>
    <w:rsid w:val="00511395"/>
    <w:rsid w:val="00511B5A"/>
    <w:rsid w:val="00511D5A"/>
    <w:rsid w:val="005120B1"/>
    <w:rsid w:val="005120DA"/>
    <w:rsid w:val="00512D12"/>
    <w:rsid w:val="0051453B"/>
    <w:rsid w:val="0051680B"/>
    <w:rsid w:val="005175DC"/>
    <w:rsid w:val="00521EBE"/>
    <w:rsid w:val="00524134"/>
    <w:rsid w:val="0052643C"/>
    <w:rsid w:val="00526AE1"/>
    <w:rsid w:val="0052781B"/>
    <w:rsid w:val="00530C52"/>
    <w:rsid w:val="00531AF5"/>
    <w:rsid w:val="00532932"/>
    <w:rsid w:val="00533C3A"/>
    <w:rsid w:val="0053526C"/>
    <w:rsid w:val="00547599"/>
    <w:rsid w:val="00551408"/>
    <w:rsid w:val="005516CD"/>
    <w:rsid w:val="005533B0"/>
    <w:rsid w:val="005541C6"/>
    <w:rsid w:val="00554211"/>
    <w:rsid w:val="00554434"/>
    <w:rsid w:val="005548ED"/>
    <w:rsid w:val="00554A61"/>
    <w:rsid w:val="00554DE7"/>
    <w:rsid w:val="00560B7B"/>
    <w:rsid w:val="00562F22"/>
    <w:rsid w:val="005646E6"/>
    <w:rsid w:val="00565388"/>
    <w:rsid w:val="005662F3"/>
    <w:rsid w:val="00566FC5"/>
    <w:rsid w:val="00567785"/>
    <w:rsid w:val="00567856"/>
    <w:rsid w:val="005700F5"/>
    <w:rsid w:val="00570299"/>
    <w:rsid w:val="00570C15"/>
    <w:rsid w:val="005717E2"/>
    <w:rsid w:val="005727C8"/>
    <w:rsid w:val="005729DC"/>
    <w:rsid w:val="00572BBC"/>
    <w:rsid w:val="00576E96"/>
    <w:rsid w:val="005774BE"/>
    <w:rsid w:val="00577C6A"/>
    <w:rsid w:val="00585F65"/>
    <w:rsid w:val="00587AED"/>
    <w:rsid w:val="00590591"/>
    <w:rsid w:val="00591AE6"/>
    <w:rsid w:val="00593B49"/>
    <w:rsid w:val="00596154"/>
    <w:rsid w:val="005A2F45"/>
    <w:rsid w:val="005A3212"/>
    <w:rsid w:val="005A38CD"/>
    <w:rsid w:val="005A3FDC"/>
    <w:rsid w:val="005A48A4"/>
    <w:rsid w:val="005B164E"/>
    <w:rsid w:val="005B240F"/>
    <w:rsid w:val="005B44DD"/>
    <w:rsid w:val="005B48F8"/>
    <w:rsid w:val="005B541B"/>
    <w:rsid w:val="005B5DEC"/>
    <w:rsid w:val="005B6A28"/>
    <w:rsid w:val="005C243A"/>
    <w:rsid w:val="005C263C"/>
    <w:rsid w:val="005C4990"/>
    <w:rsid w:val="005C4E1E"/>
    <w:rsid w:val="005C64CD"/>
    <w:rsid w:val="005C66D2"/>
    <w:rsid w:val="005D1E96"/>
    <w:rsid w:val="005D2684"/>
    <w:rsid w:val="005D299A"/>
    <w:rsid w:val="005D30BD"/>
    <w:rsid w:val="005D32D2"/>
    <w:rsid w:val="005D6647"/>
    <w:rsid w:val="005D6B6B"/>
    <w:rsid w:val="005E1E47"/>
    <w:rsid w:val="005E31FB"/>
    <w:rsid w:val="005E3BB4"/>
    <w:rsid w:val="005E5075"/>
    <w:rsid w:val="005F046D"/>
    <w:rsid w:val="005F3249"/>
    <w:rsid w:val="005F4B3C"/>
    <w:rsid w:val="005F5114"/>
    <w:rsid w:val="005F5728"/>
    <w:rsid w:val="005F6D2C"/>
    <w:rsid w:val="005F74FF"/>
    <w:rsid w:val="005F7F4E"/>
    <w:rsid w:val="0060265F"/>
    <w:rsid w:val="00604B8F"/>
    <w:rsid w:val="00604F1F"/>
    <w:rsid w:val="00607BB0"/>
    <w:rsid w:val="006113B0"/>
    <w:rsid w:val="00611D78"/>
    <w:rsid w:val="00612C21"/>
    <w:rsid w:val="00621309"/>
    <w:rsid w:val="00624309"/>
    <w:rsid w:val="00625B20"/>
    <w:rsid w:val="00627BA6"/>
    <w:rsid w:val="006302CC"/>
    <w:rsid w:val="0063497E"/>
    <w:rsid w:val="006405AF"/>
    <w:rsid w:val="00640886"/>
    <w:rsid w:val="00641C2D"/>
    <w:rsid w:val="00644364"/>
    <w:rsid w:val="00650116"/>
    <w:rsid w:val="00651B37"/>
    <w:rsid w:val="00651C8B"/>
    <w:rsid w:val="006553A0"/>
    <w:rsid w:val="00656201"/>
    <w:rsid w:val="00661BAD"/>
    <w:rsid w:val="00664926"/>
    <w:rsid w:val="006666E7"/>
    <w:rsid w:val="00670403"/>
    <w:rsid w:val="00673C6D"/>
    <w:rsid w:val="00673F8D"/>
    <w:rsid w:val="006758CA"/>
    <w:rsid w:val="00682BB0"/>
    <w:rsid w:val="00686AED"/>
    <w:rsid w:val="006901D3"/>
    <w:rsid w:val="00690874"/>
    <w:rsid w:val="006977B7"/>
    <w:rsid w:val="006A248E"/>
    <w:rsid w:val="006A5734"/>
    <w:rsid w:val="006A5E00"/>
    <w:rsid w:val="006A6D8F"/>
    <w:rsid w:val="006A75C8"/>
    <w:rsid w:val="006A7C27"/>
    <w:rsid w:val="006B2681"/>
    <w:rsid w:val="006B2C0C"/>
    <w:rsid w:val="006B3A77"/>
    <w:rsid w:val="006B5BA2"/>
    <w:rsid w:val="006C1C56"/>
    <w:rsid w:val="006C2CB2"/>
    <w:rsid w:val="006C3034"/>
    <w:rsid w:val="006C3586"/>
    <w:rsid w:val="006D0C92"/>
    <w:rsid w:val="006E3A4A"/>
    <w:rsid w:val="006E4451"/>
    <w:rsid w:val="006E527B"/>
    <w:rsid w:val="006E6E51"/>
    <w:rsid w:val="006E7D61"/>
    <w:rsid w:val="006F544D"/>
    <w:rsid w:val="006F7488"/>
    <w:rsid w:val="00704CB2"/>
    <w:rsid w:val="007057E2"/>
    <w:rsid w:val="00713BAF"/>
    <w:rsid w:val="00714156"/>
    <w:rsid w:val="007158C7"/>
    <w:rsid w:val="0071729D"/>
    <w:rsid w:val="00720AEF"/>
    <w:rsid w:val="00720DB0"/>
    <w:rsid w:val="007241E2"/>
    <w:rsid w:val="00726F59"/>
    <w:rsid w:val="0072748C"/>
    <w:rsid w:val="00736304"/>
    <w:rsid w:val="00737EAC"/>
    <w:rsid w:val="00743FC3"/>
    <w:rsid w:val="00744425"/>
    <w:rsid w:val="00746E54"/>
    <w:rsid w:val="00750170"/>
    <w:rsid w:val="00753C92"/>
    <w:rsid w:val="00760718"/>
    <w:rsid w:val="0076221C"/>
    <w:rsid w:val="007641F2"/>
    <w:rsid w:val="00764E45"/>
    <w:rsid w:val="00764F95"/>
    <w:rsid w:val="007658F4"/>
    <w:rsid w:val="00767959"/>
    <w:rsid w:val="007679F1"/>
    <w:rsid w:val="0077467B"/>
    <w:rsid w:val="0077470A"/>
    <w:rsid w:val="00776B7B"/>
    <w:rsid w:val="00776F11"/>
    <w:rsid w:val="007772BD"/>
    <w:rsid w:val="00780CDB"/>
    <w:rsid w:val="00784E06"/>
    <w:rsid w:val="0078509C"/>
    <w:rsid w:val="00787119"/>
    <w:rsid w:val="007905CF"/>
    <w:rsid w:val="00791DC0"/>
    <w:rsid w:val="0079317F"/>
    <w:rsid w:val="007952EC"/>
    <w:rsid w:val="0079696B"/>
    <w:rsid w:val="007969F9"/>
    <w:rsid w:val="00797861"/>
    <w:rsid w:val="00797B25"/>
    <w:rsid w:val="00797C5A"/>
    <w:rsid w:val="007A02D8"/>
    <w:rsid w:val="007A1245"/>
    <w:rsid w:val="007A157D"/>
    <w:rsid w:val="007A219C"/>
    <w:rsid w:val="007A2710"/>
    <w:rsid w:val="007A4BB7"/>
    <w:rsid w:val="007A7B42"/>
    <w:rsid w:val="007B1947"/>
    <w:rsid w:val="007B381F"/>
    <w:rsid w:val="007B5883"/>
    <w:rsid w:val="007B6A9E"/>
    <w:rsid w:val="007B7899"/>
    <w:rsid w:val="007C014F"/>
    <w:rsid w:val="007C44C5"/>
    <w:rsid w:val="007C4C43"/>
    <w:rsid w:val="007C5705"/>
    <w:rsid w:val="007C630C"/>
    <w:rsid w:val="007C6A16"/>
    <w:rsid w:val="007C6ACE"/>
    <w:rsid w:val="007C7894"/>
    <w:rsid w:val="007C78F6"/>
    <w:rsid w:val="007D0B11"/>
    <w:rsid w:val="007D42D9"/>
    <w:rsid w:val="007D64EE"/>
    <w:rsid w:val="007E5F90"/>
    <w:rsid w:val="007E6443"/>
    <w:rsid w:val="007F1242"/>
    <w:rsid w:val="007F5608"/>
    <w:rsid w:val="00803B9A"/>
    <w:rsid w:val="00804F14"/>
    <w:rsid w:val="008057A2"/>
    <w:rsid w:val="00807136"/>
    <w:rsid w:val="008072D0"/>
    <w:rsid w:val="00807CAD"/>
    <w:rsid w:val="00810982"/>
    <w:rsid w:val="0081289A"/>
    <w:rsid w:val="00814E0C"/>
    <w:rsid w:val="00815B06"/>
    <w:rsid w:val="00816914"/>
    <w:rsid w:val="008205F0"/>
    <w:rsid w:val="00820EBB"/>
    <w:rsid w:val="00823A9F"/>
    <w:rsid w:val="0082604D"/>
    <w:rsid w:val="00827574"/>
    <w:rsid w:val="008306B1"/>
    <w:rsid w:val="00830BF1"/>
    <w:rsid w:val="00840609"/>
    <w:rsid w:val="00845A1B"/>
    <w:rsid w:val="00847172"/>
    <w:rsid w:val="0085366D"/>
    <w:rsid w:val="00856906"/>
    <w:rsid w:val="0086195B"/>
    <w:rsid w:val="00866BE3"/>
    <w:rsid w:val="00870A99"/>
    <w:rsid w:val="00871E73"/>
    <w:rsid w:val="00871EA4"/>
    <w:rsid w:val="0087217A"/>
    <w:rsid w:val="008731D3"/>
    <w:rsid w:val="0087402F"/>
    <w:rsid w:val="00874E67"/>
    <w:rsid w:val="00875BDA"/>
    <w:rsid w:val="00882DBD"/>
    <w:rsid w:val="00890978"/>
    <w:rsid w:val="00893585"/>
    <w:rsid w:val="008943DA"/>
    <w:rsid w:val="00894508"/>
    <w:rsid w:val="00894EFB"/>
    <w:rsid w:val="00896F85"/>
    <w:rsid w:val="008975DE"/>
    <w:rsid w:val="008A1F66"/>
    <w:rsid w:val="008A5FBF"/>
    <w:rsid w:val="008A72A2"/>
    <w:rsid w:val="008B2A83"/>
    <w:rsid w:val="008B5759"/>
    <w:rsid w:val="008C17D0"/>
    <w:rsid w:val="008D1AEC"/>
    <w:rsid w:val="008D2940"/>
    <w:rsid w:val="008D38D5"/>
    <w:rsid w:val="008D3917"/>
    <w:rsid w:val="008E38BF"/>
    <w:rsid w:val="008E3967"/>
    <w:rsid w:val="008E4AE3"/>
    <w:rsid w:val="008E5B41"/>
    <w:rsid w:val="008F19F5"/>
    <w:rsid w:val="008F1EDF"/>
    <w:rsid w:val="008F2EAC"/>
    <w:rsid w:val="008F30D1"/>
    <w:rsid w:val="008F3F48"/>
    <w:rsid w:val="008F58EA"/>
    <w:rsid w:val="008F6C4B"/>
    <w:rsid w:val="009062B7"/>
    <w:rsid w:val="00907DBE"/>
    <w:rsid w:val="00911537"/>
    <w:rsid w:val="009138F9"/>
    <w:rsid w:val="00920486"/>
    <w:rsid w:val="00920EC1"/>
    <w:rsid w:val="00922B09"/>
    <w:rsid w:val="00925F39"/>
    <w:rsid w:val="00927F9E"/>
    <w:rsid w:val="00930F7D"/>
    <w:rsid w:val="0093189B"/>
    <w:rsid w:val="0093444D"/>
    <w:rsid w:val="00934DB6"/>
    <w:rsid w:val="00934FB7"/>
    <w:rsid w:val="00935E2F"/>
    <w:rsid w:val="0093699C"/>
    <w:rsid w:val="00936B3A"/>
    <w:rsid w:val="00937FBD"/>
    <w:rsid w:val="00940358"/>
    <w:rsid w:val="00940F50"/>
    <w:rsid w:val="0094317F"/>
    <w:rsid w:val="00952FFD"/>
    <w:rsid w:val="009546FA"/>
    <w:rsid w:val="0095638F"/>
    <w:rsid w:val="00956C8D"/>
    <w:rsid w:val="00961FFF"/>
    <w:rsid w:val="00962A24"/>
    <w:rsid w:val="0096417F"/>
    <w:rsid w:val="00965B45"/>
    <w:rsid w:val="00966BE4"/>
    <w:rsid w:val="009741BD"/>
    <w:rsid w:val="00976FB8"/>
    <w:rsid w:val="009804BD"/>
    <w:rsid w:val="009809CF"/>
    <w:rsid w:val="009845FB"/>
    <w:rsid w:val="00984684"/>
    <w:rsid w:val="00986470"/>
    <w:rsid w:val="009903E1"/>
    <w:rsid w:val="00997894"/>
    <w:rsid w:val="009A223B"/>
    <w:rsid w:val="009A38FF"/>
    <w:rsid w:val="009B06F2"/>
    <w:rsid w:val="009B284D"/>
    <w:rsid w:val="009B37D0"/>
    <w:rsid w:val="009D32EC"/>
    <w:rsid w:val="009D3C44"/>
    <w:rsid w:val="009D66A2"/>
    <w:rsid w:val="009D6BDD"/>
    <w:rsid w:val="009D6D4A"/>
    <w:rsid w:val="009E3B29"/>
    <w:rsid w:val="009E6F3E"/>
    <w:rsid w:val="009F04C4"/>
    <w:rsid w:val="009F2969"/>
    <w:rsid w:val="009F2D12"/>
    <w:rsid w:val="009F4979"/>
    <w:rsid w:val="009F6F70"/>
    <w:rsid w:val="009F7064"/>
    <w:rsid w:val="009F70BD"/>
    <w:rsid w:val="00A01C9D"/>
    <w:rsid w:val="00A04D08"/>
    <w:rsid w:val="00A10860"/>
    <w:rsid w:val="00A11E8B"/>
    <w:rsid w:val="00A15B9C"/>
    <w:rsid w:val="00A1648A"/>
    <w:rsid w:val="00A166AA"/>
    <w:rsid w:val="00A216E8"/>
    <w:rsid w:val="00A21DA6"/>
    <w:rsid w:val="00A22E40"/>
    <w:rsid w:val="00A2360B"/>
    <w:rsid w:val="00A24AD1"/>
    <w:rsid w:val="00A24FF9"/>
    <w:rsid w:val="00A322DB"/>
    <w:rsid w:val="00A36FF7"/>
    <w:rsid w:val="00A40C39"/>
    <w:rsid w:val="00A43D1F"/>
    <w:rsid w:val="00A446E5"/>
    <w:rsid w:val="00A45E0A"/>
    <w:rsid w:val="00A47F1B"/>
    <w:rsid w:val="00A52CA6"/>
    <w:rsid w:val="00A5427A"/>
    <w:rsid w:val="00A55B4C"/>
    <w:rsid w:val="00A57959"/>
    <w:rsid w:val="00A62AE7"/>
    <w:rsid w:val="00A64CC7"/>
    <w:rsid w:val="00A6504F"/>
    <w:rsid w:val="00A65819"/>
    <w:rsid w:val="00A677D4"/>
    <w:rsid w:val="00A70C1B"/>
    <w:rsid w:val="00A70EE7"/>
    <w:rsid w:val="00A746C5"/>
    <w:rsid w:val="00A754F8"/>
    <w:rsid w:val="00A75C9C"/>
    <w:rsid w:val="00A83A80"/>
    <w:rsid w:val="00A8485F"/>
    <w:rsid w:val="00A84E9C"/>
    <w:rsid w:val="00A8615B"/>
    <w:rsid w:val="00A86C1B"/>
    <w:rsid w:val="00A902FE"/>
    <w:rsid w:val="00A90EA4"/>
    <w:rsid w:val="00AA22E4"/>
    <w:rsid w:val="00AA3B4F"/>
    <w:rsid w:val="00AB190F"/>
    <w:rsid w:val="00AB520A"/>
    <w:rsid w:val="00AB78A5"/>
    <w:rsid w:val="00AC1323"/>
    <w:rsid w:val="00AC35DF"/>
    <w:rsid w:val="00AC7E4E"/>
    <w:rsid w:val="00AD50AA"/>
    <w:rsid w:val="00AD5344"/>
    <w:rsid w:val="00AD613F"/>
    <w:rsid w:val="00AD68E6"/>
    <w:rsid w:val="00AE2FB7"/>
    <w:rsid w:val="00AE5853"/>
    <w:rsid w:val="00AE6787"/>
    <w:rsid w:val="00AF0FEF"/>
    <w:rsid w:val="00AF1169"/>
    <w:rsid w:val="00AF17DB"/>
    <w:rsid w:val="00AF215E"/>
    <w:rsid w:val="00AF3281"/>
    <w:rsid w:val="00AF4357"/>
    <w:rsid w:val="00B002C7"/>
    <w:rsid w:val="00B05F5A"/>
    <w:rsid w:val="00B06F1C"/>
    <w:rsid w:val="00B10527"/>
    <w:rsid w:val="00B109FE"/>
    <w:rsid w:val="00B12D73"/>
    <w:rsid w:val="00B2288D"/>
    <w:rsid w:val="00B23C39"/>
    <w:rsid w:val="00B23CA2"/>
    <w:rsid w:val="00B2482D"/>
    <w:rsid w:val="00B26FFC"/>
    <w:rsid w:val="00B35D01"/>
    <w:rsid w:val="00B40CE6"/>
    <w:rsid w:val="00B418FA"/>
    <w:rsid w:val="00B43480"/>
    <w:rsid w:val="00B44B9C"/>
    <w:rsid w:val="00B4684D"/>
    <w:rsid w:val="00B46ED5"/>
    <w:rsid w:val="00B50AF5"/>
    <w:rsid w:val="00B51644"/>
    <w:rsid w:val="00B51C3E"/>
    <w:rsid w:val="00B51E8B"/>
    <w:rsid w:val="00B54EC0"/>
    <w:rsid w:val="00B61DB2"/>
    <w:rsid w:val="00B6342B"/>
    <w:rsid w:val="00B64356"/>
    <w:rsid w:val="00B66ACA"/>
    <w:rsid w:val="00B70A8E"/>
    <w:rsid w:val="00B72A42"/>
    <w:rsid w:val="00B75260"/>
    <w:rsid w:val="00B77FF8"/>
    <w:rsid w:val="00B8273F"/>
    <w:rsid w:val="00B83697"/>
    <w:rsid w:val="00B90359"/>
    <w:rsid w:val="00B91114"/>
    <w:rsid w:val="00B918FA"/>
    <w:rsid w:val="00B93C10"/>
    <w:rsid w:val="00B96C4D"/>
    <w:rsid w:val="00BA01DB"/>
    <w:rsid w:val="00BA7CE0"/>
    <w:rsid w:val="00BB0AA4"/>
    <w:rsid w:val="00BB32D3"/>
    <w:rsid w:val="00BB3477"/>
    <w:rsid w:val="00BC36A6"/>
    <w:rsid w:val="00BC463E"/>
    <w:rsid w:val="00BD409E"/>
    <w:rsid w:val="00BD5CE8"/>
    <w:rsid w:val="00BD71DB"/>
    <w:rsid w:val="00BD73F2"/>
    <w:rsid w:val="00BD79E6"/>
    <w:rsid w:val="00BE4CF7"/>
    <w:rsid w:val="00BE4F5D"/>
    <w:rsid w:val="00BE711F"/>
    <w:rsid w:val="00BF2359"/>
    <w:rsid w:val="00BF27E7"/>
    <w:rsid w:val="00BF3634"/>
    <w:rsid w:val="00BF3A7D"/>
    <w:rsid w:val="00BF579C"/>
    <w:rsid w:val="00C000D4"/>
    <w:rsid w:val="00C03986"/>
    <w:rsid w:val="00C05186"/>
    <w:rsid w:val="00C076B9"/>
    <w:rsid w:val="00C10644"/>
    <w:rsid w:val="00C16B9C"/>
    <w:rsid w:val="00C17FFA"/>
    <w:rsid w:val="00C22D72"/>
    <w:rsid w:val="00C271AF"/>
    <w:rsid w:val="00C32E20"/>
    <w:rsid w:val="00C331A9"/>
    <w:rsid w:val="00C33FF9"/>
    <w:rsid w:val="00C359FD"/>
    <w:rsid w:val="00C416DC"/>
    <w:rsid w:val="00C41792"/>
    <w:rsid w:val="00C44045"/>
    <w:rsid w:val="00C50EEA"/>
    <w:rsid w:val="00C53730"/>
    <w:rsid w:val="00C55362"/>
    <w:rsid w:val="00C55BB4"/>
    <w:rsid w:val="00C563F8"/>
    <w:rsid w:val="00C564FB"/>
    <w:rsid w:val="00C62813"/>
    <w:rsid w:val="00C64923"/>
    <w:rsid w:val="00C65E22"/>
    <w:rsid w:val="00C71521"/>
    <w:rsid w:val="00C7214D"/>
    <w:rsid w:val="00C77F27"/>
    <w:rsid w:val="00C80222"/>
    <w:rsid w:val="00C83C51"/>
    <w:rsid w:val="00C849E3"/>
    <w:rsid w:val="00C8558C"/>
    <w:rsid w:val="00C86502"/>
    <w:rsid w:val="00C87CEF"/>
    <w:rsid w:val="00C90D1F"/>
    <w:rsid w:val="00C91B40"/>
    <w:rsid w:val="00C91BA9"/>
    <w:rsid w:val="00C92A3C"/>
    <w:rsid w:val="00C92A90"/>
    <w:rsid w:val="00C9327F"/>
    <w:rsid w:val="00C95032"/>
    <w:rsid w:val="00C97562"/>
    <w:rsid w:val="00C97720"/>
    <w:rsid w:val="00C97EA1"/>
    <w:rsid w:val="00C97FE5"/>
    <w:rsid w:val="00CA0C35"/>
    <w:rsid w:val="00CA7964"/>
    <w:rsid w:val="00CB071A"/>
    <w:rsid w:val="00CB0C6E"/>
    <w:rsid w:val="00CB2502"/>
    <w:rsid w:val="00CB5709"/>
    <w:rsid w:val="00CC0444"/>
    <w:rsid w:val="00CC3206"/>
    <w:rsid w:val="00CD2395"/>
    <w:rsid w:val="00CD27FB"/>
    <w:rsid w:val="00CD7A2E"/>
    <w:rsid w:val="00CE0977"/>
    <w:rsid w:val="00CE0DE1"/>
    <w:rsid w:val="00CE3363"/>
    <w:rsid w:val="00CE4E23"/>
    <w:rsid w:val="00CE5D85"/>
    <w:rsid w:val="00CF09AC"/>
    <w:rsid w:val="00CF1262"/>
    <w:rsid w:val="00CF705C"/>
    <w:rsid w:val="00CF7104"/>
    <w:rsid w:val="00CF7CE8"/>
    <w:rsid w:val="00D02957"/>
    <w:rsid w:val="00D02C9D"/>
    <w:rsid w:val="00D0364F"/>
    <w:rsid w:val="00D0450F"/>
    <w:rsid w:val="00D0550E"/>
    <w:rsid w:val="00D05FB4"/>
    <w:rsid w:val="00D0647C"/>
    <w:rsid w:val="00D1024C"/>
    <w:rsid w:val="00D11DD6"/>
    <w:rsid w:val="00D128C4"/>
    <w:rsid w:val="00D1305E"/>
    <w:rsid w:val="00D15EBB"/>
    <w:rsid w:val="00D20BCE"/>
    <w:rsid w:val="00D21C34"/>
    <w:rsid w:val="00D23329"/>
    <w:rsid w:val="00D238D1"/>
    <w:rsid w:val="00D2510B"/>
    <w:rsid w:val="00D268A1"/>
    <w:rsid w:val="00D26E9D"/>
    <w:rsid w:val="00D26EF3"/>
    <w:rsid w:val="00D317E7"/>
    <w:rsid w:val="00D3438A"/>
    <w:rsid w:val="00D36D20"/>
    <w:rsid w:val="00D37F27"/>
    <w:rsid w:val="00D40B24"/>
    <w:rsid w:val="00D41624"/>
    <w:rsid w:val="00D41F4C"/>
    <w:rsid w:val="00D4462A"/>
    <w:rsid w:val="00D4528E"/>
    <w:rsid w:val="00D52737"/>
    <w:rsid w:val="00D527CD"/>
    <w:rsid w:val="00D54CE7"/>
    <w:rsid w:val="00D57496"/>
    <w:rsid w:val="00D57CEF"/>
    <w:rsid w:val="00D6046D"/>
    <w:rsid w:val="00D611C5"/>
    <w:rsid w:val="00D6129A"/>
    <w:rsid w:val="00D62F3D"/>
    <w:rsid w:val="00D63316"/>
    <w:rsid w:val="00D67448"/>
    <w:rsid w:val="00D72B7A"/>
    <w:rsid w:val="00D75EEA"/>
    <w:rsid w:val="00D77D99"/>
    <w:rsid w:val="00D86EB3"/>
    <w:rsid w:val="00D875E1"/>
    <w:rsid w:val="00D901B0"/>
    <w:rsid w:val="00D90499"/>
    <w:rsid w:val="00D91CF2"/>
    <w:rsid w:val="00D92017"/>
    <w:rsid w:val="00D95885"/>
    <w:rsid w:val="00DA2A45"/>
    <w:rsid w:val="00DA6F30"/>
    <w:rsid w:val="00DB1B56"/>
    <w:rsid w:val="00DB2CCC"/>
    <w:rsid w:val="00DB3666"/>
    <w:rsid w:val="00DB40EF"/>
    <w:rsid w:val="00DB4730"/>
    <w:rsid w:val="00DC123C"/>
    <w:rsid w:val="00DC3546"/>
    <w:rsid w:val="00DC5DB3"/>
    <w:rsid w:val="00DC7299"/>
    <w:rsid w:val="00DC74FF"/>
    <w:rsid w:val="00DD1F47"/>
    <w:rsid w:val="00DD42E8"/>
    <w:rsid w:val="00DD4904"/>
    <w:rsid w:val="00DD771C"/>
    <w:rsid w:val="00DE104B"/>
    <w:rsid w:val="00DE131C"/>
    <w:rsid w:val="00DE1492"/>
    <w:rsid w:val="00DE1DB9"/>
    <w:rsid w:val="00DE33BF"/>
    <w:rsid w:val="00DE414C"/>
    <w:rsid w:val="00DF386A"/>
    <w:rsid w:val="00DF4CC6"/>
    <w:rsid w:val="00DF502E"/>
    <w:rsid w:val="00DF5A9D"/>
    <w:rsid w:val="00DF5D99"/>
    <w:rsid w:val="00DF7D7E"/>
    <w:rsid w:val="00E009B4"/>
    <w:rsid w:val="00E03525"/>
    <w:rsid w:val="00E039A7"/>
    <w:rsid w:val="00E053D5"/>
    <w:rsid w:val="00E1044E"/>
    <w:rsid w:val="00E12BC5"/>
    <w:rsid w:val="00E13FE8"/>
    <w:rsid w:val="00E1474D"/>
    <w:rsid w:val="00E14DCC"/>
    <w:rsid w:val="00E16292"/>
    <w:rsid w:val="00E246AA"/>
    <w:rsid w:val="00E254FE"/>
    <w:rsid w:val="00E25CC5"/>
    <w:rsid w:val="00E26142"/>
    <w:rsid w:val="00E26766"/>
    <w:rsid w:val="00E271E1"/>
    <w:rsid w:val="00E27C4F"/>
    <w:rsid w:val="00E30BE0"/>
    <w:rsid w:val="00E315CF"/>
    <w:rsid w:val="00E31613"/>
    <w:rsid w:val="00E37467"/>
    <w:rsid w:val="00E410AB"/>
    <w:rsid w:val="00E420E5"/>
    <w:rsid w:val="00E4278F"/>
    <w:rsid w:val="00E443EB"/>
    <w:rsid w:val="00E46D46"/>
    <w:rsid w:val="00E46F8E"/>
    <w:rsid w:val="00E51ABF"/>
    <w:rsid w:val="00E53219"/>
    <w:rsid w:val="00E54FFF"/>
    <w:rsid w:val="00E5764F"/>
    <w:rsid w:val="00E57666"/>
    <w:rsid w:val="00E57E3E"/>
    <w:rsid w:val="00E652E8"/>
    <w:rsid w:val="00E67FBD"/>
    <w:rsid w:val="00E71EDE"/>
    <w:rsid w:val="00E72FBF"/>
    <w:rsid w:val="00E73554"/>
    <w:rsid w:val="00E76051"/>
    <w:rsid w:val="00E76305"/>
    <w:rsid w:val="00E76D4D"/>
    <w:rsid w:val="00E771F6"/>
    <w:rsid w:val="00E81130"/>
    <w:rsid w:val="00E85D8D"/>
    <w:rsid w:val="00E90D92"/>
    <w:rsid w:val="00E90E64"/>
    <w:rsid w:val="00E9482C"/>
    <w:rsid w:val="00E96009"/>
    <w:rsid w:val="00E97967"/>
    <w:rsid w:val="00EA091F"/>
    <w:rsid w:val="00EA153C"/>
    <w:rsid w:val="00EA186E"/>
    <w:rsid w:val="00EA5BA2"/>
    <w:rsid w:val="00EA677E"/>
    <w:rsid w:val="00EA7116"/>
    <w:rsid w:val="00EA7FC8"/>
    <w:rsid w:val="00EB02DA"/>
    <w:rsid w:val="00EB2585"/>
    <w:rsid w:val="00EB306B"/>
    <w:rsid w:val="00EC092A"/>
    <w:rsid w:val="00EC2854"/>
    <w:rsid w:val="00EC3903"/>
    <w:rsid w:val="00EC5A25"/>
    <w:rsid w:val="00EC729B"/>
    <w:rsid w:val="00ED0B89"/>
    <w:rsid w:val="00ED41B6"/>
    <w:rsid w:val="00ED4F5D"/>
    <w:rsid w:val="00EE2BF6"/>
    <w:rsid w:val="00EE385D"/>
    <w:rsid w:val="00EE6774"/>
    <w:rsid w:val="00EE71ED"/>
    <w:rsid w:val="00EF220E"/>
    <w:rsid w:val="00EF2614"/>
    <w:rsid w:val="00EF361E"/>
    <w:rsid w:val="00EF4DA2"/>
    <w:rsid w:val="00EF7EED"/>
    <w:rsid w:val="00F0004A"/>
    <w:rsid w:val="00F05A23"/>
    <w:rsid w:val="00F07983"/>
    <w:rsid w:val="00F114E2"/>
    <w:rsid w:val="00F11756"/>
    <w:rsid w:val="00F14F51"/>
    <w:rsid w:val="00F21AD8"/>
    <w:rsid w:val="00F23CF9"/>
    <w:rsid w:val="00F24487"/>
    <w:rsid w:val="00F26614"/>
    <w:rsid w:val="00F27F4F"/>
    <w:rsid w:val="00F3269B"/>
    <w:rsid w:val="00F35C7F"/>
    <w:rsid w:val="00F4462F"/>
    <w:rsid w:val="00F45AE6"/>
    <w:rsid w:val="00F46091"/>
    <w:rsid w:val="00F46B1E"/>
    <w:rsid w:val="00F47582"/>
    <w:rsid w:val="00F52130"/>
    <w:rsid w:val="00F53078"/>
    <w:rsid w:val="00F53234"/>
    <w:rsid w:val="00F55550"/>
    <w:rsid w:val="00F56F5E"/>
    <w:rsid w:val="00F57637"/>
    <w:rsid w:val="00F57F96"/>
    <w:rsid w:val="00F60EEA"/>
    <w:rsid w:val="00F6428A"/>
    <w:rsid w:val="00F65165"/>
    <w:rsid w:val="00F65D5B"/>
    <w:rsid w:val="00F668B8"/>
    <w:rsid w:val="00F67042"/>
    <w:rsid w:val="00F67B81"/>
    <w:rsid w:val="00F67C9D"/>
    <w:rsid w:val="00F719DC"/>
    <w:rsid w:val="00F745A7"/>
    <w:rsid w:val="00F82DCC"/>
    <w:rsid w:val="00F838DF"/>
    <w:rsid w:val="00F87AFA"/>
    <w:rsid w:val="00F91903"/>
    <w:rsid w:val="00F97222"/>
    <w:rsid w:val="00FA354D"/>
    <w:rsid w:val="00FA492B"/>
    <w:rsid w:val="00FA72FC"/>
    <w:rsid w:val="00FB3156"/>
    <w:rsid w:val="00FB36D4"/>
    <w:rsid w:val="00FB3B10"/>
    <w:rsid w:val="00FB489E"/>
    <w:rsid w:val="00FB50E7"/>
    <w:rsid w:val="00FB5A6A"/>
    <w:rsid w:val="00FB64D8"/>
    <w:rsid w:val="00FB6545"/>
    <w:rsid w:val="00FB6759"/>
    <w:rsid w:val="00FC0523"/>
    <w:rsid w:val="00FC07AF"/>
    <w:rsid w:val="00FC164A"/>
    <w:rsid w:val="00FC2B54"/>
    <w:rsid w:val="00FC310A"/>
    <w:rsid w:val="00FC5EED"/>
    <w:rsid w:val="00FD011B"/>
    <w:rsid w:val="00FD19F6"/>
    <w:rsid w:val="00FD1EC9"/>
    <w:rsid w:val="00FE06CB"/>
    <w:rsid w:val="00FE0A42"/>
    <w:rsid w:val="00FE0FB1"/>
    <w:rsid w:val="00FE208B"/>
    <w:rsid w:val="00FE3CF5"/>
    <w:rsid w:val="00FE3DE8"/>
    <w:rsid w:val="00FE5D22"/>
    <w:rsid w:val="00FE6267"/>
    <w:rsid w:val="00FE6FDE"/>
    <w:rsid w:val="00FF0710"/>
    <w:rsid w:val="00FF0E3A"/>
    <w:rsid w:val="00FF34E0"/>
    <w:rsid w:val="00FF453A"/>
    <w:rsid w:val="00FF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99C2"/>
  <w15:docId w15:val="{15998C81-C444-45A1-8433-BCDE7B5E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886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60"/>
    </w:pPr>
    <w:rPr>
      <w:b/>
      <w:bCs/>
      <w:sz w:val="23"/>
      <w:szCs w:val="23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391"/>
    </w:pPr>
  </w:style>
  <w:style w:type="character" w:styleId="Strong">
    <w:name w:val="Strong"/>
    <w:basedOn w:val="DefaultParagraphFont"/>
    <w:uiPriority w:val="22"/>
    <w:qFormat/>
    <w:rsid w:val="007B588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E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221A0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4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35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F4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35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0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2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agareddy03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NagadeepReddy?tab=repositori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agadeep.sajjala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C662E-7AB0-4A14-A233-F7D34E8D4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3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Paliwal</dc:creator>
  <cp:lastModifiedBy>Nagadeep Reddy Sajjala</cp:lastModifiedBy>
  <cp:revision>710</cp:revision>
  <dcterms:created xsi:type="dcterms:W3CDTF">2025-05-21T17:41:00Z</dcterms:created>
  <dcterms:modified xsi:type="dcterms:W3CDTF">2025-06-02T19:12:00Z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2025-05-21T00:00:00Z</vt:filetime>
  </property>
  <property fmtid="{D5CDD505-2E9C-101B-9397-08002B2CF9AE}" pid="5" name="Producer">
    <vt:lpwstr>www.ilovepdf.com</vt:lpwstr>
  </property>
</Properties>
</file>