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7A2C" w14:textId="685EC407" w:rsidR="00F72FF5" w:rsidRDefault="000C4F9D">
      <w:r>
        <w:rPr>
          <w:b/>
          <w:sz w:val="32"/>
        </w:rPr>
        <w:t>Narendra K</w:t>
      </w:r>
    </w:p>
    <w:p w14:paraId="12A5D4C3" w14:textId="15E5C81F" w:rsidR="00F72FF5" w:rsidRDefault="000C4F9D">
      <w:r>
        <w:rPr>
          <w:sz w:val="24"/>
        </w:rPr>
        <w:t xml:space="preserve">Senior </w:t>
      </w:r>
      <w:r w:rsidR="00000000">
        <w:rPr>
          <w:sz w:val="24"/>
        </w:rPr>
        <w:t>.NET</w:t>
      </w:r>
      <w:r>
        <w:rPr>
          <w:sz w:val="24"/>
        </w:rPr>
        <w:t xml:space="preserve"> Full Stack </w:t>
      </w:r>
      <w:r w:rsidR="00000000">
        <w:rPr>
          <w:sz w:val="24"/>
        </w:rPr>
        <w:t xml:space="preserve">Developer </w:t>
      </w:r>
    </w:p>
    <w:p w14:paraId="7EDFEA18" w14:textId="77777777" w:rsidR="00F72FF5" w:rsidRDefault="00000000">
      <w:hyperlink r:id="rId6" w:history="1">
        <w:r>
          <w:rPr>
            <w:color w:val="0000FF"/>
            <w:u w:val="single"/>
          </w:rPr>
          <w:t>narendrajob8@gmail.com</w:t>
        </w:r>
      </w:hyperlink>
      <w:r>
        <w:t xml:space="preserve"> | </w:t>
      </w:r>
      <w:hyperlink r:id="rId7" w:history="1">
        <w:r>
          <w:rPr>
            <w:color w:val="0000FF"/>
            <w:u w:val="single"/>
          </w:rPr>
          <w:t>314-334-5754</w:t>
        </w:r>
      </w:hyperlink>
      <w:r>
        <w:t xml:space="preserve"> | </w:t>
      </w:r>
      <w:hyperlink r:id="rId8" w:history="1">
        <w:r>
          <w:rPr>
            <w:color w:val="0000FF"/>
            <w:u w:val="single"/>
          </w:rPr>
          <w:t>LinkedIn</w:t>
        </w:r>
      </w:hyperlink>
    </w:p>
    <w:p w14:paraId="6F248FD4" w14:textId="77777777" w:rsidR="00F72FF5" w:rsidRDefault="00000000">
      <w:pPr>
        <w:pBdr>
          <w:top w:val="single" w:sz="6" w:space="1" w:color="000000"/>
          <w:bottom w:val="single" w:sz="6" w:space="1" w:color="000000"/>
        </w:pBdr>
        <w:spacing w:before="240" w:after="160"/>
        <w:jc w:val="center"/>
      </w:pPr>
      <w:r>
        <w:rPr>
          <w:b/>
          <w:color w:val="000000"/>
          <w:sz w:val="24"/>
        </w:rPr>
        <w:t>Professional Summary</w:t>
      </w:r>
    </w:p>
    <w:p w14:paraId="68AEB49F" w14:textId="77777777" w:rsidR="00F72FF5" w:rsidRDefault="00000000">
      <w:pPr>
        <w:pStyle w:val="ListBullet"/>
        <w:jc w:val="both"/>
      </w:pPr>
      <w:r>
        <w:t>Built enterprise content management solutions across Healthcare, Government, Transportation, Banking, and Telecom domains during 10 years of .NET development.</w:t>
      </w:r>
    </w:p>
    <w:p w14:paraId="1154144D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Architected </w:t>
      </w:r>
      <w:r>
        <w:rPr>
          <w:b/>
          <w:color w:val="000000"/>
        </w:rPr>
        <w:t>Kofax Capture 11</w:t>
      </w:r>
      <w:r>
        <w:rPr>
          <w:color w:val="000000"/>
        </w:rPr>
        <w:t xml:space="preserve"> and </w:t>
      </w:r>
      <w:r>
        <w:rPr>
          <w:b/>
          <w:color w:val="000000"/>
        </w:rPr>
        <w:t>KTM 6</w:t>
      </w:r>
      <w:r>
        <w:rPr>
          <w:color w:val="000000"/>
        </w:rPr>
        <w:t xml:space="preserve"> workflows for document </w:t>
      </w:r>
      <w:r>
        <w:rPr>
          <w:b/>
          <w:color w:val="000000"/>
        </w:rPr>
        <w:t>automation</w:t>
      </w:r>
      <w:r>
        <w:rPr>
          <w:color w:val="000000"/>
        </w:rPr>
        <w:t>, processing thousands of invoices daily in healthcare and banking projects.</w:t>
      </w:r>
    </w:p>
    <w:p w14:paraId="619B8DF6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Used </w:t>
      </w:r>
      <w:r>
        <w:rPr>
          <w:b/>
          <w:color w:val="000000"/>
        </w:rPr>
        <w:t>VB.NET</w:t>
      </w:r>
      <w:r>
        <w:rPr>
          <w:color w:val="000000"/>
        </w:rPr>
        <w:t xml:space="preserve"> and </w:t>
      </w:r>
      <w:r>
        <w:rPr>
          <w:b/>
          <w:color w:val="000000"/>
        </w:rPr>
        <w:t>C#.NET</w:t>
      </w:r>
      <w:r>
        <w:rPr>
          <w:color w:val="000000"/>
        </w:rPr>
        <w:t xml:space="preserve"> to develop custom </w:t>
      </w:r>
      <w:r>
        <w:rPr>
          <w:b/>
          <w:color w:val="000000"/>
        </w:rPr>
        <w:t>WinForms</w:t>
      </w:r>
      <w:r>
        <w:rPr>
          <w:color w:val="000000"/>
        </w:rPr>
        <w:t xml:space="preserve"> and </w:t>
      </w:r>
      <w:r>
        <w:rPr>
          <w:b/>
          <w:color w:val="000000"/>
        </w:rPr>
        <w:t>WPF</w:t>
      </w:r>
      <w:r>
        <w:rPr>
          <w:color w:val="000000"/>
        </w:rPr>
        <w:t xml:space="preserve"> applications that streamlined data capture from scanned documents and forms.</w:t>
      </w:r>
    </w:p>
    <w:p w14:paraId="27A1F4DB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Integrated </w:t>
      </w:r>
      <w:r>
        <w:rPr>
          <w:b/>
          <w:color w:val="000000"/>
        </w:rPr>
        <w:t>Tesseract OCR</w:t>
      </w:r>
      <w:r>
        <w:rPr>
          <w:color w:val="000000"/>
        </w:rPr>
        <w:t xml:space="preserve"> and </w:t>
      </w:r>
      <w:r>
        <w:rPr>
          <w:b/>
          <w:color w:val="000000"/>
        </w:rPr>
        <w:t>ABBYY OCR</w:t>
      </w:r>
      <w:r>
        <w:rPr>
          <w:color w:val="000000"/>
        </w:rPr>
        <w:t xml:space="preserve"> engines with </w:t>
      </w:r>
      <w:r>
        <w:rPr>
          <w:b/>
          <w:color w:val="000000"/>
        </w:rPr>
        <w:t>ASP.NET</w:t>
      </w:r>
      <w:r>
        <w:rPr>
          <w:color w:val="000000"/>
        </w:rPr>
        <w:t xml:space="preserve"> </w:t>
      </w:r>
      <w:r>
        <w:rPr>
          <w:b/>
          <w:color w:val="000000"/>
        </w:rPr>
        <w:t>MVC</w:t>
      </w:r>
      <w:r>
        <w:rPr>
          <w:color w:val="000000"/>
        </w:rPr>
        <w:t xml:space="preserve"> applications to extract text from low-quality scanned images.</w:t>
      </w:r>
    </w:p>
    <w:p w14:paraId="0B3B2AE9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Applied </w:t>
      </w:r>
      <w:r>
        <w:rPr>
          <w:b/>
          <w:color w:val="000000"/>
        </w:rPr>
        <w:t>LINQ</w:t>
      </w:r>
      <w:r>
        <w:rPr>
          <w:color w:val="000000"/>
        </w:rPr>
        <w:t xml:space="preserve"> and </w:t>
      </w:r>
      <w:r>
        <w:rPr>
          <w:b/>
          <w:color w:val="000000"/>
        </w:rPr>
        <w:t>Entity Framework</w:t>
      </w:r>
      <w:r>
        <w:rPr>
          <w:color w:val="000000"/>
        </w:rPr>
        <w:t xml:space="preserve"> to build data layers for Document Management Systems storing millions of records with quick retrieval.</w:t>
      </w:r>
    </w:p>
    <w:p w14:paraId="77E9ECB5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Created custom Kofax </w:t>
      </w:r>
      <w:r>
        <w:rPr>
          <w:b/>
          <w:color w:val="000000"/>
        </w:rPr>
        <w:t>KCIC</w:t>
      </w:r>
      <w:r>
        <w:rPr>
          <w:color w:val="000000"/>
        </w:rPr>
        <w:t xml:space="preserve"> and </w:t>
      </w:r>
      <w:r>
        <w:rPr>
          <w:b/>
          <w:color w:val="000000"/>
        </w:rPr>
        <w:t>KCNS</w:t>
      </w:r>
      <w:r>
        <w:rPr>
          <w:color w:val="000000"/>
        </w:rPr>
        <w:t xml:space="preserve"> scripts using </w:t>
      </w:r>
      <w:r>
        <w:rPr>
          <w:b/>
          <w:color w:val="000000"/>
        </w:rPr>
        <w:t>VBScript</w:t>
      </w:r>
      <w:r>
        <w:rPr>
          <w:color w:val="000000"/>
        </w:rPr>
        <w:t xml:space="preserve"> and </w:t>
      </w:r>
      <w:r>
        <w:rPr>
          <w:b/>
          <w:color w:val="000000"/>
        </w:rPr>
        <w:t>SBL</w:t>
      </w:r>
      <w:r>
        <w:rPr>
          <w:color w:val="000000"/>
        </w:rPr>
        <w:t xml:space="preserve"> to validate extracted data against enterprise databases.</w:t>
      </w:r>
    </w:p>
    <w:p w14:paraId="642AC134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Deployed .NET Core microservices on </w:t>
      </w:r>
      <w:r>
        <w:rPr>
          <w:b/>
          <w:color w:val="000000"/>
        </w:rPr>
        <w:t>Azure</w:t>
      </w:r>
      <w:r>
        <w:rPr>
          <w:color w:val="000000"/>
        </w:rPr>
        <w:t xml:space="preserve"> to handle document processing callbacks and notifications for government projects.</w:t>
      </w:r>
    </w:p>
    <w:p w14:paraId="5742E5FE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Collaborated with business analysts to design </w:t>
      </w:r>
      <w:r>
        <w:rPr>
          <w:b/>
          <w:color w:val="000000"/>
        </w:rPr>
        <w:t>WCF</w:t>
      </w:r>
      <w:r>
        <w:rPr>
          <w:color w:val="000000"/>
        </w:rPr>
        <w:t xml:space="preserve"> services that connected </w:t>
      </w:r>
      <w:r>
        <w:rPr>
          <w:b/>
          <w:color w:val="000000"/>
        </w:rPr>
        <w:t>Kofax Total Agility</w:t>
      </w:r>
      <w:r>
        <w:rPr>
          <w:color w:val="000000"/>
        </w:rPr>
        <w:t xml:space="preserve"> with legacy mainframe systems.</w:t>
      </w:r>
    </w:p>
    <w:p w14:paraId="3C7E3603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Improved operational efficiency by automating </w:t>
      </w:r>
      <w:r>
        <w:rPr>
          <w:b/>
          <w:color w:val="000000"/>
        </w:rPr>
        <w:t>barcode scanning</w:t>
      </w:r>
      <w:r>
        <w:rPr>
          <w:color w:val="000000"/>
        </w:rPr>
        <w:t xml:space="preserve"> and separation of mixed document batches using </w:t>
      </w:r>
      <w:r>
        <w:rPr>
          <w:b/>
          <w:color w:val="000000"/>
        </w:rPr>
        <w:t>AutoHotkey</w:t>
      </w:r>
      <w:r>
        <w:rPr>
          <w:color w:val="000000"/>
        </w:rPr>
        <w:t xml:space="preserve"> scripts.</w:t>
      </w:r>
    </w:p>
    <w:p w14:paraId="50EAEAC7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Configured </w:t>
      </w:r>
      <w:r>
        <w:rPr>
          <w:b/>
          <w:color w:val="000000"/>
        </w:rPr>
        <w:t>Workflow Management</w:t>
      </w:r>
      <w:r>
        <w:rPr>
          <w:color w:val="000000"/>
        </w:rPr>
        <w:t xml:space="preserve"> Systems in Kofax to route exception documents to human reviewers with priority queues.</w:t>
      </w:r>
    </w:p>
    <w:p w14:paraId="5F3DBE64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Supported </w:t>
      </w:r>
      <w:r>
        <w:rPr>
          <w:b/>
          <w:color w:val="000000"/>
        </w:rPr>
        <w:t>HIPAA</w:t>
      </w:r>
      <w:r>
        <w:rPr>
          <w:color w:val="000000"/>
        </w:rPr>
        <w:t xml:space="preserve"> and </w:t>
      </w:r>
      <w:r>
        <w:rPr>
          <w:b/>
          <w:color w:val="000000"/>
        </w:rPr>
        <w:t>GDPR</w:t>
      </w:r>
      <w:r>
        <w:rPr>
          <w:color w:val="000000"/>
        </w:rPr>
        <w:t xml:space="preserve"> compliance by adding encryption and audit trails to all document capture and storage pipelines.</w:t>
      </w:r>
    </w:p>
    <w:p w14:paraId="5EBDE3F5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Partnered with infrastructure teams to set up high-availability Kofax servers with </w:t>
      </w:r>
      <w:r>
        <w:rPr>
          <w:b/>
          <w:color w:val="000000"/>
        </w:rPr>
        <w:t>load balancing</w:t>
      </w:r>
      <w:r>
        <w:rPr>
          <w:color w:val="000000"/>
        </w:rPr>
        <w:t xml:space="preserve"> for enterprise throughput.</w:t>
      </w:r>
    </w:p>
    <w:p w14:paraId="35DF21D8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Assisted junior developers in understanding complex </w:t>
      </w:r>
      <w:r>
        <w:rPr>
          <w:b/>
          <w:color w:val="000000"/>
        </w:rPr>
        <w:t>ICR</w:t>
      </w:r>
      <w:r>
        <w:rPr>
          <w:color w:val="000000"/>
        </w:rPr>
        <w:t xml:space="preserve"> and </w:t>
      </w:r>
      <w:r>
        <w:rPr>
          <w:b/>
          <w:color w:val="000000"/>
        </w:rPr>
        <w:t>OCR</w:t>
      </w:r>
      <w:r>
        <w:rPr>
          <w:color w:val="000000"/>
        </w:rPr>
        <w:t xml:space="preserve"> configurations for processing handwritten claim forms.</w:t>
      </w:r>
    </w:p>
    <w:p w14:paraId="4C222E44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Delivered </w:t>
      </w:r>
      <w:r>
        <w:rPr>
          <w:b/>
          <w:color w:val="000000"/>
        </w:rPr>
        <w:t>Win Wrap Basic</w:t>
      </w:r>
      <w:r>
        <w:rPr>
          <w:color w:val="000000"/>
        </w:rPr>
        <w:t xml:space="preserve"> scripts to interface with older scanning hardware during transportation document digitization.</w:t>
      </w:r>
    </w:p>
    <w:p w14:paraId="5655B587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Obtained smooth integration between .NET applications and Kofax Capture repositories using </w:t>
      </w:r>
      <w:r>
        <w:rPr>
          <w:b/>
          <w:color w:val="000000"/>
        </w:rPr>
        <w:t>KCIC</w:t>
      </w:r>
      <w:r>
        <w:rPr>
          <w:color w:val="000000"/>
        </w:rPr>
        <w:t xml:space="preserve"> custom modules.</w:t>
      </w:r>
    </w:p>
    <w:p w14:paraId="3121D92E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Facilitated knowledge transfer sessions on </w:t>
      </w:r>
      <w:r>
        <w:rPr>
          <w:b/>
          <w:color w:val="000000"/>
        </w:rPr>
        <w:t>Kofax Total Agility</w:t>
      </w:r>
      <w:r>
        <w:rPr>
          <w:color w:val="000000"/>
        </w:rPr>
        <w:t xml:space="preserve"> 6 and .NET Core for new team members in telecom sector.</w:t>
      </w:r>
    </w:p>
    <w:p w14:paraId="7A958B14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Guided the migration of on-premise Kofax workflows to cloud-ready architectures using </w:t>
      </w:r>
      <w:r>
        <w:rPr>
          <w:b/>
          <w:color w:val="000000"/>
        </w:rPr>
        <w:t>containerization</w:t>
      </w:r>
      <w:r>
        <w:rPr>
          <w:color w:val="000000"/>
        </w:rPr>
        <w:t xml:space="preserve"> concepts like </w:t>
      </w:r>
      <w:r>
        <w:rPr>
          <w:b/>
          <w:color w:val="000000"/>
        </w:rPr>
        <w:t>Docker</w:t>
      </w:r>
      <w:r>
        <w:rPr>
          <w:color w:val="000000"/>
        </w:rPr>
        <w:t>.</w:t>
      </w:r>
    </w:p>
    <w:p w14:paraId="56058882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Orchestrated </w:t>
      </w:r>
      <w:r>
        <w:rPr>
          <w:b/>
          <w:color w:val="000000"/>
        </w:rPr>
        <w:t>end-to-end testing</w:t>
      </w:r>
      <w:r>
        <w:rPr>
          <w:color w:val="000000"/>
        </w:rPr>
        <w:t xml:space="preserve"> of document capture solutions, ensuring 99.9% accuracy in data extraction before </w:t>
      </w:r>
      <w:r>
        <w:rPr>
          <w:b/>
          <w:color w:val="000000"/>
        </w:rPr>
        <w:t>go</w:t>
      </w:r>
      <w:r>
        <w:rPr>
          <w:color w:val="000000"/>
        </w:rPr>
        <w:t>-live.</w:t>
      </w:r>
    </w:p>
    <w:p w14:paraId="2D52C203" w14:textId="77777777" w:rsidR="00F72FF5" w:rsidRDefault="00000000">
      <w:pPr>
        <w:pBdr>
          <w:top w:val="single" w:sz="6" w:space="1" w:color="000000"/>
          <w:bottom w:val="single" w:sz="6" w:space="1" w:color="000000"/>
        </w:pBdr>
        <w:spacing w:before="240" w:after="160"/>
        <w:jc w:val="center"/>
      </w:pPr>
      <w:r>
        <w:rPr>
          <w:b/>
          <w:color w:val="000000"/>
          <w:sz w:val="24"/>
        </w:rPr>
        <w:t>Technical Skills</w:t>
      </w:r>
    </w:p>
    <w:p w14:paraId="5AE9BE50" w14:textId="77777777" w:rsidR="00F72FF5" w:rsidRDefault="00000000">
      <w:pPr>
        <w:jc w:val="both"/>
      </w:pPr>
      <w:r>
        <w:rPr>
          <w:b/>
          <w:color w:val="000000"/>
        </w:rPr>
        <w:t xml:space="preserve">Programming Languages: </w:t>
      </w:r>
      <w:r>
        <w:t>VB.NET, C#.NET, VBScript, JavaScript, SBL, Win Wrap Basic, AutoHotkey</w:t>
      </w:r>
    </w:p>
    <w:p w14:paraId="5436D901" w14:textId="77777777" w:rsidR="00F72FF5" w:rsidRDefault="00000000">
      <w:pPr>
        <w:jc w:val="both"/>
      </w:pPr>
      <w:r>
        <w:rPr>
          <w:b/>
          <w:color w:val="000000"/>
        </w:rPr>
        <w:t xml:space="preserve">Frameworks &amp; Libraries: </w:t>
      </w:r>
      <w:r>
        <w:t>ASP.NET, MVC, .NET Core, WinForms, WPF, WCF, LINQ, Entity Framework</w:t>
      </w:r>
    </w:p>
    <w:p w14:paraId="572FE250" w14:textId="77777777" w:rsidR="00F72FF5" w:rsidRDefault="00000000">
      <w:pPr>
        <w:jc w:val="both"/>
      </w:pPr>
      <w:r>
        <w:rPr>
          <w:b/>
          <w:color w:val="000000"/>
        </w:rPr>
        <w:t xml:space="preserve">Capture &amp; OCR: </w:t>
      </w:r>
      <w:r>
        <w:t>Kofax Capture 11, KTM 6, KCIC, KCNS, Kofax Total Agility, Tesseract OCR, ABBYY OCR, ICR</w:t>
      </w:r>
    </w:p>
    <w:p w14:paraId="630A06EE" w14:textId="77777777" w:rsidR="00F72FF5" w:rsidRDefault="00000000">
      <w:pPr>
        <w:jc w:val="both"/>
      </w:pPr>
      <w:r>
        <w:rPr>
          <w:b/>
          <w:color w:val="000000"/>
        </w:rPr>
        <w:t xml:space="preserve">Frontend: </w:t>
      </w:r>
      <w:r>
        <w:t>JavaScript, HTML5, CSS3</w:t>
      </w:r>
    </w:p>
    <w:p w14:paraId="12B8B992" w14:textId="77777777" w:rsidR="00F72FF5" w:rsidRDefault="00000000">
      <w:pPr>
        <w:jc w:val="both"/>
      </w:pPr>
      <w:r>
        <w:rPr>
          <w:b/>
          <w:color w:val="000000"/>
        </w:rPr>
        <w:t xml:space="preserve">Backend &amp; API: </w:t>
      </w:r>
      <w:r>
        <w:t>ASP.NET Web API, WCF, RESTful Services</w:t>
      </w:r>
    </w:p>
    <w:p w14:paraId="53B3D919" w14:textId="77777777" w:rsidR="00F72FF5" w:rsidRDefault="00000000">
      <w:pPr>
        <w:jc w:val="both"/>
      </w:pPr>
      <w:r>
        <w:rPr>
          <w:b/>
          <w:color w:val="000000"/>
        </w:rPr>
        <w:t xml:space="preserve">Database: </w:t>
      </w:r>
      <w:r>
        <w:t>SQL Server, LINQ to SQL, Entity Framework</w:t>
      </w:r>
    </w:p>
    <w:p w14:paraId="359C83BA" w14:textId="77777777" w:rsidR="00F72FF5" w:rsidRDefault="00000000">
      <w:pPr>
        <w:jc w:val="both"/>
      </w:pPr>
      <w:r>
        <w:rPr>
          <w:b/>
          <w:color w:val="000000"/>
        </w:rPr>
        <w:t xml:space="preserve">Cloud &amp; DevOps: </w:t>
      </w:r>
      <w:r>
        <w:t>Azure, Docker, Kubernetes</w:t>
      </w:r>
    </w:p>
    <w:p w14:paraId="507642C6" w14:textId="77777777" w:rsidR="00F72FF5" w:rsidRDefault="00000000">
      <w:pPr>
        <w:jc w:val="both"/>
      </w:pPr>
      <w:r>
        <w:rPr>
          <w:b/>
          <w:color w:val="000000"/>
        </w:rPr>
        <w:t xml:space="preserve">Document Management: </w:t>
      </w:r>
      <w:r>
        <w:t>Document Management System, Workflow Management System, Barcode scanning</w:t>
      </w:r>
    </w:p>
    <w:p w14:paraId="63EC755A" w14:textId="77777777" w:rsidR="00F72FF5" w:rsidRDefault="00000000">
      <w:pPr>
        <w:jc w:val="both"/>
      </w:pPr>
      <w:r>
        <w:rPr>
          <w:b/>
          <w:color w:val="000000"/>
        </w:rPr>
        <w:lastRenderedPageBreak/>
        <w:t xml:space="preserve">Testing &amp; QA: </w:t>
      </w:r>
      <w:r>
        <w:t>Unit Testing, Integration Testing, xUnit</w:t>
      </w:r>
    </w:p>
    <w:p w14:paraId="015EEC38" w14:textId="77777777" w:rsidR="00F72FF5" w:rsidRDefault="00000000">
      <w:pPr>
        <w:jc w:val="both"/>
      </w:pPr>
      <w:r>
        <w:rPr>
          <w:b/>
          <w:color w:val="000000"/>
        </w:rPr>
        <w:t xml:space="preserve">Security &amp; Compliance: </w:t>
      </w:r>
      <w:r>
        <w:t>HIPAA, GDPR, SSL/TLS, OAuth</w:t>
      </w:r>
    </w:p>
    <w:p w14:paraId="3198D0C0" w14:textId="77777777" w:rsidR="00F72FF5" w:rsidRDefault="00000000">
      <w:pPr>
        <w:jc w:val="both"/>
      </w:pPr>
      <w:r>
        <w:rPr>
          <w:b/>
          <w:color w:val="000000"/>
        </w:rPr>
        <w:t xml:space="preserve">Monitoring &amp; Logging: </w:t>
      </w:r>
      <w:r>
        <w:t>Application Insights, ELK Stack</w:t>
      </w:r>
    </w:p>
    <w:p w14:paraId="4E8D1644" w14:textId="77777777" w:rsidR="00F72FF5" w:rsidRDefault="00000000">
      <w:pPr>
        <w:jc w:val="both"/>
      </w:pPr>
      <w:r>
        <w:rPr>
          <w:b/>
          <w:color w:val="000000"/>
        </w:rPr>
        <w:t xml:space="preserve">Version Control: </w:t>
      </w:r>
      <w:r>
        <w:t>Git, Azure DevOps</w:t>
      </w:r>
    </w:p>
    <w:p w14:paraId="159BFCBE" w14:textId="77777777" w:rsidR="00F72FF5" w:rsidRDefault="00000000">
      <w:pPr>
        <w:jc w:val="both"/>
      </w:pPr>
      <w:r>
        <w:rPr>
          <w:b/>
          <w:color w:val="000000"/>
        </w:rPr>
        <w:t xml:space="preserve">AI/ML Integration: </w:t>
      </w:r>
      <w:r>
        <w:t>Azure Cognitive Services, Custom OCR Training</w:t>
      </w:r>
    </w:p>
    <w:p w14:paraId="1C3BD280" w14:textId="77777777" w:rsidR="00F72FF5" w:rsidRDefault="00000000">
      <w:pPr>
        <w:pBdr>
          <w:top w:val="single" w:sz="6" w:space="1" w:color="000000"/>
          <w:bottom w:val="single" w:sz="6" w:space="1" w:color="000000"/>
        </w:pBdr>
        <w:spacing w:before="240" w:after="160"/>
        <w:jc w:val="center"/>
      </w:pPr>
      <w:r>
        <w:rPr>
          <w:b/>
          <w:color w:val="000000"/>
          <w:sz w:val="24"/>
        </w:rPr>
        <w:t>Professional Experience</w:t>
      </w:r>
    </w:p>
    <w:p w14:paraId="3E074B4C" w14:textId="77777777" w:rsidR="00F72FF5" w:rsidRDefault="00000000">
      <w:r>
        <w:rPr>
          <w:b/>
          <w:color w:val="000000"/>
        </w:rPr>
        <w:t>Role: Senior .NET / Kofax Developer - 2023-Jan - Present</w:t>
      </w:r>
    </w:p>
    <w:p w14:paraId="38E0716F" w14:textId="77777777" w:rsidR="00F72FF5" w:rsidRDefault="00000000">
      <w:r>
        <w:rPr>
          <w:b/>
          <w:color w:val="000000"/>
        </w:rPr>
        <w:t>Client: Tenet HealthCare – Dallas, TX</w:t>
      </w:r>
    </w:p>
    <w:p w14:paraId="156C8C77" w14:textId="77777777" w:rsidR="00F72FF5" w:rsidRDefault="00000000">
      <w:pPr>
        <w:jc w:val="both"/>
      </w:pPr>
      <w:r>
        <w:rPr>
          <w:b/>
        </w:rPr>
        <w:t>Responsibilities:</w:t>
      </w:r>
    </w:p>
    <w:p w14:paraId="00555C3E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Architect </w:t>
      </w:r>
      <w:r>
        <w:rPr>
          <w:b/>
          <w:color w:val="000000"/>
        </w:rPr>
        <w:t>Kofax Capture 11</w:t>
      </w:r>
      <w:r>
        <w:rPr>
          <w:color w:val="000000"/>
        </w:rPr>
        <w:t xml:space="preserve"> workflows to automate processing of insurance claims, reducing manual data entry by hours daily.</w:t>
      </w:r>
    </w:p>
    <w:p w14:paraId="65C0740A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Write </w:t>
      </w:r>
      <w:r>
        <w:rPr>
          <w:b/>
          <w:color w:val="000000"/>
        </w:rPr>
        <w:t>C#.NET</w:t>
      </w:r>
      <w:r>
        <w:rPr>
          <w:color w:val="000000"/>
        </w:rPr>
        <w:t xml:space="preserve"> </w:t>
      </w:r>
      <w:r>
        <w:rPr>
          <w:b/>
          <w:color w:val="000000"/>
        </w:rPr>
        <w:t>WinForms</w:t>
      </w:r>
      <w:r>
        <w:rPr>
          <w:color w:val="000000"/>
        </w:rPr>
        <w:t xml:space="preserve"> modules for </w:t>
      </w:r>
      <w:r>
        <w:rPr>
          <w:b/>
          <w:color w:val="000000"/>
        </w:rPr>
        <w:t>KCIC</w:t>
      </w:r>
      <w:r>
        <w:rPr>
          <w:color w:val="000000"/>
        </w:rPr>
        <w:t xml:space="preserve"> to validate patient information against external </w:t>
      </w:r>
      <w:r>
        <w:rPr>
          <w:b/>
          <w:color w:val="000000"/>
        </w:rPr>
        <w:t>HL7</w:t>
      </w:r>
      <w:r>
        <w:rPr>
          <w:color w:val="000000"/>
        </w:rPr>
        <w:t xml:space="preserve"> systems in real-time.</w:t>
      </w:r>
    </w:p>
    <w:p w14:paraId="23308259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Design </w:t>
      </w:r>
      <w:r>
        <w:rPr>
          <w:b/>
          <w:color w:val="000000"/>
        </w:rPr>
        <w:t>ASP.NET</w:t>
      </w:r>
      <w:r>
        <w:rPr>
          <w:color w:val="000000"/>
        </w:rPr>
        <w:t xml:space="preserve"> </w:t>
      </w:r>
      <w:r>
        <w:rPr>
          <w:b/>
          <w:color w:val="000000"/>
        </w:rPr>
        <w:t>MVC</w:t>
      </w:r>
      <w:r>
        <w:rPr>
          <w:color w:val="000000"/>
        </w:rPr>
        <w:t xml:space="preserve"> dashboards that display document processing metrics and exceptions for healthcare administrators.</w:t>
      </w:r>
    </w:p>
    <w:p w14:paraId="1705429D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Implement </w:t>
      </w:r>
      <w:r>
        <w:rPr>
          <w:b/>
          <w:color w:val="000000"/>
        </w:rPr>
        <w:t>LINQ</w:t>
      </w:r>
      <w:r>
        <w:rPr>
          <w:color w:val="000000"/>
        </w:rPr>
        <w:t xml:space="preserve"> queries to extract claim data from </w:t>
      </w:r>
      <w:r>
        <w:rPr>
          <w:b/>
          <w:color w:val="000000"/>
        </w:rPr>
        <w:t>SQL Server</w:t>
      </w:r>
      <w:r>
        <w:rPr>
          <w:color w:val="000000"/>
        </w:rPr>
        <w:t xml:space="preserve"> and feed into </w:t>
      </w:r>
      <w:r>
        <w:rPr>
          <w:b/>
          <w:color w:val="000000"/>
        </w:rPr>
        <w:t>Kofax Total Agility</w:t>
      </w:r>
      <w:r>
        <w:rPr>
          <w:color w:val="000000"/>
        </w:rPr>
        <w:t xml:space="preserve"> for adjudication steps.</w:t>
      </w:r>
    </w:p>
    <w:p w14:paraId="3FD92FF1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Build </w:t>
      </w:r>
      <w:r>
        <w:rPr>
          <w:b/>
          <w:color w:val="000000"/>
        </w:rPr>
        <w:t>WCF</w:t>
      </w:r>
      <w:r>
        <w:rPr>
          <w:color w:val="000000"/>
        </w:rPr>
        <w:t xml:space="preserve"> services that expose document capture functionality to legacy hospital management systems via secure channels.</w:t>
      </w:r>
    </w:p>
    <w:p w14:paraId="0A10FF27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Configure </w:t>
      </w:r>
      <w:r>
        <w:rPr>
          <w:b/>
          <w:color w:val="000000"/>
        </w:rPr>
        <w:t>KTM 6</w:t>
      </w:r>
      <w:r>
        <w:rPr>
          <w:color w:val="000000"/>
        </w:rPr>
        <w:t xml:space="preserve"> validation scripts in </w:t>
      </w:r>
      <w:r>
        <w:rPr>
          <w:b/>
          <w:color w:val="000000"/>
        </w:rPr>
        <w:t>VBScript</w:t>
      </w:r>
      <w:r>
        <w:rPr>
          <w:color w:val="000000"/>
        </w:rPr>
        <w:t xml:space="preserve"> to flag missing fields in Explanation of Benefits forms automatically.</w:t>
      </w:r>
    </w:p>
    <w:p w14:paraId="49194366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Use </w:t>
      </w:r>
      <w:r>
        <w:rPr>
          <w:b/>
          <w:color w:val="000000"/>
        </w:rPr>
        <w:t>Entity Framework</w:t>
      </w:r>
      <w:r>
        <w:rPr>
          <w:color w:val="000000"/>
        </w:rPr>
        <w:t xml:space="preserve"> to persist audit trails of all document modifications, ensuring </w:t>
      </w:r>
      <w:r>
        <w:rPr>
          <w:b/>
          <w:color w:val="000000"/>
        </w:rPr>
        <w:t>HIPAA</w:t>
      </w:r>
      <w:r>
        <w:rPr>
          <w:color w:val="000000"/>
        </w:rPr>
        <w:t xml:space="preserve"> compliance for every transaction.</w:t>
      </w:r>
    </w:p>
    <w:p w14:paraId="693B7DCA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Deploy .NET Core APIs on </w:t>
      </w:r>
      <w:r>
        <w:rPr>
          <w:b/>
          <w:color w:val="000000"/>
        </w:rPr>
        <w:t>Azure</w:t>
      </w:r>
      <w:r>
        <w:rPr>
          <w:color w:val="000000"/>
        </w:rPr>
        <w:t xml:space="preserve"> to handle high-volume document submission from patient portals during peak hours.</w:t>
      </w:r>
    </w:p>
    <w:p w14:paraId="2A559124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Integrate </w:t>
      </w:r>
      <w:r>
        <w:rPr>
          <w:b/>
          <w:color w:val="000000"/>
        </w:rPr>
        <w:t>ABBYY OCR</w:t>
      </w:r>
      <w:r>
        <w:rPr>
          <w:color w:val="000000"/>
        </w:rPr>
        <w:t xml:space="preserve"> to extract handwritten notes from physician referral forms with improved accuracy rates.</w:t>
      </w:r>
    </w:p>
    <w:p w14:paraId="2FADD4FE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Create custom </w:t>
      </w:r>
      <w:r>
        <w:rPr>
          <w:b/>
          <w:color w:val="000000"/>
        </w:rPr>
        <w:t>KCNS</w:t>
      </w:r>
      <w:r>
        <w:rPr>
          <w:color w:val="000000"/>
        </w:rPr>
        <w:t xml:space="preserve"> scripts in </w:t>
      </w:r>
      <w:r>
        <w:rPr>
          <w:b/>
          <w:color w:val="000000"/>
        </w:rPr>
        <w:t>SBL</w:t>
      </w:r>
      <w:r>
        <w:rPr>
          <w:color w:val="000000"/>
        </w:rPr>
        <w:t xml:space="preserve"> to route processed claims to appropriate adjudication queues based on insurance type.</w:t>
      </w:r>
    </w:p>
    <w:p w14:paraId="3AD0CF9E" w14:textId="77777777" w:rsidR="00F72FF5" w:rsidRDefault="00000000">
      <w:pPr>
        <w:pStyle w:val="ListBullet"/>
        <w:jc w:val="both"/>
      </w:pPr>
      <w:r>
        <w:t>Collaborate with security teams to implement TLS encryption for all document data in transit and at rest.</w:t>
      </w:r>
    </w:p>
    <w:p w14:paraId="77B9B4D7" w14:textId="77777777" w:rsidR="00F72FF5" w:rsidRDefault="00000000">
      <w:pPr>
        <w:pStyle w:val="ListBullet"/>
        <w:jc w:val="both"/>
      </w:pPr>
      <w:r>
        <w:t>Optimize Kofax batch classes to handle mixed document types, separating EOBs from medical records using barcode logic.</w:t>
      </w:r>
    </w:p>
    <w:p w14:paraId="2A5B9125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Maintain existing </w:t>
      </w:r>
      <w:r>
        <w:rPr>
          <w:b/>
          <w:color w:val="000000"/>
        </w:rPr>
        <w:t>Win Wrap Basic</w:t>
      </w:r>
      <w:r>
        <w:rPr>
          <w:color w:val="000000"/>
        </w:rPr>
        <w:t xml:space="preserve"> modules for interfacing with high-speed Fujitsu scanners in the mailroom.</w:t>
      </w:r>
    </w:p>
    <w:p w14:paraId="15DC07CB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Guide junior developers on writing efficient </w:t>
      </w:r>
      <w:r>
        <w:rPr>
          <w:b/>
          <w:color w:val="000000"/>
        </w:rPr>
        <w:t>VBScript</w:t>
      </w:r>
      <w:r>
        <w:rPr>
          <w:color w:val="000000"/>
        </w:rPr>
        <w:t xml:space="preserve"> validation routines for Kofax, reducing exception rates.</w:t>
      </w:r>
    </w:p>
    <w:p w14:paraId="3523B7EF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Automate deployment of custom Kofax modules using </w:t>
      </w:r>
      <w:r>
        <w:rPr>
          <w:b/>
          <w:color w:val="000000"/>
        </w:rPr>
        <w:t>Azure</w:t>
      </w:r>
      <w:r>
        <w:rPr>
          <w:color w:val="000000"/>
        </w:rPr>
        <w:t xml:space="preserve"> </w:t>
      </w:r>
      <w:r>
        <w:rPr>
          <w:b/>
          <w:color w:val="000000"/>
        </w:rPr>
        <w:t>DevOps</w:t>
      </w:r>
      <w:r>
        <w:rPr>
          <w:color w:val="000000"/>
        </w:rPr>
        <w:t xml:space="preserve"> pipelines to minimize downtime during updates.</w:t>
      </w:r>
    </w:p>
    <w:p w14:paraId="365426B7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Monitor application logs in </w:t>
      </w:r>
      <w:r>
        <w:rPr>
          <w:b/>
          <w:color w:val="000000"/>
        </w:rPr>
        <w:t>Application Insights</w:t>
      </w:r>
      <w:r>
        <w:rPr>
          <w:color w:val="000000"/>
        </w:rPr>
        <w:t xml:space="preserve"> to quickly resolve document processing failures and performance lags.</w:t>
      </w:r>
    </w:p>
    <w:p w14:paraId="555DFA9E" w14:textId="77777777" w:rsidR="00F72FF5" w:rsidRDefault="00000000">
      <w:pPr>
        <w:jc w:val="both"/>
      </w:pPr>
      <w:r>
        <w:rPr>
          <w:b/>
        </w:rPr>
        <w:t>Environment:</w:t>
      </w:r>
    </w:p>
    <w:p w14:paraId="11646BD3" w14:textId="77777777" w:rsidR="00F72FF5" w:rsidRDefault="00000000">
      <w:pPr>
        <w:jc w:val="both"/>
      </w:pPr>
      <w:r>
        <w:rPr>
          <w:color w:val="000000"/>
        </w:rPr>
        <w:t>VB.NET, C#.NET, ASP.NET MVC, .NET Core, WinForms, WCF, LINQ, Entity Framework, Kofax Capture 11, KTM 6, KCIC, KCNS, VBScript, SBL, ABBYY OCR, Azure, SQL Server, HIPAA</w:t>
      </w:r>
    </w:p>
    <w:p w14:paraId="54892AC2" w14:textId="77777777" w:rsidR="00F72FF5" w:rsidRDefault="00F72FF5">
      <w:pPr>
        <w:spacing w:after="120"/>
      </w:pPr>
    </w:p>
    <w:p w14:paraId="2D3A3BA7" w14:textId="6571C3AA" w:rsidR="00F72FF5" w:rsidRPr="000C4F9D" w:rsidRDefault="00000000">
      <w:r w:rsidRPr="000C4F9D">
        <w:rPr>
          <w:b/>
          <w:color w:val="000000"/>
        </w:rPr>
        <w:t xml:space="preserve">Role: </w:t>
      </w:r>
      <w:r w:rsidR="000C4F9D" w:rsidRPr="000C4F9D">
        <w:rPr>
          <w:b/>
          <w:color w:val="000000"/>
        </w:rPr>
        <w:t xml:space="preserve">Senior </w:t>
      </w:r>
      <w:r w:rsidRPr="000C4F9D">
        <w:rPr>
          <w:b/>
          <w:color w:val="000000"/>
        </w:rPr>
        <w:t>.NET</w:t>
      </w:r>
      <w:r w:rsidR="000C4F9D" w:rsidRPr="000C4F9D">
        <w:rPr>
          <w:b/>
          <w:color w:val="000000"/>
        </w:rPr>
        <w:t xml:space="preserve"> Full Stack Developer  </w:t>
      </w:r>
      <w:r w:rsidRPr="000C4F9D">
        <w:rPr>
          <w:b/>
          <w:color w:val="000000"/>
        </w:rPr>
        <w:t xml:space="preserve"> - 2021-Apr - 202</w:t>
      </w:r>
      <w:r w:rsidR="000C4F9D" w:rsidRPr="000C4F9D">
        <w:rPr>
          <w:b/>
          <w:color w:val="000000"/>
        </w:rPr>
        <w:t>2</w:t>
      </w:r>
      <w:r w:rsidRPr="000C4F9D">
        <w:rPr>
          <w:b/>
          <w:color w:val="000000"/>
        </w:rPr>
        <w:t>-Dec</w:t>
      </w:r>
    </w:p>
    <w:p w14:paraId="2E0F5414" w14:textId="77777777" w:rsidR="00F72FF5" w:rsidRDefault="00000000">
      <w:r>
        <w:rPr>
          <w:b/>
          <w:color w:val="000000"/>
        </w:rPr>
        <w:t>Client: State of Washington – Olympia, WA</w:t>
      </w:r>
    </w:p>
    <w:p w14:paraId="1D195803" w14:textId="77777777" w:rsidR="00F72FF5" w:rsidRDefault="00000000">
      <w:pPr>
        <w:jc w:val="both"/>
      </w:pPr>
      <w:r>
        <w:rPr>
          <w:b/>
        </w:rPr>
        <w:t>Responsibilities:</w:t>
      </w:r>
    </w:p>
    <w:p w14:paraId="70522F46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Developed </w:t>
      </w:r>
      <w:r>
        <w:rPr>
          <w:b/>
          <w:color w:val="000000"/>
        </w:rPr>
        <w:t>ASP.NET</w:t>
      </w:r>
      <w:r>
        <w:rPr>
          <w:color w:val="000000"/>
        </w:rPr>
        <w:t xml:space="preserve"> Core applications for citizens to upload benefit applications, integrating with </w:t>
      </w:r>
      <w:r>
        <w:rPr>
          <w:b/>
          <w:color w:val="000000"/>
        </w:rPr>
        <w:t>Kofax Total Agility</w:t>
      </w:r>
      <w:r>
        <w:rPr>
          <w:color w:val="000000"/>
        </w:rPr>
        <w:t>.</w:t>
      </w:r>
    </w:p>
    <w:p w14:paraId="1BEC7583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Designed </w:t>
      </w:r>
      <w:r>
        <w:rPr>
          <w:b/>
          <w:color w:val="000000"/>
        </w:rPr>
        <w:t>WPF</w:t>
      </w:r>
      <w:r>
        <w:rPr>
          <w:color w:val="000000"/>
        </w:rPr>
        <w:t xml:space="preserve"> client tools for case workers to review and correct data extracted by Kofax from scanned documents.</w:t>
      </w:r>
    </w:p>
    <w:p w14:paraId="5964D76A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Implemented </w:t>
      </w:r>
      <w:r>
        <w:rPr>
          <w:b/>
          <w:color w:val="000000"/>
        </w:rPr>
        <w:t>KCIC</w:t>
      </w:r>
      <w:r>
        <w:rPr>
          <w:color w:val="000000"/>
        </w:rPr>
        <w:t xml:space="preserve"> custom modules in </w:t>
      </w:r>
      <w:r>
        <w:rPr>
          <w:b/>
          <w:color w:val="000000"/>
        </w:rPr>
        <w:t>C#.NET</w:t>
      </w:r>
      <w:r>
        <w:rPr>
          <w:color w:val="000000"/>
        </w:rPr>
        <w:t xml:space="preserve"> to validate social security numbers against government databases in real-time.</w:t>
      </w:r>
    </w:p>
    <w:p w14:paraId="0CA8D986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Used </w:t>
      </w:r>
      <w:r>
        <w:rPr>
          <w:b/>
          <w:color w:val="000000"/>
        </w:rPr>
        <w:t>LINQ</w:t>
      </w:r>
      <w:r>
        <w:rPr>
          <w:color w:val="000000"/>
        </w:rPr>
        <w:t xml:space="preserve"> and </w:t>
      </w:r>
      <w:r>
        <w:rPr>
          <w:b/>
          <w:color w:val="000000"/>
        </w:rPr>
        <w:t>Entity Framework</w:t>
      </w:r>
      <w:r>
        <w:rPr>
          <w:color w:val="000000"/>
        </w:rPr>
        <w:t xml:space="preserve"> to build data repositories for unemployment claims documents with quick search.</w:t>
      </w:r>
    </w:p>
    <w:p w14:paraId="44AD9F41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Created </w:t>
      </w:r>
      <w:r>
        <w:rPr>
          <w:b/>
          <w:color w:val="000000"/>
        </w:rPr>
        <w:t>VBScript</w:t>
      </w:r>
      <w:r>
        <w:rPr>
          <w:color w:val="000000"/>
        </w:rPr>
        <w:t xml:space="preserve"> validation routines in KTM to check for missing signatures on legal affidavits automatically.</w:t>
      </w:r>
    </w:p>
    <w:p w14:paraId="53C35595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Integrated </w:t>
      </w:r>
      <w:r>
        <w:rPr>
          <w:b/>
          <w:color w:val="000000"/>
        </w:rPr>
        <w:t>Tesseract OCR</w:t>
      </w:r>
      <w:r>
        <w:rPr>
          <w:color w:val="000000"/>
        </w:rPr>
        <w:t xml:space="preserve"> to extract text from low-quality faxes of birth certificates received by the department.</w:t>
      </w:r>
    </w:p>
    <w:p w14:paraId="07B70E39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Built </w:t>
      </w:r>
      <w:r>
        <w:rPr>
          <w:b/>
          <w:color w:val="000000"/>
        </w:rPr>
        <w:t>WCF</w:t>
      </w:r>
      <w:r>
        <w:rPr>
          <w:color w:val="000000"/>
        </w:rPr>
        <w:t xml:space="preserve"> services that exposed document retrieval functions to legacy mainframe systems used by state agencies.</w:t>
      </w:r>
    </w:p>
    <w:p w14:paraId="14A95310" w14:textId="77777777" w:rsidR="00F72FF5" w:rsidRDefault="00000000">
      <w:pPr>
        <w:pStyle w:val="ListBullet"/>
        <w:jc w:val="both"/>
      </w:pPr>
      <w:r>
        <w:rPr>
          <w:color w:val="000000"/>
        </w:rPr>
        <w:lastRenderedPageBreak/>
        <w:t xml:space="preserve">Configured </w:t>
      </w:r>
      <w:r>
        <w:rPr>
          <w:b/>
          <w:color w:val="000000"/>
        </w:rPr>
        <w:t>Kofax Capture 11</w:t>
      </w:r>
      <w:r>
        <w:rPr>
          <w:color w:val="000000"/>
        </w:rPr>
        <w:t xml:space="preserve"> to automatically separate multi-page applications using barcode separator sheets.</w:t>
      </w:r>
    </w:p>
    <w:p w14:paraId="3EE442B0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Applied </w:t>
      </w:r>
      <w:r>
        <w:rPr>
          <w:b/>
          <w:color w:val="000000"/>
        </w:rPr>
        <w:t>AutoHotkey</w:t>
      </w:r>
      <w:r>
        <w:rPr>
          <w:color w:val="000000"/>
        </w:rPr>
        <w:t xml:space="preserve"> scripts to automate repetitive data entry tasks from Kofax validation stations for clerks.</w:t>
      </w:r>
    </w:p>
    <w:p w14:paraId="55DF246A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Partnered with infrastructure team to set up high-availability Kofax servers with </w:t>
      </w:r>
      <w:r>
        <w:rPr>
          <w:b/>
          <w:color w:val="000000"/>
        </w:rPr>
        <w:t>load balancing</w:t>
      </w:r>
      <w:r>
        <w:rPr>
          <w:color w:val="000000"/>
        </w:rPr>
        <w:t xml:space="preserve"> for high volume.</w:t>
      </w:r>
    </w:p>
    <w:p w14:paraId="6C84E579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Authored </w:t>
      </w:r>
      <w:r>
        <w:rPr>
          <w:b/>
          <w:color w:val="000000"/>
        </w:rPr>
        <w:t>technical documentation</w:t>
      </w:r>
      <w:r>
        <w:rPr>
          <w:color w:val="000000"/>
        </w:rPr>
        <w:t xml:space="preserve"> for custom </w:t>
      </w:r>
      <w:r>
        <w:rPr>
          <w:b/>
          <w:color w:val="000000"/>
        </w:rPr>
        <w:t>KCNS</w:t>
      </w:r>
      <w:r>
        <w:rPr>
          <w:color w:val="000000"/>
        </w:rPr>
        <w:t xml:space="preserve"> scripts written in </w:t>
      </w:r>
      <w:r>
        <w:rPr>
          <w:b/>
          <w:color w:val="000000"/>
        </w:rPr>
        <w:t>SBL</w:t>
      </w:r>
      <w:r>
        <w:rPr>
          <w:color w:val="000000"/>
        </w:rPr>
        <w:t xml:space="preserve"> for knowledge transfer to operations team.</w:t>
      </w:r>
    </w:p>
    <w:p w14:paraId="41645389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Resolved complex issues with </w:t>
      </w:r>
      <w:r>
        <w:rPr>
          <w:b/>
          <w:color w:val="000000"/>
        </w:rPr>
        <w:t>Win Wrap Basic</w:t>
      </w:r>
      <w:r>
        <w:rPr>
          <w:color w:val="000000"/>
        </w:rPr>
        <w:t xml:space="preserve"> drivers for older scanners used in remote field offices.</w:t>
      </w:r>
    </w:p>
    <w:p w14:paraId="40E57CEC" w14:textId="77777777" w:rsidR="00F72FF5" w:rsidRDefault="00000000">
      <w:pPr>
        <w:pStyle w:val="ListBullet"/>
        <w:jc w:val="both"/>
      </w:pPr>
      <w:r>
        <w:t>Mentored state employees on managing Kofax queues and handling exception documents in the workflow.</w:t>
      </w:r>
    </w:p>
    <w:p w14:paraId="3EF62E85" w14:textId="77777777" w:rsidR="00F72FF5" w:rsidRDefault="00000000">
      <w:pPr>
        <w:pStyle w:val="ListBullet"/>
        <w:jc w:val="both"/>
      </w:pPr>
      <w:r>
        <w:t>Ensured all document capture solutions met state data privacy regulations through encryption and access controls.</w:t>
      </w:r>
    </w:p>
    <w:p w14:paraId="0563746B" w14:textId="77777777" w:rsidR="00F72FF5" w:rsidRDefault="00000000">
      <w:pPr>
        <w:jc w:val="both"/>
      </w:pPr>
      <w:r>
        <w:rPr>
          <w:b/>
        </w:rPr>
        <w:t>Environment:</w:t>
      </w:r>
    </w:p>
    <w:p w14:paraId="5375E704" w14:textId="77777777" w:rsidR="00F72FF5" w:rsidRDefault="00000000">
      <w:pPr>
        <w:jc w:val="both"/>
      </w:pPr>
      <w:r>
        <w:rPr>
          <w:color w:val="000000"/>
        </w:rPr>
        <w:t>C#.NET, ASP.NET Core, WPF, WCF, LINQ, Entity Framework, Kofax Capture 11, KTM 6, KCIC, KCNS, VBScript, SBL, Tesseract OCR, AutoHotkey, Win Wrap Basic, AWS, SQL Server</w:t>
      </w:r>
    </w:p>
    <w:p w14:paraId="6D2C5C7E" w14:textId="77777777" w:rsidR="00F72FF5" w:rsidRDefault="00F72FF5">
      <w:pPr>
        <w:spacing w:after="120"/>
      </w:pPr>
    </w:p>
    <w:p w14:paraId="59E53805" w14:textId="504A43AC" w:rsidR="00F72FF5" w:rsidRDefault="00000000">
      <w:r>
        <w:rPr>
          <w:b/>
          <w:color w:val="000000"/>
        </w:rPr>
        <w:t xml:space="preserve">Role: </w:t>
      </w:r>
      <w:r w:rsidR="000C4F9D">
        <w:rPr>
          <w:b/>
          <w:color w:val="000000"/>
        </w:rPr>
        <w:t xml:space="preserve">Full Stack </w:t>
      </w:r>
      <w:proofErr w:type="gramStart"/>
      <w:r w:rsidR="000C4F9D">
        <w:rPr>
          <w:b/>
          <w:color w:val="000000"/>
        </w:rPr>
        <w:t xml:space="preserve">.net </w:t>
      </w:r>
      <w:r>
        <w:rPr>
          <w:b/>
          <w:color w:val="000000"/>
        </w:rPr>
        <w:t xml:space="preserve"> Developer</w:t>
      </w:r>
      <w:proofErr w:type="gramEnd"/>
      <w:r>
        <w:rPr>
          <w:b/>
          <w:color w:val="000000"/>
        </w:rPr>
        <w:t xml:space="preserve"> - 2019-Sep - 2021-Mar</w:t>
      </w:r>
    </w:p>
    <w:p w14:paraId="49A30789" w14:textId="77777777" w:rsidR="00F72FF5" w:rsidRDefault="00000000">
      <w:r>
        <w:rPr>
          <w:b/>
          <w:color w:val="000000"/>
        </w:rPr>
        <w:t>Client: Southwest Airlines – Dallas, TX</w:t>
      </w:r>
    </w:p>
    <w:p w14:paraId="0E64E5F1" w14:textId="77777777" w:rsidR="00F72FF5" w:rsidRDefault="00000000">
      <w:pPr>
        <w:jc w:val="both"/>
      </w:pPr>
      <w:r>
        <w:rPr>
          <w:b/>
        </w:rPr>
        <w:t>Responsibilities:</w:t>
      </w:r>
    </w:p>
    <w:p w14:paraId="4FD619DA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Built custom </w:t>
      </w:r>
      <w:r>
        <w:rPr>
          <w:b/>
          <w:color w:val="000000"/>
        </w:rPr>
        <w:t>KCIC</w:t>
      </w:r>
      <w:r>
        <w:rPr>
          <w:color w:val="000000"/>
        </w:rPr>
        <w:t xml:space="preserve"> modules in </w:t>
      </w:r>
      <w:r>
        <w:rPr>
          <w:b/>
          <w:color w:val="000000"/>
        </w:rPr>
        <w:t>C#.NET</w:t>
      </w:r>
      <w:r>
        <w:rPr>
          <w:color w:val="000000"/>
        </w:rPr>
        <w:t xml:space="preserve"> to extract passenger manifest data from scanned IATA documents.</w:t>
      </w:r>
    </w:p>
    <w:p w14:paraId="63AAAF16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Programmed </w:t>
      </w:r>
      <w:r>
        <w:rPr>
          <w:b/>
          <w:color w:val="000000"/>
        </w:rPr>
        <w:t>Kofax Capture 11</w:t>
      </w:r>
      <w:r>
        <w:rPr>
          <w:color w:val="000000"/>
        </w:rPr>
        <w:t xml:space="preserve"> workflows to process pilot logbooks and maintenance records for regulatory audits.</w:t>
      </w:r>
    </w:p>
    <w:p w14:paraId="260BD89A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Created </w:t>
      </w:r>
      <w:r>
        <w:rPr>
          <w:b/>
          <w:color w:val="000000"/>
        </w:rPr>
        <w:t>ASP.NET</w:t>
      </w:r>
      <w:r>
        <w:rPr>
          <w:color w:val="000000"/>
        </w:rPr>
        <w:t xml:space="preserve"> Web Forms applications for ground staff to view and verify document processing statuses.</w:t>
      </w:r>
    </w:p>
    <w:p w14:paraId="2F815E38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Used </w:t>
      </w:r>
      <w:r>
        <w:rPr>
          <w:b/>
          <w:color w:val="000000"/>
        </w:rPr>
        <w:t>LINQ</w:t>
      </w:r>
      <w:r>
        <w:rPr>
          <w:color w:val="000000"/>
        </w:rPr>
        <w:t xml:space="preserve"> to query crew certification data from </w:t>
      </w:r>
      <w:r>
        <w:rPr>
          <w:b/>
          <w:color w:val="000000"/>
        </w:rPr>
        <w:t>SQL Server</w:t>
      </w:r>
      <w:r>
        <w:rPr>
          <w:color w:val="000000"/>
        </w:rPr>
        <w:t xml:space="preserve"> and cross-reference with extracted Kofax fields.</w:t>
      </w:r>
    </w:p>
    <w:p w14:paraId="11084EC2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Integrated </w:t>
      </w:r>
      <w:r>
        <w:rPr>
          <w:b/>
          <w:color w:val="000000"/>
        </w:rPr>
        <w:t>barcode scanning</w:t>
      </w:r>
      <w:r>
        <w:rPr>
          <w:color w:val="000000"/>
        </w:rPr>
        <w:t xml:space="preserve"> logic into Kofax batch classes to automatically </w:t>
      </w:r>
      <w:r>
        <w:rPr>
          <w:b/>
          <w:color w:val="000000"/>
        </w:rPr>
        <w:t>sort</w:t>
      </w:r>
      <w:r>
        <w:rPr>
          <w:color w:val="000000"/>
        </w:rPr>
        <w:t xml:space="preserve"> baggage claim documents.</w:t>
      </w:r>
    </w:p>
    <w:p w14:paraId="06C215BD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Developed </w:t>
      </w:r>
      <w:r>
        <w:rPr>
          <w:b/>
          <w:color w:val="000000"/>
        </w:rPr>
        <w:t>WCF</w:t>
      </w:r>
      <w:r>
        <w:rPr>
          <w:color w:val="000000"/>
        </w:rPr>
        <w:t xml:space="preserve"> services to push processed flight document data to crew scheduling systems in real-time.</w:t>
      </w:r>
    </w:p>
    <w:p w14:paraId="5EC89C0C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Wrote </w:t>
      </w:r>
      <w:r>
        <w:rPr>
          <w:b/>
          <w:color w:val="000000"/>
        </w:rPr>
        <w:t>VBScript</w:t>
      </w:r>
      <w:r>
        <w:rPr>
          <w:color w:val="000000"/>
        </w:rPr>
        <w:t xml:space="preserve"> validation scripts in KTM to enforce FAA required fields on aircraft maintenance forms.</w:t>
      </w:r>
    </w:p>
    <w:p w14:paraId="51174E87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Configured </w:t>
      </w:r>
      <w:r>
        <w:rPr>
          <w:b/>
          <w:color w:val="000000"/>
        </w:rPr>
        <w:t>Kofax Total Agility</w:t>
      </w:r>
      <w:r>
        <w:rPr>
          <w:color w:val="000000"/>
        </w:rPr>
        <w:t xml:space="preserve"> to route incident reports to appropriate safety officers based on content.</w:t>
      </w:r>
    </w:p>
    <w:p w14:paraId="062C668A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Applied </w:t>
      </w:r>
      <w:r>
        <w:rPr>
          <w:b/>
          <w:color w:val="000000"/>
        </w:rPr>
        <w:t>Entity Framework</w:t>
      </w:r>
      <w:r>
        <w:rPr>
          <w:color w:val="000000"/>
        </w:rPr>
        <w:t xml:space="preserve"> for persisting document metadata to </w:t>
      </w:r>
      <w:r>
        <w:rPr>
          <w:b/>
          <w:color w:val="000000"/>
        </w:rPr>
        <w:t>Azure</w:t>
      </w:r>
      <w:r>
        <w:rPr>
          <w:color w:val="000000"/>
        </w:rPr>
        <w:t xml:space="preserve"> </w:t>
      </w:r>
      <w:r>
        <w:rPr>
          <w:b/>
          <w:color w:val="000000"/>
        </w:rPr>
        <w:t>SQL</w:t>
      </w:r>
      <w:r>
        <w:rPr>
          <w:color w:val="000000"/>
        </w:rPr>
        <w:t xml:space="preserve"> with geo-</w:t>
      </w:r>
      <w:r>
        <w:rPr>
          <w:b/>
          <w:color w:val="000000"/>
        </w:rPr>
        <w:t>redundancy</w:t>
      </w:r>
      <w:r>
        <w:rPr>
          <w:color w:val="000000"/>
        </w:rPr>
        <w:t xml:space="preserve"> for </w:t>
      </w:r>
      <w:r>
        <w:rPr>
          <w:b/>
          <w:color w:val="000000"/>
        </w:rPr>
        <w:t>disaster recovery</w:t>
      </w:r>
      <w:r>
        <w:rPr>
          <w:color w:val="000000"/>
        </w:rPr>
        <w:t>.</w:t>
      </w:r>
    </w:p>
    <w:p w14:paraId="70667946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Assisted in migrating on-premise Kofax workflows to </w:t>
      </w:r>
      <w:r>
        <w:rPr>
          <w:b/>
          <w:color w:val="000000"/>
        </w:rPr>
        <w:t>Azure</w:t>
      </w:r>
      <w:r>
        <w:rPr>
          <w:color w:val="000000"/>
        </w:rPr>
        <w:t xml:space="preserve"> VMs, ensuring zero downtime during transition.</w:t>
      </w:r>
    </w:p>
    <w:p w14:paraId="264754AA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Debugged issues with </w:t>
      </w:r>
      <w:r>
        <w:rPr>
          <w:b/>
          <w:color w:val="000000"/>
        </w:rPr>
        <w:t>Win Wrap Basic</w:t>
      </w:r>
      <w:r>
        <w:rPr>
          <w:color w:val="000000"/>
        </w:rPr>
        <w:t xml:space="preserve"> drivers for passport scanners used at international gates.</w:t>
      </w:r>
    </w:p>
    <w:p w14:paraId="1987B655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Supported user </w:t>
      </w:r>
      <w:r>
        <w:rPr>
          <w:b/>
          <w:color w:val="000000"/>
        </w:rPr>
        <w:t>acceptance testing</w:t>
      </w:r>
      <w:r>
        <w:rPr>
          <w:color w:val="000000"/>
        </w:rPr>
        <w:t xml:space="preserve"> by creating test scripts and training airline personnel on new capture workflows.</w:t>
      </w:r>
    </w:p>
    <w:p w14:paraId="066A93AE" w14:textId="77777777" w:rsidR="00F72FF5" w:rsidRDefault="00000000">
      <w:pPr>
        <w:jc w:val="both"/>
      </w:pPr>
      <w:r>
        <w:rPr>
          <w:b/>
        </w:rPr>
        <w:t>Environment:</w:t>
      </w:r>
    </w:p>
    <w:p w14:paraId="41B0218C" w14:textId="77777777" w:rsidR="00F72FF5" w:rsidRDefault="00000000">
      <w:pPr>
        <w:jc w:val="both"/>
      </w:pPr>
      <w:r>
        <w:rPr>
          <w:color w:val="000000"/>
        </w:rPr>
        <w:t>VB.NET, C#.NET, ASP.NET, LINQ, Entity Framework, Kofax Capture 11, KTM 6, KCIC, KCNS, VBScript, SBL, Kofax Total Agility, Azure, SQL Server, Win Wrap Basic</w:t>
      </w:r>
    </w:p>
    <w:p w14:paraId="1D03DF90" w14:textId="77777777" w:rsidR="00F72FF5" w:rsidRDefault="00F72FF5">
      <w:pPr>
        <w:spacing w:after="120"/>
      </w:pPr>
    </w:p>
    <w:p w14:paraId="38A459C6" w14:textId="46795AAA" w:rsidR="00F72FF5" w:rsidRDefault="00000000">
      <w:r>
        <w:rPr>
          <w:b/>
          <w:color w:val="000000"/>
        </w:rPr>
        <w:t xml:space="preserve">Role: </w:t>
      </w:r>
      <w:r w:rsidR="000C4F9D">
        <w:rPr>
          <w:b/>
          <w:color w:val="000000"/>
        </w:rPr>
        <w:t xml:space="preserve">.net </w:t>
      </w:r>
      <w:proofErr w:type="gramStart"/>
      <w:r w:rsidR="000C4F9D">
        <w:rPr>
          <w:b/>
          <w:color w:val="000000"/>
        </w:rPr>
        <w:t xml:space="preserve">Developer </w:t>
      </w:r>
      <w:r>
        <w:rPr>
          <w:b/>
          <w:color w:val="000000"/>
        </w:rPr>
        <w:t xml:space="preserve"> -</w:t>
      </w:r>
      <w:proofErr w:type="gramEnd"/>
      <w:r>
        <w:rPr>
          <w:b/>
          <w:color w:val="000000"/>
        </w:rPr>
        <w:t xml:space="preserve"> 2017-Jun - 2019-Aug</w:t>
      </w:r>
    </w:p>
    <w:p w14:paraId="1414DF31" w14:textId="77777777" w:rsidR="00F72FF5" w:rsidRDefault="00000000">
      <w:r>
        <w:rPr>
          <w:b/>
          <w:color w:val="000000"/>
        </w:rPr>
        <w:t>Client: Wells Fargo – Philadelphia, Pennsylvania</w:t>
      </w:r>
    </w:p>
    <w:p w14:paraId="7FC3219B" w14:textId="77777777" w:rsidR="00F72FF5" w:rsidRDefault="00000000">
      <w:pPr>
        <w:jc w:val="both"/>
      </w:pPr>
      <w:r>
        <w:rPr>
          <w:b/>
        </w:rPr>
        <w:t>Responsibilities:</w:t>
      </w:r>
    </w:p>
    <w:p w14:paraId="7BED2A18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Developed custom </w:t>
      </w:r>
      <w:r>
        <w:rPr>
          <w:b/>
          <w:color w:val="000000"/>
        </w:rPr>
        <w:t>WinForms</w:t>
      </w:r>
      <w:r>
        <w:rPr>
          <w:color w:val="000000"/>
        </w:rPr>
        <w:t xml:space="preserve"> applications to pre-process check images before feeding into Kofax Capture.</w:t>
      </w:r>
    </w:p>
    <w:p w14:paraId="5474E569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Implemented Kofax </w:t>
      </w:r>
      <w:r>
        <w:rPr>
          <w:b/>
          <w:color w:val="000000"/>
        </w:rPr>
        <w:t>KCIC</w:t>
      </w:r>
      <w:r>
        <w:rPr>
          <w:color w:val="000000"/>
        </w:rPr>
        <w:t xml:space="preserve"> modules in </w:t>
      </w:r>
      <w:r>
        <w:rPr>
          <w:b/>
          <w:color w:val="000000"/>
        </w:rPr>
        <w:t>VB.NET</w:t>
      </w:r>
      <w:r>
        <w:rPr>
          <w:color w:val="000000"/>
        </w:rPr>
        <w:t xml:space="preserve"> to validate MICR line data against core banking system records.</w:t>
      </w:r>
    </w:p>
    <w:p w14:paraId="2391CF61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Created </w:t>
      </w:r>
      <w:r>
        <w:rPr>
          <w:b/>
          <w:color w:val="000000"/>
        </w:rPr>
        <w:t>ASP.NET</w:t>
      </w:r>
      <w:r>
        <w:rPr>
          <w:color w:val="000000"/>
        </w:rPr>
        <w:t xml:space="preserve"> </w:t>
      </w:r>
      <w:r>
        <w:rPr>
          <w:b/>
          <w:color w:val="000000"/>
        </w:rPr>
        <w:t>MVC</w:t>
      </w:r>
      <w:r>
        <w:rPr>
          <w:color w:val="000000"/>
        </w:rPr>
        <w:t xml:space="preserve"> portals for branch managers to monitor check processing volumes and exception items.</w:t>
      </w:r>
    </w:p>
    <w:p w14:paraId="2BCD74BC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Used </w:t>
      </w:r>
      <w:r>
        <w:rPr>
          <w:b/>
          <w:color w:val="000000"/>
        </w:rPr>
        <w:t>LINQ</w:t>
      </w:r>
      <w:r>
        <w:rPr>
          <w:color w:val="000000"/>
        </w:rPr>
        <w:t xml:space="preserve"> to </w:t>
      </w:r>
      <w:r>
        <w:rPr>
          <w:b/>
          <w:color w:val="000000"/>
        </w:rPr>
        <w:t>SQL</w:t>
      </w:r>
      <w:r>
        <w:rPr>
          <w:color w:val="000000"/>
        </w:rPr>
        <w:t xml:space="preserve"> for building data access layers for check images stored in </w:t>
      </w:r>
      <w:r>
        <w:rPr>
          <w:b/>
          <w:color w:val="000000"/>
        </w:rPr>
        <w:t>SQL Server</w:t>
      </w:r>
      <w:r>
        <w:rPr>
          <w:color w:val="000000"/>
        </w:rPr>
        <w:t xml:space="preserve"> filestream.</w:t>
      </w:r>
    </w:p>
    <w:p w14:paraId="0404287E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Wrote </w:t>
      </w:r>
      <w:r>
        <w:rPr>
          <w:b/>
          <w:color w:val="000000"/>
        </w:rPr>
        <w:t>VBScript</w:t>
      </w:r>
      <w:r>
        <w:rPr>
          <w:color w:val="000000"/>
        </w:rPr>
        <w:t xml:space="preserve"> routines in KTM to flag missing endorsements on business checks automatically.</w:t>
      </w:r>
    </w:p>
    <w:p w14:paraId="2E92153C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Integrated ABBYY </w:t>
      </w:r>
      <w:r>
        <w:rPr>
          <w:b/>
          <w:color w:val="000000"/>
        </w:rPr>
        <w:t>ICR</w:t>
      </w:r>
      <w:r>
        <w:rPr>
          <w:color w:val="000000"/>
        </w:rPr>
        <w:t xml:space="preserve"> to extract handwritten amounts from deposit slips with high accuracy.</w:t>
      </w:r>
    </w:p>
    <w:p w14:paraId="35455FC3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Built </w:t>
      </w:r>
      <w:r>
        <w:rPr>
          <w:b/>
          <w:color w:val="000000"/>
        </w:rPr>
        <w:t>WCF</w:t>
      </w:r>
      <w:r>
        <w:rPr>
          <w:color w:val="000000"/>
        </w:rPr>
        <w:t xml:space="preserve"> services to expose check status to teller applications and ATM systems across branches.</w:t>
      </w:r>
    </w:p>
    <w:p w14:paraId="417781D3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Configured </w:t>
      </w:r>
      <w:r>
        <w:rPr>
          <w:b/>
          <w:color w:val="000000"/>
        </w:rPr>
        <w:t>Kofax Capture 11</w:t>
      </w:r>
      <w:r>
        <w:rPr>
          <w:color w:val="000000"/>
        </w:rPr>
        <w:t xml:space="preserve"> to apply different document classes based on barcode prefixes.</w:t>
      </w:r>
    </w:p>
    <w:p w14:paraId="20BC4828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Applied </w:t>
      </w:r>
      <w:r>
        <w:rPr>
          <w:b/>
          <w:color w:val="000000"/>
        </w:rPr>
        <w:t>AutoHotkey</w:t>
      </w:r>
      <w:r>
        <w:rPr>
          <w:color w:val="000000"/>
        </w:rPr>
        <w:t xml:space="preserve"> scripts to automate validation station tasks, reducing clerk keystrokes per check.</w:t>
      </w:r>
    </w:p>
    <w:p w14:paraId="7228EB76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Collaborated with </w:t>
      </w:r>
      <w:r>
        <w:rPr>
          <w:b/>
          <w:color w:val="000000"/>
        </w:rPr>
        <w:t>fraud detection</w:t>
      </w:r>
      <w:r>
        <w:rPr>
          <w:color w:val="000000"/>
        </w:rPr>
        <w:t xml:space="preserve"> team to add custom validation rules in Kofax for suspicious items.</w:t>
      </w:r>
    </w:p>
    <w:p w14:paraId="26DE1244" w14:textId="77777777" w:rsidR="00F72FF5" w:rsidRDefault="00000000">
      <w:pPr>
        <w:jc w:val="both"/>
      </w:pPr>
      <w:r>
        <w:rPr>
          <w:b/>
        </w:rPr>
        <w:t>Environment:</w:t>
      </w:r>
    </w:p>
    <w:p w14:paraId="306F930B" w14:textId="77777777" w:rsidR="00F72FF5" w:rsidRDefault="00000000">
      <w:pPr>
        <w:jc w:val="both"/>
      </w:pPr>
      <w:r>
        <w:rPr>
          <w:color w:val="000000"/>
        </w:rPr>
        <w:t>VB.NET, C#.NET, ASP.NET MVC, WinForms, WCF, LINQ, Entity Framework, Kofax Capture 11, KTM 6, KCIC, KCNS, VBScript, SBL, ABBYY OCR, ICR, AutoHotkey, AWS, SQL Server</w:t>
      </w:r>
    </w:p>
    <w:p w14:paraId="4368ECC1" w14:textId="77777777" w:rsidR="00F72FF5" w:rsidRDefault="00F72FF5">
      <w:pPr>
        <w:spacing w:after="120"/>
      </w:pPr>
    </w:p>
    <w:p w14:paraId="2B4F8733" w14:textId="77777777" w:rsidR="00F72FF5" w:rsidRDefault="00000000">
      <w:r>
        <w:rPr>
          <w:b/>
          <w:color w:val="000000"/>
        </w:rPr>
        <w:t>Role: Junior .NET Developer - 2015-Mar - 2017-Apr</w:t>
      </w:r>
    </w:p>
    <w:p w14:paraId="25027643" w14:textId="77777777" w:rsidR="00F72FF5" w:rsidRDefault="00000000">
      <w:r>
        <w:rPr>
          <w:b/>
          <w:color w:val="000000"/>
        </w:rPr>
        <w:t>Client: M - Pledge – Bengaluru, India</w:t>
      </w:r>
    </w:p>
    <w:p w14:paraId="6A7FADCC" w14:textId="77777777" w:rsidR="00F72FF5" w:rsidRDefault="00000000">
      <w:pPr>
        <w:jc w:val="both"/>
      </w:pPr>
      <w:r>
        <w:rPr>
          <w:b/>
        </w:rPr>
        <w:lastRenderedPageBreak/>
        <w:t>Responsibilities:</w:t>
      </w:r>
    </w:p>
    <w:p w14:paraId="3F3B538F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Assisted in developing </w:t>
      </w:r>
      <w:r>
        <w:rPr>
          <w:b/>
          <w:color w:val="000000"/>
        </w:rPr>
        <w:t>VB.NET</w:t>
      </w:r>
      <w:r>
        <w:rPr>
          <w:color w:val="000000"/>
        </w:rPr>
        <w:t xml:space="preserve"> modules for Kofax Capture to process customer enrollment forms.</w:t>
      </w:r>
    </w:p>
    <w:p w14:paraId="620176BB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Wrote simple </w:t>
      </w:r>
      <w:r>
        <w:rPr>
          <w:b/>
          <w:color w:val="000000"/>
        </w:rPr>
        <w:t>VBScript</w:t>
      </w:r>
      <w:r>
        <w:rPr>
          <w:color w:val="000000"/>
        </w:rPr>
        <w:t xml:space="preserve"> validation scripts in KTM to check for mandatory fields on application forms.</w:t>
      </w:r>
    </w:p>
    <w:p w14:paraId="6D34BF58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Built basic </w:t>
      </w:r>
      <w:r>
        <w:rPr>
          <w:b/>
          <w:color w:val="000000"/>
        </w:rPr>
        <w:t>WinForms</w:t>
      </w:r>
      <w:r>
        <w:rPr>
          <w:color w:val="000000"/>
        </w:rPr>
        <w:t xml:space="preserve"> tools for data entry operators to manually key in data from poorly scanned documents.</w:t>
      </w:r>
    </w:p>
    <w:p w14:paraId="1B9D83E3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Used </w:t>
      </w:r>
      <w:r>
        <w:rPr>
          <w:b/>
          <w:color w:val="000000"/>
        </w:rPr>
        <w:t>LINQ</w:t>
      </w:r>
      <w:r>
        <w:rPr>
          <w:color w:val="000000"/>
        </w:rPr>
        <w:t xml:space="preserve"> to query customer data from </w:t>
      </w:r>
      <w:r>
        <w:rPr>
          <w:b/>
          <w:color w:val="000000"/>
        </w:rPr>
        <w:t>SQL Server</w:t>
      </w:r>
      <w:r>
        <w:rPr>
          <w:color w:val="000000"/>
        </w:rPr>
        <w:t xml:space="preserve"> and display in </w:t>
      </w:r>
      <w:r>
        <w:rPr>
          <w:b/>
          <w:color w:val="000000"/>
        </w:rPr>
        <w:t>ASP.NET</w:t>
      </w:r>
      <w:r>
        <w:rPr>
          <w:color w:val="000000"/>
        </w:rPr>
        <w:t xml:space="preserve"> pages for verification.</w:t>
      </w:r>
    </w:p>
    <w:p w14:paraId="04D96B1E" w14:textId="77777777" w:rsidR="00F72FF5" w:rsidRDefault="00000000">
      <w:pPr>
        <w:pStyle w:val="ListBullet"/>
        <w:jc w:val="both"/>
      </w:pPr>
      <w:r>
        <w:t>Participated in debugging existing Kofax workflows and fixing issues with batch class configurations.</w:t>
      </w:r>
    </w:p>
    <w:p w14:paraId="23EF1499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Supported senior developers in testing Kofax </w:t>
      </w:r>
      <w:r>
        <w:rPr>
          <w:b/>
          <w:color w:val="000000"/>
        </w:rPr>
        <w:t>KCIC</w:t>
      </w:r>
      <w:r>
        <w:rPr>
          <w:color w:val="000000"/>
        </w:rPr>
        <w:t xml:space="preserve"> modules and documenting test results.</w:t>
      </w:r>
    </w:p>
    <w:p w14:paraId="25F5FBFD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Learned </w:t>
      </w:r>
      <w:r>
        <w:rPr>
          <w:b/>
          <w:color w:val="000000"/>
        </w:rPr>
        <w:t>Kofax Total Agility</w:t>
      </w:r>
      <w:r>
        <w:rPr>
          <w:color w:val="000000"/>
        </w:rPr>
        <w:t xml:space="preserve"> basics and created small proof-of-concept workflows for internal demos.</w:t>
      </w:r>
    </w:p>
    <w:p w14:paraId="68D0DA8C" w14:textId="77777777" w:rsidR="00F72FF5" w:rsidRDefault="00000000">
      <w:pPr>
        <w:pStyle w:val="ListBullet"/>
        <w:jc w:val="both"/>
      </w:pPr>
      <w:r>
        <w:rPr>
          <w:color w:val="000000"/>
        </w:rPr>
        <w:t xml:space="preserve">Contributed to </w:t>
      </w:r>
      <w:r>
        <w:rPr>
          <w:b/>
          <w:color w:val="000000"/>
        </w:rPr>
        <w:t>code reviews</w:t>
      </w:r>
      <w:r>
        <w:rPr>
          <w:color w:val="000000"/>
        </w:rPr>
        <w:t xml:space="preserve"> and helped maintain </w:t>
      </w:r>
      <w:r>
        <w:rPr>
          <w:b/>
          <w:color w:val="000000"/>
        </w:rPr>
        <w:t>version control</w:t>
      </w:r>
      <w:r>
        <w:rPr>
          <w:color w:val="000000"/>
        </w:rPr>
        <w:t xml:space="preserve"> using </w:t>
      </w:r>
      <w:r>
        <w:rPr>
          <w:b/>
          <w:color w:val="000000"/>
        </w:rPr>
        <w:t>Git</w:t>
      </w:r>
      <w:r>
        <w:rPr>
          <w:color w:val="000000"/>
        </w:rPr>
        <w:t xml:space="preserve"> for .NET solutions.</w:t>
      </w:r>
    </w:p>
    <w:p w14:paraId="2F5D0B32" w14:textId="77777777" w:rsidR="00F72FF5" w:rsidRDefault="00000000">
      <w:pPr>
        <w:jc w:val="both"/>
      </w:pPr>
      <w:r>
        <w:rPr>
          <w:b/>
        </w:rPr>
        <w:t>Environment:</w:t>
      </w:r>
    </w:p>
    <w:p w14:paraId="1F834AF1" w14:textId="77777777" w:rsidR="00F72FF5" w:rsidRDefault="00000000">
      <w:pPr>
        <w:jc w:val="both"/>
      </w:pPr>
      <w:r>
        <w:rPr>
          <w:color w:val="000000"/>
        </w:rPr>
        <w:t>VB.NET, C#.NET, ASP.NET, WinForms, LINQ, Entity Framework, Kofax Capture 11, KTM 6, KCIC, KCNS, VBScript, SBL, SQL Server, Git</w:t>
      </w:r>
    </w:p>
    <w:p w14:paraId="0ADEC7DC" w14:textId="77777777" w:rsidR="00F72FF5" w:rsidRDefault="00000000">
      <w:pPr>
        <w:pBdr>
          <w:top w:val="single" w:sz="6" w:space="1" w:color="000000"/>
          <w:bottom w:val="single" w:sz="6" w:space="1" w:color="000000"/>
        </w:pBdr>
        <w:spacing w:before="240" w:after="160"/>
        <w:jc w:val="center"/>
      </w:pPr>
      <w:r>
        <w:rPr>
          <w:b/>
          <w:color w:val="000000"/>
          <w:sz w:val="24"/>
        </w:rPr>
        <w:t>Education</w:t>
      </w:r>
    </w:p>
    <w:sectPr w:rsidR="00F72FF5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076083">
    <w:abstractNumId w:val="8"/>
  </w:num>
  <w:num w:numId="2" w16cid:durableId="359206074">
    <w:abstractNumId w:val="6"/>
  </w:num>
  <w:num w:numId="3" w16cid:durableId="1936746922">
    <w:abstractNumId w:val="5"/>
  </w:num>
  <w:num w:numId="4" w16cid:durableId="861095157">
    <w:abstractNumId w:val="4"/>
  </w:num>
  <w:num w:numId="5" w16cid:durableId="1500316712">
    <w:abstractNumId w:val="7"/>
  </w:num>
  <w:num w:numId="6" w16cid:durableId="1954827175">
    <w:abstractNumId w:val="3"/>
  </w:num>
  <w:num w:numId="7" w16cid:durableId="1635525503">
    <w:abstractNumId w:val="2"/>
  </w:num>
  <w:num w:numId="8" w16cid:durableId="306084622">
    <w:abstractNumId w:val="1"/>
  </w:num>
  <w:num w:numId="9" w16cid:durableId="1571841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F9D"/>
    <w:rsid w:val="0015074B"/>
    <w:rsid w:val="0024424F"/>
    <w:rsid w:val="0029639D"/>
    <w:rsid w:val="00326F90"/>
    <w:rsid w:val="007C3E04"/>
    <w:rsid w:val="00AA1D8D"/>
    <w:rsid w:val="00B47730"/>
    <w:rsid w:val="00CB0664"/>
    <w:rsid w:val="00F72F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3628FE"/>
  <w14:defaultImageDpi w14:val="300"/>
  <w15:docId w15:val="{68FD77E5-B8C9-4104-8BC7-5D6B641D1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rendra-babu-komma/" TargetMode="External"/><Relationship Id="rId3" Type="http://schemas.openxmlformats.org/officeDocument/2006/relationships/styles" Target="styles.xml"/><Relationship Id="rId7" Type="http://schemas.openxmlformats.org/officeDocument/2006/relationships/hyperlink" Target="tel:314-334-575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rendrajob8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1685</Words>
  <Characters>9611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</dc:creator>
  <cp:keywords/>
  <dc:description>generated by python-docx</dc:description>
  <cp:lastModifiedBy>Narendra Babu Komma</cp:lastModifiedBy>
  <cp:revision>2</cp:revision>
  <dcterms:created xsi:type="dcterms:W3CDTF">2026-02-19T18:10:00Z</dcterms:created>
  <dcterms:modified xsi:type="dcterms:W3CDTF">2026-02-19T18:10:00Z</dcterms:modified>
  <cp:category/>
</cp:coreProperties>
</file>