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512639" w14:textId="46E5724A" w:rsidR="00F10760" w:rsidRPr="00D77583" w:rsidRDefault="00A275EF" w:rsidP="00C26DCB">
      <w:pPr>
        <w:jc w:val="left"/>
        <w:rPr>
          <w:rFonts w:asciiTheme="majorHAnsi" w:hAnsiTheme="majorHAnsi" w:cstheme="minorHAnsi"/>
          <w:b/>
          <w:bCs/>
          <w:sz w:val="24"/>
          <w:szCs w:val="24"/>
        </w:rPr>
      </w:pPr>
      <w:r w:rsidRPr="00D77583">
        <w:rPr>
          <w:rFonts w:asciiTheme="majorHAnsi" w:hAnsiTheme="majorHAnsi" w:cstheme="minorHAnsi"/>
          <w:b/>
          <w:bCs/>
          <w:noProof/>
          <w:color w:val="000000"/>
          <w:sz w:val="24"/>
          <w:szCs w:val="24"/>
          <w:shd w:val="clear" w:color="auto" w:fill="FFFFFF"/>
          <w:lang w:val="en-IN" w:eastAsia="en-IN"/>
        </w:rPr>
        <w:drawing>
          <wp:anchor distT="0" distB="0" distL="114300" distR="114300" simplePos="0" relativeHeight="251659264" behindDoc="0" locked="0" layoutInCell="1" allowOverlap="1" wp14:anchorId="04D19298" wp14:editId="14C9CE01">
            <wp:simplePos x="0" y="0"/>
            <wp:positionH relativeFrom="column">
              <wp:posOffset>5349240</wp:posOffset>
            </wp:positionH>
            <wp:positionV relativeFrom="paragraph">
              <wp:posOffset>-441960</wp:posOffset>
            </wp:positionV>
            <wp:extent cx="807683" cy="692785"/>
            <wp:effectExtent l="0" t="0" r="0" b="0"/>
            <wp:wrapNone/>
            <wp:docPr id="1091011830" name="Picture 4" descr="A hexagon with white text and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11830" name="Picture 4" descr="A hexagon with white text and blue background&#10;&#10;Description automatically generated"/>
                    <pic:cNvPicPr/>
                  </pic:nvPicPr>
                  <pic:blipFill rotWithShape="1">
                    <a:blip r:embed="rId8" cstate="print">
                      <a:extLst>
                        <a:ext uri="{28A0092B-C50C-407E-A947-70E740481C1C}">
                          <a14:useLocalDpi xmlns:a14="http://schemas.microsoft.com/office/drawing/2010/main" val="0"/>
                        </a:ext>
                      </a:extLst>
                    </a:blip>
                    <a:srcRect l="18549" r="17146"/>
                    <a:stretch/>
                  </pic:blipFill>
                  <pic:spPr bwMode="auto">
                    <a:xfrm>
                      <a:off x="0" y="0"/>
                      <a:ext cx="813232" cy="697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7583">
        <w:rPr>
          <w:rFonts w:asciiTheme="majorHAnsi" w:hAnsiTheme="majorHAnsi" w:cstheme="minorHAnsi"/>
          <w:b/>
          <w:bCs/>
          <w:noProof/>
          <w:color w:val="000000"/>
          <w:sz w:val="24"/>
          <w:szCs w:val="24"/>
          <w:shd w:val="clear" w:color="auto" w:fill="FFFFFF"/>
          <w:lang w:val="en-IN" w:eastAsia="en-IN"/>
        </w:rPr>
        <w:drawing>
          <wp:anchor distT="0" distB="0" distL="114300" distR="114300" simplePos="0" relativeHeight="251661312" behindDoc="0" locked="0" layoutInCell="1" allowOverlap="1" wp14:anchorId="7730D3B0" wp14:editId="64563DB7">
            <wp:simplePos x="0" y="0"/>
            <wp:positionH relativeFrom="column">
              <wp:posOffset>3124910</wp:posOffset>
            </wp:positionH>
            <wp:positionV relativeFrom="paragraph">
              <wp:posOffset>-449580</wp:posOffset>
            </wp:positionV>
            <wp:extent cx="715119" cy="701675"/>
            <wp:effectExtent l="0" t="0" r="8890" b="3175"/>
            <wp:wrapNone/>
            <wp:docPr id="1285077624" name="Picture 5" descr="A hexagon with white text and blue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77624" name="Picture 5" descr="A hexagon with white text and blue clou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5833" cy="702376"/>
                    </a:xfrm>
                    <a:prstGeom prst="rect">
                      <a:avLst/>
                    </a:prstGeom>
                  </pic:spPr>
                </pic:pic>
              </a:graphicData>
            </a:graphic>
            <wp14:sizeRelH relativeFrom="margin">
              <wp14:pctWidth>0</wp14:pctWidth>
            </wp14:sizeRelH>
            <wp14:sizeRelV relativeFrom="margin">
              <wp14:pctHeight>0</wp14:pctHeight>
            </wp14:sizeRelV>
          </wp:anchor>
        </w:drawing>
      </w:r>
      <w:r w:rsidRPr="00D77583">
        <w:rPr>
          <w:rFonts w:asciiTheme="majorHAnsi" w:hAnsiTheme="majorHAnsi" w:cstheme="minorHAnsi"/>
          <w:b/>
          <w:bCs/>
          <w:noProof/>
          <w:color w:val="000000"/>
          <w:sz w:val="24"/>
          <w:szCs w:val="24"/>
          <w:shd w:val="clear" w:color="auto" w:fill="FFFFFF"/>
          <w:lang w:val="en-IN" w:eastAsia="en-IN"/>
        </w:rPr>
        <w:drawing>
          <wp:anchor distT="0" distB="0" distL="114300" distR="114300" simplePos="0" relativeHeight="251662336" behindDoc="0" locked="0" layoutInCell="1" allowOverlap="1" wp14:anchorId="28406C13" wp14:editId="499C85E7">
            <wp:simplePos x="0" y="0"/>
            <wp:positionH relativeFrom="column">
              <wp:posOffset>4629150</wp:posOffset>
            </wp:positionH>
            <wp:positionV relativeFrom="paragraph">
              <wp:posOffset>-472440</wp:posOffset>
            </wp:positionV>
            <wp:extent cx="708660" cy="708660"/>
            <wp:effectExtent l="0" t="0" r="0" b="0"/>
            <wp:wrapNone/>
            <wp:docPr id="2085893438" name="Picture 6" descr="A hexagon with white text and blue and green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93438" name="Picture 6" descr="A hexagon with white text and blue and green bord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8660" cy="708660"/>
                    </a:xfrm>
                    <a:prstGeom prst="rect">
                      <a:avLst/>
                    </a:prstGeom>
                  </pic:spPr>
                </pic:pic>
              </a:graphicData>
            </a:graphic>
            <wp14:sizeRelH relativeFrom="margin">
              <wp14:pctWidth>0</wp14:pctWidth>
            </wp14:sizeRelH>
            <wp14:sizeRelV relativeFrom="margin">
              <wp14:pctHeight>0</wp14:pctHeight>
            </wp14:sizeRelV>
          </wp:anchor>
        </w:drawing>
      </w:r>
      <w:r w:rsidR="00C26DCB" w:rsidRPr="00D77583">
        <w:rPr>
          <w:rFonts w:asciiTheme="majorHAnsi" w:hAnsiTheme="majorHAnsi" w:cstheme="minorHAnsi"/>
          <w:b/>
          <w:bCs/>
          <w:noProof/>
          <w:color w:val="000000"/>
          <w:sz w:val="24"/>
          <w:szCs w:val="24"/>
          <w:shd w:val="clear" w:color="auto" w:fill="FFFFFF"/>
          <w:lang w:val="en-IN" w:eastAsia="en-IN"/>
        </w:rPr>
        <w:drawing>
          <wp:anchor distT="0" distB="0" distL="114300" distR="114300" simplePos="0" relativeHeight="251663360" behindDoc="0" locked="0" layoutInCell="1" allowOverlap="1" wp14:anchorId="5C303F1B" wp14:editId="5D13CB63">
            <wp:simplePos x="0" y="0"/>
            <wp:positionH relativeFrom="margin">
              <wp:posOffset>6145530</wp:posOffset>
            </wp:positionH>
            <wp:positionV relativeFrom="paragraph">
              <wp:posOffset>-449580</wp:posOffset>
            </wp:positionV>
            <wp:extent cx="693420" cy="679441"/>
            <wp:effectExtent l="0" t="0" r="0" b="6985"/>
            <wp:wrapNone/>
            <wp:docPr id="723207301" name="Picture 7" descr="A hexagon with white text and blu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07301" name="Picture 7" descr="A hexagon with white text and blue cloud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3420" cy="679441"/>
                    </a:xfrm>
                    <a:prstGeom prst="rect">
                      <a:avLst/>
                    </a:prstGeom>
                  </pic:spPr>
                </pic:pic>
              </a:graphicData>
            </a:graphic>
            <wp14:sizeRelH relativeFrom="margin">
              <wp14:pctWidth>0</wp14:pctWidth>
            </wp14:sizeRelH>
            <wp14:sizeRelV relativeFrom="margin">
              <wp14:pctHeight>0</wp14:pctHeight>
            </wp14:sizeRelV>
          </wp:anchor>
        </w:drawing>
      </w:r>
      <w:r w:rsidR="00C26DCB" w:rsidRPr="00D77583">
        <w:rPr>
          <w:rFonts w:asciiTheme="majorHAnsi" w:hAnsiTheme="majorHAnsi" w:cstheme="minorHAnsi"/>
          <w:b/>
          <w:bCs/>
          <w:noProof/>
          <w:color w:val="000000"/>
          <w:sz w:val="24"/>
          <w:szCs w:val="24"/>
          <w:shd w:val="clear" w:color="auto" w:fill="FFFFFF"/>
          <w:lang w:val="en-IN" w:eastAsia="en-IN"/>
        </w:rPr>
        <w:drawing>
          <wp:anchor distT="0" distB="0" distL="114300" distR="114300" simplePos="0" relativeHeight="251660288" behindDoc="0" locked="0" layoutInCell="1" allowOverlap="1" wp14:anchorId="7EF66A98" wp14:editId="1DF44E52">
            <wp:simplePos x="0" y="0"/>
            <wp:positionH relativeFrom="column">
              <wp:posOffset>3859530</wp:posOffset>
            </wp:positionH>
            <wp:positionV relativeFrom="paragraph">
              <wp:posOffset>-449580</wp:posOffset>
            </wp:positionV>
            <wp:extent cx="716280" cy="702026"/>
            <wp:effectExtent l="0" t="0" r="7620" b="3175"/>
            <wp:wrapNone/>
            <wp:docPr id="42917986" name="Picture 3"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7986" name="Picture 3" descr="A blue hexagon with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6280" cy="702026"/>
                    </a:xfrm>
                    <a:prstGeom prst="rect">
                      <a:avLst/>
                    </a:prstGeom>
                  </pic:spPr>
                </pic:pic>
              </a:graphicData>
            </a:graphic>
            <wp14:sizeRelH relativeFrom="margin">
              <wp14:pctWidth>0</wp14:pctWidth>
            </wp14:sizeRelH>
            <wp14:sizeRelV relativeFrom="margin">
              <wp14:pctHeight>0</wp14:pctHeight>
            </wp14:sizeRelV>
          </wp:anchor>
        </w:drawing>
      </w:r>
      <w:r w:rsidR="00C26DCB" w:rsidRPr="00D77583">
        <w:rPr>
          <w:rFonts w:asciiTheme="majorHAnsi" w:hAnsiTheme="majorHAnsi" w:cstheme="minorHAnsi"/>
          <w:b/>
          <w:bCs/>
          <w:color w:val="000000"/>
          <w:sz w:val="24"/>
          <w:szCs w:val="24"/>
          <w:shd w:val="clear" w:color="auto" w:fill="FFFFFF"/>
        </w:rPr>
        <w:t>Neha A</w:t>
      </w:r>
      <w:r w:rsidR="00C26DCB" w:rsidRPr="00D77583">
        <w:rPr>
          <w:rFonts w:asciiTheme="majorHAnsi" w:hAnsiTheme="majorHAnsi" w:cstheme="minorHAnsi"/>
          <w:b/>
          <w:bCs/>
          <w:color w:val="000000"/>
          <w:sz w:val="24"/>
          <w:szCs w:val="24"/>
          <w:shd w:val="clear" w:color="auto" w:fill="FFFFFF"/>
        </w:rPr>
        <w:tab/>
      </w:r>
      <w:r w:rsidR="00C26DCB" w:rsidRPr="00D77583">
        <w:rPr>
          <w:rFonts w:asciiTheme="majorHAnsi" w:hAnsiTheme="majorHAnsi" w:cstheme="minorHAnsi"/>
          <w:b/>
          <w:bCs/>
          <w:color w:val="000000"/>
          <w:sz w:val="24"/>
          <w:szCs w:val="24"/>
          <w:shd w:val="clear" w:color="auto" w:fill="FFFFFF"/>
        </w:rPr>
        <w:tab/>
      </w:r>
      <w:r w:rsidR="00C26DCB" w:rsidRPr="00D77583">
        <w:rPr>
          <w:rFonts w:asciiTheme="majorHAnsi" w:hAnsiTheme="majorHAnsi" w:cstheme="minorHAnsi"/>
          <w:b/>
          <w:bCs/>
          <w:color w:val="000000"/>
          <w:sz w:val="24"/>
          <w:szCs w:val="24"/>
          <w:shd w:val="clear" w:color="auto" w:fill="FFFFFF"/>
        </w:rPr>
        <w:tab/>
      </w:r>
      <w:r w:rsidR="00C26DCB" w:rsidRPr="00D77583">
        <w:rPr>
          <w:rFonts w:asciiTheme="majorHAnsi" w:hAnsiTheme="majorHAnsi" w:cstheme="minorHAnsi"/>
          <w:b/>
          <w:bCs/>
          <w:color w:val="000000"/>
          <w:sz w:val="24"/>
          <w:szCs w:val="24"/>
          <w:shd w:val="clear" w:color="auto" w:fill="FFFFFF"/>
        </w:rPr>
        <w:tab/>
      </w:r>
      <w:r w:rsidR="00C26DCB" w:rsidRPr="00D77583">
        <w:rPr>
          <w:rFonts w:asciiTheme="majorHAnsi" w:hAnsiTheme="majorHAnsi" w:cstheme="minorHAnsi"/>
          <w:b/>
          <w:bCs/>
          <w:color w:val="000000"/>
          <w:sz w:val="24"/>
          <w:szCs w:val="24"/>
          <w:shd w:val="clear" w:color="auto" w:fill="FFFFFF"/>
        </w:rPr>
        <w:tab/>
      </w:r>
      <w:r w:rsidR="00C26DCB" w:rsidRPr="00D77583">
        <w:rPr>
          <w:rFonts w:asciiTheme="majorHAnsi" w:hAnsiTheme="majorHAnsi" w:cstheme="minorHAnsi"/>
          <w:b/>
          <w:bCs/>
          <w:color w:val="000000"/>
          <w:sz w:val="24"/>
          <w:szCs w:val="24"/>
          <w:shd w:val="clear" w:color="auto" w:fill="FFFFFF"/>
        </w:rPr>
        <w:tab/>
      </w:r>
      <w:r w:rsidR="00C26DCB" w:rsidRPr="00D77583">
        <w:rPr>
          <w:rFonts w:asciiTheme="majorHAnsi" w:hAnsiTheme="majorHAnsi" w:cstheme="minorHAnsi"/>
          <w:b/>
          <w:bCs/>
          <w:color w:val="000000"/>
          <w:sz w:val="24"/>
          <w:szCs w:val="24"/>
          <w:shd w:val="clear" w:color="auto" w:fill="FFFFFF"/>
        </w:rPr>
        <w:tab/>
      </w:r>
      <w:r w:rsidR="00C26DCB" w:rsidRPr="00D77583">
        <w:rPr>
          <w:rFonts w:asciiTheme="majorHAnsi" w:hAnsiTheme="majorHAnsi" w:cstheme="minorHAnsi"/>
          <w:b/>
          <w:bCs/>
          <w:color w:val="000000"/>
          <w:sz w:val="24"/>
          <w:szCs w:val="24"/>
          <w:shd w:val="clear" w:color="auto" w:fill="FFFFFF"/>
        </w:rPr>
        <w:tab/>
      </w:r>
      <w:r w:rsidR="00C26DCB" w:rsidRPr="00D77583">
        <w:rPr>
          <w:rFonts w:asciiTheme="majorHAnsi" w:hAnsiTheme="majorHAnsi" w:cstheme="minorHAnsi"/>
          <w:b/>
          <w:bCs/>
          <w:color w:val="000000"/>
          <w:sz w:val="24"/>
          <w:szCs w:val="24"/>
          <w:shd w:val="clear" w:color="auto" w:fill="FFFFFF"/>
        </w:rPr>
        <w:tab/>
      </w:r>
      <w:r w:rsidR="00C26DCB" w:rsidRPr="00D77583">
        <w:rPr>
          <w:rFonts w:asciiTheme="majorHAnsi" w:hAnsiTheme="majorHAnsi" w:cstheme="minorHAnsi"/>
          <w:b/>
          <w:bCs/>
          <w:color w:val="000000"/>
          <w:sz w:val="24"/>
          <w:szCs w:val="24"/>
          <w:shd w:val="clear" w:color="auto" w:fill="FFFFFF"/>
        </w:rPr>
        <w:tab/>
      </w:r>
      <w:r w:rsidR="00C26DCB" w:rsidRPr="00D77583">
        <w:rPr>
          <w:rFonts w:asciiTheme="majorHAnsi" w:hAnsiTheme="majorHAnsi" w:cstheme="minorHAnsi"/>
          <w:b/>
          <w:bCs/>
          <w:color w:val="000000"/>
          <w:sz w:val="24"/>
          <w:szCs w:val="24"/>
          <w:shd w:val="clear" w:color="auto" w:fill="FFFFFF"/>
        </w:rPr>
        <w:tab/>
      </w:r>
      <w:r w:rsidR="00C26DCB" w:rsidRPr="00D77583">
        <w:rPr>
          <w:rFonts w:asciiTheme="majorHAnsi" w:hAnsiTheme="majorHAnsi" w:cstheme="minorHAnsi"/>
          <w:b/>
          <w:bCs/>
          <w:noProof/>
          <w:sz w:val="24"/>
          <w:szCs w:val="24"/>
        </w:rPr>
        <w:br/>
      </w:r>
      <w:r w:rsidR="00C26DCB" w:rsidRPr="00D77583">
        <w:rPr>
          <w:rFonts w:asciiTheme="majorHAnsi" w:hAnsiTheme="majorHAnsi" w:cstheme="minorHAnsi"/>
          <w:b/>
          <w:bCs/>
          <w:sz w:val="24"/>
          <w:szCs w:val="24"/>
        </w:rPr>
        <w:t xml:space="preserve">Email: </w:t>
      </w:r>
      <w:r w:rsidR="00B95EE7" w:rsidRPr="00B95EE7">
        <w:rPr>
          <w:rFonts w:asciiTheme="majorHAnsi" w:hAnsiTheme="majorHAnsi" w:cstheme="minorHAnsi"/>
          <w:b/>
          <w:bCs/>
          <w:sz w:val="24"/>
          <w:szCs w:val="24"/>
        </w:rPr>
        <w:t>nehaa212612@gmail.com</w:t>
      </w:r>
    </w:p>
    <w:p w14:paraId="1B56172D" w14:textId="603B9B34" w:rsidR="00C26DCB" w:rsidRPr="00D77583" w:rsidRDefault="00F10760" w:rsidP="00C26DCB">
      <w:pPr>
        <w:pStyle w:val="Header"/>
        <w:pBdr>
          <w:bottom w:val="single" w:sz="4" w:space="1" w:color="000000"/>
        </w:pBdr>
        <w:jc w:val="left"/>
        <w:rPr>
          <w:rFonts w:asciiTheme="majorHAnsi" w:hAnsiTheme="majorHAnsi" w:cstheme="minorHAnsi"/>
          <w:b/>
          <w:bCs/>
          <w:sz w:val="24"/>
          <w:szCs w:val="24"/>
        </w:rPr>
      </w:pPr>
      <w:r w:rsidRPr="00D77583">
        <w:rPr>
          <w:rFonts w:asciiTheme="majorHAnsi" w:hAnsiTheme="majorHAnsi" w:cstheme="minorHAnsi"/>
          <w:b/>
          <w:bCs/>
          <w:sz w:val="24"/>
          <w:szCs w:val="24"/>
        </w:rPr>
        <w:t>Cell</w:t>
      </w:r>
      <w:r w:rsidR="006C1929" w:rsidRPr="00D77583">
        <w:rPr>
          <w:rFonts w:asciiTheme="majorHAnsi" w:hAnsiTheme="majorHAnsi" w:cstheme="minorHAnsi"/>
          <w:b/>
          <w:bCs/>
          <w:sz w:val="24"/>
          <w:szCs w:val="24"/>
        </w:rPr>
        <w:t xml:space="preserve">: </w:t>
      </w:r>
      <w:r w:rsidR="00B95EE7">
        <w:rPr>
          <w:rFonts w:asciiTheme="majorHAnsi" w:hAnsiTheme="majorHAnsi" w:cstheme="minorHAnsi"/>
          <w:b/>
          <w:bCs/>
          <w:sz w:val="24"/>
          <w:szCs w:val="24"/>
        </w:rPr>
        <w:t>+1</w:t>
      </w:r>
      <w:bookmarkStart w:id="0" w:name="_GoBack"/>
      <w:bookmarkEnd w:id="0"/>
      <w:r w:rsidR="00B95EE7">
        <w:rPr>
          <w:rStyle w:val="Strong"/>
          <w:rFonts w:cs="Arial"/>
          <w:color w:val="222222"/>
          <w:shd w:val="clear" w:color="auto" w:fill="FFFFFF"/>
        </w:rPr>
        <w:t> 6829994196</w:t>
      </w:r>
    </w:p>
    <w:p w14:paraId="7AFBD235" w14:textId="538BCB7F" w:rsidR="00F10760" w:rsidRDefault="00F10760" w:rsidP="00C26DCB">
      <w:pPr>
        <w:pStyle w:val="Header"/>
        <w:pBdr>
          <w:bottom w:val="single" w:sz="4" w:space="1" w:color="000000"/>
        </w:pBdr>
        <w:jc w:val="left"/>
        <w:rPr>
          <w:rStyle w:val="Hyperlink"/>
          <w:rFonts w:asciiTheme="majorHAnsi" w:hAnsiTheme="majorHAnsi" w:cstheme="minorHAnsi"/>
          <w:noProof/>
          <w:sz w:val="24"/>
          <w:szCs w:val="24"/>
        </w:rPr>
      </w:pPr>
      <w:r w:rsidRPr="00D77583">
        <w:rPr>
          <w:rFonts w:asciiTheme="majorHAnsi" w:hAnsiTheme="majorHAnsi" w:cstheme="minorHAnsi"/>
          <w:b/>
          <w:bCs/>
          <w:noProof/>
          <w:sz w:val="24"/>
          <w:szCs w:val="24"/>
        </w:rPr>
        <w:t>LinkedIn:</w:t>
      </w:r>
      <w:r w:rsidRPr="00D77583">
        <w:rPr>
          <w:rFonts w:asciiTheme="majorHAnsi" w:hAnsiTheme="majorHAnsi" w:cstheme="minorHAnsi"/>
          <w:noProof/>
          <w:sz w:val="24"/>
          <w:szCs w:val="24"/>
        </w:rPr>
        <w:t xml:space="preserve"> </w:t>
      </w:r>
      <w:hyperlink r:id="rId13" w:history="1">
        <w:r w:rsidR="00E432DB" w:rsidRPr="001B581D">
          <w:rPr>
            <w:rStyle w:val="Hyperlink"/>
            <w:rFonts w:asciiTheme="majorHAnsi" w:hAnsiTheme="majorHAnsi" w:cstheme="minorHAnsi"/>
            <w:noProof/>
            <w:sz w:val="24"/>
            <w:szCs w:val="24"/>
          </w:rPr>
          <w:t>https://www.linkedin.com/in/nehareddy/</w:t>
        </w:r>
      </w:hyperlink>
    </w:p>
    <w:p w14:paraId="3C9D05E8" w14:textId="1C1235C2" w:rsidR="00713B9B" w:rsidRPr="00D77583" w:rsidRDefault="00713B9B" w:rsidP="00713B9B">
      <w:pPr>
        <w:pStyle w:val="Header"/>
        <w:pBdr>
          <w:bottom w:val="single" w:sz="4" w:space="1" w:color="000000"/>
        </w:pBdr>
        <w:jc w:val="left"/>
        <w:rPr>
          <w:rFonts w:asciiTheme="majorHAnsi" w:hAnsiTheme="majorHAnsi" w:cstheme="minorHAnsi"/>
          <w:noProof/>
          <w:sz w:val="24"/>
          <w:szCs w:val="24"/>
        </w:rPr>
      </w:pPr>
      <w:r>
        <w:rPr>
          <w:rFonts w:asciiTheme="majorHAnsi" w:hAnsiTheme="majorHAnsi" w:cstheme="minorHAnsi"/>
          <w:b/>
          <w:bCs/>
          <w:noProof/>
          <w:sz w:val="24"/>
          <w:szCs w:val="24"/>
        </w:rPr>
        <w:t>GitHub</w:t>
      </w:r>
      <w:r w:rsidRPr="00D77583">
        <w:rPr>
          <w:rFonts w:asciiTheme="majorHAnsi" w:hAnsiTheme="majorHAnsi" w:cstheme="minorHAnsi"/>
          <w:b/>
          <w:bCs/>
          <w:noProof/>
          <w:sz w:val="24"/>
          <w:szCs w:val="24"/>
        </w:rPr>
        <w:t>:</w:t>
      </w:r>
      <w:r w:rsidRPr="00713B9B">
        <w:rPr>
          <w:rStyle w:val="Hyperlink"/>
          <w:rFonts w:asciiTheme="majorHAnsi" w:hAnsiTheme="majorHAnsi" w:cstheme="minorHAnsi"/>
          <w:noProof/>
          <w:sz w:val="24"/>
          <w:szCs w:val="24"/>
        </w:rPr>
        <w:t xml:space="preserve"> https://github.com/NehaReddy</w:t>
      </w:r>
    </w:p>
    <w:p w14:paraId="5971479D" w14:textId="4ACABC2C" w:rsidR="00713B9B" w:rsidRDefault="00713B9B" w:rsidP="00C26DCB">
      <w:pPr>
        <w:pStyle w:val="Header"/>
        <w:pBdr>
          <w:bottom w:val="single" w:sz="4" w:space="1" w:color="000000"/>
        </w:pBdr>
        <w:jc w:val="left"/>
        <w:rPr>
          <w:rStyle w:val="Hyperlink"/>
          <w:rFonts w:asciiTheme="majorHAnsi" w:hAnsiTheme="majorHAnsi" w:cstheme="minorHAnsi"/>
          <w:noProof/>
          <w:sz w:val="24"/>
          <w:szCs w:val="24"/>
        </w:rPr>
      </w:pPr>
      <w:r>
        <w:rPr>
          <w:rFonts w:asciiTheme="majorHAnsi" w:hAnsiTheme="majorHAnsi" w:cstheme="minorHAnsi"/>
          <w:b/>
          <w:bCs/>
          <w:noProof/>
          <w:sz w:val="24"/>
          <w:szCs w:val="24"/>
        </w:rPr>
        <w:t>Trailhead</w:t>
      </w:r>
      <w:r w:rsidRPr="00D77583">
        <w:rPr>
          <w:rFonts w:asciiTheme="majorHAnsi" w:hAnsiTheme="majorHAnsi" w:cstheme="minorHAnsi"/>
          <w:b/>
          <w:bCs/>
          <w:noProof/>
          <w:sz w:val="24"/>
          <w:szCs w:val="24"/>
        </w:rPr>
        <w:t>:</w:t>
      </w:r>
      <w:r w:rsidRPr="00713B9B">
        <w:rPr>
          <w:rStyle w:val="Hyperlink"/>
          <w:rFonts w:asciiTheme="majorHAnsi" w:hAnsiTheme="majorHAnsi" w:cstheme="minorHAnsi"/>
          <w:noProof/>
          <w:sz w:val="24"/>
          <w:szCs w:val="24"/>
        </w:rPr>
        <w:t xml:space="preserve"> </w:t>
      </w:r>
      <w:r w:rsidR="009E784D" w:rsidRPr="009E784D">
        <w:rPr>
          <w:rStyle w:val="Hyperlink"/>
          <w:rFonts w:asciiTheme="majorHAnsi" w:hAnsiTheme="majorHAnsi" w:cstheme="minorHAnsi"/>
          <w:noProof/>
          <w:sz w:val="24"/>
          <w:szCs w:val="24"/>
        </w:rPr>
        <w:t>https://www.salesforce.com/trailblazer/nehareddya</w:t>
      </w:r>
    </w:p>
    <w:p w14:paraId="01E48A90" w14:textId="77777777" w:rsidR="00D44447" w:rsidRPr="00D77583" w:rsidRDefault="00D44447" w:rsidP="00D44447">
      <w:pPr>
        <w:rPr>
          <w:rFonts w:asciiTheme="majorHAnsi" w:hAnsiTheme="majorHAnsi" w:cstheme="minorHAnsi"/>
          <w:sz w:val="24"/>
          <w:szCs w:val="24"/>
        </w:rPr>
      </w:pPr>
    </w:p>
    <w:p w14:paraId="61122F18" w14:textId="69246302" w:rsidR="00D44447" w:rsidRPr="00D77583" w:rsidRDefault="00180A7C" w:rsidP="00D44447">
      <w:pPr>
        <w:pStyle w:val="NoSpacing"/>
        <w:shd w:val="clear" w:color="auto" w:fill="BFBFBF"/>
        <w:rPr>
          <w:rFonts w:asciiTheme="majorHAnsi" w:hAnsiTheme="majorHAnsi" w:cs="Calibri"/>
          <w:b/>
          <w:szCs w:val="24"/>
        </w:rPr>
      </w:pPr>
      <w:r>
        <w:rPr>
          <w:rFonts w:asciiTheme="majorHAnsi" w:hAnsiTheme="majorHAnsi" w:cs="Calibri"/>
          <w:b/>
          <w:bCs/>
          <w:spacing w:val="1"/>
          <w:szCs w:val="24"/>
        </w:rPr>
        <w:t>Professional Summary</w:t>
      </w:r>
    </w:p>
    <w:p w14:paraId="11645E08" w14:textId="77777777" w:rsidR="00317434" w:rsidRPr="00D77583" w:rsidRDefault="00317434" w:rsidP="00317434">
      <w:pPr>
        <w:rPr>
          <w:rFonts w:asciiTheme="majorHAnsi" w:hAnsiTheme="majorHAnsi" w:cstheme="minorHAnsi"/>
          <w:sz w:val="24"/>
          <w:szCs w:val="24"/>
        </w:rPr>
      </w:pPr>
    </w:p>
    <w:p w14:paraId="3B49D703" w14:textId="081C6775" w:rsidR="00481E07" w:rsidRDefault="00481E07" w:rsidP="00CA142D">
      <w:pPr>
        <w:pStyle w:val="ListParagraph"/>
        <w:numPr>
          <w:ilvl w:val="0"/>
          <w:numId w:val="4"/>
        </w:numPr>
        <w:rPr>
          <w:rFonts w:asciiTheme="majorHAnsi" w:hAnsiTheme="majorHAnsi" w:cstheme="minorHAnsi"/>
          <w:sz w:val="24"/>
          <w:szCs w:val="24"/>
        </w:rPr>
      </w:pPr>
      <w:r w:rsidRPr="00481E07">
        <w:rPr>
          <w:rFonts w:asciiTheme="majorHAnsi" w:hAnsiTheme="majorHAnsi" w:cstheme="minorHAnsi"/>
          <w:sz w:val="24"/>
          <w:szCs w:val="24"/>
        </w:rPr>
        <w:t>Salesforce Full Stack Developer with 1</w:t>
      </w:r>
      <w:r w:rsidR="003A606F">
        <w:rPr>
          <w:rFonts w:asciiTheme="majorHAnsi" w:hAnsiTheme="majorHAnsi" w:cstheme="minorHAnsi"/>
          <w:sz w:val="24"/>
          <w:szCs w:val="24"/>
        </w:rPr>
        <w:t>1</w:t>
      </w:r>
      <w:r w:rsidRPr="00481E07">
        <w:rPr>
          <w:rFonts w:asciiTheme="majorHAnsi" w:hAnsiTheme="majorHAnsi" w:cstheme="minorHAnsi"/>
          <w:sz w:val="24"/>
          <w:szCs w:val="24"/>
        </w:rPr>
        <w:t>+ years of experience designing, developing, and managing Salesforce applications and frameworks across multiple industries.</w:t>
      </w:r>
    </w:p>
    <w:p w14:paraId="0A259F4C" w14:textId="3197C736" w:rsidR="00B24162" w:rsidRPr="00B24162" w:rsidRDefault="00B24162" w:rsidP="00CA142D">
      <w:pPr>
        <w:pStyle w:val="ListParagraph"/>
        <w:numPr>
          <w:ilvl w:val="0"/>
          <w:numId w:val="4"/>
        </w:numPr>
        <w:rPr>
          <w:rFonts w:asciiTheme="majorHAnsi" w:hAnsiTheme="majorHAnsi" w:cstheme="minorHAnsi"/>
          <w:b/>
          <w:bCs/>
          <w:sz w:val="24"/>
          <w:szCs w:val="24"/>
        </w:rPr>
      </w:pPr>
      <w:r>
        <w:rPr>
          <w:rFonts w:asciiTheme="majorHAnsi" w:hAnsiTheme="majorHAnsi" w:cstheme="minorHAnsi"/>
          <w:sz w:val="24"/>
          <w:szCs w:val="24"/>
        </w:rPr>
        <w:t>11</w:t>
      </w:r>
      <w:r w:rsidRPr="00B24162">
        <w:rPr>
          <w:rFonts w:asciiTheme="majorHAnsi" w:hAnsiTheme="majorHAnsi" w:cstheme="minorHAnsi"/>
          <w:sz w:val="24"/>
          <w:szCs w:val="24"/>
        </w:rPr>
        <w:t xml:space="preserve">+ years of experience in </w:t>
      </w:r>
      <w:r w:rsidRPr="00B24162">
        <w:rPr>
          <w:rFonts w:asciiTheme="majorHAnsi" w:hAnsiTheme="majorHAnsi" w:cstheme="minorHAnsi"/>
          <w:b/>
          <w:bCs/>
          <w:sz w:val="24"/>
          <w:szCs w:val="24"/>
        </w:rPr>
        <w:t>Salesforce Sales Cloud</w:t>
      </w:r>
      <w:r w:rsidRPr="00B24162">
        <w:rPr>
          <w:rFonts w:asciiTheme="majorHAnsi" w:hAnsiTheme="majorHAnsi" w:cstheme="minorHAnsi"/>
          <w:sz w:val="24"/>
          <w:szCs w:val="24"/>
        </w:rPr>
        <w:t xml:space="preserve"> and </w:t>
      </w:r>
      <w:r w:rsidRPr="00B24162">
        <w:rPr>
          <w:rFonts w:asciiTheme="majorHAnsi" w:hAnsiTheme="majorHAnsi" w:cstheme="minorHAnsi"/>
          <w:b/>
          <w:bCs/>
          <w:sz w:val="24"/>
          <w:szCs w:val="24"/>
        </w:rPr>
        <w:t>Service Cloud</w:t>
      </w:r>
      <w:r w:rsidRPr="00B24162">
        <w:rPr>
          <w:rFonts w:asciiTheme="majorHAnsi" w:hAnsiTheme="majorHAnsi" w:cstheme="minorHAnsi"/>
          <w:sz w:val="24"/>
          <w:szCs w:val="24"/>
        </w:rPr>
        <w:t xml:space="preserve">, </w:t>
      </w:r>
      <w:r w:rsidRPr="00B24162">
        <w:rPr>
          <w:rFonts w:asciiTheme="majorHAnsi" w:hAnsiTheme="majorHAnsi" w:cstheme="minorHAnsi"/>
          <w:b/>
          <w:bCs/>
          <w:sz w:val="24"/>
          <w:szCs w:val="24"/>
        </w:rPr>
        <w:t xml:space="preserve">Experience Cloud </w:t>
      </w:r>
      <w:r w:rsidRPr="00B24162">
        <w:rPr>
          <w:rFonts w:asciiTheme="majorHAnsi" w:hAnsiTheme="majorHAnsi" w:cstheme="minorHAnsi"/>
          <w:sz w:val="24"/>
          <w:szCs w:val="24"/>
        </w:rPr>
        <w:t>and</w:t>
      </w:r>
      <w:r w:rsidRPr="00B24162">
        <w:rPr>
          <w:rFonts w:asciiTheme="majorHAnsi" w:hAnsiTheme="majorHAnsi" w:cstheme="minorHAnsi"/>
          <w:b/>
          <w:bCs/>
          <w:sz w:val="24"/>
          <w:szCs w:val="24"/>
        </w:rPr>
        <w:t xml:space="preserve"> Health Cloud.</w:t>
      </w:r>
    </w:p>
    <w:p w14:paraId="74B5D24B" w14:textId="5EE7A849" w:rsidR="00481E07" w:rsidRPr="0097042F" w:rsidRDefault="00481E07" w:rsidP="00CA142D">
      <w:pPr>
        <w:pStyle w:val="ListParagraph"/>
        <w:numPr>
          <w:ilvl w:val="0"/>
          <w:numId w:val="4"/>
        </w:numPr>
        <w:rPr>
          <w:rFonts w:asciiTheme="majorHAnsi" w:hAnsiTheme="majorHAnsi" w:cstheme="minorHAnsi"/>
          <w:sz w:val="24"/>
          <w:szCs w:val="24"/>
        </w:rPr>
      </w:pPr>
      <w:r w:rsidRPr="00481E07">
        <w:rPr>
          <w:rFonts w:asciiTheme="majorHAnsi" w:hAnsiTheme="majorHAnsi" w:cstheme="minorHAnsi"/>
          <w:sz w:val="24"/>
          <w:szCs w:val="24"/>
        </w:rPr>
        <w:t xml:space="preserve">Expert in Salesforce </w:t>
      </w:r>
      <w:r w:rsidRPr="00481E07">
        <w:rPr>
          <w:rFonts w:asciiTheme="majorHAnsi" w:hAnsiTheme="majorHAnsi" w:cstheme="minorHAnsi"/>
          <w:b/>
          <w:bCs/>
          <w:sz w:val="24"/>
          <w:szCs w:val="24"/>
        </w:rPr>
        <w:t>Lightning Web Components (LWC), Apex, Flows</w:t>
      </w:r>
      <w:r w:rsidRPr="00481E07">
        <w:rPr>
          <w:rFonts w:asciiTheme="majorHAnsi" w:hAnsiTheme="majorHAnsi" w:cstheme="minorHAnsi"/>
          <w:sz w:val="24"/>
          <w:szCs w:val="24"/>
        </w:rPr>
        <w:t>,</w:t>
      </w:r>
      <w:r w:rsidR="0097042F" w:rsidRPr="0097042F">
        <w:rPr>
          <w:rFonts w:ascii="Arial" w:hAnsi="Arial"/>
          <w:b/>
          <w:bCs/>
          <w:szCs w:val="20"/>
        </w:rPr>
        <w:t xml:space="preserve"> </w:t>
      </w:r>
      <w:r w:rsidR="0097042F" w:rsidRPr="0097042F">
        <w:rPr>
          <w:rFonts w:asciiTheme="majorHAnsi" w:hAnsiTheme="majorHAnsi" w:cstheme="minorHAnsi"/>
          <w:b/>
          <w:bCs/>
          <w:sz w:val="24"/>
          <w:szCs w:val="24"/>
        </w:rPr>
        <w:t>SOQL</w:t>
      </w:r>
      <w:r w:rsidR="0097042F" w:rsidRPr="0097042F">
        <w:rPr>
          <w:rFonts w:asciiTheme="majorHAnsi" w:hAnsiTheme="majorHAnsi" w:cstheme="minorHAnsi"/>
          <w:sz w:val="24"/>
          <w:szCs w:val="24"/>
        </w:rPr>
        <w:t xml:space="preserve"> </w:t>
      </w:r>
      <w:r w:rsidRPr="00481E07">
        <w:rPr>
          <w:rFonts w:asciiTheme="majorHAnsi" w:hAnsiTheme="majorHAnsi" w:cstheme="minorHAnsi"/>
          <w:sz w:val="24"/>
          <w:szCs w:val="24"/>
        </w:rPr>
        <w:t xml:space="preserve">and </w:t>
      </w:r>
      <w:r w:rsidRPr="00481E07">
        <w:rPr>
          <w:rFonts w:asciiTheme="majorHAnsi" w:hAnsiTheme="majorHAnsi" w:cstheme="minorHAnsi"/>
          <w:b/>
          <w:bCs/>
          <w:sz w:val="24"/>
          <w:szCs w:val="24"/>
        </w:rPr>
        <w:t>Integrations</w:t>
      </w:r>
    </w:p>
    <w:p w14:paraId="5DCE2348" w14:textId="6913F47D" w:rsidR="0097042F" w:rsidRDefault="0097042F" w:rsidP="00CA142D">
      <w:pPr>
        <w:pStyle w:val="ListParagraph"/>
        <w:numPr>
          <w:ilvl w:val="0"/>
          <w:numId w:val="4"/>
        </w:numPr>
        <w:rPr>
          <w:rFonts w:asciiTheme="majorHAnsi" w:hAnsiTheme="majorHAnsi" w:cstheme="minorHAnsi"/>
          <w:sz w:val="24"/>
          <w:szCs w:val="24"/>
        </w:rPr>
      </w:pPr>
      <w:r w:rsidRPr="0097042F">
        <w:rPr>
          <w:rFonts w:asciiTheme="majorHAnsi" w:hAnsiTheme="majorHAnsi" w:cstheme="minorHAnsi"/>
          <w:sz w:val="24"/>
          <w:szCs w:val="24"/>
        </w:rPr>
        <w:t xml:space="preserve">Demonstrated experience in implementing </w:t>
      </w:r>
      <w:r w:rsidRPr="0097042F">
        <w:rPr>
          <w:rFonts w:asciiTheme="majorHAnsi" w:hAnsiTheme="majorHAnsi" w:cstheme="minorHAnsi"/>
          <w:b/>
          <w:bCs/>
          <w:sz w:val="24"/>
          <w:szCs w:val="24"/>
        </w:rPr>
        <w:t>Batch Apex</w:t>
      </w:r>
      <w:r w:rsidRPr="0097042F">
        <w:rPr>
          <w:rFonts w:asciiTheme="majorHAnsi" w:hAnsiTheme="majorHAnsi" w:cstheme="minorHAnsi"/>
          <w:sz w:val="24"/>
          <w:szCs w:val="24"/>
        </w:rPr>
        <w:t xml:space="preserve">, </w:t>
      </w:r>
      <w:r w:rsidRPr="0097042F">
        <w:rPr>
          <w:rFonts w:asciiTheme="majorHAnsi" w:hAnsiTheme="majorHAnsi" w:cstheme="minorHAnsi"/>
          <w:b/>
          <w:bCs/>
          <w:sz w:val="24"/>
          <w:szCs w:val="24"/>
        </w:rPr>
        <w:t>Apex triggers</w:t>
      </w:r>
      <w:r w:rsidRPr="0097042F">
        <w:rPr>
          <w:rFonts w:asciiTheme="majorHAnsi" w:hAnsiTheme="majorHAnsi" w:cstheme="minorHAnsi"/>
          <w:sz w:val="24"/>
          <w:szCs w:val="24"/>
        </w:rPr>
        <w:t xml:space="preserve">, and </w:t>
      </w:r>
      <w:r w:rsidRPr="0097042F">
        <w:rPr>
          <w:rFonts w:asciiTheme="majorHAnsi" w:hAnsiTheme="majorHAnsi" w:cstheme="minorHAnsi"/>
          <w:b/>
          <w:bCs/>
          <w:sz w:val="24"/>
          <w:szCs w:val="24"/>
        </w:rPr>
        <w:t>classes</w:t>
      </w:r>
      <w:r w:rsidRPr="0097042F">
        <w:rPr>
          <w:rFonts w:asciiTheme="majorHAnsi" w:hAnsiTheme="majorHAnsi" w:cstheme="minorHAnsi"/>
          <w:sz w:val="24"/>
          <w:szCs w:val="24"/>
        </w:rPr>
        <w:t xml:space="preserve"> for optimized performance and scalable processes.</w:t>
      </w:r>
    </w:p>
    <w:p w14:paraId="608C37F2" w14:textId="63DEF4A3" w:rsidR="00481E07" w:rsidRPr="00481E07" w:rsidRDefault="00481E07" w:rsidP="00CA142D">
      <w:pPr>
        <w:pStyle w:val="ListParagraph"/>
        <w:numPr>
          <w:ilvl w:val="0"/>
          <w:numId w:val="4"/>
        </w:numPr>
        <w:rPr>
          <w:rFonts w:asciiTheme="majorHAnsi" w:hAnsiTheme="majorHAnsi" w:cstheme="minorHAnsi"/>
          <w:sz w:val="24"/>
          <w:szCs w:val="24"/>
        </w:rPr>
      </w:pPr>
      <w:r>
        <w:rPr>
          <w:rFonts w:asciiTheme="majorHAnsi" w:hAnsiTheme="majorHAnsi" w:cstheme="minorHAnsi"/>
          <w:sz w:val="24"/>
          <w:szCs w:val="24"/>
        </w:rPr>
        <w:t>S</w:t>
      </w:r>
      <w:r w:rsidRPr="00481E07">
        <w:rPr>
          <w:rFonts w:asciiTheme="majorHAnsi" w:hAnsiTheme="majorHAnsi" w:cstheme="minorHAnsi"/>
          <w:sz w:val="24"/>
          <w:szCs w:val="24"/>
        </w:rPr>
        <w:t>killed in creating scalable, responsive solutions that enhance the Salesforce platform.</w:t>
      </w:r>
    </w:p>
    <w:p w14:paraId="21BC78E4" w14:textId="5FB5F4D7" w:rsidR="00481E07" w:rsidRDefault="00481E07" w:rsidP="00CA142D">
      <w:pPr>
        <w:pStyle w:val="ListParagraph"/>
        <w:numPr>
          <w:ilvl w:val="0"/>
          <w:numId w:val="4"/>
        </w:numPr>
        <w:rPr>
          <w:rFonts w:asciiTheme="majorHAnsi" w:hAnsiTheme="majorHAnsi" w:cstheme="minorHAnsi"/>
          <w:sz w:val="24"/>
          <w:szCs w:val="24"/>
        </w:rPr>
      </w:pPr>
      <w:r w:rsidRPr="00481E07">
        <w:rPr>
          <w:rFonts w:asciiTheme="majorHAnsi" w:hAnsiTheme="majorHAnsi" w:cstheme="minorHAnsi"/>
          <w:b/>
          <w:bCs/>
          <w:sz w:val="24"/>
          <w:szCs w:val="24"/>
        </w:rPr>
        <w:t>CI/CD Pipeline</w:t>
      </w:r>
      <w:r w:rsidRPr="00481E07">
        <w:rPr>
          <w:rFonts w:asciiTheme="majorHAnsi" w:hAnsiTheme="majorHAnsi" w:cstheme="minorHAnsi"/>
          <w:sz w:val="24"/>
          <w:szCs w:val="24"/>
        </w:rPr>
        <w:t xml:space="preserve"> Specialist with hands-on experience implementing and optimizing </w:t>
      </w:r>
      <w:r w:rsidRPr="00481E07">
        <w:rPr>
          <w:rFonts w:asciiTheme="majorHAnsi" w:hAnsiTheme="majorHAnsi" w:cstheme="minorHAnsi"/>
          <w:b/>
          <w:bCs/>
          <w:sz w:val="24"/>
          <w:szCs w:val="24"/>
        </w:rPr>
        <w:t>GitHub Actions</w:t>
      </w:r>
      <w:r w:rsidRPr="00481E07">
        <w:rPr>
          <w:rFonts w:asciiTheme="majorHAnsi" w:hAnsiTheme="majorHAnsi" w:cstheme="minorHAnsi"/>
          <w:sz w:val="24"/>
          <w:szCs w:val="24"/>
        </w:rPr>
        <w:t xml:space="preserve"> for automated deployment and testing across Development, QA, and Production environments.</w:t>
      </w:r>
    </w:p>
    <w:p w14:paraId="63D3CDA2" w14:textId="00F8EAD9" w:rsidR="000000E6" w:rsidRDefault="005D772B" w:rsidP="00CA142D">
      <w:pPr>
        <w:pStyle w:val="ListParagraph"/>
        <w:numPr>
          <w:ilvl w:val="0"/>
          <w:numId w:val="4"/>
        </w:numPr>
        <w:rPr>
          <w:rFonts w:asciiTheme="majorHAnsi" w:hAnsiTheme="majorHAnsi" w:cstheme="minorHAnsi"/>
          <w:sz w:val="24"/>
          <w:szCs w:val="24"/>
        </w:rPr>
      </w:pPr>
      <w:r>
        <w:rPr>
          <w:rFonts w:asciiTheme="majorHAnsi" w:hAnsiTheme="majorHAnsi" w:cstheme="minorHAnsi"/>
          <w:sz w:val="24"/>
          <w:szCs w:val="24"/>
        </w:rPr>
        <w:t>C</w:t>
      </w:r>
      <w:r w:rsidR="000000E6" w:rsidRPr="000000E6">
        <w:rPr>
          <w:rFonts w:asciiTheme="majorHAnsi" w:hAnsiTheme="majorHAnsi" w:cstheme="minorHAnsi"/>
          <w:sz w:val="24"/>
          <w:szCs w:val="24"/>
        </w:rPr>
        <w:t xml:space="preserve">onfigured </w:t>
      </w:r>
      <w:r w:rsidR="000000E6" w:rsidRPr="000000E6">
        <w:rPr>
          <w:rFonts w:asciiTheme="majorHAnsi" w:hAnsiTheme="majorHAnsi" w:cstheme="minorHAnsi"/>
          <w:b/>
          <w:bCs/>
          <w:sz w:val="24"/>
          <w:szCs w:val="24"/>
        </w:rPr>
        <w:t>Azure</w:t>
      </w:r>
      <w:r w:rsidR="000000E6" w:rsidRPr="000000E6">
        <w:rPr>
          <w:rFonts w:asciiTheme="majorHAnsi" w:hAnsiTheme="majorHAnsi" w:cstheme="minorHAnsi"/>
          <w:sz w:val="24"/>
          <w:szCs w:val="24"/>
        </w:rPr>
        <w:t xml:space="preserve"> </w:t>
      </w:r>
      <w:r w:rsidR="000000E6" w:rsidRPr="000000E6">
        <w:rPr>
          <w:rFonts w:asciiTheme="majorHAnsi" w:hAnsiTheme="majorHAnsi" w:cstheme="minorHAnsi"/>
          <w:b/>
          <w:bCs/>
          <w:sz w:val="24"/>
          <w:szCs w:val="24"/>
        </w:rPr>
        <w:t>Pipelines</w:t>
      </w:r>
      <w:r w:rsidR="000000E6" w:rsidRPr="000000E6">
        <w:rPr>
          <w:rFonts w:asciiTheme="majorHAnsi" w:hAnsiTheme="majorHAnsi" w:cstheme="minorHAnsi"/>
          <w:sz w:val="24"/>
          <w:szCs w:val="24"/>
        </w:rPr>
        <w:t xml:space="preserve"> to automate the deployment of Salesforce metadata from different environments while ensuring quality and consistency.</w:t>
      </w:r>
    </w:p>
    <w:p w14:paraId="0158CB16" w14:textId="1D7670D8" w:rsidR="000000E6" w:rsidRPr="000000E6" w:rsidRDefault="000000E6" w:rsidP="00CA142D">
      <w:pPr>
        <w:pStyle w:val="ListParagraph"/>
        <w:numPr>
          <w:ilvl w:val="0"/>
          <w:numId w:val="4"/>
        </w:numPr>
        <w:rPr>
          <w:rFonts w:asciiTheme="majorHAnsi" w:hAnsiTheme="majorHAnsi" w:cstheme="minorHAnsi"/>
          <w:sz w:val="24"/>
          <w:szCs w:val="24"/>
        </w:rPr>
      </w:pPr>
      <w:r w:rsidRPr="000000E6">
        <w:rPr>
          <w:rFonts w:asciiTheme="majorHAnsi" w:hAnsiTheme="majorHAnsi" w:cstheme="minorHAnsi"/>
          <w:sz w:val="24"/>
          <w:szCs w:val="24"/>
        </w:rPr>
        <w:t>Integrated Salesforce DX with Azure DevOps to enable source-driven development, improving collaboration between development teams and simplifying release management.</w:t>
      </w:r>
    </w:p>
    <w:p w14:paraId="18980313" w14:textId="7E34AE32" w:rsidR="0097042F" w:rsidRPr="00481E07" w:rsidRDefault="0097042F" w:rsidP="00CA142D">
      <w:pPr>
        <w:pStyle w:val="ListParagraph"/>
        <w:numPr>
          <w:ilvl w:val="0"/>
          <w:numId w:val="4"/>
        </w:numPr>
        <w:rPr>
          <w:rFonts w:asciiTheme="majorHAnsi" w:hAnsiTheme="majorHAnsi" w:cstheme="minorHAnsi"/>
          <w:sz w:val="24"/>
          <w:szCs w:val="24"/>
        </w:rPr>
      </w:pPr>
      <w:r w:rsidRPr="0097042F">
        <w:rPr>
          <w:rFonts w:asciiTheme="majorHAnsi" w:hAnsiTheme="majorHAnsi" w:cstheme="minorHAnsi"/>
          <w:sz w:val="24"/>
          <w:szCs w:val="24"/>
        </w:rPr>
        <w:t xml:space="preserve">Led and contributed to </w:t>
      </w:r>
      <w:r w:rsidRPr="0097042F">
        <w:rPr>
          <w:rFonts w:asciiTheme="majorHAnsi" w:hAnsiTheme="majorHAnsi" w:cstheme="minorHAnsi"/>
          <w:b/>
          <w:bCs/>
          <w:sz w:val="24"/>
          <w:szCs w:val="24"/>
        </w:rPr>
        <w:t>full Salesforce.com lifecycle implementations</w:t>
      </w:r>
      <w:r w:rsidRPr="0097042F">
        <w:rPr>
          <w:rFonts w:asciiTheme="majorHAnsi" w:hAnsiTheme="majorHAnsi" w:cstheme="minorHAnsi"/>
          <w:sz w:val="24"/>
          <w:szCs w:val="24"/>
        </w:rPr>
        <w:t xml:space="preserve"> with a deep understanding of the platform's capabilities and constraints.</w:t>
      </w:r>
    </w:p>
    <w:p w14:paraId="1CECBA3F" w14:textId="749D2084" w:rsidR="00481E07" w:rsidRPr="00481E07" w:rsidRDefault="00481E07" w:rsidP="00CA142D">
      <w:pPr>
        <w:pStyle w:val="ListParagraph"/>
        <w:numPr>
          <w:ilvl w:val="0"/>
          <w:numId w:val="4"/>
        </w:numPr>
        <w:rPr>
          <w:rFonts w:asciiTheme="majorHAnsi" w:hAnsiTheme="majorHAnsi" w:cstheme="minorHAnsi"/>
          <w:sz w:val="24"/>
          <w:szCs w:val="24"/>
        </w:rPr>
      </w:pPr>
      <w:r w:rsidRPr="00481E07">
        <w:rPr>
          <w:rFonts w:asciiTheme="majorHAnsi" w:hAnsiTheme="majorHAnsi" w:cstheme="minorHAnsi"/>
          <w:sz w:val="24"/>
          <w:szCs w:val="24"/>
        </w:rPr>
        <w:t xml:space="preserve">Code Quality and Deployment Optimization—streamlined workflows, implemented dependency checks, and real-time validation, reducing deployment </w:t>
      </w:r>
      <w:r w:rsidR="009F0056" w:rsidRPr="00481E07">
        <w:rPr>
          <w:rFonts w:asciiTheme="majorHAnsi" w:hAnsiTheme="majorHAnsi" w:cstheme="minorHAnsi"/>
          <w:sz w:val="24"/>
          <w:szCs w:val="24"/>
        </w:rPr>
        <w:t>errors.</w:t>
      </w:r>
    </w:p>
    <w:p w14:paraId="003FF656" w14:textId="1CF86F09" w:rsidR="00481E07" w:rsidRPr="00481E07" w:rsidRDefault="00481E07" w:rsidP="00CA142D">
      <w:pPr>
        <w:pStyle w:val="ListParagraph"/>
        <w:numPr>
          <w:ilvl w:val="0"/>
          <w:numId w:val="4"/>
        </w:numPr>
        <w:rPr>
          <w:rFonts w:asciiTheme="majorHAnsi" w:hAnsiTheme="majorHAnsi" w:cstheme="minorHAnsi"/>
          <w:sz w:val="24"/>
          <w:szCs w:val="24"/>
        </w:rPr>
      </w:pPr>
      <w:r w:rsidRPr="00481E07">
        <w:rPr>
          <w:rFonts w:asciiTheme="majorHAnsi" w:hAnsiTheme="majorHAnsi" w:cstheme="minorHAnsi"/>
          <w:sz w:val="24"/>
          <w:szCs w:val="24"/>
        </w:rPr>
        <w:t>Proficient in Salesforce Lightning Design System (SLDS) and Aura Framework—expert at building interactive, accessible user interfaces that enhance the user experience.</w:t>
      </w:r>
    </w:p>
    <w:p w14:paraId="339113E6" w14:textId="2F7A7285" w:rsidR="00481E07" w:rsidRDefault="00481E07" w:rsidP="00CA142D">
      <w:pPr>
        <w:pStyle w:val="ListParagraph"/>
        <w:numPr>
          <w:ilvl w:val="0"/>
          <w:numId w:val="4"/>
        </w:numPr>
        <w:rPr>
          <w:rFonts w:asciiTheme="majorHAnsi" w:hAnsiTheme="majorHAnsi" w:cstheme="minorHAnsi"/>
          <w:sz w:val="24"/>
          <w:szCs w:val="24"/>
        </w:rPr>
      </w:pPr>
      <w:r w:rsidRPr="00481E07">
        <w:rPr>
          <w:rFonts w:asciiTheme="majorHAnsi" w:hAnsiTheme="majorHAnsi" w:cstheme="minorHAnsi"/>
          <w:sz w:val="24"/>
          <w:szCs w:val="24"/>
        </w:rPr>
        <w:t xml:space="preserve">Strong in </w:t>
      </w:r>
      <w:r w:rsidRPr="00481E07">
        <w:rPr>
          <w:rFonts w:asciiTheme="majorHAnsi" w:hAnsiTheme="majorHAnsi" w:cstheme="minorHAnsi"/>
          <w:b/>
          <w:bCs/>
          <w:sz w:val="24"/>
          <w:szCs w:val="24"/>
        </w:rPr>
        <w:t>API</w:t>
      </w:r>
      <w:r w:rsidRPr="00481E07">
        <w:rPr>
          <w:rFonts w:asciiTheme="majorHAnsi" w:hAnsiTheme="majorHAnsi" w:cstheme="minorHAnsi"/>
          <w:sz w:val="24"/>
          <w:szCs w:val="24"/>
        </w:rPr>
        <w:t xml:space="preserve"> Integrations and </w:t>
      </w:r>
      <w:r w:rsidRPr="00481E07">
        <w:rPr>
          <w:rFonts w:asciiTheme="majorHAnsi" w:hAnsiTheme="majorHAnsi" w:cstheme="minorHAnsi"/>
          <w:b/>
          <w:bCs/>
          <w:sz w:val="24"/>
          <w:szCs w:val="24"/>
        </w:rPr>
        <w:t>Data Management</w:t>
      </w:r>
      <w:r w:rsidRPr="00481E07">
        <w:rPr>
          <w:rFonts w:asciiTheme="majorHAnsi" w:hAnsiTheme="majorHAnsi" w:cstheme="minorHAnsi"/>
          <w:sz w:val="24"/>
          <w:szCs w:val="24"/>
        </w:rPr>
        <w:t xml:space="preserve">, connecting Salesforce with external systems through </w:t>
      </w:r>
      <w:r w:rsidRPr="00481E07">
        <w:rPr>
          <w:rFonts w:asciiTheme="majorHAnsi" w:hAnsiTheme="majorHAnsi" w:cstheme="minorHAnsi"/>
          <w:b/>
          <w:bCs/>
          <w:sz w:val="24"/>
          <w:szCs w:val="24"/>
        </w:rPr>
        <w:t>REST</w:t>
      </w:r>
      <w:r w:rsidRPr="00481E07">
        <w:rPr>
          <w:rFonts w:asciiTheme="majorHAnsi" w:hAnsiTheme="majorHAnsi" w:cstheme="minorHAnsi"/>
          <w:sz w:val="24"/>
          <w:szCs w:val="24"/>
        </w:rPr>
        <w:t xml:space="preserve"> </w:t>
      </w:r>
      <w:r w:rsidRPr="00481E07">
        <w:rPr>
          <w:rFonts w:asciiTheme="majorHAnsi" w:hAnsiTheme="majorHAnsi" w:cstheme="minorHAnsi"/>
          <w:b/>
          <w:bCs/>
          <w:sz w:val="24"/>
          <w:szCs w:val="24"/>
        </w:rPr>
        <w:t>APIs</w:t>
      </w:r>
      <w:r w:rsidRPr="00481E07">
        <w:rPr>
          <w:rFonts w:asciiTheme="majorHAnsi" w:hAnsiTheme="majorHAnsi" w:cstheme="minorHAnsi"/>
          <w:sz w:val="24"/>
          <w:szCs w:val="24"/>
        </w:rPr>
        <w:t xml:space="preserve">, </w:t>
      </w:r>
      <w:r w:rsidRPr="00481E07">
        <w:rPr>
          <w:rFonts w:asciiTheme="majorHAnsi" w:hAnsiTheme="majorHAnsi" w:cstheme="minorHAnsi"/>
          <w:b/>
          <w:bCs/>
          <w:sz w:val="24"/>
          <w:szCs w:val="24"/>
        </w:rPr>
        <w:t>SOAP services</w:t>
      </w:r>
      <w:r w:rsidRPr="00481E07">
        <w:rPr>
          <w:rFonts w:asciiTheme="majorHAnsi" w:hAnsiTheme="majorHAnsi" w:cstheme="minorHAnsi"/>
          <w:sz w:val="24"/>
          <w:szCs w:val="24"/>
        </w:rPr>
        <w:t>, JSON, and WSDLs for smooth data exchanges.</w:t>
      </w:r>
    </w:p>
    <w:p w14:paraId="6FA78D60" w14:textId="7661BC52" w:rsidR="0097042F" w:rsidRDefault="0097042F" w:rsidP="00CA142D">
      <w:pPr>
        <w:pStyle w:val="ListParagraph"/>
        <w:numPr>
          <w:ilvl w:val="0"/>
          <w:numId w:val="4"/>
        </w:numPr>
        <w:rPr>
          <w:rFonts w:asciiTheme="majorHAnsi" w:hAnsiTheme="majorHAnsi" w:cstheme="minorHAnsi"/>
          <w:sz w:val="24"/>
          <w:szCs w:val="24"/>
        </w:rPr>
      </w:pPr>
      <w:r w:rsidRPr="0097042F">
        <w:rPr>
          <w:rFonts w:asciiTheme="majorHAnsi" w:hAnsiTheme="majorHAnsi" w:cstheme="minorHAnsi"/>
          <w:sz w:val="24"/>
          <w:szCs w:val="24"/>
        </w:rPr>
        <w:t xml:space="preserve">Hands-on experience with </w:t>
      </w:r>
      <w:r w:rsidRPr="0097042F">
        <w:rPr>
          <w:rFonts w:asciiTheme="majorHAnsi" w:hAnsiTheme="majorHAnsi" w:cstheme="minorHAnsi"/>
          <w:b/>
          <w:bCs/>
          <w:sz w:val="24"/>
          <w:szCs w:val="24"/>
        </w:rPr>
        <w:t>Omni scripts</w:t>
      </w:r>
      <w:r w:rsidRPr="0097042F">
        <w:rPr>
          <w:rFonts w:asciiTheme="majorHAnsi" w:hAnsiTheme="majorHAnsi" w:cstheme="minorHAnsi"/>
          <w:sz w:val="24"/>
          <w:szCs w:val="24"/>
        </w:rPr>
        <w:t xml:space="preserve"> and </w:t>
      </w:r>
      <w:r w:rsidRPr="0097042F">
        <w:rPr>
          <w:rFonts w:asciiTheme="majorHAnsi" w:hAnsiTheme="majorHAnsi" w:cstheme="minorHAnsi"/>
          <w:b/>
          <w:bCs/>
          <w:sz w:val="24"/>
          <w:szCs w:val="24"/>
        </w:rPr>
        <w:t>Conga</w:t>
      </w:r>
      <w:r w:rsidRPr="0097042F">
        <w:rPr>
          <w:rFonts w:asciiTheme="majorHAnsi" w:hAnsiTheme="majorHAnsi" w:cstheme="minorHAnsi"/>
          <w:sz w:val="24"/>
          <w:szCs w:val="24"/>
        </w:rPr>
        <w:t xml:space="preserve"> </w:t>
      </w:r>
      <w:r w:rsidRPr="0097042F">
        <w:rPr>
          <w:rFonts w:asciiTheme="majorHAnsi" w:hAnsiTheme="majorHAnsi" w:cstheme="minorHAnsi"/>
          <w:b/>
          <w:bCs/>
          <w:sz w:val="24"/>
          <w:szCs w:val="24"/>
        </w:rPr>
        <w:t>Composer</w:t>
      </w:r>
      <w:r w:rsidRPr="0097042F">
        <w:rPr>
          <w:rFonts w:asciiTheme="majorHAnsi" w:hAnsiTheme="majorHAnsi" w:cstheme="minorHAnsi"/>
          <w:sz w:val="24"/>
          <w:szCs w:val="24"/>
        </w:rPr>
        <w:t xml:space="preserve"> for document generation, improving operational efficiency.</w:t>
      </w:r>
    </w:p>
    <w:p w14:paraId="3875BD6F" w14:textId="649720EF" w:rsidR="0097042F" w:rsidRPr="00481E07" w:rsidRDefault="0097042F" w:rsidP="00CA142D">
      <w:pPr>
        <w:pStyle w:val="ListParagraph"/>
        <w:numPr>
          <w:ilvl w:val="0"/>
          <w:numId w:val="4"/>
        </w:numPr>
        <w:rPr>
          <w:rFonts w:asciiTheme="majorHAnsi" w:hAnsiTheme="majorHAnsi" w:cstheme="minorHAnsi"/>
          <w:sz w:val="24"/>
          <w:szCs w:val="24"/>
        </w:rPr>
      </w:pPr>
      <w:r w:rsidRPr="0097042F">
        <w:rPr>
          <w:rFonts w:asciiTheme="majorHAnsi" w:hAnsiTheme="majorHAnsi" w:cstheme="minorHAnsi"/>
          <w:sz w:val="24"/>
          <w:szCs w:val="24"/>
        </w:rPr>
        <w:t xml:space="preserve">Effectively communicated </w:t>
      </w:r>
      <w:r w:rsidRPr="0097042F">
        <w:rPr>
          <w:rFonts w:asciiTheme="majorHAnsi" w:hAnsiTheme="majorHAnsi" w:cstheme="minorHAnsi"/>
          <w:b/>
          <w:bCs/>
          <w:sz w:val="24"/>
          <w:szCs w:val="24"/>
        </w:rPr>
        <w:t>technical terminology</w:t>
      </w:r>
      <w:r w:rsidRPr="0097042F">
        <w:rPr>
          <w:rFonts w:asciiTheme="majorHAnsi" w:hAnsiTheme="majorHAnsi" w:cstheme="minorHAnsi"/>
          <w:sz w:val="24"/>
          <w:szCs w:val="24"/>
        </w:rPr>
        <w:t xml:space="preserve"> to both technical and non-technical audiences, ensuring clear understanding and collaboration.</w:t>
      </w:r>
    </w:p>
    <w:p w14:paraId="45331885" w14:textId="2315D213" w:rsidR="00481E07" w:rsidRPr="00481E07" w:rsidRDefault="00481E07" w:rsidP="00CA142D">
      <w:pPr>
        <w:pStyle w:val="ListParagraph"/>
        <w:numPr>
          <w:ilvl w:val="0"/>
          <w:numId w:val="4"/>
        </w:numPr>
        <w:rPr>
          <w:rFonts w:asciiTheme="majorHAnsi" w:hAnsiTheme="majorHAnsi" w:cstheme="minorHAnsi"/>
          <w:sz w:val="24"/>
          <w:szCs w:val="24"/>
        </w:rPr>
      </w:pPr>
      <w:r w:rsidRPr="00481E07">
        <w:rPr>
          <w:rFonts w:asciiTheme="majorHAnsi" w:hAnsiTheme="majorHAnsi" w:cstheme="minorHAnsi"/>
          <w:sz w:val="24"/>
          <w:szCs w:val="24"/>
        </w:rPr>
        <w:lastRenderedPageBreak/>
        <w:t>Collaborative Leader and Mentor—experienced in Agile methodologies, guiding cross-functional teams, and providing technical mentorship to junior developers.</w:t>
      </w:r>
    </w:p>
    <w:p w14:paraId="49FFCA83" w14:textId="2C4E58B6" w:rsidR="00481E07" w:rsidRPr="00481E07" w:rsidRDefault="00481E07" w:rsidP="00CA142D">
      <w:pPr>
        <w:pStyle w:val="ListParagraph"/>
        <w:numPr>
          <w:ilvl w:val="0"/>
          <w:numId w:val="4"/>
        </w:numPr>
        <w:rPr>
          <w:rFonts w:asciiTheme="majorHAnsi" w:hAnsiTheme="majorHAnsi" w:cstheme="minorHAnsi"/>
          <w:sz w:val="24"/>
          <w:szCs w:val="24"/>
        </w:rPr>
      </w:pPr>
      <w:r w:rsidRPr="00481E07">
        <w:rPr>
          <w:rFonts w:asciiTheme="majorHAnsi" w:hAnsiTheme="majorHAnsi" w:cstheme="minorHAnsi"/>
          <w:b/>
          <w:bCs/>
          <w:sz w:val="24"/>
          <w:szCs w:val="24"/>
        </w:rPr>
        <w:t>Branching Strategy</w:t>
      </w:r>
      <w:r w:rsidRPr="00481E07">
        <w:rPr>
          <w:rFonts w:asciiTheme="majorHAnsi" w:hAnsiTheme="majorHAnsi" w:cstheme="minorHAnsi"/>
          <w:sz w:val="24"/>
          <w:szCs w:val="24"/>
        </w:rPr>
        <w:t xml:space="preserve"> and </w:t>
      </w:r>
      <w:r w:rsidRPr="00481E07">
        <w:rPr>
          <w:rFonts w:asciiTheme="majorHAnsi" w:hAnsiTheme="majorHAnsi" w:cstheme="minorHAnsi"/>
          <w:b/>
          <w:bCs/>
          <w:sz w:val="24"/>
          <w:szCs w:val="24"/>
        </w:rPr>
        <w:t>Release Management Expert</w:t>
      </w:r>
      <w:r w:rsidRPr="00481E07">
        <w:rPr>
          <w:rFonts w:asciiTheme="majorHAnsi" w:hAnsiTheme="majorHAnsi" w:cstheme="minorHAnsi"/>
          <w:sz w:val="24"/>
          <w:szCs w:val="24"/>
        </w:rPr>
        <w:t>—designed and enforced Git branching strategies to manage feature releases, reduce merge conflicts, and enhance code management.</w:t>
      </w:r>
    </w:p>
    <w:p w14:paraId="71A4C54D" w14:textId="3D8E7DAB" w:rsidR="00481E07" w:rsidRPr="00481E07" w:rsidRDefault="00481E07" w:rsidP="00CA142D">
      <w:pPr>
        <w:pStyle w:val="ListParagraph"/>
        <w:numPr>
          <w:ilvl w:val="0"/>
          <w:numId w:val="4"/>
        </w:numPr>
        <w:rPr>
          <w:rFonts w:asciiTheme="majorHAnsi" w:hAnsiTheme="majorHAnsi" w:cstheme="minorHAnsi"/>
          <w:sz w:val="24"/>
          <w:szCs w:val="24"/>
        </w:rPr>
      </w:pPr>
      <w:r w:rsidRPr="00481E07">
        <w:rPr>
          <w:rFonts w:asciiTheme="majorHAnsi" w:hAnsiTheme="majorHAnsi" w:cstheme="minorHAnsi"/>
          <w:sz w:val="24"/>
          <w:szCs w:val="24"/>
        </w:rPr>
        <w:t>Dedicated to User-Centric Design and Performance Optimization—known for delivering high-performing solutions that prioritize user accessibility, responsiveness, and functionality.</w:t>
      </w:r>
    </w:p>
    <w:p w14:paraId="1E9E7122" w14:textId="24F79115" w:rsidR="0069798A" w:rsidRPr="00B24162" w:rsidRDefault="00481E07" w:rsidP="00CA142D">
      <w:pPr>
        <w:pStyle w:val="ListParagraph"/>
        <w:numPr>
          <w:ilvl w:val="0"/>
          <w:numId w:val="4"/>
        </w:numPr>
        <w:rPr>
          <w:rFonts w:asciiTheme="majorHAnsi" w:hAnsiTheme="majorHAnsi" w:cstheme="minorHAnsi"/>
          <w:b/>
          <w:bCs/>
          <w:sz w:val="24"/>
          <w:szCs w:val="24"/>
        </w:rPr>
      </w:pPr>
      <w:r w:rsidRPr="00481E07">
        <w:rPr>
          <w:rFonts w:asciiTheme="majorHAnsi" w:hAnsiTheme="majorHAnsi" w:cstheme="minorHAnsi"/>
          <w:sz w:val="24"/>
          <w:szCs w:val="24"/>
        </w:rPr>
        <w:t xml:space="preserve">Skilled in Security Controls and Salesforce Best Practices, with extensive knowledge of </w:t>
      </w:r>
      <w:r w:rsidRPr="00481E07">
        <w:rPr>
          <w:rFonts w:asciiTheme="majorHAnsi" w:hAnsiTheme="majorHAnsi" w:cstheme="minorHAnsi"/>
          <w:b/>
          <w:bCs/>
          <w:sz w:val="24"/>
          <w:szCs w:val="24"/>
        </w:rPr>
        <w:t>Profiles</w:t>
      </w:r>
      <w:r w:rsidRPr="00481E07">
        <w:rPr>
          <w:rFonts w:asciiTheme="majorHAnsi" w:hAnsiTheme="majorHAnsi" w:cstheme="minorHAnsi"/>
          <w:sz w:val="24"/>
          <w:szCs w:val="24"/>
        </w:rPr>
        <w:t xml:space="preserve">, </w:t>
      </w:r>
      <w:r w:rsidRPr="00481E07">
        <w:rPr>
          <w:rFonts w:asciiTheme="majorHAnsi" w:hAnsiTheme="majorHAnsi" w:cstheme="minorHAnsi"/>
          <w:b/>
          <w:bCs/>
          <w:sz w:val="24"/>
          <w:szCs w:val="24"/>
        </w:rPr>
        <w:t>Permission</w:t>
      </w:r>
      <w:r w:rsidRPr="00481E07">
        <w:rPr>
          <w:rFonts w:asciiTheme="majorHAnsi" w:hAnsiTheme="majorHAnsi" w:cstheme="minorHAnsi"/>
          <w:sz w:val="24"/>
          <w:szCs w:val="24"/>
        </w:rPr>
        <w:t xml:space="preserve"> </w:t>
      </w:r>
      <w:r w:rsidRPr="00481E07">
        <w:rPr>
          <w:rFonts w:asciiTheme="majorHAnsi" w:hAnsiTheme="majorHAnsi" w:cstheme="minorHAnsi"/>
          <w:b/>
          <w:bCs/>
          <w:sz w:val="24"/>
          <w:szCs w:val="24"/>
        </w:rPr>
        <w:t>Sets</w:t>
      </w:r>
      <w:r w:rsidRPr="00481E07">
        <w:rPr>
          <w:rFonts w:asciiTheme="majorHAnsi" w:hAnsiTheme="majorHAnsi" w:cstheme="minorHAnsi"/>
          <w:sz w:val="24"/>
          <w:szCs w:val="24"/>
        </w:rPr>
        <w:t xml:space="preserve">, </w:t>
      </w:r>
      <w:r w:rsidRPr="00481E07">
        <w:rPr>
          <w:rFonts w:asciiTheme="majorHAnsi" w:hAnsiTheme="majorHAnsi" w:cstheme="minorHAnsi"/>
          <w:b/>
          <w:bCs/>
          <w:sz w:val="24"/>
          <w:szCs w:val="24"/>
        </w:rPr>
        <w:t>Data Loader</w:t>
      </w:r>
      <w:r w:rsidRPr="00481E07">
        <w:rPr>
          <w:rFonts w:asciiTheme="majorHAnsi" w:hAnsiTheme="majorHAnsi" w:cstheme="minorHAnsi"/>
          <w:sz w:val="24"/>
          <w:szCs w:val="24"/>
        </w:rPr>
        <w:t xml:space="preserve">, </w:t>
      </w:r>
      <w:r w:rsidRPr="00481E07">
        <w:rPr>
          <w:rFonts w:asciiTheme="majorHAnsi" w:hAnsiTheme="majorHAnsi" w:cstheme="minorHAnsi"/>
          <w:b/>
          <w:bCs/>
          <w:sz w:val="24"/>
          <w:szCs w:val="24"/>
        </w:rPr>
        <w:t>Data Migration</w:t>
      </w:r>
      <w:r w:rsidRPr="00481E07">
        <w:rPr>
          <w:rFonts w:asciiTheme="majorHAnsi" w:hAnsiTheme="majorHAnsi" w:cstheme="minorHAnsi"/>
          <w:sz w:val="24"/>
          <w:szCs w:val="24"/>
        </w:rPr>
        <w:t xml:space="preserve">, and </w:t>
      </w:r>
      <w:r w:rsidRPr="00481E07">
        <w:rPr>
          <w:rFonts w:asciiTheme="majorHAnsi" w:hAnsiTheme="majorHAnsi" w:cstheme="minorHAnsi"/>
          <w:b/>
          <w:bCs/>
          <w:sz w:val="24"/>
          <w:szCs w:val="24"/>
        </w:rPr>
        <w:t>Sandbox Management.</w:t>
      </w:r>
    </w:p>
    <w:p w14:paraId="48FD31A1" w14:textId="77777777" w:rsidR="009F0056" w:rsidRPr="009F0056" w:rsidRDefault="009F0056" w:rsidP="009F0056">
      <w:pPr>
        <w:rPr>
          <w:rFonts w:asciiTheme="majorHAnsi" w:hAnsiTheme="majorHAnsi" w:cstheme="minorHAnsi"/>
          <w:b/>
          <w:bCs/>
          <w:sz w:val="24"/>
          <w:szCs w:val="24"/>
        </w:rPr>
      </w:pPr>
    </w:p>
    <w:p w14:paraId="2ACF98C4" w14:textId="77777777" w:rsidR="009F0056" w:rsidRPr="00D77583" w:rsidRDefault="009F0056" w:rsidP="009F0056">
      <w:pPr>
        <w:pStyle w:val="NoSpacing"/>
        <w:shd w:val="clear" w:color="auto" w:fill="BFBFBF"/>
        <w:rPr>
          <w:rFonts w:asciiTheme="majorHAnsi" w:hAnsiTheme="majorHAnsi" w:cs="Calibri"/>
          <w:b/>
          <w:bCs/>
          <w:spacing w:val="1"/>
          <w:szCs w:val="24"/>
        </w:rPr>
      </w:pPr>
      <w:r w:rsidRPr="00CF25C0">
        <w:rPr>
          <w:rFonts w:asciiTheme="majorHAnsi" w:hAnsiTheme="majorHAnsi" w:cs="Calibri"/>
          <w:b/>
          <w:bCs/>
          <w:spacing w:val="1"/>
          <w:szCs w:val="24"/>
          <w:lang w:val="en-US"/>
        </w:rPr>
        <w:t>Additional Experience</w:t>
      </w:r>
    </w:p>
    <w:p w14:paraId="79246666" w14:textId="77777777" w:rsidR="009F0056" w:rsidRPr="006260F7" w:rsidRDefault="009F0056" w:rsidP="00CA142D">
      <w:pPr>
        <w:pStyle w:val="ListParagraph"/>
        <w:numPr>
          <w:ilvl w:val="0"/>
          <w:numId w:val="7"/>
        </w:numPr>
        <w:rPr>
          <w:rFonts w:asciiTheme="majorHAnsi" w:hAnsiTheme="majorHAnsi" w:cstheme="minorHAnsi"/>
          <w:sz w:val="24"/>
          <w:szCs w:val="24"/>
          <w:lang w:val="en-IN"/>
        </w:rPr>
      </w:pPr>
      <w:r w:rsidRPr="006260F7">
        <w:rPr>
          <w:rFonts w:asciiTheme="majorHAnsi" w:hAnsiTheme="majorHAnsi" w:cstheme="minorHAnsi"/>
          <w:b/>
          <w:bCs/>
          <w:sz w:val="24"/>
          <w:szCs w:val="24"/>
          <w:lang w:val="en-IN"/>
        </w:rPr>
        <w:t>Agile &amp; Scrum:</w:t>
      </w:r>
      <w:r w:rsidRPr="006260F7">
        <w:rPr>
          <w:rFonts w:asciiTheme="majorHAnsi" w:hAnsiTheme="majorHAnsi" w:cstheme="minorHAnsi"/>
          <w:sz w:val="24"/>
          <w:szCs w:val="24"/>
          <w:lang w:val="en-IN"/>
        </w:rPr>
        <w:t xml:space="preserve"> Expertise in Agile methodologies, including sprint planning, daily standups, and retrospectives.</w:t>
      </w:r>
    </w:p>
    <w:p w14:paraId="04795709" w14:textId="5BE3EA15" w:rsidR="009F0056" w:rsidRPr="006260F7" w:rsidRDefault="009F0056" w:rsidP="00CA142D">
      <w:pPr>
        <w:pStyle w:val="ListParagraph"/>
        <w:numPr>
          <w:ilvl w:val="0"/>
          <w:numId w:val="7"/>
        </w:numPr>
        <w:rPr>
          <w:rFonts w:asciiTheme="majorHAnsi" w:hAnsiTheme="majorHAnsi" w:cstheme="minorHAnsi"/>
          <w:sz w:val="24"/>
          <w:szCs w:val="24"/>
          <w:lang w:val="en-IN"/>
        </w:rPr>
      </w:pPr>
      <w:r w:rsidRPr="006260F7">
        <w:rPr>
          <w:rFonts w:asciiTheme="majorHAnsi" w:hAnsiTheme="majorHAnsi" w:cstheme="minorHAnsi"/>
          <w:b/>
          <w:bCs/>
          <w:sz w:val="24"/>
          <w:szCs w:val="24"/>
          <w:lang w:val="en-IN"/>
        </w:rPr>
        <w:t>Deployment &amp; Migration:</w:t>
      </w:r>
      <w:r w:rsidRPr="006260F7">
        <w:rPr>
          <w:rFonts w:asciiTheme="majorHAnsi" w:hAnsiTheme="majorHAnsi" w:cstheme="minorHAnsi"/>
          <w:sz w:val="24"/>
          <w:szCs w:val="24"/>
          <w:lang w:val="en-IN"/>
        </w:rPr>
        <w:t xml:space="preserve"> Extensive experience in deployment using Change Sets, Git,</w:t>
      </w:r>
      <w:r w:rsidR="004671F8">
        <w:rPr>
          <w:rFonts w:asciiTheme="majorHAnsi" w:hAnsiTheme="majorHAnsi" w:cstheme="minorHAnsi"/>
          <w:sz w:val="24"/>
          <w:szCs w:val="24"/>
          <w:lang w:val="en-IN"/>
        </w:rPr>
        <w:t xml:space="preserve"> GitH</w:t>
      </w:r>
      <w:r w:rsidR="00B67118">
        <w:rPr>
          <w:rFonts w:asciiTheme="majorHAnsi" w:hAnsiTheme="majorHAnsi" w:cstheme="minorHAnsi"/>
          <w:sz w:val="24"/>
          <w:szCs w:val="24"/>
          <w:lang w:val="en-IN"/>
        </w:rPr>
        <w:t>u</w:t>
      </w:r>
      <w:r w:rsidR="004671F8">
        <w:rPr>
          <w:rFonts w:asciiTheme="majorHAnsi" w:hAnsiTheme="majorHAnsi" w:cstheme="minorHAnsi"/>
          <w:sz w:val="24"/>
          <w:szCs w:val="24"/>
          <w:lang w:val="en-IN"/>
        </w:rPr>
        <w:t>b Actions</w:t>
      </w:r>
      <w:r w:rsidRPr="006260F7">
        <w:rPr>
          <w:rFonts w:asciiTheme="majorHAnsi" w:hAnsiTheme="majorHAnsi" w:cstheme="minorHAnsi"/>
          <w:sz w:val="24"/>
          <w:szCs w:val="24"/>
          <w:lang w:val="en-IN"/>
        </w:rPr>
        <w:t xml:space="preserve"> and the </w:t>
      </w:r>
      <w:r w:rsidR="005D772B">
        <w:rPr>
          <w:rFonts w:asciiTheme="majorHAnsi" w:hAnsiTheme="majorHAnsi" w:cstheme="minorHAnsi"/>
          <w:sz w:val="24"/>
          <w:szCs w:val="24"/>
          <w:lang w:val="en-IN"/>
        </w:rPr>
        <w:t>Azure DevOps.</w:t>
      </w:r>
    </w:p>
    <w:p w14:paraId="3E0CB109" w14:textId="77777777" w:rsidR="009F0056" w:rsidRPr="006260F7" w:rsidRDefault="009F0056" w:rsidP="00CA142D">
      <w:pPr>
        <w:pStyle w:val="ListParagraph"/>
        <w:numPr>
          <w:ilvl w:val="0"/>
          <w:numId w:val="7"/>
        </w:numPr>
        <w:rPr>
          <w:rFonts w:asciiTheme="majorHAnsi" w:hAnsiTheme="majorHAnsi" w:cstheme="minorHAnsi"/>
          <w:sz w:val="24"/>
          <w:szCs w:val="24"/>
          <w:lang w:val="en-IN"/>
        </w:rPr>
      </w:pPr>
      <w:r w:rsidRPr="006260F7">
        <w:rPr>
          <w:rFonts w:asciiTheme="majorHAnsi" w:hAnsiTheme="majorHAnsi" w:cstheme="minorHAnsi"/>
          <w:b/>
          <w:bCs/>
          <w:sz w:val="24"/>
          <w:szCs w:val="24"/>
          <w:lang w:val="en-IN"/>
        </w:rPr>
        <w:t>Cross-Functional Collaboration:</w:t>
      </w:r>
      <w:r w:rsidRPr="006260F7">
        <w:rPr>
          <w:rFonts w:asciiTheme="majorHAnsi" w:hAnsiTheme="majorHAnsi" w:cstheme="minorHAnsi"/>
          <w:sz w:val="24"/>
          <w:szCs w:val="24"/>
          <w:lang w:val="en-IN"/>
        </w:rPr>
        <w:t xml:space="preserve"> Worked with product development and hiring teams to drive innovation and build high-performing teams.</w:t>
      </w:r>
    </w:p>
    <w:p w14:paraId="07F08C07" w14:textId="77777777" w:rsidR="009F0056" w:rsidRPr="006260F7" w:rsidRDefault="009F0056" w:rsidP="00CA142D">
      <w:pPr>
        <w:pStyle w:val="ListParagraph"/>
        <w:numPr>
          <w:ilvl w:val="0"/>
          <w:numId w:val="7"/>
        </w:numPr>
        <w:rPr>
          <w:rFonts w:asciiTheme="majorHAnsi" w:hAnsiTheme="majorHAnsi" w:cstheme="minorHAnsi"/>
          <w:sz w:val="24"/>
          <w:szCs w:val="24"/>
          <w:lang w:val="en-IN"/>
        </w:rPr>
      </w:pPr>
      <w:r w:rsidRPr="006260F7">
        <w:rPr>
          <w:rFonts w:asciiTheme="majorHAnsi" w:hAnsiTheme="majorHAnsi" w:cstheme="minorHAnsi"/>
          <w:b/>
          <w:bCs/>
          <w:sz w:val="24"/>
          <w:szCs w:val="24"/>
          <w:lang w:val="en-IN"/>
        </w:rPr>
        <w:t>Data Migration &amp; Management:</w:t>
      </w:r>
      <w:r w:rsidRPr="006260F7">
        <w:rPr>
          <w:rFonts w:asciiTheme="majorHAnsi" w:hAnsiTheme="majorHAnsi" w:cstheme="minorHAnsi"/>
          <w:sz w:val="24"/>
          <w:szCs w:val="24"/>
          <w:lang w:val="en-IN"/>
        </w:rPr>
        <w:t xml:space="preserve"> Hands-on experience with Data Loader, Import Wizard, and Salesforce Sandbox management for data transfer and system testing.</w:t>
      </w:r>
    </w:p>
    <w:p w14:paraId="32388F48" w14:textId="77777777" w:rsidR="009F0056" w:rsidRPr="006260F7" w:rsidRDefault="009F0056" w:rsidP="00CA142D">
      <w:pPr>
        <w:pStyle w:val="ListParagraph"/>
        <w:numPr>
          <w:ilvl w:val="0"/>
          <w:numId w:val="7"/>
        </w:numPr>
        <w:rPr>
          <w:rFonts w:asciiTheme="majorHAnsi" w:hAnsiTheme="majorHAnsi" w:cstheme="minorHAnsi"/>
          <w:sz w:val="24"/>
          <w:szCs w:val="24"/>
          <w:lang w:val="en-IN"/>
        </w:rPr>
      </w:pPr>
      <w:r w:rsidRPr="006260F7">
        <w:rPr>
          <w:rFonts w:asciiTheme="majorHAnsi" w:hAnsiTheme="majorHAnsi" w:cstheme="minorHAnsi"/>
          <w:b/>
          <w:bCs/>
          <w:sz w:val="24"/>
          <w:szCs w:val="24"/>
          <w:lang w:val="en-IN"/>
        </w:rPr>
        <w:t>Upgrade Experience:</w:t>
      </w:r>
      <w:r w:rsidRPr="006260F7">
        <w:rPr>
          <w:rFonts w:asciiTheme="majorHAnsi" w:hAnsiTheme="majorHAnsi" w:cstheme="minorHAnsi"/>
          <w:sz w:val="24"/>
          <w:szCs w:val="24"/>
          <w:lang w:val="en-IN"/>
        </w:rPr>
        <w:t xml:space="preserve"> Led migration efforts from Salesforce Classic to Lightning Experience to deliver a modern, responsive interface.</w:t>
      </w:r>
    </w:p>
    <w:p w14:paraId="4EC27F41" w14:textId="77777777" w:rsidR="00317434" w:rsidRPr="00D77583" w:rsidRDefault="00317434" w:rsidP="007C2EE1">
      <w:pPr>
        <w:jc w:val="left"/>
        <w:rPr>
          <w:rFonts w:asciiTheme="majorHAnsi" w:hAnsiTheme="majorHAnsi" w:cstheme="minorHAnsi"/>
          <w:b/>
          <w:bCs/>
          <w:sz w:val="24"/>
          <w:szCs w:val="24"/>
        </w:rPr>
      </w:pPr>
    </w:p>
    <w:p w14:paraId="0B6D75BE" w14:textId="51EDA43B" w:rsidR="00C74565" w:rsidRPr="00D77583" w:rsidRDefault="00317434" w:rsidP="00C74565">
      <w:pPr>
        <w:pStyle w:val="NoSpacing"/>
        <w:shd w:val="clear" w:color="auto" w:fill="BFBFBF"/>
        <w:rPr>
          <w:rFonts w:asciiTheme="majorHAnsi" w:hAnsiTheme="majorHAnsi" w:cs="Calibri"/>
          <w:b/>
          <w:bCs/>
          <w:spacing w:val="1"/>
          <w:szCs w:val="24"/>
        </w:rPr>
      </w:pPr>
      <w:r w:rsidRPr="00D77583">
        <w:rPr>
          <w:rFonts w:asciiTheme="majorHAnsi" w:hAnsiTheme="majorHAnsi" w:cs="Calibri"/>
          <w:b/>
          <w:bCs/>
          <w:spacing w:val="1"/>
          <w:szCs w:val="24"/>
          <w:lang w:val="en-US"/>
        </w:rPr>
        <w:t>Technical Skills</w:t>
      </w:r>
    </w:p>
    <w:p w14:paraId="1635E315" w14:textId="77777777" w:rsidR="00EF14D5" w:rsidRPr="00D77583" w:rsidRDefault="00EF14D5" w:rsidP="007C2EE1">
      <w:pPr>
        <w:jc w:val="left"/>
        <w:rPr>
          <w:rFonts w:asciiTheme="majorHAnsi" w:hAnsiTheme="majorHAnsi" w:cstheme="minorHAnsi"/>
          <w:b/>
          <w:bCs/>
          <w:sz w:val="24"/>
          <w:szCs w:val="24"/>
        </w:rPr>
      </w:pPr>
    </w:p>
    <w:p w14:paraId="4B715BF1" w14:textId="77777777" w:rsidR="00D77583" w:rsidRPr="009B17EB" w:rsidRDefault="00D77583" w:rsidP="00CA142D">
      <w:pPr>
        <w:pStyle w:val="ListParagraph"/>
        <w:numPr>
          <w:ilvl w:val="0"/>
          <w:numId w:val="6"/>
        </w:numPr>
        <w:rPr>
          <w:rStyle w:val="Emphasis"/>
          <w:rFonts w:asciiTheme="majorHAnsi" w:hAnsiTheme="majorHAnsi" w:cstheme="minorHAnsi"/>
          <w:i w:val="0"/>
          <w:iCs w:val="0"/>
          <w:sz w:val="24"/>
          <w:szCs w:val="24"/>
        </w:rPr>
      </w:pPr>
      <w:r w:rsidRPr="009B17EB">
        <w:rPr>
          <w:rStyle w:val="Emphasis"/>
          <w:rFonts w:asciiTheme="majorHAnsi" w:hAnsiTheme="majorHAnsi" w:cstheme="minorHAnsi"/>
          <w:b/>
          <w:bCs/>
          <w:i w:val="0"/>
          <w:iCs w:val="0"/>
          <w:sz w:val="24"/>
          <w:szCs w:val="24"/>
        </w:rPr>
        <w:t>Languages &amp; Frameworks</w:t>
      </w:r>
      <w:r w:rsidRPr="009B17EB">
        <w:rPr>
          <w:rStyle w:val="Emphasis"/>
          <w:rFonts w:asciiTheme="majorHAnsi" w:hAnsiTheme="majorHAnsi" w:cstheme="minorHAnsi"/>
          <w:i w:val="0"/>
          <w:iCs w:val="0"/>
          <w:sz w:val="24"/>
          <w:szCs w:val="24"/>
        </w:rPr>
        <w:t>: Apex, JavaScript, HTML, CSS, Visualforce, Lightning Web Components (LWC)</w:t>
      </w:r>
    </w:p>
    <w:p w14:paraId="56E1014B" w14:textId="0F45DDD0" w:rsidR="00D77583" w:rsidRPr="009B17EB" w:rsidRDefault="00D77583" w:rsidP="00CA142D">
      <w:pPr>
        <w:pStyle w:val="ListParagraph"/>
        <w:numPr>
          <w:ilvl w:val="0"/>
          <w:numId w:val="6"/>
        </w:numPr>
        <w:rPr>
          <w:rStyle w:val="Emphasis"/>
          <w:rFonts w:asciiTheme="majorHAnsi" w:hAnsiTheme="majorHAnsi" w:cstheme="minorHAnsi"/>
          <w:b/>
          <w:bCs/>
          <w:i w:val="0"/>
          <w:iCs w:val="0"/>
          <w:sz w:val="24"/>
          <w:szCs w:val="24"/>
        </w:rPr>
      </w:pPr>
      <w:r w:rsidRPr="009B17EB">
        <w:rPr>
          <w:rStyle w:val="Emphasis"/>
          <w:rFonts w:asciiTheme="majorHAnsi" w:hAnsiTheme="majorHAnsi" w:cstheme="minorHAnsi"/>
          <w:b/>
          <w:bCs/>
          <w:i w:val="0"/>
          <w:iCs w:val="0"/>
          <w:sz w:val="24"/>
          <w:szCs w:val="24"/>
        </w:rPr>
        <w:t>Integration &amp; APIs</w:t>
      </w:r>
      <w:r w:rsidRPr="009B17EB">
        <w:rPr>
          <w:rStyle w:val="Emphasis"/>
          <w:rFonts w:asciiTheme="majorHAnsi" w:hAnsiTheme="majorHAnsi" w:cstheme="minorHAnsi"/>
          <w:i w:val="0"/>
          <w:iCs w:val="0"/>
          <w:sz w:val="24"/>
          <w:szCs w:val="24"/>
        </w:rPr>
        <w:t xml:space="preserve">: REST API, SOAP, WSDL, JSON, GraphQL, Salesforce Data </w:t>
      </w:r>
      <w:r w:rsidR="00E34094" w:rsidRPr="009B17EB">
        <w:rPr>
          <w:rStyle w:val="Emphasis"/>
          <w:rFonts w:asciiTheme="majorHAnsi" w:hAnsiTheme="majorHAnsi" w:cstheme="minorHAnsi"/>
          <w:i w:val="0"/>
          <w:iCs w:val="0"/>
          <w:sz w:val="24"/>
          <w:szCs w:val="24"/>
        </w:rPr>
        <w:t>Loader, INFORMATICA</w:t>
      </w:r>
      <w:r w:rsidR="00C53171" w:rsidRPr="009B17EB">
        <w:rPr>
          <w:rStyle w:val="Emphasis"/>
          <w:rFonts w:asciiTheme="majorHAnsi" w:hAnsiTheme="majorHAnsi" w:cstheme="minorHAnsi"/>
          <w:i w:val="0"/>
          <w:iCs w:val="0"/>
          <w:sz w:val="24"/>
          <w:szCs w:val="24"/>
        </w:rPr>
        <w:t>.</w:t>
      </w:r>
    </w:p>
    <w:p w14:paraId="10FB84CC" w14:textId="4E6FB508" w:rsidR="00D77583" w:rsidRPr="009B17EB" w:rsidRDefault="00D77583" w:rsidP="00CA142D">
      <w:pPr>
        <w:pStyle w:val="ListParagraph"/>
        <w:numPr>
          <w:ilvl w:val="0"/>
          <w:numId w:val="6"/>
        </w:numPr>
        <w:rPr>
          <w:rStyle w:val="Emphasis"/>
          <w:rFonts w:asciiTheme="majorHAnsi" w:hAnsiTheme="majorHAnsi" w:cstheme="minorHAnsi"/>
          <w:b/>
          <w:bCs/>
          <w:i w:val="0"/>
          <w:iCs w:val="0"/>
          <w:sz w:val="24"/>
          <w:szCs w:val="24"/>
        </w:rPr>
      </w:pPr>
      <w:r w:rsidRPr="009B17EB">
        <w:rPr>
          <w:rStyle w:val="Emphasis"/>
          <w:rFonts w:asciiTheme="majorHAnsi" w:hAnsiTheme="majorHAnsi" w:cstheme="minorHAnsi"/>
          <w:b/>
          <w:bCs/>
          <w:i w:val="0"/>
          <w:iCs w:val="0"/>
          <w:sz w:val="24"/>
          <w:szCs w:val="24"/>
        </w:rPr>
        <w:t xml:space="preserve">DevOps &amp; CI/CD: </w:t>
      </w:r>
      <w:r w:rsidRPr="009B17EB">
        <w:rPr>
          <w:rStyle w:val="Emphasis"/>
          <w:rFonts w:asciiTheme="majorHAnsi" w:hAnsiTheme="majorHAnsi" w:cstheme="minorHAnsi"/>
          <w:i w:val="0"/>
          <w:iCs w:val="0"/>
          <w:sz w:val="24"/>
          <w:szCs w:val="24"/>
        </w:rPr>
        <w:t xml:space="preserve">GitHub, GitHub Actions, Jenkins, ANT Migration Tool, </w:t>
      </w:r>
      <w:proofErr w:type="spellStart"/>
      <w:proofErr w:type="gramStart"/>
      <w:r w:rsidRPr="009B17EB">
        <w:rPr>
          <w:rStyle w:val="Emphasis"/>
          <w:rFonts w:asciiTheme="majorHAnsi" w:hAnsiTheme="majorHAnsi" w:cstheme="minorHAnsi"/>
          <w:i w:val="0"/>
          <w:iCs w:val="0"/>
          <w:sz w:val="24"/>
          <w:szCs w:val="24"/>
        </w:rPr>
        <w:t>Git,</w:t>
      </w:r>
      <w:r w:rsidR="004A770B">
        <w:rPr>
          <w:rStyle w:val="Emphasis"/>
          <w:rFonts w:asciiTheme="majorHAnsi" w:hAnsiTheme="majorHAnsi" w:cstheme="minorHAnsi"/>
          <w:i w:val="0"/>
          <w:iCs w:val="0"/>
          <w:sz w:val="24"/>
          <w:szCs w:val="24"/>
        </w:rPr>
        <w:t>Azure</w:t>
      </w:r>
      <w:proofErr w:type="spellEnd"/>
      <w:proofErr w:type="gramEnd"/>
      <w:r w:rsidR="004A770B">
        <w:rPr>
          <w:rStyle w:val="Emphasis"/>
          <w:rFonts w:asciiTheme="majorHAnsi" w:hAnsiTheme="majorHAnsi" w:cstheme="minorHAnsi"/>
          <w:i w:val="0"/>
          <w:iCs w:val="0"/>
          <w:sz w:val="24"/>
          <w:szCs w:val="24"/>
        </w:rPr>
        <w:t>,</w:t>
      </w:r>
      <w:r w:rsidRPr="009B17EB">
        <w:rPr>
          <w:rStyle w:val="Emphasis"/>
          <w:rFonts w:asciiTheme="majorHAnsi" w:hAnsiTheme="majorHAnsi" w:cstheme="minorHAnsi"/>
          <w:i w:val="0"/>
          <w:iCs w:val="0"/>
          <w:sz w:val="24"/>
          <w:szCs w:val="24"/>
        </w:rPr>
        <w:t xml:space="preserve"> CI/CD Automation</w:t>
      </w:r>
    </w:p>
    <w:p w14:paraId="1C2244D4" w14:textId="77777777" w:rsidR="00D77583" w:rsidRPr="009B17EB" w:rsidRDefault="00D77583" w:rsidP="00CA142D">
      <w:pPr>
        <w:pStyle w:val="ListParagraph"/>
        <w:numPr>
          <w:ilvl w:val="0"/>
          <w:numId w:val="6"/>
        </w:numPr>
        <w:rPr>
          <w:rStyle w:val="Emphasis"/>
          <w:rFonts w:asciiTheme="majorHAnsi" w:hAnsiTheme="majorHAnsi" w:cstheme="minorHAnsi"/>
          <w:b/>
          <w:bCs/>
          <w:i w:val="0"/>
          <w:iCs w:val="0"/>
          <w:sz w:val="24"/>
          <w:szCs w:val="24"/>
        </w:rPr>
      </w:pPr>
      <w:r w:rsidRPr="009B17EB">
        <w:rPr>
          <w:rStyle w:val="Emphasis"/>
          <w:rFonts w:asciiTheme="majorHAnsi" w:hAnsiTheme="majorHAnsi" w:cstheme="minorHAnsi"/>
          <w:b/>
          <w:bCs/>
          <w:i w:val="0"/>
          <w:iCs w:val="0"/>
          <w:sz w:val="24"/>
          <w:szCs w:val="24"/>
        </w:rPr>
        <w:t>Salesforce:</w:t>
      </w:r>
      <w:r w:rsidRPr="009B17EB">
        <w:rPr>
          <w:rStyle w:val="Emphasis"/>
          <w:rFonts w:asciiTheme="majorHAnsi" w:hAnsiTheme="majorHAnsi" w:cstheme="minorHAnsi"/>
          <w:i w:val="0"/>
          <w:iCs w:val="0"/>
          <w:sz w:val="24"/>
          <w:szCs w:val="24"/>
        </w:rPr>
        <w:t xml:space="preserve"> Sales Cloud, Service Cloud, Health Cloud, Lightning Communities, SLDS, Flows</w:t>
      </w:r>
    </w:p>
    <w:p w14:paraId="69B72DC3" w14:textId="77777777" w:rsidR="00D77583" w:rsidRPr="009B17EB" w:rsidRDefault="00D77583" w:rsidP="00CA142D">
      <w:pPr>
        <w:pStyle w:val="ListParagraph"/>
        <w:numPr>
          <w:ilvl w:val="0"/>
          <w:numId w:val="6"/>
        </w:numPr>
        <w:rPr>
          <w:rStyle w:val="Emphasis"/>
          <w:rFonts w:asciiTheme="majorHAnsi" w:hAnsiTheme="majorHAnsi" w:cstheme="minorHAnsi"/>
          <w:i w:val="0"/>
          <w:iCs w:val="0"/>
          <w:sz w:val="24"/>
          <w:szCs w:val="24"/>
        </w:rPr>
      </w:pPr>
      <w:r w:rsidRPr="009B17EB">
        <w:rPr>
          <w:rStyle w:val="Emphasis"/>
          <w:rFonts w:asciiTheme="majorHAnsi" w:hAnsiTheme="majorHAnsi" w:cstheme="minorHAnsi"/>
          <w:b/>
          <w:bCs/>
          <w:i w:val="0"/>
          <w:iCs w:val="0"/>
          <w:sz w:val="24"/>
          <w:szCs w:val="24"/>
        </w:rPr>
        <w:t xml:space="preserve">Tools &amp; Methodologies: </w:t>
      </w:r>
      <w:r w:rsidRPr="009B17EB">
        <w:rPr>
          <w:rStyle w:val="Emphasis"/>
          <w:rFonts w:asciiTheme="majorHAnsi" w:hAnsiTheme="majorHAnsi" w:cstheme="minorHAnsi"/>
          <w:i w:val="0"/>
          <w:iCs w:val="0"/>
          <w:sz w:val="24"/>
          <w:szCs w:val="24"/>
        </w:rPr>
        <w:t>Visual Studio Code, Agile (JIRA, Rally), Test-Driven Development, Change Sets, ANT</w:t>
      </w:r>
    </w:p>
    <w:p w14:paraId="450D5AF8" w14:textId="33638D3F" w:rsidR="00B604B6" w:rsidRPr="009B17EB" w:rsidRDefault="00D77583" w:rsidP="00CA142D">
      <w:pPr>
        <w:pStyle w:val="ListParagraph"/>
        <w:numPr>
          <w:ilvl w:val="0"/>
          <w:numId w:val="6"/>
        </w:numPr>
        <w:rPr>
          <w:rStyle w:val="Emphasis"/>
          <w:rFonts w:asciiTheme="majorHAnsi" w:hAnsiTheme="majorHAnsi" w:cstheme="minorHAnsi"/>
          <w:i w:val="0"/>
          <w:iCs w:val="0"/>
          <w:sz w:val="24"/>
          <w:szCs w:val="24"/>
        </w:rPr>
      </w:pPr>
      <w:r w:rsidRPr="009B17EB">
        <w:rPr>
          <w:rStyle w:val="Emphasis"/>
          <w:rFonts w:asciiTheme="majorHAnsi" w:hAnsiTheme="majorHAnsi" w:cstheme="minorHAnsi"/>
          <w:b/>
          <w:bCs/>
          <w:i w:val="0"/>
          <w:iCs w:val="0"/>
          <w:sz w:val="24"/>
          <w:szCs w:val="24"/>
        </w:rPr>
        <w:t xml:space="preserve">Database &amp; Querying: </w:t>
      </w:r>
      <w:r w:rsidRPr="009B17EB">
        <w:rPr>
          <w:rStyle w:val="Emphasis"/>
          <w:rFonts w:asciiTheme="majorHAnsi" w:hAnsiTheme="majorHAnsi" w:cstheme="minorHAnsi"/>
          <w:i w:val="0"/>
          <w:iCs w:val="0"/>
          <w:sz w:val="24"/>
          <w:szCs w:val="24"/>
        </w:rPr>
        <w:t>SOQL, SOSL</w:t>
      </w:r>
    </w:p>
    <w:p w14:paraId="4D6EDD82" w14:textId="77777777" w:rsidR="00D77583" w:rsidRPr="00D77583" w:rsidRDefault="00D77583" w:rsidP="00D77583">
      <w:pPr>
        <w:jc w:val="left"/>
        <w:rPr>
          <w:rFonts w:asciiTheme="majorHAnsi" w:hAnsiTheme="majorHAnsi" w:cstheme="minorHAnsi"/>
          <w:sz w:val="24"/>
          <w:szCs w:val="24"/>
        </w:rPr>
      </w:pPr>
    </w:p>
    <w:p w14:paraId="62FFAA2C" w14:textId="5EEDEDFD" w:rsidR="00EF14D5" w:rsidRPr="00D77583" w:rsidRDefault="00FC2820" w:rsidP="00C74565">
      <w:pPr>
        <w:pStyle w:val="NoSpacing"/>
        <w:shd w:val="clear" w:color="auto" w:fill="BFBFBF"/>
        <w:rPr>
          <w:rFonts w:asciiTheme="majorHAnsi" w:hAnsiTheme="majorHAnsi" w:cs="Calibri"/>
          <w:b/>
          <w:bCs/>
          <w:spacing w:val="1"/>
          <w:szCs w:val="24"/>
        </w:rPr>
      </w:pPr>
      <w:r w:rsidRPr="00FC2820">
        <w:rPr>
          <w:rFonts w:asciiTheme="majorHAnsi" w:hAnsiTheme="majorHAnsi" w:cs="Calibri"/>
          <w:b/>
          <w:bCs/>
          <w:spacing w:val="1"/>
          <w:szCs w:val="24"/>
          <w:lang w:val="en-US"/>
        </w:rPr>
        <w:lastRenderedPageBreak/>
        <w:t>Salesforce Certifications</w:t>
      </w:r>
    </w:p>
    <w:p w14:paraId="458DACCB" w14:textId="5DDF7795" w:rsidR="007C2EE1" w:rsidRPr="00D77583" w:rsidRDefault="007C2EE1" w:rsidP="00CA142D">
      <w:pPr>
        <w:pStyle w:val="ListParagraph"/>
        <w:numPr>
          <w:ilvl w:val="0"/>
          <w:numId w:val="1"/>
        </w:numPr>
        <w:rPr>
          <w:rFonts w:asciiTheme="majorHAnsi" w:hAnsiTheme="majorHAnsi" w:cstheme="minorHAnsi"/>
          <w:sz w:val="24"/>
          <w:szCs w:val="24"/>
        </w:rPr>
      </w:pPr>
      <w:r w:rsidRPr="00D77583">
        <w:rPr>
          <w:rFonts w:asciiTheme="majorHAnsi" w:hAnsiTheme="majorHAnsi" w:cstheme="minorHAnsi"/>
          <w:sz w:val="24"/>
          <w:szCs w:val="24"/>
        </w:rPr>
        <w:t>Salesforce Certified JAVASCRIPT DEVELOPER 1</w:t>
      </w:r>
    </w:p>
    <w:p w14:paraId="672AB7D8" w14:textId="538CEE5B" w:rsidR="007C2EE1" w:rsidRPr="00D77583" w:rsidRDefault="007C2EE1" w:rsidP="00CA142D">
      <w:pPr>
        <w:pStyle w:val="ListParagraph"/>
        <w:numPr>
          <w:ilvl w:val="0"/>
          <w:numId w:val="1"/>
        </w:numPr>
        <w:rPr>
          <w:rFonts w:asciiTheme="majorHAnsi" w:hAnsiTheme="majorHAnsi" w:cstheme="minorHAnsi"/>
          <w:sz w:val="24"/>
          <w:szCs w:val="24"/>
        </w:rPr>
      </w:pPr>
      <w:r w:rsidRPr="00D77583">
        <w:rPr>
          <w:rFonts w:asciiTheme="majorHAnsi" w:hAnsiTheme="majorHAnsi" w:cstheme="minorHAnsi"/>
          <w:sz w:val="24"/>
          <w:szCs w:val="24"/>
        </w:rPr>
        <w:t>Salesforce Certified PLATFORM DEVELOPER I</w:t>
      </w:r>
    </w:p>
    <w:p w14:paraId="6CDBB9F9" w14:textId="4D94C74A" w:rsidR="007C2EE1" w:rsidRPr="00D77583" w:rsidRDefault="007C2EE1" w:rsidP="00CA142D">
      <w:pPr>
        <w:pStyle w:val="ListParagraph"/>
        <w:numPr>
          <w:ilvl w:val="0"/>
          <w:numId w:val="1"/>
        </w:numPr>
        <w:rPr>
          <w:rFonts w:asciiTheme="majorHAnsi" w:hAnsiTheme="majorHAnsi" w:cstheme="minorHAnsi"/>
          <w:sz w:val="24"/>
          <w:szCs w:val="24"/>
        </w:rPr>
      </w:pPr>
      <w:r w:rsidRPr="00D77583">
        <w:rPr>
          <w:rFonts w:asciiTheme="majorHAnsi" w:hAnsiTheme="majorHAnsi" w:cstheme="minorHAnsi"/>
          <w:sz w:val="24"/>
          <w:szCs w:val="24"/>
        </w:rPr>
        <w:t>Salesforce Certified PLATFORM DEVELOPER II</w:t>
      </w:r>
    </w:p>
    <w:p w14:paraId="447A83DC" w14:textId="3C975E76" w:rsidR="007C2EE1" w:rsidRPr="00D77583" w:rsidRDefault="007C2EE1" w:rsidP="00CA142D">
      <w:pPr>
        <w:pStyle w:val="ListParagraph"/>
        <w:numPr>
          <w:ilvl w:val="0"/>
          <w:numId w:val="1"/>
        </w:numPr>
        <w:rPr>
          <w:rFonts w:asciiTheme="majorHAnsi" w:hAnsiTheme="majorHAnsi" w:cstheme="minorHAnsi"/>
          <w:sz w:val="24"/>
          <w:szCs w:val="24"/>
        </w:rPr>
      </w:pPr>
      <w:r w:rsidRPr="00D77583">
        <w:rPr>
          <w:rFonts w:asciiTheme="majorHAnsi" w:hAnsiTheme="majorHAnsi" w:cstheme="minorHAnsi"/>
          <w:sz w:val="24"/>
          <w:szCs w:val="24"/>
        </w:rPr>
        <w:t>Salesforce Certified DEVELOPMENT LIFECYCLE AND DEPLOYMENT ARCHITECT</w:t>
      </w:r>
    </w:p>
    <w:p w14:paraId="737D90F5" w14:textId="6A65D39B" w:rsidR="00B02E91" w:rsidRPr="00D77583" w:rsidRDefault="007C2EE1" w:rsidP="00CA142D">
      <w:pPr>
        <w:pStyle w:val="ListParagraph"/>
        <w:numPr>
          <w:ilvl w:val="0"/>
          <w:numId w:val="1"/>
        </w:numPr>
        <w:rPr>
          <w:rFonts w:asciiTheme="majorHAnsi" w:hAnsiTheme="majorHAnsi" w:cstheme="minorHAnsi"/>
          <w:sz w:val="24"/>
          <w:szCs w:val="24"/>
        </w:rPr>
      </w:pPr>
      <w:r w:rsidRPr="00D77583">
        <w:rPr>
          <w:rFonts w:asciiTheme="majorHAnsi" w:hAnsiTheme="majorHAnsi" w:cstheme="minorHAnsi"/>
          <w:sz w:val="24"/>
          <w:szCs w:val="24"/>
        </w:rPr>
        <w:t>Salesforce Certified INTEGRATION ARCHITECT</w:t>
      </w:r>
    </w:p>
    <w:p w14:paraId="10CBDC2F" w14:textId="77777777" w:rsidR="005156DE" w:rsidRDefault="005156DE" w:rsidP="007C2EE1">
      <w:pPr>
        <w:rPr>
          <w:rFonts w:asciiTheme="majorHAnsi" w:hAnsiTheme="majorHAnsi" w:cstheme="minorHAnsi"/>
          <w:b/>
          <w:bCs/>
          <w:sz w:val="24"/>
          <w:szCs w:val="24"/>
        </w:rPr>
      </w:pPr>
    </w:p>
    <w:p w14:paraId="67CCE569" w14:textId="77777777" w:rsidR="006260F7" w:rsidRDefault="006260F7" w:rsidP="007C2EE1">
      <w:pPr>
        <w:rPr>
          <w:rFonts w:asciiTheme="majorHAnsi" w:hAnsiTheme="majorHAnsi" w:cstheme="minorHAnsi"/>
          <w:b/>
          <w:bCs/>
          <w:sz w:val="24"/>
          <w:szCs w:val="24"/>
        </w:rPr>
      </w:pPr>
    </w:p>
    <w:p w14:paraId="137F0620" w14:textId="047A15C7" w:rsidR="00963FB6" w:rsidRPr="00D77583" w:rsidRDefault="00B520B9" w:rsidP="00963FB6">
      <w:pPr>
        <w:pStyle w:val="NoSpacing"/>
        <w:shd w:val="clear" w:color="auto" w:fill="BFBFBF"/>
        <w:rPr>
          <w:rFonts w:asciiTheme="majorHAnsi" w:hAnsiTheme="majorHAnsi" w:cs="Calibri"/>
          <w:b/>
          <w:bCs/>
          <w:spacing w:val="1"/>
          <w:szCs w:val="24"/>
        </w:rPr>
      </w:pPr>
      <w:r>
        <w:rPr>
          <w:rFonts w:asciiTheme="majorHAnsi" w:hAnsiTheme="majorHAnsi" w:cs="Calibri"/>
          <w:b/>
          <w:bCs/>
          <w:spacing w:val="1"/>
          <w:szCs w:val="24"/>
        </w:rPr>
        <w:t xml:space="preserve">Professional </w:t>
      </w:r>
      <w:r w:rsidR="005156DE">
        <w:rPr>
          <w:rFonts w:asciiTheme="majorHAnsi" w:hAnsiTheme="majorHAnsi" w:cs="Calibri"/>
          <w:b/>
          <w:bCs/>
          <w:spacing w:val="1"/>
          <w:szCs w:val="24"/>
        </w:rPr>
        <w:t>Experience</w:t>
      </w:r>
    </w:p>
    <w:p w14:paraId="0DD84E26" w14:textId="77777777" w:rsidR="00D3441B" w:rsidRDefault="00D3441B" w:rsidP="00D3441B">
      <w:pPr>
        <w:spacing w:line="360" w:lineRule="auto"/>
        <w:rPr>
          <w:rFonts w:asciiTheme="majorHAnsi" w:hAnsiTheme="majorHAnsi" w:cstheme="minorHAnsi"/>
          <w:b/>
          <w:bCs/>
          <w:sz w:val="24"/>
          <w:szCs w:val="24"/>
        </w:rPr>
      </w:pPr>
    </w:p>
    <w:p w14:paraId="7DB3544C" w14:textId="63B0773E" w:rsidR="00483AEF" w:rsidRPr="00483AEF" w:rsidRDefault="00483AEF" w:rsidP="00483AEF">
      <w:pPr>
        <w:spacing w:line="276" w:lineRule="auto"/>
        <w:jc w:val="left"/>
        <w:rPr>
          <w:rFonts w:ascii="Calibri" w:hAnsi="Calibri" w:cs="Calibri"/>
          <w:b/>
          <w:bCs/>
          <w:sz w:val="24"/>
          <w:szCs w:val="24"/>
        </w:rPr>
      </w:pPr>
      <w:proofErr w:type="gramStart"/>
      <w:r w:rsidRPr="00483AEF">
        <w:rPr>
          <w:rFonts w:ascii="Calibri" w:hAnsi="Calibri" w:cs="Calibri"/>
          <w:b/>
          <w:bCs/>
          <w:sz w:val="24"/>
          <w:szCs w:val="24"/>
        </w:rPr>
        <w:t>Client :</w:t>
      </w:r>
      <w:proofErr w:type="gramEnd"/>
      <w:r w:rsidRPr="00483AEF">
        <w:rPr>
          <w:rFonts w:ascii="Calibri" w:hAnsi="Calibri" w:cs="Calibri"/>
          <w:b/>
          <w:bCs/>
          <w:sz w:val="24"/>
          <w:szCs w:val="24"/>
        </w:rPr>
        <w:t xml:space="preserve"> Applied Materials, </w:t>
      </w:r>
      <w:proofErr w:type="spellStart"/>
      <w:r w:rsidRPr="00483AEF">
        <w:rPr>
          <w:rFonts w:ascii="Calibri" w:hAnsi="Calibri" w:cs="Calibri"/>
          <w:b/>
          <w:bCs/>
          <w:sz w:val="24"/>
          <w:szCs w:val="24"/>
        </w:rPr>
        <w:t>Austin,USA</w:t>
      </w:r>
      <w:proofErr w:type="spellEnd"/>
      <w:r w:rsidRPr="00483AEF">
        <w:rPr>
          <w:rFonts w:ascii="Calibri" w:hAnsi="Calibri" w:cs="Calibri"/>
          <w:b/>
          <w:bCs/>
          <w:sz w:val="24"/>
          <w:szCs w:val="24"/>
        </w:rPr>
        <w:t>.</w:t>
      </w:r>
      <w:r w:rsidRPr="00483AEF">
        <w:rPr>
          <w:rFonts w:ascii="Calibri" w:hAnsi="Calibri" w:cs="Calibri"/>
          <w:b/>
          <w:bCs/>
          <w:sz w:val="24"/>
          <w:szCs w:val="24"/>
        </w:rPr>
        <w:tab/>
      </w:r>
      <w:r w:rsidRPr="00483AEF">
        <w:rPr>
          <w:rFonts w:ascii="Calibri" w:hAnsi="Calibri" w:cs="Calibri"/>
          <w:b/>
          <w:bCs/>
          <w:sz w:val="24"/>
          <w:szCs w:val="24"/>
        </w:rPr>
        <w:tab/>
      </w:r>
      <w:r w:rsidRPr="00483AEF">
        <w:rPr>
          <w:rFonts w:ascii="Calibri" w:hAnsi="Calibri" w:cs="Calibri"/>
          <w:b/>
          <w:bCs/>
          <w:sz w:val="24"/>
          <w:szCs w:val="24"/>
        </w:rPr>
        <w:tab/>
      </w:r>
      <w:r w:rsidRPr="00483AEF">
        <w:rPr>
          <w:rFonts w:ascii="Calibri" w:hAnsi="Calibri" w:cs="Calibri"/>
          <w:b/>
          <w:bCs/>
          <w:sz w:val="24"/>
          <w:szCs w:val="24"/>
        </w:rPr>
        <w:tab/>
      </w:r>
      <w:r w:rsidRPr="00483AEF">
        <w:rPr>
          <w:rFonts w:ascii="Calibri" w:hAnsi="Calibri" w:cs="Calibri"/>
          <w:b/>
          <w:bCs/>
          <w:sz w:val="24"/>
          <w:szCs w:val="24"/>
        </w:rPr>
        <w:tab/>
      </w:r>
      <w:r w:rsidRPr="00483AEF">
        <w:rPr>
          <w:rFonts w:ascii="Calibri" w:hAnsi="Calibri" w:cs="Calibri"/>
          <w:b/>
          <w:bCs/>
          <w:sz w:val="24"/>
          <w:szCs w:val="24"/>
        </w:rPr>
        <w:tab/>
        <w:t>Apr 2025 – Now</w:t>
      </w:r>
    </w:p>
    <w:p w14:paraId="63B5ED5B" w14:textId="77777777" w:rsidR="00483AEF" w:rsidRPr="00483AEF" w:rsidRDefault="00483AEF" w:rsidP="00483AEF">
      <w:pPr>
        <w:spacing w:line="276" w:lineRule="auto"/>
        <w:jc w:val="left"/>
        <w:rPr>
          <w:rFonts w:ascii="Calibri" w:hAnsi="Calibri" w:cs="Calibri"/>
          <w:b/>
          <w:bCs/>
          <w:color w:val="000000"/>
          <w:sz w:val="24"/>
          <w:szCs w:val="24"/>
          <w:shd w:val="clear" w:color="auto" w:fill="FFFFFF"/>
        </w:rPr>
      </w:pPr>
      <w:r w:rsidRPr="00483AEF">
        <w:rPr>
          <w:rFonts w:ascii="Calibri" w:hAnsi="Calibri" w:cs="Calibri"/>
          <w:b/>
          <w:bCs/>
          <w:sz w:val="24"/>
          <w:szCs w:val="24"/>
        </w:rPr>
        <w:t xml:space="preserve">Role: </w:t>
      </w:r>
      <w:r w:rsidRPr="00483AEF">
        <w:rPr>
          <w:rFonts w:ascii="Calibri" w:hAnsi="Calibri" w:cs="Calibri"/>
          <w:b/>
          <w:bCs/>
          <w:color w:val="000000"/>
          <w:sz w:val="24"/>
          <w:szCs w:val="24"/>
          <w:shd w:val="clear" w:color="auto" w:fill="FFFFFF"/>
        </w:rPr>
        <w:t>Salesforce Lead Developer</w:t>
      </w:r>
    </w:p>
    <w:p w14:paraId="555F9EBD" w14:textId="77777777" w:rsidR="00483AEF" w:rsidRPr="00483AEF" w:rsidRDefault="00483AEF" w:rsidP="00483AEF">
      <w:pPr>
        <w:spacing w:line="276" w:lineRule="auto"/>
        <w:jc w:val="left"/>
        <w:rPr>
          <w:rFonts w:ascii="Calibri" w:hAnsi="Calibri" w:cs="Calibri"/>
          <w:sz w:val="24"/>
          <w:szCs w:val="24"/>
        </w:rPr>
      </w:pPr>
      <w:proofErr w:type="gramStart"/>
      <w:r w:rsidRPr="00483AEF">
        <w:rPr>
          <w:rFonts w:ascii="Calibri" w:hAnsi="Calibri" w:cs="Calibri"/>
          <w:b/>
          <w:bCs/>
          <w:sz w:val="24"/>
          <w:szCs w:val="24"/>
        </w:rPr>
        <w:t>Project :</w:t>
      </w:r>
      <w:proofErr w:type="gramEnd"/>
      <w:r w:rsidRPr="00483AEF">
        <w:rPr>
          <w:rFonts w:ascii="Calibri" w:hAnsi="Calibri" w:cs="Calibri"/>
          <w:b/>
          <w:bCs/>
          <w:sz w:val="24"/>
          <w:szCs w:val="24"/>
        </w:rPr>
        <w:t xml:space="preserve"> </w:t>
      </w:r>
      <w:r w:rsidRPr="00483AEF">
        <w:rPr>
          <w:rFonts w:ascii="Calibri" w:hAnsi="Calibri" w:cs="Calibri"/>
          <w:sz w:val="24"/>
          <w:szCs w:val="24"/>
        </w:rPr>
        <w:t>Integration of SAP CPQ for Lead-to-Order (L2O) Transformation at AMAT Software Sales Unit.</w:t>
      </w:r>
    </w:p>
    <w:p w14:paraId="50599AF7" w14:textId="77777777" w:rsidR="00483AEF" w:rsidRPr="00483AEF" w:rsidRDefault="00483AEF" w:rsidP="00483AEF">
      <w:pPr>
        <w:spacing w:line="276" w:lineRule="auto"/>
        <w:jc w:val="left"/>
        <w:rPr>
          <w:rFonts w:ascii="Calibri" w:hAnsi="Calibri" w:cs="Calibri"/>
          <w:sz w:val="24"/>
          <w:szCs w:val="24"/>
          <w:lang w:val="en-IN"/>
        </w:rPr>
      </w:pPr>
      <w:r w:rsidRPr="00483AEF">
        <w:rPr>
          <w:rFonts w:ascii="Calibri" w:hAnsi="Calibri" w:cs="Calibri"/>
          <w:b/>
          <w:bCs/>
          <w:sz w:val="24"/>
          <w:szCs w:val="24"/>
          <w:lang w:val="en-IN"/>
        </w:rPr>
        <w:t>Description:</w:t>
      </w:r>
      <w:r w:rsidRPr="00483AEF">
        <w:rPr>
          <w:rFonts w:ascii="Calibri" w:hAnsi="Calibri" w:cs="Calibri"/>
          <w:sz w:val="24"/>
          <w:szCs w:val="24"/>
          <w:lang w:val="en-IN"/>
        </w:rPr>
        <w:t xml:space="preserve"> AMAT Software Sales Unit (APG) undertook a comprehensive initiative to transform its Lead-to-Order (L2O) process by integrating SAP CPQ (Configure, Price, Quote) to streamline product </w:t>
      </w:r>
      <w:proofErr w:type="spellStart"/>
      <w:r w:rsidRPr="00483AEF">
        <w:rPr>
          <w:rFonts w:ascii="Calibri" w:hAnsi="Calibri" w:cs="Calibri"/>
          <w:sz w:val="24"/>
          <w:szCs w:val="24"/>
          <w:lang w:val="en-IN"/>
        </w:rPr>
        <w:t>catalog</w:t>
      </w:r>
      <w:proofErr w:type="spellEnd"/>
      <w:r w:rsidRPr="00483AEF">
        <w:rPr>
          <w:rFonts w:ascii="Calibri" w:hAnsi="Calibri" w:cs="Calibri"/>
          <w:sz w:val="24"/>
          <w:szCs w:val="24"/>
          <w:lang w:val="en-IN"/>
        </w:rPr>
        <w:t xml:space="preserve"> management, pricing, asset management, and overall sales automation. The integration addressed inefficiencies in the current </w:t>
      </w:r>
      <w:proofErr w:type="spellStart"/>
      <w:r w:rsidRPr="00483AEF">
        <w:rPr>
          <w:rFonts w:ascii="Calibri" w:hAnsi="Calibri" w:cs="Calibri"/>
          <w:sz w:val="24"/>
          <w:szCs w:val="24"/>
          <w:lang w:val="en-IN"/>
        </w:rPr>
        <w:t>catalog</w:t>
      </w:r>
      <w:proofErr w:type="spellEnd"/>
      <w:r w:rsidRPr="00483AEF">
        <w:rPr>
          <w:rFonts w:ascii="Calibri" w:hAnsi="Calibri" w:cs="Calibri"/>
          <w:sz w:val="24"/>
          <w:szCs w:val="24"/>
          <w:lang w:val="en-IN"/>
        </w:rPr>
        <w:t xml:space="preserve"> and pricing structures, simplifying the system by reducing the </w:t>
      </w:r>
      <w:proofErr w:type="spellStart"/>
      <w:r w:rsidRPr="00483AEF">
        <w:rPr>
          <w:rFonts w:ascii="Calibri" w:hAnsi="Calibri" w:cs="Calibri"/>
          <w:sz w:val="24"/>
          <w:szCs w:val="24"/>
          <w:lang w:val="en-IN"/>
        </w:rPr>
        <w:t>catalog</w:t>
      </w:r>
      <w:proofErr w:type="spellEnd"/>
      <w:r w:rsidRPr="00483AEF">
        <w:rPr>
          <w:rFonts w:ascii="Calibri" w:hAnsi="Calibri" w:cs="Calibri"/>
          <w:sz w:val="24"/>
          <w:szCs w:val="24"/>
          <w:lang w:val="en-IN"/>
        </w:rPr>
        <w:t xml:space="preserve"> to one line per 450 products and automating pricing calculations.</w:t>
      </w:r>
    </w:p>
    <w:p w14:paraId="189ADB90" w14:textId="77777777" w:rsidR="00483AEF" w:rsidRPr="00483AEF" w:rsidRDefault="00483AEF" w:rsidP="00483AEF">
      <w:pPr>
        <w:spacing w:line="276" w:lineRule="auto"/>
        <w:jc w:val="left"/>
        <w:rPr>
          <w:rFonts w:ascii="Calibri" w:hAnsi="Calibri" w:cs="Calibri"/>
          <w:sz w:val="24"/>
          <w:szCs w:val="24"/>
          <w:lang w:val="en-IN"/>
        </w:rPr>
      </w:pPr>
      <w:r w:rsidRPr="00483AEF">
        <w:rPr>
          <w:rFonts w:ascii="Calibri" w:hAnsi="Calibri" w:cs="Calibri"/>
          <w:sz w:val="24"/>
          <w:szCs w:val="24"/>
          <w:lang w:val="en-IN"/>
        </w:rPr>
        <w:t>This project involved rolling out the SAP CPQ solution to 200 users, ensuring an efficient, streamlined process for sales reps to generate quotes and manage configurations. Legacy data was migrated into Salesforce, and custom Lightning Web Components (LWC) were developed to create dynamic, user-friendly views for improved usability. The SAP CPQ integration not only optimized quoting accuracy and sales efficiency but also improved asset management and pricing analytics, providing a comprehensive solution to APG's sales challenges.</w:t>
      </w:r>
    </w:p>
    <w:p w14:paraId="07E5D106" w14:textId="77777777" w:rsidR="00483AEF" w:rsidRPr="00483AEF" w:rsidRDefault="00483AEF" w:rsidP="00483AEF">
      <w:pPr>
        <w:spacing w:line="276" w:lineRule="auto"/>
        <w:jc w:val="left"/>
        <w:rPr>
          <w:rFonts w:ascii="Calibri" w:hAnsi="Calibri" w:cs="Calibri"/>
          <w:sz w:val="24"/>
          <w:szCs w:val="24"/>
          <w:lang w:val="en-IN"/>
        </w:rPr>
      </w:pPr>
    </w:p>
    <w:p w14:paraId="16907F04" w14:textId="77777777" w:rsidR="00483AEF" w:rsidRPr="00483AEF" w:rsidRDefault="00483AEF" w:rsidP="00483AEF">
      <w:pPr>
        <w:spacing w:line="276" w:lineRule="auto"/>
        <w:jc w:val="left"/>
        <w:rPr>
          <w:rFonts w:ascii="Calibri" w:hAnsi="Calibri" w:cs="Calibri"/>
          <w:b/>
          <w:bCs/>
          <w:sz w:val="24"/>
          <w:szCs w:val="24"/>
        </w:rPr>
      </w:pPr>
      <w:r w:rsidRPr="00483AEF">
        <w:rPr>
          <w:rFonts w:ascii="Calibri" w:hAnsi="Calibri" w:cs="Calibri"/>
          <w:b/>
          <w:bCs/>
          <w:sz w:val="24"/>
          <w:szCs w:val="24"/>
        </w:rPr>
        <w:t>Responsibilities:</w:t>
      </w:r>
    </w:p>
    <w:p w14:paraId="406579E5" w14:textId="77777777" w:rsidR="00483AEF" w:rsidRPr="00483AEF" w:rsidRDefault="00483AEF" w:rsidP="00CA142D">
      <w:pPr>
        <w:numPr>
          <w:ilvl w:val="0"/>
          <w:numId w:val="10"/>
        </w:numPr>
        <w:suppressAutoHyphens/>
        <w:spacing w:line="276" w:lineRule="auto"/>
        <w:jc w:val="left"/>
        <w:rPr>
          <w:rFonts w:ascii="Calibri" w:hAnsi="Calibri" w:cs="Calibri"/>
          <w:sz w:val="24"/>
          <w:szCs w:val="24"/>
          <w:lang w:val="en-IN"/>
        </w:rPr>
      </w:pPr>
      <w:r w:rsidRPr="00483AEF">
        <w:rPr>
          <w:rFonts w:ascii="Calibri" w:hAnsi="Calibri" w:cs="Calibri"/>
          <w:sz w:val="24"/>
          <w:szCs w:val="24"/>
          <w:lang w:val="en-IN"/>
        </w:rPr>
        <w:t xml:space="preserve">Designed and implemented a seamless integration between Salesforce and SAP CPQ, ensuring synchronization of product </w:t>
      </w:r>
      <w:proofErr w:type="spellStart"/>
      <w:r w:rsidRPr="00483AEF">
        <w:rPr>
          <w:rFonts w:ascii="Calibri" w:hAnsi="Calibri" w:cs="Calibri"/>
          <w:sz w:val="24"/>
          <w:szCs w:val="24"/>
          <w:lang w:val="en-IN"/>
        </w:rPr>
        <w:t>catalogs</w:t>
      </w:r>
      <w:proofErr w:type="spellEnd"/>
      <w:r w:rsidRPr="00483AEF">
        <w:rPr>
          <w:rFonts w:ascii="Calibri" w:hAnsi="Calibri" w:cs="Calibri"/>
          <w:sz w:val="24"/>
          <w:szCs w:val="24"/>
          <w:lang w:val="en-IN"/>
        </w:rPr>
        <w:t>, pricing, and assets.</w:t>
      </w:r>
    </w:p>
    <w:p w14:paraId="10021DF0" w14:textId="77777777" w:rsidR="00483AEF" w:rsidRPr="00483AEF" w:rsidRDefault="00483AEF" w:rsidP="00CA142D">
      <w:pPr>
        <w:numPr>
          <w:ilvl w:val="0"/>
          <w:numId w:val="10"/>
        </w:numPr>
        <w:suppressAutoHyphens/>
        <w:spacing w:line="276" w:lineRule="auto"/>
        <w:jc w:val="left"/>
        <w:rPr>
          <w:rFonts w:ascii="Calibri" w:hAnsi="Calibri" w:cs="Calibri"/>
          <w:sz w:val="24"/>
          <w:szCs w:val="24"/>
          <w:lang w:val="en-IN"/>
        </w:rPr>
      </w:pPr>
      <w:r w:rsidRPr="00483AEF">
        <w:rPr>
          <w:rFonts w:ascii="Calibri" w:hAnsi="Calibri" w:cs="Calibri"/>
          <w:sz w:val="24"/>
          <w:szCs w:val="24"/>
          <w:lang w:val="en-IN"/>
        </w:rPr>
        <w:t>Utilized Salesforce APIs, web services, and middleware to automate data exchange between Salesforce and SAP CPQ, ensuring real-time updates and eliminating manual errors.</w:t>
      </w:r>
    </w:p>
    <w:p w14:paraId="3C432833" w14:textId="77777777" w:rsidR="00483AEF" w:rsidRPr="00483AEF" w:rsidRDefault="00483AEF" w:rsidP="00CA142D">
      <w:pPr>
        <w:numPr>
          <w:ilvl w:val="0"/>
          <w:numId w:val="10"/>
        </w:numPr>
        <w:suppressAutoHyphens/>
        <w:spacing w:line="276" w:lineRule="auto"/>
        <w:jc w:val="left"/>
        <w:rPr>
          <w:rFonts w:ascii="Calibri" w:hAnsi="Calibri" w:cs="Calibri"/>
          <w:sz w:val="24"/>
          <w:szCs w:val="24"/>
          <w:lang w:val="en-IN"/>
        </w:rPr>
      </w:pPr>
      <w:r w:rsidRPr="00483AEF">
        <w:rPr>
          <w:rFonts w:ascii="Calibri" w:hAnsi="Calibri" w:cs="Calibri"/>
          <w:sz w:val="24"/>
          <w:szCs w:val="24"/>
          <w:lang w:val="en-IN"/>
        </w:rPr>
        <w:t>Worked with cross-functional teams to define integration touchpoints, troubleshoot issues, and ensure smooth data flow across systems.</w:t>
      </w:r>
    </w:p>
    <w:p w14:paraId="776A0637" w14:textId="77777777" w:rsidR="00483AEF" w:rsidRPr="00483AEF" w:rsidRDefault="00483AEF" w:rsidP="00CA142D">
      <w:pPr>
        <w:numPr>
          <w:ilvl w:val="0"/>
          <w:numId w:val="10"/>
        </w:numPr>
        <w:jc w:val="left"/>
        <w:textAlignment w:val="center"/>
        <w:rPr>
          <w:rFonts w:ascii="Calibri" w:hAnsi="Calibri" w:cs="Calibri"/>
          <w:sz w:val="24"/>
          <w:szCs w:val="24"/>
          <w:lang w:val="en-IN" w:eastAsia="en-IN"/>
        </w:rPr>
      </w:pPr>
      <w:r w:rsidRPr="00483AEF">
        <w:rPr>
          <w:rFonts w:ascii="Calibri" w:hAnsi="Calibri" w:cs="Calibri"/>
          <w:sz w:val="24"/>
          <w:szCs w:val="24"/>
          <w:lang w:val="en-IN" w:eastAsia="en-IN"/>
        </w:rPr>
        <w:t>Customized Salesforce objects, fields, and page layouts to support new configurations and pricing models implemented by SAP CPQ.</w:t>
      </w:r>
    </w:p>
    <w:p w14:paraId="397D5614" w14:textId="77777777" w:rsidR="00483AEF" w:rsidRPr="00483AEF" w:rsidRDefault="00483AEF" w:rsidP="00CA142D">
      <w:pPr>
        <w:numPr>
          <w:ilvl w:val="0"/>
          <w:numId w:val="10"/>
        </w:numPr>
        <w:jc w:val="left"/>
        <w:textAlignment w:val="center"/>
        <w:rPr>
          <w:rFonts w:ascii="Calibri" w:hAnsi="Calibri" w:cs="Calibri"/>
          <w:sz w:val="24"/>
          <w:szCs w:val="24"/>
          <w:lang w:val="en-IN" w:eastAsia="en-IN"/>
        </w:rPr>
      </w:pPr>
      <w:r w:rsidRPr="00483AEF">
        <w:rPr>
          <w:rFonts w:ascii="Calibri" w:hAnsi="Calibri" w:cs="Calibri"/>
          <w:sz w:val="24"/>
          <w:szCs w:val="24"/>
          <w:lang w:val="en-IN" w:eastAsia="en-IN"/>
        </w:rPr>
        <w:lastRenderedPageBreak/>
        <w:t xml:space="preserve">Developed custom </w:t>
      </w:r>
      <w:r w:rsidRPr="00483AEF">
        <w:rPr>
          <w:rFonts w:ascii="Calibri" w:hAnsi="Calibri" w:cs="Calibri"/>
          <w:b/>
          <w:bCs/>
          <w:sz w:val="24"/>
          <w:szCs w:val="24"/>
          <w:lang w:val="en-IN" w:eastAsia="en-IN"/>
        </w:rPr>
        <w:t>Lightning Web Components (LWC)</w:t>
      </w:r>
      <w:r w:rsidRPr="00483AEF">
        <w:rPr>
          <w:rFonts w:ascii="Calibri" w:hAnsi="Calibri" w:cs="Calibri"/>
          <w:sz w:val="24"/>
          <w:szCs w:val="24"/>
          <w:lang w:val="en-IN" w:eastAsia="en-IN"/>
        </w:rPr>
        <w:t xml:space="preserve"> to create tailored views and enhance user experience, including dynamic product configuration interfaces, custom quote views, and personalized dashboards for sales reps.</w:t>
      </w:r>
    </w:p>
    <w:p w14:paraId="185C1EE6" w14:textId="77777777" w:rsidR="00483AEF" w:rsidRPr="00483AEF" w:rsidRDefault="00483AEF" w:rsidP="00CA142D">
      <w:pPr>
        <w:numPr>
          <w:ilvl w:val="0"/>
          <w:numId w:val="10"/>
        </w:numPr>
        <w:jc w:val="left"/>
        <w:textAlignment w:val="center"/>
        <w:rPr>
          <w:rFonts w:ascii="Calibri" w:hAnsi="Calibri" w:cs="Calibri"/>
          <w:sz w:val="24"/>
          <w:szCs w:val="24"/>
          <w:lang w:val="en-IN" w:eastAsia="en-IN"/>
        </w:rPr>
      </w:pPr>
      <w:r w:rsidRPr="00483AEF">
        <w:rPr>
          <w:rFonts w:ascii="Calibri" w:hAnsi="Calibri" w:cs="Calibri"/>
          <w:sz w:val="24"/>
          <w:szCs w:val="24"/>
          <w:lang w:val="en-IN" w:eastAsia="en-IN"/>
        </w:rPr>
        <w:t>Leveraged the power of LWC to provide faster, more responsive, and modern interfaces within Salesforce, improving user efficiency and reducing manual tasks.</w:t>
      </w:r>
    </w:p>
    <w:p w14:paraId="211A2B08" w14:textId="77777777" w:rsidR="00483AEF" w:rsidRPr="00483AEF" w:rsidRDefault="00483AEF" w:rsidP="00CA142D">
      <w:pPr>
        <w:numPr>
          <w:ilvl w:val="0"/>
          <w:numId w:val="10"/>
        </w:numPr>
        <w:jc w:val="left"/>
        <w:textAlignment w:val="center"/>
        <w:rPr>
          <w:rFonts w:ascii="Calibri" w:hAnsi="Calibri" w:cs="Calibri"/>
          <w:sz w:val="24"/>
          <w:szCs w:val="24"/>
          <w:lang w:val="en-IN" w:eastAsia="en-IN"/>
        </w:rPr>
      </w:pPr>
      <w:r w:rsidRPr="00483AEF">
        <w:rPr>
          <w:rFonts w:ascii="Calibri" w:hAnsi="Calibri" w:cs="Calibri"/>
          <w:sz w:val="24"/>
          <w:szCs w:val="24"/>
          <w:lang w:val="en-IN" w:eastAsia="en-IN"/>
        </w:rPr>
        <w:t xml:space="preserve">Implemented automations </w:t>
      </w:r>
      <w:proofErr w:type="gramStart"/>
      <w:r w:rsidRPr="00483AEF">
        <w:rPr>
          <w:rFonts w:ascii="Calibri" w:hAnsi="Calibri" w:cs="Calibri"/>
          <w:sz w:val="24"/>
          <w:szCs w:val="24"/>
          <w:lang w:val="en-IN" w:eastAsia="en-IN"/>
        </w:rPr>
        <w:t>using  Flows</w:t>
      </w:r>
      <w:proofErr w:type="gramEnd"/>
      <w:r w:rsidRPr="00483AEF">
        <w:rPr>
          <w:rFonts w:ascii="Calibri" w:hAnsi="Calibri" w:cs="Calibri"/>
          <w:sz w:val="24"/>
          <w:szCs w:val="24"/>
          <w:lang w:val="en-IN" w:eastAsia="en-IN"/>
        </w:rPr>
        <w:t xml:space="preserve"> to eliminate manual tasks, such as asset creation, BOM additions, and maintenance renewals.</w:t>
      </w:r>
    </w:p>
    <w:p w14:paraId="03F1A4B5" w14:textId="77777777" w:rsidR="00483AEF" w:rsidRPr="00483AEF" w:rsidRDefault="00483AEF" w:rsidP="00CA142D">
      <w:pPr>
        <w:numPr>
          <w:ilvl w:val="0"/>
          <w:numId w:val="10"/>
        </w:numPr>
        <w:jc w:val="left"/>
        <w:textAlignment w:val="center"/>
        <w:rPr>
          <w:rFonts w:ascii="Calibri" w:hAnsi="Calibri" w:cs="Calibri"/>
          <w:sz w:val="24"/>
          <w:szCs w:val="24"/>
          <w:lang w:val="en-IN" w:eastAsia="en-IN"/>
        </w:rPr>
      </w:pPr>
      <w:r w:rsidRPr="00483AEF">
        <w:rPr>
          <w:rFonts w:ascii="Calibri" w:hAnsi="Calibri" w:cs="Calibri"/>
          <w:sz w:val="24"/>
          <w:szCs w:val="24"/>
          <w:lang w:val="en-IN" w:eastAsia="en-IN"/>
        </w:rPr>
        <w:t>Automated the pricing and calculation of maintenance and service pricing directly in Salesforce, ensuring consistency with SAP CPQ.</w:t>
      </w:r>
    </w:p>
    <w:p w14:paraId="68485C37" w14:textId="77777777" w:rsidR="00483AEF" w:rsidRPr="00483AEF" w:rsidRDefault="00483AEF" w:rsidP="00CA142D">
      <w:pPr>
        <w:numPr>
          <w:ilvl w:val="0"/>
          <w:numId w:val="10"/>
        </w:numPr>
        <w:jc w:val="left"/>
        <w:textAlignment w:val="center"/>
        <w:rPr>
          <w:rFonts w:ascii="Calibri" w:hAnsi="Calibri" w:cs="Calibri"/>
          <w:sz w:val="24"/>
          <w:szCs w:val="24"/>
          <w:lang w:val="en-IN" w:eastAsia="en-IN"/>
        </w:rPr>
      </w:pPr>
      <w:r w:rsidRPr="00483AEF">
        <w:rPr>
          <w:rFonts w:ascii="Calibri" w:hAnsi="Calibri" w:cs="Calibri"/>
          <w:sz w:val="24"/>
          <w:szCs w:val="24"/>
          <w:lang w:val="en-IN" w:eastAsia="en-IN"/>
        </w:rPr>
        <w:t xml:space="preserve">Led the data migration effort by performing data loading for legacy Salesforce data, ensuring it was aligned with the new SAP CPQ-based </w:t>
      </w:r>
      <w:proofErr w:type="spellStart"/>
      <w:r w:rsidRPr="00483AEF">
        <w:rPr>
          <w:rFonts w:ascii="Calibri" w:hAnsi="Calibri" w:cs="Calibri"/>
          <w:sz w:val="24"/>
          <w:szCs w:val="24"/>
          <w:lang w:val="en-IN" w:eastAsia="en-IN"/>
        </w:rPr>
        <w:t>catalog</w:t>
      </w:r>
      <w:proofErr w:type="spellEnd"/>
      <w:r w:rsidRPr="00483AEF">
        <w:rPr>
          <w:rFonts w:ascii="Calibri" w:hAnsi="Calibri" w:cs="Calibri"/>
          <w:sz w:val="24"/>
          <w:szCs w:val="24"/>
          <w:lang w:val="en-IN" w:eastAsia="en-IN"/>
        </w:rPr>
        <w:t xml:space="preserve"> and pricing structure.</w:t>
      </w:r>
    </w:p>
    <w:p w14:paraId="3B06871E" w14:textId="77777777" w:rsidR="00483AEF" w:rsidRPr="00483AEF" w:rsidRDefault="00483AEF" w:rsidP="00CA142D">
      <w:pPr>
        <w:numPr>
          <w:ilvl w:val="0"/>
          <w:numId w:val="10"/>
        </w:numPr>
        <w:jc w:val="left"/>
        <w:textAlignment w:val="center"/>
        <w:rPr>
          <w:rFonts w:ascii="Calibri" w:hAnsi="Calibri" w:cs="Calibri"/>
          <w:sz w:val="24"/>
          <w:szCs w:val="24"/>
          <w:lang w:val="en-IN" w:eastAsia="en-IN"/>
        </w:rPr>
      </w:pPr>
      <w:r w:rsidRPr="00483AEF">
        <w:rPr>
          <w:rFonts w:ascii="Calibri" w:hAnsi="Calibri" w:cs="Calibri"/>
          <w:sz w:val="24"/>
          <w:szCs w:val="24"/>
          <w:lang w:val="en-IN" w:eastAsia="en-IN"/>
        </w:rPr>
        <w:t>Cleaned and transformed legacy data to ensure accuracy and consistency, using Salesforce Data Loader and other tools to efficiently migrate large volumes of data.</w:t>
      </w:r>
    </w:p>
    <w:p w14:paraId="047A5B46" w14:textId="77777777" w:rsidR="00483AEF" w:rsidRPr="00483AEF" w:rsidRDefault="00483AEF" w:rsidP="00CA142D">
      <w:pPr>
        <w:numPr>
          <w:ilvl w:val="0"/>
          <w:numId w:val="10"/>
        </w:numPr>
        <w:jc w:val="left"/>
        <w:textAlignment w:val="center"/>
        <w:rPr>
          <w:rFonts w:ascii="Calibri" w:hAnsi="Calibri" w:cs="Calibri"/>
          <w:sz w:val="24"/>
          <w:szCs w:val="24"/>
          <w:lang w:val="en-IN" w:eastAsia="en-IN"/>
        </w:rPr>
      </w:pPr>
      <w:r w:rsidRPr="00483AEF">
        <w:rPr>
          <w:rFonts w:ascii="Calibri" w:hAnsi="Calibri" w:cs="Calibri"/>
          <w:sz w:val="24"/>
          <w:szCs w:val="24"/>
          <w:lang w:val="en-IN" w:eastAsia="en-IN"/>
        </w:rPr>
        <w:t>Ensured that legacy product, pricing, and asset data was successfully integrated into the new system, minimizing disruptions to ongoing operations.</w:t>
      </w:r>
    </w:p>
    <w:p w14:paraId="650C49F2" w14:textId="77777777" w:rsidR="00483AEF" w:rsidRPr="00483AEF" w:rsidRDefault="00483AEF" w:rsidP="00CA142D">
      <w:pPr>
        <w:numPr>
          <w:ilvl w:val="0"/>
          <w:numId w:val="10"/>
        </w:numPr>
        <w:jc w:val="left"/>
        <w:textAlignment w:val="center"/>
        <w:rPr>
          <w:rFonts w:ascii="Calibri" w:hAnsi="Calibri" w:cs="Calibri"/>
          <w:sz w:val="24"/>
          <w:szCs w:val="24"/>
          <w:lang w:val="en-IN" w:eastAsia="en-IN"/>
        </w:rPr>
      </w:pPr>
      <w:r w:rsidRPr="00483AEF">
        <w:rPr>
          <w:rFonts w:ascii="Calibri" w:hAnsi="Calibri" w:cs="Calibri"/>
          <w:sz w:val="24"/>
          <w:szCs w:val="24"/>
          <w:lang w:val="en-IN" w:eastAsia="en-IN"/>
        </w:rPr>
        <w:t>Successfully rolled out the SAP CPQ solution to 200 users, providing end-user training, ongoing support, and addressing feedback to ensure smooth adoption.</w:t>
      </w:r>
    </w:p>
    <w:p w14:paraId="237DA7A0" w14:textId="77777777" w:rsidR="00483AEF" w:rsidRPr="00483AEF" w:rsidRDefault="00483AEF" w:rsidP="00CA142D">
      <w:pPr>
        <w:numPr>
          <w:ilvl w:val="0"/>
          <w:numId w:val="10"/>
        </w:numPr>
        <w:jc w:val="left"/>
        <w:textAlignment w:val="center"/>
        <w:rPr>
          <w:rFonts w:ascii="Calibri" w:hAnsi="Calibri" w:cs="Calibri"/>
          <w:sz w:val="24"/>
          <w:szCs w:val="24"/>
          <w:lang w:val="en-IN" w:eastAsia="en-IN"/>
        </w:rPr>
      </w:pPr>
      <w:r w:rsidRPr="00483AEF">
        <w:rPr>
          <w:rFonts w:ascii="Calibri" w:hAnsi="Calibri" w:cs="Calibri"/>
          <w:sz w:val="24"/>
          <w:szCs w:val="24"/>
          <w:lang w:val="en-IN" w:eastAsia="en-IN"/>
        </w:rPr>
        <w:t>Actively participated in user acceptance testing (UAT) to validate the solution and helped resolve any issues that arose during the rollout phase.</w:t>
      </w:r>
    </w:p>
    <w:p w14:paraId="26946F61" w14:textId="77777777" w:rsidR="00483AEF" w:rsidRPr="00483AEF" w:rsidRDefault="00483AEF" w:rsidP="00CA142D">
      <w:pPr>
        <w:numPr>
          <w:ilvl w:val="0"/>
          <w:numId w:val="10"/>
        </w:numPr>
        <w:jc w:val="left"/>
        <w:textAlignment w:val="center"/>
        <w:rPr>
          <w:rFonts w:ascii="Calibri" w:hAnsi="Calibri" w:cs="Calibri"/>
          <w:sz w:val="24"/>
          <w:szCs w:val="24"/>
          <w:lang w:val="en-IN" w:eastAsia="en-IN"/>
        </w:rPr>
      </w:pPr>
      <w:r w:rsidRPr="00483AEF">
        <w:rPr>
          <w:rFonts w:ascii="Calibri" w:hAnsi="Calibri" w:cs="Calibri"/>
          <w:sz w:val="24"/>
          <w:szCs w:val="24"/>
          <w:lang w:val="en-IN" w:eastAsia="en-IN"/>
        </w:rPr>
        <w:t>Provided continuous support to sales teams to optimize the new system for their needs.</w:t>
      </w:r>
    </w:p>
    <w:p w14:paraId="2781B64E" w14:textId="77777777" w:rsidR="00483AEF" w:rsidRPr="00483AEF" w:rsidRDefault="00483AEF" w:rsidP="00CA142D">
      <w:pPr>
        <w:numPr>
          <w:ilvl w:val="0"/>
          <w:numId w:val="10"/>
        </w:numPr>
        <w:jc w:val="left"/>
        <w:textAlignment w:val="center"/>
        <w:rPr>
          <w:rFonts w:ascii="Calibri" w:hAnsi="Calibri" w:cs="Calibri"/>
          <w:sz w:val="24"/>
          <w:szCs w:val="24"/>
          <w:lang w:val="en-IN" w:eastAsia="en-IN"/>
        </w:rPr>
      </w:pPr>
      <w:r w:rsidRPr="00483AEF">
        <w:rPr>
          <w:rFonts w:ascii="Calibri" w:hAnsi="Calibri" w:cs="Calibri"/>
          <w:sz w:val="24"/>
          <w:szCs w:val="24"/>
          <w:lang w:val="en-IN" w:eastAsia="en-IN"/>
        </w:rPr>
        <w:t>Conducted comprehensive testing to validate integration functionality, LWC component performance, and overall data accuracy, ensuring the system operated smoothly across all platforms.</w:t>
      </w:r>
    </w:p>
    <w:p w14:paraId="363B8E8D" w14:textId="77777777" w:rsidR="00483AEF" w:rsidRPr="00483AEF" w:rsidRDefault="00483AEF" w:rsidP="00CA142D">
      <w:pPr>
        <w:numPr>
          <w:ilvl w:val="0"/>
          <w:numId w:val="10"/>
        </w:numPr>
        <w:jc w:val="left"/>
        <w:textAlignment w:val="center"/>
        <w:rPr>
          <w:rFonts w:ascii="Calibri" w:hAnsi="Calibri" w:cs="Calibri"/>
          <w:sz w:val="24"/>
          <w:szCs w:val="24"/>
          <w:lang w:val="en-IN" w:eastAsia="en-IN"/>
        </w:rPr>
      </w:pPr>
      <w:r w:rsidRPr="00483AEF">
        <w:rPr>
          <w:rFonts w:ascii="Calibri" w:hAnsi="Calibri" w:cs="Calibri"/>
          <w:sz w:val="24"/>
          <w:szCs w:val="24"/>
          <w:lang w:val="en-IN" w:eastAsia="en-IN"/>
        </w:rPr>
        <w:t>Collaborated with the quality assurance team to ensure the solution met business requirements and provided a seamless experience for all users.</w:t>
      </w:r>
    </w:p>
    <w:p w14:paraId="0A19299F" w14:textId="77777777" w:rsidR="00483AEF" w:rsidRDefault="00483AEF" w:rsidP="00D3441B">
      <w:pPr>
        <w:spacing w:line="360" w:lineRule="auto"/>
        <w:rPr>
          <w:rFonts w:asciiTheme="majorHAnsi" w:hAnsiTheme="majorHAnsi" w:cstheme="minorHAnsi"/>
          <w:b/>
          <w:bCs/>
          <w:sz w:val="24"/>
          <w:szCs w:val="24"/>
        </w:rPr>
      </w:pPr>
    </w:p>
    <w:p w14:paraId="72F56183" w14:textId="77777777" w:rsidR="006C1929" w:rsidRPr="00D3441B" w:rsidRDefault="006C1929" w:rsidP="00D3441B">
      <w:pPr>
        <w:spacing w:line="360" w:lineRule="auto"/>
        <w:rPr>
          <w:rFonts w:asciiTheme="majorHAnsi" w:hAnsiTheme="majorHAnsi" w:cstheme="minorHAnsi"/>
          <w:b/>
          <w:bCs/>
          <w:sz w:val="24"/>
          <w:szCs w:val="24"/>
        </w:rPr>
      </w:pPr>
      <w:r w:rsidRPr="00D3441B">
        <w:rPr>
          <w:rFonts w:asciiTheme="majorHAnsi" w:hAnsiTheme="majorHAnsi" w:cstheme="minorHAnsi"/>
          <w:b/>
          <w:bCs/>
          <w:sz w:val="24"/>
          <w:szCs w:val="24"/>
        </w:rPr>
        <w:t>Optum Global Solutions, MN, USA</w:t>
      </w:r>
    </w:p>
    <w:p w14:paraId="4AAAC4A4" w14:textId="77777777" w:rsidR="006C1929" w:rsidRPr="00D3441B" w:rsidRDefault="006C1929" w:rsidP="00D3441B">
      <w:pPr>
        <w:spacing w:line="360" w:lineRule="auto"/>
        <w:rPr>
          <w:rFonts w:asciiTheme="majorHAnsi" w:hAnsiTheme="majorHAnsi" w:cstheme="minorHAnsi"/>
          <w:b/>
          <w:bCs/>
          <w:sz w:val="24"/>
          <w:szCs w:val="24"/>
        </w:rPr>
      </w:pPr>
      <w:r w:rsidRPr="00D3441B">
        <w:rPr>
          <w:rFonts w:asciiTheme="majorHAnsi" w:hAnsiTheme="majorHAnsi" w:cstheme="minorHAnsi"/>
          <w:b/>
          <w:bCs/>
          <w:sz w:val="24"/>
          <w:szCs w:val="24"/>
        </w:rPr>
        <w:t>Sr. Salesforce Developer/Lead</w:t>
      </w:r>
    </w:p>
    <w:p w14:paraId="1446B0B5" w14:textId="583838B4" w:rsidR="006C1929" w:rsidRDefault="00132796" w:rsidP="00D3441B">
      <w:pPr>
        <w:spacing w:line="360" w:lineRule="auto"/>
        <w:rPr>
          <w:rFonts w:asciiTheme="majorHAnsi" w:hAnsiTheme="majorHAnsi" w:cstheme="minorHAnsi"/>
          <w:b/>
          <w:bCs/>
          <w:sz w:val="24"/>
          <w:szCs w:val="24"/>
        </w:rPr>
      </w:pPr>
      <w:r>
        <w:rPr>
          <w:rFonts w:asciiTheme="majorHAnsi" w:hAnsiTheme="majorHAnsi" w:cstheme="minorHAnsi"/>
          <w:b/>
          <w:bCs/>
          <w:sz w:val="24"/>
          <w:szCs w:val="24"/>
        </w:rPr>
        <w:t>10</w:t>
      </w:r>
      <w:r w:rsidR="006C1929" w:rsidRPr="00D3441B">
        <w:rPr>
          <w:rFonts w:asciiTheme="majorHAnsi" w:hAnsiTheme="majorHAnsi" w:cstheme="minorHAnsi"/>
          <w:b/>
          <w:bCs/>
          <w:sz w:val="24"/>
          <w:szCs w:val="24"/>
        </w:rPr>
        <w:t xml:space="preserve">/2018 – </w:t>
      </w:r>
      <w:r>
        <w:rPr>
          <w:rFonts w:asciiTheme="majorHAnsi" w:hAnsiTheme="majorHAnsi" w:cstheme="minorHAnsi"/>
          <w:b/>
          <w:bCs/>
          <w:sz w:val="24"/>
          <w:szCs w:val="24"/>
        </w:rPr>
        <w:t>01/2025</w:t>
      </w:r>
    </w:p>
    <w:p w14:paraId="414DC660" w14:textId="77777777" w:rsidR="000A57EB" w:rsidRPr="00D3441B" w:rsidRDefault="000A57EB" w:rsidP="00D3441B">
      <w:pPr>
        <w:spacing w:line="360" w:lineRule="auto"/>
        <w:rPr>
          <w:rFonts w:asciiTheme="majorHAnsi" w:hAnsiTheme="majorHAnsi" w:cstheme="minorHAnsi"/>
          <w:b/>
          <w:bCs/>
          <w:sz w:val="24"/>
          <w:szCs w:val="24"/>
        </w:rPr>
      </w:pPr>
    </w:p>
    <w:p w14:paraId="76F5BD28" w14:textId="77777777" w:rsidR="006C1929" w:rsidRPr="00D3441B" w:rsidRDefault="006C1929" w:rsidP="00D3441B">
      <w:pPr>
        <w:spacing w:line="360" w:lineRule="auto"/>
        <w:rPr>
          <w:rFonts w:asciiTheme="majorHAnsi" w:hAnsiTheme="majorHAnsi" w:cstheme="minorHAnsi"/>
          <w:b/>
          <w:bCs/>
          <w:sz w:val="24"/>
          <w:szCs w:val="24"/>
        </w:rPr>
      </w:pPr>
      <w:r w:rsidRPr="00D3441B">
        <w:rPr>
          <w:rFonts w:asciiTheme="majorHAnsi" w:hAnsiTheme="majorHAnsi" w:cstheme="minorHAnsi"/>
          <w:b/>
          <w:bCs/>
          <w:sz w:val="24"/>
          <w:szCs w:val="24"/>
        </w:rPr>
        <w:t xml:space="preserve">Project: </w:t>
      </w:r>
      <w:r w:rsidRPr="00D3441B">
        <w:rPr>
          <w:rFonts w:asciiTheme="majorHAnsi" w:hAnsiTheme="majorHAnsi" w:cstheme="minorHAnsi"/>
          <w:sz w:val="24"/>
          <w:szCs w:val="24"/>
        </w:rPr>
        <w:t>Facility Application – Optum Health Behavioral Solutions, CA</w:t>
      </w:r>
    </w:p>
    <w:p w14:paraId="4C66AA95" w14:textId="77777777" w:rsidR="006C1929" w:rsidRPr="00D3441B" w:rsidRDefault="006C1929" w:rsidP="00D3441B">
      <w:pPr>
        <w:spacing w:line="360" w:lineRule="auto"/>
        <w:rPr>
          <w:rFonts w:asciiTheme="majorHAnsi" w:hAnsiTheme="majorHAnsi" w:cstheme="minorHAnsi"/>
          <w:sz w:val="24"/>
          <w:szCs w:val="24"/>
        </w:rPr>
      </w:pPr>
      <w:r w:rsidRPr="00D3441B">
        <w:rPr>
          <w:rFonts w:asciiTheme="majorHAnsi" w:hAnsiTheme="majorHAnsi" w:cstheme="minorHAnsi"/>
          <w:b/>
          <w:bCs/>
          <w:sz w:val="24"/>
          <w:szCs w:val="24"/>
        </w:rPr>
        <w:t>Description</w:t>
      </w:r>
      <w:r w:rsidRPr="00D3441B">
        <w:rPr>
          <w:rFonts w:asciiTheme="majorHAnsi" w:hAnsiTheme="majorHAnsi" w:cstheme="minorHAnsi"/>
          <w:sz w:val="24"/>
          <w:szCs w:val="24"/>
        </w:rPr>
        <w:t>: A platform to manage credentialing standards for Optum provider networks, ensuring compliance and streamlined facility recredentialing every 36 months.</w:t>
      </w:r>
    </w:p>
    <w:p w14:paraId="760185E7" w14:textId="77777777" w:rsidR="00D3441B" w:rsidRDefault="00D3441B" w:rsidP="00D3441B">
      <w:pPr>
        <w:spacing w:line="360" w:lineRule="auto"/>
        <w:rPr>
          <w:rFonts w:asciiTheme="majorHAnsi" w:hAnsiTheme="majorHAnsi" w:cstheme="minorHAnsi"/>
          <w:b/>
          <w:bCs/>
          <w:sz w:val="24"/>
          <w:szCs w:val="24"/>
        </w:rPr>
      </w:pPr>
    </w:p>
    <w:p w14:paraId="19AAE422" w14:textId="1641D127" w:rsidR="006C1929" w:rsidRPr="00D3441B" w:rsidRDefault="006C1929" w:rsidP="00D3441B">
      <w:pPr>
        <w:spacing w:line="360" w:lineRule="auto"/>
        <w:rPr>
          <w:rFonts w:asciiTheme="majorHAnsi" w:hAnsiTheme="majorHAnsi" w:cstheme="minorHAnsi"/>
          <w:b/>
          <w:bCs/>
          <w:sz w:val="24"/>
          <w:szCs w:val="24"/>
        </w:rPr>
      </w:pPr>
      <w:r w:rsidRPr="00D3441B">
        <w:rPr>
          <w:rFonts w:asciiTheme="majorHAnsi" w:hAnsiTheme="majorHAnsi" w:cstheme="minorHAnsi"/>
          <w:b/>
          <w:bCs/>
          <w:sz w:val="24"/>
          <w:szCs w:val="24"/>
        </w:rPr>
        <w:t>Responsibilities:</w:t>
      </w:r>
    </w:p>
    <w:p w14:paraId="21E5F778" w14:textId="77777777" w:rsidR="00E27306" w:rsidRPr="00E27306" w:rsidRDefault="00E27306" w:rsidP="00CA142D">
      <w:pPr>
        <w:pStyle w:val="ListParagraph"/>
        <w:numPr>
          <w:ilvl w:val="0"/>
          <w:numId w:val="3"/>
        </w:numPr>
        <w:spacing w:line="360" w:lineRule="auto"/>
        <w:rPr>
          <w:rFonts w:asciiTheme="majorHAnsi" w:hAnsiTheme="majorHAnsi" w:cstheme="minorHAnsi"/>
          <w:sz w:val="24"/>
          <w:szCs w:val="24"/>
        </w:rPr>
      </w:pPr>
      <w:r w:rsidRPr="00E27306">
        <w:rPr>
          <w:rFonts w:asciiTheme="majorHAnsi" w:hAnsiTheme="majorHAnsi" w:cstheme="minorHAnsi"/>
          <w:sz w:val="24"/>
          <w:szCs w:val="24"/>
        </w:rPr>
        <w:t>Designed and implemented scalable Salesforce solutions aligning with Optum's business objectives, working closely with business users.</w:t>
      </w:r>
    </w:p>
    <w:p w14:paraId="0E537144" w14:textId="77777777" w:rsidR="00E27306" w:rsidRPr="00E27306" w:rsidRDefault="00E27306" w:rsidP="00CA142D">
      <w:pPr>
        <w:pStyle w:val="ListParagraph"/>
        <w:numPr>
          <w:ilvl w:val="0"/>
          <w:numId w:val="3"/>
        </w:numPr>
        <w:spacing w:line="360" w:lineRule="auto"/>
        <w:rPr>
          <w:rFonts w:asciiTheme="majorHAnsi" w:hAnsiTheme="majorHAnsi" w:cstheme="minorHAnsi"/>
          <w:sz w:val="24"/>
          <w:szCs w:val="24"/>
        </w:rPr>
      </w:pPr>
      <w:r w:rsidRPr="00E27306">
        <w:rPr>
          <w:rFonts w:asciiTheme="majorHAnsi" w:hAnsiTheme="majorHAnsi" w:cstheme="minorHAnsi"/>
          <w:sz w:val="24"/>
          <w:szCs w:val="24"/>
        </w:rPr>
        <w:lastRenderedPageBreak/>
        <w:t>Led technical design sessions to architect solutions addressing complex business needs.</w:t>
      </w:r>
    </w:p>
    <w:p w14:paraId="322CF9CC" w14:textId="77777777" w:rsidR="00E27306" w:rsidRPr="00E27306" w:rsidRDefault="00E27306" w:rsidP="00CA142D">
      <w:pPr>
        <w:pStyle w:val="ListParagraph"/>
        <w:numPr>
          <w:ilvl w:val="0"/>
          <w:numId w:val="3"/>
        </w:numPr>
        <w:spacing w:line="360" w:lineRule="auto"/>
        <w:rPr>
          <w:rFonts w:asciiTheme="majorHAnsi" w:hAnsiTheme="majorHAnsi" w:cstheme="minorHAnsi"/>
          <w:sz w:val="24"/>
          <w:szCs w:val="24"/>
        </w:rPr>
      </w:pPr>
      <w:r w:rsidRPr="00E27306">
        <w:rPr>
          <w:rFonts w:asciiTheme="majorHAnsi" w:hAnsiTheme="majorHAnsi" w:cstheme="minorHAnsi"/>
          <w:sz w:val="24"/>
          <w:szCs w:val="24"/>
        </w:rPr>
        <w:t>Developed CI/CD pipelines for 4 projects using GitHub Actions, integrating code validation, automated deployments, and real-time testing.</w:t>
      </w:r>
    </w:p>
    <w:p w14:paraId="0277D484" w14:textId="77777777" w:rsidR="00E27306" w:rsidRPr="00E27306" w:rsidRDefault="00E27306" w:rsidP="00CA142D">
      <w:pPr>
        <w:pStyle w:val="ListParagraph"/>
        <w:numPr>
          <w:ilvl w:val="0"/>
          <w:numId w:val="3"/>
        </w:numPr>
        <w:spacing w:line="360" w:lineRule="auto"/>
        <w:rPr>
          <w:rFonts w:asciiTheme="majorHAnsi" w:hAnsiTheme="majorHAnsi" w:cstheme="minorHAnsi"/>
          <w:sz w:val="24"/>
          <w:szCs w:val="24"/>
        </w:rPr>
      </w:pPr>
      <w:r w:rsidRPr="00E27306">
        <w:rPr>
          <w:rFonts w:asciiTheme="majorHAnsi" w:hAnsiTheme="majorHAnsi" w:cstheme="minorHAnsi"/>
          <w:sz w:val="24"/>
          <w:szCs w:val="24"/>
        </w:rPr>
        <w:t>Created efficient workflows for code validation, continuous integration, and automated deployment across Salesforce orgs (Develop, QA, Production).</w:t>
      </w:r>
    </w:p>
    <w:p w14:paraId="4A20716B" w14:textId="77777777" w:rsidR="00E27306" w:rsidRDefault="00E27306" w:rsidP="00CA142D">
      <w:pPr>
        <w:pStyle w:val="ListParagraph"/>
        <w:numPr>
          <w:ilvl w:val="0"/>
          <w:numId w:val="3"/>
        </w:numPr>
        <w:spacing w:line="360" w:lineRule="auto"/>
        <w:rPr>
          <w:rFonts w:asciiTheme="majorHAnsi" w:hAnsiTheme="majorHAnsi" w:cstheme="minorHAnsi"/>
          <w:sz w:val="24"/>
          <w:szCs w:val="24"/>
        </w:rPr>
      </w:pPr>
      <w:r w:rsidRPr="00E27306">
        <w:rPr>
          <w:rFonts w:asciiTheme="majorHAnsi" w:hAnsiTheme="majorHAnsi" w:cstheme="minorHAnsi"/>
          <w:sz w:val="24"/>
          <w:szCs w:val="24"/>
        </w:rPr>
        <w:t>Integrated dependency checks and real-time validation into CI/CD pipelines, reducing deployment errors by 30%.</w:t>
      </w:r>
    </w:p>
    <w:p w14:paraId="48DE62FC" w14:textId="1E4859E0" w:rsidR="00500894" w:rsidRDefault="00500894" w:rsidP="00CA142D">
      <w:pPr>
        <w:pStyle w:val="ListParagraph"/>
        <w:numPr>
          <w:ilvl w:val="0"/>
          <w:numId w:val="3"/>
        </w:numPr>
        <w:spacing w:line="360" w:lineRule="auto"/>
        <w:rPr>
          <w:rFonts w:asciiTheme="majorHAnsi" w:hAnsiTheme="majorHAnsi" w:cstheme="minorHAnsi"/>
          <w:sz w:val="24"/>
          <w:szCs w:val="24"/>
        </w:rPr>
      </w:pPr>
      <w:r w:rsidRPr="00500894">
        <w:rPr>
          <w:rFonts w:asciiTheme="majorHAnsi" w:hAnsiTheme="majorHAnsi" w:cstheme="minorHAnsi"/>
          <w:sz w:val="24"/>
          <w:szCs w:val="24"/>
        </w:rPr>
        <w:t xml:space="preserve">Utilized </w:t>
      </w:r>
      <w:proofErr w:type="spellStart"/>
      <w:r w:rsidRPr="00500894">
        <w:rPr>
          <w:rFonts w:asciiTheme="majorHAnsi" w:hAnsiTheme="majorHAnsi" w:cstheme="minorHAnsi"/>
          <w:b/>
          <w:bCs/>
          <w:sz w:val="24"/>
          <w:szCs w:val="24"/>
        </w:rPr>
        <w:t>Omniscript</w:t>
      </w:r>
      <w:proofErr w:type="spellEnd"/>
      <w:r w:rsidRPr="00500894">
        <w:rPr>
          <w:rFonts w:asciiTheme="majorHAnsi" w:hAnsiTheme="majorHAnsi" w:cstheme="minorHAnsi"/>
          <w:b/>
          <w:bCs/>
          <w:sz w:val="24"/>
          <w:szCs w:val="24"/>
        </w:rPr>
        <w:t xml:space="preserve"> Designer</w:t>
      </w:r>
      <w:r w:rsidRPr="00500894">
        <w:rPr>
          <w:rFonts w:asciiTheme="majorHAnsi" w:hAnsiTheme="majorHAnsi" w:cstheme="minorHAnsi"/>
          <w:sz w:val="24"/>
          <w:szCs w:val="24"/>
        </w:rPr>
        <w:t xml:space="preserve"> to create dynamic, user-friendly interfaces, improving end-user experience and reducing manual data entry errors.</w:t>
      </w:r>
    </w:p>
    <w:p w14:paraId="19BDE0D2" w14:textId="65CEC85E" w:rsidR="00500894" w:rsidRPr="00E27306" w:rsidRDefault="00500894" w:rsidP="00CA142D">
      <w:pPr>
        <w:pStyle w:val="ListParagraph"/>
        <w:numPr>
          <w:ilvl w:val="0"/>
          <w:numId w:val="3"/>
        </w:numPr>
        <w:spacing w:line="360" w:lineRule="auto"/>
        <w:rPr>
          <w:rFonts w:asciiTheme="majorHAnsi" w:hAnsiTheme="majorHAnsi" w:cstheme="minorHAnsi"/>
          <w:sz w:val="24"/>
          <w:szCs w:val="24"/>
        </w:rPr>
      </w:pPr>
      <w:r w:rsidRPr="00500894">
        <w:rPr>
          <w:rFonts w:asciiTheme="majorHAnsi" w:hAnsiTheme="majorHAnsi" w:cstheme="minorHAnsi"/>
          <w:sz w:val="24"/>
          <w:szCs w:val="24"/>
        </w:rPr>
        <w:t xml:space="preserve">Integrated </w:t>
      </w:r>
      <w:proofErr w:type="spellStart"/>
      <w:r w:rsidRPr="00500894">
        <w:rPr>
          <w:rFonts w:asciiTheme="majorHAnsi" w:hAnsiTheme="majorHAnsi" w:cstheme="minorHAnsi"/>
          <w:b/>
          <w:bCs/>
          <w:sz w:val="24"/>
          <w:szCs w:val="24"/>
        </w:rPr>
        <w:t>Omniscripts</w:t>
      </w:r>
      <w:proofErr w:type="spellEnd"/>
      <w:r w:rsidRPr="00500894">
        <w:rPr>
          <w:rFonts w:asciiTheme="majorHAnsi" w:hAnsiTheme="majorHAnsi" w:cstheme="minorHAnsi"/>
          <w:sz w:val="24"/>
          <w:szCs w:val="24"/>
        </w:rPr>
        <w:t xml:space="preserve"> with </w:t>
      </w:r>
      <w:r w:rsidRPr="00500894">
        <w:rPr>
          <w:rFonts w:asciiTheme="majorHAnsi" w:hAnsiTheme="majorHAnsi" w:cstheme="minorHAnsi"/>
          <w:b/>
          <w:bCs/>
          <w:sz w:val="24"/>
          <w:szCs w:val="24"/>
        </w:rPr>
        <w:t>Salesforce Flow</w:t>
      </w:r>
      <w:r w:rsidRPr="00500894">
        <w:rPr>
          <w:rFonts w:asciiTheme="majorHAnsi" w:hAnsiTheme="majorHAnsi" w:cstheme="minorHAnsi"/>
          <w:sz w:val="24"/>
          <w:szCs w:val="24"/>
        </w:rPr>
        <w:t xml:space="preserve"> and </w:t>
      </w:r>
      <w:r w:rsidRPr="00500894">
        <w:rPr>
          <w:rFonts w:asciiTheme="majorHAnsi" w:hAnsiTheme="majorHAnsi" w:cstheme="minorHAnsi"/>
          <w:b/>
          <w:bCs/>
          <w:sz w:val="24"/>
          <w:szCs w:val="24"/>
        </w:rPr>
        <w:t>Apex</w:t>
      </w:r>
      <w:r w:rsidRPr="00500894">
        <w:rPr>
          <w:rFonts w:asciiTheme="majorHAnsi" w:hAnsiTheme="majorHAnsi" w:cstheme="minorHAnsi"/>
          <w:sz w:val="24"/>
          <w:szCs w:val="24"/>
        </w:rPr>
        <w:t xml:space="preserve"> to enable seamless automation and real-time data processing.</w:t>
      </w:r>
    </w:p>
    <w:p w14:paraId="59ABE8D1" w14:textId="77777777" w:rsidR="00E27306" w:rsidRPr="00E27306" w:rsidRDefault="00E27306" w:rsidP="00CA142D">
      <w:pPr>
        <w:pStyle w:val="ListParagraph"/>
        <w:numPr>
          <w:ilvl w:val="0"/>
          <w:numId w:val="3"/>
        </w:numPr>
        <w:spacing w:line="360" w:lineRule="auto"/>
        <w:rPr>
          <w:rFonts w:asciiTheme="majorHAnsi" w:hAnsiTheme="majorHAnsi" w:cstheme="minorHAnsi"/>
          <w:sz w:val="24"/>
          <w:szCs w:val="24"/>
        </w:rPr>
      </w:pPr>
      <w:r w:rsidRPr="00E27306">
        <w:rPr>
          <w:rFonts w:asciiTheme="majorHAnsi" w:hAnsiTheme="majorHAnsi" w:cstheme="minorHAnsi"/>
          <w:sz w:val="24"/>
          <w:szCs w:val="24"/>
        </w:rPr>
        <w:t>Collaborated on branching strategy improvements, helping reduce merge conflicts and optimizing release management.</w:t>
      </w:r>
    </w:p>
    <w:p w14:paraId="330F8DB1" w14:textId="77777777" w:rsidR="00E27306" w:rsidRPr="00E27306" w:rsidRDefault="00E27306" w:rsidP="00CA142D">
      <w:pPr>
        <w:pStyle w:val="ListParagraph"/>
        <w:numPr>
          <w:ilvl w:val="0"/>
          <w:numId w:val="3"/>
        </w:numPr>
        <w:spacing w:line="360" w:lineRule="auto"/>
        <w:rPr>
          <w:rFonts w:asciiTheme="majorHAnsi" w:hAnsiTheme="majorHAnsi" w:cstheme="minorHAnsi"/>
          <w:sz w:val="24"/>
          <w:szCs w:val="24"/>
        </w:rPr>
      </w:pPr>
      <w:r w:rsidRPr="00E27306">
        <w:rPr>
          <w:rFonts w:asciiTheme="majorHAnsi" w:hAnsiTheme="majorHAnsi" w:cstheme="minorHAnsi"/>
          <w:sz w:val="24"/>
          <w:szCs w:val="24"/>
        </w:rPr>
        <w:t>Developed responsive and user-friendly UIs with SLDS, utilizing Aura and Lightning Web Components for component-based architectures.</w:t>
      </w:r>
    </w:p>
    <w:p w14:paraId="76BB8B20" w14:textId="77777777" w:rsidR="00E27306" w:rsidRPr="00E27306" w:rsidRDefault="00E27306" w:rsidP="00CA142D">
      <w:pPr>
        <w:pStyle w:val="ListParagraph"/>
        <w:numPr>
          <w:ilvl w:val="0"/>
          <w:numId w:val="3"/>
        </w:numPr>
        <w:spacing w:line="360" w:lineRule="auto"/>
        <w:rPr>
          <w:rFonts w:asciiTheme="majorHAnsi" w:hAnsiTheme="majorHAnsi" w:cstheme="minorHAnsi"/>
          <w:sz w:val="24"/>
          <w:szCs w:val="24"/>
        </w:rPr>
      </w:pPr>
      <w:r w:rsidRPr="00E27306">
        <w:rPr>
          <w:rFonts w:asciiTheme="majorHAnsi" w:hAnsiTheme="majorHAnsi" w:cstheme="minorHAnsi"/>
          <w:sz w:val="24"/>
          <w:szCs w:val="24"/>
        </w:rPr>
        <w:t>Created and deployed Apex classes, triggers, and Batch Apex jobs to optimize automation processes.</w:t>
      </w:r>
    </w:p>
    <w:p w14:paraId="13D543F0" w14:textId="77777777" w:rsidR="00E27306" w:rsidRPr="00E27306" w:rsidRDefault="00E27306" w:rsidP="00CA142D">
      <w:pPr>
        <w:pStyle w:val="ListParagraph"/>
        <w:numPr>
          <w:ilvl w:val="0"/>
          <w:numId w:val="3"/>
        </w:numPr>
        <w:spacing w:line="360" w:lineRule="auto"/>
        <w:rPr>
          <w:rFonts w:asciiTheme="majorHAnsi" w:hAnsiTheme="majorHAnsi" w:cstheme="minorHAnsi"/>
          <w:sz w:val="24"/>
          <w:szCs w:val="24"/>
        </w:rPr>
      </w:pPr>
      <w:r w:rsidRPr="00E27306">
        <w:rPr>
          <w:rFonts w:asciiTheme="majorHAnsi" w:hAnsiTheme="majorHAnsi" w:cstheme="minorHAnsi"/>
          <w:sz w:val="24"/>
          <w:szCs w:val="24"/>
        </w:rPr>
        <w:t>Coordinated with cross-functional teams (QA, Product, Business Analysts) to streamline Agile delivery and align project goals.</w:t>
      </w:r>
    </w:p>
    <w:p w14:paraId="779C04A8" w14:textId="77777777" w:rsidR="00E27306" w:rsidRPr="00E27306" w:rsidRDefault="00E27306" w:rsidP="00CA142D">
      <w:pPr>
        <w:pStyle w:val="ListParagraph"/>
        <w:numPr>
          <w:ilvl w:val="0"/>
          <w:numId w:val="3"/>
        </w:numPr>
        <w:spacing w:line="360" w:lineRule="auto"/>
        <w:rPr>
          <w:rFonts w:asciiTheme="majorHAnsi" w:hAnsiTheme="majorHAnsi" w:cstheme="minorHAnsi"/>
          <w:sz w:val="24"/>
          <w:szCs w:val="24"/>
        </w:rPr>
      </w:pPr>
      <w:r w:rsidRPr="00E27306">
        <w:rPr>
          <w:rFonts w:asciiTheme="majorHAnsi" w:hAnsiTheme="majorHAnsi" w:cstheme="minorHAnsi"/>
          <w:sz w:val="24"/>
          <w:szCs w:val="24"/>
        </w:rPr>
        <w:t>Configured Salesforce security features, including custom profiles, permission sets, and role hierarchies to protect sensitive data.</w:t>
      </w:r>
    </w:p>
    <w:p w14:paraId="376BA342" w14:textId="77777777" w:rsidR="00E27306" w:rsidRPr="00E27306" w:rsidRDefault="00E27306" w:rsidP="00CA142D">
      <w:pPr>
        <w:pStyle w:val="ListParagraph"/>
        <w:numPr>
          <w:ilvl w:val="0"/>
          <w:numId w:val="3"/>
        </w:numPr>
        <w:spacing w:line="360" w:lineRule="auto"/>
        <w:rPr>
          <w:rFonts w:asciiTheme="majorHAnsi" w:hAnsiTheme="majorHAnsi" w:cstheme="minorHAnsi"/>
          <w:sz w:val="24"/>
          <w:szCs w:val="24"/>
        </w:rPr>
      </w:pPr>
      <w:r w:rsidRPr="00E27306">
        <w:rPr>
          <w:rFonts w:asciiTheme="majorHAnsi" w:hAnsiTheme="majorHAnsi" w:cstheme="minorHAnsi"/>
          <w:sz w:val="24"/>
          <w:szCs w:val="24"/>
        </w:rPr>
        <w:t>Led efforts to migrate Salesforce Classic applications to Lightning Experience, enabling a modern and mobile-friendly UI.</w:t>
      </w:r>
    </w:p>
    <w:p w14:paraId="3762E921" w14:textId="77777777" w:rsidR="00E27306" w:rsidRPr="00E27306" w:rsidRDefault="00E27306" w:rsidP="00CA142D">
      <w:pPr>
        <w:pStyle w:val="ListParagraph"/>
        <w:numPr>
          <w:ilvl w:val="0"/>
          <w:numId w:val="3"/>
        </w:numPr>
        <w:spacing w:line="360" w:lineRule="auto"/>
        <w:rPr>
          <w:rFonts w:asciiTheme="majorHAnsi" w:hAnsiTheme="majorHAnsi" w:cstheme="minorHAnsi"/>
          <w:sz w:val="24"/>
          <w:szCs w:val="24"/>
        </w:rPr>
      </w:pPr>
      <w:r w:rsidRPr="00E27306">
        <w:rPr>
          <w:rFonts w:asciiTheme="majorHAnsi" w:hAnsiTheme="majorHAnsi" w:cstheme="minorHAnsi"/>
          <w:sz w:val="24"/>
          <w:szCs w:val="24"/>
        </w:rPr>
        <w:t>Optimized database performance through efficient SOQL/SOSL queries and bulk processing in Apex.</w:t>
      </w:r>
    </w:p>
    <w:p w14:paraId="4C216C0D" w14:textId="77777777" w:rsidR="00E27306" w:rsidRDefault="00E27306" w:rsidP="00CA142D">
      <w:pPr>
        <w:pStyle w:val="ListParagraph"/>
        <w:numPr>
          <w:ilvl w:val="0"/>
          <w:numId w:val="3"/>
        </w:numPr>
        <w:spacing w:line="360" w:lineRule="auto"/>
        <w:rPr>
          <w:rFonts w:asciiTheme="majorHAnsi" w:hAnsiTheme="majorHAnsi" w:cstheme="minorHAnsi"/>
          <w:sz w:val="24"/>
          <w:szCs w:val="24"/>
        </w:rPr>
      </w:pPr>
      <w:r w:rsidRPr="00E27306">
        <w:rPr>
          <w:rFonts w:asciiTheme="majorHAnsi" w:hAnsiTheme="majorHAnsi" w:cstheme="minorHAnsi"/>
          <w:sz w:val="24"/>
          <w:szCs w:val="24"/>
        </w:rPr>
        <w:t>Mentored junior developers on best practices for Apex, LWC, and Salesforce integrations, fostering technical growth.</w:t>
      </w:r>
    </w:p>
    <w:p w14:paraId="53CA8734" w14:textId="6B4B8B07" w:rsidR="006C1929" w:rsidRPr="006C1929" w:rsidRDefault="006C1929" w:rsidP="00CA142D">
      <w:pPr>
        <w:pStyle w:val="ListParagraph"/>
        <w:numPr>
          <w:ilvl w:val="0"/>
          <w:numId w:val="3"/>
        </w:numPr>
        <w:spacing w:line="360" w:lineRule="auto"/>
        <w:rPr>
          <w:rFonts w:asciiTheme="majorHAnsi" w:hAnsiTheme="majorHAnsi" w:cstheme="minorHAnsi"/>
          <w:sz w:val="24"/>
          <w:szCs w:val="24"/>
        </w:rPr>
      </w:pPr>
      <w:r w:rsidRPr="006C1929">
        <w:rPr>
          <w:rFonts w:asciiTheme="majorHAnsi" w:hAnsiTheme="majorHAnsi" w:cstheme="minorHAnsi"/>
          <w:sz w:val="24"/>
          <w:szCs w:val="24"/>
        </w:rPr>
        <w:t>Provided mentorship and technical guidance to team members, fostering collaborative development.</w:t>
      </w:r>
    </w:p>
    <w:p w14:paraId="1BB1B37B" w14:textId="77777777" w:rsidR="006C1929" w:rsidRPr="006C1929" w:rsidRDefault="006C1929" w:rsidP="00CA142D">
      <w:pPr>
        <w:pStyle w:val="ListParagraph"/>
        <w:numPr>
          <w:ilvl w:val="0"/>
          <w:numId w:val="3"/>
        </w:numPr>
        <w:spacing w:line="360" w:lineRule="auto"/>
        <w:rPr>
          <w:rFonts w:asciiTheme="majorHAnsi" w:hAnsiTheme="majorHAnsi" w:cstheme="minorHAnsi"/>
          <w:sz w:val="24"/>
          <w:szCs w:val="24"/>
        </w:rPr>
      </w:pPr>
      <w:r w:rsidRPr="006C1929">
        <w:rPr>
          <w:rFonts w:asciiTheme="majorHAnsi" w:hAnsiTheme="majorHAnsi" w:cstheme="minorHAnsi"/>
          <w:sz w:val="24"/>
          <w:szCs w:val="24"/>
        </w:rPr>
        <w:lastRenderedPageBreak/>
        <w:t>Enhanced data security through advanced profile settings, field-level security, and audit trails.</w:t>
      </w:r>
    </w:p>
    <w:p w14:paraId="49A5E838" w14:textId="014480B9" w:rsidR="00C1513A" w:rsidRPr="009F0056" w:rsidRDefault="00C1513A" w:rsidP="00963FB6">
      <w:pPr>
        <w:spacing w:line="276" w:lineRule="auto"/>
        <w:rPr>
          <w:rFonts w:asciiTheme="majorHAnsi" w:hAnsiTheme="majorHAnsi" w:cstheme="minorHAnsi"/>
          <w:sz w:val="24"/>
          <w:szCs w:val="24"/>
        </w:rPr>
      </w:pPr>
    </w:p>
    <w:p w14:paraId="526CD934" w14:textId="77777777" w:rsidR="00A32FD1" w:rsidRDefault="00A32FD1" w:rsidP="00D50C0B">
      <w:pPr>
        <w:rPr>
          <w:rFonts w:asciiTheme="majorHAnsi" w:hAnsiTheme="majorHAnsi" w:cstheme="minorHAnsi"/>
          <w:b/>
          <w:bCs/>
          <w:sz w:val="24"/>
          <w:szCs w:val="24"/>
          <w:lang w:val="en-IN"/>
        </w:rPr>
      </w:pPr>
    </w:p>
    <w:p w14:paraId="000A25D0" w14:textId="77777777" w:rsidR="00A32FD1" w:rsidRDefault="00A32FD1" w:rsidP="00D50C0B">
      <w:pPr>
        <w:rPr>
          <w:rFonts w:asciiTheme="majorHAnsi" w:hAnsiTheme="majorHAnsi" w:cstheme="minorHAnsi"/>
          <w:b/>
          <w:bCs/>
          <w:sz w:val="24"/>
          <w:szCs w:val="24"/>
          <w:lang w:val="en-IN"/>
        </w:rPr>
      </w:pPr>
    </w:p>
    <w:p w14:paraId="1C01B116" w14:textId="77777777" w:rsidR="00A32FD1" w:rsidRDefault="00A32FD1" w:rsidP="00D50C0B">
      <w:pPr>
        <w:rPr>
          <w:rFonts w:asciiTheme="majorHAnsi" w:hAnsiTheme="majorHAnsi" w:cstheme="minorHAnsi"/>
          <w:b/>
          <w:bCs/>
          <w:sz w:val="24"/>
          <w:szCs w:val="24"/>
          <w:lang w:val="en-IN"/>
        </w:rPr>
      </w:pPr>
    </w:p>
    <w:p w14:paraId="1E5E8B86" w14:textId="77777777" w:rsidR="00A32FD1" w:rsidRDefault="00A32FD1" w:rsidP="00D50C0B">
      <w:pPr>
        <w:rPr>
          <w:rFonts w:asciiTheme="majorHAnsi" w:hAnsiTheme="majorHAnsi" w:cstheme="minorHAnsi"/>
          <w:b/>
          <w:bCs/>
          <w:sz w:val="24"/>
          <w:szCs w:val="24"/>
          <w:lang w:val="en-IN"/>
        </w:rPr>
      </w:pPr>
    </w:p>
    <w:p w14:paraId="2F238895" w14:textId="77777777" w:rsidR="00A32FD1" w:rsidRDefault="00A32FD1" w:rsidP="00D50C0B">
      <w:pPr>
        <w:rPr>
          <w:rFonts w:asciiTheme="majorHAnsi" w:hAnsiTheme="majorHAnsi" w:cstheme="minorHAnsi"/>
          <w:b/>
          <w:bCs/>
          <w:sz w:val="24"/>
          <w:szCs w:val="24"/>
          <w:lang w:val="en-IN"/>
        </w:rPr>
      </w:pPr>
    </w:p>
    <w:p w14:paraId="6331FC94" w14:textId="77777777" w:rsidR="00A32FD1" w:rsidRDefault="00A32FD1" w:rsidP="00D50C0B">
      <w:pPr>
        <w:rPr>
          <w:rFonts w:asciiTheme="majorHAnsi" w:hAnsiTheme="majorHAnsi" w:cstheme="minorHAnsi"/>
          <w:b/>
          <w:bCs/>
          <w:sz w:val="24"/>
          <w:szCs w:val="24"/>
          <w:lang w:val="en-IN"/>
        </w:rPr>
      </w:pPr>
    </w:p>
    <w:p w14:paraId="7993E306" w14:textId="77777777" w:rsidR="00A32FD1" w:rsidRDefault="00A32FD1" w:rsidP="00D50C0B">
      <w:pPr>
        <w:rPr>
          <w:rFonts w:asciiTheme="majorHAnsi" w:hAnsiTheme="majorHAnsi" w:cstheme="minorHAnsi"/>
          <w:b/>
          <w:bCs/>
          <w:sz w:val="24"/>
          <w:szCs w:val="24"/>
          <w:lang w:val="en-IN"/>
        </w:rPr>
      </w:pPr>
    </w:p>
    <w:p w14:paraId="0008EA0A" w14:textId="77777777" w:rsidR="00A32FD1" w:rsidRDefault="00A32FD1" w:rsidP="00D50C0B">
      <w:pPr>
        <w:rPr>
          <w:rFonts w:asciiTheme="majorHAnsi" w:hAnsiTheme="majorHAnsi" w:cstheme="minorHAnsi"/>
          <w:b/>
          <w:bCs/>
          <w:sz w:val="24"/>
          <w:szCs w:val="24"/>
          <w:lang w:val="en-IN"/>
        </w:rPr>
      </w:pPr>
    </w:p>
    <w:p w14:paraId="3CB862E8" w14:textId="77777777" w:rsidR="00A32FD1" w:rsidRDefault="00A32FD1" w:rsidP="00D50C0B">
      <w:pPr>
        <w:rPr>
          <w:rFonts w:asciiTheme="majorHAnsi" w:hAnsiTheme="majorHAnsi" w:cstheme="minorHAnsi"/>
          <w:b/>
          <w:bCs/>
          <w:sz w:val="24"/>
          <w:szCs w:val="24"/>
          <w:lang w:val="en-IN"/>
        </w:rPr>
      </w:pPr>
    </w:p>
    <w:p w14:paraId="7669E085" w14:textId="77777777" w:rsidR="00A32FD1" w:rsidRDefault="00A32FD1" w:rsidP="00D50C0B">
      <w:pPr>
        <w:rPr>
          <w:rFonts w:asciiTheme="majorHAnsi" w:hAnsiTheme="majorHAnsi" w:cstheme="minorHAnsi"/>
          <w:b/>
          <w:bCs/>
          <w:sz w:val="24"/>
          <w:szCs w:val="24"/>
          <w:lang w:val="en-IN"/>
        </w:rPr>
      </w:pPr>
    </w:p>
    <w:p w14:paraId="1A9BF0B5" w14:textId="77777777" w:rsidR="00A32FD1" w:rsidRDefault="00A32FD1" w:rsidP="00D50C0B">
      <w:pPr>
        <w:rPr>
          <w:rFonts w:asciiTheme="majorHAnsi" w:hAnsiTheme="majorHAnsi" w:cstheme="minorHAnsi"/>
          <w:b/>
          <w:bCs/>
          <w:sz w:val="24"/>
          <w:szCs w:val="24"/>
          <w:lang w:val="en-IN"/>
        </w:rPr>
      </w:pPr>
    </w:p>
    <w:p w14:paraId="316B3C35" w14:textId="56D73F15" w:rsidR="00D50C0B" w:rsidRPr="00D50C0B" w:rsidRDefault="00D50C0B" w:rsidP="00D50C0B">
      <w:pPr>
        <w:rPr>
          <w:rFonts w:asciiTheme="majorHAnsi" w:hAnsiTheme="majorHAnsi" w:cstheme="minorHAnsi"/>
          <w:b/>
          <w:bCs/>
          <w:sz w:val="24"/>
          <w:szCs w:val="24"/>
          <w:lang w:val="en-IN"/>
        </w:rPr>
      </w:pPr>
      <w:r w:rsidRPr="00D50C0B">
        <w:rPr>
          <w:rFonts w:asciiTheme="majorHAnsi" w:hAnsiTheme="majorHAnsi" w:cstheme="minorHAnsi"/>
          <w:b/>
          <w:bCs/>
          <w:sz w:val="24"/>
          <w:szCs w:val="24"/>
          <w:lang w:val="en-IN"/>
        </w:rPr>
        <w:t>Smartek21 | Yellow Pages, USA</w:t>
      </w:r>
    </w:p>
    <w:p w14:paraId="4962B831" w14:textId="77777777" w:rsidR="00877C1C" w:rsidRPr="00877C1C" w:rsidRDefault="00D50C0B" w:rsidP="00877C1C">
      <w:pPr>
        <w:rPr>
          <w:rFonts w:asciiTheme="majorHAnsi" w:hAnsiTheme="majorHAnsi" w:cstheme="minorHAnsi"/>
          <w:b/>
          <w:bCs/>
          <w:sz w:val="24"/>
          <w:szCs w:val="24"/>
          <w:lang w:val="en-IN"/>
        </w:rPr>
      </w:pPr>
      <w:r w:rsidRPr="00877C1C">
        <w:rPr>
          <w:rFonts w:asciiTheme="majorHAnsi" w:hAnsiTheme="majorHAnsi" w:cstheme="minorHAnsi"/>
          <w:b/>
          <w:bCs/>
          <w:sz w:val="24"/>
          <w:szCs w:val="24"/>
          <w:lang w:val="en-IN"/>
        </w:rPr>
        <w:t>Sr.</w:t>
      </w:r>
      <w:r w:rsidR="00877C1C" w:rsidRPr="00877C1C">
        <w:rPr>
          <w:rFonts w:asciiTheme="majorHAnsi" w:hAnsiTheme="majorHAnsi" w:cstheme="minorHAnsi"/>
          <w:b/>
          <w:bCs/>
          <w:sz w:val="24"/>
          <w:szCs w:val="24"/>
          <w:lang w:val="en-IN"/>
        </w:rPr>
        <w:t xml:space="preserve"> </w:t>
      </w:r>
      <w:r w:rsidR="00C3057E" w:rsidRPr="00877C1C">
        <w:rPr>
          <w:rFonts w:asciiTheme="majorHAnsi" w:hAnsiTheme="majorHAnsi" w:cstheme="minorHAnsi"/>
          <w:b/>
          <w:bCs/>
          <w:sz w:val="24"/>
          <w:szCs w:val="24"/>
          <w:lang w:val="en-IN"/>
        </w:rPr>
        <w:t>Salesforce</w:t>
      </w:r>
      <w:r w:rsidR="00877C1C" w:rsidRPr="00877C1C">
        <w:rPr>
          <w:rFonts w:asciiTheme="majorHAnsi" w:hAnsiTheme="majorHAnsi" w:cstheme="minorHAnsi"/>
          <w:b/>
          <w:bCs/>
          <w:sz w:val="24"/>
          <w:szCs w:val="24"/>
          <w:lang w:val="en-IN"/>
        </w:rPr>
        <w:t xml:space="preserve"> </w:t>
      </w:r>
      <w:r w:rsidR="00C3057E" w:rsidRPr="00877C1C">
        <w:rPr>
          <w:rFonts w:asciiTheme="majorHAnsi" w:hAnsiTheme="majorHAnsi" w:cstheme="minorHAnsi"/>
          <w:b/>
          <w:bCs/>
          <w:sz w:val="24"/>
          <w:szCs w:val="24"/>
          <w:lang w:val="en-IN"/>
        </w:rPr>
        <w:t>Developer</w:t>
      </w:r>
    </w:p>
    <w:p w14:paraId="79F196B7" w14:textId="0DCE7126" w:rsidR="00D50C0B" w:rsidRPr="00877C1C" w:rsidRDefault="00D50C0B" w:rsidP="00877C1C">
      <w:pPr>
        <w:rPr>
          <w:rFonts w:asciiTheme="majorHAnsi" w:hAnsiTheme="majorHAnsi" w:cstheme="minorHAnsi"/>
          <w:b/>
          <w:bCs/>
          <w:i/>
          <w:iCs/>
          <w:sz w:val="24"/>
          <w:szCs w:val="24"/>
          <w:lang w:val="en-IN"/>
        </w:rPr>
      </w:pPr>
      <w:r w:rsidRPr="00877C1C">
        <w:rPr>
          <w:rFonts w:asciiTheme="majorHAnsi" w:hAnsiTheme="majorHAnsi" w:cstheme="minorHAnsi"/>
          <w:b/>
          <w:bCs/>
          <w:i/>
          <w:iCs/>
          <w:sz w:val="24"/>
          <w:szCs w:val="24"/>
          <w:lang w:val="en-IN"/>
        </w:rPr>
        <w:t xml:space="preserve">12/2017 – </w:t>
      </w:r>
      <w:r w:rsidR="001F1BD8">
        <w:rPr>
          <w:rFonts w:asciiTheme="majorHAnsi" w:hAnsiTheme="majorHAnsi" w:cstheme="minorHAnsi"/>
          <w:b/>
          <w:bCs/>
          <w:i/>
          <w:iCs/>
          <w:sz w:val="24"/>
          <w:szCs w:val="24"/>
          <w:lang w:val="en-IN"/>
        </w:rPr>
        <w:t>10</w:t>
      </w:r>
      <w:r w:rsidRPr="00877C1C">
        <w:rPr>
          <w:rFonts w:asciiTheme="majorHAnsi" w:hAnsiTheme="majorHAnsi" w:cstheme="minorHAnsi"/>
          <w:b/>
          <w:bCs/>
          <w:i/>
          <w:iCs/>
          <w:sz w:val="24"/>
          <w:szCs w:val="24"/>
          <w:lang w:val="en-IN"/>
        </w:rPr>
        <w:t>/2018</w:t>
      </w:r>
    </w:p>
    <w:p w14:paraId="49249F1F" w14:textId="77777777" w:rsidR="00D50C0B" w:rsidRDefault="00D50C0B" w:rsidP="00D50C0B">
      <w:pPr>
        <w:rPr>
          <w:rFonts w:asciiTheme="majorHAnsi" w:hAnsiTheme="majorHAnsi" w:cstheme="minorHAnsi"/>
          <w:b/>
          <w:bCs/>
          <w:sz w:val="24"/>
          <w:szCs w:val="24"/>
          <w:lang w:val="en-IN"/>
        </w:rPr>
      </w:pPr>
    </w:p>
    <w:p w14:paraId="26E59040" w14:textId="77777777" w:rsidR="009C653B" w:rsidRPr="00D50C0B" w:rsidRDefault="009C653B" w:rsidP="00D50C0B">
      <w:pPr>
        <w:rPr>
          <w:rFonts w:asciiTheme="majorHAnsi" w:hAnsiTheme="majorHAnsi" w:cstheme="minorHAnsi"/>
          <w:b/>
          <w:bCs/>
          <w:sz w:val="24"/>
          <w:szCs w:val="24"/>
          <w:lang w:val="en-IN"/>
        </w:rPr>
      </w:pPr>
    </w:p>
    <w:p w14:paraId="442FE60A" w14:textId="77777777" w:rsidR="00D50C0B" w:rsidRDefault="00D50C0B" w:rsidP="00D50C0B">
      <w:pPr>
        <w:rPr>
          <w:rFonts w:asciiTheme="majorHAnsi" w:hAnsiTheme="majorHAnsi" w:cstheme="minorHAnsi"/>
          <w:sz w:val="24"/>
          <w:szCs w:val="24"/>
          <w:lang w:val="en-IN"/>
        </w:rPr>
      </w:pPr>
      <w:r w:rsidRPr="00D50C0B">
        <w:rPr>
          <w:rFonts w:asciiTheme="majorHAnsi" w:hAnsiTheme="majorHAnsi" w:cstheme="minorHAnsi"/>
          <w:b/>
          <w:bCs/>
          <w:sz w:val="24"/>
          <w:szCs w:val="24"/>
          <w:lang w:val="en-IN"/>
        </w:rPr>
        <w:t xml:space="preserve">Description: </w:t>
      </w:r>
      <w:r w:rsidRPr="00D50C0B">
        <w:rPr>
          <w:rFonts w:asciiTheme="majorHAnsi" w:hAnsiTheme="majorHAnsi" w:cstheme="minorHAnsi"/>
          <w:sz w:val="24"/>
          <w:szCs w:val="24"/>
          <w:lang w:val="en-IN"/>
        </w:rPr>
        <w:t>Implementation of a Lightning Service Cloud for case management, integrated with Oracle BRM to track accounts, claims, and financial data.</w:t>
      </w:r>
    </w:p>
    <w:p w14:paraId="225B2642" w14:textId="77777777" w:rsidR="00D50C0B" w:rsidRPr="00D50C0B" w:rsidRDefault="00D50C0B" w:rsidP="00D50C0B">
      <w:pPr>
        <w:rPr>
          <w:rFonts w:asciiTheme="majorHAnsi" w:hAnsiTheme="majorHAnsi" w:cstheme="minorHAnsi"/>
          <w:sz w:val="24"/>
          <w:szCs w:val="24"/>
          <w:lang w:val="en-IN"/>
        </w:rPr>
      </w:pPr>
    </w:p>
    <w:p w14:paraId="30224850" w14:textId="77777777" w:rsidR="0006781E" w:rsidRPr="0006781E" w:rsidRDefault="0006781E" w:rsidP="0006781E">
      <w:pPr>
        <w:rPr>
          <w:rFonts w:asciiTheme="majorHAnsi" w:hAnsiTheme="majorHAnsi" w:cstheme="minorHAnsi"/>
          <w:b/>
          <w:bCs/>
          <w:sz w:val="24"/>
          <w:szCs w:val="24"/>
          <w:lang w:val="en-IN"/>
        </w:rPr>
      </w:pPr>
      <w:r w:rsidRPr="0006781E">
        <w:rPr>
          <w:rFonts w:asciiTheme="majorHAnsi" w:hAnsiTheme="majorHAnsi" w:cstheme="minorHAnsi"/>
          <w:b/>
          <w:bCs/>
          <w:sz w:val="24"/>
          <w:szCs w:val="24"/>
          <w:lang w:val="en-IN"/>
        </w:rPr>
        <w:t>Responsibilities:</w:t>
      </w:r>
    </w:p>
    <w:p w14:paraId="2E3CE55A" w14:textId="77777777" w:rsidR="0006781E" w:rsidRPr="0006781E" w:rsidRDefault="0006781E" w:rsidP="00CA142D">
      <w:pPr>
        <w:pStyle w:val="ListParagraph"/>
        <w:numPr>
          <w:ilvl w:val="0"/>
          <w:numId w:val="5"/>
        </w:numPr>
        <w:rPr>
          <w:rFonts w:asciiTheme="majorHAnsi" w:hAnsiTheme="majorHAnsi" w:cstheme="minorHAnsi"/>
          <w:sz w:val="24"/>
          <w:szCs w:val="24"/>
          <w:lang w:val="en-IN"/>
        </w:rPr>
      </w:pPr>
      <w:r w:rsidRPr="0006781E">
        <w:rPr>
          <w:rFonts w:asciiTheme="majorHAnsi" w:hAnsiTheme="majorHAnsi" w:cstheme="minorHAnsi"/>
          <w:sz w:val="24"/>
          <w:szCs w:val="24"/>
          <w:lang w:val="en-IN"/>
        </w:rPr>
        <w:t>Transitioned legacy features from Classic to Lightning, enhancing user experience and mobile compatibility.</w:t>
      </w:r>
    </w:p>
    <w:p w14:paraId="713781B0" w14:textId="77777777" w:rsidR="0006781E" w:rsidRPr="0006781E" w:rsidRDefault="0006781E" w:rsidP="00CA142D">
      <w:pPr>
        <w:pStyle w:val="ListParagraph"/>
        <w:numPr>
          <w:ilvl w:val="0"/>
          <w:numId w:val="5"/>
        </w:numPr>
        <w:rPr>
          <w:rFonts w:asciiTheme="majorHAnsi" w:hAnsiTheme="majorHAnsi" w:cstheme="minorHAnsi"/>
          <w:sz w:val="24"/>
          <w:szCs w:val="24"/>
          <w:lang w:val="en-IN"/>
        </w:rPr>
      </w:pPr>
      <w:r w:rsidRPr="0006781E">
        <w:rPr>
          <w:rFonts w:asciiTheme="majorHAnsi" w:hAnsiTheme="majorHAnsi" w:cstheme="minorHAnsi"/>
          <w:sz w:val="24"/>
          <w:szCs w:val="24"/>
          <w:lang w:val="en-IN"/>
        </w:rPr>
        <w:t>Developed custom Lightning Web Components and Aura components, replacing older interfaces.</w:t>
      </w:r>
    </w:p>
    <w:p w14:paraId="79772E87" w14:textId="77777777" w:rsidR="0006781E" w:rsidRPr="0006781E" w:rsidRDefault="0006781E" w:rsidP="00CA142D">
      <w:pPr>
        <w:pStyle w:val="ListParagraph"/>
        <w:numPr>
          <w:ilvl w:val="0"/>
          <w:numId w:val="5"/>
        </w:numPr>
        <w:rPr>
          <w:rFonts w:asciiTheme="majorHAnsi" w:hAnsiTheme="majorHAnsi" w:cstheme="minorHAnsi"/>
          <w:sz w:val="24"/>
          <w:szCs w:val="24"/>
          <w:lang w:val="en-IN"/>
        </w:rPr>
      </w:pPr>
      <w:r w:rsidRPr="0006781E">
        <w:rPr>
          <w:rFonts w:asciiTheme="majorHAnsi" w:hAnsiTheme="majorHAnsi" w:cstheme="minorHAnsi"/>
          <w:sz w:val="24"/>
          <w:szCs w:val="24"/>
          <w:lang w:val="en-IN"/>
        </w:rPr>
        <w:t>Designed and managed Salesforce data structures, custom objects, fields, and metadata configurations to support new case management functionalities.</w:t>
      </w:r>
    </w:p>
    <w:p w14:paraId="6C40D8F7" w14:textId="77777777" w:rsidR="0006781E" w:rsidRPr="0006781E" w:rsidRDefault="0006781E" w:rsidP="00CA142D">
      <w:pPr>
        <w:pStyle w:val="ListParagraph"/>
        <w:numPr>
          <w:ilvl w:val="0"/>
          <w:numId w:val="5"/>
        </w:numPr>
        <w:rPr>
          <w:rFonts w:asciiTheme="majorHAnsi" w:hAnsiTheme="majorHAnsi" w:cstheme="minorHAnsi"/>
          <w:sz w:val="24"/>
          <w:szCs w:val="24"/>
          <w:lang w:val="en-IN"/>
        </w:rPr>
      </w:pPr>
      <w:r w:rsidRPr="0006781E">
        <w:rPr>
          <w:rFonts w:asciiTheme="majorHAnsi" w:hAnsiTheme="majorHAnsi" w:cstheme="minorHAnsi"/>
          <w:sz w:val="24"/>
          <w:szCs w:val="24"/>
          <w:lang w:val="en-IN"/>
        </w:rPr>
        <w:t>Built a custom Salesforce adapter for seamless integration with Oracle BRM, streamlining case tracking and account data flow.</w:t>
      </w:r>
    </w:p>
    <w:p w14:paraId="0ED0798A" w14:textId="77777777" w:rsidR="0006781E" w:rsidRPr="0006781E" w:rsidRDefault="0006781E" w:rsidP="00CA142D">
      <w:pPr>
        <w:pStyle w:val="ListParagraph"/>
        <w:numPr>
          <w:ilvl w:val="0"/>
          <w:numId w:val="5"/>
        </w:numPr>
        <w:rPr>
          <w:rFonts w:asciiTheme="majorHAnsi" w:hAnsiTheme="majorHAnsi" w:cstheme="minorHAnsi"/>
          <w:sz w:val="24"/>
          <w:szCs w:val="24"/>
          <w:lang w:val="en-IN"/>
        </w:rPr>
      </w:pPr>
      <w:r w:rsidRPr="0006781E">
        <w:rPr>
          <w:rFonts w:asciiTheme="majorHAnsi" w:hAnsiTheme="majorHAnsi" w:cstheme="minorHAnsi"/>
          <w:sz w:val="24"/>
          <w:szCs w:val="24"/>
          <w:lang w:val="en-IN"/>
        </w:rPr>
        <w:t>Created modular and reusable Lightning Components, improving efficiency in component design.</w:t>
      </w:r>
    </w:p>
    <w:p w14:paraId="6ED355B5" w14:textId="77777777" w:rsidR="0006781E" w:rsidRPr="0006781E" w:rsidRDefault="0006781E" w:rsidP="00CA142D">
      <w:pPr>
        <w:pStyle w:val="ListParagraph"/>
        <w:numPr>
          <w:ilvl w:val="0"/>
          <w:numId w:val="5"/>
        </w:numPr>
        <w:rPr>
          <w:rFonts w:asciiTheme="majorHAnsi" w:hAnsiTheme="majorHAnsi" w:cstheme="minorHAnsi"/>
          <w:sz w:val="24"/>
          <w:szCs w:val="24"/>
          <w:lang w:val="en-IN"/>
        </w:rPr>
      </w:pPr>
      <w:r w:rsidRPr="0006781E">
        <w:rPr>
          <w:rFonts w:asciiTheme="majorHAnsi" w:hAnsiTheme="majorHAnsi" w:cstheme="minorHAnsi"/>
          <w:sz w:val="24"/>
          <w:szCs w:val="24"/>
          <w:lang w:val="en-IN"/>
        </w:rPr>
        <w:t>Employed GitHub for code versioning, managed pull requests, and implemented CI workflows to maintain code quality.</w:t>
      </w:r>
    </w:p>
    <w:p w14:paraId="13213C1B" w14:textId="77777777" w:rsidR="00E60637" w:rsidRDefault="00E60637" w:rsidP="00974F66">
      <w:pPr>
        <w:rPr>
          <w:rFonts w:asciiTheme="majorHAnsi" w:hAnsiTheme="majorHAnsi" w:cstheme="minorHAnsi"/>
          <w:b/>
          <w:bCs/>
          <w:sz w:val="24"/>
          <w:szCs w:val="24"/>
        </w:rPr>
      </w:pPr>
    </w:p>
    <w:p w14:paraId="3DCBCE20" w14:textId="77777777" w:rsidR="00E60637" w:rsidRDefault="00E60637" w:rsidP="00974F66">
      <w:pPr>
        <w:rPr>
          <w:rFonts w:asciiTheme="majorHAnsi" w:hAnsiTheme="majorHAnsi" w:cstheme="minorHAnsi"/>
          <w:b/>
          <w:bCs/>
          <w:sz w:val="24"/>
          <w:szCs w:val="24"/>
        </w:rPr>
      </w:pPr>
    </w:p>
    <w:p w14:paraId="698A5850" w14:textId="77777777" w:rsidR="0069798A" w:rsidRDefault="0069798A" w:rsidP="0006781E">
      <w:pPr>
        <w:rPr>
          <w:rFonts w:asciiTheme="majorHAnsi" w:hAnsiTheme="majorHAnsi" w:cstheme="minorHAnsi"/>
          <w:b/>
          <w:bCs/>
          <w:sz w:val="24"/>
          <w:szCs w:val="24"/>
        </w:rPr>
      </w:pPr>
    </w:p>
    <w:p w14:paraId="05D8DBE0" w14:textId="3F66E5CA" w:rsidR="0006781E" w:rsidRPr="0006781E" w:rsidRDefault="0006781E" w:rsidP="0006781E">
      <w:pPr>
        <w:rPr>
          <w:rFonts w:asciiTheme="majorHAnsi" w:hAnsiTheme="majorHAnsi" w:cstheme="minorHAnsi"/>
          <w:b/>
          <w:bCs/>
          <w:sz w:val="24"/>
          <w:szCs w:val="24"/>
          <w:lang w:val="en-IN"/>
        </w:rPr>
      </w:pPr>
      <w:r w:rsidRPr="0006781E">
        <w:rPr>
          <w:rFonts w:asciiTheme="majorHAnsi" w:hAnsiTheme="majorHAnsi" w:cstheme="minorHAnsi"/>
          <w:b/>
          <w:bCs/>
          <w:sz w:val="24"/>
          <w:szCs w:val="24"/>
          <w:lang w:val="en-IN"/>
        </w:rPr>
        <w:t>Tech Mahindra | GE Power, USA</w:t>
      </w:r>
    </w:p>
    <w:p w14:paraId="5A7F7582" w14:textId="77777777" w:rsidR="000A57EB" w:rsidRDefault="000A57EB" w:rsidP="0006781E">
      <w:pPr>
        <w:rPr>
          <w:rFonts w:asciiTheme="majorHAnsi" w:hAnsiTheme="majorHAnsi" w:cstheme="minorHAnsi"/>
          <w:b/>
          <w:bCs/>
          <w:sz w:val="24"/>
          <w:szCs w:val="24"/>
        </w:rPr>
      </w:pPr>
      <w:r w:rsidRPr="00D77583">
        <w:rPr>
          <w:rFonts w:asciiTheme="majorHAnsi" w:hAnsiTheme="majorHAnsi" w:cstheme="minorHAnsi"/>
          <w:b/>
          <w:bCs/>
          <w:sz w:val="24"/>
          <w:szCs w:val="24"/>
        </w:rPr>
        <w:t>Salesforce Developer</w:t>
      </w:r>
    </w:p>
    <w:p w14:paraId="6B77E35C" w14:textId="66CBD2B1" w:rsidR="0006781E" w:rsidRDefault="0006781E" w:rsidP="0006781E">
      <w:pPr>
        <w:rPr>
          <w:rFonts w:asciiTheme="majorHAnsi" w:hAnsiTheme="majorHAnsi" w:cstheme="minorHAnsi"/>
          <w:b/>
          <w:bCs/>
          <w:i/>
          <w:iCs/>
          <w:sz w:val="24"/>
          <w:szCs w:val="24"/>
          <w:lang w:val="en-IN"/>
        </w:rPr>
      </w:pPr>
      <w:r w:rsidRPr="0006781E">
        <w:rPr>
          <w:rFonts w:asciiTheme="majorHAnsi" w:hAnsiTheme="majorHAnsi" w:cstheme="minorHAnsi"/>
          <w:b/>
          <w:bCs/>
          <w:i/>
          <w:iCs/>
          <w:sz w:val="24"/>
          <w:szCs w:val="24"/>
          <w:lang w:val="en-IN"/>
        </w:rPr>
        <w:t>07/2015 – 12/2017</w:t>
      </w:r>
    </w:p>
    <w:p w14:paraId="32389025" w14:textId="77777777" w:rsidR="000A57EB" w:rsidRDefault="000A57EB" w:rsidP="0006781E">
      <w:pPr>
        <w:rPr>
          <w:rFonts w:asciiTheme="majorHAnsi" w:hAnsiTheme="majorHAnsi" w:cstheme="minorHAnsi"/>
          <w:b/>
          <w:bCs/>
          <w:sz w:val="24"/>
          <w:szCs w:val="24"/>
        </w:rPr>
      </w:pPr>
    </w:p>
    <w:p w14:paraId="3A43DB48" w14:textId="77777777" w:rsidR="009C653B" w:rsidRPr="0006781E" w:rsidRDefault="009C653B" w:rsidP="0006781E">
      <w:pPr>
        <w:rPr>
          <w:rFonts w:asciiTheme="majorHAnsi" w:hAnsiTheme="majorHAnsi" w:cstheme="minorHAnsi"/>
          <w:b/>
          <w:bCs/>
          <w:sz w:val="24"/>
          <w:szCs w:val="24"/>
        </w:rPr>
      </w:pPr>
    </w:p>
    <w:p w14:paraId="715A2918" w14:textId="77777777" w:rsidR="0006781E" w:rsidRDefault="0006781E" w:rsidP="0006781E">
      <w:pPr>
        <w:rPr>
          <w:rFonts w:asciiTheme="majorHAnsi" w:hAnsiTheme="majorHAnsi" w:cstheme="minorHAnsi"/>
          <w:sz w:val="24"/>
          <w:szCs w:val="24"/>
          <w:lang w:val="en-IN"/>
        </w:rPr>
      </w:pPr>
      <w:r w:rsidRPr="0006781E">
        <w:rPr>
          <w:rFonts w:asciiTheme="majorHAnsi" w:hAnsiTheme="majorHAnsi" w:cstheme="minorHAnsi"/>
          <w:b/>
          <w:bCs/>
          <w:sz w:val="24"/>
          <w:szCs w:val="24"/>
          <w:lang w:val="en-IN"/>
        </w:rPr>
        <w:t xml:space="preserve">Description: </w:t>
      </w:r>
      <w:r w:rsidRPr="0006781E">
        <w:rPr>
          <w:rFonts w:asciiTheme="majorHAnsi" w:hAnsiTheme="majorHAnsi" w:cstheme="minorHAnsi"/>
          <w:sz w:val="24"/>
          <w:szCs w:val="24"/>
          <w:lang w:val="en-IN"/>
        </w:rPr>
        <w:t>Managed integration between Salesforce and MDM databases to sync account data, maintain contacts, and manage PRM onboarding processes.</w:t>
      </w:r>
    </w:p>
    <w:p w14:paraId="48390DF9" w14:textId="77777777" w:rsidR="000A57EB" w:rsidRPr="0006781E" w:rsidRDefault="000A57EB" w:rsidP="0006781E">
      <w:pPr>
        <w:rPr>
          <w:rFonts w:asciiTheme="majorHAnsi" w:hAnsiTheme="majorHAnsi" w:cstheme="minorHAnsi"/>
          <w:sz w:val="24"/>
          <w:szCs w:val="24"/>
          <w:lang w:val="en-IN"/>
        </w:rPr>
      </w:pPr>
    </w:p>
    <w:p w14:paraId="2AE7747B" w14:textId="77777777" w:rsidR="0006781E" w:rsidRPr="0006781E" w:rsidRDefault="0006781E" w:rsidP="0006781E">
      <w:pPr>
        <w:rPr>
          <w:rFonts w:asciiTheme="majorHAnsi" w:hAnsiTheme="majorHAnsi" w:cstheme="minorHAnsi"/>
          <w:b/>
          <w:bCs/>
          <w:sz w:val="24"/>
          <w:szCs w:val="24"/>
          <w:lang w:val="en-IN"/>
        </w:rPr>
      </w:pPr>
      <w:r w:rsidRPr="0006781E">
        <w:rPr>
          <w:rFonts w:asciiTheme="majorHAnsi" w:hAnsiTheme="majorHAnsi" w:cstheme="minorHAnsi"/>
          <w:b/>
          <w:bCs/>
          <w:sz w:val="24"/>
          <w:szCs w:val="24"/>
          <w:lang w:val="en-IN"/>
        </w:rPr>
        <w:t>Responsibilities:</w:t>
      </w:r>
    </w:p>
    <w:p w14:paraId="0C6C68C8" w14:textId="77777777" w:rsidR="0006781E" w:rsidRPr="00E60637" w:rsidRDefault="0006781E" w:rsidP="00CA142D">
      <w:pPr>
        <w:pStyle w:val="ListParagraph"/>
        <w:numPr>
          <w:ilvl w:val="0"/>
          <w:numId w:val="8"/>
        </w:numPr>
        <w:rPr>
          <w:rFonts w:asciiTheme="majorHAnsi" w:hAnsiTheme="majorHAnsi" w:cstheme="minorHAnsi"/>
          <w:sz w:val="24"/>
          <w:szCs w:val="24"/>
          <w:lang w:val="en-IN"/>
        </w:rPr>
      </w:pPr>
      <w:r w:rsidRPr="00E60637">
        <w:rPr>
          <w:rFonts w:asciiTheme="majorHAnsi" w:hAnsiTheme="majorHAnsi" w:cstheme="minorHAnsi"/>
          <w:sz w:val="24"/>
          <w:szCs w:val="24"/>
          <w:lang w:val="en-IN"/>
        </w:rPr>
        <w:t>Migrated from Partner Portal to Community, implementing a mobile-ready Lightning solution.</w:t>
      </w:r>
    </w:p>
    <w:p w14:paraId="35FC68D2" w14:textId="77777777" w:rsidR="0006781E" w:rsidRPr="00E60637" w:rsidRDefault="0006781E" w:rsidP="00CA142D">
      <w:pPr>
        <w:pStyle w:val="ListParagraph"/>
        <w:numPr>
          <w:ilvl w:val="0"/>
          <w:numId w:val="8"/>
        </w:numPr>
        <w:rPr>
          <w:rFonts w:asciiTheme="majorHAnsi" w:hAnsiTheme="majorHAnsi" w:cstheme="minorHAnsi"/>
          <w:sz w:val="24"/>
          <w:szCs w:val="24"/>
          <w:lang w:val="en-IN"/>
        </w:rPr>
      </w:pPr>
      <w:r w:rsidRPr="00E60637">
        <w:rPr>
          <w:rFonts w:asciiTheme="majorHAnsi" w:hAnsiTheme="majorHAnsi" w:cstheme="minorHAnsi"/>
          <w:sz w:val="24"/>
          <w:szCs w:val="24"/>
          <w:lang w:val="en-IN"/>
        </w:rPr>
        <w:t xml:space="preserve">Integrated Salesforce with </w:t>
      </w:r>
      <w:r w:rsidRPr="00E60637">
        <w:rPr>
          <w:rFonts w:asciiTheme="majorHAnsi" w:hAnsiTheme="majorHAnsi" w:cstheme="minorHAnsi"/>
          <w:b/>
          <w:bCs/>
          <w:sz w:val="24"/>
          <w:szCs w:val="24"/>
          <w:lang w:val="en-IN"/>
        </w:rPr>
        <w:t>Marketo</w:t>
      </w:r>
      <w:r w:rsidRPr="00E60637">
        <w:rPr>
          <w:rFonts w:asciiTheme="majorHAnsi" w:hAnsiTheme="majorHAnsi" w:cstheme="minorHAnsi"/>
          <w:sz w:val="24"/>
          <w:szCs w:val="24"/>
          <w:lang w:val="en-IN"/>
        </w:rPr>
        <w:t xml:space="preserve"> for advanced campaign management and lead scoring.</w:t>
      </w:r>
    </w:p>
    <w:p w14:paraId="2F4E018E" w14:textId="77777777" w:rsidR="0006781E" w:rsidRPr="00E60637" w:rsidRDefault="0006781E" w:rsidP="00CA142D">
      <w:pPr>
        <w:pStyle w:val="ListParagraph"/>
        <w:numPr>
          <w:ilvl w:val="0"/>
          <w:numId w:val="8"/>
        </w:numPr>
        <w:rPr>
          <w:rFonts w:asciiTheme="majorHAnsi" w:hAnsiTheme="majorHAnsi" w:cstheme="minorHAnsi"/>
          <w:sz w:val="24"/>
          <w:szCs w:val="24"/>
          <w:lang w:val="en-IN"/>
        </w:rPr>
      </w:pPr>
      <w:r w:rsidRPr="00E60637">
        <w:rPr>
          <w:rFonts w:asciiTheme="majorHAnsi" w:hAnsiTheme="majorHAnsi" w:cstheme="minorHAnsi"/>
          <w:sz w:val="24"/>
          <w:szCs w:val="24"/>
          <w:lang w:val="en-IN"/>
        </w:rPr>
        <w:t>Built and customized user interfaces using Lightning Components, SLDS, and Lightning App Builder.</w:t>
      </w:r>
    </w:p>
    <w:p w14:paraId="5E9E6014" w14:textId="77777777" w:rsidR="0006781E" w:rsidRPr="00E60637" w:rsidRDefault="0006781E" w:rsidP="00CA142D">
      <w:pPr>
        <w:pStyle w:val="ListParagraph"/>
        <w:numPr>
          <w:ilvl w:val="0"/>
          <w:numId w:val="8"/>
        </w:numPr>
        <w:rPr>
          <w:rFonts w:asciiTheme="majorHAnsi" w:hAnsiTheme="majorHAnsi" w:cstheme="minorHAnsi"/>
          <w:sz w:val="24"/>
          <w:szCs w:val="24"/>
          <w:lang w:val="en-IN"/>
        </w:rPr>
      </w:pPr>
      <w:r w:rsidRPr="00E60637">
        <w:rPr>
          <w:rFonts w:asciiTheme="majorHAnsi" w:hAnsiTheme="majorHAnsi" w:cstheme="minorHAnsi"/>
          <w:sz w:val="24"/>
          <w:szCs w:val="24"/>
          <w:lang w:val="en-IN"/>
        </w:rPr>
        <w:t xml:space="preserve">Configured security features, such as </w:t>
      </w:r>
      <w:r w:rsidRPr="00E60637">
        <w:rPr>
          <w:rFonts w:asciiTheme="majorHAnsi" w:hAnsiTheme="majorHAnsi" w:cstheme="minorHAnsi"/>
          <w:b/>
          <w:bCs/>
          <w:sz w:val="24"/>
          <w:szCs w:val="24"/>
          <w:lang w:val="en-IN"/>
        </w:rPr>
        <w:t>field-level security</w:t>
      </w:r>
      <w:r w:rsidRPr="00E60637">
        <w:rPr>
          <w:rFonts w:asciiTheme="majorHAnsi" w:hAnsiTheme="majorHAnsi" w:cstheme="minorHAnsi"/>
          <w:sz w:val="24"/>
          <w:szCs w:val="24"/>
          <w:lang w:val="en-IN"/>
        </w:rPr>
        <w:t xml:space="preserve"> and </w:t>
      </w:r>
      <w:r w:rsidRPr="00E60637">
        <w:rPr>
          <w:rFonts w:asciiTheme="majorHAnsi" w:hAnsiTheme="majorHAnsi" w:cstheme="minorHAnsi"/>
          <w:b/>
          <w:bCs/>
          <w:sz w:val="24"/>
          <w:szCs w:val="24"/>
          <w:lang w:val="en-IN"/>
        </w:rPr>
        <w:t>profile settings</w:t>
      </w:r>
      <w:r w:rsidRPr="00E60637">
        <w:rPr>
          <w:rFonts w:asciiTheme="majorHAnsi" w:hAnsiTheme="majorHAnsi" w:cstheme="minorHAnsi"/>
          <w:sz w:val="24"/>
          <w:szCs w:val="24"/>
          <w:lang w:val="en-IN"/>
        </w:rPr>
        <w:t>, to control data access.</w:t>
      </w:r>
    </w:p>
    <w:p w14:paraId="7CD8C1A5" w14:textId="77777777" w:rsidR="0006781E" w:rsidRPr="00E60637" w:rsidRDefault="0006781E" w:rsidP="00CA142D">
      <w:pPr>
        <w:pStyle w:val="ListParagraph"/>
        <w:numPr>
          <w:ilvl w:val="0"/>
          <w:numId w:val="8"/>
        </w:numPr>
        <w:rPr>
          <w:rFonts w:asciiTheme="majorHAnsi" w:hAnsiTheme="majorHAnsi" w:cstheme="minorHAnsi"/>
          <w:sz w:val="24"/>
          <w:szCs w:val="24"/>
          <w:lang w:val="en-IN"/>
        </w:rPr>
      </w:pPr>
      <w:r w:rsidRPr="00E60637">
        <w:rPr>
          <w:rFonts w:asciiTheme="majorHAnsi" w:hAnsiTheme="majorHAnsi" w:cstheme="minorHAnsi"/>
          <w:sz w:val="24"/>
          <w:szCs w:val="24"/>
          <w:lang w:val="en-IN"/>
        </w:rPr>
        <w:t xml:space="preserve">Conducted unit testing and achieved </w:t>
      </w:r>
      <w:r w:rsidRPr="00E60637">
        <w:rPr>
          <w:rFonts w:asciiTheme="majorHAnsi" w:hAnsiTheme="majorHAnsi" w:cstheme="minorHAnsi"/>
          <w:b/>
          <w:bCs/>
          <w:sz w:val="24"/>
          <w:szCs w:val="24"/>
          <w:lang w:val="en-IN"/>
        </w:rPr>
        <w:t>&gt;90% test coverage</w:t>
      </w:r>
      <w:r w:rsidRPr="00E60637">
        <w:rPr>
          <w:rFonts w:asciiTheme="majorHAnsi" w:hAnsiTheme="majorHAnsi" w:cstheme="minorHAnsi"/>
          <w:sz w:val="24"/>
          <w:szCs w:val="24"/>
          <w:lang w:val="en-IN"/>
        </w:rPr>
        <w:t xml:space="preserve"> for all Apex triggers and classes.</w:t>
      </w:r>
    </w:p>
    <w:p w14:paraId="2289C3BD" w14:textId="77777777" w:rsidR="0006781E" w:rsidRPr="00E60637" w:rsidRDefault="0006781E" w:rsidP="00CA142D">
      <w:pPr>
        <w:pStyle w:val="ListParagraph"/>
        <w:numPr>
          <w:ilvl w:val="0"/>
          <w:numId w:val="8"/>
        </w:numPr>
        <w:rPr>
          <w:rFonts w:asciiTheme="majorHAnsi" w:hAnsiTheme="majorHAnsi" w:cstheme="minorHAnsi"/>
          <w:sz w:val="24"/>
          <w:szCs w:val="24"/>
          <w:lang w:val="en-IN"/>
        </w:rPr>
      </w:pPr>
      <w:r w:rsidRPr="00E60637">
        <w:rPr>
          <w:rFonts w:asciiTheme="majorHAnsi" w:hAnsiTheme="majorHAnsi" w:cstheme="minorHAnsi"/>
          <w:sz w:val="24"/>
          <w:szCs w:val="24"/>
          <w:lang w:val="en-IN"/>
        </w:rPr>
        <w:t>Automated lead scoring, lead routing, and approval workflows to enhance productivity.</w:t>
      </w:r>
    </w:p>
    <w:p w14:paraId="1998E4D3" w14:textId="120F9CF1" w:rsidR="00D141A6" w:rsidRPr="00FE5E35" w:rsidRDefault="0006781E" w:rsidP="00CA142D">
      <w:pPr>
        <w:pStyle w:val="ListParagraph"/>
        <w:numPr>
          <w:ilvl w:val="0"/>
          <w:numId w:val="8"/>
        </w:numPr>
        <w:rPr>
          <w:rFonts w:asciiTheme="majorHAnsi" w:hAnsiTheme="majorHAnsi" w:cstheme="minorHAnsi"/>
          <w:sz w:val="24"/>
          <w:szCs w:val="24"/>
          <w:lang w:val="en-IN"/>
        </w:rPr>
      </w:pPr>
      <w:r w:rsidRPr="00E60637">
        <w:rPr>
          <w:rFonts w:asciiTheme="majorHAnsi" w:hAnsiTheme="majorHAnsi" w:cstheme="minorHAnsi"/>
          <w:sz w:val="24"/>
          <w:szCs w:val="24"/>
          <w:lang w:val="en-IN"/>
        </w:rPr>
        <w:t>Worked closely with business analysts to document requirements and design scalable data models.</w:t>
      </w:r>
    </w:p>
    <w:p w14:paraId="24886839" w14:textId="77777777" w:rsidR="00D141A6" w:rsidRDefault="00D141A6" w:rsidP="00B14564">
      <w:pPr>
        <w:rPr>
          <w:rFonts w:asciiTheme="majorHAnsi" w:hAnsiTheme="majorHAnsi" w:cstheme="minorHAnsi"/>
          <w:b/>
          <w:bCs/>
          <w:sz w:val="24"/>
          <w:szCs w:val="24"/>
        </w:rPr>
      </w:pPr>
    </w:p>
    <w:p w14:paraId="1F3F2DE3" w14:textId="77777777" w:rsidR="00B14564" w:rsidRPr="00D77583" w:rsidRDefault="00B14564" w:rsidP="00B14564">
      <w:pPr>
        <w:rPr>
          <w:rFonts w:asciiTheme="majorHAnsi" w:hAnsiTheme="majorHAnsi" w:cstheme="minorHAnsi"/>
          <w:b/>
          <w:bCs/>
          <w:sz w:val="24"/>
          <w:szCs w:val="24"/>
        </w:rPr>
      </w:pPr>
    </w:p>
    <w:p w14:paraId="6B473E39" w14:textId="77777777" w:rsidR="00E34094" w:rsidRDefault="00974F66" w:rsidP="00614394">
      <w:pPr>
        <w:rPr>
          <w:rFonts w:asciiTheme="majorHAnsi" w:hAnsiTheme="majorHAnsi" w:cstheme="minorHAnsi"/>
          <w:b/>
          <w:bCs/>
          <w:sz w:val="24"/>
          <w:szCs w:val="24"/>
        </w:rPr>
      </w:pPr>
      <w:proofErr w:type="spellStart"/>
      <w:r w:rsidRPr="00D77583">
        <w:rPr>
          <w:rFonts w:asciiTheme="majorHAnsi" w:hAnsiTheme="majorHAnsi" w:cstheme="minorHAnsi"/>
          <w:b/>
          <w:bCs/>
          <w:sz w:val="24"/>
          <w:szCs w:val="24"/>
        </w:rPr>
        <w:t>Appshark</w:t>
      </w:r>
      <w:proofErr w:type="spellEnd"/>
      <w:r w:rsidR="00C1513A" w:rsidRPr="00D77583">
        <w:rPr>
          <w:rFonts w:asciiTheme="majorHAnsi" w:hAnsiTheme="majorHAnsi" w:cstheme="minorHAnsi"/>
          <w:b/>
          <w:bCs/>
          <w:sz w:val="24"/>
          <w:szCs w:val="24"/>
        </w:rPr>
        <w:t xml:space="preserve"> | </w:t>
      </w:r>
      <w:r w:rsidR="00C1513A" w:rsidRPr="00D77583">
        <w:rPr>
          <w:rFonts w:asciiTheme="majorHAnsi" w:hAnsiTheme="majorHAnsi" w:cstheme="minorHAnsi"/>
          <w:b/>
          <w:bCs/>
          <w:color w:val="000000"/>
          <w:sz w:val="24"/>
          <w:szCs w:val="24"/>
        </w:rPr>
        <w:t>ACS (Attorney’s Corp Services</w:t>
      </w:r>
      <w:proofErr w:type="gramStart"/>
      <w:r w:rsidR="00C1513A" w:rsidRPr="00D77583">
        <w:rPr>
          <w:rFonts w:asciiTheme="majorHAnsi" w:hAnsiTheme="majorHAnsi" w:cstheme="minorHAnsi"/>
          <w:b/>
          <w:bCs/>
          <w:color w:val="000000"/>
          <w:sz w:val="24"/>
          <w:szCs w:val="24"/>
        </w:rPr>
        <w:t>),USA</w:t>
      </w:r>
      <w:proofErr w:type="gramEnd"/>
      <w:r w:rsidR="00D44447" w:rsidRPr="00D77583">
        <w:rPr>
          <w:rFonts w:asciiTheme="majorHAnsi" w:hAnsiTheme="majorHAnsi" w:cstheme="minorHAnsi"/>
          <w:b/>
          <w:bCs/>
          <w:sz w:val="24"/>
          <w:szCs w:val="24"/>
        </w:rPr>
        <w:tab/>
      </w:r>
      <w:r w:rsidR="00D44447" w:rsidRPr="00D77583">
        <w:rPr>
          <w:rFonts w:asciiTheme="majorHAnsi" w:hAnsiTheme="majorHAnsi" w:cstheme="minorHAnsi"/>
          <w:b/>
          <w:bCs/>
          <w:sz w:val="24"/>
          <w:szCs w:val="24"/>
        </w:rPr>
        <w:tab/>
      </w:r>
      <w:r w:rsidR="00D44447" w:rsidRPr="00D77583">
        <w:rPr>
          <w:rFonts w:asciiTheme="majorHAnsi" w:hAnsiTheme="majorHAnsi" w:cstheme="minorHAnsi"/>
          <w:b/>
          <w:bCs/>
          <w:sz w:val="24"/>
          <w:szCs w:val="24"/>
        </w:rPr>
        <w:tab/>
      </w:r>
      <w:r w:rsidR="00D44447" w:rsidRPr="00D77583">
        <w:rPr>
          <w:rFonts w:asciiTheme="majorHAnsi" w:hAnsiTheme="majorHAnsi" w:cstheme="minorHAnsi"/>
          <w:b/>
          <w:bCs/>
          <w:sz w:val="24"/>
          <w:szCs w:val="24"/>
        </w:rPr>
        <w:tab/>
      </w:r>
    </w:p>
    <w:p w14:paraId="3D543CBC" w14:textId="003779C6" w:rsidR="00974F66" w:rsidRPr="00D77583" w:rsidRDefault="004C51D4" w:rsidP="00614394">
      <w:pPr>
        <w:rPr>
          <w:rFonts w:asciiTheme="majorHAnsi" w:hAnsiTheme="majorHAnsi" w:cstheme="minorHAnsi"/>
          <w:b/>
          <w:bCs/>
          <w:sz w:val="24"/>
          <w:szCs w:val="24"/>
        </w:rPr>
      </w:pPr>
      <w:r w:rsidRPr="00D77583">
        <w:rPr>
          <w:rFonts w:asciiTheme="majorHAnsi" w:hAnsiTheme="majorHAnsi" w:cstheme="minorHAnsi"/>
          <w:b/>
          <w:bCs/>
          <w:sz w:val="24"/>
          <w:szCs w:val="24"/>
        </w:rPr>
        <w:t>08</w:t>
      </w:r>
      <w:r w:rsidR="00D44447" w:rsidRPr="00D77583">
        <w:rPr>
          <w:rFonts w:asciiTheme="majorHAnsi" w:hAnsiTheme="majorHAnsi" w:cstheme="minorHAnsi"/>
          <w:b/>
          <w:bCs/>
          <w:sz w:val="24"/>
          <w:szCs w:val="24"/>
        </w:rPr>
        <w:t>/2012 –</w:t>
      </w:r>
      <w:r w:rsidRPr="00D77583">
        <w:rPr>
          <w:rFonts w:asciiTheme="majorHAnsi" w:hAnsiTheme="majorHAnsi" w:cstheme="minorHAnsi"/>
          <w:b/>
          <w:bCs/>
          <w:sz w:val="24"/>
          <w:szCs w:val="24"/>
        </w:rPr>
        <w:t>05</w:t>
      </w:r>
      <w:r w:rsidR="00D44447" w:rsidRPr="00D77583">
        <w:rPr>
          <w:rFonts w:asciiTheme="majorHAnsi" w:hAnsiTheme="majorHAnsi" w:cstheme="minorHAnsi"/>
          <w:b/>
          <w:bCs/>
          <w:sz w:val="24"/>
          <w:szCs w:val="24"/>
        </w:rPr>
        <w:t>/2014</w:t>
      </w:r>
    </w:p>
    <w:p w14:paraId="63AADA3A" w14:textId="0C46A698" w:rsidR="00974F66" w:rsidRPr="00D77583" w:rsidRDefault="00974F66" w:rsidP="00614394">
      <w:pPr>
        <w:rPr>
          <w:rFonts w:asciiTheme="majorHAnsi" w:hAnsiTheme="majorHAnsi" w:cstheme="minorHAnsi"/>
          <w:b/>
          <w:bCs/>
          <w:sz w:val="24"/>
          <w:szCs w:val="24"/>
        </w:rPr>
      </w:pPr>
      <w:r w:rsidRPr="00D77583">
        <w:rPr>
          <w:rFonts w:asciiTheme="majorHAnsi" w:hAnsiTheme="majorHAnsi" w:cstheme="minorHAnsi"/>
          <w:b/>
          <w:bCs/>
          <w:sz w:val="24"/>
          <w:szCs w:val="24"/>
        </w:rPr>
        <w:t>Salesforce Developer</w:t>
      </w:r>
    </w:p>
    <w:p w14:paraId="77B9842E" w14:textId="77777777" w:rsidR="00974F66" w:rsidRPr="00D77583" w:rsidRDefault="00974F66" w:rsidP="00614394">
      <w:pPr>
        <w:ind w:left="720" w:firstLine="720"/>
        <w:rPr>
          <w:rFonts w:asciiTheme="majorHAnsi" w:hAnsiTheme="majorHAnsi" w:cstheme="minorHAnsi"/>
          <w:b/>
          <w:bCs/>
          <w:sz w:val="24"/>
          <w:szCs w:val="24"/>
        </w:rPr>
      </w:pPr>
    </w:p>
    <w:p w14:paraId="17E7D976" w14:textId="169A07CF" w:rsidR="00E34094" w:rsidRPr="00614394" w:rsidRDefault="00E34094" w:rsidP="00614394">
      <w:pPr>
        <w:tabs>
          <w:tab w:val="left" w:pos="720"/>
        </w:tabs>
        <w:suppressAutoHyphens/>
        <w:spacing w:line="360" w:lineRule="auto"/>
        <w:ind w:right="-1440"/>
        <w:rPr>
          <w:rFonts w:asciiTheme="majorHAnsi" w:hAnsiTheme="majorHAnsi" w:cstheme="minorHAnsi"/>
          <w:b/>
          <w:bCs/>
          <w:sz w:val="24"/>
          <w:szCs w:val="24"/>
        </w:rPr>
      </w:pPr>
      <w:r w:rsidRPr="00614394">
        <w:rPr>
          <w:rFonts w:asciiTheme="majorHAnsi" w:hAnsiTheme="majorHAnsi" w:cstheme="minorHAnsi"/>
          <w:b/>
          <w:bCs/>
          <w:sz w:val="24"/>
          <w:szCs w:val="24"/>
        </w:rPr>
        <w:t>Description:</w:t>
      </w:r>
    </w:p>
    <w:p w14:paraId="348E3565" w14:textId="0607B629" w:rsidR="00E34094" w:rsidRDefault="00E34094" w:rsidP="00614394">
      <w:pPr>
        <w:pStyle w:val="ListParagraph"/>
        <w:tabs>
          <w:tab w:val="left" w:pos="720"/>
        </w:tabs>
        <w:suppressAutoHyphens/>
        <w:spacing w:line="360" w:lineRule="auto"/>
        <w:ind w:left="0" w:right="-1440"/>
        <w:rPr>
          <w:rFonts w:asciiTheme="majorHAnsi" w:hAnsiTheme="majorHAnsi" w:cstheme="minorHAnsi"/>
          <w:sz w:val="24"/>
          <w:szCs w:val="24"/>
        </w:rPr>
      </w:pPr>
      <w:r w:rsidRPr="00E34094">
        <w:rPr>
          <w:rFonts w:asciiTheme="majorHAnsi" w:hAnsiTheme="majorHAnsi" w:cstheme="minorHAnsi"/>
          <w:sz w:val="24"/>
          <w:szCs w:val="24"/>
        </w:rPr>
        <w:t>Integrated the legacy Order Management System (AS 400) with Salesforce to enable efficient creation</w:t>
      </w:r>
      <w:proofErr w:type="gramStart"/>
      <w:r w:rsidRPr="00E34094">
        <w:rPr>
          <w:rFonts w:asciiTheme="majorHAnsi" w:hAnsiTheme="majorHAnsi" w:cstheme="minorHAnsi"/>
          <w:sz w:val="24"/>
          <w:szCs w:val="24"/>
        </w:rPr>
        <w:t>, ,</w:t>
      </w:r>
      <w:proofErr w:type="gramEnd"/>
      <w:r w:rsidRPr="00E34094">
        <w:rPr>
          <w:rFonts w:asciiTheme="majorHAnsi" w:hAnsiTheme="majorHAnsi" w:cstheme="minorHAnsi"/>
          <w:sz w:val="24"/>
          <w:szCs w:val="24"/>
        </w:rPr>
        <w:t xml:space="preserve"> management, and search functionalities for orders. Leveraged the Jitterbit Data Integration Tool to allow for streamlined searching of open and closed orders, as well as archiving order history for </w:t>
      </w:r>
      <w:r w:rsidR="00614394" w:rsidRPr="00E34094">
        <w:rPr>
          <w:rFonts w:asciiTheme="majorHAnsi" w:hAnsiTheme="majorHAnsi" w:cstheme="minorHAnsi"/>
          <w:sz w:val="24"/>
          <w:szCs w:val="24"/>
        </w:rPr>
        <w:t xml:space="preserve">tracking </w:t>
      </w:r>
      <w:r w:rsidRPr="00E34094">
        <w:rPr>
          <w:rFonts w:asciiTheme="majorHAnsi" w:hAnsiTheme="majorHAnsi" w:cstheme="minorHAnsi"/>
          <w:sz w:val="24"/>
          <w:szCs w:val="24"/>
        </w:rPr>
        <w:t>easy data retrieval and document storage. Developed functionalities to provide ACS partners (such as My Corporation) with mutual account and order access. Utilized Salesforce's Email-to-Case service to capture and manage incoming support cases, automatically routing them to appropriate queues or users based on specific skills and criteria. Established automated notifications for unresolved cases to ensure timely resolution.</w:t>
      </w:r>
    </w:p>
    <w:p w14:paraId="6AE15935" w14:textId="77777777" w:rsidR="009B17EB" w:rsidRDefault="009B17EB" w:rsidP="00614394">
      <w:pPr>
        <w:pStyle w:val="ListParagraph"/>
        <w:tabs>
          <w:tab w:val="left" w:pos="720"/>
        </w:tabs>
        <w:suppressAutoHyphens/>
        <w:spacing w:line="360" w:lineRule="auto"/>
        <w:ind w:left="0" w:right="-1440"/>
        <w:rPr>
          <w:rFonts w:asciiTheme="majorHAnsi" w:hAnsiTheme="majorHAnsi" w:cstheme="minorHAnsi"/>
          <w:b/>
          <w:bCs/>
          <w:sz w:val="24"/>
          <w:szCs w:val="24"/>
        </w:rPr>
      </w:pPr>
    </w:p>
    <w:p w14:paraId="4EA34001" w14:textId="0C9C7FD9" w:rsidR="00E34094" w:rsidRPr="00E34094" w:rsidRDefault="00E34094" w:rsidP="00614394">
      <w:pPr>
        <w:pStyle w:val="ListParagraph"/>
        <w:tabs>
          <w:tab w:val="left" w:pos="720"/>
        </w:tabs>
        <w:suppressAutoHyphens/>
        <w:spacing w:line="360" w:lineRule="auto"/>
        <w:ind w:left="0" w:right="-1440"/>
        <w:rPr>
          <w:rFonts w:asciiTheme="majorHAnsi" w:hAnsiTheme="majorHAnsi" w:cstheme="minorHAnsi"/>
          <w:b/>
          <w:bCs/>
          <w:sz w:val="24"/>
          <w:szCs w:val="24"/>
        </w:rPr>
      </w:pPr>
      <w:r w:rsidRPr="00E34094">
        <w:rPr>
          <w:rFonts w:asciiTheme="majorHAnsi" w:hAnsiTheme="majorHAnsi" w:cstheme="minorHAnsi"/>
          <w:b/>
          <w:bCs/>
          <w:sz w:val="24"/>
          <w:szCs w:val="24"/>
        </w:rPr>
        <w:t>Responsibilities:</w:t>
      </w:r>
    </w:p>
    <w:p w14:paraId="67DB37CF"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lastRenderedPageBreak/>
        <w:t>Analyzed client requirements, documented solution approaches, and prepared technical specifications to guide development.</w:t>
      </w:r>
    </w:p>
    <w:p w14:paraId="5FF8EB0C"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Designed and developed Apex triggers to support complex business logic and troubleshoot process issues effectively.</w:t>
      </w:r>
    </w:p>
    <w:p w14:paraId="6B5E05F2"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Created various Visualforce pages to support specific business needs, providing customized interfaces within Salesforce.</w:t>
      </w:r>
    </w:p>
    <w:p w14:paraId="111705E9"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Defined and implemented a custom Object schema for Products and Orders to ensure data integrity and consistency across integrated systems.</w:t>
      </w:r>
    </w:p>
    <w:p w14:paraId="3B4A6BD3"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Configured Partner Portal access for ACS’s partner, My Corporation, to facilitate seamless collaboration on accounts and orders.</w:t>
      </w:r>
    </w:p>
    <w:p w14:paraId="31174FA0"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Set up sharing rules to ensure proper access controls for mutual accounts and order data within the Partner Portal.</w:t>
      </w:r>
    </w:p>
    <w:p w14:paraId="66567C06"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Configured Email-to-Case to capture cases directly from customer emails, enabling streamlined support ticketing within Salesforce.</w:t>
      </w:r>
    </w:p>
    <w:p w14:paraId="1EE0D649"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Established assignment rules to automatically route cases to representatives based on defined criteria and skills, improving response time and case resolution.</w:t>
      </w:r>
    </w:p>
    <w:p w14:paraId="32897BC6"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Configured case escalation rules to notify authorized personnel when cases remain unresolved beyond specified timeframes.</w:t>
      </w:r>
    </w:p>
    <w:p w14:paraId="5F5E18D2"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Implemented a solution review and approval process to streamline case management and enhance support resolution quality.</w:t>
      </w:r>
    </w:p>
    <w:p w14:paraId="37EB0B7A"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Developed workflows for follow-up notifications and alerts to keep customers and vendors informed on case status and updates.</w:t>
      </w:r>
    </w:p>
    <w:p w14:paraId="4F242355"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Customized standard objects including Campaigns, Leads, Accounts, Contacts, Opportunities, Cases, as well as Dashboards and Reports for tailored business reporting.</w:t>
      </w:r>
    </w:p>
    <w:p w14:paraId="386C4FD1"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Independently implemented Web-to-Case functionality to capture customer issues and initiate tracking in Salesforce for efficient case management.</w:t>
      </w:r>
    </w:p>
    <w:p w14:paraId="2E3ED9E5"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Created custom email templates for mass communications and campaign-related updates, enhancing customer engagement.</w:t>
      </w:r>
    </w:p>
    <w:p w14:paraId="3C39FF48"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Enforced data security standards by establishing object-level, field-level, and record-level security settings.</w:t>
      </w:r>
    </w:p>
    <w:p w14:paraId="180345E0" w14:textId="77777777" w:rsidR="00E34094" w:rsidRPr="00E34094"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lastRenderedPageBreak/>
        <w:t>Developed workflow rules and approval processes to automate campaign workflows and other key business functions.</w:t>
      </w:r>
    </w:p>
    <w:p w14:paraId="2A994AA6" w14:textId="2426AEF5" w:rsidR="008F1EE1" w:rsidRDefault="00E34094" w:rsidP="00CA142D">
      <w:pPr>
        <w:pStyle w:val="ListParagraph"/>
        <w:numPr>
          <w:ilvl w:val="0"/>
          <w:numId w:val="2"/>
        </w:numPr>
        <w:tabs>
          <w:tab w:val="left" w:pos="720"/>
        </w:tabs>
        <w:suppressAutoHyphens/>
        <w:spacing w:line="360" w:lineRule="auto"/>
        <w:ind w:right="-1440"/>
        <w:rPr>
          <w:rFonts w:asciiTheme="majorHAnsi" w:hAnsiTheme="majorHAnsi" w:cstheme="minorHAnsi"/>
          <w:sz w:val="24"/>
          <w:szCs w:val="24"/>
        </w:rPr>
      </w:pPr>
      <w:r w:rsidRPr="00E34094">
        <w:rPr>
          <w:rFonts w:asciiTheme="majorHAnsi" w:hAnsiTheme="majorHAnsi" w:cstheme="minorHAnsi"/>
          <w:sz w:val="24"/>
          <w:szCs w:val="24"/>
        </w:rPr>
        <w:t>Built custom reports and dashboards to enable data-driven insights and visualizations based on user requirements.</w:t>
      </w:r>
    </w:p>
    <w:p w14:paraId="2316DA6D" w14:textId="77777777" w:rsidR="00FC64FD" w:rsidRPr="00FC64FD" w:rsidRDefault="00FC64FD" w:rsidP="00FC64FD">
      <w:pPr>
        <w:tabs>
          <w:tab w:val="left" w:pos="720"/>
        </w:tabs>
        <w:suppressAutoHyphens/>
        <w:spacing w:line="360" w:lineRule="auto"/>
        <w:ind w:right="-1440"/>
        <w:rPr>
          <w:rFonts w:asciiTheme="majorHAnsi" w:hAnsiTheme="majorHAnsi" w:cstheme="minorHAnsi"/>
          <w:b/>
          <w:bCs/>
          <w:sz w:val="24"/>
          <w:szCs w:val="24"/>
          <w:lang w:val="en-IN"/>
        </w:rPr>
      </w:pPr>
      <w:r w:rsidRPr="00FC64FD">
        <w:rPr>
          <w:rFonts w:asciiTheme="majorHAnsi" w:hAnsiTheme="majorHAnsi" w:cstheme="minorHAnsi"/>
          <w:b/>
          <w:bCs/>
          <w:sz w:val="24"/>
          <w:szCs w:val="24"/>
          <w:lang w:val="en-IN"/>
        </w:rPr>
        <w:t>Education</w:t>
      </w:r>
    </w:p>
    <w:p w14:paraId="3EC65560" w14:textId="237B8E3C" w:rsidR="00FC64FD" w:rsidRPr="00FC64FD" w:rsidRDefault="00FC64FD" w:rsidP="00CA142D">
      <w:pPr>
        <w:pStyle w:val="ListParagraph"/>
        <w:numPr>
          <w:ilvl w:val="0"/>
          <w:numId w:val="9"/>
        </w:numPr>
        <w:tabs>
          <w:tab w:val="left" w:pos="720"/>
        </w:tabs>
        <w:suppressAutoHyphens/>
        <w:spacing w:line="360" w:lineRule="auto"/>
        <w:ind w:right="-1440"/>
        <w:rPr>
          <w:rFonts w:asciiTheme="majorHAnsi" w:hAnsiTheme="majorHAnsi" w:cstheme="minorHAnsi"/>
          <w:sz w:val="24"/>
          <w:szCs w:val="24"/>
          <w:lang w:val="en-IN"/>
        </w:rPr>
      </w:pPr>
      <w:r w:rsidRPr="00FC64FD">
        <w:rPr>
          <w:rFonts w:asciiTheme="majorHAnsi" w:hAnsiTheme="majorHAnsi" w:cstheme="minorHAnsi"/>
          <w:b/>
          <w:bCs/>
          <w:sz w:val="24"/>
          <w:szCs w:val="24"/>
          <w:lang w:val="en-IN"/>
        </w:rPr>
        <w:t>Bachelor of Technology</w:t>
      </w:r>
      <w:r w:rsidR="00B33BE2">
        <w:rPr>
          <w:rFonts w:asciiTheme="majorHAnsi" w:hAnsiTheme="majorHAnsi" w:cstheme="minorHAnsi"/>
          <w:b/>
          <w:bCs/>
          <w:sz w:val="24"/>
          <w:szCs w:val="24"/>
          <w:lang w:val="en-IN"/>
        </w:rPr>
        <w:t xml:space="preserve"> -2011</w:t>
      </w:r>
      <w:r w:rsidRPr="00FC64FD">
        <w:rPr>
          <w:rFonts w:asciiTheme="majorHAnsi" w:hAnsiTheme="majorHAnsi" w:cstheme="minorHAnsi"/>
          <w:sz w:val="24"/>
          <w:szCs w:val="24"/>
          <w:lang w:val="en-IN"/>
        </w:rPr>
        <w:br/>
        <w:t xml:space="preserve">JNTU </w:t>
      </w:r>
      <w:r w:rsidR="00760277" w:rsidRPr="00FC64FD">
        <w:rPr>
          <w:rFonts w:asciiTheme="majorHAnsi" w:hAnsiTheme="majorHAnsi" w:cstheme="minorHAnsi"/>
          <w:sz w:val="24"/>
          <w:szCs w:val="24"/>
          <w:lang w:val="en-IN"/>
        </w:rPr>
        <w:t>University,</w:t>
      </w:r>
      <w:r w:rsidR="00760277">
        <w:rPr>
          <w:rFonts w:asciiTheme="majorHAnsi" w:hAnsiTheme="majorHAnsi" w:cstheme="minorHAnsi"/>
          <w:sz w:val="24"/>
          <w:szCs w:val="24"/>
          <w:lang w:val="en-IN"/>
        </w:rPr>
        <w:t xml:space="preserve"> Hyd</w:t>
      </w:r>
      <w:r w:rsidR="00F2497B">
        <w:rPr>
          <w:rFonts w:asciiTheme="majorHAnsi" w:hAnsiTheme="majorHAnsi" w:cstheme="minorHAnsi"/>
          <w:sz w:val="24"/>
          <w:szCs w:val="24"/>
          <w:lang w:val="en-IN"/>
        </w:rPr>
        <w:t>,</w:t>
      </w:r>
      <w:r w:rsidRPr="00FC64FD">
        <w:rPr>
          <w:rFonts w:asciiTheme="majorHAnsi" w:hAnsiTheme="majorHAnsi" w:cstheme="minorHAnsi"/>
          <w:sz w:val="24"/>
          <w:szCs w:val="24"/>
          <w:lang w:val="en-IN"/>
        </w:rPr>
        <w:t xml:space="preserve"> India</w:t>
      </w:r>
    </w:p>
    <w:p w14:paraId="3674F92C" w14:textId="77777777" w:rsidR="00FC64FD" w:rsidRPr="00FC64FD" w:rsidRDefault="00FC64FD" w:rsidP="00FC64FD">
      <w:pPr>
        <w:tabs>
          <w:tab w:val="left" w:pos="720"/>
        </w:tabs>
        <w:suppressAutoHyphens/>
        <w:spacing w:line="360" w:lineRule="auto"/>
        <w:ind w:right="-1440"/>
        <w:rPr>
          <w:rFonts w:asciiTheme="majorHAnsi" w:hAnsiTheme="majorHAnsi" w:cstheme="minorHAnsi"/>
          <w:sz w:val="24"/>
          <w:szCs w:val="24"/>
        </w:rPr>
      </w:pPr>
    </w:p>
    <w:sectPr w:rsidR="00FC64FD" w:rsidRPr="00FC64FD" w:rsidSect="00E34094">
      <w:headerReference w:type="default" r:id="rId14"/>
      <w:footerReference w:type="default" r:id="rId15"/>
      <w:type w:val="continuous"/>
      <w:pgSz w:w="12240" w:h="15840"/>
      <w:pgMar w:top="1440" w:right="1892" w:bottom="144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927A6" w14:textId="77777777" w:rsidR="00CA142D" w:rsidRDefault="00CA142D">
      <w:pPr>
        <w:pStyle w:val="Header"/>
      </w:pPr>
      <w:r>
        <w:separator/>
      </w:r>
    </w:p>
  </w:endnote>
  <w:endnote w:type="continuationSeparator" w:id="0">
    <w:p w14:paraId="011A066F" w14:textId="77777777" w:rsidR="00CA142D" w:rsidRDefault="00CA142D">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verpas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9AC720" w14:textId="77777777" w:rsidR="009D46BF" w:rsidRDefault="009D46BF" w:rsidP="009D46BF">
    <w:pPr>
      <w:pStyle w:val="Footer"/>
      <w:jc w:val="center"/>
      <w:rPr>
        <w:rFonts w:cs="Arial"/>
        <w:sz w:val="18"/>
      </w:rPr>
    </w:pPr>
  </w:p>
  <w:p w14:paraId="76D5DF01" w14:textId="7E45B5B8" w:rsidR="009D46BF" w:rsidRPr="009D46BF" w:rsidRDefault="009D46BF" w:rsidP="009D46BF">
    <w:pPr>
      <w:pStyle w:val="Footer"/>
      <w:jc w:val="center"/>
      <w:rPr>
        <w:rFonts w:cs="Arial"/>
        <w:sz w:val="18"/>
      </w:rPr>
    </w:pPr>
    <w:r>
      <w:rPr>
        <w:rFonts w:cs="Arial"/>
        <w:sz w:val="18"/>
      </w:rPr>
      <w:fldChar w:fldCharType="begin"/>
    </w:r>
    <w:r>
      <w:rPr>
        <w:rFonts w:cs="Arial"/>
        <w:sz w:val="18"/>
      </w:rPr>
      <w:instrText xml:space="preserve"> PAGE  \* MERGEFORMAT </w:instrText>
    </w:r>
    <w:r>
      <w:rPr>
        <w:rFonts w:cs="Arial"/>
        <w:sz w:val="18"/>
      </w:rPr>
      <w:fldChar w:fldCharType="separate"/>
    </w:r>
    <w:r w:rsidR="00B95EE7">
      <w:rPr>
        <w:rFonts w:cs="Arial"/>
        <w:noProof/>
        <w:sz w:val="18"/>
      </w:rPr>
      <w:t>9</w:t>
    </w:r>
    <w:r>
      <w:rPr>
        <w:rFonts w:cs="Arial"/>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A77FDD" w14:textId="77777777" w:rsidR="00CA142D" w:rsidRDefault="00CA142D">
      <w:pPr>
        <w:pStyle w:val="Header"/>
      </w:pPr>
      <w:r>
        <w:separator/>
      </w:r>
    </w:p>
  </w:footnote>
  <w:footnote w:type="continuationSeparator" w:id="0">
    <w:p w14:paraId="1F537DE3" w14:textId="77777777" w:rsidR="00CA142D" w:rsidRDefault="00CA142D">
      <w:pPr>
        <w:pStyle w:val="Heade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8F6E39" w14:textId="43EF107E" w:rsidR="00F47D84" w:rsidRPr="00560AF2" w:rsidRDefault="003F2AE4">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11B7A"/>
    <w:multiLevelType w:val="hybridMultilevel"/>
    <w:tmpl w:val="945E8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C052C4"/>
    <w:multiLevelType w:val="hybridMultilevel"/>
    <w:tmpl w:val="A17CB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821858"/>
    <w:multiLevelType w:val="hybridMultilevel"/>
    <w:tmpl w:val="1924E6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BF22EEF"/>
    <w:multiLevelType w:val="multilevel"/>
    <w:tmpl w:val="7F568A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68485A2D"/>
    <w:multiLevelType w:val="hybridMultilevel"/>
    <w:tmpl w:val="65EA5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9E3690C"/>
    <w:multiLevelType w:val="hybridMultilevel"/>
    <w:tmpl w:val="5DC6E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807E40"/>
    <w:multiLevelType w:val="hybridMultilevel"/>
    <w:tmpl w:val="5B149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8B291A"/>
    <w:multiLevelType w:val="hybridMultilevel"/>
    <w:tmpl w:val="FD844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0378D1"/>
    <w:multiLevelType w:val="hybridMultilevel"/>
    <w:tmpl w:val="59101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6087203"/>
    <w:multiLevelType w:val="hybridMultilevel"/>
    <w:tmpl w:val="56CA1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1"/>
  </w:num>
  <w:num w:numId="4">
    <w:abstractNumId w:val="5"/>
  </w:num>
  <w:num w:numId="5">
    <w:abstractNumId w:val="6"/>
  </w:num>
  <w:num w:numId="6">
    <w:abstractNumId w:val="0"/>
  </w:num>
  <w:num w:numId="7">
    <w:abstractNumId w:val="4"/>
  </w:num>
  <w:num w:numId="8">
    <w:abstractNumId w:val="2"/>
  </w:num>
  <w:num w:numId="9">
    <w:abstractNumId w:val="7"/>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InvalidXml/>
  <w:ignoreMixedContent/>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D84"/>
    <w:rsid w:val="000000E6"/>
    <w:rsid w:val="000048B3"/>
    <w:rsid w:val="00022904"/>
    <w:rsid w:val="000231B3"/>
    <w:rsid w:val="00026AF8"/>
    <w:rsid w:val="00040CAD"/>
    <w:rsid w:val="00045DF2"/>
    <w:rsid w:val="0004635C"/>
    <w:rsid w:val="000559A8"/>
    <w:rsid w:val="00056705"/>
    <w:rsid w:val="00062426"/>
    <w:rsid w:val="00064293"/>
    <w:rsid w:val="00066BD0"/>
    <w:rsid w:val="0006781E"/>
    <w:rsid w:val="00075CC4"/>
    <w:rsid w:val="00081C92"/>
    <w:rsid w:val="00091B35"/>
    <w:rsid w:val="00096895"/>
    <w:rsid w:val="000A57EB"/>
    <w:rsid w:val="000A6AD4"/>
    <w:rsid w:val="000B0003"/>
    <w:rsid w:val="000C0688"/>
    <w:rsid w:val="000C29E9"/>
    <w:rsid w:val="000C4999"/>
    <w:rsid w:val="000C5AA6"/>
    <w:rsid w:val="001040B5"/>
    <w:rsid w:val="00105542"/>
    <w:rsid w:val="001131FB"/>
    <w:rsid w:val="00113662"/>
    <w:rsid w:val="00120F26"/>
    <w:rsid w:val="00132796"/>
    <w:rsid w:val="00135F79"/>
    <w:rsid w:val="001415E5"/>
    <w:rsid w:val="001459C9"/>
    <w:rsid w:val="001550EF"/>
    <w:rsid w:val="0016181C"/>
    <w:rsid w:val="00162774"/>
    <w:rsid w:val="00163830"/>
    <w:rsid w:val="00165A1A"/>
    <w:rsid w:val="001670ED"/>
    <w:rsid w:val="0017080E"/>
    <w:rsid w:val="001721F6"/>
    <w:rsid w:val="00180769"/>
    <w:rsid w:val="00180A7C"/>
    <w:rsid w:val="00194AE6"/>
    <w:rsid w:val="001A1C56"/>
    <w:rsid w:val="001C2B18"/>
    <w:rsid w:val="001C306D"/>
    <w:rsid w:val="001C6A63"/>
    <w:rsid w:val="001E199F"/>
    <w:rsid w:val="001E27A9"/>
    <w:rsid w:val="001E3FA0"/>
    <w:rsid w:val="001F1BD8"/>
    <w:rsid w:val="002035E4"/>
    <w:rsid w:val="0020624F"/>
    <w:rsid w:val="00221BD2"/>
    <w:rsid w:val="00226216"/>
    <w:rsid w:val="00237DE2"/>
    <w:rsid w:val="0024340F"/>
    <w:rsid w:val="00244E1F"/>
    <w:rsid w:val="002529B6"/>
    <w:rsid w:val="002551F5"/>
    <w:rsid w:val="00256F4E"/>
    <w:rsid w:val="00266F05"/>
    <w:rsid w:val="00291653"/>
    <w:rsid w:val="002A7BB4"/>
    <w:rsid w:val="002B49B0"/>
    <w:rsid w:val="002C151E"/>
    <w:rsid w:val="002E0AC7"/>
    <w:rsid w:val="002E3028"/>
    <w:rsid w:val="002E3954"/>
    <w:rsid w:val="002F1608"/>
    <w:rsid w:val="002F64D5"/>
    <w:rsid w:val="002F7D1A"/>
    <w:rsid w:val="00317434"/>
    <w:rsid w:val="00331AD0"/>
    <w:rsid w:val="00331F50"/>
    <w:rsid w:val="00332E97"/>
    <w:rsid w:val="00334A88"/>
    <w:rsid w:val="003445BF"/>
    <w:rsid w:val="00354742"/>
    <w:rsid w:val="003567CF"/>
    <w:rsid w:val="00360F80"/>
    <w:rsid w:val="003663BF"/>
    <w:rsid w:val="0036741A"/>
    <w:rsid w:val="003744A4"/>
    <w:rsid w:val="0038721E"/>
    <w:rsid w:val="00387F16"/>
    <w:rsid w:val="00390244"/>
    <w:rsid w:val="003907FC"/>
    <w:rsid w:val="0039109D"/>
    <w:rsid w:val="00393234"/>
    <w:rsid w:val="00397D42"/>
    <w:rsid w:val="003A3220"/>
    <w:rsid w:val="003A606F"/>
    <w:rsid w:val="003B2C4A"/>
    <w:rsid w:val="003B5CFB"/>
    <w:rsid w:val="003B752E"/>
    <w:rsid w:val="003C6885"/>
    <w:rsid w:val="003C79A0"/>
    <w:rsid w:val="003D319B"/>
    <w:rsid w:val="003E04E3"/>
    <w:rsid w:val="003E3F6E"/>
    <w:rsid w:val="003F23C8"/>
    <w:rsid w:val="003F2AE4"/>
    <w:rsid w:val="00403198"/>
    <w:rsid w:val="00410109"/>
    <w:rsid w:val="004405FC"/>
    <w:rsid w:val="004517BD"/>
    <w:rsid w:val="004628FA"/>
    <w:rsid w:val="004671F8"/>
    <w:rsid w:val="004678F5"/>
    <w:rsid w:val="00481E07"/>
    <w:rsid w:val="00483AEF"/>
    <w:rsid w:val="004927BF"/>
    <w:rsid w:val="004937FC"/>
    <w:rsid w:val="00497F02"/>
    <w:rsid w:val="004A0AFB"/>
    <w:rsid w:val="004A37A8"/>
    <w:rsid w:val="004A770B"/>
    <w:rsid w:val="004B10B3"/>
    <w:rsid w:val="004B3A18"/>
    <w:rsid w:val="004C4CF5"/>
    <w:rsid w:val="004C51D4"/>
    <w:rsid w:val="004D07CA"/>
    <w:rsid w:val="004F4953"/>
    <w:rsid w:val="004F72EE"/>
    <w:rsid w:val="00500894"/>
    <w:rsid w:val="00512260"/>
    <w:rsid w:val="00513700"/>
    <w:rsid w:val="00515651"/>
    <w:rsid w:val="005156DE"/>
    <w:rsid w:val="00524ECE"/>
    <w:rsid w:val="0052776A"/>
    <w:rsid w:val="00540D98"/>
    <w:rsid w:val="00540FF1"/>
    <w:rsid w:val="00556FFD"/>
    <w:rsid w:val="00566736"/>
    <w:rsid w:val="00576D43"/>
    <w:rsid w:val="00576E94"/>
    <w:rsid w:val="0058038E"/>
    <w:rsid w:val="00585A20"/>
    <w:rsid w:val="00590A46"/>
    <w:rsid w:val="005927C6"/>
    <w:rsid w:val="00594BB5"/>
    <w:rsid w:val="005A21B2"/>
    <w:rsid w:val="005A3411"/>
    <w:rsid w:val="005A501C"/>
    <w:rsid w:val="005B01E4"/>
    <w:rsid w:val="005B520B"/>
    <w:rsid w:val="005D772B"/>
    <w:rsid w:val="005E22A4"/>
    <w:rsid w:val="005E4AA8"/>
    <w:rsid w:val="005E525B"/>
    <w:rsid w:val="005E71F2"/>
    <w:rsid w:val="006002FA"/>
    <w:rsid w:val="006032D2"/>
    <w:rsid w:val="00614394"/>
    <w:rsid w:val="00623283"/>
    <w:rsid w:val="006260F7"/>
    <w:rsid w:val="00646D98"/>
    <w:rsid w:val="006574B6"/>
    <w:rsid w:val="00684256"/>
    <w:rsid w:val="00684C25"/>
    <w:rsid w:val="006878A2"/>
    <w:rsid w:val="00690071"/>
    <w:rsid w:val="00691C4B"/>
    <w:rsid w:val="00692717"/>
    <w:rsid w:val="0069798A"/>
    <w:rsid w:val="006C0644"/>
    <w:rsid w:val="006C1929"/>
    <w:rsid w:val="006C647C"/>
    <w:rsid w:val="006D1987"/>
    <w:rsid w:val="006D79A2"/>
    <w:rsid w:val="006E61DF"/>
    <w:rsid w:val="00703D80"/>
    <w:rsid w:val="00712EE8"/>
    <w:rsid w:val="00713992"/>
    <w:rsid w:val="00713B9B"/>
    <w:rsid w:val="007155DC"/>
    <w:rsid w:val="00715D1C"/>
    <w:rsid w:val="00717CA0"/>
    <w:rsid w:val="00734BE7"/>
    <w:rsid w:val="00753F66"/>
    <w:rsid w:val="00757C0D"/>
    <w:rsid w:val="00760277"/>
    <w:rsid w:val="0078085B"/>
    <w:rsid w:val="007A4E9D"/>
    <w:rsid w:val="007B31E9"/>
    <w:rsid w:val="007C0486"/>
    <w:rsid w:val="007C2EE1"/>
    <w:rsid w:val="007C5984"/>
    <w:rsid w:val="007D39AE"/>
    <w:rsid w:val="007D6DFB"/>
    <w:rsid w:val="007E0F3F"/>
    <w:rsid w:val="007E78A4"/>
    <w:rsid w:val="007F1B7D"/>
    <w:rsid w:val="007F24AE"/>
    <w:rsid w:val="00815DFE"/>
    <w:rsid w:val="00816012"/>
    <w:rsid w:val="00820F05"/>
    <w:rsid w:val="00821D77"/>
    <w:rsid w:val="00834A20"/>
    <w:rsid w:val="00843099"/>
    <w:rsid w:val="00846633"/>
    <w:rsid w:val="00850A8F"/>
    <w:rsid w:val="008566E2"/>
    <w:rsid w:val="00862168"/>
    <w:rsid w:val="008658B7"/>
    <w:rsid w:val="00871DFB"/>
    <w:rsid w:val="00874F94"/>
    <w:rsid w:val="00877C1C"/>
    <w:rsid w:val="0088095D"/>
    <w:rsid w:val="008849E2"/>
    <w:rsid w:val="008A48CF"/>
    <w:rsid w:val="008A73AB"/>
    <w:rsid w:val="008B6B65"/>
    <w:rsid w:val="008B77E9"/>
    <w:rsid w:val="008D0F27"/>
    <w:rsid w:val="008E1060"/>
    <w:rsid w:val="008E617C"/>
    <w:rsid w:val="008F1001"/>
    <w:rsid w:val="008F1EE1"/>
    <w:rsid w:val="008F489F"/>
    <w:rsid w:val="008F4C1A"/>
    <w:rsid w:val="00906558"/>
    <w:rsid w:val="009239BC"/>
    <w:rsid w:val="009327E3"/>
    <w:rsid w:val="009334DE"/>
    <w:rsid w:val="00935A8E"/>
    <w:rsid w:val="0094190C"/>
    <w:rsid w:val="00941FC0"/>
    <w:rsid w:val="0096281B"/>
    <w:rsid w:val="00963FB6"/>
    <w:rsid w:val="00966EF2"/>
    <w:rsid w:val="0097042F"/>
    <w:rsid w:val="00974DA7"/>
    <w:rsid w:val="00974F66"/>
    <w:rsid w:val="00981AA9"/>
    <w:rsid w:val="009A1D87"/>
    <w:rsid w:val="009B17EB"/>
    <w:rsid w:val="009B2AB8"/>
    <w:rsid w:val="009B51CA"/>
    <w:rsid w:val="009B6139"/>
    <w:rsid w:val="009C653B"/>
    <w:rsid w:val="009C7F73"/>
    <w:rsid w:val="009D391C"/>
    <w:rsid w:val="009D46BF"/>
    <w:rsid w:val="009E2CFB"/>
    <w:rsid w:val="009E784D"/>
    <w:rsid w:val="009F0056"/>
    <w:rsid w:val="009F116C"/>
    <w:rsid w:val="009F471A"/>
    <w:rsid w:val="00A233FC"/>
    <w:rsid w:val="00A23DED"/>
    <w:rsid w:val="00A275EF"/>
    <w:rsid w:val="00A32FD1"/>
    <w:rsid w:val="00A451A0"/>
    <w:rsid w:val="00A47D17"/>
    <w:rsid w:val="00A74D36"/>
    <w:rsid w:val="00A74DD2"/>
    <w:rsid w:val="00A75FDE"/>
    <w:rsid w:val="00A96569"/>
    <w:rsid w:val="00AA156F"/>
    <w:rsid w:val="00AA7BBC"/>
    <w:rsid w:val="00AE5BD4"/>
    <w:rsid w:val="00AF103A"/>
    <w:rsid w:val="00AF7211"/>
    <w:rsid w:val="00B02E91"/>
    <w:rsid w:val="00B03739"/>
    <w:rsid w:val="00B118CC"/>
    <w:rsid w:val="00B136CA"/>
    <w:rsid w:val="00B13BD7"/>
    <w:rsid w:val="00B14564"/>
    <w:rsid w:val="00B22433"/>
    <w:rsid w:val="00B24162"/>
    <w:rsid w:val="00B24281"/>
    <w:rsid w:val="00B244F6"/>
    <w:rsid w:val="00B24729"/>
    <w:rsid w:val="00B24774"/>
    <w:rsid w:val="00B33BE2"/>
    <w:rsid w:val="00B34F92"/>
    <w:rsid w:val="00B4564F"/>
    <w:rsid w:val="00B520B9"/>
    <w:rsid w:val="00B604B6"/>
    <w:rsid w:val="00B67118"/>
    <w:rsid w:val="00B70BEB"/>
    <w:rsid w:val="00B7452E"/>
    <w:rsid w:val="00B941AC"/>
    <w:rsid w:val="00B95EE7"/>
    <w:rsid w:val="00B974F3"/>
    <w:rsid w:val="00BA17B8"/>
    <w:rsid w:val="00BA24B5"/>
    <w:rsid w:val="00BB43B4"/>
    <w:rsid w:val="00BB5DD4"/>
    <w:rsid w:val="00BC1E30"/>
    <w:rsid w:val="00BD6BAE"/>
    <w:rsid w:val="00BE6FAC"/>
    <w:rsid w:val="00C03243"/>
    <w:rsid w:val="00C05FB4"/>
    <w:rsid w:val="00C077C1"/>
    <w:rsid w:val="00C11D7A"/>
    <w:rsid w:val="00C13360"/>
    <w:rsid w:val="00C14DD5"/>
    <w:rsid w:val="00C1513A"/>
    <w:rsid w:val="00C23127"/>
    <w:rsid w:val="00C24E13"/>
    <w:rsid w:val="00C26DCB"/>
    <w:rsid w:val="00C3057E"/>
    <w:rsid w:val="00C33515"/>
    <w:rsid w:val="00C350CE"/>
    <w:rsid w:val="00C360CA"/>
    <w:rsid w:val="00C53171"/>
    <w:rsid w:val="00C61438"/>
    <w:rsid w:val="00C74565"/>
    <w:rsid w:val="00C764E5"/>
    <w:rsid w:val="00C82F87"/>
    <w:rsid w:val="00C87A19"/>
    <w:rsid w:val="00C91B40"/>
    <w:rsid w:val="00CA142D"/>
    <w:rsid w:val="00CA5605"/>
    <w:rsid w:val="00CA5A9A"/>
    <w:rsid w:val="00CB0DB4"/>
    <w:rsid w:val="00CC4BD0"/>
    <w:rsid w:val="00CE7B1F"/>
    <w:rsid w:val="00CF25C0"/>
    <w:rsid w:val="00CF3748"/>
    <w:rsid w:val="00D03497"/>
    <w:rsid w:val="00D141A6"/>
    <w:rsid w:val="00D23691"/>
    <w:rsid w:val="00D26C5D"/>
    <w:rsid w:val="00D30B0C"/>
    <w:rsid w:val="00D33019"/>
    <w:rsid w:val="00D3387D"/>
    <w:rsid w:val="00D3441B"/>
    <w:rsid w:val="00D3565C"/>
    <w:rsid w:val="00D423A5"/>
    <w:rsid w:val="00D44447"/>
    <w:rsid w:val="00D50C0B"/>
    <w:rsid w:val="00D523AA"/>
    <w:rsid w:val="00D743FF"/>
    <w:rsid w:val="00D77583"/>
    <w:rsid w:val="00D86714"/>
    <w:rsid w:val="00D94990"/>
    <w:rsid w:val="00DB6B1A"/>
    <w:rsid w:val="00DC2C59"/>
    <w:rsid w:val="00DC6227"/>
    <w:rsid w:val="00DD1DD6"/>
    <w:rsid w:val="00DD4441"/>
    <w:rsid w:val="00DD6556"/>
    <w:rsid w:val="00DE1BE2"/>
    <w:rsid w:val="00DE579D"/>
    <w:rsid w:val="00DE59EE"/>
    <w:rsid w:val="00DE7084"/>
    <w:rsid w:val="00DF610C"/>
    <w:rsid w:val="00E164A4"/>
    <w:rsid w:val="00E22CDA"/>
    <w:rsid w:val="00E27306"/>
    <w:rsid w:val="00E34094"/>
    <w:rsid w:val="00E34F24"/>
    <w:rsid w:val="00E420E2"/>
    <w:rsid w:val="00E432DB"/>
    <w:rsid w:val="00E45B5A"/>
    <w:rsid w:val="00E60637"/>
    <w:rsid w:val="00E651C8"/>
    <w:rsid w:val="00E74CE7"/>
    <w:rsid w:val="00EA3F37"/>
    <w:rsid w:val="00EE0B11"/>
    <w:rsid w:val="00EE79FB"/>
    <w:rsid w:val="00EF14D5"/>
    <w:rsid w:val="00F05740"/>
    <w:rsid w:val="00F05CDB"/>
    <w:rsid w:val="00F10760"/>
    <w:rsid w:val="00F1688C"/>
    <w:rsid w:val="00F1688E"/>
    <w:rsid w:val="00F2497B"/>
    <w:rsid w:val="00F32401"/>
    <w:rsid w:val="00F335F1"/>
    <w:rsid w:val="00F36635"/>
    <w:rsid w:val="00F47B75"/>
    <w:rsid w:val="00F47D84"/>
    <w:rsid w:val="00F57143"/>
    <w:rsid w:val="00F62DB8"/>
    <w:rsid w:val="00F73410"/>
    <w:rsid w:val="00F76BD3"/>
    <w:rsid w:val="00F829B0"/>
    <w:rsid w:val="00F830FE"/>
    <w:rsid w:val="00F84D16"/>
    <w:rsid w:val="00F97344"/>
    <w:rsid w:val="00FA3F6C"/>
    <w:rsid w:val="00FA5E9E"/>
    <w:rsid w:val="00FB1211"/>
    <w:rsid w:val="00FC1280"/>
    <w:rsid w:val="00FC2820"/>
    <w:rsid w:val="00FC64FD"/>
    <w:rsid w:val="00FD52DA"/>
    <w:rsid w:val="00FE25F3"/>
    <w:rsid w:val="00FE5E35"/>
    <w:rsid w:val="00FE79BB"/>
    <w:rsid w:val="00FF1475"/>
    <w:rsid w:val="00FF1C64"/>
  </w:rsids>
  <m:mathPr>
    <m:mathFont m:val="Cambria Math"/>
    <m:brkBin m:val="before"/>
    <m:brkBinSub m:val="--"/>
    <m:smallFrac m:val="0"/>
    <m:dispDef/>
    <m:lMargin m:val="0"/>
    <m:rMargin m:val="0"/>
    <m:defJc m:val="centerGroup"/>
    <m:wrapIndent m:val="1440"/>
    <m:intLim m:val="subSup"/>
    <m:naryLim m:val="undOvr"/>
  </m:mathPr>
  <w:attachedSchema w:val="http://tempuri.org/ProfileSchema.xsd"/>
  <w:attachedSchema w:val="ActionsPane"/>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620085"/>
  <w15:docId w15:val="{7BA433DF-9D1E-4D2D-A630-FBF4EBB3A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65AD"/>
    <w:pPr>
      <w:jc w:val="both"/>
    </w:pPr>
    <w:rPr>
      <w:rFonts w:ascii="Arial" w:hAnsi="Arial"/>
      <w:sz w:val="22"/>
    </w:rPr>
  </w:style>
  <w:style w:type="paragraph" w:styleId="Heading1">
    <w:name w:val="heading 1"/>
    <w:basedOn w:val="Normal"/>
    <w:next w:val="Normal"/>
    <w:qFormat/>
    <w:rsid w:val="00A465AD"/>
    <w:pPr>
      <w:keepNext/>
      <w:spacing w:before="240" w:after="60"/>
      <w:outlineLvl w:val="0"/>
    </w:pPr>
    <w:rPr>
      <w:rFonts w:cs="Arial"/>
      <w:b/>
      <w:bCs/>
      <w:kern w:val="32"/>
      <w:sz w:val="32"/>
      <w:szCs w:val="32"/>
    </w:rPr>
  </w:style>
  <w:style w:type="paragraph" w:styleId="Heading2">
    <w:name w:val="heading 2"/>
    <w:basedOn w:val="Normal"/>
    <w:next w:val="Normal"/>
    <w:qFormat/>
    <w:rsid w:val="00A465AD"/>
    <w:pPr>
      <w:keepNext/>
      <w:spacing w:before="240" w:after="60"/>
      <w:outlineLvl w:val="1"/>
    </w:pPr>
    <w:rPr>
      <w:rFonts w:cs="Arial"/>
      <w:b/>
      <w:bCs/>
      <w:i/>
      <w:iCs/>
      <w:sz w:val="28"/>
      <w:szCs w:val="28"/>
    </w:rPr>
  </w:style>
  <w:style w:type="paragraph" w:styleId="Heading3">
    <w:name w:val="heading 3"/>
    <w:basedOn w:val="Normal"/>
    <w:next w:val="Normal"/>
    <w:link w:val="Heading3Char"/>
    <w:semiHidden/>
    <w:unhideWhenUsed/>
    <w:qFormat/>
    <w:rsid w:val="00165A1A"/>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semiHidden/>
    <w:unhideWhenUsed/>
    <w:qFormat/>
    <w:rsid w:val="006C192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qFormat/>
    <w:rsid w:val="00A465AD"/>
    <w:pPr>
      <w:spacing w:before="240" w:after="60"/>
      <w:outlineLvl w:val="4"/>
    </w:pPr>
    <w:rPr>
      <w:b/>
      <w:bCs/>
      <w:i/>
      <w:iCs/>
      <w:sz w:val="26"/>
      <w:szCs w:val="26"/>
    </w:rPr>
  </w:style>
  <w:style w:type="paragraph" w:styleId="Heading7">
    <w:name w:val="heading 7"/>
    <w:basedOn w:val="Normal"/>
    <w:next w:val="Normal"/>
    <w:qFormat/>
    <w:rsid w:val="00A465AD"/>
    <w:pPr>
      <w:spacing w:before="240" w:after="60"/>
      <w:outlineLvl w:val="6"/>
    </w:pPr>
    <w:rPr>
      <w:rFonts w:ascii="Times New Roman" w:hAnsi="Times New Roman"/>
      <w:sz w:val="24"/>
      <w:szCs w:val="24"/>
    </w:rPr>
  </w:style>
  <w:style w:type="paragraph" w:styleId="Heading8">
    <w:name w:val="heading 8"/>
    <w:basedOn w:val="Normal"/>
    <w:next w:val="Normal"/>
    <w:qFormat/>
    <w:rsid w:val="00A465AD"/>
    <w:pPr>
      <w:keepNext/>
      <w:outlineLvl w:val="7"/>
    </w:pPr>
    <w:rPr>
      <w:rFonts w:ascii="Times New Roman" w:hAnsi="Times New Roman"/>
      <w:b/>
      <w:color w:val="FF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465AD"/>
    <w:pPr>
      <w:tabs>
        <w:tab w:val="center" w:pos="4320"/>
        <w:tab w:val="right" w:pos="8640"/>
      </w:tabs>
    </w:pPr>
  </w:style>
  <w:style w:type="character" w:styleId="PageNumber">
    <w:name w:val="page number"/>
    <w:basedOn w:val="DefaultParagraphFont"/>
    <w:rsid w:val="00A465AD"/>
  </w:style>
  <w:style w:type="paragraph" w:customStyle="1" w:styleId="kpmgbody">
    <w:name w:val="kpmgbody"/>
    <w:basedOn w:val="BodyText"/>
    <w:rsid w:val="00A465AD"/>
    <w:pPr>
      <w:spacing w:before="40" w:after="40" w:line="360" w:lineRule="auto"/>
    </w:pPr>
    <w:rPr>
      <w:rFonts w:ascii="Century Gothic" w:hAnsi="Century Gothic"/>
      <w:b/>
    </w:rPr>
  </w:style>
  <w:style w:type="paragraph" w:styleId="BodyText2">
    <w:name w:val="Body Text 2"/>
    <w:basedOn w:val="Normal"/>
    <w:rsid w:val="00A465AD"/>
    <w:pPr>
      <w:numPr>
        <w:ilvl w:val="12"/>
      </w:numPr>
    </w:pPr>
    <w:rPr>
      <w:rFonts w:ascii="Times New Roman" w:hAnsi="Times New Roman"/>
      <w:color w:val="FF0000"/>
      <w:spacing w:val="4"/>
      <w:sz w:val="24"/>
    </w:rPr>
  </w:style>
  <w:style w:type="paragraph" w:styleId="BodyText">
    <w:name w:val="Body Text"/>
    <w:basedOn w:val="Normal"/>
    <w:rsid w:val="00A465AD"/>
    <w:pPr>
      <w:spacing w:after="120"/>
    </w:pPr>
  </w:style>
  <w:style w:type="paragraph" w:styleId="Footer">
    <w:name w:val="footer"/>
    <w:basedOn w:val="Normal"/>
    <w:rsid w:val="00A465AD"/>
    <w:pPr>
      <w:tabs>
        <w:tab w:val="center" w:pos="4153"/>
        <w:tab w:val="right" w:pos="8306"/>
      </w:tabs>
    </w:pPr>
  </w:style>
  <w:style w:type="paragraph" w:styleId="Subtitle">
    <w:name w:val="Subtitle"/>
    <w:basedOn w:val="Normal"/>
    <w:next w:val="Normal"/>
    <w:link w:val="SubtitleChar"/>
    <w:qFormat/>
    <w:rsid w:val="00165A1A"/>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rsid w:val="00165A1A"/>
    <w:rPr>
      <w:rFonts w:asciiTheme="majorHAnsi" w:eastAsiaTheme="majorEastAsia" w:hAnsiTheme="majorHAnsi" w:cstheme="majorBidi"/>
      <w:sz w:val="24"/>
      <w:szCs w:val="24"/>
    </w:rPr>
  </w:style>
  <w:style w:type="character" w:customStyle="1" w:styleId="Heading3Char">
    <w:name w:val="Heading 3 Char"/>
    <w:basedOn w:val="DefaultParagraphFont"/>
    <w:link w:val="Heading3"/>
    <w:semiHidden/>
    <w:rsid w:val="00165A1A"/>
    <w:rPr>
      <w:rFonts w:asciiTheme="majorHAnsi" w:eastAsiaTheme="majorEastAsia" w:hAnsiTheme="majorHAnsi" w:cstheme="majorBidi"/>
      <w:b/>
      <w:bCs/>
      <w:sz w:val="26"/>
      <w:szCs w:val="26"/>
    </w:rPr>
  </w:style>
  <w:style w:type="character" w:styleId="Hyperlink">
    <w:name w:val="Hyperlink"/>
    <w:uiPriority w:val="99"/>
    <w:unhideWhenUsed/>
    <w:rsid w:val="00165A1A"/>
    <w:rPr>
      <w:color w:val="0000FF"/>
      <w:u w:val="single"/>
    </w:rPr>
  </w:style>
  <w:style w:type="character" w:styleId="SubtleEmphasis">
    <w:name w:val="Subtle Emphasis"/>
    <w:basedOn w:val="DefaultParagraphFont"/>
    <w:qFormat/>
    <w:rsid w:val="00B02E91"/>
    <w:rPr>
      <w:i/>
      <w:iCs/>
      <w:color w:val="808080" w:themeColor="text1" w:themeTint="7F"/>
    </w:rPr>
  </w:style>
  <w:style w:type="paragraph" w:customStyle="1" w:styleId="Body">
    <w:name w:val="Body"/>
    <w:basedOn w:val="Normal"/>
    <w:rsid w:val="00B02E91"/>
    <w:pPr>
      <w:widowControl w:val="0"/>
      <w:jc w:val="left"/>
    </w:pPr>
    <w:rPr>
      <w:rFonts w:ascii="Cambria" w:eastAsia="Cambria" w:hAnsi="Cambria"/>
      <w:sz w:val="20"/>
    </w:rPr>
  </w:style>
  <w:style w:type="paragraph" w:styleId="ListParagraph">
    <w:name w:val="List Paragraph"/>
    <w:basedOn w:val="Normal"/>
    <w:link w:val="ListParagraphChar"/>
    <w:uiPriority w:val="34"/>
    <w:qFormat/>
    <w:rsid w:val="00E45B5A"/>
    <w:pPr>
      <w:spacing w:after="200" w:line="276" w:lineRule="auto"/>
      <w:ind w:left="720"/>
      <w:contextualSpacing/>
      <w:jc w:val="left"/>
    </w:pPr>
    <w:rPr>
      <w:rFonts w:ascii="Calibri" w:hAnsi="Calibri"/>
      <w:szCs w:val="22"/>
    </w:rPr>
  </w:style>
  <w:style w:type="character" w:customStyle="1" w:styleId="apple-converted-space">
    <w:name w:val="apple-converted-space"/>
    <w:basedOn w:val="DefaultParagraphFont"/>
    <w:rsid w:val="00E45B5A"/>
  </w:style>
  <w:style w:type="character" w:customStyle="1" w:styleId="HeaderChar">
    <w:name w:val="Header Char"/>
    <w:link w:val="Header"/>
    <w:rsid w:val="00E45B5A"/>
    <w:rPr>
      <w:rFonts w:ascii="Arial" w:hAnsi="Arial"/>
      <w:sz w:val="22"/>
    </w:rPr>
  </w:style>
  <w:style w:type="character" w:styleId="Emphasis">
    <w:name w:val="Emphasis"/>
    <w:uiPriority w:val="20"/>
    <w:qFormat/>
    <w:rsid w:val="00E45B5A"/>
    <w:rPr>
      <w:i/>
      <w:iCs/>
    </w:rPr>
  </w:style>
  <w:style w:type="paragraph" w:styleId="BalloonText">
    <w:name w:val="Balloon Text"/>
    <w:basedOn w:val="Normal"/>
    <w:link w:val="BalloonTextChar"/>
    <w:rsid w:val="0088095D"/>
    <w:rPr>
      <w:rFonts w:ascii="Tahoma" w:hAnsi="Tahoma" w:cs="Tahoma"/>
      <w:sz w:val="16"/>
      <w:szCs w:val="16"/>
    </w:rPr>
  </w:style>
  <w:style w:type="character" w:customStyle="1" w:styleId="BalloonTextChar">
    <w:name w:val="Balloon Text Char"/>
    <w:basedOn w:val="DefaultParagraphFont"/>
    <w:link w:val="BalloonText"/>
    <w:rsid w:val="0088095D"/>
    <w:rPr>
      <w:rFonts w:ascii="Tahoma" w:hAnsi="Tahoma" w:cs="Tahoma"/>
      <w:sz w:val="16"/>
      <w:szCs w:val="16"/>
    </w:rPr>
  </w:style>
  <w:style w:type="table" w:styleId="TableGrid">
    <w:name w:val="Table Grid"/>
    <w:basedOn w:val="TableNormal"/>
    <w:rsid w:val="00AE5B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next w:val="Signature"/>
    <w:link w:val="Style1Char"/>
    <w:qFormat/>
    <w:rsid w:val="00EF14D5"/>
    <w:rPr>
      <w:rFonts w:ascii="Overpass" w:hAnsi="Overpass"/>
      <w:sz w:val="24"/>
      <w:szCs w:val="24"/>
    </w:rPr>
  </w:style>
  <w:style w:type="paragraph" w:styleId="Signature">
    <w:name w:val="Signature"/>
    <w:basedOn w:val="Normal"/>
    <w:link w:val="SignatureChar"/>
    <w:semiHidden/>
    <w:unhideWhenUsed/>
    <w:rsid w:val="00EF14D5"/>
    <w:pPr>
      <w:ind w:left="4252"/>
    </w:pPr>
  </w:style>
  <w:style w:type="character" w:customStyle="1" w:styleId="SignatureChar">
    <w:name w:val="Signature Char"/>
    <w:basedOn w:val="DefaultParagraphFont"/>
    <w:link w:val="Signature"/>
    <w:semiHidden/>
    <w:rsid w:val="00EF14D5"/>
    <w:rPr>
      <w:rFonts w:ascii="Arial" w:hAnsi="Arial"/>
      <w:sz w:val="22"/>
    </w:rPr>
  </w:style>
  <w:style w:type="character" w:customStyle="1" w:styleId="ListParagraphChar">
    <w:name w:val="List Paragraph Char"/>
    <w:basedOn w:val="DefaultParagraphFont"/>
    <w:link w:val="ListParagraph"/>
    <w:uiPriority w:val="34"/>
    <w:rsid w:val="00EF14D5"/>
    <w:rPr>
      <w:rFonts w:ascii="Calibri" w:hAnsi="Calibri"/>
      <w:sz w:val="22"/>
      <w:szCs w:val="22"/>
    </w:rPr>
  </w:style>
  <w:style w:type="character" w:customStyle="1" w:styleId="Style1Char">
    <w:name w:val="Style1 Char"/>
    <w:basedOn w:val="ListParagraphChar"/>
    <w:link w:val="Style1"/>
    <w:rsid w:val="00EF14D5"/>
    <w:rPr>
      <w:rFonts w:ascii="Overpass" w:hAnsi="Overpass"/>
      <w:sz w:val="24"/>
      <w:szCs w:val="24"/>
    </w:rPr>
  </w:style>
  <w:style w:type="character" w:customStyle="1" w:styleId="UnresolvedMention">
    <w:name w:val="Unresolved Mention"/>
    <w:basedOn w:val="DefaultParagraphFont"/>
    <w:uiPriority w:val="99"/>
    <w:semiHidden/>
    <w:unhideWhenUsed/>
    <w:rsid w:val="00F10760"/>
    <w:rPr>
      <w:color w:val="605E5C"/>
      <w:shd w:val="clear" w:color="auto" w:fill="E1DFDD"/>
    </w:rPr>
  </w:style>
  <w:style w:type="paragraph" w:styleId="NoSpacing">
    <w:name w:val="No Spacing"/>
    <w:uiPriority w:val="1"/>
    <w:qFormat/>
    <w:rsid w:val="00D44447"/>
    <w:rPr>
      <w:sz w:val="24"/>
      <w:lang w:val="en-AU"/>
    </w:rPr>
  </w:style>
  <w:style w:type="character" w:customStyle="1" w:styleId="Heading4Char">
    <w:name w:val="Heading 4 Char"/>
    <w:basedOn w:val="DefaultParagraphFont"/>
    <w:link w:val="Heading4"/>
    <w:semiHidden/>
    <w:rsid w:val="006C1929"/>
    <w:rPr>
      <w:rFonts w:asciiTheme="majorHAnsi" w:eastAsiaTheme="majorEastAsia" w:hAnsiTheme="majorHAnsi" w:cstheme="majorBidi"/>
      <w:i/>
      <w:iCs/>
      <w:color w:val="365F91" w:themeColor="accent1" w:themeShade="BF"/>
      <w:sz w:val="22"/>
    </w:rPr>
  </w:style>
  <w:style w:type="character" w:styleId="Strong">
    <w:name w:val="Strong"/>
    <w:basedOn w:val="DefaultParagraphFont"/>
    <w:uiPriority w:val="22"/>
    <w:qFormat/>
    <w:rsid w:val="00B95E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31806">
      <w:bodyDiv w:val="1"/>
      <w:marLeft w:val="0"/>
      <w:marRight w:val="0"/>
      <w:marTop w:val="0"/>
      <w:marBottom w:val="0"/>
      <w:divBdr>
        <w:top w:val="none" w:sz="0" w:space="0" w:color="auto"/>
        <w:left w:val="none" w:sz="0" w:space="0" w:color="auto"/>
        <w:bottom w:val="none" w:sz="0" w:space="0" w:color="auto"/>
        <w:right w:val="none" w:sz="0" w:space="0" w:color="auto"/>
      </w:divBdr>
    </w:div>
    <w:div w:id="39523751">
      <w:bodyDiv w:val="1"/>
      <w:marLeft w:val="0"/>
      <w:marRight w:val="0"/>
      <w:marTop w:val="0"/>
      <w:marBottom w:val="0"/>
      <w:divBdr>
        <w:top w:val="none" w:sz="0" w:space="0" w:color="auto"/>
        <w:left w:val="none" w:sz="0" w:space="0" w:color="auto"/>
        <w:bottom w:val="none" w:sz="0" w:space="0" w:color="auto"/>
        <w:right w:val="none" w:sz="0" w:space="0" w:color="auto"/>
      </w:divBdr>
    </w:div>
    <w:div w:id="48766674">
      <w:bodyDiv w:val="1"/>
      <w:marLeft w:val="0"/>
      <w:marRight w:val="0"/>
      <w:marTop w:val="0"/>
      <w:marBottom w:val="0"/>
      <w:divBdr>
        <w:top w:val="none" w:sz="0" w:space="0" w:color="auto"/>
        <w:left w:val="none" w:sz="0" w:space="0" w:color="auto"/>
        <w:bottom w:val="none" w:sz="0" w:space="0" w:color="auto"/>
        <w:right w:val="none" w:sz="0" w:space="0" w:color="auto"/>
      </w:divBdr>
    </w:div>
    <w:div w:id="354623453">
      <w:bodyDiv w:val="1"/>
      <w:marLeft w:val="0"/>
      <w:marRight w:val="0"/>
      <w:marTop w:val="0"/>
      <w:marBottom w:val="0"/>
      <w:divBdr>
        <w:top w:val="none" w:sz="0" w:space="0" w:color="auto"/>
        <w:left w:val="none" w:sz="0" w:space="0" w:color="auto"/>
        <w:bottom w:val="none" w:sz="0" w:space="0" w:color="auto"/>
        <w:right w:val="none" w:sz="0" w:space="0" w:color="auto"/>
      </w:divBdr>
    </w:div>
    <w:div w:id="745036619">
      <w:bodyDiv w:val="1"/>
      <w:marLeft w:val="0"/>
      <w:marRight w:val="0"/>
      <w:marTop w:val="0"/>
      <w:marBottom w:val="0"/>
      <w:divBdr>
        <w:top w:val="none" w:sz="0" w:space="0" w:color="auto"/>
        <w:left w:val="none" w:sz="0" w:space="0" w:color="auto"/>
        <w:bottom w:val="none" w:sz="0" w:space="0" w:color="auto"/>
        <w:right w:val="none" w:sz="0" w:space="0" w:color="auto"/>
      </w:divBdr>
    </w:div>
    <w:div w:id="775057754">
      <w:bodyDiv w:val="1"/>
      <w:marLeft w:val="0"/>
      <w:marRight w:val="0"/>
      <w:marTop w:val="0"/>
      <w:marBottom w:val="0"/>
      <w:divBdr>
        <w:top w:val="none" w:sz="0" w:space="0" w:color="auto"/>
        <w:left w:val="none" w:sz="0" w:space="0" w:color="auto"/>
        <w:bottom w:val="none" w:sz="0" w:space="0" w:color="auto"/>
        <w:right w:val="none" w:sz="0" w:space="0" w:color="auto"/>
      </w:divBdr>
    </w:div>
    <w:div w:id="849493193">
      <w:bodyDiv w:val="1"/>
      <w:marLeft w:val="0"/>
      <w:marRight w:val="0"/>
      <w:marTop w:val="0"/>
      <w:marBottom w:val="0"/>
      <w:divBdr>
        <w:top w:val="none" w:sz="0" w:space="0" w:color="auto"/>
        <w:left w:val="none" w:sz="0" w:space="0" w:color="auto"/>
        <w:bottom w:val="none" w:sz="0" w:space="0" w:color="auto"/>
        <w:right w:val="none" w:sz="0" w:space="0" w:color="auto"/>
      </w:divBdr>
    </w:div>
    <w:div w:id="1023479974">
      <w:bodyDiv w:val="1"/>
      <w:marLeft w:val="0"/>
      <w:marRight w:val="0"/>
      <w:marTop w:val="0"/>
      <w:marBottom w:val="0"/>
      <w:divBdr>
        <w:top w:val="none" w:sz="0" w:space="0" w:color="auto"/>
        <w:left w:val="none" w:sz="0" w:space="0" w:color="auto"/>
        <w:bottom w:val="none" w:sz="0" w:space="0" w:color="auto"/>
        <w:right w:val="none" w:sz="0" w:space="0" w:color="auto"/>
      </w:divBdr>
    </w:div>
    <w:div w:id="1035425902">
      <w:bodyDiv w:val="1"/>
      <w:marLeft w:val="0"/>
      <w:marRight w:val="0"/>
      <w:marTop w:val="0"/>
      <w:marBottom w:val="0"/>
      <w:divBdr>
        <w:top w:val="none" w:sz="0" w:space="0" w:color="auto"/>
        <w:left w:val="none" w:sz="0" w:space="0" w:color="auto"/>
        <w:bottom w:val="none" w:sz="0" w:space="0" w:color="auto"/>
        <w:right w:val="none" w:sz="0" w:space="0" w:color="auto"/>
      </w:divBdr>
    </w:div>
    <w:div w:id="1062219983">
      <w:bodyDiv w:val="1"/>
      <w:marLeft w:val="0"/>
      <w:marRight w:val="0"/>
      <w:marTop w:val="0"/>
      <w:marBottom w:val="0"/>
      <w:divBdr>
        <w:top w:val="none" w:sz="0" w:space="0" w:color="auto"/>
        <w:left w:val="none" w:sz="0" w:space="0" w:color="auto"/>
        <w:bottom w:val="none" w:sz="0" w:space="0" w:color="auto"/>
        <w:right w:val="none" w:sz="0" w:space="0" w:color="auto"/>
      </w:divBdr>
    </w:div>
    <w:div w:id="1096831389">
      <w:bodyDiv w:val="1"/>
      <w:marLeft w:val="0"/>
      <w:marRight w:val="0"/>
      <w:marTop w:val="0"/>
      <w:marBottom w:val="0"/>
      <w:divBdr>
        <w:top w:val="none" w:sz="0" w:space="0" w:color="auto"/>
        <w:left w:val="none" w:sz="0" w:space="0" w:color="auto"/>
        <w:bottom w:val="none" w:sz="0" w:space="0" w:color="auto"/>
        <w:right w:val="none" w:sz="0" w:space="0" w:color="auto"/>
      </w:divBdr>
    </w:div>
    <w:div w:id="1189097767">
      <w:bodyDiv w:val="1"/>
      <w:marLeft w:val="0"/>
      <w:marRight w:val="0"/>
      <w:marTop w:val="0"/>
      <w:marBottom w:val="0"/>
      <w:divBdr>
        <w:top w:val="none" w:sz="0" w:space="0" w:color="auto"/>
        <w:left w:val="none" w:sz="0" w:space="0" w:color="auto"/>
        <w:bottom w:val="none" w:sz="0" w:space="0" w:color="auto"/>
        <w:right w:val="none" w:sz="0" w:space="0" w:color="auto"/>
      </w:divBdr>
    </w:div>
    <w:div w:id="1189761777">
      <w:bodyDiv w:val="1"/>
      <w:marLeft w:val="0"/>
      <w:marRight w:val="0"/>
      <w:marTop w:val="0"/>
      <w:marBottom w:val="0"/>
      <w:divBdr>
        <w:top w:val="none" w:sz="0" w:space="0" w:color="auto"/>
        <w:left w:val="none" w:sz="0" w:space="0" w:color="auto"/>
        <w:bottom w:val="none" w:sz="0" w:space="0" w:color="auto"/>
        <w:right w:val="none" w:sz="0" w:space="0" w:color="auto"/>
      </w:divBdr>
    </w:div>
    <w:div w:id="1199123137">
      <w:bodyDiv w:val="1"/>
      <w:marLeft w:val="0"/>
      <w:marRight w:val="0"/>
      <w:marTop w:val="0"/>
      <w:marBottom w:val="0"/>
      <w:divBdr>
        <w:top w:val="none" w:sz="0" w:space="0" w:color="auto"/>
        <w:left w:val="none" w:sz="0" w:space="0" w:color="auto"/>
        <w:bottom w:val="none" w:sz="0" w:space="0" w:color="auto"/>
        <w:right w:val="none" w:sz="0" w:space="0" w:color="auto"/>
      </w:divBdr>
    </w:div>
    <w:div w:id="1295990869">
      <w:bodyDiv w:val="1"/>
      <w:marLeft w:val="0"/>
      <w:marRight w:val="0"/>
      <w:marTop w:val="0"/>
      <w:marBottom w:val="0"/>
      <w:divBdr>
        <w:top w:val="none" w:sz="0" w:space="0" w:color="auto"/>
        <w:left w:val="none" w:sz="0" w:space="0" w:color="auto"/>
        <w:bottom w:val="none" w:sz="0" w:space="0" w:color="auto"/>
        <w:right w:val="none" w:sz="0" w:space="0" w:color="auto"/>
      </w:divBdr>
    </w:div>
    <w:div w:id="1349598816">
      <w:bodyDiv w:val="1"/>
      <w:marLeft w:val="0"/>
      <w:marRight w:val="0"/>
      <w:marTop w:val="0"/>
      <w:marBottom w:val="0"/>
      <w:divBdr>
        <w:top w:val="none" w:sz="0" w:space="0" w:color="auto"/>
        <w:left w:val="none" w:sz="0" w:space="0" w:color="auto"/>
        <w:bottom w:val="none" w:sz="0" w:space="0" w:color="auto"/>
        <w:right w:val="none" w:sz="0" w:space="0" w:color="auto"/>
      </w:divBdr>
    </w:div>
    <w:div w:id="1439909533">
      <w:bodyDiv w:val="1"/>
      <w:marLeft w:val="0"/>
      <w:marRight w:val="0"/>
      <w:marTop w:val="0"/>
      <w:marBottom w:val="0"/>
      <w:divBdr>
        <w:top w:val="none" w:sz="0" w:space="0" w:color="auto"/>
        <w:left w:val="none" w:sz="0" w:space="0" w:color="auto"/>
        <w:bottom w:val="none" w:sz="0" w:space="0" w:color="auto"/>
        <w:right w:val="none" w:sz="0" w:space="0" w:color="auto"/>
      </w:divBdr>
    </w:div>
    <w:div w:id="1458379146">
      <w:bodyDiv w:val="1"/>
      <w:marLeft w:val="0"/>
      <w:marRight w:val="0"/>
      <w:marTop w:val="0"/>
      <w:marBottom w:val="0"/>
      <w:divBdr>
        <w:top w:val="none" w:sz="0" w:space="0" w:color="auto"/>
        <w:left w:val="none" w:sz="0" w:space="0" w:color="auto"/>
        <w:bottom w:val="none" w:sz="0" w:space="0" w:color="auto"/>
        <w:right w:val="none" w:sz="0" w:space="0" w:color="auto"/>
      </w:divBdr>
    </w:div>
    <w:div w:id="1507087694">
      <w:bodyDiv w:val="1"/>
      <w:marLeft w:val="0"/>
      <w:marRight w:val="0"/>
      <w:marTop w:val="0"/>
      <w:marBottom w:val="0"/>
      <w:divBdr>
        <w:top w:val="none" w:sz="0" w:space="0" w:color="auto"/>
        <w:left w:val="none" w:sz="0" w:space="0" w:color="auto"/>
        <w:bottom w:val="none" w:sz="0" w:space="0" w:color="auto"/>
        <w:right w:val="none" w:sz="0" w:space="0" w:color="auto"/>
      </w:divBdr>
    </w:div>
    <w:div w:id="1560629415">
      <w:bodyDiv w:val="1"/>
      <w:marLeft w:val="0"/>
      <w:marRight w:val="0"/>
      <w:marTop w:val="0"/>
      <w:marBottom w:val="0"/>
      <w:divBdr>
        <w:top w:val="none" w:sz="0" w:space="0" w:color="auto"/>
        <w:left w:val="none" w:sz="0" w:space="0" w:color="auto"/>
        <w:bottom w:val="none" w:sz="0" w:space="0" w:color="auto"/>
        <w:right w:val="none" w:sz="0" w:space="0" w:color="auto"/>
      </w:divBdr>
    </w:div>
    <w:div w:id="1564215343">
      <w:bodyDiv w:val="1"/>
      <w:marLeft w:val="0"/>
      <w:marRight w:val="0"/>
      <w:marTop w:val="0"/>
      <w:marBottom w:val="0"/>
      <w:divBdr>
        <w:top w:val="none" w:sz="0" w:space="0" w:color="auto"/>
        <w:left w:val="none" w:sz="0" w:space="0" w:color="auto"/>
        <w:bottom w:val="none" w:sz="0" w:space="0" w:color="auto"/>
        <w:right w:val="none" w:sz="0" w:space="0" w:color="auto"/>
      </w:divBdr>
    </w:div>
    <w:div w:id="1580478854">
      <w:bodyDiv w:val="1"/>
      <w:marLeft w:val="0"/>
      <w:marRight w:val="0"/>
      <w:marTop w:val="0"/>
      <w:marBottom w:val="0"/>
      <w:divBdr>
        <w:top w:val="none" w:sz="0" w:space="0" w:color="auto"/>
        <w:left w:val="none" w:sz="0" w:space="0" w:color="auto"/>
        <w:bottom w:val="none" w:sz="0" w:space="0" w:color="auto"/>
        <w:right w:val="none" w:sz="0" w:space="0" w:color="auto"/>
      </w:divBdr>
    </w:div>
    <w:div w:id="1599943103">
      <w:bodyDiv w:val="1"/>
      <w:marLeft w:val="0"/>
      <w:marRight w:val="0"/>
      <w:marTop w:val="0"/>
      <w:marBottom w:val="0"/>
      <w:divBdr>
        <w:top w:val="none" w:sz="0" w:space="0" w:color="auto"/>
        <w:left w:val="none" w:sz="0" w:space="0" w:color="auto"/>
        <w:bottom w:val="none" w:sz="0" w:space="0" w:color="auto"/>
        <w:right w:val="none" w:sz="0" w:space="0" w:color="auto"/>
      </w:divBdr>
    </w:div>
    <w:div w:id="1628706528">
      <w:bodyDiv w:val="1"/>
      <w:marLeft w:val="0"/>
      <w:marRight w:val="0"/>
      <w:marTop w:val="0"/>
      <w:marBottom w:val="0"/>
      <w:divBdr>
        <w:top w:val="none" w:sz="0" w:space="0" w:color="auto"/>
        <w:left w:val="none" w:sz="0" w:space="0" w:color="auto"/>
        <w:bottom w:val="none" w:sz="0" w:space="0" w:color="auto"/>
        <w:right w:val="none" w:sz="0" w:space="0" w:color="auto"/>
      </w:divBdr>
    </w:div>
    <w:div w:id="1644892921">
      <w:bodyDiv w:val="1"/>
      <w:marLeft w:val="0"/>
      <w:marRight w:val="0"/>
      <w:marTop w:val="0"/>
      <w:marBottom w:val="0"/>
      <w:divBdr>
        <w:top w:val="none" w:sz="0" w:space="0" w:color="auto"/>
        <w:left w:val="none" w:sz="0" w:space="0" w:color="auto"/>
        <w:bottom w:val="none" w:sz="0" w:space="0" w:color="auto"/>
        <w:right w:val="none" w:sz="0" w:space="0" w:color="auto"/>
      </w:divBdr>
    </w:div>
    <w:div w:id="1652981000">
      <w:bodyDiv w:val="1"/>
      <w:marLeft w:val="0"/>
      <w:marRight w:val="0"/>
      <w:marTop w:val="0"/>
      <w:marBottom w:val="0"/>
      <w:divBdr>
        <w:top w:val="none" w:sz="0" w:space="0" w:color="auto"/>
        <w:left w:val="none" w:sz="0" w:space="0" w:color="auto"/>
        <w:bottom w:val="none" w:sz="0" w:space="0" w:color="auto"/>
        <w:right w:val="none" w:sz="0" w:space="0" w:color="auto"/>
      </w:divBdr>
    </w:div>
    <w:div w:id="1666936196">
      <w:bodyDiv w:val="1"/>
      <w:marLeft w:val="0"/>
      <w:marRight w:val="0"/>
      <w:marTop w:val="0"/>
      <w:marBottom w:val="0"/>
      <w:divBdr>
        <w:top w:val="none" w:sz="0" w:space="0" w:color="auto"/>
        <w:left w:val="none" w:sz="0" w:space="0" w:color="auto"/>
        <w:bottom w:val="none" w:sz="0" w:space="0" w:color="auto"/>
        <w:right w:val="none" w:sz="0" w:space="0" w:color="auto"/>
      </w:divBdr>
    </w:div>
    <w:div w:id="1678999086">
      <w:bodyDiv w:val="1"/>
      <w:marLeft w:val="0"/>
      <w:marRight w:val="0"/>
      <w:marTop w:val="0"/>
      <w:marBottom w:val="0"/>
      <w:divBdr>
        <w:top w:val="none" w:sz="0" w:space="0" w:color="auto"/>
        <w:left w:val="none" w:sz="0" w:space="0" w:color="auto"/>
        <w:bottom w:val="none" w:sz="0" w:space="0" w:color="auto"/>
        <w:right w:val="none" w:sz="0" w:space="0" w:color="auto"/>
      </w:divBdr>
    </w:div>
    <w:div w:id="1707019742">
      <w:bodyDiv w:val="1"/>
      <w:marLeft w:val="0"/>
      <w:marRight w:val="0"/>
      <w:marTop w:val="0"/>
      <w:marBottom w:val="0"/>
      <w:divBdr>
        <w:top w:val="none" w:sz="0" w:space="0" w:color="auto"/>
        <w:left w:val="none" w:sz="0" w:space="0" w:color="auto"/>
        <w:bottom w:val="none" w:sz="0" w:space="0" w:color="auto"/>
        <w:right w:val="none" w:sz="0" w:space="0" w:color="auto"/>
      </w:divBdr>
    </w:div>
    <w:div w:id="1780031092">
      <w:bodyDiv w:val="1"/>
      <w:marLeft w:val="0"/>
      <w:marRight w:val="0"/>
      <w:marTop w:val="0"/>
      <w:marBottom w:val="0"/>
      <w:divBdr>
        <w:top w:val="none" w:sz="0" w:space="0" w:color="auto"/>
        <w:left w:val="none" w:sz="0" w:space="0" w:color="auto"/>
        <w:bottom w:val="none" w:sz="0" w:space="0" w:color="auto"/>
        <w:right w:val="none" w:sz="0" w:space="0" w:color="auto"/>
      </w:divBdr>
    </w:div>
    <w:div w:id="1884630665">
      <w:bodyDiv w:val="1"/>
      <w:marLeft w:val="0"/>
      <w:marRight w:val="0"/>
      <w:marTop w:val="0"/>
      <w:marBottom w:val="0"/>
      <w:divBdr>
        <w:top w:val="none" w:sz="0" w:space="0" w:color="auto"/>
        <w:left w:val="none" w:sz="0" w:space="0" w:color="auto"/>
        <w:bottom w:val="none" w:sz="0" w:space="0" w:color="auto"/>
        <w:right w:val="none" w:sz="0" w:space="0" w:color="auto"/>
      </w:divBdr>
    </w:div>
    <w:div w:id="1903102821">
      <w:bodyDiv w:val="1"/>
      <w:marLeft w:val="0"/>
      <w:marRight w:val="0"/>
      <w:marTop w:val="0"/>
      <w:marBottom w:val="0"/>
      <w:divBdr>
        <w:top w:val="none" w:sz="0" w:space="0" w:color="auto"/>
        <w:left w:val="none" w:sz="0" w:space="0" w:color="auto"/>
        <w:bottom w:val="none" w:sz="0" w:space="0" w:color="auto"/>
        <w:right w:val="none" w:sz="0" w:space="0" w:color="auto"/>
      </w:divBdr>
    </w:div>
    <w:div w:id="213740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in/neharedd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A51B54E-A3C5-4406-B790-14FEE0F0B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2292</Words>
  <Characters>13066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Instructions for preparing your “Resume”</vt:lpstr>
    </vt:vector>
  </TitlesOfParts>
  <Company/>
  <LinksUpToDate>false</LinksUpToDate>
  <CharactersWithSpaces>15328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for preparing your “Resume”</dc:title>
  <dc:creator>NehaVancha</dc:creator>
  <cp:lastModifiedBy>REYMANO</cp:lastModifiedBy>
  <cp:revision>3</cp:revision>
  <cp:lastPrinted>2008-04-23T15:51:00Z</cp:lastPrinted>
  <dcterms:created xsi:type="dcterms:W3CDTF">2025-05-14T17:29:00Z</dcterms:created>
  <dcterms:modified xsi:type="dcterms:W3CDTF">2025-05-30T18:19:00Z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ingInstructions">
    <vt:lpwstr>   </vt:lpwstr>
  </property>
  <property fmtid="{D5CDD505-2E9C-101B-9397-08002B2CF9AE}" pid="3" name="Solution ID">
    <vt:lpwstr>None</vt:lpwstr>
  </property>
</Properties>
</file>