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4832" w14:textId="177178EF" w:rsidR="0099797C" w:rsidRPr="008A0281" w:rsidRDefault="0099797C" w:rsidP="00282B38">
      <w:pPr>
        <w:spacing w:after="47" w:line="259" w:lineRule="auto"/>
        <w:ind w:hanging="10"/>
        <w:jc w:val="center"/>
        <w:rPr>
          <w:rFonts w:ascii="Calibri" w:hAnsi="Calibri" w:cs="Calibri"/>
          <w:sz w:val="32"/>
          <w:szCs w:val="32"/>
        </w:rPr>
      </w:pPr>
      <w:r w:rsidRPr="008A0281">
        <w:rPr>
          <w:rFonts w:ascii="Calibri" w:hAnsi="Calibri" w:cs="Calibri"/>
          <w:b/>
          <w:sz w:val="32"/>
          <w:szCs w:val="32"/>
        </w:rPr>
        <w:t>NIKHILESH REDDY MAREDDY</w:t>
      </w:r>
    </w:p>
    <w:p w14:paraId="74F0331B" w14:textId="154A0C50" w:rsidR="00E82B83" w:rsidRPr="008A0281" w:rsidRDefault="0099797C" w:rsidP="00282B38">
      <w:pPr>
        <w:spacing w:after="47" w:line="259" w:lineRule="auto"/>
        <w:jc w:val="center"/>
        <w:rPr>
          <w:rFonts w:ascii="Calibri" w:hAnsi="Calibri" w:cs="Calibri"/>
          <w:b/>
          <w:bCs/>
          <w:sz w:val="28"/>
          <w:szCs w:val="28"/>
        </w:rPr>
      </w:pPr>
      <w:r w:rsidRPr="008A0281">
        <w:rPr>
          <w:rFonts w:ascii="Calibri" w:hAnsi="Calibri" w:cs="Calibri"/>
          <w:b/>
          <w:bCs/>
          <w:sz w:val="28"/>
          <w:szCs w:val="28"/>
        </w:rPr>
        <w:t>AI/ML Engineer</w:t>
      </w:r>
    </w:p>
    <w:p w14:paraId="1654A499" w14:textId="51C55781" w:rsidR="0099797C" w:rsidRPr="00294D74" w:rsidRDefault="00282B38" w:rsidP="00826DD0">
      <w:pPr>
        <w:ind w:left="360" w:firstLine="0"/>
        <w:jc w:val="center"/>
        <w:rPr>
          <w:b/>
          <w:bCs/>
        </w:rPr>
      </w:pPr>
      <w:hyperlink r:id="rId5" w:history="1">
        <w:r w:rsidRPr="00294D74">
          <w:rPr>
            <w:rStyle w:val="Hyperlink"/>
            <w:rFonts w:ascii="Calibri" w:hAnsi="Calibri" w:cs="Calibri"/>
            <w:b/>
            <w:bCs/>
            <w:sz w:val="23"/>
            <w:szCs w:val="23"/>
          </w:rPr>
          <w:t>nikhileshreddymareddy2601@gmail.com</w:t>
        </w:r>
      </w:hyperlink>
      <w:r w:rsidR="007057F6">
        <w:t xml:space="preserve"> </w:t>
      </w:r>
      <w:r w:rsidR="008E0959" w:rsidRPr="00294D74">
        <w:rPr>
          <w:rFonts w:ascii="Calibri" w:hAnsi="Calibri" w:cs="Calibri"/>
          <w:b/>
          <w:bCs/>
          <w:sz w:val="23"/>
          <w:szCs w:val="23"/>
        </w:rPr>
        <w:t>| (947) 517-7276</w:t>
      </w:r>
      <w:r w:rsidR="008E0959" w:rsidRPr="00294D74">
        <w:rPr>
          <w:rFonts w:ascii="Calibri" w:hAnsi="Calibri" w:cs="Calibri"/>
          <w:b/>
          <w:bCs/>
          <w:sz w:val="23"/>
          <w:szCs w:val="23"/>
        </w:rPr>
        <w:t>‬</w:t>
      </w:r>
      <w:r w:rsidR="008E0959" w:rsidRPr="00294D74">
        <w:rPr>
          <w:rFonts w:ascii="Calibri" w:hAnsi="Calibri" w:cs="Calibri"/>
          <w:b/>
          <w:bCs/>
          <w:sz w:val="23"/>
          <w:szCs w:val="23"/>
        </w:rPr>
        <w:t>‬</w:t>
      </w:r>
    </w:p>
    <w:p w14:paraId="47FD0924" w14:textId="77777777" w:rsidR="0099797C" w:rsidRPr="00486FAB" w:rsidRDefault="0099797C" w:rsidP="0099797C">
      <w:pPr>
        <w:pBdr>
          <w:bottom w:val="single" w:sz="12" w:space="1" w:color="auto"/>
        </w:pBdr>
        <w:spacing w:after="47" w:line="259" w:lineRule="auto"/>
        <w:ind w:left="0" w:firstLine="0"/>
        <w:rPr>
          <w:b/>
          <w:bCs/>
          <w:szCs w:val="20"/>
        </w:rPr>
      </w:pPr>
    </w:p>
    <w:p w14:paraId="29E824BB" w14:textId="77777777" w:rsidR="000A2F67" w:rsidRDefault="000A2F67" w:rsidP="000A2F67">
      <w:pPr>
        <w:pStyle w:val="NormalWeb"/>
        <w:snapToGrid w:val="0"/>
        <w:spacing w:before="0" w:beforeAutospacing="0" w:after="60" w:afterAutospacing="0"/>
        <w:jc w:val="both"/>
        <w:rPr>
          <w:rFonts w:ascii="Calibri" w:hAnsi="Calibri" w:cs="Calibri"/>
          <w:color w:val="000000"/>
          <w:sz w:val="20"/>
          <w:szCs w:val="20"/>
        </w:rPr>
      </w:pPr>
    </w:p>
    <w:p w14:paraId="557FFD94" w14:textId="64B76B74" w:rsidR="000A2F67" w:rsidRPr="000A2F67" w:rsidRDefault="000A2F67" w:rsidP="000A2F67">
      <w:pPr>
        <w:pStyle w:val="NormalWeb"/>
        <w:snapToGrid w:val="0"/>
        <w:spacing w:before="0" w:beforeAutospacing="0" w:after="60" w:afterAutospacing="0"/>
        <w:jc w:val="both"/>
        <w:rPr>
          <w:rFonts w:ascii="Calibri" w:hAnsi="Calibri" w:cs="Calibri"/>
          <w:b/>
          <w:bCs/>
          <w:color w:val="000000"/>
          <w:sz w:val="22"/>
          <w:szCs w:val="22"/>
        </w:rPr>
      </w:pPr>
      <w:r w:rsidRPr="000A2F67">
        <w:rPr>
          <w:rFonts w:ascii="Calibri" w:hAnsi="Calibri" w:cs="Calibri"/>
          <w:b/>
          <w:bCs/>
          <w:color w:val="000000"/>
          <w:sz w:val="22"/>
          <w:szCs w:val="22"/>
        </w:rPr>
        <w:t>PROFESSIONAL SUMMARY:</w:t>
      </w:r>
    </w:p>
    <w:p w14:paraId="531533F3" w14:textId="076CD473" w:rsidR="00A40890" w:rsidRPr="00A40890" w:rsidRDefault="00A40890" w:rsidP="005B563D">
      <w:pPr>
        <w:pStyle w:val="bullets"/>
      </w:pPr>
      <w:r w:rsidRPr="00A40890">
        <w:rPr>
          <w:rStyle w:val="Strong"/>
          <w:rFonts w:eastAsiaTheme="majorEastAsia"/>
        </w:rPr>
        <w:t>AI/ML Engineer &amp; Generative AI Specialist</w:t>
      </w:r>
      <w:r w:rsidRPr="00A40890">
        <w:rPr>
          <w:rStyle w:val="apple-converted-space"/>
          <w:rFonts w:eastAsiaTheme="majorEastAsia"/>
        </w:rPr>
        <w:t> </w:t>
      </w:r>
      <w:r w:rsidRPr="00A40890">
        <w:t>with 10+ years of experience delivering enterprise-scale AI, LLM, and</w:t>
      </w:r>
      <w:r w:rsidRPr="00A40890">
        <w:rPr>
          <w:rStyle w:val="apple-converted-space"/>
          <w:rFonts w:eastAsiaTheme="majorEastAsia"/>
        </w:rPr>
        <w:t> </w:t>
      </w:r>
      <w:r w:rsidRPr="00A40890">
        <w:rPr>
          <w:rStyle w:val="Strong"/>
          <w:rFonts w:eastAsiaTheme="majorEastAsia"/>
        </w:rPr>
        <w:t>agentic AI platforms</w:t>
      </w:r>
      <w:r w:rsidRPr="00A40890">
        <w:rPr>
          <w:rStyle w:val="apple-converted-space"/>
          <w:rFonts w:eastAsiaTheme="majorEastAsia"/>
        </w:rPr>
        <w:t> </w:t>
      </w:r>
      <w:r w:rsidRPr="00A40890">
        <w:t>across healthcare, financial services, fintech, insurance, and e-commerce, specializing in end-to-end ML, RAG, and autonomous AI architectures for document intelligence, conversational AI, fraud detection, credit risk, recommendations, and predictive analytics, driving</w:t>
      </w:r>
      <w:r w:rsidRPr="00A40890">
        <w:rPr>
          <w:rStyle w:val="apple-converted-space"/>
          <w:rFonts w:eastAsiaTheme="majorEastAsia"/>
        </w:rPr>
        <w:t> </w:t>
      </w:r>
      <w:r w:rsidRPr="00A40890">
        <w:rPr>
          <w:rStyle w:val="Strong"/>
          <w:rFonts w:eastAsiaTheme="majorEastAsia"/>
        </w:rPr>
        <w:t>50% model performance gains</w:t>
      </w:r>
      <w:r w:rsidRPr="00A40890">
        <w:rPr>
          <w:rStyle w:val="apple-converted-space"/>
          <w:rFonts w:eastAsiaTheme="majorEastAsia"/>
        </w:rPr>
        <w:t> </w:t>
      </w:r>
      <w:r w:rsidRPr="00A40890">
        <w:t>and</w:t>
      </w:r>
      <w:r w:rsidRPr="00A40890">
        <w:rPr>
          <w:rStyle w:val="apple-converted-space"/>
          <w:rFonts w:eastAsiaTheme="majorEastAsia"/>
        </w:rPr>
        <w:t> </w:t>
      </w:r>
      <w:r w:rsidRPr="00A40890">
        <w:rPr>
          <w:rStyle w:val="Strong"/>
          <w:rFonts w:eastAsiaTheme="majorEastAsia"/>
        </w:rPr>
        <w:t>70% automation</w:t>
      </w:r>
      <w:r w:rsidRPr="00A40890">
        <w:rPr>
          <w:rStyle w:val="apple-converted-space"/>
          <w:rFonts w:eastAsiaTheme="majorEastAsia"/>
        </w:rPr>
        <w:t> </w:t>
      </w:r>
      <w:r w:rsidRPr="00A40890">
        <w:t>of manual processes.</w:t>
      </w:r>
    </w:p>
    <w:p w14:paraId="6F76CD70" w14:textId="7D12C357" w:rsidR="00A40890" w:rsidRPr="00A40890" w:rsidRDefault="00A40890" w:rsidP="005B563D">
      <w:pPr>
        <w:pStyle w:val="bullets"/>
      </w:pPr>
      <w:r w:rsidRPr="00A40890">
        <w:t>Expert in</w:t>
      </w:r>
      <w:r w:rsidRPr="00A40890">
        <w:rPr>
          <w:rStyle w:val="apple-converted-space"/>
          <w:rFonts w:eastAsiaTheme="majorEastAsia"/>
        </w:rPr>
        <w:t> </w:t>
      </w:r>
      <w:r w:rsidRPr="00A40890">
        <w:rPr>
          <w:rStyle w:val="Strong"/>
          <w:rFonts w:eastAsiaTheme="majorEastAsia"/>
        </w:rPr>
        <w:t xml:space="preserve">Python, SQL, TensorFlow, </w:t>
      </w:r>
      <w:proofErr w:type="spellStart"/>
      <w:r w:rsidRPr="00A40890">
        <w:rPr>
          <w:rStyle w:val="Strong"/>
          <w:rFonts w:eastAsiaTheme="majorEastAsia"/>
        </w:rPr>
        <w:t>XGBoost</w:t>
      </w:r>
      <w:proofErr w:type="spellEnd"/>
      <w:r w:rsidRPr="00A40890">
        <w:rPr>
          <w:rStyle w:val="Strong"/>
          <w:rFonts w:eastAsiaTheme="majorEastAsia"/>
        </w:rPr>
        <w:t>, Hugging Face, and cloud-native AWS/Azure ecosystems</w:t>
      </w:r>
      <w:r w:rsidRPr="00A40890">
        <w:t xml:space="preserve">, </w:t>
      </w:r>
      <w:r w:rsidR="00CF2840">
        <w:rPr>
          <w:rStyle w:val="Strong"/>
          <w:rFonts w:eastAsiaTheme="majorEastAsia"/>
        </w:rPr>
        <w:t>GCP (</w:t>
      </w:r>
      <w:proofErr w:type="spellStart"/>
      <w:r w:rsidR="00CF2840">
        <w:rPr>
          <w:rStyle w:val="Strong"/>
          <w:rFonts w:eastAsiaTheme="majorEastAsia"/>
        </w:rPr>
        <w:t>BigQuery</w:t>
      </w:r>
      <w:proofErr w:type="spellEnd"/>
      <w:r w:rsidR="00CF2840">
        <w:rPr>
          <w:rStyle w:val="Strong"/>
          <w:rFonts w:eastAsiaTheme="majorEastAsia"/>
        </w:rPr>
        <w:t>, Vertex AI, Dataflow)</w:t>
      </w:r>
      <w:r w:rsidR="00CF2840">
        <w:rPr>
          <w:rFonts w:ascii="-webkit-standard" w:hAnsi="-webkit-standard"/>
          <w:sz w:val="27"/>
          <w:szCs w:val="27"/>
        </w:rPr>
        <w:t xml:space="preserve"> </w:t>
      </w:r>
      <w:r w:rsidRPr="00A40890">
        <w:t>with deep experience building real-time data, LLM, and</w:t>
      </w:r>
      <w:r w:rsidRPr="00A40890">
        <w:rPr>
          <w:rStyle w:val="apple-converted-space"/>
          <w:rFonts w:eastAsiaTheme="majorEastAsia"/>
        </w:rPr>
        <w:t> </w:t>
      </w:r>
      <w:r w:rsidRPr="00A40890">
        <w:rPr>
          <w:rStyle w:val="Strong"/>
          <w:rFonts w:eastAsiaTheme="majorEastAsia"/>
        </w:rPr>
        <w:t>AI agent orchestration systems</w:t>
      </w:r>
      <w:r w:rsidRPr="00A40890">
        <w:rPr>
          <w:rStyle w:val="apple-converted-space"/>
          <w:rFonts w:eastAsiaTheme="majorEastAsia"/>
        </w:rPr>
        <w:t> </w:t>
      </w:r>
      <w:r w:rsidRPr="00A40890">
        <w:t xml:space="preserve">using Airflow, Kafka, </w:t>
      </w:r>
      <w:proofErr w:type="spellStart"/>
      <w:r w:rsidRPr="00A40890">
        <w:t>PySpark</w:t>
      </w:r>
      <w:proofErr w:type="spellEnd"/>
      <w:r w:rsidRPr="00A40890">
        <w:t xml:space="preserve">, </w:t>
      </w:r>
      <w:proofErr w:type="spellStart"/>
      <w:r w:rsidRPr="00A40890">
        <w:t>FastAPI</w:t>
      </w:r>
      <w:proofErr w:type="spellEnd"/>
      <w:r w:rsidRPr="00A40890">
        <w:t>, Docker, Kubernetes, and CI/CD to deliver secure, compliant AI solutions at</w:t>
      </w:r>
      <w:r w:rsidRPr="00A40890">
        <w:rPr>
          <w:rStyle w:val="apple-converted-space"/>
          <w:rFonts w:eastAsiaTheme="majorEastAsia"/>
        </w:rPr>
        <w:t> </w:t>
      </w:r>
      <w:r w:rsidRPr="00A40890">
        <w:rPr>
          <w:rStyle w:val="Strong"/>
          <w:rFonts w:eastAsiaTheme="majorEastAsia"/>
        </w:rPr>
        <w:t>millions-of-transactions scale</w:t>
      </w:r>
      <w:r w:rsidRPr="00A40890">
        <w:rPr>
          <w:rStyle w:val="apple-converted-space"/>
          <w:rFonts w:eastAsiaTheme="majorEastAsia"/>
        </w:rPr>
        <w:t> </w:t>
      </w:r>
      <w:r w:rsidRPr="00A40890">
        <w:t>and generate millions in annual business value.</w:t>
      </w:r>
    </w:p>
    <w:p w14:paraId="3BB42B90" w14:textId="3A1C658F" w:rsidR="00A40890" w:rsidRPr="00A40890" w:rsidRDefault="00A40890" w:rsidP="005B563D">
      <w:pPr>
        <w:pStyle w:val="bullets"/>
      </w:pPr>
      <w:r w:rsidRPr="00A40890">
        <w:t>Architected and deployed end-to-end AI, Generative AI, and</w:t>
      </w:r>
      <w:r w:rsidRPr="00A40890">
        <w:rPr>
          <w:rStyle w:val="apple-converted-space"/>
          <w:rFonts w:eastAsiaTheme="majorEastAsia"/>
        </w:rPr>
        <w:t> </w:t>
      </w:r>
      <w:r w:rsidRPr="00A40890">
        <w:rPr>
          <w:rStyle w:val="Strong"/>
          <w:rFonts w:eastAsiaTheme="majorEastAsia"/>
        </w:rPr>
        <w:t>multi-agent LLM workflows</w:t>
      </w:r>
      <w:r w:rsidRPr="00A40890">
        <w:rPr>
          <w:rStyle w:val="apple-converted-space"/>
          <w:rFonts w:eastAsiaTheme="majorEastAsia"/>
        </w:rPr>
        <w:t> </w:t>
      </w:r>
      <w:r w:rsidRPr="00A40890">
        <w:t>across healthcare, fintech, finance, and e-commerce, enabling</w:t>
      </w:r>
      <w:r w:rsidRPr="00A40890">
        <w:rPr>
          <w:rStyle w:val="apple-converted-space"/>
          <w:rFonts w:eastAsiaTheme="majorEastAsia"/>
        </w:rPr>
        <w:t> </w:t>
      </w:r>
      <w:r w:rsidRPr="00A40890">
        <w:rPr>
          <w:rStyle w:val="Strong"/>
          <w:rFonts w:eastAsiaTheme="majorEastAsia"/>
        </w:rPr>
        <w:t>$8M annual cost savings</w:t>
      </w:r>
      <w:r w:rsidRPr="00A40890">
        <w:rPr>
          <w:rStyle w:val="apple-converted-space"/>
          <w:rFonts w:eastAsiaTheme="majorEastAsia"/>
        </w:rPr>
        <w:t> </w:t>
      </w:r>
      <w:r w:rsidRPr="00A40890">
        <w:t>through intelligent automation and autonomous decision systems.</w:t>
      </w:r>
    </w:p>
    <w:p w14:paraId="09F8001E" w14:textId="001EE263" w:rsidR="00A40890" w:rsidRPr="00A40890" w:rsidRDefault="00A40890" w:rsidP="005B563D">
      <w:pPr>
        <w:pStyle w:val="bullets"/>
      </w:pPr>
      <w:r w:rsidRPr="00A40890">
        <w:t>Designed and productionized</w:t>
      </w:r>
      <w:r w:rsidRPr="00A40890">
        <w:rPr>
          <w:rStyle w:val="apple-converted-space"/>
          <w:rFonts w:eastAsiaTheme="majorEastAsia"/>
        </w:rPr>
        <w:t> </w:t>
      </w:r>
      <w:r w:rsidRPr="00A40890">
        <w:rPr>
          <w:rStyle w:val="Strong"/>
          <w:rFonts w:eastAsiaTheme="majorEastAsia"/>
        </w:rPr>
        <w:t>RAG-based LLM and agentic reasoning solutions</w:t>
      </w:r>
      <w:r w:rsidRPr="00A40890">
        <w:rPr>
          <w:rStyle w:val="apple-converted-space"/>
          <w:rFonts w:eastAsiaTheme="majorEastAsia"/>
        </w:rPr>
        <w:t> </w:t>
      </w:r>
      <w:r w:rsidRPr="00A40890">
        <w:t>for enterprise document intelligence, reducing manual processing time by</w:t>
      </w:r>
      <w:r w:rsidRPr="00A40890">
        <w:rPr>
          <w:rStyle w:val="apple-converted-space"/>
          <w:rFonts w:eastAsiaTheme="majorEastAsia"/>
        </w:rPr>
        <w:t> </w:t>
      </w:r>
      <w:r w:rsidRPr="00A40890">
        <w:rPr>
          <w:rStyle w:val="Strong"/>
          <w:rFonts w:eastAsiaTheme="majorEastAsia"/>
        </w:rPr>
        <w:t>80%</w:t>
      </w:r>
      <w:r w:rsidRPr="00A40890">
        <w:rPr>
          <w:rStyle w:val="apple-converted-space"/>
          <w:rFonts w:eastAsiaTheme="majorEastAsia"/>
        </w:rPr>
        <w:t> </w:t>
      </w:r>
      <w:r w:rsidRPr="00A40890">
        <w:t>and improving information retrieval accuracy by</w:t>
      </w:r>
      <w:r w:rsidRPr="00A40890">
        <w:rPr>
          <w:rStyle w:val="apple-converted-space"/>
          <w:rFonts w:eastAsiaTheme="majorEastAsia"/>
        </w:rPr>
        <w:t> </w:t>
      </w:r>
      <w:r w:rsidRPr="00A40890">
        <w:rPr>
          <w:rStyle w:val="Strong"/>
          <w:rFonts w:eastAsiaTheme="majorEastAsia"/>
        </w:rPr>
        <w:t>40%</w:t>
      </w:r>
      <w:r w:rsidRPr="00A40890">
        <w:rPr>
          <w:rStyle w:val="apple-converted-space"/>
          <w:rFonts w:eastAsiaTheme="majorEastAsia"/>
        </w:rPr>
        <w:t> </w:t>
      </w:r>
      <w:r w:rsidRPr="00A40890">
        <w:t>across legal and financial workflows.</w:t>
      </w:r>
    </w:p>
    <w:p w14:paraId="0A293959" w14:textId="0A749B6C" w:rsidR="00A40890" w:rsidRPr="00A40890" w:rsidRDefault="00A40890" w:rsidP="005B563D">
      <w:pPr>
        <w:pStyle w:val="bullets"/>
      </w:pPr>
      <w:r w:rsidRPr="00A40890">
        <w:t>Built scalable ML and</w:t>
      </w:r>
      <w:r w:rsidRPr="00A40890">
        <w:rPr>
          <w:rStyle w:val="apple-converted-space"/>
          <w:rFonts w:eastAsiaTheme="majorEastAsia"/>
        </w:rPr>
        <w:t> </w:t>
      </w:r>
      <w:r w:rsidRPr="00A40890">
        <w:rPr>
          <w:rStyle w:val="Strong"/>
          <w:rFonts w:eastAsiaTheme="majorEastAsia"/>
        </w:rPr>
        <w:t>LLM agent pipelines</w:t>
      </w:r>
      <w:r w:rsidRPr="00A40890">
        <w:rPr>
          <w:rStyle w:val="apple-converted-space"/>
          <w:rFonts w:eastAsiaTheme="majorEastAsia"/>
        </w:rPr>
        <w:t> </w:t>
      </w:r>
      <w:r w:rsidRPr="00A40890">
        <w:t xml:space="preserve">using Python, TensorFlow, </w:t>
      </w:r>
      <w:proofErr w:type="spellStart"/>
      <w:r w:rsidRPr="00A40890">
        <w:t>XGBoost</w:t>
      </w:r>
      <w:proofErr w:type="spellEnd"/>
      <w:r w:rsidRPr="00A40890">
        <w:t xml:space="preserve">, Hugging Face, and </w:t>
      </w:r>
      <w:proofErr w:type="spellStart"/>
      <w:r w:rsidRPr="00A40890">
        <w:t>MLflow</w:t>
      </w:r>
      <w:proofErr w:type="spellEnd"/>
      <w:r w:rsidRPr="00A40890">
        <w:t>, improving model performance by</w:t>
      </w:r>
      <w:r w:rsidRPr="00A40890">
        <w:rPr>
          <w:rStyle w:val="apple-converted-space"/>
          <w:rFonts w:eastAsiaTheme="majorEastAsia"/>
        </w:rPr>
        <w:t> </w:t>
      </w:r>
      <w:r w:rsidRPr="00A40890">
        <w:rPr>
          <w:rStyle w:val="Strong"/>
          <w:rFonts w:eastAsiaTheme="majorEastAsia"/>
        </w:rPr>
        <w:t>50%</w:t>
      </w:r>
      <w:r w:rsidRPr="00A40890">
        <w:rPr>
          <w:rStyle w:val="apple-converted-space"/>
          <w:rFonts w:eastAsiaTheme="majorEastAsia"/>
        </w:rPr>
        <w:t> </w:t>
      </w:r>
      <w:r w:rsidRPr="00A40890">
        <w:t>across fraud detection, churn prediction, recommendation systems, and risk analytics.</w:t>
      </w:r>
    </w:p>
    <w:p w14:paraId="6A89B284" w14:textId="2F402404" w:rsidR="00A40890" w:rsidRPr="00A40890" w:rsidRDefault="00A40890" w:rsidP="005B563D">
      <w:pPr>
        <w:pStyle w:val="bullets"/>
      </w:pPr>
      <w:r w:rsidRPr="00A40890">
        <w:t>Engineered real-time inference and</w:t>
      </w:r>
      <w:r w:rsidRPr="00A40890">
        <w:rPr>
          <w:rStyle w:val="apple-converted-space"/>
          <w:rFonts w:eastAsiaTheme="majorEastAsia"/>
        </w:rPr>
        <w:t> </w:t>
      </w:r>
      <w:r w:rsidRPr="00A40890">
        <w:rPr>
          <w:rStyle w:val="Strong"/>
          <w:rFonts w:eastAsiaTheme="majorEastAsia"/>
        </w:rPr>
        <w:t>agent orchestration systems</w:t>
      </w:r>
      <w:r w:rsidRPr="00A40890">
        <w:rPr>
          <w:rStyle w:val="apple-converted-space"/>
          <w:rFonts w:eastAsiaTheme="majorEastAsia"/>
        </w:rPr>
        <w:t> </w:t>
      </w:r>
      <w:r w:rsidRPr="00A40890">
        <w:t xml:space="preserve">using </w:t>
      </w:r>
      <w:proofErr w:type="spellStart"/>
      <w:r w:rsidRPr="00A40890">
        <w:t>FastAPI</w:t>
      </w:r>
      <w:proofErr w:type="spellEnd"/>
      <w:r w:rsidRPr="00A40890">
        <w:t xml:space="preserve">, Kafka, Airflow, and </w:t>
      </w:r>
      <w:proofErr w:type="spellStart"/>
      <w:r w:rsidRPr="00A40890">
        <w:t>PySpark</w:t>
      </w:r>
      <w:proofErr w:type="spellEnd"/>
      <w:r w:rsidRPr="00A40890">
        <w:t xml:space="preserve"> to process over</w:t>
      </w:r>
      <w:r w:rsidRPr="00A40890">
        <w:rPr>
          <w:rStyle w:val="apple-converted-space"/>
          <w:rFonts w:eastAsiaTheme="majorEastAsia"/>
        </w:rPr>
        <w:t> </w:t>
      </w:r>
      <w:r w:rsidRPr="00A40890">
        <w:rPr>
          <w:rStyle w:val="Strong"/>
          <w:rFonts w:eastAsiaTheme="majorEastAsia"/>
        </w:rPr>
        <w:t>10M daily records</w:t>
      </w:r>
      <w:r w:rsidRPr="00A40890">
        <w:t>, reducing latency by</w:t>
      </w:r>
      <w:r w:rsidRPr="00A40890">
        <w:rPr>
          <w:rStyle w:val="apple-converted-space"/>
          <w:rFonts w:eastAsiaTheme="majorEastAsia"/>
        </w:rPr>
        <w:t> </w:t>
      </w:r>
      <w:r w:rsidRPr="00A40890">
        <w:rPr>
          <w:rStyle w:val="Strong"/>
          <w:rFonts w:eastAsiaTheme="majorEastAsia"/>
        </w:rPr>
        <w:t>45%</w:t>
      </w:r>
      <w:r w:rsidRPr="00A40890">
        <w:rPr>
          <w:rStyle w:val="apple-converted-space"/>
          <w:rFonts w:eastAsiaTheme="majorEastAsia"/>
        </w:rPr>
        <w:t> </w:t>
      </w:r>
      <w:r w:rsidRPr="00A40890">
        <w:t>and enabling near-real-time analytics and automated enterprise decision-making.</w:t>
      </w:r>
    </w:p>
    <w:p w14:paraId="3F927215" w14:textId="200909E7" w:rsidR="00A40890" w:rsidRPr="00A40890" w:rsidRDefault="00A40890" w:rsidP="005B563D">
      <w:pPr>
        <w:pStyle w:val="bullets"/>
      </w:pPr>
      <w:r w:rsidRPr="00A40890">
        <w:t>Led cloud-native ML and</w:t>
      </w:r>
      <w:r w:rsidRPr="00A40890">
        <w:rPr>
          <w:rStyle w:val="apple-converted-space"/>
          <w:rFonts w:eastAsiaTheme="majorEastAsia"/>
        </w:rPr>
        <w:t> </w:t>
      </w:r>
      <w:r w:rsidRPr="00A40890">
        <w:rPr>
          <w:rStyle w:val="Strong"/>
          <w:rFonts w:eastAsiaTheme="majorEastAsia"/>
        </w:rPr>
        <w:t>agentic AI deployments</w:t>
      </w:r>
      <w:r w:rsidRPr="00A40890">
        <w:rPr>
          <w:rStyle w:val="apple-converted-space"/>
          <w:rFonts w:eastAsiaTheme="majorEastAsia"/>
        </w:rPr>
        <w:t> </w:t>
      </w:r>
      <w:r w:rsidRPr="00A40890">
        <w:t>across AWS (EC2, S3, ECS, IAM) and Azure (AKS,</w:t>
      </w:r>
      <w:r w:rsidR="001B2C61">
        <w:t xml:space="preserve"> </w:t>
      </w:r>
      <w:r w:rsidRPr="00A40890">
        <w:t>HDInsight), achieving</w:t>
      </w:r>
      <w:r w:rsidRPr="00A40890">
        <w:rPr>
          <w:rStyle w:val="apple-converted-space"/>
          <w:rFonts w:eastAsiaTheme="majorEastAsia"/>
        </w:rPr>
        <w:t> </w:t>
      </w:r>
      <w:r w:rsidRPr="00A40890">
        <w:rPr>
          <w:rStyle w:val="Strong"/>
          <w:rFonts w:eastAsiaTheme="majorEastAsia"/>
        </w:rPr>
        <w:t>99.9% uptime</w:t>
      </w:r>
      <w:r w:rsidRPr="00A40890">
        <w:rPr>
          <w:rStyle w:val="apple-converted-space"/>
          <w:rFonts w:eastAsiaTheme="majorEastAsia"/>
        </w:rPr>
        <w:t> </w:t>
      </w:r>
      <w:r w:rsidRPr="00A40890">
        <w:t>and reducing infrastructure costs by</w:t>
      </w:r>
      <w:r w:rsidRPr="00A40890">
        <w:rPr>
          <w:rStyle w:val="apple-converted-space"/>
          <w:rFonts w:eastAsiaTheme="majorEastAsia"/>
        </w:rPr>
        <w:t> </w:t>
      </w:r>
      <w:r w:rsidRPr="00A40890">
        <w:rPr>
          <w:rStyle w:val="Strong"/>
          <w:rFonts w:eastAsiaTheme="majorEastAsia"/>
        </w:rPr>
        <w:t>35%</w:t>
      </w:r>
      <w:r w:rsidRPr="00A40890">
        <w:rPr>
          <w:rStyle w:val="apple-converted-space"/>
          <w:rFonts w:eastAsiaTheme="majorEastAsia"/>
        </w:rPr>
        <w:t> </w:t>
      </w:r>
      <w:r w:rsidRPr="00A40890">
        <w:t>through optimized container orchestration.</w:t>
      </w:r>
    </w:p>
    <w:p w14:paraId="702F5A54" w14:textId="780433EF" w:rsidR="00A40890" w:rsidRPr="00A40890" w:rsidRDefault="00A40890" w:rsidP="005B563D">
      <w:pPr>
        <w:pStyle w:val="bullets"/>
      </w:pPr>
      <w:r w:rsidRPr="00A40890">
        <w:t>Implemented automated CI/CD and</w:t>
      </w:r>
      <w:r w:rsidRPr="00A40890">
        <w:rPr>
          <w:rStyle w:val="apple-converted-space"/>
          <w:rFonts w:eastAsiaTheme="majorEastAsia"/>
        </w:rPr>
        <w:t> </w:t>
      </w:r>
      <w:r w:rsidRPr="00A40890">
        <w:rPr>
          <w:rStyle w:val="Strong"/>
          <w:rFonts w:eastAsiaTheme="majorEastAsia"/>
        </w:rPr>
        <w:t>LLM/agent lifecycle pipelines</w:t>
      </w:r>
      <w:r w:rsidRPr="00A40890">
        <w:rPr>
          <w:rStyle w:val="apple-converted-space"/>
          <w:rFonts w:eastAsiaTheme="majorEastAsia"/>
        </w:rPr>
        <w:t> </w:t>
      </w:r>
      <w:r w:rsidRPr="00A40890">
        <w:t>using GitHub Actions, Azure DevOps, Docker, Kubernetes, and Terraform, reducing deployment cycles from weeks to hours with full reproducibility.</w:t>
      </w:r>
    </w:p>
    <w:p w14:paraId="63A94C63" w14:textId="19C078F4" w:rsidR="00A40890" w:rsidRPr="00A40890" w:rsidRDefault="00A40890" w:rsidP="005B563D">
      <w:pPr>
        <w:pStyle w:val="bullets"/>
      </w:pPr>
      <w:r w:rsidRPr="00A40890">
        <w:t>Developed enterprise data engineering and</w:t>
      </w:r>
      <w:r w:rsidRPr="00A40890">
        <w:rPr>
          <w:rStyle w:val="apple-converted-space"/>
          <w:rFonts w:eastAsiaTheme="majorEastAsia"/>
        </w:rPr>
        <w:t> </w:t>
      </w:r>
      <w:r w:rsidRPr="00A40890">
        <w:rPr>
          <w:rStyle w:val="Strong"/>
          <w:rFonts w:eastAsiaTheme="majorEastAsia"/>
        </w:rPr>
        <w:t>knowledge-retrieval frameworks</w:t>
      </w:r>
      <w:r w:rsidRPr="00A40890">
        <w:rPr>
          <w:rStyle w:val="apple-converted-space"/>
          <w:rFonts w:eastAsiaTheme="majorEastAsia"/>
        </w:rPr>
        <w:t> </w:t>
      </w:r>
      <w:r w:rsidRPr="00A40890">
        <w:t xml:space="preserve">integrating Airflow orchestration, Kafka streaming, </w:t>
      </w:r>
      <w:proofErr w:type="spellStart"/>
      <w:r w:rsidRPr="00A40890">
        <w:t>PySpark</w:t>
      </w:r>
      <w:proofErr w:type="spellEnd"/>
      <w:r w:rsidRPr="00A40890">
        <w:t xml:space="preserve"> processing, and vector search architectures, increasing data throughput by</w:t>
      </w:r>
      <w:r w:rsidRPr="00A40890">
        <w:rPr>
          <w:rStyle w:val="apple-converted-space"/>
          <w:rFonts w:eastAsiaTheme="majorEastAsia"/>
        </w:rPr>
        <w:t> </w:t>
      </w:r>
      <w:r w:rsidRPr="00A40890">
        <w:rPr>
          <w:rStyle w:val="Strong"/>
          <w:rFonts w:eastAsiaTheme="majorEastAsia"/>
        </w:rPr>
        <w:t>5x</w:t>
      </w:r>
      <w:r w:rsidRPr="00A40890">
        <w:t>.</w:t>
      </w:r>
    </w:p>
    <w:p w14:paraId="70E4662D" w14:textId="2488DF4A" w:rsidR="00A40890" w:rsidRPr="00A40890" w:rsidRDefault="00A40890" w:rsidP="005B563D">
      <w:pPr>
        <w:pStyle w:val="bullets"/>
      </w:pPr>
      <w:r w:rsidRPr="00A40890">
        <w:t>Delivered AI-driven fraud detection and financial risk models with</w:t>
      </w:r>
      <w:r w:rsidRPr="00A40890">
        <w:rPr>
          <w:rStyle w:val="apple-converted-space"/>
          <w:rFonts w:eastAsiaTheme="majorEastAsia"/>
        </w:rPr>
        <w:t> </w:t>
      </w:r>
      <w:r w:rsidRPr="00A40890">
        <w:rPr>
          <w:rStyle w:val="Strong"/>
          <w:rFonts w:eastAsiaTheme="majorEastAsia"/>
        </w:rPr>
        <w:t>autonomous scoring agents</w:t>
      </w:r>
      <w:r w:rsidRPr="00A40890">
        <w:t>, reducing false positives by</w:t>
      </w:r>
      <w:r w:rsidRPr="00A40890">
        <w:rPr>
          <w:rStyle w:val="apple-converted-space"/>
          <w:rFonts w:eastAsiaTheme="majorEastAsia"/>
        </w:rPr>
        <w:t> </w:t>
      </w:r>
      <w:r w:rsidRPr="00A40890">
        <w:rPr>
          <w:rStyle w:val="Strong"/>
          <w:rFonts w:eastAsiaTheme="majorEastAsia"/>
        </w:rPr>
        <w:t>40%</w:t>
      </w:r>
      <w:r w:rsidRPr="00A40890">
        <w:rPr>
          <w:rStyle w:val="apple-converted-space"/>
          <w:rFonts w:eastAsiaTheme="majorEastAsia"/>
        </w:rPr>
        <w:t> </w:t>
      </w:r>
      <w:r w:rsidRPr="00A40890">
        <w:t>and preventing over</w:t>
      </w:r>
      <w:r w:rsidRPr="00A40890">
        <w:rPr>
          <w:rStyle w:val="apple-converted-space"/>
          <w:rFonts w:eastAsiaTheme="majorEastAsia"/>
        </w:rPr>
        <w:t> </w:t>
      </w:r>
      <w:r w:rsidRPr="00A40890">
        <w:rPr>
          <w:rStyle w:val="Strong"/>
          <w:rFonts w:eastAsiaTheme="majorEastAsia"/>
        </w:rPr>
        <w:t>$5M annual losses</w:t>
      </w:r>
      <w:r w:rsidRPr="00A40890">
        <w:t>.</w:t>
      </w:r>
    </w:p>
    <w:p w14:paraId="0530C1FD" w14:textId="193C63EE" w:rsidR="00A40890" w:rsidRPr="00A40890" w:rsidRDefault="00A40890" w:rsidP="005B563D">
      <w:pPr>
        <w:pStyle w:val="bullets"/>
      </w:pPr>
      <w:r w:rsidRPr="00A40890">
        <w:t>Built</w:t>
      </w:r>
      <w:r w:rsidRPr="00A40890">
        <w:rPr>
          <w:rStyle w:val="apple-converted-space"/>
          <w:rFonts w:eastAsiaTheme="majorEastAsia"/>
        </w:rPr>
        <w:t> </w:t>
      </w:r>
      <w:r w:rsidRPr="00A40890">
        <w:rPr>
          <w:rStyle w:val="Strong"/>
          <w:rFonts w:eastAsiaTheme="majorEastAsia"/>
        </w:rPr>
        <w:t>AI recommendation and personalization agents</w:t>
      </w:r>
      <w:r w:rsidRPr="00A40890">
        <w:rPr>
          <w:rStyle w:val="apple-converted-space"/>
          <w:rFonts w:eastAsiaTheme="majorEastAsia"/>
        </w:rPr>
        <w:t> </w:t>
      </w:r>
      <w:r w:rsidRPr="00A40890">
        <w:t>increasing engagement by</w:t>
      </w:r>
      <w:r w:rsidRPr="00A40890">
        <w:rPr>
          <w:rStyle w:val="apple-converted-space"/>
          <w:rFonts w:eastAsiaTheme="majorEastAsia"/>
        </w:rPr>
        <w:t> </w:t>
      </w:r>
      <w:r w:rsidRPr="00A40890">
        <w:rPr>
          <w:rStyle w:val="Strong"/>
          <w:rFonts w:eastAsiaTheme="majorEastAsia"/>
        </w:rPr>
        <w:t>35%</w:t>
      </w:r>
      <w:r w:rsidRPr="00A40890">
        <w:rPr>
          <w:rStyle w:val="apple-converted-space"/>
          <w:rFonts w:eastAsiaTheme="majorEastAsia"/>
        </w:rPr>
        <w:t> </w:t>
      </w:r>
      <w:r w:rsidRPr="00A40890">
        <w:t>and driving</w:t>
      </w:r>
      <w:r w:rsidRPr="00A40890">
        <w:rPr>
          <w:rStyle w:val="apple-converted-space"/>
          <w:rFonts w:eastAsiaTheme="majorEastAsia"/>
        </w:rPr>
        <w:t> </w:t>
      </w:r>
      <w:r w:rsidRPr="00A40890">
        <w:rPr>
          <w:rStyle w:val="Strong"/>
          <w:rFonts w:eastAsiaTheme="majorEastAsia"/>
        </w:rPr>
        <w:t>20% revenue uplift</w:t>
      </w:r>
      <w:r w:rsidRPr="00A40890">
        <w:rPr>
          <w:rStyle w:val="apple-converted-space"/>
          <w:rFonts w:eastAsiaTheme="majorEastAsia"/>
        </w:rPr>
        <w:t> </w:t>
      </w:r>
      <w:r w:rsidRPr="00A40890">
        <w:t>across digital platforms.</w:t>
      </w:r>
    </w:p>
    <w:p w14:paraId="3A8EC121" w14:textId="6F4A47BE" w:rsidR="00A40890" w:rsidRPr="00A40890" w:rsidRDefault="00A40890" w:rsidP="005B563D">
      <w:pPr>
        <w:pStyle w:val="bullets"/>
      </w:pPr>
      <w:r w:rsidRPr="00A40890">
        <w:t>Implemented model monitoring,</w:t>
      </w:r>
      <w:r w:rsidRPr="00A40890">
        <w:rPr>
          <w:rStyle w:val="apple-converted-space"/>
          <w:rFonts w:eastAsiaTheme="majorEastAsia"/>
        </w:rPr>
        <w:t> </w:t>
      </w:r>
      <w:r w:rsidRPr="00A40890">
        <w:rPr>
          <w:rStyle w:val="Strong"/>
          <w:rFonts w:eastAsiaTheme="majorEastAsia"/>
        </w:rPr>
        <w:t>agent observability</w:t>
      </w:r>
      <w:r w:rsidRPr="00A40890">
        <w:t>, A/B testing, and performance alerting frameworks sustaining</w:t>
      </w:r>
      <w:r w:rsidRPr="00A40890">
        <w:rPr>
          <w:rStyle w:val="apple-converted-space"/>
          <w:rFonts w:eastAsiaTheme="majorEastAsia"/>
        </w:rPr>
        <w:t> </w:t>
      </w:r>
      <w:r w:rsidRPr="00A40890">
        <w:rPr>
          <w:rStyle w:val="Strong"/>
          <w:rFonts w:eastAsiaTheme="majorEastAsia"/>
        </w:rPr>
        <w:t>95%+ production accuracy</w:t>
      </w:r>
      <w:r w:rsidRPr="00A40890">
        <w:rPr>
          <w:rStyle w:val="apple-converted-space"/>
          <w:rFonts w:eastAsiaTheme="majorEastAsia"/>
        </w:rPr>
        <w:t> </w:t>
      </w:r>
      <w:r w:rsidRPr="00A40890">
        <w:t>across enterprise AI deployments.</w:t>
      </w:r>
    </w:p>
    <w:p w14:paraId="1193EE00" w14:textId="4D024E7B" w:rsidR="00A40890" w:rsidRPr="00A40890" w:rsidRDefault="00A40890" w:rsidP="005B563D">
      <w:pPr>
        <w:pStyle w:val="bullets"/>
      </w:pPr>
      <w:r w:rsidRPr="00A40890">
        <w:t>Designed HIPAA-compliant healthcare analytics and</w:t>
      </w:r>
      <w:r w:rsidRPr="00A40890">
        <w:rPr>
          <w:rStyle w:val="apple-converted-space"/>
          <w:rFonts w:eastAsiaTheme="majorEastAsia"/>
        </w:rPr>
        <w:t> </w:t>
      </w:r>
      <w:r w:rsidRPr="00A40890">
        <w:rPr>
          <w:rStyle w:val="Strong"/>
          <w:rFonts w:eastAsiaTheme="majorEastAsia"/>
        </w:rPr>
        <w:t>clinical decision-support agents</w:t>
      </w:r>
      <w:r w:rsidRPr="00A40890">
        <w:rPr>
          <w:rStyle w:val="apple-converted-space"/>
          <w:rFonts w:eastAsiaTheme="majorEastAsia"/>
        </w:rPr>
        <w:t> </w:t>
      </w:r>
      <w:r w:rsidRPr="00A40890">
        <w:t>leveraging HL7/FHIR pipelines, improving operational efficiency and patient insights by</w:t>
      </w:r>
      <w:r w:rsidRPr="00A40890">
        <w:rPr>
          <w:rStyle w:val="apple-converted-space"/>
          <w:rFonts w:eastAsiaTheme="majorEastAsia"/>
        </w:rPr>
        <w:t> </w:t>
      </w:r>
      <w:r w:rsidRPr="00A40890">
        <w:rPr>
          <w:rStyle w:val="Strong"/>
          <w:rFonts w:eastAsiaTheme="majorEastAsia"/>
        </w:rPr>
        <w:t>30%+</w:t>
      </w:r>
      <w:r w:rsidRPr="00A40890">
        <w:t>.</w:t>
      </w:r>
    </w:p>
    <w:p w14:paraId="731E35C3" w14:textId="7839D956" w:rsidR="00A40890" w:rsidRPr="00A40890" w:rsidRDefault="00A40890" w:rsidP="005B563D">
      <w:pPr>
        <w:pStyle w:val="bullets"/>
      </w:pPr>
      <w:r w:rsidRPr="00A40890">
        <w:t>Optimized large-scale distributed ML and</w:t>
      </w:r>
      <w:r w:rsidRPr="00A40890">
        <w:rPr>
          <w:rStyle w:val="apple-converted-space"/>
          <w:rFonts w:eastAsiaTheme="majorEastAsia"/>
        </w:rPr>
        <w:t> </w:t>
      </w:r>
      <w:r w:rsidRPr="00A40890">
        <w:rPr>
          <w:rStyle w:val="Strong"/>
          <w:rFonts w:eastAsiaTheme="majorEastAsia"/>
        </w:rPr>
        <w:t>multi-agent inference workloads</w:t>
      </w:r>
      <w:r w:rsidRPr="00A40890">
        <w:rPr>
          <w:rStyle w:val="apple-converted-space"/>
          <w:rFonts w:eastAsiaTheme="majorEastAsia"/>
        </w:rPr>
        <w:t> </w:t>
      </w:r>
      <w:r w:rsidRPr="00A40890">
        <w:t>using containerized microservices and cloud-native infrastructure, improving throughput by</w:t>
      </w:r>
      <w:r w:rsidRPr="00A40890">
        <w:rPr>
          <w:rStyle w:val="apple-converted-space"/>
          <w:rFonts w:eastAsiaTheme="majorEastAsia"/>
        </w:rPr>
        <w:t> </w:t>
      </w:r>
      <w:r w:rsidRPr="00A40890">
        <w:rPr>
          <w:rStyle w:val="Strong"/>
          <w:rFonts w:eastAsiaTheme="majorEastAsia"/>
        </w:rPr>
        <w:t>4x</w:t>
      </w:r>
      <w:r w:rsidRPr="00A40890">
        <w:rPr>
          <w:rStyle w:val="apple-converted-space"/>
          <w:rFonts w:eastAsiaTheme="majorEastAsia"/>
        </w:rPr>
        <w:t> </w:t>
      </w:r>
      <w:r w:rsidRPr="00A40890">
        <w:t>under peak loads.</w:t>
      </w:r>
    </w:p>
    <w:p w14:paraId="521675DB" w14:textId="77777777" w:rsidR="00226BC4" w:rsidRDefault="00226BC4" w:rsidP="00226BC4">
      <w:pPr>
        <w:pStyle w:val="ListBullet"/>
        <w:numPr>
          <w:ilvl w:val="0"/>
          <w:numId w:val="0"/>
        </w:numPr>
        <w:tabs>
          <w:tab w:val="left" w:pos="974"/>
        </w:tabs>
        <w:spacing w:after="0"/>
        <w:rPr>
          <w:rFonts w:ascii="Times New Roman" w:hAnsi="Times New Roman" w:cs="Times New Roman"/>
          <w:szCs w:val="21"/>
        </w:rPr>
      </w:pPr>
    </w:p>
    <w:p w14:paraId="223AE42A" w14:textId="791BED87" w:rsidR="008C64F6" w:rsidRDefault="007B0DE1" w:rsidP="00226BC4">
      <w:pPr>
        <w:pStyle w:val="ListBullet"/>
        <w:numPr>
          <w:ilvl w:val="0"/>
          <w:numId w:val="0"/>
        </w:numPr>
        <w:tabs>
          <w:tab w:val="left" w:pos="974"/>
        </w:tabs>
        <w:spacing w:after="0"/>
        <w:rPr>
          <w:rFonts w:cs="Calibri"/>
          <w:b/>
          <w:bCs/>
          <w:sz w:val="22"/>
        </w:rPr>
      </w:pPr>
      <w:r w:rsidRPr="007B0DE1">
        <w:rPr>
          <w:rFonts w:cs="Calibri"/>
          <w:b/>
          <w:bCs/>
          <w:sz w:val="22"/>
        </w:rPr>
        <w:t>TECHNICAL SKILLS:</w:t>
      </w:r>
    </w:p>
    <w:p w14:paraId="6CF34514" w14:textId="77777777" w:rsidR="00D850D5" w:rsidRPr="007B0DE1" w:rsidRDefault="00D850D5" w:rsidP="00226BC4">
      <w:pPr>
        <w:pStyle w:val="ListBullet"/>
        <w:numPr>
          <w:ilvl w:val="0"/>
          <w:numId w:val="0"/>
        </w:numPr>
        <w:tabs>
          <w:tab w:val="left" w:pos="974"/>
        </w:tabs>
        <w:spacing w:after="0"/>
        <w:rPr>
          <w:rFonts w:cs="Calibri"/>
          <w:b/>
          <w:bCs/>
          <w:sz w:val="22"/>
        </w:rPr>
      </w:pPr>
    </w:p>
    <w:tbl>
      <w:tblPr>
        <w:tblStyle w:val="TableGrid"/>
        <w:tblpPr w:leftFromText="187" w:rightFromText="187"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65"/>
        <w:gridCol w:w="7275"/>
      </w:tblGrid>
      <w:tr w:rsidR="003F00DB" w14:paraId="1ADECA92" w14:textId="77777777" w:rsidTr="000548AA">
        <w:trPr>
          <w:trHeight w:val="330"/>
        </w:trPr>
        <w:tc>
          <w:tcPr>
            <w:tcW w:w="2765" w:type="dxa"/>
          </w:tcPr>
          <w:p w14:paraId="5621CCB1" w14:textId="3A99E579" w:rsidR="003F00DB" w:rsidRPr="0080785C" w:rsidRDefault="00F1554C" w:rsidP="000548AA">
            <w:pPr>
              <w:ind w:left="0" w:firstLine="0"/>
              <w:rPr>
                <w:rFonts w:ascii="Calibri" w:hAnsi="Calibri" w:cs="Calibri"/>
                <w:b/>
                <w:bCs/>
                <w:szCs w:val="20"/>
                <w:lang w:val="en-US" w:eastAsia="en-US"/>
              </w:rPr>
            </w:pPr>
            <w:r w:rsidRPr="0080785C">
              <w:rPr>
                <w:rFonts w:ascii="Calibri" w:hAnsi="Calibri" w:cs="Calibri"/>
                <w:b/>
                <w:bCs/>
                <w:szCs w:val="20"/>
              </w:rPr>
              <w:t>Programming &amp; Query Languages</w:t>
            </w:r>
          </w:p>
        </w:tc>
        <w:tc>
          <w:tcPr>
            <w:tcW w:w="7275" w:type="dxa"/>
          </w:tcPr>
          <w:p w14:paraId="69B68A26" w14:textId="4CA6650E" w:rsidR="003F00DB" w:rsidRPr="00390FFB" w:rsidRDefault="00390FFB" w:rsidP="000548AA">
            <w:pPr>
              <w:ind w:left="0" w:firstLine="0"/>
              <w:rPr>
                <w:rFonts w:ascii="Calibri" w:hAnsi="Calibri" w:cs="Calibri"/>
                <w:szCs w:val="20"/>
                <w:lang w:val="en-US" w:eastAsia="en-US"/>
              </w:rPr>
            </w:pPr>
            <w:r w:rsidRPr="00390FFB">
              <w:rPr>
                <w:rFonts w:ascii="Calibri" w:hAnsi="Calibri" w:cs="Calibri"/>
                <w:szCs w:val="20"/>
              </w:rPr>
              <w:t xml:space="preserve">Python, </w:t>
            </w:r>
            <w:r w:rsidR="006924EE">
              <w:rPr>
                <w:rFonts w:ascii="Calibri" w:hAnsi="Calibri" w:cs="Calibri"/>
                <w:szCs w:val="20"/>
              </w:rPr>
              <w:t xml:space="preserve">C, </w:t>
            </w:r>
            <w:r>
              <w:rPr>
                <w:rFonts w:ascii="Calibri" w:hAnsi="Calibri" w:cs="Calibri"/>
                <w:szCs w:val="20"/>
              </w:rPr>
              <w:t xml:space="preserve">Java, R, </w:t>
            </w:r>
            <w:r w:rsidRPr="00390FFB">
              <w:rPr>
                <w:rFonts w:ascii="Calibri" w:hAnsi="Calibri" w:cs="Calibri"/>
                <w:szCs w:val="20"/>
              </w:rPr>
              <w:t xml:space="preserve">SQL, </w:t>
            </w:r>
            <w:r>
              <w:rPr>
                <w:rFonts w:ascii="Calibri" w:hAnsi="Calibri" w:cs="Calibri"/>
                <w:szCs w:val="20"/>
              </w:rPr>
              <w:t xml:space="preserve">Scala, </w:t>
            </w:r>
            <w:r w:rsidRPr="00390FFB">
              <w:rPr>
                <w:rFonts w:ascii="Calibri" w:hAnsi="Calibri" w:cs="Calibri"/>
                <w:szCs w:val="20"/>
              </w:rPr>
              <w:t>Bash/Shell, VBA</w:t>
            </w:r>
          </w:p>
        </w:tc>
      </w:tr>
      <w:tr w:rsidR="003F00DB" w14:paraId="283F762B" w14:textId="77777777" w:rsidTr="000548AA">
        <w:trPr>
          <w:trHeight w:val="240"/>
        </w:trPr>
        <w:tc>
          <w:tcPr>
            <w:tcW w:w="2765" w:type="dxa"/>
          </w:tcPr>
          <w:p w14:paraId="700DF2B1" w14:textId="77E69BB5" w:rsidR="003F00DB"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Machine Learning</w:t>
            </w:r>
            <w:r w:rsidR="0024332C" w:rsidRPr="0080785C">
              <w:rPr>
                <w:rFonts w:ascii="Calibri" w:hAnsi="Calibri" w:cs="Calibri"/>
                <w:b/>
                <w:bCs/>
                <w:szCs w:val="20"/>
              </w:rPr>
              <w:t xml:space="preserve">, </w:t>
            </w:r>
            <w:r w:rsidRPr="0080785C">
              <w:rPr>
                <w:rFonts w:ascii="Calibri" w:hAnsi="Calibri" w:cs="Calibri"/>
                <w:b/>
                <w:bCs/>
                <w:szCs w:val="20"/>
              </w:rPr>
              <w:t>AI Frameworks</w:t>
            </w:r>
            <w:r w:rsidR="0024332C" w:rsidRPr="0080785C">
              <w:rPr>
                <w:rFonts w:ascii="Calibri" w:hAnsi="Calibri" w:cs="Calibri"/>
                <w:b/>
                <w:bCs/>
                <w:szCs w:val="20"/>
              </w:rPr>
              <w:t xml:space="preserve"> &amp; Libraries</w:t>
            </w:r>
          </w:p>
        </w:tc>
        <w:tc>
          <w:tcPr>
            <w:tcW w:w="7275" w:type="dxa"/>
          </w:tcPr>
          <w:p w14:paraId="62245E38" w14:textId="566E82EC" w:rsidR="003F00DB" w:rsidRPr="00FA5D87" w:rsidRDefault="009E4C00" w:rsidP="000548AA">
            <w:pPr>
              <w:ind w:left="0" w:firstLine="0"/>
              <w:rPr>
                <w:rFonts w:ascii="Calibri" w:hAnsi="Calibri" w:cs="Calibri"/>
                <w:szCs w:val="20"/>
                <w:lang w:val="en-US" w:eastAsia="en-US"/>
              </w:rPr>
            </w:pPr>
            <w:r w:rsidRPr="00FA5D87">
              <w:rPr>
                <w:rFonts w:ascii="Calibri" w:hAnsi="Calibri" w:cs="Calibri"/>
                <w:szCs w:val="20"/>
              </w:rPr>
              <w:t xml:space="preserve">Supervised &amp; Unsupervised Learning, Regression (Linear, Logistic), Classification, Clustering (K-Means, Hierarchical), TensorFlow, Scikit-learn, </w:t>
            </w:r>
            <w:proofErr w:type="spellStart"/>
            <w:r w:rsidRPr="00FA5D87">
              <w:rPr>
                <w:rFonts w:ascii="Calibri" w:hAnsi="Calibri" w:cs="Calibri"/>
                <w:szCs w:val="20"/>
              </w:rPr>
              <w:t>MLlib</w:t>
            </w:r>
            <w:proofErr w:type="spellEnd"/>
            <w:r w:rsidRPr="00FA5D87">
              <w:rPr>
                <w:rFonts w:ascii="Calibri" w:hAnsi="Calibri" w:cs="Calibri"/>
                <w:szCs w:val="20"/>
              </w:rPr>
              <w:t xml:space="preserve">, </w:t>
            </w:r>
            <w:proofErr w:type="spellStart"/>
            <w:r w:rsidRPr="00FA5D87">
              <w:rPr>
                <w:rFonts w:ascii="Calibri" w:hAnsi="Calibri" w:cs="Calibri"/>
                <w:szCs w:val="20"/>
              </w:rPr>
              <w:t>XGBoost</w:t>
            </w:r>
            <w:proofErr w:type="spellEnd"/>
            <w:r w:rsidRPr="00FA5D87">
              <w:rPr>
                <w:rFonts w:ascii="Calibri" w:hAnsi="Calibri" w:cs="Calibri"/>
                <w:szCs w:val="20"/>
              </w:rPr>
              <w:t xml:space="preserve">, SciPy, NumPy, </w:t>
            </w:r>
            <w:proofErr w:type="spellStart"/>
            <w:r w:rsidRPr="00FA5D87">
              <w:rPr>
                <w:rFonts w:ascii="Calibri" w:hAnsi="Calibri" w:cs="Calibri"/>
                <w:szCs w:val="20"/>
              </w:rPr>
              <w:t>PyTorch</w:t>
            </w:r>
            <w:proofErr w:type="spellEnd"/>
            <w:r w:rsidRPr="00FA5D87">
              <w:rPr>
                <w:rFonts w:ascii="Calibri" w:hAnsi="Calibri" w:cs="Calibri"/>
                <w:szCs w:val="20"/>
              </w:rPr>
              <w:t xml:space="preserve">, Pandas, Matplotlib, Seaborn, Altair, Bokeh, Hugging Face Transformers, Deep Learning, </w:t>
            </w:r>
            <w:proofErr w:type="spellStart"/>
            <w:r w:rsidRPr="00FA5D87">
              <w:rPr>
                <w:rFonts w:ascii="Calibri" w:hAnsi="Calibri" w:cs="Calibri"/>
                <w:szCs w:val="20"/>
              </w:rPr>
              <w:t>MLflow</w:t>
            </w:r>
            <w:proofErr w:type="spellEnd"/>
          </w:p>
        </w:tc>
      </w:tr>
      <w:tr w:rsidR="003F00DB" w14:paraId="03F71930" w14:textId="77777777" w:rsidTr="000548AA">
        <w:trPr>
          <w:trHeight w:val="222"/>
        </w:trPr>
        <w:tc>
          <w:tcPr>
            <w:tcW w:w="2765" w:type="dxa"/>
          </w:tcPr>
          <w:p w14:paraId="25A511B6" w14:textId="7DFD019A" w:rsidR="003F00DB"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Generative AI</w:t>
            </w:r>
            <w:r w:rsidR="00E82B83" w:rsidRPr="0080785C">
              <w:rPr>
                <w:rFonts w:ascii="Calibri" w:hAnsi="Calibri" w:cs="Calibri"/>
                <w:b/>
                <w:bCs/>
                <w:szCs w:val="20"/>
              </w:rPr>
              <w:t xml:space="preserve">, LLM </w:t>
            </w:r>
            <w:r w:rsidRPr="0080785C">
              <w:rPr>
                <w:rFonts w:ascii="Calibri" w:hAnsi="Calibri" w:cs="Calibri"/>
                <w:b/>
                <w:bCs/>
                <w:szCs w:val="20"/>
              </w:rPr>
              <w:t>&amp; NLP</w:t>
            </w:r>
          </w:p>
        </w:tc>
        <w:tc>
          <w:tcPr>
            <w:tcW w:w="7275" w:type="dxa"/>
          </w:tcPr>
          <w:p w14:paraId="48A52E89" w14:textId="5AFFEE6C" w:rsidR="003F00DB" w:rsidRPr="00FA5D87" w:rsidRDefault="005D70DC" w:rsidP="000548AA">
            <w:pPr>
              <w:ind w:left="0" w:firstLine="0"/>
              <w:rPr>
                <w:rFonts w:ascii="Calibri" w:hAnsi="Calibri" w:cs="Calibri"/>
                <w:szCs w:val="20"/>
                <w:lang w:val="en-US" w:eastAsia="en-US"/>
              </w:rPr>
            </w:pPr>
            <w:r w:rsidRPr="00FA5D87">
              <w:rPr>
                <w:rFonts w:ascii="Calibri" w:hAnsi="Calibri" w:cs="Calibri"/>
                <w:szCs w:val="20"/>
              </w:rPr>
              <w:t xml:space="preserve">GPT, </w:t>
            </w:r>
            <w:proofErr w:type="spellStart"/>
            <w:r w:rsidRPr="00FA5D87">
              <w:rPr>
                <w:rFonts w:ascii="Calibri" w:hAnsi="Calibri" w:cs="Calibri"/>
                <w:szCs w:val="20"/>
              </w:rPr>
              <w:t>LLaMA</w:t>
            </w:r>
            <w:proofErr w:type="spellEnd"/>
            <w:r w:rsidRPr="00FA5D87">
              <w:rPr>
                <w:rFonts w:ascii="Calibri" w:hAnsi="Calibri" w:cs="Calibri"/>
                <w:szCs w:val="20"/>
              </w:rPr>
              <w:t xml:space="preserve">, </w:t>
            </w:r>
            <w:proofErr w:type="spellStart"/>
            <w:r w:rsidRPr="00FA5D87">
              <w:rPr>
                <w:rFonts w:ascii="Calibri" w:hAnsi="Calibri" w:cs="Calibri"/>
                <w:szCs w:val="20"/>
              </w:rPr>
              <w:t>Ollama</w:t>
            </w:r>
            <w:proofErr w:type="spellEnd"/>
            <w:r w:rsidRPr="00FA5D87">
              <w:rPr>
                <w:rFonts w:ascii="Calibri" w:hAnsi="Calibri" w:cs="Calibri"/>
                <w:szCs w:val="20"/>
              </w:rPr>
              <w:t xml:space="preserve">, Agentic AI, Multi-Agent Systems, Autonomous Agents, Tool-Augmented LLMs, Agent Orchestration, Agent Memory, Task Decomposition, OpenAI </w:t>
            </w:r>
            <w:r w:rsidRPr="00FA5D87">
              <w:rPr>
                <w:rFonts w:ascii="Calibri" w:hAnsi="Calibri" w:cs="Calibri"/>
                <w:szCs w:val="20"/>
              </w:rPr>
              <w:lastRenderedPageBreak/>
              <w:t xml:space="preserve">API, </w:t>
            </w:r>
            <w:proofErr w:type="spellStart"/>
            <w:r w:rsidRPr="00FA5D87">
              <w:rPr>
                <w:rFonts w:ascii="Calibri" w:hAnsi="Calibri" w:cs="Calibri"/>
                <w:szCs w:val="20"/>
              </w:rPr>
              <w:t>LangChain</w:t>
            </w:r>
            <w:proofErr w:type="spellEnd"/>
            <w:r w:rsidRPr="00FA5D87">
              <w:rPr>
                <w:rFonts w:ascii="Calibri" w:hAnsi="Calibri" w:cs="Calibri"/>
                <w:szCs w:val="20"/>
              </w:rPr>
              <w:t xml:space="preserve">, Hugging Face Transformers, </w:t>
            </w:r>
            <w:proofErr w:type="spellStart"/>
            <w:r w:rsidRPr="00FA5D87">
              <w:rPr>
                <w:rFonts w:ascii="Calibri" w:hAnsi="Calibri" w:cs="Calibri"/>
                <w:szCs w:val="20"/>
              </w:rPr>
              <w:t>spaCy</w:t>
            </w:r>
            <w:proofErr w:type="spellEnd"/>
            <w:r w:rsidRPr="00FA5D87">
              <w:rPr>
                <w:rFonts w:ascii="Calibri" w:hAnsi="Calibri" w:cs="Calibri"/>
                <w:szCs w:val="20"/>
              </w:rPr>
              <w:t>, LLM Evaluation, RAG, Prompt Engineering, Prompt Templates, Embeddings, Semantic Search, Synthetic Data Generation</w:t>
            </w:r>
          </w:p>
        </w:tc>
      </w:tr>
      <w:tr w:rsidR="003F00DB" w14:paraId="7F4925E7" w14:textId="77777777" w:rsidTr="000548AA">
        <w:tc>
          <w:tcPr>
            <w:tcW w:w="2765" w:type="dxa"/>
          </w:tcPr>
          <w:p w14:paraId="398DEAA1" w14:textId="11EB139A" w:rsidR="003F00DB"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lastRenderedPageBreak/>
              <w:t>Data Engineering &amp; Big Data</w:t>
            </w:r>
          </w:p>
        </w:tc>
        <w:tc>
          <w:tcPr>
            <w:tcW w:w="7275" w:type="dxa"/>
          </w:tcPr>
          <w:p w14:paraId="146EF211" w14:textId="38F4C101" w:rsidR="003F00DB" w:rsidRPr="00FA5D87" w:rsidRDefault="00F325D3" w:rsidP="000548AA">
            <w:pPr>
              <w:ind w:left="0" w:firstLine="0"/>
              <w:rPr>
                <w:rFonts w:ascii="Calibri" w:hAnsi="Calibri" w:cs="Calibri"/>
                <w:szCs w:val="20"/>
                <w:lang w:val="en-US" w:eastAsia="en-US"/>
              </w:rPr>
            </w:pPr>
            <w:r w:rsidRPr="00FA5D87">
              <w:rPr>
                <w:rFonts w:ascii="Calibri" w:hAnsi="Calibri" w:cs="Calibri"/>
                <w:szCs w:val="20"/>
              </w:rPr>
              <w:t xml:space="preserve">Apache Spark, </w:t>
            </w:r>
            <w:proofErr w:type="spellStart"/>
            <w:r w:rsidRPr="00FA5D87">
              <w:rPr>
                <w:rFonts w:ascii="Calibri" w:hAnsi="Calibri" w:cs="Calibri"/>
                <w:szCs w:val="20"/>
              </w:rPr>
              <w:t>PySpark</w:t>
            </w:r>
            <w:proofErr w:type="spellEnd"/>
            <w:r w:rsidRPr="00FA5D87">
              <w:rPr>
                <w:rFonts w:ascii="Calibri" w:hAnsi="Calibri" w:cs="Calibri"/>
                <w:szCs w:val="20"/>
              </w:rPr>
              <w:t>, Apache Kafka, Apache Airflow, ETL Pipelines, Feature Engineering, Data Streaming, Knowledge Pipelines, Retrieval Pipelines</w:t>
            </w:r>
          </w:p>
        </w:tc>
      </w:tr>
      <w:tr w:rsidR="00FC321A" w14:paraId="7EE2D9B8" w14:textId="77777777" w:rsidTr="000548AA">
        <w:tc>
          <w:tcPr>
            <w:tcW w:w="2765" w:type="dxa"/>
          </w:tcPr>
          <w:p w14:paraId="344003CF" w14:textId="3D237CFF" w:rsidR="00FC321A"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Vector, Databases &amp; Storage</w:t>
            </w:r>
          </w:p>
        </w:tc>
        <w:tc>
          <w:tcPr>
            <w:tcW w:w="7275" w:type="dxa"/>
          </w:tcPr>
          <w:p w14:paraId="16DEDD77" w14:textId="3B9B1F88" w:rsidR="00FC321A" w:rsidRPr="00FA5D87" w:rsidRDefault="00F54E2A" w:rsidP="000548AA">
            <w:pPr>
              <w:ind w:left="0" w:firstLine="0"/>
              <w:rPr>
                <w:rFonts w:ascii="Calibri" w:hAnsi="Calibri" w:cs="Calibri"/>
                <w:szCs w:val="20"/>
                <w:lang w:val="en-US" w:eastAsia="en-US"/>
              </w:rPr>
            </w:pPr>
            <w:r w:rsidRPr="00FA5D87">
              <w:rPr>
                <w:rFonts w:ascii="Calibri" w:hAnsi="Calibri" w:cs="Calibri"/>
                <w:szCs w:val="20"/>
              </w:rPr>
              <w:t xml:space="preserve">PostgreSQL (Vector Extensions), SQL Server, Redis, AWS S3, Parquet, Pinecone, </w:t>
            </w:r>
            <w:proofErr w:type="spellStart"/>
            <w:r w:rsidRPr="00FA5D87">
              <w:rPr>
                <w:rFonts w:ascii="Calibri" w:hAnsi="Calibri" w:cs="Calibri"/>
                <w:szCs w:val="20"/>
              </w:rPr>
              <w:t>LangSmith</w:t>
            </w:r>
            <w:proofErr w:type="spellEnd"/>
            <w:r w:rsidRPr="00FA5D87">
              <w:rPr>
                <w:rFonts w:ascii="Calibri" w:hAnsi="Calibri" w:cs="Calibri"/>
                <w:szCs w:val="20"/>
              </w:rPr>
              <w:t>, Vector Indexing, Embedding Stores</w:t>
            </w:r>
          </w:p>
        </w:tc>
      </w:tr>
      <w:tr w:rsidR="00FC321A" w14:paraId="036A8709" w14:textId="77777777" w:rsidTr="000548AA">
        <w:tc>
          <w:tcPr>
            <w:tcW w:w="2765" w:type="dxa"/>
          </w:tcPr>
          <w:p w14:paraId="3681C4D8" w14:textId="5FB4C10A" w:rsidR="00FC321A"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APIs &amp; Microservices</w:t>
            </w:r>
          </w:p>
        </w:tc>
        <w:tc>
          <w:tcPr>
            <w:tcW w:w="7275" w:type="dxa"/>
          </w:tcPr>
          <w:p w14:paraId="2B69583B" w14:textId="517F3558" w:rsidR="00FC321A" w:rsidRPr="00FA5D87" w:rsidRDefault="007C118F" w:rsidP="000548AA">
            <w:pPr>
              <w:ind w:left="0" w:firstLine="0"/>
              <w:rPr>
                <w:rFonts w:ascii="Calibri" w:hAnsi="Calibri" w:cs="Calibri"/>
                <w:szCs w:val="20"/>
                <w:lang w:val="en-US" w:eastAsia="en-US"/>
              </w:rPr>
            </w:pPr>
            <w:proofErr w:type="spellStart"/>
            <w:r w:rsidRPr="00FA5D87">
              <w:rPr>
                <w:rFonts w:ascii="Calibri" w:hAnsi="Calibri" w:cs="Calibri"/>
                <w:szCs w:val="20"/>
              </w:rPr>
              <w:t>FastAPI</w:t>
            </w:r>
            <w:proofErr w:type="spellEnd"/>
            <w:r w:rsidRPr="00FA5D87">
              <w:rPr>
                <w:rFonts w:ascii="Calibri" w:hAnsi="Calibri" w:cs="Calibri"/>
                <w:szCs w:val="20"/>
              </w:rPr>
              <w:t>, Flask, REST APIs, Microservices Architecture, LLM APIs, Agent Tool Integration, Tool Invocation Services</w:t>
            </w:r>
          </w:p>
        </w:tc>
      </w:tr>
      <w:tr w:rsidR="00FC321A" w14:paraId="2C19697F" w14:textId="77777777" w:rsidTr="000548AA">
        <w:tc>
          <w:tcPr>
            <w:tcW w:w="2765" w:type="dxa"/>
          </w:tcPr>
          <w:p w14:paraId="5B233337" w14:textId="76684FB6" w:rsidR="00FC321A"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Cloud</w:t>
            </w:r>
            <w:r w:rsidR="00CF2840">
              <w:rPr>
                <w:rFonts w:ascii="Calibri" w:hAnsi="Calibri" w:cs="Calibri"/>
                <w:b/>
                <w:bCs/>
                <w:szCs w:val="20"/>
              </w:rPr>
              <w:t xml:space="preserve"> &amp; Data </w:t>
            </w:r>
            <w:r w:rsidRPr="0080785C">
              <w:rPr>
                <w:rFonts w:ascii="Calibri" w:hAnsi="Calibri" w:cs="Calibri"/>
                <w:b/>
                <w:bCs/>
                <w:szCs w:val="20"/>
              </w:rPr>
              <w:t>Platforms</w:t>
            </w:r>
          </w:p>
        </w:tc>
        <w:tc>
          <w:tcPr>
            <w:tcW w:w="7275" w:type="dxa"/>
          </w:tcPr>
          <w:p w14:paraId="7070A290" w14:textId="6A610A8D" w:rsidR="00FC321A" w:rsidRPr="00FA5D87" w:rsidRDefault="008733E0" w:rsidP="000548AA">
            <w:pPr>
              <w:ind w:left="0" w:firstLine="0"/>
              <w:rPr>
                <w:rFonts w:ascii="Calibri" w:hAnsi="Calibri" w:cs="Calibri"/>
                <w:szCs w:val="20"/>
                <w:lang w:val="en-US" w:eastAsia="en-US"/>
              </w:rPr>
            </w:pPr>
            <w:r w:rsidRPr="00FA5D87">
              <w:rPr>
                <w:rFonts w:ascii="Calibri" w:hAnsi="Calibri" w:cs="Calibri"/>
                <w:szCs w:val="20"/>
              </w:rPr>
              <w:t xml:space="preserve">AWS (EC2, ECS, S3, </w:t>
            </w:r>
            <w:r w:rsidR="006C79B0">
              <w:rPr>
                <w:rFonts w:ascii="Calibri" w:hAnsi="Calibri" w:cs="Calibri"/>
                <w:szCs w:val="20"/>
              </w:rPr>
              <w:t xml:space="preserve">RDS, Bedrock, </w:t>
            </w:r>
            <w:r w:rsidRPr="00FA5D87">
              <w:rPr>
                <w:rFonts w:ascii="Calibri" w:hAnsi="Calibri" w:cs="Calibri"/>
                <w:szCs w:val="20"/>
              </w:rPr>
              <w:t>IAM</w:t>
            </w:r>
            <w:r w:rsidR="00961E55">
              <w:rPr>
                <w:rFonts w:ascii="Calibri" w:hAnsi="Calibri" w:cs="Calibri"/>
                <w:szCs w:val="20"/>
              </w:rPr>
              <w:t>, SageMaker</w:t>
            </w:r>
            <w:r w:rsidRPr="00FA5D87">
              <w:rPr>
                <w:rFonts w:ascii="Calibri" w:hAnsi="Calibri" w:cs="Calibri"/>
                <w:szCs w:val="20"/>
              </w:rPr>
              <w:t>), Azure (AKS, HDInsight, PostgreSQL,</w:t>
            </w:r>
            <w:r w:rsidR="001B2C61">
              <w:rPr>
                <w:rFonts w:ascii="Calibri" w:hAnsi="Calibri" w:cs="Calibri"/>
                <w:szCs w:val="20"/>
              </w:rPr>
              <w:t xml:space="preserve"> </w:t>
            </w:r>
            <w:r w:rsidRPr="00FA5D87">
              <w:rPr>
                <w:rFonts w:ascii="Calibri" w:hAnsi="Calibri" w:cs="Calibri"/>
                <w:szCs w:val="20"/>
              </w:rPr>
              <w:t>Container Instances, Monitor, Application Insights, Key Vault, Active Directory, Resource Manager)</w:t>
            </w:r>
            <w:r w:rsidR="00CF2840">
              <w:rPr>
                <w:rFonts w:ascii="Calibri" w:hAnsi="Calibri" w:cs="Calibri"/>
                <w:szCs w:val="20"/>
              </w:rPr>
              <w:t xml:space="preserve">, </w:t>
            </w:r>
            <w:r w:rsidR="00CF2840" w:rsidRPr="00CF2840">
              <w:rPr>
                <w:rStyle w:val="Strong"/>
                <w:rFonts w:ascii="Calibri" w:eastAsiaTheme="majorEastAsia" w:hAnsi="Calibri" w:cs="Calibri"/>
                <w:b w:val="0"/>
                <w:bCs w:val="0"/>
              </w:rPr>
              <w:t>GCP (</w:t>
            </w:r>
            <w:proofErr w:type="spellStart"/>
            <w:r w:rsidR="00CF2840" w:rsidRPr="00CF2840">
              <w:rPr>
                <w:rStyle w:val="Strong"/>
                <w:rFonts w:ascii="Calibri" w:eastAsiaTheme="majorEastAsia" w:hAnsi="Calibri" w:cs="Calibri"/>
                <w:b w:val="0"/>
                <w:bCs w:val="0"/>
              </w:rPr>
              <w:t>BigQuery</w:t>
            </w:r>
            <w:proofErr w:type="spellEnd"/>
            <w:r w:rsidR="00CF2840" w:rsidRPr="00CF2840">
              <w:rPr>
                <w:rStyle w:val="Strong"/>
                <w:rFonts w:ascii="Calibri" w:eastAsiaTheme="majorEastAsia" w:hAnsi="Calibri" w:cs="Calibri"/>
                <w:b w:val="0"/>
                <w:bCs w:val="0"/>
              </w:rPr>
              <w:t>, Vertex AI, Dataflow)</w:t>
            </w:r>
          </w:p>
        </w:tc>
      </w:tr>
      <w:tr w:rsidR="00FC321A" w14:paraId="083FC8CB" w14:textId="77777777" w:rsidTr="000548AA">
        <w:tc>
          <w:tcPr>
            <w:tcW w:w="2765" w:type="dxa"/>
          </w:tcPr>
          <w:p w14:paraId="12F646BE" w14:textId="492334FF" w:rsidR="00FC321A" w:rsidRPr="0080785C" w:rsidRDefault="00390FFB" w:rsidP="000548AA">
            <w:pPr>
              <w:ind w:left="0" w:firstLine="0"/>
              <w:rPr>
                <w:rFonts w:ascii="Calibri" w:hAnsi="Calibri" w:cs="Calibri"/>
                <w:b/>
                <w:bCs/>
                <w:szCs w:val="20"/>
                <w:lang w:val="en-US" w:eastAsia="en-US"/>
              </w:rPr>
            </w:pPr>
            <w:proofErr w:type="spellStart"/>
            <w:r w:rsidRPr="0080785C">
              <w:rPr>
                <w:rFonts w:ascii="Calibri" w:hAnsi="Calibri" w:cs="Calibri"/>
                <w:b/>
                <w:bCs/>
                <w:szCs w:val="20"/>
              </w:rPr>
              <w:t>MLOps</w:t>
            </w:r>
            <w:proofErr w:type="spellEnd"/>
            <w:r w:rsidRPr="0080785C">
              <w:rPr>
                <w:rFonts w:ascii="Calibri" w:hAnsi="Calibri" w:cs="Calibri"/>
                <w:b/>
                <w:bCs/>
                <w:szCs w:val="20"/>
              </w:rPr>
              <w:t>, CI/CD &amp; DevOps</w:t>
            </w:r>
          </w:p>
        </w:tc>
        <w:tc>
          <w:tcPr>
            <w:tcW w:w="7275" w:type="dxa"/>
          </w:tcPr>
          <w:p w14:paraId="0D04B27B" w14:textId="760813C9" w:rsidR="00FC321A" w:rsidRPr="00FA5D87" w:rsidRDefault="007E614B" w:rsidP="000548AA">
            <w:pPr>
              <w:ind w:left="0" w:firstLine="0"/>
              <w:rPr>
                <w:rFonts w:ascii="Calibri" w:hAnsi="Calibri" w:cs="Calibri"/>
                <w:szCs w:val="20"/>
                <w:lang w:val="en-US" w:eastAsia="en-US"/>
              </w:rPr>
            </w:pPr>
            <w:r w:rsidRPr="00FA5D87">
              <w:rPr>
                <w:rFonts w:ascii="Calibri" w:hAnsi="Calibri" w:cs="Calibri"/>
                <w:szCs w:val="20"/>
              </w:rPr>
              <w:t xml:space="preserve">Docker, Kubernetes (AKS/ECS), GitHub Actions, Terraform, ARM Templates, CI/CD Pipelines, Model Deployment, Experiment Tracking, </w:t>
            </w:r>
            <w:proofErr w:type="spellStart"/>
            <w:r w:rsidRPr="00FA5D87">
              <w:rPr>
                <w:rFonts w:ascii="Calibri" w:hAnsi="Calibri" w:cs="Calibri"/>
                <w:szCs w:val="20"/>
              </w:rPr>
              <w:t>LLMOps</w:t>
            </w:r>
            <w:proofErr w:type="spellEnd"/>
            <w:r w:rsidRPr="00FA5D87">
              <w:rPr>
                <w:rFonts w:ascii="Calibri" w:hAnsi="Calibri" w:cs="Calibri"/>
                <w:szCs w:val="20"/>
              </w:rPr>
              <w:t>, Agent Lifecycle Management</w:t>
            </w:r>
          </w:p>
        </w:tc>
      </w:tr>
      <w:tr w:rsidR="00FC321A" w14:paraId="744D2746" w14:textId="77777777" w:rsidTr="000548AA">
        <w:tc>
          <w:tcPr>
            <w:tcW w:w="2765" w:type="dxa"/>
          </w:tcPr>
          <w:p w14:paraId="1206B864" w14:textId="2F06BACB" w:rsidR="00FC321A"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Data Quality, Testing &amp; Monitoring</w:t>
            </w:r>
          </w:p>
        </w:tc>
        <w:tc>
          <w:tcPr>
            <w:tcW w:w="7275" w:type="dxa"/>
          </w:tcPr>
          <w:p w14:paraId="26DC80FD" w14:textId="1D619298" w:rsidR="00FC321A" w:rsidRPr="00FA5D87" w:rsidRDefault="000656DD" w:rsidP="000548AA">
            <w:pPr>
              <w:tabs>
                <w:tab w:val="left" w:pos="2990"/>
              </w:tabs>
              <w:ind w:left="0" w:firstLine="0"/>
              <w:rPr>
                <w:rFonts w:ascii="Calibri" w:hAnsi="Calibri" w:cs="Calibri"/>
                <w:szCs w:val="20"/>
                <w:lang w:val="en-US" w:eastAsia="en-US"/>
              </w:rPr>
            </w:pPr>
            <w:r w:rsidRPr="00FA5D87">
              <w:rPr>
                <w:rFonts w:ascii="Calibri" w:hAnsi="Calibri" w:cs="Calibri"/>
                <w:szCs w:val="20"/>
              </w:rPr>
              <w:t xml:space="preserve">Great Expectations, </w:t>
            </w:r>
            <w:proofErr w:type="spellStart"/>
            <w:r w:rsidRPr="00FA5D87">
              <w:rPr>
                <w:rFonts w:ascii="Calibri" w:hAnsi="Calibri" w:cs="Calibri"/>
                <w:szCs w:val="20"/>
              </w:rPr>
              <w:t>PyTest</w:t>
            </w:r>
            <w:proofErr w:type="spellEnd"/>
            <w:r w:rsidRPr="00FA5D87">
              <w:rPr>
                <w:rFonts w:ascii="Calibri" w:hAnsi="Calibri" w:cs="Calibri"/>
                <w:szCs w:val="20"/>
              </w:rPr>
              <w:t xml:space="preserve">, </w:t>
            </w:r>
            <w:proofErr w:type="spellStart"/>
            <w:r w:rsidRPr="00FA5D87">
              <w:rPr>
                <w:rFonts w:ascii="Calibri" w:hAnsi="Calibri" w:cs="Calibri"/>
                <w:szCs w:val="20"/>
              </w:rPr>
              <w:t>MLflow</w:t>
            </w:r>
            <w:proofErr w:type="spellEnd"/>
            <w:r w:rsidRPr="00FA5D87">
              <w:rPr>
                <w:rFonts w:ascii="Calibri" w:hAnsi="Calibri" w:cs="Calibri"/>
                <w:szCs w:val="20"/>
              </w:rPr>
              <w:t xml:space="preserve"> Monitoring, Drift Detection, Observability, Logging, LLM Evaluation, Agent Guardrails, Hallucination Detection</w:t>
            </w:r>
          </w:p>
        </w:tc>
      </w:tr>
      <w:tr w:rsidR="00FC321A" w14:paraId="4E5D6B4D" w14:textId="77777777" w:rsidTr="000548AA">
        <w:tc>
          <w:tcPr>
            <w:tcW w:w="2765" w:type="dxa"/>
          </w:tcPr>
          <w:p w14:paraId="2AEB2E3B" w14:textId="77250296" w:rsidR="00FC321A" w:rsidRPr="0080785C" w:rsidRDefault="00390FFB" w:rsidP="000548AA">
            <w:pPr>
              <w:ind w:left="0" w:firstLine="0"/>
              <w:rPr>
                <w:rFonts w:ascii="Calibri" w:hAnsi="Calibri" w:cs="Calibri"/>
                <w:b/>
                <w:bCs/>
                <w:szCs w:val="20"/>
                <w:lang w:val="en-US" w:eastAsia="en-US"/>
              </w:rPr>
            </w:pPr>
            <w:r w:rsidRPr="0080785C">
              <w:rPr>
                <w:rFonts w:ascii="Calibri" w:hAnsi="Calibri" w:cs="Calibri"/>
                <w:b/>
                <w:bCs/>
                <w:szCs w:val="20"/>
              </w:rPr>
              <w:t>Domain, Analytics &amp; Collaboration</w:t>
            </w:r>
          </w:p>
        </w:tc>
        <w:tc>
          <w:tcPr>
            <w:tcW w:w="7275" w:type="dxa"/>
          </w:tcPr>
          <w:p w14:paraId="1B595D4F" w14:textId="72FFCEA2" w:rsidR="00FC321A" w:rsidRPr="00FA5D87" w:rsidRDefault="00FA5D87" w:rsidP="000548AA">
            <w:pPr>
              <w:ind w:left="0" w:firstLine="0"/>
              <w:rPr>
                <w:rFonts w:ascii="Calibri" w:hAnsi="Calibri" w:cs="Calibri"/>
                <w:szCs w:val="20"/>
                <w:lang w:val="en-US" w:eastAsia="en-US"/>
              </w:rPr>
            </w:pPr>
            <w:r w:rsidRPr="00FA5D87">
              <w:rPr>
                <w:rFonts w:ascii="Calibri" w:hAnsi="Calibri" w:cs="Calibri"/>
                <w:szCs w:val="20"/>
              </w:rPr>
              <w:t xml:space="preserve">Healthcare (HL7, FHIR, HIPAA, Epic, Cerner), Financial Analytics, Fraud &amp; Risk </w:t>
            </w:r>
            <w:proofErr w:type="spellStart"/>
            <w:r w:rsidRPr="00FA5D87">
              <w:rPr>
                <w:rFonts w:ascii="Calibri" w:hAnsi="Calibri" w:cs="Calibri"/>
                <w:szCs w:val="20"/>
              </w:rPr>
              <w:t>Modeling</w:t>
            </w:r>
            <w:proofErr w:type="spellEnd"/>
            <w:r w:rsidRPr="00FA5D87">
              <w:rPr>
                <w:rFonts w:ascii="Calibri" w:hAnsi="Calibri" w:cs="Calibri"/>
                <w:szCs w:val="20"/>
              </w:rPr>
              <w:t xml:space="preserve">, Tableau, </w:t>
            </w:r>
            <w:proofErr w:type="spellStart"/>
            <w:r w:rsidRPr="00FA5D87">
              <w:rPr>
                <w:rFonts w:ascii="Calibri" w:hAnsi="Calibri" w:cs="Calibri"/>
                <w:szCs w:val="20"/>
              </w:rPr>
              <w:t>PowerBI</w:t>
            </w:r>
            <w:proofErr w:type="spellEnd"/>
            <w:r w:rsidRPr="00FA5D87">
              <w:rPr>
                <w:rFonts w:ascii="Calibri" w:hAnsi="Calibri" w:cs="Calibri"/>
                <w:szCs w:val="20"/>
              </w:rPr>
              <w:t xml:space="preserve">, Google Data Studio, AWS </w:t>
            </w:r>
            <w:proofErr w:type="spellStart"/>
            <w:r w:rsidRPr="00FA5D87">
              <w:rPr>
                <w:rFonts w:ascii="Calibri" w:hAnsi="Calibri" w:cs="Calibri"/>
                <w:szCs w:val="20"/>
              </w:rPr>
              <w:t>QuickSight</w:t>
            </w:r>
            <w:proofErr w:type="spellEnd"/>
            <w:r w:rsidRPr="00FA5D87">
              <w:rPr>
                <w:rFonts w:ascii="Calibri" w:hAnsi="Calibri" w:cs="Calibri"/>
                <w:szCs w:val="20"/>
              </w:rPr>
              <w:t xml:space="preserve">, Excel, </w:t>
            </w:r>
            <w:proofErr w:type="spellStart"/>
            <w:r w:rsidRPr="00FA5D87">
              <w:rPr>
                <w:rFonts w:ascii="Calibri" w:hAnsi="Calibri" w:cs="Calibri"/>
                <w:szCs w:val="20"/>
              </w:rPr>
              <w:t>Jupyter</w:t>
            </w:r>
            <w:proofErr w:type="spellEnd"/>
            <w:r w:rsidRPr="00FA5D87">
              <w:rPr>
                <w:rFonts w:ascii="Calibri" w:hAnsi="Calibri" w:cs="Calibri"/>
                <w:szCs w:val="20"/>
              </w:rPr>
              <w:t>, Git, Jira, Agile/Scrum</w:t>
            </w:r>
          </w:p>
        </w:tc>
      </w:tr>
    </w:tbl>
    <w:p w14:paraId="67DF3517" w14:textId="77777777" w:rsidR="003F00DB" w:rsidRPr="003F00DB" w:rsidRDefault="003F00DB" w:rsidP="003F00DB">
      <w:pPr>
        <w:rPr>
          <w:lang w:val="en-US" w:eastAsia="en-US"/>
        </w:rPr>
        <w:sectPr w:rsidR="003F00DB" w:rsidRPr="003F00DB" w:rsidSect="002C57F2">
          <w:type w:val="continuous"/>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41D24D1" w14:textId="77777777" w:rsidR="000548AA" w:rsidRDefault="000548AA" w:rsidP="007B0DE1">
      <w:pPr>
        <w:spacing w:after="47" w:line="259" w:lineRule="auto"/>
        <w:ind w:left="0" w:firstLine="0"/>
        <w:rPr>
          <w:b/>
          <w:bCs/>
          <w:sz w:val="22"/>
        </w:rPr>
      </w:pPr>
    </w:p>
    <w:p w14:paraId="317AA5FB" w14:textId="77777777" w:rsidR="000548AA" w:rsidRDefault="000548AA" w:rsidP="007B0DE1">
      <w:pPr>
        <w:spacing w:after="47" w:line="259" w:lineRule="auto"/>
        <w:ind w:left="0" w:firstLine="0"/>
        <w:rPr>
          <w:b/>
          <w:bCs/>
          <w:sz w:val="22"/>
        </w:rPr>
      </w:pPr>
    </w:p>
    <w:p w14:paraId="7A51BE0A" w14:textId="77777777" w:rsidR="000548AA" w:rsidRDefault="000548AA" w:rsidP="007B0DE1">
      <w:pPr>
        <w:spacing w:after="47" w:line="259" w:lineRule="auto"/>
        <w:ind w:left="0" w:firstLine="0"/>
        <w:rPr>
          <w:b/>
          <w:bCs/>
          <w:sz w:val="22"/>
        </w:rPr>
      </w:pPr>
    </w:p>
    <w:p w14:paraId="38C856A2" w14:textId="77777777" w:rsidR="000548AA" w:rsidRDefault="000548AA" w:rsidP="007B0DE1">
      <w:pPr>
        <w:spacing w:after="47" w:line="259" w:lineRule="auto"/>
        <w:ind w:left="0" w:firstLine="0"/>
        <w:rPr>
          <w:b/>
          <w:bCs/>
          <w:sz w:val="22"/>
        </w:rPr>
      </w:pPr>
    </w:p>
    <w:p w14:paraId="1E78BD24" w14:textId="77777777" w:rsidR="000548AA" w:rsidRDefault="000548AA" w:rsidP="007B0DE1">
      <w:pPr>
        <w:spacing w:after="47" w:line="259" w:lineRule="auto"/>
        <w:ind w:left="0" w:firstLine="0"/>
        <w:rPr>
          <w:b/>
          <w:bCs/>
          <w:sz w:val="22"/>
        </w:rPr>
      </w:pPr>
    </w:p>
    <w:p w14:paraId="38A7BC10" w14:textId="77777777" w:rsidR="000548AA" w:rsidRDefault="000548AA" w:rsidP="007B0DE1">
      <w:pPr>
        <w:spacing w:after="47" w:line="259" w:lineRule="auto"/>
        <w:ind w:left="0" w:firstLine="0"/>
        <w:rPr>
          <w:b/>
          <w:bCs/>
          <w:sz w:val="22"/>
        </w:rPr>
      </w:pPr>
    </w:p>
    <w:p w14:paraId="4682EE9E" w14:textId="77777777" w:rsidR="000548AA" w:rsidRDefault="000548AA" w:rsidP="007B0DE1">
      <w:pPr>
        <w:spacing w:after="47" w:line="259" w:lineRule="auto"/>
        <w:ind w:left="0" w:firstLine="0"/>
        <w:rPr>
          <w:b/>
          <w:bCs/>
          <w:sz w:val="22"/>
        </w:rPr>
      </w:pPr>
    </w:p>
    <w:p w14:paraId="1A814ACC" w14:textId="77777777" w:rsidR="004B096B" w:rsidRDefault="004B096B" w:rsidP="007B0DE1">
      <w:pPr>
        <w:spacing w:after="47" w:line="259" w:lineRule="auto"/>
        <w:ind w:left="0" w:firstLine="0"/>
        <w:rPr>
          <w:b/>
          <w:bCs/>
          <w:sz w:val="22"/>
        </w:rPr>
      </w:pPr>
    </w:p>
    <w:p w14:paraId="11004BE3" w14:textId="77777777" w:rsidR="00533CEC" w:rsidRDefault="00533CEC" w:rsidP="007B0DE1">
      <w:pPr>
        <w:spacing w:after="47" w:line="259" w:lineRule="auto"/>
        <w:ind w:left="0" w:firstLine="0"/>
        <w:rPr>
          <w:rFonts w:ascii="Calibri" w:hAnsi="Calibri" w:cs="Calibri"/>
          <w:b/>
          <w:bCs/>
          <w:sz w:val="22"/>
        </w:rPr>
      </w:pPr>
    </w:p>
    <w:p w14:paraId="627A3FC8" w14:textId="77777777" w:rsidR="00390FFB" w:rsidRDefault="00390FFB" w:rsidP="007B0DE1">
      <w:pPr>
        <w:spacing w:after="47" w:line="259" w:lineRule="auto"/>
        <w:ind w:left="0" w:firstLine="0"/>
        <w:rPr>
          <w:rFonts w:ascii="Calibri" w:hAnsi="Calibri" w:cs="Calibri"/>
          <w:b/>
          <w:bCs/>
          <w:sz w:val="22"/>
        </w:rPr>
      </w:pPr>
    </w:p>
    <w:p w14:paraId="59841F70" w14:textId="77777777" w:rsidR="00E82B83" w:rsidRDefault="00E82B83" w:rsidP="007B0DE1">
      <w:pPr>
        <w:spacing w:after="47" w:line="259" w:lineRule="auto"/>
        <w:ind w:left="0" w:firstLine="0"/>
        <w:rPr>
          <w:rFonts w:ascii="Calibri" w:hAnsi="Calibri" w:cs="Calibri"/>
          <w:b/>
          <w:bCs/>
          <w:sz w:val="22"/>
        </w:rPr>
      </w:pPr>
    </w:p>
    <w:p w14:paraId="531C94D9" w14:textId="77777777" w:rsidR="00E82B83" w:rsidRDefault="00E82B83" w:rsidP="007B0DE1">
      <w:pPr>
        <w:spacing w:after="47" w:line="259" w:lineRule="auto"/>
        <w:ind w:left="0" w:firstLine="0"/>
        <w:rPr>
          <w:rFonts w:ascii="Calibri" w:hAnsi="Calibri" w:cs="Calibri"/>
          <w:b/>
          <w:bCs/>
          <w:sz w:val="22"/>
        </w:rPr>
      </w:pPr>
    </w:p>
    <w:p w14:paraId="5A20D33D" w14:textId="77777777" w:rsidR="007B0DE1" w:rsidRDefault="007B0DE1" w:rsidP="0068442A">
      <w:pPr>
        <w:ind w:left="0" w:firstLine="0"/>
        <w:rPr>
          <w:rFonts w:ascii="Calibri" w:hAnsi="Calibri" w:cs="Calibri"/>
          <w:b/>
          <w:bCs/>
          <w:sz w:val="22"/>
        </w:rPr>
      </w:pPr>
    </w:p>
    <w:p w14:paraId="6697DDC2" w14:textId="77777777" w:rsidR="00BB20A7" w:rsidRDefault="00BB20A7" w:rsidP="0068442A">
      <w:pPr>
        <w:ind w:left="0" w:firstLine="0"/>
        <w:rPr>
          <w:rFonts w:ascii="Calibri" w:hAnsi="Calibri" w:cs="Calibri"/>
          <w:b/>
          <w:bCs/>
          <w:sz w:val="22"/>
        </w:rPr>
      </w:pPr>
    </w:p>
    <w:p w14:paraId="356CCA0C" w14:textId="77777777" w:rsidR="00FA5D87" w:rsidRDefault="00FA5D87" w:rsidP="0068442A">
      <w:pPr>
        <w:ind w:left="0" w:firstLine="0"/>
        <w:rPr>
          <w:rFonts w:ascii="Calibri" w:hAnsi="Calibri" w:cs="Calibri"/>
          <w:b/>
          <w:bCs/>
          <w:sz w:val="22"/>
        </w:rPr>
      </w:pPr>
    </w:p>
    <w:p w14:paraId="1688D357" w14:textId="77777777" w:rsidR="00FA5D87" w:rsidRDefault="00FA5D87" w:rsidP="0068442A">
      <w:pPr>
        <w:ind w:left="0" w:firstLine="0"/>
        <w:rPr>
          <w:rFonts w:ascii="Calibri" w:hAnsi="Calibri" w:cs="Calibri"/>
          <w:b/>
          <w:bCs/>
          <w:sz w:val="22"/>
        </w:rPr>
      </w:pPr>
    </w:p>
    <w:p w14:paraId="67788DA0" w14:textId="77777777" w:rsidR="00FA5D87" w:rsidRDefault="00FA5D87" w:rsidP="0068442A">
      <w:pPr>
        <w:ind w:left="0" w:firstLine="0"/>
        <w:rPr>
          <w:rFonts w:ascii="Calibri" w:hAnsi="Calibri" w:cs="Calibri"/>
          <w:b/>
          <w:bCs/>
          <w:sz w:val="22"/>
        </w:rPr>
      </w:pPr>
    </w:p>
    <w:p w14:paraId="642E1A34" w14:textId="1A2062BC" w:rsidR="007B0DE1" w:rsidRPr="00BC2369" w:rsidRDefault="007B0DE1" w:rsidP="0068442A">
      <w:pPr>
        <w:ind w:left="0" w:firstLine="0"/>
        <w:rPr>
          <w:rFonts w:ascii="Calibri" w:hAnsi="Calibri" w:cs="Calibri"/>
          <w:b/>
          <w:bCs/>
          <w:sz w:val="22"/>
        </w:rPr>
      </w:pPr>
      <w:r w:rsidRPr="00BC2369">
        <w:rPr>
          <w:rFonts w:ascii="Calibri" w:hAnsi="Calibri" w:cs="Calibri"/>
          <w:b/>
          <w:bCs/>
          <w:sz w:val="22"/>
        </w:rPr>
        <w:t>WORK EXPERIENCE:</w:t>
      </w:r>
    </w:p>
    <w:p w14:paraId="4B2C4317" w14:textId="7E991050" w:rsidR="002A2F34" w:rsidRPr="00990082" w:rsidRDefault="0068442A" w:rsidP="0068442A">
      <w:pPr>
        <w:ind w:left="0" w:firstLine="0"/>
        <w:rPr>
          <w:rFonts w:ascii="Calibri" w:hAnsi="Calibri" w:cs="Calibri"/>
          <w:b/>
          <w:bCs/>
          <w:szCs w:val="20"/>
        </w:rPr>
      </w:pPr>
      <w:r w:rsidRPr="009C649A">
        <w:rPr>
          <w:rFonts w:ascii="Calibri" w:hAnsi="Calibri" w:cs="Calibri"/>
          <w:b/>
          <w:bCs/>
          <w:szCs w:val="20"/>
        </w:rPr>
        <w:t xml:space="preserve">Fifth Third Bank </w:t>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t xml:space="preserve">                                            </w:t>
      </w:r>
      <w:r w:rsidR="00700335" w:rsidRPr="009C649A">
        <w:rPr>
          <w:rFonts w:ascii="Calibri" w:hAnsi="Calibri" w:cs="Calibri"/>
          <w:b/>
          <w:bCs/>
          <w:szCs w:val="20"/>
        </w:rPr>
        <w:t xml:space="preserve">    </w:t>
      </w:r>
      <w:r w:rsidR="004B096B" w:rsidRPr="009C649A">
        <w:rPr>
          <w:rFonts w:ascii="Calibri" w:hAnsi="Calibri" w:cs="Calibri"/>
          <w:b/>
          <w:bCs/>
          <w:szCs w:val="20"/>
        </w:rPr>
        <w:t xml:space="preserve">                  </w:t>
      </w:r>
      <w:r w:rsidR="00990082">
        <w:rPr>
          <w:rFonts w:ascii="Calibri" w:hAnsi="Calibri" w:cs="Calibri"/>
          <w:b/>
          <w:bCs/>
          <w:szCs w:val="20"/>
        </w:rPr>
        <w:t xml:space="preserve"> </w:t>
      </w:r>
      <w:r w:rsidR="00ED0669" w:rsidRPr="009C649A">
        <w:rPr>
          <w:rFonts w:ascii="Calibri" w:hAnsi="Calibri" w:cs="Calibri"/>
          <w:b/>
          <w:bCs/>
          <w:szCs w:val="20"/>
        </w:rPr>
        <w:t>October</w:t>
      </w:r>
      <w:r w:rsidR="00700335" w:rsidRPr="009C649A">
        <w:rPr>
          <w:rFonts w:ascii="Calibri" w:hAnsi="Calibri" w:cs="Calibri"/>
          <w:b/>
          <w:bCs/>
          <w:szCs w:val="20"/>
        </w:rPr>
        <w:t xml:space="preserve"> 20</w:t>
      </w:r>
      <w:r w:rsidR="00ED0669" w:rsidRPr="009C649A">
        <w:rPr>
          <w:rFonts w:ascii="Calibri" w:hAnsi="Calibri" w:cs="Calibri"/>
          <w:b/>
          <w:bCs/>
          <w:szCs w:val="20"/>
        </w:rPr>
        <w:t>22</w:t>
      </w:r>
      <w:r w:rsidRPr="009C649A">
        <w:rPr>
          <w:rFonts w:ascii="Calibri" w:hAnsi="Calibri" w:cs="Calibri"/>
          <w:b/>
          <w:bCs/>
          <w:szCs w:val="20"/>
        </w:rPr>
        <w:t xml:space="preserve"> - </w:t>
      </w:r>
      <w:r w:rsidR="00F5077D" w:rsidRPr="009C649A">
        <w:rPr>
          <w:rFonts w:ascii="Calibri" w:hAnsi="Calibri" w:cs="Calibri"/>
          <w:b/>
          <w:bCs/>
          <w:szCs w:val="20"/>
        </w:rPr>
        <w:t>Present</w:t>
      </w:r>
      <w:r w:rsidRPr="009C649A">
        <w:rPr>
          <w:rFonts w:ascii="Calibri" w:hAnsi="Calibri" w:cs="Calibri"/>
          <w:b/>
          <w:bCs/>
          <w:szCs w:val="20"/>
        </w:rPr>
        <w:t xml:space="preserve">                           </w:t>
      </w:r>
      <w:r w:rsidR="003945B0">
        <w:rPr>
          <w:rFonts w:ascii="Calibri" w:hAnsi="Calibri" w:cs="Calibri"/>
          <w:b/>
          <w:bCs/>
          <w:iCs/>
          <w:szCs w:val="20"/>
        </w:rPr>
        <w:t>Gen</w:t>
      </w:r>
      <w:r w:rsidRPr="009C649A">
        <w:rPr>
          <w:rFonts w:ascii="Calibri" w:hAnsi="Calibri" w:cs="Calibri"/>
          <w:b/>
          <w:bCs/>
          <w:iCs/>
          <w:szCs w:val="20"/>
        </w:rPr>
        <w:t xml:space="preserve"> </w:t>
      </w:r>
      <w:r w:rsidR="003945B0">
        <w:rPr>
          <w:rFonts w:ascii="Calibri" w:hAnsi="Calibri" w:cs="Calibri"/>
          <w:b/>
          <w:bCs/>
          <w:iCs/>
          <w:szCs w:val="20"/>
        </w:rPr>
        <w:t>AI/ML Engineer</w:t>
      </w:r>
      <w:r w:rsidRPr="009C649A">
        <w:rPr>
          <w:rFonts w:ascii="Calibri" w:hAnsi="Calibri" w:cs="Calibri"/>
          <w:b/>
          <w:bCs/>
          <w:iCs/>
          <w:szCs w:val="20"/>
        </w:rPr>
        <w:t xml:space="preserve">                   </w:t>
      </w:r>
      <w:r w:rsidRPr="009C649A">
        <w:rPr>
          <w:rFonts w:ascii="Calibri" w:hAnsi="Calibri" w:cs="Calibri"/>
          <w:b/>
          <w:bCs/>
          <w:i/>
          <w:iCs/>
          <w:szCs w:val="20"/>
        </w:rPr>
        <w:t xml:space="preserve">                                                                                                  </w:t>
      </w:r>
      <w:r w:rsidR="00700335" w:rsidRPr="009C649A">
        <w:rPr>
          <w:rFonts w:ascii="Calibri" w:hAnsi="Calibri" w:cs="Calibri"/>
          <w:b/>
          <w:bCs/>
          <w:i/>
          <w:iCs/>
          <w:szCs w:val="20"/>
        </w:rPr>
        <w:t xml:space="preserve">                </w:t>
      </w:r>
      <w:r w:rsidR="003039D4" w:rsidRPr="009C649A">
        <w:rPr>
          <w:rFonts w:ascii="Calibri" w:hAnsi="Calibri" w:cs="Calibri"/>
          <w:b/>
          <w:bCs/>
          <w:i/>
          <w:iCs/>
          <w:szCs w:val="20"/>
        </w:rPr>
        <w:t xml:space="preserve">      </w:t>
      </w:r>
      <w:r w:rsidR="004B096B" w:rsidRPr="009C649A">
        <w:rPr>
          <w:rFonts w:ascii="Calibri" w:hAnsi="Calibri" w:cs="Calibri"/>
          <w:b/>
          <w:bCs/>
          <w:i/>
          <w:iCs/>
          <w:szCs w:val="20"/>
        </w:rPr>
        <w:t xml:space="preserve">                                     </w:t>
      </w:r>
      <w:r w:rsidR="00700335" w:rsidRPr="009C649A">
        <w:rPr>
          <w:rFonts w:ascii="Calibri" w:hAnsi="Calibri" w:cs="Calibri"/>
          <w:b/>
          <w:bCs/>
          <w:szCs w:val="20"/>
        </w:rPr>
        <w:t>Evansville, IN</w:t>
      </w:r>
    </w:p>
    <w:p w14:paraId="486B33CF" w14:textId="6F204961" w:rsidR="00700335" w:rsidRPr="004B096B" w:rsidRDefault="00700335" w:rsidP="00695E54">
      <w:pPr>
        <w:spacing w:after="147" w:line="364" w:lineRule="auto"/>
        <w:ind w:left="0" w:right="8309" w:firstLine="0"/>
        <w:jc w:val="both"/>
        <w:rPr>
          <w:rFonts w:ascii="Calibri" w:hAnsi="Calibri" w:cs="Calibri"/>
          <w:szCs w:val="20"/>
          <w:u w:val="single"/>
        </w:rPr>
      </w:pPr>
      <w:r w:rsidRPr="004B096B">
        <w:rPr>
          <w:rFonts w:ascii="Calibri" w:hAnsi="Calibri" w:cs="Calibri"/>
          <w:b/>
          <w:szCs w:val="20"/>
          <w:u w:val="single"/>
        </w:rPr>
        <w:t xml:space="preserve">Responsibilities: </w:t>
      </w:r>
    </w:p>
    <w:p w14:paraId="7A9023C4" w14:textId="214DAE86" w:rsidR="00E05CE6" w:rsidRPr="004B096B" w:rsidRDefault="00E05CE6" w:rsidP="004B4B2C">
      <w:pPr>
        <w:pStyle w:val="bullets"/>
      </w:pPr>
      <w:r w:rsidRPr="004B096B">
        <w:t xml:space="preserve">Designed and delivered an enterprise LLM-powered Document Intelligence Platform using </w:t>
      </w:r>
      <w:r w:rsidRPr="00CD3DD2">
        <w:rPr>
          <w:b/>
          <w:bCs/>
        </w:rPr>
        <w:t xml:space="preserve">Python, </w:t>
      </w:r>
      <w:proofErr w:type="spellStart"/>
      <w:r w:rsidRPr="00CD3DD2">
        <w:rPr>
          <w:b/>
          <w:bCs/>
        </w:rPr>
        <w:t>LangChain</w:t>
      </w:r>
      <w:proofErr w:type="spellEnd"/>
      <w:r w:rsidRPr="00CD3DD2">
        <w:rPr>
          <w:b/>
          <w:bCs/>
        </w:rPr>
        <w:t xml:space="preserve">, </w:t>
      </w:r>
      <w:r w:rsidR="006C79B0">
        <w:rPr>
          <w:b/>
          <w:bCs/>
        </w:rPr>
        <w:t xml:space="preserve">AWS Bedrock, </w:t>
      </w:r>
      <w:r w:rsidRPr="00CD3DD2">
        <w:rPr>
          <w:b/>
          <w:bCs/>
        </w:rPr>
        <w:t>OpenAI API, and TensorFlow</w:t>
      </w:r>
      <w:r w:rsidRPr="004B096B">
        <w:t>, automating legal contract analysis and reducing manual review effort by </w:t>
      </w:r>
      <w:r w:rsidRPr="00CD3DD2">
        <w:rPr>
          <w:b/>
          <w:bCs/>
        </w:rPr>
        <w:t>70%.</w:t>
      </w:r>
    </w:p>
    <w:p w14:paraId="25E7362C" w14:textId="1E09BB6A" w:rsidR="00290681" w:rsidRPr="00290681" w:rsidRDefault="00290681" w:rsidP="004B4B2C">
      <w:pPr>
        <w:pStyle w:val="bullets"/>
      </w:pPr>
      <w:r w:rsidRPr="00290681">
        <w:t xml:space="preserve">Architected a </w:t>
      </w:r>
      <w:r w:rsidRPr="00CD3DD2">
        <w:rPr>
          <w:b/>
          <w:bCs/>
        </w:rPr>
        <w:t xml:space="preserve">microservices-based, cloud-native RAG platform integrating vector search, metadata storage, and real-time inference APIs </w:t>
      </w:r>
      <w:r w:rsidRPr="00290681">
        <w:t>to enable scalable, low-latency enterprise document intelligence and large-scale automated knowledge processing workflows.</w:t>
      </w:r>
    </w:p>
    <w:p w14:paraId="378993C6" w14:textId="77777777" w:rsidR="00071ED5" w:rsidRPr="00071ED5" w:rsidRDefault="00071ED5" w:rsidP="004B4B2C">
      <w:pPr>
        <w:pStyle w:val="bullets"/>
      </w:pPr>
      <w:r w:rsidRPr="00071ED5">
        <w:t xml:space="preserve">Executed development using </w:t>
      </w:r>
      <w:r w:rsidRPr="00D850D5">
        <w:rPr>
          <w:b/>
          <w:bCs/>
        </w:rPr>
        <w:t>Agile/Scrum methodology</w:t>
      </w:r>
      <w:r w:rsidRPr="00071ED5">
        <w:t xml:space="preserve"> with bi-weekly sprints, collaborating with Product Owners, Legal SMEs, and engineering teams to deliver scalable, compliant, production-ready enterprise AI and GenAI solutions.</w:t>
      </w:r>
    </w:p>
    <w:p w14:paraId="0BADBED4" w14:textId="259D778D" w:rsidR="00071ED5" w:rsidRPr="00071ED5" w:rsidRDefault="00071ED5" w:rsidP="004B4B2C">
      <w:pPr>
        <w:pStyle w:val="bullets"/>
      </w:pPr>
      <w:r w:rsidRPr="00071ED5">
        <w:t xml:space="preserve">Built automated ingestion pipelines connecting enterprise document repositories, </w:t>
      </w:r>
      <w:r w:rsidRPr="00CD3DD2">
        <w:rPr>
          <w:b/>
          <w:bCs/>
        </w:rPr>
        <w:t xml:space="preserve">APIs, AWS S3 storage, </w:t>
      </w:r>
      <w:r w:rsidR="006C79B0">
        <w:rPr>
          <w:rStyle w:val="Strong"/>
          <w:rFonts w:eastAsiaTheme="majorEastAsia"/>
        </w:rPr>
        <w:t xml:space="preserve">AWS RDS PostgreSQL </w:t>
      </w:r>
      <w:r w:rsidRPr="00CD3DD2">
        <w:rPr>
          <w:b/>
          <w:bCs/>
        </w:rPr>
        <w:t>and PostgreSQL databases</w:t>
      </w:r>
      <w:r w:rsidRPr="00071ED5">
        <w:t xml:space="preserve"> to process structured and unstructured data sources for scalable enterprise document intelligence workflows.</w:t>
      </w:r>
    </w:p>
    <w:p w14:paraId="57031517" w14:textId="77777777" w:rsidR="00071ED5" w:rsidRDefault="00071ED5" w:rsidP="004B4B2C">
      <w:pPr>
        <w:pStyle w:val="bullets"/>
      </w:pPr>
      <w:r w:rsidRPr="00071ED5">
        <w:t xml:space="preserve">Implemented distributed preprocessing and embedding workflows using </w:t>
      </w:r>
      <w:r w:rsidRPr="00CD3DD2">
        <w:rPr>
          <w:b/>
          <w:bCs/>
        </w:rPr>
        <w:t xml:space="preserve">Python, </w:t>
      </w:r>
      <w:proofErr w:type="spellStart"/>
      <w:r w:rsidRPr="00CD3DD2">
        <w:rPr>
          <w:b/>
          <w:bCs/>
        </w:rPr>
        <w:t>PySpark</w:t>
      </w:r>
      <w:proofErr w:type="spellEnd"/>
      <w:r w:rsidRPr="00CD3DD2">
        <w:rPr>
          <w:b/>
          <w:bCs/>
        </w:rPr>
        <w:t xml:space="preserve">-style batching, and TensorFlow pipelines </w:t>
      </w:r>
      <w:r w:rsidRPr="00071ED5">
        <w:t>to process large document corpora and generate scalable semantic representations for enterprise retrieval and analytics.</w:t>
      </w:r>
    </w:p>
    <w:p w14:paraId="161F28C6" w14:textId="19BB120B" w:rsidR="009A5B06" w:rsidRPr="009A5B06" w:rsidRDefault="009A5B06" w:rsidP="004B4B2C">
      <w:pPr>
        <w:pStyle w:val="bullets"/>
      </w:pPr>
      <w:r w:rsidRPr="009A5B06">
        <w:t xml:space="preserve">Designed optimized </w:t>
      </w:r>
      <w:r w:rsidRPr="009A5B06">
        <w:rPr>
          <w:b/>
          <w:bCs/>
        </w:rPr>
        <w:t>PostgreSQL vector storage and metadata indexing architecture</w:t>
      </w:r>
      <w:r w:rsidRPr="009A5B06">
        <w:t xml:space="preserve"> and implemented </w:t>
      </w:r>
      <w:r w:rsidRPr="009A5B06">
        <w:rPr>
          <w:b/>
          <w:bCs/>
        </w:rPr>
        <w:t>vector-based semantic</w:t>
      </w:r>
      <w:r w:rsidRPr="009A5B06">
        <w:t xml:space="preserve"> retrieval enabling high-accuracy similarity search and contextual discovery across more than </w:t>
      </w:r>
      <w:r w:rsidRPr="009A5B06">
        <w:rPr>
          <w:b/>
          <w:bCs/>
        </w:rPr>
        <w:t xml:space="preserve">100K </w:t>
      </w:r>
      <w:r w:rsidRPr="009A5B06">
        <w:t>enterprise legal and financial documents within large-scale document intelligence platforms.</w:t>
      </w:r>
    </w:p>
    <w:p w14:paraId="2F1327A6" w14:textId="77777777" w:rsidR="00071ED5" w:rsidRPr="00071ED5" w:rsidRDefault="00071ED5" w:rsidP="004B4B2C">
      <w:pPr>
        <w:pStyle w:val="bullets"/>
      </w:pPr>
      <w:r w:rsidRPr="00071ED5">
        <w:t xml:space="preserve">Selected and deployed </w:t>
      </w:r>
      <w:r w:rsidRPr="00CD3DD2">
        <w:rPr>
          <w:b/>
          <w:bCs/>
        </w:rPr>
        <w:t>Transformer-based embedding models and OpenAI LLMs</w:t>
      </w:r>
      <w:r w:rsidRPr="00071ED5">
        <w:t xml:space="preserve"> to enable enterprise-grade document understanding, semantic reasoning, and contextual knowledge extraction across regulated financial and legal document workflows.</w:t>
      </w:r>
    </w:p>
    <w:p w14:paraId="09651697" w14:textId="77777777" w:rsidR="00071ED5" w:rsidRPr="00071ED5" w:rsidRDefault="00071ED5" w:rsidP="004B4B2C">
      <w:pPr>
        <w:pStyle w:val="bullets"/>
      </w:pPr>
      <w:r w:rsidRPr="00071ED5">
        <w:t>Implemented Retrieval-Augmented Generation pipelines enabling intelligent document summarization, clause extraction, and contextual question answering across enterprise legal and financial document intelligence and knowledge automation systems.</w:t>
      </w:r>
    </w:p>
    <w:p w14:paraId="313F4F34" w14:textId="77777777" w:rsidR="00071ED5" w:rsidRPr="00071ED5" w:rsidRDefault="00071ED5" w:rsidP="004B4B2C">
      <w:pPr>
        <w:pStyle w:val="bullets"/>
      </w:pPr>
      <w:r w:rsidRPr="00071ED5">
        <w:t xml:space="preserve">Optimized LLM performance through prompt engineering, embedding tuning, caching strategies, and latency optimization, improving enterprise response accuracy by more than </w:t>
      </w:r>
      <w:r w:rsidRPr="00CD3DD2">
        <w:rPr>
          <w:b/>
          <w:bCs/>
        </w:rPr>
        <w:t>15%</w:t>
      </w:r>
      <w:r w:rsidRPr="00071ED5">
        <w:t xml:space="preserve"> across large-scale document intelligence and reasoning workloads.</w:t>
      </w:r>
    </w:p>
    <w:p w14:paraId="04F343D4" w14:textId="77777777" w:rsidR="00071ED5" w:rsidRPr="00071ED5" w:rsidRDefault="00071ED5" w:rsidP="004B4B2C">
      <w:pPr>
        <w:pStyle w:val="bullets"/>
      </w:pPr>
      <w:r w:rsidRPr="00071ED5">
        <w:t xml:space="preserve">Leveraged </w:t>
      </w:r>
      <w:proofErr w:type="spellStart"/>
      <w:r w:rsidRPr="00CD3DD2">
        <w:rPr>
          <w:b/>
          <w:bCs/>
        </w:rPr>
        <w:t>LangChain</w:t>
      </w:r>
      <w:proofErr w:type="spellEnd"/>
      <w:r w:rsidRPr="00CD3DD2">
        <w:rPr>
          <w:b/>
          <w:bCs/>
        </w:rPr>
        <w:t xml:space="preserve">, Hugging Face Transformers, TensorFlow, and Python ML pipelines to orchestrate multi-step reasoning, retrieval, and inference workflows </w:t>
      </w:r>
      <w:r w:rsidRPr="00071ED5">
        <w:t>for scalable enterprise document intelligence and GenAI applications.</w:t>
      </w:r>
    </w:p>
    <w:p w14:paraId="66F03778" w14:textId="77777777" w:rsidR="00071ED5" w:rsidRPr="00071ED5" w:rsidRDefault="00071ED5" w:rsidP="004B4B2C">
      <w:pPr>
        <w:pStyle w:val="bullets"/>
      </w:pPr>
      <w:r w:rsidRPr="00071ED5">
        <w:t xml:space="preserve">Applied modular </w:t>
      </w:r>
      <w:r w:rsidRPr="00851AEF">
        <w:rPr>
          <w:b/>
          <w:bCs/>
        </w:rPr>
        <w:t>OOP design principles, reusable machine learning services, and clean API abstractions to ensure scalable, maintainable, and extensible enterprise AI architecture across</w:t>
      </w:r>
      <w:r w:rsidRPr="00071ED5">
        <w:t xml:space="preserve"> distributed GenAI platform components.</w:t>
      </w:r>
    </w:p>
    <w:p w14:paraId="3505DB17" w14:textId="77777777" w:rsidR="00071ED5" w:rsidRPr="00071ED5" w:rsidRDefault="00071ED5" w:rsidP="004B4B2C">
      <w:pPr>
        <w:pStyle w:val="bullets"/>
      </w:pPr>
      <w:r w:rsidRPr="00071ED5">
        <w:lastRenderedPageBreak/>
        <w:t xml:space="preserve">Built automated </w:t>
      </w:r>
      <w:r w:rsidRPr="00851AEF">
        <w:rPr>
          <w:b/>
          <w:bCs/>
        </w:rPr>
        <w:t>LLM evaluation and validation frameworks</w:t>
      </w:r>
      <w:r w:rsidRPr="00071ED5">
        <w:t xml:space="preserve"> measuring response quality, hallucination, drift detection, and performance stability to support continuous model improvement across production enterprise GenAI deployments.</w:t>
      </w:r>
    </w:p>
    <w:p w14:paraId="5C9FC34A" w14:textId="7EB37E59" w:rsidR="004F48E4" w:rsidRPr="00681690" w:rsidRDefault="004F48E4" w:rsidP="004B4B2C">
      <w:pPr>
        <w:pStyle w:val="bullets"/>
      </w:pPr>
      <w:r w:rsidRPr="00681690">
        <w:t>Designed and implemented</w:t>
      </w:r>
      <w:r w:rsidRPr="00681690">
        <w:rPr>
          <w:rStyle w:val="apple-converted-space"/>
          <w:rFonts w:eastAsiaTheme="majorEastAsia"/>
        </w:rPr>
        <w:t> </w:t>
      </w:r>
      <w:r w:rsidRPr="00681690">
        <w:rPr>
          <w:rStyle w:val="Strong"/>
          <w:rFonts w:eastAsiaTheme="majorEastAsia"/>
        </w:rPr>
        <w:t>multi-agent LLM orchestration and autonomous AI workflows</w:t>
      </w:r>
      <w:r w:rsidRPr="00681690">
        <w:rPr>
          <w:rStyle w:val="apple-converted-space"/>
          <w:rFonts w:eastAsiaTheme="majorEastAsia"/>
        </w:rPr>
        <w:t> </w:t>
      </w:r>
      <w:r w:rsidRPr="00681690">
        <w:t xml:space="preserve">using </w:t>
      </w:r>
      <w:proofErr w:type="spellStart"/>
      <w:r w:rsidRPr="00681690">
        <w:t>LangChain</w:t>
      </w:r>
      <w:proofErr w:type="spellEnd"/>
      <w:r w:rsidRPr="00681690">
        <w:t>, integrating retrieval, reasoning, vector search, enterprise APIs, and database tools to enable grounded multi-step decision-making and scalable enterprise document intelligence and knowledge automation.</w:t>
      </w:r>
    </w:p>
    <w:p w14:paraId="4E5835BC" w14:textId="1504DB80" w:rsidR="004F48E4" w:rsidRPr="00681690" w:rsidRDefault="00681690" w:rsidP="00681690">
      <w:pPr>
        <w:pStyle w:val="bullets"/>
      </w:pPr>
      <w:r w:rsidRPr="00681690">
        <w:t>Developed</w:t>
      </w:r>
      <w:r w:rsidRPr="00681690">
        <w:rPr>
          <w:rStyle w:val="apple-converted-space"/>
          <w:rFonts w:eastAsiaTheme="majorEastAsia"/>
        </w:rPr>
        <w:t> </w:t>
      </w:r>
      <w:r w:rsidRPr="00681690">
        <w:rPr>
          <w:rStyle w:val="Strong"/>
          <w:rFonts w:eastAsiaTheme="majorEastAsia"/>
        </w:rPr>
        <w:t>agent memory, task decomposition, evaluation, and guardrail frameworks</w:t>
      </w:r>
      <w:r w:rsidRPr="00681690">
        <w:rPr>
          <w:rStyle w:val="apple-converted-space"/>
          <w:rFonts w:eastAsiaTheme="majorEastAsia"/>
        </w:rPr>
        <w:t> </w:t>
      </w:r>
      <w:r w:rsidRPr="00681690">
        <w:t>including contextual state tracking, hallucination detection, and policy enforcement to ensure reliable, compliant, and safe autonomous AI behavior across regulated financial and legal GenAI deployments.</w:t>
      </w:r>
    </w:p>
    <w:p w14:paraId="3C1E5019" w14:textId="3344428C" w:rsidR="00071ED5" w:rsidRPr="00071ED5" w:rsidRDefault="00071ED5" w:rsidP="004B4B2C">
      <w:pPr>
        <w:pStyle w:val="bullets"/>
      </w:pPr>
      <w:r w:rsidRPr="00071ED5">
        <w:t xml:space="preserve">Containerized inference services using Docker and deployed scalable production workloads on </w:t>
      </w:r>
      <w:r w:rsidRPr="00961E55">
        <w:rPr>
          <w:b/>
          <w:bCs/>
        </w:rPr>
        <w:t xml:space="preserve">AWS ECS </w:t>
      </w:r>
      <w:r w:rsidR="00961E55" w:rsidRPr="00961E55">
        <w:rPr>
          <w:b/>
          <w:bCs/>
        </w:rPr>
        <w:t xml:space="preserve">and AWS SageMaker </w:t>
      </w:r>
      <w:r w:rsidRPr="00961E55">
        <w:rPr>
          <w:b/>
          <w:bCs/>
        </w:rPr>
        <w:t xml:space="preserve">clusters </w:t>
      </w:r>
      <w:r w:rsidRPr="00071ED5">
        <w:t>to ensure high availability, reliability, and low-latency performance across enterprise document intelligence applications.</w:t>
      </w:r>
    </w:p>
    <w:p w14:paraId="4F083A01" w14:textId="77777777" w:rsidR="00071ED5" w:rsidRPr="00071ED5" w:rsidRDefault="00071ED5" w:rsidP="004B4B2C">
      <w:pPr>
        <w:pStyle w:val="bullets"/>
      </w:pPr>
      <w:r w:rsidRPr="00071ED5">
        <w:t xml:space="preserve">Implemented orchestration and traffic management through container-based microservices architecture supporting scalable real-time document intelligence, retrieval, and </w:t>
      </w:r>
      <w:r w:rsidRPr="00851AEF">
        <w:rPr>
          <w:b/>
          <w:bCs/>
        </w:rPr>
        <w:t>GenAI inference workloads</w:t>
      </w:r>
      <w:r w:rsidRPr="00071ED5">
        <w:t xml:space="preserve"> across distributed enterprise AI platforms.</w:t>
      </w:r>
    </w:p>
    <w:p w14:paraId="61B4AA70" w14:textId="32646178" w:rsidR="00071ED5" w:rsidRPr="00071ED5" w:rsidRDefault="00071ED5" w:rsidP="004B4B2C">
      <w:pPr>
        <w:pStyle w:val="bullets"/>
      </w:pPr>
      <w:r w:rsidRPr="00071ED5">
        <w:t xml:space="preserve">Built automated </w:t>
      </w:r>
      <w:r w:rsidRPr="00851AEF">
        <w:rPr>
          <w:b/>
          <w:bCs/>
        </w:rPr>
        <w:t xml:space="preserve">CI/CD pipelines using GitHub Actions </w:t>
      </w:r>
      <w:r w:rsidR="006C79B0">
        <w:rPr>
          <w:b/>
          <w:bCs/>
        </w:rPr>
        <w:t xml:space="preserve">and </w:t>
      </w:r>
      <w:r w:rsidR="006C79B0" w:rsidRPr="006C79B0">
        <w:rPr>
          <w:b/>
          <w:bCs/>
        </w:rPr>
        <w:t>GitHub Copilot-assisted development</w:t>
      </w:r>
      <w:r w:rsidR="006C79B0">
        <w:rPr>
          <w:rFonts w:ascii="-webkit-standard" w:hAnsi="-webkit-standard"/>
          <w:sz w:val="27"/>
          <w:szCs w:val="27"/>
        </w:rPr>
        <w:t xml:space="preserve"> </w:t>
      </w:r>
      <w:r w:rsidRPr="00851AEF">
        <w:rPr>
          <w:b/>
          <w:bCs/>
        </w:rPr>
        <w:t>enabling seamless model updates, API deployments, environment consistency, and reliable delivery of enterprise GenAI platform</w:t>
      </w:r>
      <w:r w:rsidRPr="00071ED5">
        <w:t xml:space="preserve"> components across production environments.</w:t>
      </w:r>
    </w:p>
    <w:p w14:paraId="08DA7D77" w14:textId="598BC295" w:rsidR="00071ED5" w:rsidRPr="00071ED5" w:rsidRDefault="00071ED5" w:rsidP="004B4B2C">
      <w:pPr>
        <w:pStyle w:val="bullets"/>
      </w:pPr>
      <w:r w:rsidRPr="00071ED5">
        <w:t xml:space="preserve">Established infrastructure automation and governance using </w:t>
      </w:r>
      <w:r w:rsidRPr="00851AEF">
        <w:rPr>
          <w:b/>
          <w:bCs/>
        </w:rPr>
        <w:t xml:space="preserve">AWS IAM, S3, </w:t>
      </w:r>
      <w:proofErr w:type="spellStart"/>
      <w:r w:rsidRPr="00851AEF">
        <w:rPr>
          <w:b/>
          <w:bCs/>
        </w:rPr>
        <w:t>MLflow</w:t>
      </w:r>
      <w:proofErr w:type="spellEnd"/>
      <w:r w:rsidRPr="00851AEF">
        <w:rPr>
          <w:b/>
          <w:bCs/>
        </w:rPr>
        <w:t xml:space="preserve">, and cloud security best practices to ensure compliant, auditable, and secure enterprise AI and GenAI </w:t>
      </w:r>
      <w:r w:rsidRPr="00071ED5">
        <w:t>platform deployments.</w:t>
      </w:r>
    </w:p>
    <w:p w14:paraId="672469E7" w14:textId="77777777" w:rsidR="00E05CE6" w:rsidRPr="004B096B" w:rsidRDefault="00E05CE6" w:rsidP="004B4B2C">
      <w:pPr>
        <w:pStyle w:val="bullets"/>
      </w:pPr>
      <w:r w:rsidRPr="004B096B">
        <w:t xml:space="preserve">Implemented end-to-end monitoring and experiment tracking using </w:t>
      </w:r>
      <w:proofErr w:type="spellStart"/>
      <w:r w:rsidRPr="00851AEF">
        <w:rPr>
          <w:b/>
          <w:bCs/>
        </w:rPr>
        <w:t>MLflow</w:t>
      </w:r>
      <w:proofErr w:type="spellEnd"/>
      <w:r w:rsidRPr="00851AEF">
        <w:rPr>
          <w:b/>
          <w:bCs/>
        </w:rPr>
        <w:t xml:space="preserve"> dashboards, Redis performance caching, </w:t>
      </w:r>
      <w:proofErr w:type="spellStart"/>
      <w:r w:rsidRPr="00851AEF">
        <w:rPr>
          <w:b/>
          <w:bCs/>
        </w:rPr>
        <w:t>PyTest</w:t>
      </w:r>
      <w:proofErr w:type="spellEnd"/>
      <w:r w:rsidRPr="00851AEF">
        <w:rPr>
          <w:b/>
          <w:bCs/>
        </w:rPr>
        <w:t xml:space="preserve"> automation</w:t>
      </w:r>
      <w:r w:rsidRPr="004B096B">
        <w:t>, and production alerting to ensure system reliability, performance stability, and continuous optimization.</w:t>
      </w:r>
    </w:p>
    <w:p w14:paraId="184CC135" w14:textId="51D2D25D" w:rsidR="00BB20A7" w:rsidRPr="00A169DF" w:rsidRDefault="00700335" w:rsidP="00BB20A7">
      <w:pPr>
        <w:spacing w:after="220" w:line="235" w:lineRule="auto"/>
        <w:ind w:left="144" w:firstLine="0"/>
        <w:jc w:val="both"/>
        <w:rPr>
          <w:rFonts w:ascii="Calibri" w:hAnsi="Calibri" w:cs="Calibri"/>
          <w:bCs/>
          <w:szCs w:val="20"/>
        </w:rPr>
      </w:pPr>
      <w:r w:rsidRPr="004B096B">
        <w:rPr>
          <w:rFonts w:ascii="Calibri" w:hAnsi="Calibri" w:cs="Calibri"/>
          <w:b/>
          <w:szCs w:val="20"/>
        </w:rPr>
        <w:t xml:space="preserve">Environment: </w:t>
      </w:r>
      <w:r w:rsidR="00A169DF" w:rsidRPr="00A169DF">
        <w:rPr>
          <w:rFonts w:ascii="Calibri" w:hAnsi="Calibri" w:cs="Calibri"/>
          <w:szCs w:val="20"/>
        </w:rPr>
        <w:t xml:space="preserve">Python, SQL, </w:t>
      </w:r>
      <w:proofErr w:type="spellStart"/>
      <w:r w:rsidR="00A169DF" w:rsidRPr="00A169DF">
        <w:rPr>
          <w:rFonts w:ascii="Calibri" w:hAnsi="Calibri" w:cs="Calibri"/>
          <w:szCs w:val="20"/>
        </w:rPr>
        <w:t>LangChain</w:t>
      </w:r>
      <w:proofErr w:type="spellEnd"/>
      <w:r w:rsidR="00A169DF" w:rsidRPr="00A169DF">
        <w:rPr>
          <w:rFonts w:ascii="Calibri" w:hAnsi="Calibri" w:cs="Calibri"/>
          <w:szCs w:val="20"/>
        </w:rPr>
        <w:t xml:space="preserve">, OpenAI API, TensorFlow, Transformers (Hugging Face), RAG Pipelines, Vector Search, Embeddings, </w:t>
      </w:r>
      <w:proofErr w:type="spellStart"/>
      <w:r w:rsidR="00A169DF" w:rsidRPr="00A169DF">
        <w:rPr>
          <w:rFonts w:ascii="Calibri" w:hAnsi="Calibri" w:cs="Calibri"/>
          <w:szCs w:val="20"/>
        </w:rPr>
        <w:t>FastAPI</w:t>
      </w:r>
      <w:proofErr w:type="spellEnd"/>
      <w:r w:rsidR="00A169DF" w:rsidRPr="00A169DF">
        <w:rPr>
          <w:rFonts w:ascii="Calibri" w:hAnsi="Calibri" w:cs="Calibri"/>
          <w:szCs w:val="20"/>
        </w:rPr>
        <w:t>, PostgreSQL (Vector Extensions), Redis, Docker, AWS (ECS, S3,</w:t>
      </w:r>
      <w:r w:rsidR="00961E55">
        <w:rPr>
          <w:rFonts w:ascii="Calibri" w:hAnsi="Calibri" w:cs="Calibri"/>
          <w:szCs w:val="20"/>
        </w:rPr>
        <w:t xml:space="preserve"> </w:t>
      </w:r>
      <w:r w:rsidR="006C79B0">
        <w:rPr>
          <w:rFonts w:ascii="Calibri" w:hAnsi="Calibri" w:cs="Calibri"/>
          <w:szCs w:val="20"/>
        </w:rPr>
        <w:t xml:space="preserve">RDS, Bedrock, </w:t>
      </w:r>
      <w:r w:rsidR="00A169DF" w:rsidRPr="00A169DF">
        <w:rPr>
          <w:rFonts w:ascii="Calibri" w:hAnsi="Calibri" w:cs="Calibri"/>
          <w:szCs w:val="20"/>
        </w:rPr>
        <w:t>IAM</w:t>
      </w:r>
      <w:r w:rsidR="00961E55">
        <w:rPr>
          <w:rFonts w:ascii="Calibri" w:hAnsi="Calibri" w:cs="Calibri"/>
          <w:szCs w:val="20"/>
        </w:rPr>
        <w:t>, SageMaker</w:t>
      </w:r>
      <w:r w:rsidR="00A169DF" w:rsidRPr="00A169DF">
        <w:rPr>
          <w:rFonts w:ascii="Calibri" w:hAnsi="Calibri" w:cs="Calibri"/>
          <w:szCs w:val="20"/>
        </w:rPr>
        <w:t>),</w:t>
      </w:r>
      <w:r w:rsidR="00961E55">
        <w:rPr>
          <w:rFonts w:ascii="Calibri" w:hAnsi="Calibri" w:cs="Calibri"/>
          <w:szCs w:val="20"/>
        </w:rPr>
        <w:t xml:space="preserve"> </w:t>
      </w:r>
      <w:r w:rsidR="00CF2840" w:rsidRPr="00CF2840">
        <w:rPr>
          <w:rFonts w:ascii="Calibri" w:hAnsi="Calibri" w:cs="Calibri"/>
          <w:szCs w:val="20"/>
        </w:rPr>
        <w:t>GCP (</w:t>
      </w:r>
      <w:proofErr w:type="spellStart"/>
      <w:r w:rsidR="00CF2840" w:rsidRPr="00CF2840">
        <w:rPr>
          <w:rFonts w:ascii="Calibri" w:hAnsi="Calibri" w:cs="Calibri"/>
          <w:szCs w:val="20"/>
        </w:rPr>
        <w:t>BigQuery</w:t>
      </w:r>
      <w:proofErr w:type="spellEnd"/>
      <w:r w:rsidR="00CF2840" w:rsidRPr="00CF2840">
        <w:rPr>
          <w:rFonts w:ascii="Calibri" w:hAnsi="Calibri" w:cs="Calibri"/>
          <w:szCs w:val="20"/>
        </w:rPr>
        <w:t>, Vertex AI, Dataflow)</w:t>
      </w:r>
      <w:r w:rsidR="00CF2840">
        <w:rPr>
          <w:rFonts w:ascii="Calibri" w:hAnsi="Calibri" w:cs="Calibri"/>
          <w:szCs w:val="20"/>
        </w:rPr>
        <w:t xml:space="preserve">, </w:t>
      </w:r>
      <w:proofErr w:type="spellStart"/>
      <w:r w:rsidR="00A169DF" w:rsidRPr="00A169DF">
        <w:rPr>
          <w:rFonts w:ascii="Calibri" w:hAnsi="Calibri" w:cs="Calibri"/>
          <w:szCs w:val="20"/>
        </w:rPr>
        <w:t>MLflow</w:t>
      </w:r>
      <w:proofErr w:type="spellEnd"/>
      <w:r w:rsidR="00A169DF" w:rsidRPr="00A169DF">
        <w:rPr>
          <w:rFonts w:ascii="Calibri" w:hAnsi="Calibri" w:cs="Calibri"/>
          <w:szCs w:val="20"/>
        </w:rPr>
        <w:t>, GitHub Actions</w:t>
      </w:r>
      <w:r w:rsidR="006C79B0">
        <w:rPr>
          <w:rFonts w:ascii="Calibri" w:hAnsi="Calibri" w:cs="Calibri"/>
          <w:szCs w:val="20"/>
        </w:rPr>
        <w:t xml:space="preserve"> &amp; Copilot</w:t>
      </w:r>
      <w:r w:rsidR="00A169DF" w:rsidRPr="00A169DF">
        <w:rPr>
          <w:rFonts w:ascii="Calibri" w:hAnsi="Calibri" w:cs="Calibri"/>
          <w:szCs w:val="20"/>
        </w:rPr>
        <w:t xml:space="preserve">, </w:t>
      </w:r>
      <w:proofErr w:type="spellStart"/>
      <w:r w:rsidR="00A169DF" w:rsidRPr="00A169DF">
        <w:rPr>
          <w:rFonts w:ascii="Calibri" w:hAnsi="Calibri" w:cs="Calibri"/>
          <w:szCs w:val="20"/>
        </w:rPr>
        <w:t>PyTest</w:t>
      </w:r>
      <w:proofErr w:type="spellEnd"/>
      <w:r w:rsidR="00A169DF" w:rsidRPr="00A169DF">
        <w:rPr>
          <w:rFonts w:ascii="Calibri" w:hAnsi="Calibri" w:cs="Calibri"/>
          <w:szCs w:val="20"/>
        </w:rPr>
        <w:t>, Microservices Architecture, Prompt Engineering, LLM Evaluation, Agentic AI Workflows.</w:t>
      </w:r>
    </w:p>
    <w:p w14:paraId="63DCC95C" w14:textId="6625CB9D" w:rsidR="003039D4" w:rsidRPr="00BB20A7" w:rsidRDefault="00467D38" w:rsidP="00BB20A7">
      <w:pPr>
        <w:spacing w:after="220" w:line="235" w:lineRule="auto"/>
        <w:ind w:left="144" w:firstLine="0"/>
        <w:jc w:val="both"/>
        <w:rPr>
          <w:rFonts w:ascii="Calibri" w:hAnsi="Calibri" w:cs="Calibri"/>
          <w:bCs/>
          <w:szCs w:val="20"/>
        </w:rPr>
      </w:pPr>
      <w:r>
        <w:rPr>
          <w:rFonts w:ascii="Calibri" w:hAnsi="Calibri" w:cs="Calibri"/>
          <w:b/>
          <w:bCs/>
          <w:szCs w:val="20"/>
        </w:rPr>
        <w:t>H</w:t>
      </w:r>
      <w:r w:rsidR="00492EFC">
        <w:rPr>
          <w:rFonts w:ascii="Calibri" w:hAnsi="Calibri" w:cs="Calibri"/>
          <w:b/>
          <w:bCs/>
          <w:szCs w:val="20"/>
        </w:rPr>
        <w:t>CA Health</w:t>
      </w:r>
      <w:r w:rsidR="00BE1BC5">
        <w:rPr>
          <w:rFonts w:ascii="Calibri" w:hAnsi="Calibri" w:cs="Calibri"/>
          <w:b/>
          <w:bCs/>
          <w:szCs w:val="20"/>
        </w:rPr>
        <w:t>c</w:t>
      </w:r>
      <w:r w:rsidR="00492EFC">
        <w:rPr>
          <w:rFonts w:ascii="Calibri" w:hAnsi="Calibri" w:cs="Calibri"/>
          <w:b/>
          <w:bCs/>
          <w:szCs w:val="20"/>
        </w:rPr>
        <w:t>are</w:t>
      </w:r>
      <w:r>
        <w:rPr>
          <w:rFonts w:ascii="Calibri" w:hAnsi="Calibri" w:cs="Calibri"/>
          <w:b/>
          <w:bCs/>
          <w:szCs w:val="20"/>
        </w:rPr>
        <w:t xml:space="preserve"> </w:t>
      </w:r>
      <w:r w:rsidR="00695E54" w:rsidRPr="009C649A">
        <w:rPr>
          <w:rFonts w:ascii="Calibri" w:hAnsi="Calibri" w:cs="Calibri"/>
          <w:b/>
          <w:bCs/>
          <w:szCs w:val="20"/>
        </w:rPr>
        <w:t xml:space="preserve"> </w:t>
      </w:r>
      <w:r w:rsidR="00695E54" w:rsidRPr="009C649A">
        <w:rPr>
          <w:rFonts w:ascii="Calibri" w:hAnsi="Calibri" w:cs="Calibri"/>
          <w:b/>
          <w:bCs/>
          <w:szCs w:val="20"/>
        </w:rPr>
        <w:tab/>
      </w:r>
      <w:r w:rsidR="00695E54" w:rsidRPr="009C649A">
        <w:rPr>
          <w:rFonts w:ascii="Calibri" w:hAnsi="Calibri" w:cs="Calibri"/>
          <w:b/>
          <w:bCs/>
          <w:szCs w:val="20"/>
        </w:rPr>
        <w:tab/>
      </w:r>
      <w:r w:rsidR="00695E54" w:rsidRPr="009C649A">
        <w:rPr>
          <w:rFonts w:ascii="Calibri" w:hAnsi="Calibri" w:cs="Calibri"/>
          <w:b/>
          <w:bCs/>
          <w:szCs w:val="20"/>
        </w:rPr>
        <w:tab/>
      </w:r>
      <w:r w:rsidR="00695E54" w:rsidRPr="009C649A">
        <w:rPr>
          <w:rFonts w:ascii="Calibri" w:hAnsi="Calibri" w:cs="Calibri"/>
          <w:b/>
          <w:bCs/>
          <w:szCs w:val="20"/>
        </w:rPr>
        <w:tab/>
      </w:r>
      <w:r w:rsidR="00695E54" w:rsidRPr="009C649A">
        <w:rPr>
          <w:rFonts w:ascii="Calibri" w:hAnsi="Calibri" w:cs="Calibri"/>
          <w:b/>
          <w:bCs/>
          <w:szCs w:val="20"/>
        </w:rPr>
        <w:tab/>
      </w:r>
      <w:r w:rsidR="00695E54" w:rsidRPr="009C649A">
        <w:rPr>
          <w:rFonts w:ascii="Calibri" w:hAnsi="Calibri" w:cs="Calibri"/>
          <w:b/>
          <w:bCs/>
          <w:szCs w:val="20"/>
        </w:rPr>
        <w:tab/>
      </w:r>
      <w:r w:rsidR="00695E54" w:rsidRPr="009C649A">
        <w:rPr>
          <w:rFonts w:ascii="Calibri" w:hAnsi="Calibri" w:cs="Calibri"/>
          <w:b/>
          <w:bCs/>
          <w:szCs w:val="20"/>
        </w:rPr>
        <w:tab/>
        <w:t xml:space="preserve">                 </w:t>
      </w:r>
      <w:r w:rsidR="00294D74" w:rsidRPr="009C649A">
        <w:rPr>
          <w:rFonts w:ascii="Calibri" w:hAnsi="Calibri" w:cs="Calibri"/>
          <w:b/>
          <w:bCs/>
          <w:szCs w:val="20"/>
        </w:rPr>
        <w:t xml:space="preserve">                          </w:t>
      </w:r>
      <w:r w:rsidR="00FC1AF1" w:rsidRPr="009C649A">
        <w:rPr>
          <w:rFonts w:ascii="Calibri" w:hAnsi="Calibri" w:cs="Calibri"/>
          <w:b/>
          <w:bCs/>
          <w:szCs w:val="20"/>
        </w:rPr>
        <w:t>January</w:t>
      </w:r>
      <w:r w:rsidR="00695E54" w:rsidRPr="009C649A">
        <w:rPr>
          <w:rFonts w:ascii="Calibri" w:hAnsi="Calibri" w:cs="Calibri"/>
          <w:b/>
          <w:bCs/>
          <w:szCs w:val="20"/>
        </w:rPr>
        <w:t xml:space="preserve"> 2021</w:t>
      </w:r>
      <w:r w:rsidR="009C649A">
        <w:rPr>
          <w:rFonts w:ascii="Calibri" w:hAnsi="Calibri" w:cs="Calibri"/>
          <w:b/>
          <w:bCs/>
          <w:szCs w:val="20"/>
        </w:rPr>
        <w:t xml:space="preserve"> </w:t>
      </w:r>
      <w:r w:rsidR="003039D4" w:rsidRPr="009C649A">
        <w:rPr>
          <w:rFonts w:ascii="Calibri" w:hAnsi="Calibri" w:cs="Calibri"/>
          <w:b/>
          <w:bCs/>
          <w:szCs w:val="20"/>
        </w:rPr>
        <w:t>-</w:t>
      </w:r>
      <w:r w:rsidR="00FC1AF1" w:rsidRPr="009C649A">
        <w:rPr>
          <w:rFonts w:ascii="Calibri" w:hAnsi="Calibri" w:cs="Calibri"/>
          <w:b/>
          <w:bCs/>
          <w:szCs w:val="20"/>
        </w:rPr>
        <w:t xml:space="preserve"> August</w:t>
      </w:r>
      <w:r w:rsidR="003039D4" w:rsidRPr="009C649A">
        <w:rPr>
          <w:rFonts w:ascii="Calibri" w:hAnsi="Calibri" w:cs="Calibri"/>
          <w:b/>
          <w:bCs/>
          <w:szCs w:val="20"/>
        </w:rPr>
        <w:t xml:space="preserve"> 20</w:t>
      </w:r>
      <w:r w:rsidR="00FC1AF1" w:rsidRPr="009C649A">
        <w:rPr>
          <w:rFonts w:ascii="Calibri" w:hAnsi="Calibri" w:cs="Calibri"/>
          <w:b/>
          <w:bCs/>
          <w:szCs w:val="20"/>
        </w:rPr>
        <w:t>22</w:t>
      </w:r>
      <w:r w:rsidR="00695E54" w:rsidRPr="009C649A">
        <w:rPr>
          <w:rFonts w:ascii="Calibri" w:hAnsi="Calibri" w:cs="Calibri"/>
          <w:b/>
          <w:bCs/>
          <w:szCs w:val="20"/>
        </w:rPr>
        <w:t xml:space="preserve">                           </w:t>
      </w:r>
      <w:r w:rsidR="00C94FB3">
        <w:rPr>
          <w:rFonts w:ascii="Calibri" w:hAnsi="Calibri" w:cs="Calibri"/>
          <w:b/>
          <w:bCs/>
          <w:iCs/>
          <w:szCs w:val="20"/>
        </w:rPr>
        <w:t>AI/ML</w:t>
      </w:r>
      <w:r w:rsidR="00695E54" w:rsidRPr="009C649A">
        <w:rPr>
          <w:rFonts w:ascii="Calibri" w:hAnsi="Calibri" w:cs="Calibri"/>
          <w:b/>
          <w:bCs/>
          <w:iCs/>
          <w:szCs w:val="20"/>
        </w:rPr>
        <w:t xml:space="preserve"> Engineer                                                                                                             </w:t>
      </w:r>
      <w:r w:rsidR="003039D4" w:rsidRPr="009C649A">
        <w:rPr>
          <w:rFonts w:ascii="Calibri" w:hAnsi="Calibri" w:cs="Calibri"/>
          <w:b/>
          <w:bCs/>
          <w:iCs/>
          <w:szCs w:val="20"/>
        </w:rPr>
        <w:t xml:space="preserve">  </w:t>
      </w:r>
      <w:r w:rsidR="00ED0669" w:rsidRPr="009C649A">
        <w:rPr>
          <w:rFonts w:ascii="Calibri" w:hAnsi="Calibri" w:cs="Calibri"/>
          <w:b/>
          <w:bCs/>
          <w:iCs/>
          <w:szCs w:val="20"/>
        </w:rPr>
        <w:t xml:space="preserve"> </w:t>
      </w:r>
      <w:r w:rsidR="004B096B" w:rsidRPr="009C649A">
        <w:rPr>
          <w:rFonts w:ascii="Calibri" w:hAnsi="Calibri" w:cs="Calibri"/>
          <w:b/>
          <w:bCs/>
          <w:iCs/>
          <w:szCs w:val="20"/>
        </w:rPr>
        <w:t xml:space="preserve">                                 </w:t>
      </w:r>
      <w:r w:rsidR="004B096B" w:rsidRPr="009C649A">
        <w:rPr>
          <w:rFonts w:ascii="Calibri" w:hAnsi="Calibri" w:cs="Calibri"/>
          <w:b/>
          <w:bCs/>
          <w:i/>
          <w:iCs/>
          <w:szCs w:val="20"/>
        </w:rPr>
        <w:t xml:space="preserve">   </w:t>
      </w:r>
      <w:r w:rsidR="003039D4" w:rsidRPr="009C649A">
        <w:rPr>
          <w:rFonts w:ascii="Calibri" w:hAnsi="Calibri" w:cs="Calibri"/>
          <w:b/>
          <w:bCs/>
          <w:szCs w:val="20"/>
        </w:rPr>
        <w:t>New York, NYC</w:t>
      </w:r>
      <w:r w:rsidR="00695E54" w:rsidRPr="009C649A">
        <w:rPr>
          <w:rFonts w:ascii="Calibri" w:hAnsi="Calibri" w:cs="Calibri"/>
          <w:b/>
          <w:bCs/>
          <w:i/>
          <w:iCs/>
          <w:szCs w:val="20"/>
        </w:rPr>
        <w:t xml:space="preserve"> </w:t>
      </w:r>
      <w:r w:rsidR="00695E54" w:rsidRPr="004B096B">
        <w:rPr>
          <w:rFonts w:ascii="Calibri" w:hAnsi="Calibri" w:cs="Calibri"/>
          <w:bCs/>
          <w:i/>
          <w:iCs/>
          <w:szCs w:val="20"/>
        </w:rPr>
        <w:t xml:space="preserve">                              </w:t>
      </w:r>
      <w:r w:rsidR="003039D4" w:rsidRPr="004B096B">
        <w:rPr>
          <w:rFonts w:ascii="Calibri" w:hAnsi="Calibri" w:cs="Calibri"/>
          <w:b/>
          <w:szCs w:val="20"/>
          <w:u w:val="single"/>
        </w:rPr>
        <w:t>Responsibilities:</w:t>
      </w:r>
      <w:r w:rsidR="003039D4" w:rsidRPr="004B096B">
        <w:rPr>
          <w:rFonts w:ascii="Calibri" w:hAnsi="Calibri" w:cs="Calibri"/>
          <w:szCs w:val="20"/>
          <w:u w:val="single"/>
        </w:rPr>
        <w:t xml:space="preserve"> </w:t>
      </w:r>
    </w:p>
    <w:p w14:paraId="6152DB14" w14:textId="7585DC9E" w:rsidR="001B0E6F" w:rsidRPr="004B096B" w:rsidRDefault="001B0E6F" w:rsidP="004B4B2C">
      <w:pPr>
        <w:pStyle w:val="bullets"/>
      </w:pPr>
      <w:r w:rsidRPr="004B096B">
        <w:t xml:space="preserve">Established real-time ML observability using </w:t>
      </w:r>
      <w:proofErr w:type="spellStart"/>
      <w:r w:rsidRPr="00851AEF">
        <w:rPr>
          <w:b/>
          <w:bCs/>
        </w:rPr>
        <w:t>MLflow</w:t>
      </w:r>
      <w:proofErr w:type="spellEnd"/>
      <w:r w:rsidRPr="00851AEF">
        <w:rPr>
          <w:b/>
          <w:bCs/>
        </w:rPr>
        <w:t xml:space="preserve"> and Azure Monitor</w:t>
      </w:r>
      <w:r w:rsidRPr="004B096B">
        <w:t xml:space="preserve">, and built comprehensive testing strategies including unit tests, integration validation, pipeline checks, user acceptance testing, and experimentation frameworks with </w:t>
      </w:r>
      <w:r w:rsidRPr="00851AEF">
        <w:rPr>
          <w:b/>
          <w:bCs/>
        </w:rPr>
        <w:t>A/B testing using Python and SciPy</w:t>
      </w:r>
      <w:r w:rsidRPr="004B096B">
        <w:t>.</w:t>
      </w:r>
    </w:p>
    <w:p w14:paraId="71739370" w14:textId="77777777" w:rsidR="00071ED5" w:rsidRPr="00071ED5" w:rsidRDefault="00071ED5" w:rsidP="004B4B2C">
      <w:pPr>
        <w:pStyle w:val="bullets"/>
        <w:rPr>
          <w:b/>
          <w:bCs/>
        </w:rPr>
      </w:pPr>
      <w:r w:rsidRPr="00071ED5">
        <w:t>Built scalable ingestion pipelines connecting APIs, financial document uploads, transactional databases, and real-time event streams to process loan, fraud, and customer interaction data across enterprise financial analytics platforms.</w:t>
      </w:r>
    </w:p>
    <w:p w14:paraId="61A6C572" w14:textId="7E4C35F4" w:rsidR="007055C7" w:rsidRDefault="001B0E6F" w:rsidP="004B4B2C">
      <w:pPr>
        <w:pStyle w:val="bullets"/>
        <w:rPr>
          <w:b/>
          <w:bCs/>
        </w:rPr>
      </w:pPr>
      <w:r w:rsidRPr="004B096B">
        <w:t xml:space="preserve">Engineered an AI-powered financial document intelligence and underwriting automation platform using </w:t>
      </w:r>
      <w:r w:rsidRPr="00851AEF">
        <w:rPr>
          <w:b/>
          <w:bCs/>
        </w:rPr>
        <w:t>Python, OpenAI APIs,</w:t>
      </w:r>
      <w:r w:rsidR="008D73A2">
        <w:rPr>
          <w:b/>
          <w:bCs/>
        </w:rPr>
        <w:t xml:space="preserve"> </w:t>
      </w:r>
      <w:proofErr w:type="spellStart"/>
      <w:r w:rsidRPr="00851AEF">
        <w:rPr>
          <w:b/>
          <w:bCs/>
        </w:rPr>
        <w:t>spaCy</w:t>
      </w:r>
      <w:proofErr w:type="spellEnd"/>
      <w:r w:rsidRPr="00851AEF">
        <w:rPr>
          <w:b/>
          <w:bCs/>
        </w:rPr>
        <w:t xml:space="preserve"> NLP, and </w:t>
      </w:r>
      <w:proofErr w:type="spellStart"/>
      <w:r w:rsidRPr="00851AEF">
        <w:rPr>
          <w:b/>
          <w:bCs/>
        </w:rPr>
        <w:t>FastAPI</w:t>
      </w:r>
      <w:proofErr w:type="spellEnd"/>
      <w:r w:rsidRPr="004B096B">
        <w:t xml:space="preserve">, reducing manual loan review time by </w:t>
      </w:r>
      <w:r w:rsidRPr="004B096B">
        <w:rPr>
          <w:b/>
          <w:bCs/>
        </w:rPr>
        <w:t>60% across 5K+ monthly applications.</w:t>
      </w:r>
    </w:p>
    <w:p w14:paraId="7B98EB10" w14:textId="77777777" w:rsidR="007055C7" w:rsidRDefault="007055C7" w:rsidP="004B4B2C">
      <w:pPr>
        <w:pStyle w:val="bullets"/>
        <w:rPr>
          <w:b/>
          <w:bCs/>
        </w:rPr>
      </w:pPr>
      <w:r w:rsidRPr="007055C7">
        <w:t>Applied modular Python design, reusable ML components, clean API interfaces, and OOP best practices to reduce technical debt, improve maintainability, and accelerate enterprise model development and iteration cycles.</w:t>
      </w:r>
    </w:p>
    <w:p w14:paraId="7E3C9A80" w14:textId="77777777" w:rsidR="007055C7" w:rsidRDefault="007055C7" w:rsidP="004B4B2C">
      <w:pPr>
        <w:pStyle w:val="bullets"/>
        <w:rPr>
          <w:b/>
          <w:bCs/>
        </w:rPr>
      </w:pPr>
      <w:r w:rsidRPr="007055C7">
        <w:t>Implemented Retrieval-Augmented Generation document parsing, deep learning sentiment classification, real-time fraud pattern detection, and automated underwriting workflows to enable scalable enterprise financial document intelligence and decision automation systems.</w:t>
      </w:r>
    </w:p>
    <w:p w14:paraId="2CE78334" w14:textId="77777777" w:rsidR="007055C7" w:rsidRDefault="007055C7" w:rsidP="004B4B2C">
      <w:pPr>
        <w:pStyle w:val="bullets"/>
        <w:rPr>
          <w:b/>
          <w:bCs/>
        </w:rPr>
      </w:pPr>
      <w:r w:rsidRPr="007055C7">
        <w:t xml:space="preserve">Designed cloud-native microservices architecture with event-driven document ingestion, </w:t>
      </w:r>
      <w:r w:rsidRPr="00851AEF">
        <w:rPr>
          <w:b/>
          <w:bCs/>
        </w:rPr>
        <w:t>NLP processing pipelines, real-time ML inference services, and REST APIs deployed on Azure Kubernetes</w:t>
      </w:r>
      <w:r w:rsidRPr="007055C7">
        <w:t xml:space="preserve"> Service supporting scalable enterprise AI workloads.</w:t>
      </w:r>
    </w:p>
    <w:p w14:paraId="72D25176" w14:textId="77777777" w:rsidR="007055C7" w:rsidRDefault="007055C7" w:rsidP="004B4B2C">
      <w:pPr>
        <w:pStyle w:val="bullets"/>
        <w:rPr>
          <w:b/>
          <w:bCs/>
        </w:rPr>
      </w:pPr>
      <w:r w:rsidRPr="007055C7">
        <w:t>Implemented structured storage using Azure Database for PostgreSQL to persist transactional records, extracted document fields, fraud indicators, and machine learning prediction outputs across regulated enterprise financial analytics environments.</w:t>
      </w:r>
    </w:p>
    <w:p w14:paraId="6C62FBDF" w14:textId="39A57BF7" w:rsidR="00F132E1" w:rsidRDefault="007055C7" w:rsidP="004B4B2C">
      <w:pPr>
        <w:pStyle w:val="bullets"/>
        <w:rPr>
          <w:b/>
          <w:bCs/>
        </w:rPr>
      </w:pPr>
      <w:r w:rsidRPr="007055C7">
        <w:t xml:space="preserve">Containerized </w:t>
      </w:r>
      <w:r w:rsidRPr="00851AEF">
        <w:rPr>
          <w:b/>
          <w:bCs/>
        </w:rPr>
        <w:t>ML inference services and NLP pipelines using Docker to ensure reproducible deployments</w:t>
      </w:r>
      <w:r w:rsidRPr="007055C7">
        <w:t xml:space="preserve"> across development,</w:t>
      </w:r>
      <w:r w:rsidR="00F132E1">
        <w:t xml:space="preserve"> </w:t>
      </w:r>
      <w:r w:rsidRPr="007055C7">
        <w:t>staging, and production environments while enabling scalable, portable, and consistent enterprise AI system delivery.</w:t>
      </w:r>
    </w:p>
    <w:p w14:paraId="1C51288C" w14:textId="77777777" w:rsidR="00F132E1" w:rsidRDefault="00F132E1" w:rsidP="004B4B2C">
      <w:pPr>
        <w:pStyle w:val="bullets"/>
        <w:rPr>
          <w:b/>
          <w:bCs/>
        </w:rPr>
      </w:pPr>
      <w:r w:rsidRPr="00F132E1">
        <w:t xml:space="preserve">Selected transformer-based NLP models from </w:t>
      </w:r>
      <w:r w:rsidRPr="00F132E1">
        <w:rPr>
          <w:b/>
          <w:bCs/>
        </w:rPr>
        <w:t xml:space="preserve">Hugging Face, </w:t>
      </w:r>
      <w:proofErr w:type="spellStart"/>
      <w:r w:rsidRPr="00F132E1">
        <w:rPr>
          <w:b/>
          <w:bCs/>
        </w:rPr>
        <w:t>spaCy</w:t>
      </w:r>
      <w:proofErr w:type="spellEnd"/>
      <w:r w:rsidRPr="00F132E1">
        <w:rPr>
          <w:b/>
          <w:bCs/>
        </w:rPr>
        <w:t xml:space="preserve"> NER pipelines, and OpenAI LLMs</w:t>
      </w:r>
      <w:r w:rsidRPr="00F132E1">
        <w:t xml:space="preserve"> to enable intelligent document understanding, sentiment analysis, and conversational AI capabilities across enterprise financial applications.</w:t>
      </w:r>
    </w:p>
    <w:p w14:paraId="21DEBDE9" w14:textId="77777777" w:rsidR="00F132E1" w:rsidRDefault="00F132E1" w:rsidP="004B4B2C">
      <w:pPr>
        <w:pStyle w:val="bullets"/>
        <w:rPr>
          <w:b/>
          <w:bCs/>
        </w:rPr>
      </w:pPr>
      <w:r w:rsidRPr="00F132E1">
        <w:t xml:space="preserve">Orchestrated high-throughput document processing and real-time fraud detection services on Azure Kubernetes Service, scaling infrastructure to process over </w:t>
      </w:r>
      <w:r w:rsidRPr="00F132E1">
        <w:rPr>
          <w:b/>
          <w:bCs/>
        </w:rPr>
        <w:t>20K</w:t>
      </w:r>
      <w:r w:rsidRPr="00F132E1">
        <w:t xml:space="preserve"> documents daily during peak enterprise workload conditions.</w:t>
      </w:r>
    </w:p>
    <w:p w14:paraId="1549F90F" w14:textId="33642651" w:rsidR="001B0E6F" w:rsidRPr="00F132E1" w:rsidRDefault="00F132E1" w:rsidP="004B4B2C">
      <w:pPr>
        <w:pStyle w:val="bullets"/>
        <w:rPr>
          <w:b/>
          <w:bCs/>
        </w:rPr>
      </w:pPr>
      <w:r w:rsidRPr="00F132E1">
        <w:t xml:space="preserve">Developed data preprocessing and transformation workflows using </w:t>
      </w:r>
      <w:r w:rsidRPr="00F132E1">
        <w:rPr>
          <w:b/>
          <w:bCs/>
        </w:rPr>
        <w:t xml:space="preserve">Pandas, Python NLP pipelines, and Apache Airflow </w:t>
      </w:r>
      <w:r w:rsidRPr="00F132E1">
        <w:t>to cleanse financial text, normalize transaction histories, and generate scalable machine learning-ready feature datasets.</w:t>
      </w:r>
    </w:p>
    <w:p w14:paraId="51E476FC" w14:textId="18403DE7" w:rsidR="001B0E6F" w:rsidRPr="004B096B" w:rsidRDefault="001B0E6F" w:rsidP="004B4B2C">
      <w:pPr>
        <w:pStyle w:val="bullets"/>
      </w:pPr>
      <w:r w:rsidRPr="004B096B">
        <w:lastRenderedPageBreak/>
        <w:t xml:space="preserve">Delivered solutions in </w:t>
      </w:r>
      <w:r w:rsidRPr="00851AEF">
        <w:rPr>
          <w:b/>
          <w:bCs/>
        </w:rPr>
        <w:t>Agile Scrum environments</w:t>
      </w:r>
      <w:r w:rsidRPr="004B096B">
        <w:t xml:space="preserve"> with</w:t>
      </w:r>
      <w:r w:rsidR="00F132E1">
        <w:t xml:space="preserve"> </w:t>
      </w:r>
      <w:r w:rsidRPr="004B096B">
        <w:t>bi-weekly sprints, partnering with Product Owners, compliance stakeholders, and operations teams to align automation outcomes with regulatory and business goals.</w:t>
      </w:r>
    </w:p>
    <w:p w14:paraId="44B586C6" w14:textId="6B4D2A30" w:rsidR="001B0E6F" w:rsidRDefault="001B0E6F" w:rsidP="004B4B2C">
      <w:pPr>
        <w:pStyle w:val="bullets"/>
        <w:rPr>
          <w:b/>
          <w:bCs/>
        </w:rPr>
      </w:pPr>
      <w:r w:rsidRPr="004B096B">
        <w:t xml:space="preserve">Leveraged </w:t>
      </w:r>
      <w:r w:rsidRPr="00851AEF">
        <w:rPr>
          <w:b/>
          <w:bCs/>
        </w:rPr>
        <w:t xml:space="preserve">TensorFlow, Scikit-learn, </w:t>
      </w:r>
      <w:proofErr w:type="spellStart"/>
      <w:r w:rsidRPr="00851AEF">
        <w:rPr>
          <w:b/>
          <w:bCs/>
        </w:rPr>
        <w:t>XGBoost</w:t>
      </w:r>
      <w:proofErr w:type="spellEnd"/>
      <w:r w:rsidRPr="00851AEF">
        <w:rPr>
          <w:b/>
          <w:bCs/>
        </w:rPr>
        <w:t xml:space="preserve">, Hugging Face Transformers, </w:t>
      </w:r>
      <w:proofErr w:type="spellStart"/>
      <w:r w:rsidRPr="00851AEF">
        <w:rPr>
          <w:b/>
          <w:bCs/>
        </w:rPr>
        <w:t>spaCy</w:t>
      </w:r>
      <w:proofErr w:type="spellEnd"/>
      <w:r w:rsidRPr="00851AEF">
        <w:rPr>
          <w:b/>
          <w:bCs/>
        </w:rPr>
        <w:t xml:space="preserve">, </w:t>
      </w:r>
      <w:proofErr w:type="spellStart"/>
      <w:r w:rsidRPr="00851AEF">
        <w:rPr>
          <w:b/>
          <w:bCs/>
        </w:rPr>
        <w:t>FastAPI</w:t>
      </w:r>
      <w:proofErr w:type="spellEnd"/>
      <w:r w:rsidRPr="00851AEF">
        <w:rPr>
          <w:b/>
          <w:bCs/>
        </w:rPr>
        <w:t>, and Airflow</w:t>
      </w:r>
      <w:r w:rsidRPr="004B096B">
        <w:t xml:space="preserve"> to build scalable end-to-end ML systems, optimizing performance through hyperparameter tuning, feature refinement, SQL query optimization, and prompt engineering to improve credit risk model accuracy by </w:t>
      </w:r>
      <w:r w:rsidRPr="004B096B">
        <w:rPr>
          <w:b/>
          <w:bCs/>
        </w:rPr>
        <w:t>8%.</w:t>
      </w:r>
    </w:p>
    <w:p w14:paraId="2539A04C" w14:textId="3DC8458A" w:rsidR="00AD3984" w:rsidRPr="00AD3984" w:rsidRDefault="00AD3984" w:rsidP="004B4B2C">
      <w:pPr>
        <w:pStyle w:val="bullets"/>
        <w:rPr>
          <w:b/>
          <w:bCs/>
        </w:rPr>
      </w:pPr>
      <w:r w:rsidRPr="00AD3984">
        <w:t>Established robust feature engineering pipelines</w:t>
      </w:r>
      <w:r w:rsidR="002E34EE">
        <w:t xml:space="preserve"> and </w:t>
      </w:r>
      <w:r w:rsidRPr="00AD3984">
        <w:t>automated data quality validation using Great Expectations, and produced comprehensive technical documentation, API specifications, data flow diagrams, and operational runbooks to ensure regulatory-grade accuracy, governance alignment, knowledge transfer, and maintainable enterprise underwriting and fraud analytics</w:t>
      </w:r>
      <w:r w:rsidR="008C2530">
        <w:t xml:space="preserve"> </w:t>
      </w:r>
      <w:r w:rsidR="009160EB">
        <w:t>platforms</w:t>
      </w:r>
      <w:r w:rsidR="008C2530">
        <w:t>.</w:t>
      </w:r>
    </w:p>
    <w:p w14:paraId="3C1663FC" w14:textId="0DB6CF41" w:rsidR="001B0E6F" w:rsidRDefault="001B0E6F" w:rsidP="004B4B2C">
      <w:pPr>
        <w:pStyle w:val="bullets"/>
      </w:pPr>
      <w:r w:rsidRPr="004B096B">
        <w:t xml:space="preserve">Implemented </w:t>
      </w:r>
      <w:r w:rsidRPr="00851AEF">
        <w:rPr>
          <w:b/>
          <w:bCs/>
        </w:rPr>
        <w:t>CI/CD automation pipelines</w:t>
      </w:r>
      <w:r w:rsidRPr="004B096B">
        <w:t xml:space="preserve"> for model packaging, API deployments, and infrastructure updates using Git-based workflows and automated testing gates, while managing cloud resources for compute, storage, monitoring, and secure networking.</w:t>
      </w:r>
    </w:p>
    <w:p w14:paraId="6EEC763D" w14:textId="572D8D47" w:rsidR="003E45F3" w:rsidRDefault="003039D4" w:rsidP="00A614B1">
      <w:pPr>
        <w:pStyle w:val="bullets"/>
        <w:numPr>
          <w:ilvl w:val="0"/>
          <w:numId w:val="0"/>
        </w:numPr>
        <w:rPr>
          <w:bCs/>
        </w:rPr>
      </w:pPr>
      <w:r w:rsidRPr="004B096B">
        <w:rPr>
          <w:b/>
        </w:rPr>
        <w:t xml:space="preserve">Environment: </w:t>
      </w:r>
      <w:r w:rsidR="003C0EFB" w:rsidRPr="003C0EFB">
        <w:t xml:space="preserve">Python, SQL, Pandas, SciPy, </w:t>
      </w:r>
      <w:proofErr w:type="spellStart"/>
      <w:r w:rsidR="003C0EFB" w:rsidRPr="003C0EFB">
        <w:t>spaCy</w:t>
      </w:r>
      <w:proofErr w:type="spellEnd"/>
      <w:r w:rsidR="003C0EFB" w:rsidRPr="003C0EFB">
        <w:t xml:space="preserve">, OpenAI API, TensorFlow, Scikit-learn, </w:t>
      </w:r>
      <w:proofErr w:type="spellStart"/>
      <w:r w:rsidR="003C0EFB" w:rsidRPr="003C0EFB">
        <w:t>XGBoost</w:t>
      </w:r>
      <w:proofErr w:type="spellEnd"/>
      <w:r w:rsidR="003C0EFB" w:rsidRPr="003C0EFB">
        <w:t xml:space="preserve">, Transformers (Hugging Face), RAG Pipelines, NLP Pipelines, </w:t>
      </w:r>
      <w:proofErr w:type="spellStart"/>
      <w:r w:rsidR="003C0EFB" w:rsidRPr="003C0EFB">
        <w:t>FastAPI</w:t>
      </w:r>
      <w:proofErr w:type="spellEnd"/>
      <w:r w:rsidR="003C0EFB" w:rsidRPr="003C0EFB">
        <w:t xml:space="preserve">, Microservices Architecture, Docker, Kubernetes (Azure Kubernetes Service), Apache Airflow, PostgreSQL (Azure Database for PostgreSQL), </w:t>
      </w:r>
      <w:r w:rsidR="00CF2840" w:rsidRPr="00CF2840">
        <w:t>GCP (</w:t>
      </w:r>
      <w:proofErr w:type="spellStart"/>
      <w:r w:rsidR="00CF2840" w:rsidRPr="00CF2840">
        <w:t>BigQuery</w:t>
      </w:r>
      <w:proofErr w:type="spellEnd"/>
      <w:r w:rsidR="00CF2840" w:rsidRPr="00CF2840">
        <w:t>, Vertex AI, Dataflow)</w:t>
      </w:r>
      <w:r w:rsidR="00CF2840" w:rsidRPr="00CF2840">
        <w:t>,</w:t>
      </w:r>
      <w:r w:rsidR="00CF2840">
        <w:rPr>
          <w:rFonts w:ascii="-webkit-standard" w:hAnsi="-webkit-standard"/>
          <w:sz w:val="27"/>
          <w:szCs w:val="27"/>
        </w:rPr>
        <w:t xml:space="preserve"> </w:t>
      </w:r>
      <w:r w:rsidR="003C0EFB" w:rsidRPr="003C0EFB">
        <w:t xml:space="preserve">Redis, </w:t>
      </w:r>
      <w:proofErr w:type="spellStart"/>
      <w:r w:rsidR="003C0EFB" w:rsidRPr="003C0EFB">
        <w:t>MLflow</w:t>
      </w:r>
      <w:proofErr w:type="spellEnd"/>
      <w:r w:rsidR="003C0EFB" w:rsidRPr="003C0EFB">
        <w:t>, Azure Monitor, Great Expectations, CI/CD Pipelines, Git, Prompt Engineering, A/B Testing, Feature Engineering.</w:t>
      </w:r>
      <w:r w:rsidRPr="004B096B">
        <w:rPr>
          <w:bCs/>
        </w:rPr>
        <w:t xml:space="preserve"> </w:t>
      </w:r>
    </w:p>
    <w:p w14:paraId="6E41C921" w14:textId="77777777" w:rsidR="001C5DA8" w:rsidRPr="003E45F3" w:rsidRDefault="001C5DA8" w:rsidP="00A614B1">
      <w:pPr>
        <w:pStyle w:val="bullets"/>
        <w:numPr>
          <w:ilvl w:val="0"/>
          <w:numId w:val="0"/>
        </w:numPr>
        <w:rPr>
          <w:bCs/>
        </w:rPr>
      </w:pPr>
    </w:p>
    <w:p w14:paraId="5E1F062E" w14:textId="0E8712E4" w:rsidR="00A07640" w:rsidRPr="009C649A" w:rsidRDefault="000B5AE9" w:rsidP="00B016B8">
      <w:pPr>
        <w:pStyle w:val="NoSpacing"/>
        <w:ind w:left="0" w:firstLine="0"/>
        <w:rPr>
          <w:rFonts w:ascii="Calibri" w:hAnsi="Calibri" w:cs="Calibri"/>
          <w:b/>
        </w:rPr>
      </w:pPr>
      <w:r>
        <w:rPr>
          <w:rFonts w:ascii="Calibri" w:hAnsi="Calibri" w:cs="Calibri"/>
          <w:b/>
        </w:rPr>
        <w:t>State Of Maryland</w:t>
      </w:r>
      <w:r w:rsidR="003039D4" w:rsidRPr="009C649A">
        <w:rPr>
          <w:rFonts w:ascii="Calibri" w:hAnsi="Calibri" w:cs="Calibri"/>
          <w:b/>
        </w:rPr>
        <w:t xml:space="preserve"> </w:t>
      </w:r>
      <w:r w:rsidR="00A07640" w:rsidRPr="009C649A">
        <w:rPr>
          <w:rFonts w:ascii="Calibri" w:hAnsi="Calibri" w:cs="Calibri"/>
          <w:b/>
        </w:rPr>
        <w:t xml:space="preserve">                                                                                                                                            </w:t>
      </w:r>
      <w:r w:rsidR="00891271">
        <w:rPr>
          <w:rFonts w:ascii="Calibri" w:hAnsi="Calibri" w:cs="Calibri"/>
          <w:b/>
        </w:rPr>
        <w:t xml:space="preserve"> </w:t>
      </w:r>
      <w:r w:rsidR="00DD3061">
        <w:rPr>
          <w:rFonts w:ascii="Calibri" w:hAnsi="Calibri" w:cs="Calibri"/>
          <w:b/>
        </w:rPr>
        <w:t xml:space="preserve">        August</w:t>
      </w:r>
      <w:r w:rsidR="00372436" w:rsidRPr="009C649A">
        <w:rPr>
          <w:rFonts w:ascii="Calibri" w:hAnsi="Calibri" w:cs="Calibri"/>
          <w:b/>
        </w:rPr>
        <w:t xml:space="preserve"> 201</w:t>
      </w:r>
      <w:r w:rsidR="00DD3061">
        <w:rPr>
          <w:rFonts w:ascii="Calibri" w:hAnsi="Calibri" w:cs="Calibri"/>
          <w:b/>
        </w:rPr>
        <w:t>8</w:t>
      </w:r>
      <w:r w:rsidR="00372436" w:rsidRPr="009C649A">
        <w:rPr>
          <w:rFonts w:ascii="Calibri" w:hAnsi="Calibri" w:cs="Calibri"/>
          <w:b/>
        </w:rPr>
        <w:t xml:space="preserve"> - </w:t>
      </w:r>
      <w:r w:rsidR="003039D4" w:rsidRPr="009C649A">
        <w:rPr>
          <w:rFonts w:ascii="Calibri" w:hAnsi="Calibri" w:cs="Calibri"/>
          <w:b/>
        </w:rPr>
        <w:t>December 202</w:t>
      </w:r>
      <w:r w:rsidR="00FC1AF1" w:rsidRPr="009C649A">
        <w:rPr>
          <w:rFonts w:ascii="Calibri" w:hAnsi="Calibri" w:cs="Calibri"/>
          <w:b/>
        </w:rPr>
        <w:t>0</w:t>
      </w:r>
    </w:p>
    <w:p w14:paraId="3A25745B" w14:textId="6E407191" w:rsidR="004B096B" w:rsidRPr="009C649A" w:rsidRDefault="003A3A72" w:rsidP="00A07640">
      <w:pPr>
        <w:pStyle w:val="NoSpacing"/>
        <w:ind w:left="370"/>
        <w:rPr>
          <w:b/>
          <w:u w:val="single"/>
        </w:rPr>
      </w:pPr>
      <w:r>
        <w:rPr>
          <w:rFonts w:ascii="Calibri" w:hAnsi="Calibri" w:cs="Calibri"/>
          <w:b/>
        </w:rPr>
        <w:t>Da</w:t>
      </w:r>
      <w:r w:rsidR="008512A7">
        <w:rPr>
          <w:rFonts w:ascii="Calibri" w:hAnsi="Calibri" w:cs="Calibri"/>
          <w:b/>
        </w:rPr>
        <w:t xml:space="preserve">ta Scientist </w:t>
      </w:r>
      <w:r w:rsidR="003F38D8">
        <w:rPr>
          <w:rFonts w:ascii="Calibri" w:hAnsi="Calibri" w:cs="Calibri"/>
          <w:b/>
        </w:rPr>
        <w:t>W</w:t>
      </w:r>
      <w:r w:rsidR="008512A7">
        <w:rPr>
          <w:rFonts w:ascii="Calibri" w:hAnsi="Calibri" w:cs="Calibri"/>
          <w:b/>
        </w:rPr>
        <w:t xml:space="preserve">ith </w:t>
      </w:r>
      <w:r w:rsidR="00A07640" w:rsidRPr="009C649A">
        <w:rPr>
          <w:rFonts w:ascii="Calibri" w:hAnsi="Calibri" w:cs="Calibri"/>
          <w:b/>
        </w:rPr>
        <w:t xml:space="preserve">Machine Learning                                                                                                                        </w:t>
      </w:r>
      <w:r w:rsidR="00DD3061">
        <w:rPr>
          <w:rFonts w:ascii="Calibri" w:hAnsi="Calibri" w:cs="Calibri"/>
          <w:b/>
        </w:rPr>
        <w:t xml:space="preserve">                   </w:t>
      </w:r>
      <w:r w:rsidR="000D601F">
        <w:rPr>
          <w:rFonts w:ascii="Calibri" w:hAnsi="Calibri" w:cs="Calibri"/>
          <w:b/>
        </w:rPr>
        <w:t xml:space="preserve">    </w:t>
      </w:r>
      <w:r w:rsidR="006723AC">
        <w:rPr>
          <w:rFonts w:ascii="Calibri" w:hAnsi="Calibri" w:cs="Calibri"/>
          <w:b/>
        </w:rPr>
        <w:t>Bal</w:t>
      </w:r>
      <w:r w:rsidR="00D352F8">
        <w:rPr>
          <w:rFonts w:ascii="Calibri" w:hAnsi="Calibri" w:cs="Calibri"/>
          <w:b/>
        </w:rPr>
        <w:t>timore</w:t>
      </w:r>
      <w:r w:rsidR="00A07640" w:rsidRPr="009C649A">
        <w:rPr>
          <w:rFonts w:ascii="Calibri" w:hAnsi="Calibri" w:cs="Calibri"/>
          <w:b/>
        </w:rPr>
        <w:t>, M</w:t>
      </w:r>
      <w:r w:rsidR="00D352F8">
        <w:rPr>
          <w:rFonts w:ascii="Calibri" w:hAnsi="Calibri" w:cs="Calibri"/>
          <w:b/>
        </w:rPr>
        <w:t>D</w:t>
      </w:r>
      <w:r w:rsidR="00A07640" w:rsidRPr="009C649A">
        <w:rPr>
          <w:b/>
          <w:u w:val="single"/>
        </w:rPr>
        <w:t xml:space="preserve">    </w:t>
      </w:r>
      <w:r w:rsidR="003039D4" w:rsidRPr="009C649A">
        <w:rPr>
          <w:b/>
          <w:u w:val="single"/>
        </w:rPr>
        <w:t xml:space="preserve">                           </w:t>
      </w:r>
      <w:r w:rsidR="00A07640" w:rsidRPr="009C649A">
        <w:rPr>
          <w:b/>
          <w:u w:val="single"/>
        </w:rPr>
        <w:t xml:space="preserve">         </w:t>
      </w:r>
    </w:p>
    <w:p w14:paraId="25A08779" w14:textId="479D4F57" w:rsidR="00222BDE" w:rsidRDefault="00372436" w:rsidP="00B016B8">
      <w:pPr>
        <w:pStyle w:val="NoSpacing"/>
        <w:ind w:left="370"/>
        <w:rPr>
          <w:rFonts w:ascii="Calibri" w:hAnsi="Calibri" w:cs="Calibri"/>
        </w:rPr>
      </w:pPr>
      <w:r w:rsidRPr="00911DA7">
        <w:rPr>
          <w:rFonts w:ascii="Calibri" w:hAnsi="Calibri" w:cs="Calibri"/>
          <w:b/>
          <w:u w:val="single"/>
        </w:rPr>
        <w:t>Responsibilities:</w:t>
      </w:r>
      <w:r w:rsidRPr="00911DA7">
        <w:rPr>
          <w:rFonts w:ascii="Calibri" w:hAnsi="Calibri" w:cs="Calibri"/>
        </w:rPr>
        <w:t xml:space="preserve"> </w:t>
      </w:r>
    </w:p>
    <w:p w14:paraId="4163A3AB" w14:textId="77777777" w:rsidR="00B016B8" w:rsidRPr="00911DA7" w:rsidRDefault="00B016B8" w:rsidP="00B016B8">
      <w:pPr>
        <w:pStyle w:val="NoSpacing"/>
        <w:ind w:left="370"/>
        <w:rPr>
          <w:rFonts w:ascii="Calibri" w:hAnsi="Calibri" w:cs="Calibri"/>
        </w:rPr>
      </w:pPr>
    </w:p>
    <w:p w14:paraId="38965EF8" w14:textId="6B593F96" w:rsidR="00B667AA" w:rsidRPr="00B667AA" w:rsidRDefault="00B667AA" w:rsidP="00B667AA">
      <w:pPr>
        <w:pStyle w:val="bullets"/>
      </w:pPr>
      <w:r w:rsidRPr="00B667AA">
        <w:t xml:space="preserve">Led cross-agency </w:t>
      </w:r>
      <w:r w:rsidRPr="005D5551">
        <w:rPr>
          <w:b/>
          <w:bCs/>
        </w:rPr>
        <w:t>AI initiatives</w:t>
      </w:r>
      <w:r w:rsidRPr="00B667AA">
        <w:t xml:space="preserve"> addressing opioid crisis and COVID-19 response, translating public health priorities into predictive modeling, data engineering, analytics platforms, and performance reporting dashboards supporting statewide policy and operational decision-making.</w:t>
      </w:r>
    </w:p>
    <w:p w14:paraId="7BC634DE" w14:textId="233B0F49" w:rsidR="00B667AA" w:rsidRPr="00B667AA" w:rsidRDefault="00B667AA" w:rsidP="00B667AA">
      <w:pPr>
        <w:pStyle w:val="bullets"/>
      </w:pPr>
      <w:r w:rsidRPr="00B667AA">
        <w:t>Partnered with Health, Public Safety, and Innovation stakeholders to define machine learning solutions aligning predictive models, analytics pipelines, reporting systems, and documentation standards with measurable outcomes including overdose reduction and emergency response effectiveness.</w:t>
      </w:r>
    </w:p>
    <w:p w14:paraId="7DE7349C" w14:textId="2BC62289" w:rsidR="00B667AA" w:rsidRPr="00B667AA" w:rsidRDefault="00B667AA" w:rsidP="00B667AA">
      <w:pPr>
        <w:pStyle w:val="bullets"/>
      </w:pPr>
      <w:r w:rsidRPr="00B667AA">
        <w:t xml:space="preserve">Architected </w:t>
      </w:r>
      <w:r w:rsidRPr="005D5551">
        <w:rPr>
          <w:b/>
          <w:bCs/>
        </w:rPr>
        <w:t>end-to-end machine learning systems integrating batch analytics pipelines, real-time inference APIs, feature engineering layers, scalable AWS cloud infrastructure, and performance reporting interfaces supporting statewide predictive analytics and enterprise AI deployment initiatives.</w:t>
      </w:r>
    </w:p>
    <w:p w14:paraId="29DA5091" w14:textId="6B27B264" w:rsidR="00B667AA" w:rsidRPr="00B667AA" w:rsidRDefault="00B667AA" w:rsidP="00B667AA">
      <w:pPr>
        <w:pStyle w:val="bullets"/>
      </w:pPr>
      <w:r w:rsidRPr="00B667AA">
        <w:t>Integrated multi-agency health, safety, and operational datasets from legacy systems and Open Data portals using governed ingestion pipelines, enabling secure analytics access, standardized documentation, and scalable machine learning workflows across statewide agencies.</w:t>
      </w:r>
    </w:p>
    <w:p w14:paraId="375182F3" w14:textId="6CF39140" w:rsidR="00B667AA" w:rsidRPr="00B667AA" w:rsidRDefault="00B667AA" w:rsidP="00B667AA">
      <w:pPr>
        <w:pStyle w:val="bullets"/>
      </w:pPr>
      <w:r w:rsidRPr="00B667AA">
        <w:t xml:space="preserve">Designed </w:t>
      </w:r>
      <w:r w:rsidRPr="005D5551">
        <w:rPr>
          <w:b/>
          <w:bCs/>
        </w:rPr>
        <w:t>data warehouse and feature engineering pipelines consolidating demographic, clinical, behavioral, and incident datasets</w:t>
      </w:r>
      <w:r w:rsidRPr="00B667AA">
        <w:t xml:space="preserve"> using </w:t>
      </w:r>
      <w:r w:rsidRPr="005D5551">
        <w:rPr>
          <w:b/>
          <w:bCs/>
        </w:rPr>
        <w:t>SQL and Python, creating analytics-ready environments supporting predictive modeling, fraud detection, reporting dashboards, and public health initiatives.</w:t>
      </w:r>
    </w:p>
    <w:p w14:paraId="4D196790" w14:textId="571825E1" w:rsidR="00B667AA" w:rsidRPr="005D5551" w:rsidRDefault="00B667AA" w:rsidP="00B667AA">
      <w:pPr>
        <w:pStyle w:val="bullets"/>
        <w:rPr>
          <w:b/>
          <w:bCs/>
        </w:rPr>
      </w:pPr>
      <w:r w:rsidRPr="00B667AA">
        <w:t xml:space="preserve">Built large-scale </w:t>
      </w:r>
      <w:r w:rsidRPr="005D5551">
        <w:rPr>
          <w:b/>
          <w:bCs/>
        </w:rPr>
        <w:t>feature processing workflows using Pandas, NumPy, and scheduled Airflow pipelines generating behavioral, temporal, and geographic indicators supporting scalable machine learning, risk modeling, dashboards, and statewide predictive analytics systems.</w:t>
      </w:r>
    </w:p>
    <w:p w14:paraId="62A6DD7F" w14:textId="54721CA7" w:rsidR="00B667AA" w:rsidRPr="00B667AA" w:rsidRDefault="00B667AA" w:rsidP="00B667AA">
      <w:pPr>
        <w:pStyle w:val="bullets"/>
      </w:pPr>
      <w:r w:rsidRPr="00B667AA">
        <w:t xml:space="preserve">Developed predictive </w:t>
      </w:r>
      <w:r w:rsidRPr="005D5551">
        <w:rPr>
          <w:b/>
          <w:bCs/>
        </w:rPr>
        <w:t>machine learning models using regression, clustering, and ensemble techniques</w:t>
      </w:r>
      <w:r w:rsidRPr="00B667AA">
        <w:t xml:space="preserve"> to identify opioid relapse risks, treatment gaps, and service delivery outcomes, enabling targeted interventions and optimized statewide resource allocation strategies.</w:t>
      </w:r>
    </w:p>
    <w:p w14:paraId="368C3757" w14:textId="38C20C6F" w:rsidR="00B667AA" w:rsidRPr="00B667AA" w:rsidRDefault="00B667AA" w:rsidP="00B667AA">
      <w:pPr>
        <w:pStyle w:val="bullets"/>
      </w:pPr>
      <w:r w:rsidRPr="00B667AA">
        <w:t xml:space="preserve">Built </w:t>
      </w:r>
      <w:r w:rsidRPr="005D5551">
        <w:rPr>
          <w:b/>
          <w:bCs/>
        </w:rPr>
        <w:t>temporal and real-time predictive models during COVID-19 response forecasting infection spread, hospital capacity utilization</w:t>
      </w:r>
      <w:r w:rsidRPr="00B667AA">
        <w:t>, and resource needs, enabling statewide situational awareness, dashboard reporting, and data-driven emergency planning across agencies.</w:t>
      </w:r>
    </w:p>
    <w:p w14:paraId="3C33D527" w14:textId="0763C908" w:rsidR="00B667AA" w:rsidRPr="00B667AA" w:rsidRDefault="00B667AA" w:rsidP="00B667AA">
      <w:pPr>
        <w:pStyle w:val="bullets"/>
      </w:pPr>
      <w:r w:rsidRPr="00B667AA">
        <w:t xml:space="preserve">Containerized </w:t>
      </w:r>
      <w:r w:rsidRPr="005D5551">
        <w:rPr>
          <w:b/>
          <w:bCs/>
        </w:rPr>
        <w:t xml:space="preserve">machine learning pipelines using Docker and deployed scalable inference services on AWS EC2 </w:t>
      </w:r>
      <w:r w:rsidRPr="00B667AA">
        <w:t>with auto-scaling infrastructure, enabling real-time predictive analytics integration into statewide dashboards and public safety decision platforms.</w:t>
      </w:r>
    </w:p>
    <w:p w14:paraId="2B851D20" w14:textId="1A23EF0E" w:rsidR="00B667AA" w:rsidRPr="00B667AA" w:rsidRDefault="00B667AA" w:rsidP="00B667AA">
      <w:pPr>
        <w:pStyle w:val="bullets"/>
      </w:pPr>
      <w:r w:rsidRPr="00027734">
        <w:rPr>
          <w:b/>
          <w:bCs/>
        </w:rPr>
        <w:t>Automated model training, scoring, and deployment pipelines</w:t>
      </w:r>
      <w:r w:rsidRPr="00B667AA">
        <w:t xml:space="preserve"> using </w:t>
      </w:r>
      <w:r w:rsidRPr="0034461A">
        <w:rPr>
          <w:b/>
          <w:bCs/>
        </w:rPr>
        <w:t>Apache Airflow scheduling and CI workflows</w:t>
      </w:r>
      <w:r w:rsidRPr="00B667AA">
        <w:t>, ensuring reliable, repeatable, and scalable machine learning lifecycle operations across development, staging, production, and reporting environments.</w:t>
      </w:r>
    </w:p>
    <w:p w14:paraId="2CBB13F1" w14:textId="6F96B9EF" w:rsidR="00B667AA" w:rsidRPr="00B667AA" w:rsidRDefault="00B667AA" w:rsidP="00B667AA">
      <w:pPr>
        <w:pStyle w:val="bullets"/>
      </w:pPr>
      <w:r w:rsidRPr="00B667AA">
        <w:t xml:space="preserve">Managed </w:t>
      </w:r>
      <w:r w:rsidRPr="0034461A">
        <w:rPr>
          <w:b/>
          <w:bCs/>
        </w:rPr>
        <w:t>AWS cloud compute, storage, networking, and resource provisioning supporting secure, scalable enterprise AI infrastructure</w:t>
      </w:r>
      <w:r w:rsidRPr="00B667AA">
        <w:t xml:space="preserve"> while integrating predictive services into statewide analytics systems, dashboards, and operational decision support platforms.</w:t>
      </w:r>
    </w:p>
    <w:p w14:paraId="1FF8CAB0" w14:textId="0467FB77" w:rsidR="00B667AA" w:rsidRPr="00B667AA" w:rsidRDefault="00B667AA" w:rsidP="00B667AA">
      <w:pPr>
        <w:pStyle w:val="bullets"/>
      </w:pPr>
      <w:r w:rsidRPr="00B667AA">
        <w:lastRenderedPageBreak/>
        <w:t xml:space="preserve">Implemented model monitoring, drift detection, and testing frameworks </w:t>
      </w:r>
      <w:r w:rsidRPr="0034461A">
        <w:rPr>
          <w:b/>
          <w:bCs/>
        </w:rPr>
        <w:t xml:space="preserve">using </w:t>
      </w:r>
      <w:proofErr w:type="spellStart"/>
      <w:r w:rsidRPr="0034461A">
        <w:rPr>
          <w:b/>
          <w:bCs/>
        </w:rPr>
        <w:t>MLflow</w:t>
      </w:r>
      <w:proofErr w:type="spellEnd"/>
      <w:r w:rsidRPr="0034461A">
        <w:rPr>
          <w:b/>
          <w:bCs/>
        </w:rPr>
        <w:t xml:space="preserve"> and </w:t>
      </w:r>
      <w:proofErr w:type="spellStart"/>
      <w:r w:rsidRPr="0034461A">
        <w:rPr>
          <w:b/>
          <w:bCs/>
        </w:rPr>
        <w:t>PyTest</w:t>
      </w:r>
      <w:proofErr w:type="spellEnd"/>
      <w:r w:rsidRPr="00B667AA">
        <w:t xml:space="preserve"> ensuring validation integrity, pipeline reliability, documentation traceability, and production readiness across statewide machine learning and predictive analytics deployments.</w:t>
      </w:r>
    </w:p>
    <w:p w14:paraId="1705B2F5" w14:textId="5788B779" w:rsidR="00C83764" w:rsidRDefault="00372436" w:rsidP="001C5DA8">
      <w:pPr>
        <w:pStyle w:val="bullets"/>
        <w:numPr>
          <w:ilvl w:val="0"/>
          <w:numId w:val="0"/>
        </w:numPr>
        <w:rPr>
          <w:bCs/>
        </w:rPr>
      </w:pPr>
      <w:r w:rsidRPr="00BB20A7">
        <w:rPr>
          <w:b/>
        </w:rPr>
        <w:t xml:space="preserve">Environment: </w:t>
      </w:r>
      <w:r w:rsidR="009020ED" w:rsidRPr="009020ED">
        <w:t xml:space="preserve">Python, SQL, Pandas, NumPy, SciPy, Scikit-learn, </w:t>
      </w:r>
      <w:proofErr w:type="spellStart"/>
      <w:r w:rsidR="009020ED" w:rsidRPr="009020ED">
        <w:t>XGBoost</w:t>
      </w:r>
      <w:proofErr w:type="spellEnd"/>
      <w:r w:rsidR="009020ED" w:rsidRPr="009020ED">
        <w:t xml:space="preserve">, </w:t>
      </w:r>
      <w:proofErr w:type="spellStart"/>
      <w:r w:rsidR="009020ED" w:rsidRPr="009020ED">
        <w:t>MLflow</w:t>
      </w:r>
      <w:proofErr w:type="spellEnd"/>
      <w:r w:rsidR="009020ED" w:rsidRPr="009020ED">
        <w:t xml:space="preserve">, Flask, Apache Airflow, PostgreSQL, AWS (EC2, S3), Parquet, Redis, Docker, Feature Engineering, Feature Store Architecture, Hyperparameter Tuning, Event-Driven Architecture, Inference APIs, CI/CD Pipelines, </w:t>
      </w:r>
      <w:proofErr w:type="spellStart"/>
      <w:r w:rsidR="009020ED" w:rsidRPr="009020ED">
        <w:t>PyTest</w:t>
      </w:r>
      <w:proofErr w:type="spellEnd"/>
      <w:r w:rsidR="009020ED" w:rsidRPr="009020ED">
        <w:t>, Tableau, Esri ArcGIS, Git, Jira, Agile/Scrum.</w:t>
      </w:r>
    </w:p>
    <w:p w14:paraId="390CA8C2" w14:textId="77777777" w:rsidR="001C5DA8" w:rsidRPr="001C5DA8" w:rsidRDefault="001C5DA8" w:rsidP="001C5DA8">
      <w:pPr>
        <w:pStyle w:val="bullets"/>
        <w:numPr>
          <w:ilvl w:val="0"/>
          <w:numId w:val="0"/>
        </w:numPr>
        <w:rPr>
          <w:bCs/>
        </w:rPr>
      </w:pPr>
    </w:p>
    <w:p w14:paraId="4C1D2CDB" w14:textId="119EE00B" w:rsidR="00B75F8D" w:rsidRPr="00C83764" w:rsidRDefault="00D85D5E" w:rsidP="00BB20A7">
      <w:pPr>
        <w:pStyle w:val="bullets"/>
        <w:numPr>
          <w:ilvl w:val="0"/>
          <w:numId w:val="0"/>
        </w:numPr>
        <w:rPr>
          <w:bCs/>
        </w:rPr>
      </w:pPr>
      <w:proofErr w:type="spellStart"/>
      <w:r>
        <w:rPr>
          <w:b/>
          <w:bCs/>
        </w:rPr>
        <w:t>Qu</w:t>
      </w:r>
      <w:r w:rsidR="00032D27">
        <w:rPr>
          <w:b/>
          <w:bCs/>
        </w:rPr>
        <w:t>ikr</w:t>
      </w:r>
      <w:proofErr w:type="spellEnd"/>
      <w:r w:rsidR="00372436" w:rsidRPr="009C649A">
        <w:rPr>
          <w:b/>
          <w:bCs/>
        </w:rPr>
        <w:tab/>
      </w:r>
      <w:r w:rsidR="00372436" w:rsidRPr="009C649A">
        <w:rPr>
          <w:b/>
          <w:bCs/>
        </w:rPr>
        <w:tab/>
      </w:r>
      <w:r w:rsidR="00372436" w:rsidRPr="009C649A">
        <w:rPr>
          <w:b/>
          <w:bCs/>
        </w:rPr>
        <w:tab/>
      </w:r>
      <w:r w:rsidR="00372436" w:rsidRPr="009C649A">
        <w:rPr>
          <w:b/>
          <w:bCs/>
        </w:rPr>
        <w:tab/>
      </w:r>
      <w:r w:rsidR="00372436" w:rsidRPr="009C649A">
        <w:rPr>
          <w:b/>
          <w:bCs/>
        </w:rPr>
        <w:tab/>
      </w:r>
      <w:r w:rsidR="00372436" w:rsidRPr="009C649A">
        <w:rPr>
          <w:b/>
          <w:bCs/>
        </w:rPr>
        <w:tab/>
        <w:t xml:space="preserve">                                        </w:t>
      </w:r>
      <w:r w:rsidR="00F2038D">
        <w:rPr>
          <w:b/>
          <w:bCs/>
        </w:rPr>
        <w:t xml:space="preserve">                                                        </w:t>
      </w:r>
      <w:r w:rsidR="009C649A">
        <w:rPr>
          <w:b/>
          <w:bCs/>
        </w:rPr>
        <w:t xml:space="preserve"> </w:t>
      </w:r>
      <w:r w:rsidR="00FC1AF1" w:rsidRPr="009C649A">
        <w:rPr>
          <w:b/>
          <w:bCs/>
        </w:rPr>
        <w:t>January</w:t>
      </w:r>
      <w:r w:rsidR="00372436" w:rsidRPr="009C649A">
        <w:rPr>
          <w:b/>
          <w:bCs/>
        </w:rPr>
        <w:t xml:space="preserve"> 20</w:t>
      </w:r>
      <w:r w:rsidR="00FC1AF1" w:rsidRPr="009C649A">
        <w:rPr>
          <w:b/>
          <w:bCs/>
        </w:rPr>
        <w:t>17</w:t>
      </w:r>
      <w:r w:rsidR="00372436" w:rsidRPr="009C649A">
        <w:rPr>
          <w:b/>
          <w:bCs/>
        </w:rPr>
        <w:t xml:space="preserve"> </w:t>
      </w:r>
      <w:r w:rsidR="008F3D5C">
        <w:rPr>
          <w:b/>
          <w:bCs/>
        </w:rPr>
        <w:t>–</w:t>
      </w:r>
      <w:r w:rsidR="00372436" w:rsidRPr="009C649A">
        <w:rPr>
          <w:b/>
          <w:bCs/>
        </w:rPr>
        <w:t xml:space="preserve"> </w:t>
      </w:r>
      <w:r w:rsidR="00F2038D">
        <w:rPr>
          <w:b/>
          <w:bCs/>
        </w:rPr>
        <w:t xml:space="preserve">May </w:t>
      </w:r>
      <w:r w:rsidR="00F2038D" w:rsidRPr="009C649A">
        <w:rPr>
          <w:b/>
          <w:bCs/>
        </w:rPr>
        <w:t>2018</w:t>
      </w:r>
      <w:r w:rsidR="00372436" w:rsidRPr="009C649A">
        <w:rPr>
          <w:b/>
          <w:bCs/>
        </w:rPr>
        <w:t xml:space="preserve">                                    </w:t>
      </w:r>
      <w:r w:rsidR="00372436" w:rsidRPr="009C649A">
        <w:rPr>
          <w:b/>
          <w:bCs/>
          <w:i/>
        </w:rPr>
        <w:t xml:space="preserve">        </w:t>
      </w:r>
      <w:r w:rsidR="00372436" w:rsidRPr="009C649A">
        <w:rPr>
          <w:b/>
          <w:bCs/>
          <w:iCs/>
        </w:rPr>
        <w:t xml:space="preserve">Data Engineer                                                                                                                                        </w:t>
      </w:r>
      <w:r w:rsidR="00B75F8D" w:rsidRPr="009C649A">
        <w:rPr>
          <w:b/>
          <w:bCs/>
          <w:iCs/>
        </w:rPr>
        <w:t xml:space="preserve">                    </w:t>
      </w:r>
      <w:r w:rsidR="00834E6B" w:rsidRPr="009C649A">
        <w:rPr>
          <w:b/>
          <w:bCs/>
          <w:iCs/>
        </w:rPr>
        <w:t xml:space="preserve">      </w:t>
      </w:r>
      <w:r w:rsidR="00CC4AAA" w:rsidRPr="009C649A">
        <w:rPr>
          <w:b/>
          <w:bCs/>
          <w:iCs/>
        </w:rPr>
        <w:t xml:space="preserve">                                     </w:t>
      </w:r>
      <w:r w:rsidR="00D81E6E" w:rsidRPr="009C649A">
        <w:rPr>
          <w:b/>
          <w:bCs/>
          <w:iCs/>
        </w:rPr>
        <w:t xml:space="preserve"> </w:t>
      </w:r>
      <w:r w:rsidR="00B75F8D" w:rsidRPr="009C649A">
        <w:rPr>
          <w:b/>
          <w:bCs/>
        </w:rPr>
        <w:t>Indi</w:t>
      </w:r>
      <w:r w:rsidR="00A07640" w:rsidRPr="009C649A">
        <w:rPr>
          <w:b/>
          <w:bCs/>
        </w:rPr>
        <w:t>a</w:t>
      </w:r>
      <w:r w:rsidR="00A07640">
        <w:rPr>
          <w:bCs/>
          <w:i/>
          <w:iCs/>
        </w:rPr>
        <w:t xml:space="preserve"> </w:t>
      </w:r>
      <w:r w:rsidR="00B75F8D" w:rsidRPr="00222BDE">
        <w:rPr>
          <w:b/>
          <w:bCs/>
          <w:u w:val="single"/>
        </w:rPr>
        <w:t>Responsibilities:</w:t>
      </w:r>
      <w:r w:rsidR="00B75F8D" w:rsidRPr="00A07640">
        <w:t xml:space="preserve"> </w:t>
      </w:r>
    </w:p>
    <w:p w14:paraId="281C65C8" w14:textId="679D9146" w:rsidR="00994355" w:rsidRDefault="00994355" w:rsidP="00994355">
      <w:pPr>
        <w:pStyle w:val="bullets"/>
        <w:rPr>
          <w:szCs w:val="24"/>
        </w:rPr>
      </w:pPr>
      <w:r>
        <w:t xml:space="preserve">Engineered a real-time financial transaction streaming and analytics platform using </w:t>
      </w:r>
      <w:r w:rsidRPr="007A3DF3">
        <w:rPr>
          <w:b/>
          <w:bCs/>
        </w:rPr>
        <w:t xml:space="preserve">Apache Kafka, </w:t>
      </w:r>
      <w:proofErr w:type="spellStart"/>
      <w:r w:rsidRPr="007A3DF3">
        <w:rPr>
          <w:b/>
          <w:bCs/>
        </w:rPr>
        <w:t>PySpark</w:t>
      </w:r>
      <w:proofErr w:type="spellEnd"/>
      <w:r w:rsidRPr="007A3DF3">
        <w:rPr>
          <w:b/>
          <w:bCs/>
        </w:rPr>
        <w:t>, Python ETL, Azure Database for PostgreSQL, Redis, and</w:t>
      </w:r>
      <w:r w:rsidR="001B2C61">
        <w:rPr>
          <w:b/>
          <w:bCs/>
        </w:rPr>
        <w:t xml:space="preserve"> </w:t>
      </w:r>
      <w:r w:rsidRPr="007A3DF3">
        <w:rPr>
          <w:b/>
          <w:bCs/>
        </w:rPr>
        <w:t>processing over 10M</w:t>
      </w:r>
      <w:r>
        <w:t xml:space="preserve"> daily trading and payment events with sub-second fraud detection and enterprise monitoring capabilities.</w:t>
      </w:r>
    </w:p>
    <w:p w14:paraId="64798092" w14:textId="27F13C5D" w:rsidR="00994355" w:rsidRDefault="00994355" w:rsidP="00994355">
      <w:pPr>
        <w:pStyle w:val="bullets"/>
      </w:pPr>
      <w:r>
        <w:t xml:space="preserve">Designed event-driven financial data architecture integrating </w:t>
      </w:r>
      <w:r w:rsidRPr="007A3DF3">
        <w:rPr>
          <w:b/>
          <w:bCs/>
        </w:rPr>
        <w:t xml:space="preserve">Kafka ingestion, Airflow orchestration, </w:t>
      </w:r>
      <w:proofErr w:type="spellStart"/>
      <w:r w:rsidRPr="007A3DF3">
        <w:rPr>
          <w:b/>
          <w:bCs/>
        </w:rPr>
        <w:t>PySpark</w:t>
      </w:r>
      <w:proofErr w:type="spellEnd"/>
      <w:r w:rsidRPr="007A3DF3">
        <w:rPr>
          <w:b/>
          <w:bCs/>
        </w:rPr>
        <w:t xml:space="preserve"> distributed processing on Azure HDInsight, </w:t>
      </w:r>
      <w:proofErr w:type="spellStart"/>
      <w:r w:rsidRPr="007A3DF3">
        <w:rPr>
          <w:b/>
          <w:bCs/>
        </w:rPr>
        <w:t>FastAPI</w:t>
      </w:r>
      <w:proofErr w:type="spellEnd"/>
      <w:r w:rsidRPr="007A3DF3">
        <w:rPr>
          <w:b/>
          <w:bCs/>
        </w:rPr>
        <w:t xml:space="preserve"> data services</w:t>
      </w:r>
      <w:r>
        <w:t xml:space="preserve"> to deliver analytics-ready datasets for compliance reporting and enterprise financial intelligence workloads.</w:t>
      </w:r>
    </w:p>
    <w:p w14:paraId="244655DB" w14:textId="76046286" w:rsidR="00994355" w:rsidRDefault="00994355" w:rsidP="00994355">
      <w:pPr>
        <w:pStyle w:val="bullets"/>
      </w:pPr>
      <w:r>
        <w:t xml:space="preserve">Implemented scalable storage, schema governance, and regulatory data models using Azure Database for </w:t>
      </w:r>
      <w:r w:rsidRPr="007A3DF3">
        <w:rPr>
          <w:b/>
          <w:bCs/>
        </w:rPr>
        <w:t>PostgreSQL, SQL optimization, advanced indexing, Redis caching, and structured</w:t>
      </w:r>
      <w:r w:rsidR="001B2C61">
        <w:rPr>
          <w:b/>
          <w:bCs/>
        </w:rPr>
        <w:t xml:space="preserve"> </w:t>
      </w:r>
      <w:r w:rsidRPr="007A3DF3">
        <w:rPr>
          <w:b/>
          <w:bCs/>
        </w:rPr>
        <w:t>storage</w:t>
      </w:r>
      <w:r>
        <w:t xml:space="preserve"> to support downstream fraud analytics, monitoring, and regulatory reporting across enterprise financial platforms.</w:t>
      </w:r>
    </w:p>
    <w:p w14:paraId="39586CDB" w14:textId="7D63C908" w:rsidR="00994355" w:rsidRDefault="00994355" w:rsidP="00994355">
      <w:pPr>
        <w:pStyle w:val="bullets"/>
      </w:pPr>
      <w:r>
        <w:t xml:space="preserve">Containerized streaming and </w:t>
      </w:r>
      <w:r w:rsidRPr="003B4182">
        <w:rPr>
          <w:b/>
          <w:bCs/>
        </w:rPr>
        <w:t>ETL pipelines using Docker and orchestrated</w:t>
      </w:r>
      <w:r>
        <w:t xml:space="preserve"> distributed workloads across Azure Container Instances and HDInsight Spark clusters with infrastructure automation via </w:t>
      </w:r>
      <w:r w:rsidRPr="003B4182">
        <w:rPr>
          <w:b/>
          <w:bCs/>
        </w:rPr>
        <w:t>Terraform and ARM templates</w:t>
      </w:r>
      <w:r>
        <w:t>, enabling scalable cloud deployment and secure enterprise financial data processing environments.</w:t>
      </w:r>
    </w:p>
    <w:p w14:paraId="7BA9AED2" w14:textId="77777777" w:rsidR="005B05F4" w:rsidRDefault="00994355" w:rsidP="005B05F4">
      <w:pPr>
        <w:pStyle w:val="bullets"/>
      </w:pPr>
      <w:r>
        <w:t xml:space="preserve">Built modular Python data pipelines with </w:t>
      </w:r>
      <w:r w:rsidRPr="00D74EC2">
        <w:rPr>
          <w:b/>
          <w:bCs/>
        </w:rPr>
        <w:t>Great Expectations validation, Azure Monitor and Application Insights observability, SQL diagnostics, logging, documentation, and Agile delivery</w:t>
      </w:r>
      <w:r>
        <w:t xml:space="preserve"> practices to ensure reliable, compliant, and high-throughput real-time financial analytics aligned with enterprise regulatory and </w:t>
      </w:r>
      <w:r w:rsidRPr="00D74EC2">
        <w:rPr>
          <w:b/>
          <w:bCs/>
        </w:rPr>
        <w:t>operational KPIs</w:t>
      </w:r>
      <w:r>
        <w:t>.</w:t>
      </w:r>
    </w:p>
    <w:p w14:paraId="3EE48E67" w14:textId="2016DB8C" w:rsidR="003E45F3" w:rsidRPr="005B05F4" w:rsidRDefault="00B75F8D" w:rsidP="005B05F4">
      <w:pPr>
        <w:pStyle w:val="bullets"/>
        <w:numPr>
          <w:ilvl w:val="0"/>
          <w:numId w:val="0"/>
        </w:numPr>
      </w:pPr>
      <w:r w:rsidRPr="005B05F4">
        <w:rPr>
          <w:b/>
        </w:rPr>
        <w:t xml:space="preserve">Environment: </w:t>
      </w:r>
      <w:r w:rsidR="003E45F3" w:rsidRPr="005B05F4">
        <w:t xml:space="preserve">Python, SQL, Apache Kafka, </w:t>
      </w:r>
      <w:proofErr w:type="spellStart"/>
      <w:r w:rsidR="003E45F3" w:rsidRPr="005B05F4">
        <w:t>PySpark</w:t>
      </w:r>
      <w:proofErr w:type="spellEnd"/>
      <w:r w:rsidR="003E45F3" w:rsidRPr="005B05F4">
        <w:t xml:space="preserve">, Apache Airflow, </w:t>
      </w:r>
      <w:proofErr w:type="spellStart"/>
      <w:r w:rsidR="003E45F3" w:rsidRPr="005B05F4">
        <w:t>FastAPI</w:t>
      </w:r>
      <w:proofErr w:type="spellEnd"/>
      <w:r w:rsidR="003E45F3" w:rsidRPr="005B05F4">
        <w:t>, PostgreSQL (Azure Database for PostgreSQL), Azure HDInsight, Redis (Azure Cache for Redis), Docker, Azure Container Instances, Azure Monitor, Application Insights, Terraform, ARM Templates, Great Expectations, Event-Driven Data Architecture, ETL Pipelines.</w:t>
      </w:r>
    </w:p>
    <w:p w14:paraId="287344BE" w14:textId="77777777" w:rsidR="003E45F3" w:rsidRDefault="003E45F3" w:rsidP="003E45F3">
      <w:pPr>
        <w:spacing w:after="18" w:line="235" w:lineRule="auto"/>
        <w:ind w:left="0" w:firstLine="0"/>
        <w:jc w:val="both"/>
        <w:rPr>
          <w:rFonts w:ascii="Calibri" w:hAnsi="Calibri" w:cs="Calibri"/>
          <w:b/>
          <w:bCs/>
          <w:szCs w:val="20"/>
        </w:rPr>
      </w:pPr>
    </w:p>
    <w:p w14:paraId="19D3B7F9" w14:textId="256ED878" w:rsidR="007D4842" w:rsidRPr="00CC4AAA" w:rsidRDefault="007D4842" w:rsidP="003E45F3">
      <w:pPr>
        <w:spacing w:after="18" w:line="235" w:lineRule="auto"/>
        <w:ind w:left="0" w:firstLine="0"/>
        <w:jc w:val="both"/>
        <w:rPr>
          <w:rFonts w:ascii="Calibri" w:hAnsi="Calibri" w:cs="Calibri"/>
          <w:b/>
          <w:szCs w:val="20"/>
        </w:rPr>
      </w:pPr>
      <w:r w:rsidRPr="009C649A">
        <w:rPr>
          <w:rFonts w:ascii="Calibri" w:hAnsi="Calibri" w:cs="Calibri"/>
          <w:b/>
          <w:bCs/>
          <w:szCs w:val="20"/>
        </w:rPr>
        <w:t xml:space="preserve">Infix Healthcare </w:t>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r>
      <w:r w:rsidRPr="009C649A">
        <w:rPr>
          <w:rFonts w:ascii="Calibri" w:hAnsi="Calibri" w:cs="Calibri"/>
          <w:b/>
          <w:bCs/>
          <w:szCs w:val="20"/>
        </w:rPr>
        <w:tab/>
        <w:t xml:space="preserve">                                </w:t>
      </w:r>
      <w:r w:rsidR="00FC1AF1" w:rsidRPr="009C649A">
        <w:rPr>
          <w:rFonts w:ascii="Calibri" w:hAnsi="Calibri" w:cs="Calibri"/>
          <w:b/>
          <w:bCs/>
          <w:szCs w:val="20"/>
        </w:rPr>
        <w:t xml:space="preserve"> </w:t>
      </w:r>
      <w:r w:rsidR="00CC4AAA" w:rsidRPr="009C649A">
        <w:rPr>
          <w:rFonts w:ascii="Calibri" w:hAnsi="Calibri" w:cs="Calibri"/>
          <w:b/>
          <w:bCs/>
          <w:szCs w:val="20"/>
        </w:rPr>
        <w:t xml:space="preserve">                           </w:t>
      </w:r>
      <w:r w:rsidR="00FC1AF1" w:rsidRPr="009C649A">
        <w:rPr>
          <w:rFonts w:ascii="Calibri" w:hAnsi="Calibri" w:cs="Calibri"/>
          <w:b/>
          <w:bCs/>
          <w:szCs w:val="20"/>
        </w:rPr>
        <w:t>May</w:t>
      </w:r>
      <w:r w:rsidRPr="009C649A">
        <w:rPr>
          <w:rFonts w:ascii="Calibri" w:hAnsi="Calibri" w:cs="Calibri"/>
          <w:b/>
          <w:bCs/>
          <w:szCs w:val="20"/>
        </w:rPr>
        <w:t xml:space="preserve"> 201</w:t>
      </w:r>
      <w:r w:rsidR="00685C5F" w:rsidRPr="009C649A">
        <w:rPr>
          <w:rFonts w:ascii="Calibri" w:hAnsi="Calibri" w:cs="Calibri"/>
          <w:b/>
          <w:bCs/>
          <w:szCs w:val="20"/>
        </w:rPr>
        <w:t>5</w:t>
      </w:r>
      <w:r w:rsidRPr="009C649A">
        <w:rPr>
          <w:rFonts w:ascii="Calibri" w:hAnsi="Calibri" w:cs="Calibri"/>
          <w:b/>
          <w:bCs/>
          <w:szCs w:val="20"/>
        </w:rPr>
        <w:t xml:space="preserve"> - </w:t>
      </w:r>
      <w:r w:rsidR="00FC1AF1" w:rsidRPr="009C649A">
        <w:rPr>
          <w:rFonts w:ascii="Calibri" w:hAnsi="Calibri" w:cs="Calibri"/>
          <w:b/>
          <w:bCs/>
          <w:szCs w:val="20"/>
        </w:rPr>
        <w:t>December</w:t>
      </w:r>
      <w:r w:rsidRPr="009C649A">
        <w:rPr>
          <w:rFonts w:ascii="Calibri" w:hAnsi="Calibri" w:cs="Calibri"/>
          <w:b/>
          <w:bCs/>
          <w:szCs w:val="20"/>
        </w:rPr>
        <w:t xml:space="preserve"> 2016                                    </w:t>
      </w:r>
      <w:r w:rsidRPr="009C649A">
        <w:rPr>
          <w:rFonts w:ascii="Calibri" w:hAnsi="Calibri" w:cs="Calibri"/>
          <w:b/>
          <w:bCs/>
          <w:i/>
          <w:szCs w:val="20"/>
        </w:rPr>
        <w:t xml:space="preserve">              </w:t>
      </w:r>
      <w:r w:rsidRPr="009C649A">
        <w:rPr>
          <w:rFonts w:ascii="Calibri" w:hAnsi="Calibri" w:cs="Calibri"/>
          <w:b/>
          <w:bCs/>
          <w:iCs/>
          <w:szCs w:val="20"/>
        </w:rPr>
        <w:t xml:space="preserve">Junior Data Engineer                                                                                                                                                       </w:t>
      </w:r>
      <w:r w:rsidR="00CC4AAA" w:rsidRPr="009C649A">
        <w:rPr>
          <w:rFonts w:ascii="Calibri" w:hAnsi="Calibri" w:cs="Calibri"/>
          <w:b/>
          <w:bCs/>
          <w:iCs/>
          <w:szCs w:val="20"/>
        </w:rPr>
        <w:t xml:space="preserve">                                       </w:t>
      </w:r>
      <w:r w:rsidRPr="009C649A">
        <w:rPr>
          <w:rFonts w:ascii="Calibri" w:hAnsi="Calibri" w:cs="Calibri"/>
          <w:b/>
          <w:bCs/>
          <w:szCs w:val="20"/>
        </w:rPr>
        <w:t>India</w:t>
      </w:r>
      <w:r w:rsidRPr="00CC4AAA">
        <w:rPr>
          <w:rFonts w:ascii="Calibri" w:hAnsi="Calibri" w:cs="Calibri"/>
          <w:bCs/>
          <w:i/>
          <w:iCs/>
          <w:szCs w:val="20"/>
        </w:rPr>
        <w:t xml:space="preserve">                        </w:t>
      </w:r>
      <w:r w:rsidRPr="00CC4AAA">
        <w:rPr>
          <w:rFonts w:ascii="Calibri" w:hAnsi="Calibri" w:cs="Calibri"/>
          <w:b/>
          <w:szCs w:val="20"/>
          <w:u w:val="single"/>
        </w:rPr>
        <w:t>Responsibilities:</w:t>
      </w:r>
      <w:r w:rsidRPr="00CC4AAA">
        <w:rPr>
          <w:rFonts w:ascii="Calibri" w:hAnsi="Calibri" w:cs="Calibri"/>
          <w:szCs w:val="20"/>
          <w:u w:val="single"/>
        </w:rPr>
        <w:t xml:space="preserve"> </w:t>
      </w:r>
    </w:p>
    <w:p w14:paraId="28630864" w14:textId="77777777" w:rsidR="00656339" w:rsidRDefault="00656339" w:rsidP="00656339">
      <w:pPr>
        <w:pStyle w:val="bullets"/>
        <w:rPr>
          <w:szCs w:val="24"/>
        </w:rPr>
      </w:pPr>
      <w:r>
        <w:t xml:space="preserve">Delivered an enterprise healthcare analytics and clinical data integration platform processing over </w:t>
      </w:r>
      <w:r w:rsidRPr="00994355">
        <w:rPr>
          <w:b/>
          <w:bCs/>
        </w:rPr>
        <w:t>500K</w:t>
      </w:r>
      <w:r>
        <w:t xml:space="preserve"> patient records using Python </w:t>
      </w:r>
      <w:r w:rsidRPr="00994355">
        <w:rPr>
          <w:b/>
          <w:bCs/>
        </w:rPr>
        <w:t>ETL, HL7/FHIR ingestion, PostgreSQL, SQL Server, and Tableau</w:t>
      </w:r>
      <w:r>
        <w:t>, enabling interoperable population health analytics, regulatory reporting, and improved hospital operational visibility across departments.</w:t>
      </w:r>
    </w:p>
    <w:p w14:paraId="7A459C12" w14:textId="6FFC3B1E" w:rsidR="00656339" w:rsidRDefault="00656339" w:rsidP="00656339">
      <w:pPr>
        <w:pStyle w:val="bullets"/>
      </w:pPr>
      <w:r>
        <w:t xml:space="preserve">Architected a centralized healthcare data environment integrating </w:t>
      </w:r>
      <w:r w:rsidRPr="007A3DF3">
        <w:rPr>
          <w:b/>
          <w:bCs/>
        </w:rPr>
        <w:t>Epic and Cerner EMR ingestion pipelines, transformation and interoperability layers, secure relational storage, and governed analytics</w:t>
      </w:r>
      <w:r>
        <w:t xml:space="preserve"> reporting systems supporting clinical decision-making and population health insights across enterprise healthcare workflows.</w:t>
      </w:r>
    </w:p>
    <w:p w14:paraId="5B816423" w14:textId="2EF3FA41" w:rsidR="00656339" w:rsidRDefault="00656339" w:rsidP="00656339">
      <w:pPr>
        <w:pStyle w:val="bullets"/>
      </w:pPr>
      <w:r>
        <w:t xml:space="preserve">Built scalable </w:t>
      </w:r>
      <w:r w:rsidRPr="007A3DF3">
        <w:rPr>
          <w:b/>
          <w:bCs/>
        </w:rPr>
        <w:t>ingestion, cleansing, transformation, and standardization pipelines using Python, Pandas, NumPy, HL7/FHIR parsing</w:t>
      </w:r>
      <w:r>
        <w:t>, and anomaly detection to normalize patient demographics, encounters, and clinical metrics for analytics readiness across interoperable healthcare datasets.</w:t>
      </w:r>
    </w:p>
    <w:p w14:paraId="0DEB6776" w14:textId="4CDEDB58" w:rsidR="00656339" w:rsidRDefault="00656339" w:rsidP="00656339">
      <w:pPr>
        <w:pStyle w:val="bullets"/>
      </w:pPr>
      <w:r>
        <w:t xml:space="preserve">Designed optimized relational clinical storage and analytics models using </w:t>
      </w:r>
      <w:r w:rsidRPr="007A3DF3">
        <w:rPr>
          <w:b/>
          <w:bCs/>
        </w:rPr>
        <w:t>PostgreSQL and SQL Server with indexing, query tuning, modular ETL architecture</w:t>
      </w:r>
      <w:r>
        <w:t>, and containerized deployment workflows to enable secure, compliant, and scalable healthcare data processing and reporting environments.</w:t>
      </w:r>
    </w:p>
    <w:p w14:paraId="1AECDE0E" w14:textId="16BA44BB" w:rsidR="00656339" w:rsidRDefault="00656339" w:rsidP="00656339">
      <w:pPr>
        <w:pStyle w:val="bullets"/>
      </w:pPr>
      <w:r>
        <w:t xml:space="preserve">Implemented monitoring, validation, and operational reliability frameworks using </w:t>
      </w:r>
      <w:r w:rsidRPr="007A3DF3">
        <w:rPr>
          <w:b/>
          <w:bCs/>
        </w:rPr>
        <w:t>SQL diagnostics, Python logging, automated testing, Docker orchestration, and Agile collaboration</w:t>
      </w:r>
      <w:r>
        <w:t xml:space="preserve"> with clinical stakeholders to ensure data freshness, processing stability, and compliant enterprise healthcare analytics delivery.</w:t>
      </w:r>
    </w:p>
    <w:p w14:paraId="646D9C65" w14:textId="72B8D0FD" w:rsidR="00F05896" w:rsidRPr="00BB20A7" w:rsidRDefault="007D4842" w:rsidP="00BB20A7">
      <w:pPr>
        <w:pStyle w:val="bullets"/>
        <w:numPr>
          <w:ilvl w:val="0"/>
          <w:numId w:val="0"/>
        </w:numPr>
      </w:pPr>
      <w:r w:rsidRPr="00254411">
        <w:rPr>
          <w:b/>
        </w:rPr>
        <w:t xml:space="preserve">Environment: </w:t>
      </w:r>
      <w:r w:rsidR="003974E7" w:rsidRPr="00CA5CEB">
        <w:t>Python, SQL, Pandas, NumPy, PostgreSQL, SQL Server, HL7, FHIR, Epic, Cerner, ETL Pipelines, Data Integration, Clinical Data Modeling, Tableau, Docker, Data Quality Validation, Monitoring &amp; Logging, Agile.</w:t>
      </w:r>
    </w:p>
    <w:p w14:paraId="5D9DCA48" w14:textId="77777777" w:rsidR="00BB20A7" w:rsidRDefault="00BB20A7" w:rsidP="00864DBE">
      <w:pPr>
        <w:ind w:left="0" w:firstLine="0"/>
        <w:rPr>
          <w:rFonts w:ascii="Calibri" w:hAnsi="Calibri" w:cs="Calibri"/>
          <w:b/>
          <w:bCs/>
          <w:szCs w:val="20"/>
        </w:rPr>
      </w:pPr>
    </w:p>
    <w:p w14:paraId="521CF302" w14:textId="6ED9646A" w:rsidR="00BB20A7" w:rsidRDefault="00BB20A7" w:rsidP="00864DBE">
      <w:pPr>
        <w:ind w:left="0" w:firstLine="0"/>
        <w:rPr>
          <w:rFonts w:ascii="Calibri" w:hAnsi="Calibri" w:cs="Calibri"/>
          <w:b/>
          <w:bCs/>
          <w:sz w:val="22"/>
        </w:rPr>
      </w:pPr>
      <w:r w:rsidRPr="00BB20A7">
        <w:rPr>
          <w:rFonts w:ascii="Calibri" w:hAnsi="Calibri" w:cs="Calibri"/>
          <w:b/>
          <w:bCs/>
          <w:sz w:val="22"/>
        </w:rPr>
        <w:t>EDUCATION:</w:t>
      </w:r>
    </w:p>
    <w:p w14:paraId="2E9B32DF" w14:textId="346642C9" w:rsidR="00864DBE" w:rsidRPr="00CC4AAA" w:rsidRDefault="00D30E61" w:rsidP="00864DBE">
      <w:pPr>
        <w:ind w:left="0" w:firstLine="0"/>
        <w:rPr>
          <w:rFonts w:ascii="Calibri" w:hAnsi="Calibri" w:cs="Calibri"/>
          <w:bCs/>
          <w:i/>
          <w:iCs/>
          <w:szCs w:val="20"/>
        </w:rPr>
      </w:pPr>
      <w:r w:rsidRPr="00CC4AAA">
        <w:rPr>
          <w:rFonts w:ascii="Calibri" w:hAnsi="Calibri" w:cs="Calibri"/>
          <w:b/>
          <w:bCs/>
          <w:szCs w:val="20"/>
        </w:rPr>
        <w:t>GITAM</w:t>
      </w:r>
      <w:r w:rsidR="007801ED" w:rsidRPr="00CC4AAA">
        <w:rPr>
          <w:rFonts w:ascii="Calibri" w:hAnsi="Calibri" w:cs="Calibri"/>
          <w:b/>
          <w:bCs/>
          <w:szCs w:val="20"/>
        </w:rPr>
        <w:t xml:space="preserve"> University</w:t>
      </w:r>
      <w:r w:rsidR="00864DBE" w:rsidRPr="00CC4AAA">
        <w:rPr>
          <w:rFonts w:ascii="Calibri" w:hAnsi="Calibri" w:cs="Calibri"/>
          <w:szCs w:val="20"/>
        </w:rPr>
        <w:t xml:space="preserve"> </w:t>
      </w:r>
      <w:r w:rsidR="00864DBE" w:rsidRPr="00CC4AAA">
        <w:rPr>
          <w:rFonts w:ascii="Calibri" w:hAnsi="Calibri" w:cs="Calibri"/>
          <w:szCs w:val="20"/>
        </w:rPr>
        <w:tab/>
      </w:r>
      <w:r w:rsidR="00864DBE" w:rsidRPr="00CC4AAA">
        <w:rPr>
          <w:rFonts w:ascii="Calibri" w:hAnsi="Calibri" w:cs="Calibri"/>
          <w:szCs w:val="20"/>
        </w:rPr>
        <w:tab/>
      </w:r>
      <w:r w:rsidR="00864DBE" w:rsidRPr="00CC4AAA">
        <w:rPr>
          <w:rFonts w:ascii="Calibri" w:hAnsi="Calibri" w:cs="Calibri"/>
          <w:szCs w:val="20"/>
        </w:rPr>
        <w:tab/>
      </w:r>
      <w:r w:rsidR="00864DBE" w:rsidRPr="00CC4AAA">
        <w:rPr>
          <w:rFonts w:ascii="Calibri" w:hAnsi="Calibri" w:cs="Calibri"/>
          <w:szCs w:val="20"/>
        </w:rPr>
        <w:tab/>
      </w:r>
      <w:r w:rsidR="00864DBE" w:rsidRPr="00CC4AAA">
        <w:rPr>
          <w:rFonts w:ascii="Calibri" w:hAnsi="Calibri" w:cs="Calibri"/>
          <w:szCs w:val="20"/>
        </w:rPr>
        <w:tab/>
      </w:r>
      <w:r w:rsidR="00864DBE" w:rsidRPr="00CC4AAA">
        <w:rPr>
          <w:rFonts w:ascii="Calibri" w:hAnsi="Calibri" w:cs="Calibri"/>
          <w:szCs w:val="20"/>
        </w:rPr>
        <w:tab/>
      </w:r>
      <w:r w:rsidR="00864DBE" w:rsidRPr="00CC4AAA">
        <w:rPr>
          <w:rFonts w:ascii="Calibri" w:hAnsi="Calibri" w:cs="Calibri"/>
          <w:szCs w:val="20"/>
        </w:rPr>
        <w:tab/>
        <w:t xml:space="preserve">                                         </w:t>
      </w:r>
      <w:r w:rsidR="00CC4AAA">
        <w:rPr>
          <w:rFonts w:ascii="Calibri" w:hAnsi="Calibri" w:cs="Calibri"/>
          <w:szCs w:val="20"/>
        </w:rPr>
        <w:t xml:space="preserve">            </w:t>
      </w:r>
      <w:r w:rsidR="00D27022" w:rsidRPr="00CC4AAA">
        <w:rPr>
          <w:rFonts w:ascii="Calibri" w:hAnsi="Calibri" w:cs="Calibri"/>
          <w:szCs w:val="20"/>
        </w:rPr>
        <w:t xml:space="preserve">May </w:t>
      </w:r>
      <w:r w:rsidR="00E3317D" w:rsidRPr="00CC4AAA">
        <w:rPr>
          <w:rFonts w:ascii="Calibri" w:hAnsi="Calibri" w:cs="Calibri"/>
          <w:szCs w:val="20"/>
        </w:rPr>
        <w:t>201</w:t>
      </w:r>
      <w:r w:rsidR="00685C5F" w:rsidRPr="00CC4AAA">
        <w:rPr>
          <w:rFonts w:ascii="Calibri" w:hAnsi="Calibri" w:cs="Calibri"/>
          <w:szCs w:val="20"/>
        </w:rPr>
        <w:t>1</w:t>
      </w:r>
      <w:r w:rsidR="00E3317D" w:rsidRPr="00CC4AAA">
        <w:rPr>
          <w:rFonts w:ascii="Calibri" w:hAnsi="Calibri" w:cs="Calibri"/>
          <w:szCs w:val="20"/>
        </w:rPr>
        <w:t xml:space="preserve"> – April 201</w:t>
      </w:r>
      <w:r w:rsidR="00685C5F" w:rsidRPr="00CC4AAA">
        <w:rPr>
          <w:rFonts w:ascii="Calibri" w:hAnsi="Calibri" w:cs="Calibri"/>
          <w:szCs w:val="20"/>
        </w:rPr>
        <w:t>5</w:t>
      </w:r>
      <w:r w:rsidR="00864DBE" w:rsidRPr="00CC4AAA">
        <w:rPr>
          <w:rFonts w:ascii="Calibri" w:hAnsi="Calibri" w:cs="Calibri"/>
          <w:szCs w:val="20"/>
        </w:rPr>
        <w:t xml:space="preserve">                           </w:t>
      </w:r>
      <w:r w:rsidR="00864DBE" w:rsidRPr="00CC4AAA">
        <w:rPr>
          <w:rFonts w:ascii="Calibri" w:hAnsi="Calibri" w:cs="Calibri"/>
          <w:bCs/>
          <w:i/>
          <w:szCs w:val="20"/>
        </w:rPr>
        <w:t xml:space="preserve">                                                                                                                                            </w:t>
      </w:r>
    </w:p>
    <w:p w14:paraId="5E38B3B6" w14:textId="572BFD79" w:rsidR="00E74886" w:rsidRPr="00911DA7" w:rsidRDefault="000419E3" w:rsidP="003039D4">
      <w:pPr>
        <w:spacing w:after="297" w:line="249" w:lineRule="auto"/>
        <w:ind w:left="0" w:firstLine="0"/>
        <w:rPr>
          <w:rFonts w:ascii="Calibri" w:hAnsi="Calibri" w:cs="Calibri"/>
          <w:bCs/>
          <w:i/>
          <w:iCs/>
          <w:szCs w:val="20"/>
        </w:rPr>
      </w:pPr>
      <w:r w:rsidRPr="00BB20A7">
        <w:rPr>
          <w:rFonts w:ascii="Calibri" w:hAnsi="Calibri" w:cs="Calibri"/>
          <w:bCs/>
          <w:iCs/>
          <w:szCs w:val="20"/>
        </w:rPr>
        <w:t>Ba</w:t>
      </w:r>
      <w:r w:rsidR="005F5448" w:rsidRPr="00BB20A7">
        <w:rPr>
          <w:rFonts w:ascii="Calibri" w:hAnsi="Calibri" w:cs="Calibri"/>
          <w:bCs/>
          <w:iCs/>
          <w:szCs w:val="20"/>
        </w:rPr>
        <w:t>chelor of Technology in Computer S</w:t>
      </w:r>
      <w:r w:rsidR="00AE3BCE" w:rsidRPr="00BB20A7">
        <w:rPr>
          <w:rFonts w:ascii="Calibri" w:hAnsi="Calibri" w:cs="Calibri"/>
          <w:bCs/>
          <w:iCs/>
          <w:szCs w:val="20"/>
        </w:rPr>
        <w:t>cience</w:t>
      </w:r>
      <w:r w:rsidR="00B26A64" w:rsidRPr="00BB20A7">
        <w:rPr>
          <w:rFonts w:ascii="Calibri" w:hAnsi="Calibri" w:cs="Calibri"/>
          <w:bCs/>
          <w:iCs/>
          <w:szCs w:val="20"/>
        </w:rPr>
        <w:t xml:space="preserve"> and En</w:t>
      </w:r>
      <w:r w:rsidR="00F05896" w:rsidRPr="00BB20A7">
        <w:rPr>
          <w:rFonts w:ascii="Calibri" w:hAnsi="Calibri" w:cs="Calibri"/>
          <w:bCs/>
          <w:iCs/>
          <w:szCs w:val="20"/>
        </w:rPr>
        <w:t>gineering</w:t>
      </w:r>
      <w:r w:rsidRPr="00BB20A7">
        <w:rPr>
          <w:rFonts w:ascii="Calibri" w:hAnsi="Calibri" w:cs="Calibri"/>
          <w:bCs/>
          <w:iCs/>
          <w:szCs w:val="20"/>
        </w:rPr>
        <w:t xml:space="preserve">                                                         </w:t>
      </w:r>
      <w:r w:rsidRPr="00BB20A7">
        <w:rPr>
          <w:rFonts w:ascii="Calibri" w:hAnsi="Calibri" w:cs="Calibri"/>
          <w:bCs/>
          <w:i/>
          <w:iCs/>
          <w:szCs w:val="20"/>
        </w:rPr>
        <w:t xml:space="preserve">       </w:t>
      </w:r>
      <w:r w:rsidR="00F05896" w:rsidRPr="00BB20A7">
        <w:rPr>
          <w:rFonts w:ascii="Calibri" w:hAnsi="Calibri" w:cs="Calibri"/>
          <w:bCs/>
          <w:i/>
          <w:iCs/>
          <w:szCs w:val="20"/>
        </w:rPr>
        <w:t xml:space="preserve">                      </w:t>
      </w:r>
      <w:r w:rsidR="00CC4AAA" w:rsidRPr="00BB20A7">
        <w:rPr>
          <w:rFonts w:ascii="Calibri" w:hAnsi="Calibri" w:cs="Calibri"/>
          <w:bCs/>
          <w:i/>
          <w:iCs/>
          <w:szCs w:val="20"/>
        </w:rPr>
        <w:t xml:space="preserve">                                </w:t>
      </w:r>
      <w:r w:rsidR="00F05896" w:rsidRPr="00CC4AAA">
        <w:rPr>
          <w:rFonts w:ascii="Calibri" w:hAnsi="Calibri" w:cs="Calibri"/>
          <w:bCs/>
          <w:i/>
          <w:iCs/>
          <w:szCs w:val="20"/>
        </w:rPr>
        <w:t>India</w:t>
      </w:r>
      <w:r w:rsidRPr="00CC4AAA">
        <w:rPr>
          <w:rFonts w:ascii="Calibri" w:hAnsi="Calibri" w:cs="Calibri"/>
          <w:bCs/>
          <w:i/>
          <w:iCs/>
          <w:szCs w:val="20"/>
        </w:rPr>
        <w:t xml:space="preserve">                                                 </w:t>
      </w:r>
      <w:r w:rsidR="00AE3BCE" w:rsidRPr="00CC4AAA">
        <w:rPr>
          <w:rFonts w:ascii="Calibri" w:hAnsi="Calibri" w:cs="Calibri"/>
          <w:bCs/>
          <w:i/>
          <w:iCs/>
          <w:szCs w:val="20"/>
        </w:rPr>
        <w:t xml:space="preserve">       </w:t>
      </w:r>
    </w:p>
    <w:sectPr w:rsidR="00E74886" w:rsidRPr="00911DA7" w:rsidSect="002C57F2">
      <w:type w:val="continuous"/>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D661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E0E02"/>
    <w:multiLevelType w:val="hybridMultilevel"/>
    <w:tmpl w:val="3CE692C4"/>
    <w:lvl w:ilvl="0" w:tplc="0409000D">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 w15:restartNumberingAfterBreak="0">
    <w:nsid w:val="06132B5C"/>
    <w:multiLevelType w:val="hybridMultilevel"/>
    <w:tmpl w:val="41E42B32"/>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8541E"/>
    <w:multiLevelType w:val="hybridMultilevel"/>
    <w:tmpl w:val="AB94D41A"/>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0CCD33E0"/>
    <w:multiLevelType w:val="hybridMultilevel"/>
    <w:tmpl w:val="8E36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61D4"/>
    <w:multiLevelType w:val="hybridMultilevel"/>
    <w:tmpl w:val="ECB8CF7E"/>
    <w:lvl w:ilvl="0" w:tplc="B6487482">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F04A9"/>
    <w:multiLevelType w:val="hybridMultilevel"/>
    <w:tmpl w:val="EA1A84D2"/>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043630"/>
    <w:multiLevelType w:val="hybridMultilevel"/>
    <w:tmpl w:val="35A8C604"/>
    <w:lvl w:ilvl="0" w:tplc="0CD21414">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8" w15:restartNumberingAfterBreak="0">
    <w:nsid w:val="1EF9609B"/>
    <w:multiLevelType w:val="multilevel"/>
    <w:tmpl w:val="ED48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61F9B"/>
    <w:multiLevelType w:val="multilevel"/>
    <w:tmpl w:val="544E9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40604"/>
    <w:multiLevelType w:val="hybridMultilevel"/>
    <w:tmpl w:val="E4263312"/>
    <w:lvl w:ilvl="0" w:tplc="0CD214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5D7E56"/>
    <w:multiLevelType w:val="multilevel"/>
    <w:tmpl w:val="F63A8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37847"/>
    <w:multiLevelType w:val="hybridMultilevel"/>
    <w:tmpl w:val="0470A22C"/>
    <w:lvl w:ilvl="0" w:tplc="9DEC188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00855"/>
    <w:multiLevelType w:val="hybridMultilevel"/>
    <w:tmpl w:val="D7A8F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EB65BD"/>
    <w:multiLevelType w:val="hybridMultilevel"/>
    <w:tmpl w:val="A104B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0589A"/>
    <w:multiLevelType w:val="hybridMultilevel"/>
    <w:tmpl w:val="C5F26794"/>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01C8A"/>
    <w:multiLevelType w:val="hybridMultilevel"/>
    <w:tmpl w:val="1292F31A"/>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81290"/>
    <w:multiLevelType w:val="hybridMultilevel"/>
    <w:tmpl w:val="828A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00F38"/>
    <w:multiLevelType w:val="hybridMultilevel"/>
    <w:tmpl w:val="039492DC"/>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0010F"/>
    <w:multiLevelType w:val="hybridMultilevel"/>
    <w:tmpl w:val="890E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9E1E6B"/>
    <w:multiLevelType w:val="hybridMultilevel"/>
    <w:tmpl w:val="2E5A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20672"/>
    <w:multiLevelType w:val="hybridMultilevel"/>
    <w:tmpl w:val="FA2E71FA"/>
    <w:lvl w:ilvl="0" w:tplc="0CD21414">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2" w15:restartNumberingAfterBreak="0">
    <w:nsid w:val="434910A1"/>
    <w:multiLevelType w:val="hybridMultilevel"/>
    <w:tmpl w:val="3894E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F016DC"/>
    <w:multiLevelType w:val="hybridMultilevel"/>
    <w:tmpl w:val="5C1CF180"/>
    <w:lvl w:ilvl="0" w:tplc="0409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4" w15:restartNumberingAfterBreak="0">
    <w:nsid w:val="450754C6"/>
    <w:multiLevelType w:val="hybridMultilevel"/>
    <w:tmpl w:val="CDFA7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035409"/>
    <w:multiLevelType w:val="hybridMultilevel"/>
    <w:tmpl w:val="5BB007D2"/>
    <w:lvl w:ilvl="0" w:tplc="9DEC188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75413"/>
    <w:multiLevelType w:val="hybridMultilevel"/>
    <w:tmpl w:val="5CFA3F7A"/>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57132E"/>
    <w:multiLevelType w:val="hybridMultilevel"/>
    <w:tmpl w:val="6B0E663C"/>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17C3A"/>
    <w:multiLevelType w:val="hybridMultilevel"/>
    <w:tmpl w:val="B72A5B5E"/>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83525A"/>
    <w:multiLevelType w:val="hybridMultilevel"/>
    <w:tmpl w:val="09929C70"/>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F0C52"/>
    <w:multiLevelType w:val="hybridMultilevel"/>
    <w:tmpl w:val="B70A7FDA"/>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108FF"/>
    <w:multiLevelType w:val="hybridMultilevel"/>
    <w:tmpl w:val="A370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C09A8"/>
    <w:multiLevelType w:val="hybridMultilevel"/>
    <w:tmpl w:val="64684D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455F7C"/>
    <w:multiLevelType w:val="hybridMultilevel"/>
    <w:tmpl w:val="38CAE784"/>
    <w:lvl w:ilvl="0" w:tplc="9DEC188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F5AEC"/>
    <w:multiLevelType w:val="hybridMultilevel"/>
    <w:tmpl w:val="AF1C6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C72867"/>
    <w:multiLevelType w:val="multilevel"/>
    <w:tmpl w:val="868AC6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5F31B9"/>
    <w:multiLevelType w:val="hybridMultilevel"/>
    <w:tmpl w:val="3264AE7C"/>
    <w:lvl w:ilvl="0" w:tplc="DCA68504">
      <w:start w:val="1"/>
      <w:numFmt w:val="bullet"/>
      <w:lvlText w:val="•"/>
      <w:lvlJc w:val="left"/>
      <w:pPr>
        <w:ind w:left="540" w:hanging="360"/>
      </w:pPr>
      <w:rPr>
        <w:rFonts w:ascii="Times New Roman" w:eastAsia="Times New Roman" w:hAnsi="Times New Roman"/>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260" w:hanging="360"/>
      </w:pPr>
      <w:rPr>
        <w:rFonts w:ascii="Courier New" w:hAnsi="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7" w15:restartNumberingAfterBreak="0">
    <w:nsid w:val="6DE9654D"/>
    <w:multiLevelType w:val="hybridMultilevel"/>
    <w:tmpl w:val="ECECC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ED31BE"/>
    <w:multiLevelType w:val="hybridMultilevel"/>
    <w:tmpl w:val="D1DEABC0"/>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138B1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27A23F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820C07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D0E36F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DE88D0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1D6ADE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E48828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CDEBEC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2DA5A61"/>
    <w:multiLevelType w:val="hybridMultilevel"/>
    <w:tmpl w:val="E0CA50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73B12D1E"/>
    <w:multiLevelType w:val="hybridMultilevel"/>
    <w:tmpl w:val="3132B102"/>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95956"/>
    <w:multiLevelType w:val="multilevel"/>
    <w:tmpl w:val="1BDE83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0C123F"/>
    <w:multiLevelType w:val="hybridMultilevel"/>
    <w:tmpl w:val="37B8019E"/>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5C3A81"/>
    <w:multiLevelType w:val="hybridMultilevel"/>
    <w:tmpl w:val="67FA3B04"/>
    <w:lvl w:ilvl="0" w:tplc="0CD214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586969">
    <w:abstractNumId w:val="0"/>
  </w:num>
  <w:num w:numId="2" w16cid:durableId="832068694">
    <w:abstractNumId w:val="36"/>
  </w:num>
  <w:num w:numId="3" w16cid:durableId="1750925425">
    <w:abstractNumId w:val="13"/>
  </w:num>
  <w:num w:numId="4" w16cid:durableId="1840925749">
    <w:abstractNumId w:val="24"/>
  </w:num>
  <w:num w:numId="5" w16cid:durableId="650058803">
    <w:abstractNumId w:val="22"/>
  </w:num>
  <w:num w:numId="6" w16cid:durableId="27417868">
    <w:abstractNumId w:val="14"/>
  </w:num>
  <w:num w:numId="7" w16cid:durableId="1143037862">
    <w:abstractNumId w:val="38"/>
  </w:num>
  <w:num w:numId="8" w16cid:durableId="1393502000">
    <w:abstractNumId w:val="1"/>
  </w:num>
  <w:num w:numId="9" w16cid:durableId="585261770">
    <w:abstractNumId w:val="23"/>
  </w:num>
  <w:num w:numId="10" w16cid:durableId="717168339">
    <w:abstractNumId w:val="32"/>
  </w:num>
  <w:num w:numId="11" w16cid:durableId="170069242">
    <w:abstractNumId w:val="5"/>
  </w:num>
  <w:num w:numId="12" w16cid:durableId="731386464">
    <w:abstractNumId w:val="8"/>
  </w:num>
  <w:num w:numId="13" w16cid:durableId="1066995933">
    <w:abstractNumId w:val="11"/>
  </w:num>
  <w:num w:numId="14" w16cid:durableId="1908883586">
    <w:abstractNumId w:val="9"/>
  </w:num>
  <w:num w:numId="15" w16cid:durableId="1513031212">
    <w:abstractNumId w:val="35"/>
  </w:num>
  <w:num w:numId="16" w16cid:durableId="736904969">
    <w:abstractNumId w:val="41"/>
  </w:num>
  <w:num w:numId="17" w16cid:durableId="1887570809">
    <w:abstractNumId w:val="34"/>
  </w:num>
  <w:num w:numId="18" w16cid:durableId="2016958062">
    <w:abstractNumId w:val="39"/>
  </w:num>
  <w:num w:numId="19" w16cid:durableId="712656295">
    <w:abstractNumId w:val="31"/>
  </w:num>
  <w:num w:numId="20" w16cid:durableId="197745966">
    <w:abstractNumId w:val="37"/>
  </w:num>
  <w:num w:numId="21" w16cid:durableId="919287986">
    <w:abstractNumId w:val="20"/>
  </w:num>
  <w:num w:numId="22" w16cid:durableId="970477936">
    <w:abstractNumId w:val="4"/>
  </w:num>
  <w:num w:numId="23" w16cid:durableId="1755004976">
    <w:abstractNumId w:val="19"/>
  </w:num>
  <w:num w:numId="24" w16cid:durableId="1101098247">
    <w:abstractNumId w:val="28"/>
  </w:num>
  <w:num w:numId="25" w16cid:durableId="1267496137">
    <w:abstractNumId w:val="10"/>
  </w:num>
  <w:num w:numId="26" w16cid:durableId="1493376642">
    <w:abstractNumId w:val="2"/>
  </w:num>
  <w:num w:numId="27" w16cid:durableId="151677575">
    <w:abstractNumId w:val="7"/>
  </w:num>
  <w:num w:numId="28" w16cid:durableId="1885289016">
    <w:abstractNumId w:val="21"/>
  </w:num>
  <w:num w:numId="29" w16cid:durableId="325941402">
    <w:abstractNumId w:val="43"/>
  </w:num>
  <w:num w:numId="30" w16cid:durableId="1943880898">
    <w:abstractNumId w:val="6"/>
  </w:num>
  <w:num w:numId="31" w16cid:durableId="618800045">
    <w:abstractNumId w:val="29"/>
  </w:num>
  <w:num w:numId="32" w16cid:durableId="282005434">
    <w:abstractNumId w:val="42"/>
  </w:num>
  <w:num w:numId="33" w16cid:durableId="493763372">
    <w:abstractNumId w:val="18"/>
  </w:num>
  <w:num w:numId="34" w16cid:durableId="240333828">
    <w:abstractNumId w:val="15"/>
  </w:num>
  <w:num w:numId="35" w16cid:durableId="759256398">
    <w:abstractNumId w:val="27"/>
  </w:num>
  <w:num w:numId="36" w16cid:durableId="994147468">
    <w:abstractNumId w:val="30"/>
  </w:num>
  <w:num w:numId="37" w16cid:durableId="386532881">
    <w:abstractNumId w:val="40"/>
  </w:num>
  <w:num w:numId="38" w16cid:durableId="1959605236">
    <w:abstractNumId w:val="26"/>
  </w:num>
  <w:num w:numId="39" w16cid:durableId="1308241252">
    <w:abstractNumId w:val="3"/>
  </w:num>
  <w:num w:numId="40" w16cid:durableId="856892812">
    <w:abstractNumId w:val="16"/>
  </w:num>
  <w:num w:numId="41" w16cid:durableId="1409376720">
    <w:abstractNumId w:val="17"/>
  </w:num>
  <w:num w:numId="42" w16cid:durableId="141503469">
    <w:abstractNumId w:val="12"/>
  </w:num>
  <w:num w:numId="43" w16cid:durableId="1346135215">
    <w:abstractNumId w:val="25"/>
  </w:num>
  <w:num w:numId="44" w16cid:durableId="3693807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7C"/>
    <w:rsid w:val="00017C09"/>
    <w:rsid w:val="00024FDD"/>
    <w:rsid w:val="00027734"/>
    <w:rsid w:val="00032D27"/>
    <w:rsid w:val="000419E3"/>
    <w:rsid w:val="000548AA"/>
    <w:rsid w:val="00060D4E"/>
    <w:rsid w:val="000656DD"/>
    <w:rsid w:val="00071ED5"/>
    <w:rsid w:val="00077119"/>
    <w:rsid w:val="00083CE7"/>
    <w:rsid w:val="000933F3"/>
    <w:rsid w:val="000940FF"/>
    <w:rsid w:val="000950E6"/>
    <w:rsid w:val="000A2F67"/>
    <w:rsid w:val="000A37E7"/>
    <w:rsid w:val="000B57C2"/>
    <w:rsid w:val="000B5AE9"/>
    <w:rsid w:val="000C0682"/>
    <w:rsid w:val="000C7EC9"/>
    <w:rsid w:val="000D1DCE"/>
    <w:rsid w:val="000D1ED7"/>
    <w:rsid w:val="000D601F"/>
    <w:rsid w:val="000E2570"/>
    <w:rsid w:val="00101828"/>
    <w:rsid w:val="00156C7A"/>
    <w:rsid w:val="001731D7"/>
    <w:rsid w:val="001A3D9F"/>
    <w:rsid w:val="001B0E6F"/>
    <w:rsid w:val="001B2C61"/>
    <w:rsid w:val="001C5DA8"/>
    <w:rsid w:val="001D7EC7"/>
    <w:rsid w:val="002037D4"/>
    <w:rsid w:val="00222BDE"/>
    <w:rsid w:val="00226BC4"/>
    <w:rsid w:val="0024332C"/>
    <w:rsid w:val="002520E2"/>
    <w:rsid w:val="00254411"/>
    <w:rsid w:val="00265D24"/>
    <w:rsid w:val="00282B38"/>
    <w:rsid w:val="00290681"/>
    <w:rsid w:val="002924E6"/>
    <w:rsid w:val="00294D74"/>
    <w:rsid w:val="002962C8"/>
    <w:rsid w:val="0029726A"/>
    <w:rsid w:val="002A0424"/>
    <w:rsid w:val="002A2F34"/>
    <w:rsid w:val="002A3FCE"/>
    <w:rsid w:val="002C57F2"/>
    <w:rsid w:val="002D4430"/>
    <w:rsid w:val="002E34EE"/>
    <w:rsid w:val="002E4E4D"/>
    <w:rsid w:val="003039D4"/>
    <w:rsid w:val="00323514"/>
    <w:rsid w:val="003316B9"/>
    <w:rsid w:val="00337780"/>
    <w:rsid w:val="0034461A"/>
    <w:rsid w:val="00345FAC"/>
    <w:rsid w:val="0035059D"/>
    <w:rsid w:val="00357A3C"/>
    <w:rsid w:val="00372436"/>
    <w:rsid w:val="00390FFB"/>
    <w:rsid w:val="003945B0"/>
    <w:rsid w:val="003974E7"/>
    <w:rsid w:val="003A120D"/>
    <w:rsid w:val="003A3A72"/>
    <w:rsid w:val="003A760E"/>
    <w:rsid w:val="003B4182"/>
    <w:rsid w:val="003C0EFB"/>
    <w:rsid w:val="003D33C7"/>
    <w:rsid w:val="003E45F3"/>
    <w:rsid w:val="003F00DB"/>
    <w:rsid w:val="003F38D8"/>
    <w:rsid w:val="00407068"/>
    <w:rsid w:val="00463505"/>
    <w:rsid w:val="00467D38"/>
    <w:rsid w:val="00486FAB"/>
    <w:rsid w:val="00492EFC"/>
    <w:rsid w:val="004A3035"/>
    <w:rsid w:val="004B096B"/>
    <w:rsid w:val="004B4B2C"/>
    <w:rsid w:val="004D4453"/>
    <w:rsid w:val="004E30B8"/>
    <w:rsid w:val="004F48E4"/>
    <w:rsid w:val="00521A40"/>
    <w:rsid w:val="00533CEC"/>
    <w:rsid w:val="005A6FCA"/>
    <w:rsid w:val="005B05F4"/>
    <w:rsid w:val="005B563D"/>
    <w:rsid w:val="005C03D4"/>
    <w:rsid w:val="005D5551"/>
    <w:rsid w:val="005D70DC"/>
    <w:rsid w:val="005F5448"/>
    <w:rsid w:val="0065174C"/>
    <w:rsid w:val="00652E11"/>
    <w:rsid w:val="00656339"/>
    <w:rsid w:val="00667D3A"/>
    <w:rsid w:val="006723AC"/>
    <w:rsid w:val="00681690"/>
    <w:rsid w:val="0068442A"/>
    <w:rsid w:val="00685C5F"/>
    <w:rsid w:val="00691B76"/>
    <w:rsid w:val="006924EE"/>
    <w:rsid w:val="00695E54"/>
    <w:rsid w:val="006B72FE"/>
    <w:rsid w:val="006C41DC"/>
    <w:rsid w:val="006C79B0"/>
    <w:rsid w:val="006F0C2E"/>
    <w:rsid w:val="00700335"/>
    <w:rsid w:val="007055C7"/>
    <w:rsid w:val="007057F6"/>
    <w:rsid w:val="007179E6"/>
    <w:rsid w:val="00720C0B"/>
    <w:rsid w:val="007231C3"/>
    <w:rsid w:val="00724087"/>
    <w:rsid w:val="00741B61"/>
    <w:rsid w:val="00742912"/>
    <w:rsid w:val="00771C2F"/>
    <w:rsid w:val="007801ED"/>
    <w:rsid w:val="00790583"/>
    <w:rsid w:val="00794D79"/>
    <w:rsid w:val="007A3DF3"/>
    <w:rsid w:val="007A5EAD"/>
    <w:rsid w:val="007B0DE1"/>
    <w:rsid w:val="007C118F"/>
    <w:rsid w:val="007D4842"/>
    <w:rsid w:val="007E1927"/>
    <w:rsid w:val="007E614B"/>
    <w:rsid w:val="0080785C"/>
    <w:rsid w:val="008175B6"/>
    <w:rsid w:val="00826DD0"/>
    <w:rsid w:val="00834E6B"/>
    <w:rsid w:val="008512A7"/>
    <w:rsid w:val="00851AEF"/>
    <w:rsid w:val="0086436B"/>
    <w:rsid w:val="00864DBE"/>
    <w:rsid w:val="008733E0"/>
    <w:rsid w:val="00891271"/>
    <w:rsid w:val="008A0281"/>
    <w:rsid w:val="008A245A"/>
    <w:rsid w:val="008B54EC"/>
    <w:rsid w:val="008C2530"/>
    <w:rsid w:val="008C64F6"/>
    <w:rsid w:val="008D73A2"/>
    <w:rsid w:val="008E0959"/>
    <w:rsid w:val="008F3D5C"/>
    <w:rsid w:val="009020ED"/>
    <w:rsid w:val="00911DA7"/>
    <w:rsid w:val="009160EB"/>
    <w:rsid w:val="00922B5D"/>
    <w:rsid w:val="00937767"/>
    <w:rsid w:val="009434E0"/>
    <w:rsid w:val="00955B85"/>
    <w:rsid w:val="00957A8D"/>
    <w:rsid w:val="00961E55"/>
    <w:rsid w:val="00966C4A"/>
    <w:rsid w:val="00990082"/>
    <w:rsid w:val="00994355"/>
    <w:rsid w:val="0099797C"/>
    <w:rsid w:val="009A5B06"/>
    <w:rsid w:val="009C06D1"/>
    <w:rsid w:val="009C649A"/>
    <w:rsid w:val="009E4C00"/>
    <w:rsid w:val="009E756B"/>
    <w:rsid w:val="009F015D"/>
    <w:rsid w:val="009F2B70"/>
    <w:rsid w:val="009F42C1"/>
    <w:rsid w:val="00A07640"/>
    <w:rsid w:val="00A169DF"/>
    <w:rsid w:val="00A35D7D"/>
    <w:rsid w:val="00A40890"/>
    <w:rsid w:val="00A506DA"/>
    <w:rsid w:val="00A51181"/>
    <w:rsid w:val="00A614B1"/>
    <w:rsid w:val="00A660EA"/>
    <w:rsid w:val="00A80DE4"/>
    <w:rsid w:val="00A82BA9"/>
    <w:rsid w:val="00A9308A"/>
    <w:rsid w:val="00AA1748"/>
    <w:rsid w:val="00AD3984"/>
    <w:rsid w:val="00AE344B"/>
    <w:rsid w:val="00AE3BCE"/>
    <w:rsid w:val="00AE7BAF"/>
    <w:rsid w:val="00AF52C1"/>
    <w:rsid w:val="00B016B8"/>
    <w:rsid w:val="00B16E0D"/>
    <w:rsid w:val="00B20CA8"/>
    <w:rsid w:val="00B26A64"/>
    <w:rsid w:val="00B667AA"/>
    <w:rsid w:val="00B66886"/>
    <w:rsid w:val="00B72EF6"/>
    <w:rsid w:val="00B75F8D"/>
    <w:rsid w:val="00B9456C"/>
    <w:rsid w:val="00BB20A7"/>
    <w:rsid w:val="00BB4054"/>
    <w:rsid w:val="00BC2369"/>
    <w:rsid w:val="00BC351C"/>
    <w:rsid w:val="00BD62D3"/>
    <w:rsid w:val="00BE1BC5"/>
    <w:rsid w:val="00BF5843"/>
    <w:rsid w:val="00BF718B"/>
    <w:rsid w:val="00C00064"/>
    <w:rsid w:val="00C20B88"/>
    <w:rsid w:val="00C414FE"/>
    <w:rsid w:val="00C83764"/>
    <w:rsid w:val="00C838AE"/>
    <w:rsid w:val="00C9467C"/>
    <w:rsid w:val="00C94FB3"/>
    <w:rsid w:val="00CA5CEB"/>
    <w:rsid w:val="00CC0A92"/>
    <w:rsid w:val="00CC231E"/>
    <w:rsid w:val="00CC4AAA"/>
    <w:rsid w:val="00CD01C0"/>
    <w:rsid w:val="00CD098B"/>
    <w:rsid w:val="00CD20C6"/>
    <w:rsid w:val="00CD3DD2"/>
    <w:rsid w:val="00CD6371"/>
    <w:rsid w:val="00CF0BEC"/>
    <w:rsid w:val="00CF17BD"/>
    <w:rsid w:val="00CF1904"/>
    <w:rsid w:val="00CF2840"/>
    <w:rsid w:val="00CF76A5"/>
    <w:rsid w:val="00D01874"/>
    <w:rsid w:val="00D27022"/>
    <w:rsid w:val="00D30E61"/>
    <w:rsid w:val="00D352F8"/>
    <w:rsid w:val="00D62859"/>
    <w:rsid w:val="00D648C3"/>
    <w:rsid w:val="00D74EC2"/>
    <w:rsid w:val="00D81E6E"/>
    <w:rsid w:val="00D850D5"/>
    <w:rsid w:val="00D85D5E"/>
    <w:rsid w:val="00DC0807"/>
    <w:rsid w:val="00DD2AD2"/>
    <w:rsid w:val="00DD3061"/>
    <w:rsid w:val="00DE6932"/>
    <w:rsid w:val="00E05CE6"/>
    <w:rsid w:val="00E123B2"/>
    <w:rsid w:val="00E3317D"/>
    <w:rsid w:val="00E420EB"/>
    <w:rsid w:val="00E5782D"/>
    <w:rsid w:val="00E63434"/>
    <w:rsid w:val="00E655A5"/>
    <w:rsid w:val="00E74886"/>
    <w:rsid w:val="00E803B4"/>
    <w:rsid w:val="00E82B83"/>
    <w:rsid w:val="00EA0F6D"/>
    <w:rsid w:val="00ED0669"/>
    <w:rsid w:val="00ED2CE9"/>
    <w:rsid w:val="00ED53C1"/>
    <w:rsid w:val="00F05896"/>
    <w:rsid w:val="00F068AD"/>
    <w:rsid w:val="00F132E1"/>
    <w:rsid w:val="00F1554C"/>
    <w:rsid w:val="00F2038D"/>
    <w:rsid w:val="00F325D3"/>
    <w:rsid w:val="00F5077D"/>
    <w:rsid w:val="00F54E2A"/>
    <w:rsid w:val="00F64A5A"/>
    <w:rsid w:val="00F75C17"/>
    <w:rsid w:val="00F85CBF"/>
    <w:rsid w:val="00F8750C"/>
    <w:rsid w:val="00F94FE8"/>
    <w:rsid w:val="00FA5830"/>
    <w:rsid w:val="00FA5D87"/>
    <w:rsid w:val="00FA5EAD"/>
    <w:rsid w:val="00FC1AF1"/>
    <w:rsid w:val="00FC321A"/>
    <w:rsid w:val="00FE1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B925"/>
  <w15:chartTrackingRefBased/>
  <w15:docId w15:val="{A40D5C72-9F15-684A-AF66-AF6FB9E9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97C"/>
    <w:pPr>
      <w:spacing w:after="7" w:line="264" w:lineRule="auto"/>
      <w:ind w:left="730" w:hanging="370"/>
    </w:pPr>
    <w:rPr>
      <w:rFonts w:ascii="Times New Roman" w:eastAsia="Times New Roman" w:hAnsi="Times New Roman" w:cs="Times New Roman"/>
      <w:color w:val="000000"/>
      <w:sz w:val="20"/>
      <w:szCs w:val="22"/>
      <w:lang w:val="en-IN" w:eastAsia="en-IN"/>
    </w:rPr>
  </w:style>
  <w:style w:type="paragraph" w:styleId="Heading1">
    <w:name w:val="heading 1"/>
    <w:basedOn w:val="Normal"/>
    <w:next w:val="Normal"/>
    <w:link w:val="Heading1Char"/>
    <w:uiPriority w:val="9"/>
    <w:qFormat/>
    <w:rsid w:val="0099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97C"/>
    <w:rPr>
      <w:rFonts w:eastAsiaTheme="majorEastAsia" w:cstheme="majorBidi"/>
      <w:color w:val="272727" w:themeColor="text1" w:themeTint="D8"/>
    </w:rPr>
  </w:style>
  <w:style w:type="paragraph" w:styleId="Title">
    <w:name w:val="Title"/>
    <w:basedOn w:val="Normal"/>
    <w:next w:val="Normal"/>
    <w:link w:val="TitleChar"/>
    <w:uiPriority w:val="10"/>
    <w:qFormat/>
    <w:rsid w:val="0099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97C"/>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97C"/>
    <w:pPr>
      <w:spacing w:before="160"/>
      <w:jc w:val="center"/>
    </w:pPr>
    <w:rPr>
      <w:i/>
      <w:iCs/>
      <w:color w:val="404040" w:themeColor="text1" w:themeTint="BF"/>
    </w:rPr>
  </w:style>
  <w:style w:type="character" w:customStyle="1" w:styleId="QuoteChar">
    <w:name w:val="Quote Char"/>
    <w:basedOn w:val="DefaultParagraphFont"/>
    <w:link w:val="Quote"/>
    <w:uiPriority w:val="29"/>
    <w:rsid w:val="0099797C"/>
    <w:rPr>
      <w:i/>
      <w:iCs/>
      <w:color w:val="404040" w:themeColor="text1" w:themeTint="BF"/>
    </w:rPr>
  </w:style>
  <w:style w:type="paragraph" w:styleId="ListParagraph">
    <w:name w:val="List Paragraph"/>
    <w:basedOn w:val="Normal"/>
    <w:uiPriority w:val="34"/>
    <w:qFormat/>
    <w:rsid w:val="0099797C"/>
    <w:pPr>
      <w:ind w:left="720"/>
      <w:contextualSpacing/>
    </w:pPr>
  </w:style>
  <w:style w:type="character" w:styleId="IntenseEmphasis">
    <w:name w:val="Intense Emphasis"/>
    <w:basedOn w:val="DefaultParagraphFont"/>
    <w:uiPriority w:val="21"/>
    <w:qFormat/>
    <w:rsid w:val="0099797C"/>
    <w:rPr>
      <w:i/>
      <w:iCs/>
      <w:color w:val="0F4761" w:themeColor="accent1" w:themeShade="BF"/>
    </w:rPr>
  </w:style>
  <w:style w:type="paragraph" w:styleId="IntenseQuote">
    <w:name w:val="Intense Quote"/>
    <w:basedOn w:val="Normal"/>
    <w:next w:val="Normal"/>
    <w:link w:val="IntenseQuoteChar"/>
    <w:uiPriority w:val="30"/>
    <w:qFormat/>
    <w:rsid w:val="0099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97C"/>
    <w:rPr>
      <w:i/>
      <w:iCs/>
      <w:color w:val="0F4761" w:themeColor="accent1" w:themeShade="BF"/>
    </w:rPr>
  </w:style>
  <w:style w:type="character" w:styleId="IntenseReference">
    <w:name w:val="Intense Reference"/>
    <w:basedOn w:val="DefaultParagraphFont"/>
    <w:uiPriority w:val="32"/>
    <w:qFormat/>
    <w:rsid w:val="0099797C"/>
    <w:rPr>
      <w:b/>
      <w:bCs/>
      <w:smallCaps/>
      <w:color w:val="0F4761" w:themeColor="accent1" w:themeShade="BF"/>
      <w:spacing w:val="5"/>
    </w:rPr>
  </w:style>
  <w:style w:type="character" w:styleId="Hyperlink">
    <w:name w:val="Hyperlink"/>
    <w:basedOn w:val="DefaultParagraphFont"/>
    <w:uiPriority w:val="99"/>
    <w:unhideWhenUsed/>
    <w:rsid w:val="007A5EAD"/>
    <w:rPr>
      <w:color w:val="000000" w:themeColor="text1"/>
      <w:u w:val="single"/>
    </w:rPr>
  </w:style>
  <w:style w:type="character" w:styleId="UnresolvedMention">
    <w:name w:val="Unresolved Mention"/>
    <w:basedOn w:val="DefaultParagraphFont"/>
    <w:uiPriority w:val="99"/>
    <w:semiHidden/>
    <w:unhideWhenUsed/>
    <w:rsid w:val="0099797C"/>
    <w:rPr>
      <w:color w:val="605E5C"/>
      <w:shd w:val="clear" w:color="auto" w:fill="E1DFDD"/>
    </w:rPr>
  </w:style>
  <w:style w:type="character" w:styleId="FollowedHyperlink">
    <w:name w:val="FollowedHyperlink"/>
    <w:basedOn w:val="DefaultParagraphFont"/>
    <w:uiPriority w:val="99"/>
    <w:semiHidden/>
    <w:unhideWhenUsed/>
    <w:rsid w:val="0099797C"/>
    <w:rPr>
      <w:color w:val="96607D" w:themeColor="followedHyperlink"/>
      <w:u w:val="single"/>
    </w:rPr>
  </w:style>
  <w:style w:type="paragraph" w:styleId="ListBullet">
    <w:name w:val="List Bullet"/>
    <w:basedOn w:val="Normal"/>
    <w:uiPriority w:val="99"/>
    <w:unhideWhenUsed/>
    <w:rsid w:val="00486FAB"/>
    <w:pPr>
      <w:numPr>
        <w:numId w:val="1"/>
      </w:numPr>
      <w:tabs>
        <w:tab w:val="clear" w:pos="360"/>
      </w:tabs>
      <w:spacing w:after="200" w:line="276" w:lineRule="auto"/>
      <w:ind w:left="0" w:firstLine="0"/>
      <w:contextualSpacing/>
    </w:pPr>
    <w:rPr>
      <w:rFonts w:ascii="Calibri" w:eastAsiaTheme="minorEastAsia" w:hAnsi="Calibri" w:cstheme="minorBidi"/>
      <w:color w:val="auto"/>
      <w:kern w:val="0"/>
      <w:sz w:val="21"/>
      <w:lang w:val="en-US" w:eastAsia="en-US"/>
      <w14:ligatures w14:val="none"/>
    </w:rPr>
  </w:style>
  <w:style w:type="character" w:customStyle="1" w:styleId="apple-converted-space">
    <w:name w:val="apple-converted-space"/>
    <w:basedOn w:val="DefaultParagraphFont"/>
    <w:rsid w:val="001731D7"/>
  </w:style>
  <w:style w:type="character" w:styleId="Strong">
    <w:name w:val="Strong"/>
    <w:basedOn w:val="DefaultParagraphFont"/>
    <w:uiPriority w:val="22"/>
    <w:qFormat/>
    <w:rsid w:val="001731D7"/>
    <w:rPr>
      <w:b/>
      <w:bCs/>
    </w:rPr>
  </w:style>
  <w:style w:type="paragraph" w:styleId="NormalWeb">
    <w:name w:val="Normal (Web)"/>
    <w:basedOn w:val="Normal"/>
    <w:uiPriority w:val="99"/>
    <w:unhideWhenUsed/>
    <w:rsid w:val="001731D7"/>
    <w:pPr>
      <w:spacing w:before="100" w:beforeAutospacing="1" w:after="100" w:afterAutospacing="1" w:line="240" w:lineRule="auto"/>
      <w:ind w:left="0" w:firstLine="0"/>
    </w:pPr>
    <w:rPr>
      <w:color w:val="auto"/>
      <w:kern w:val="0"/>
      <w:sz w:val="24"/>
      <w:szCs w:val="24"/>
      <w:lang w:val="en-US" w:eastAsia="en-US"/>
      <w14:ligatures w14:val="none"/>
    </w:rPr>
  </w:style>
  <w:style w:type="table" w:styleId="TableGrid">
    <w:name w:val="Table Grid"/>
    <w:basedOn w:val="TableNormal"/>
    <w:uiPriority w:val="59"/>
    <w:rsid w:val="003F00D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07640"/>
    <w:pPr>
      <w:spacing w:after="0" w:line="240" w:lineRule="auto"/>
      <w:ind w:left="730" w:hanging="370"/>
    </w:pPr>
    <w:rPr>
      <w:rFonts w:ascii="Times New Roman" w:eastAsia="Times New Roman" w:hAnsi="Times New Roman" w:cs="Times New Roman"/>
      <w:color w:val="000000"/>
      <w:sz w:val="20"/>
      <w:szCs w:val="22"/>
      <w:lang w:val="en-IN" w:eastAsia="en-IN"/>
    </w:rPr>
  </w:style>
  <w:style w:type="paragraph" w:customStyle="1" w:styleId="bullets">
    <w:name w:val="bullets"/>
    <w:basedOn w:val="NormalWeb"/>
    <w:qFormat/>
    <w:rsid w:val="004B4B2C"/>
    <w:pPr>
      <w:numPr>
        <w:numId w:val="11"/>
      </w:numPr>
      <w:snapToGrid w:val="0"/>
      <w:spacing w:before="0" w:beforeAutospacing="0" w:after="60" w:afterAutospacing="0"/>
      <w:ind w:left="360"/>
      <w:jc w:val="both"/>
    </w:pPr>
    <w:rPr>
      <w:rFonts w:ascii="Calibri" w:hAnsi="Calibri"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khileshreddymareddy26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5</Pages>
  <Words>3681</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Mareddy, Nikhilesh Reddy</dc:creator>
  <cp:keywords/>
  <dc:description/>
  <cp:lastModifiedBy>Mareddy, Nikhilesh Reddy</cp:lastModifiedBy>
  <cp:revision>9</cp:revision>
  <cp:lastPrinted>2025-10-31T03:53:00Z</cp:lastPrinted>
  <dcterms:created xsi:type="dcterms:W3CDTF">2026-02-27T19:48:00Z</dcterms:created>
  <dcterms:modified xsi:type="dcterms:W3CDTF">2026-03-11T18:18:00Z</dcterms:modified>
</cp:coreProperties>
</file>