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docMetadata/LabelInfo.xml" ContentType="application/vnd.ms-office.classificationlabel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0E76" w:rsidRPr="00564C80" w:rsidRDefault="00564C80" w:rsidP="000A0E76">
      <w:pPr>
        <w:pStyle w:val="NoSpacing"/>
        <w:rPr>
          <w:rStyle w:val="span"/>
          <w:rFonts w:asciiTheme="minorHAnsi" w:hAnsiTheme="minorHAnsi" w:cstheme="minorHAnsi"/>
          <w:b/>
          <w:bCs/>
          <w:sz w:val="22"/>
          <w:szCs w:val="22"/>
        </w:rPr>
      </w:pPr>
      <w:r w:rsidRPr="00564C80">
        <w:rPr>
          <w:rFonts w:asciiTheme="minorHAnsi" w:hAnsiTheme="minorHAnsi" w:cstheme="minorHAnsi"/>
          <w:b/>
          <w:bCs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3604260</wp:posOffset>
            </wp:positionH>
            <wp:positionV relativeFrom="paragraph">
              <wp:posOffset>91440</wp:posOffset>
            </wp:positionV>
            <wp:extent cx="998220" cy="5334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82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64C80">
        <w:rPr>
          <w:rFonts w:asciiTheme="minorHAnsi" w:hAnsiTheme="minorHAnsi" w:cstheme="minorHAnsi"/>
          <w:b/>
          <w:bCs/>
          <w:noProof/>
          <w:bdr w:val="none" w:sz="0" w:space="0" w:color="auto" w:frame="1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5897880</wp:posOffset>
            </wp:positionH>
            <wp:positionV relativeFrom="paragraph">
              <wp:posOffset>53340</wp:posOffset>
            </wp:positionV>
            <wp:extent cx="755650" cy="565150"/>
            <wp:effectExtent l="0" t="0" r="6350" b="6350"/>
            <wp:wrapNone/>
            <wp:docPr id="4" name="Picture 4" descr="2C7C21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C7C21EB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5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64C80">
        <w:rPr>
          <w:rFonts w:asciiTheme="minorHAnsi" w:hAnsiTheme="minorHAnsi" w:cstheme="minorHAnsi"/>
          <w:b/>
          <w:bCs/>
          <w:noProof/>
          <w:bdr w:val="none" w:sz="0" w:space="0" w:color="auto" w:frame="1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5181600</wp:posOffset>
            </wp:positionH>
            <wp:positionV relativeFrom="paragraph">
              <wp:posOffset>102870</wp:posOffset>
            </wp:positionV>
            <wp:extent cx="546100" cy="533400"/>
            <wp:effectExtent l="0" t="0" r="6350" b="0"/>
            <wp:wrapNone/>
            <wp:docPr id="2" name="Picture 2" descr="46981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698106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64C80">
        <w:rPr>
          <w:rFonts w:asciiTheme="minorHAnsi" w:hAnsiTheme="minorHAnsi" w:cstheme="minorHAnsi"/>
          <w:b/>
          <w:bCs/>
          <w:noProof/>
          <w:bdr w:val="none" w:sz="0" w:space="0" w:color="auto" w:frame="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4472940</wp:posOffset>
            </wp:positionH>
            <wp:positionV relativeFrom="paragraph">
              <wp:posOffset>83820</wp:posOffset>
            </wp:positionV>
            <wp:extent cx="552450" cy="552450"/>
            <wp:effectExtent l="0" t="0" r="0" b="0"/>
            <wp:wrapNone/>
            <wp:docPr id="3" name="Picture 3" descr="82A43E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82A43E3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64C80">
        <w:rPr>
          <w:rFonts w:asciiTheme="minorHAnsi" w:eastAsiaTheme="minorHAnsi" w:hAnsiTheme="minorHAnsi" w:cstheme="minorHAnsi"/>
          <w:b/>
          <w:bCs/>
          <w:iCs/>
        </w:rPr>
        <w:t xml:space="preserve">Name: </w:t>
      </w:r>
      <w:r w:rsidR="000A0E76" w:rsidRPr="00564C80">
        <w:rPr>
          <w:rFonts w:asciiTheme="minorHAnsi" w:eastAsiaTheme="minorHAnsi" w:hAnsiTheme="minorHAnsi" w:cstheme="minorHAnsi"/>
          <w:b/>
          <w:bCs/>
          <w:iCs/>
        </w:rPr>
        <w:t>Nisarg R</w:t>
      </w:r>
      <w:r w:rsidR="00196FE7">
        <w:rPr>
          <w:rFonts w:asciiTheme="minorHAnsi" w:hAnsiTheme="minorHAnsi" w:cstheme="minorHAnsi"/>
          <w:b/>
          <w:bCs/>
        </w:rPr>
        <w:t>Vakharia</w:t>
      </w:r>
    </w:p>
    <w:p w:rsidR="0053143A" w:rsidRDefault="0053143A" w:rsidP="002D3DA5">
      <w:pPr>
        <w:pStyle w:val="NoSpacing"/>
        <w:rPr>
          <w:rFonts w:asciiTheme="minorHAnsi" w:eastAsiaTheme="minorHAnsi" w:hAnsiTheme="minorHAnsi" w:cstheme="minorHAnsi"/>
          <w:b/>
          <w:bCs/>
          <w:iCs/>
        </w:rPr>
      </w:pPr>
    </w:p>
    <w:p w:rsidR="0012316D" w:rsidRPr="00564C80" w:rsidRDefault="0012316D" w:rsidP="002D3DA5">
      <w:pPr>
        <w:pStyle w:val="NoSpacing"/>
        <w:rPr>
          <w:rFonts w:asciiTheme="minorHAnsi" w:hAnsiTheme="minorHAnsi" w:cstheme="minorHAnsi"/>
        </w:rPr>
      </w:pPr>
    </w:p>
    <w:p w:rsidR="00536F6D" w:rsidRPr="00564C80" w:rsidRDefault="00536F6D" w:rsidP="00536F6D">
      <w:pPr>
        <w:rPr>
          <w:rFonts w:cstheme="minorHAnsi"/>
        </w:rPr>
      </w:pPr>
    </w:p>
    <w:p w:rsidR="002D3DA5" w:rsidRPr="00564C80" w:rsidRDefault="002D3DA5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center"/>
        <w:rPr>
          <w:rFonts w:cstheme="minorHAnsi"/>
          <w:b/>
          <w:bCs/>
          <w:iCs/>
        </w:rPr>
      </w:pPr>
      <w:r w:rsidRPr="00564C80">
        <w:rPr>
          <w:rFonts w:cstheme="minorHAnsi"/>
          <w:b/>
          <w:bCs/>
          <w:iCs/>
        </w:rPr>
        <w:t>Senior Business Analyst / Project Manager</w:t>
      </w:r>
    </w:p>
    <w:p w:rsidR="00564C80" w:rsidRDefault="00564C80" w:rsidP="00536F6D">
      <w:pPr>
        <w:rPr>
          <w:rFonts w:cstheme="minorHAnsi"/>
          <w:b/>
        </w:rPr>
      </w:pPr>
    </w:p>
    <w:p w:rsidR="00AC50FA" w:rsidRDefault="00536F6D" w:rsidP="00536F6D">
      <w:pPr>
        <w:rPr>
          <w:rFonts w:cstheme="minorHAnsi"/>
          <w:b/>
        </w:rPr>
      </w:pPr>
      <w:r w:rsidRPr="00564C80">
        <w:rPr>
          <w:rFonts w:cstheme="minorHAnsi"/>
          <w:b/>
        </w:rPr>
        <w:t xml:space="preserve">Professional Summary </w:t>
      </w:r>
    </w:p>
    <w:p w:rsidR="00631363" w:rsidRPr="00564C80" w:rsidRDefault="00631363" w:rsidP="00536F6D">
      <w:pPr>
        <w:rPr>
          <w:rFonts w:cstheme="minorHAnsi"/>
          <w:b/>
        </w:rPr>
      </w:pPr>
    </w:p>
    <w:p w:rsidR="00536F6D" w:rsidRPr="00564C80" w:rsidRDefault="005458F8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>
        <w:rPr>
          <w:rFonts w:cstheme="minorHAnsi"/>
        </w:rPr>
        <w:t>8</w:t>
      </w:r>
      <w:r w:rsidR="00582B28">
        <w:rPr>
          <w:rFonts w:cstheme="minorHAnsi"/>
        </w:rPr>
        <w:t>+</w:t>
      </w:r>
      <w:r w:rsidR="00536F6D" w:rsidRPr="00564C80">
        <w:rPr>
          <w:rFonts w:cstheme="minorHAnsi"/>
        </w:rPr>
        <w:t xml:space="preserve"> years of diverse experience in eliciting and documenting business and functional requirements, ensuring alignment with project stakeholders.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Applied Agile Methodology for the logic implementation of Mortgage Banking attributes, enhancing efficiency in project delivery.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Conducted Joint Application Development (JAD) sessions, fostering collaboration with Subject Matter Experts (SMEs), Business Users, Software Developers, and QA Team to gather comprehensive requirements.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Played a key role in data analysis and feasibility studies, gathering reporting requirements and ensuring data-driven decision-making.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Expertise in Wealth management and Asset allocation processes, collaborating with Portfolio managers to gather requirements and enhance performance measurement attributes.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Generated detailed requirement specification documents such as Business Process Requirements (BPR) and Software System Requirement (SSR).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Designed workflows and documented existing procedures, identifying inefficiencies and contributing to process optimization.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Actively participated in all Agile Scrum Ceremonies, creating User Stories, performing Backlog Grooming, and ensuring efficient backlog prioritization.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Monitored Sprint Burn down, conducted daily stand-ups, and facilitated open communication within the team.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Developed comprehensive test plans, mapped them back to requirements for traceability reporting (RTM), and conducted status reporting meetings.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Assisted solution architects in developing technology solutions for wealth management applications and various asset classes.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Served as a Tableau administrator/architect, developing and maintaining Tableau-driven dashboards for analytics.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Configured and integrated NetSuite ERP, Magento, Amazon, Shopify, and Newgistics (3PL) for five internal companies.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Utilized advanced Excel skills, including macros and pivot tables, for data analysis and reporting.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Led the upgrade project from legacy ERP to D365 Business Central, managing the entire project lifecycle.</w:t>
      </w:r>
    </w:p>
    <w:p w:rsidR="00536F6D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Analyzed business processes and mapped them to SAP functionalities, working extensively with SAP modules such as SAP EWM, SAP GTS, and SAP EHS.</w:t>
      </w:r>
    </w:p>
    <w:p w:rsidR="00631363" w:rsidRPr="00F80AA1" w:rsidRDefault="00631363" w:rsidP="00F80AA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>
        <w:rPr>
          <w:rFonts w:cstheme="minorHAnsi"/>
        </w:rPr>
        <w:t>Lead complete lifecycle of an mobile/web-based applications for healthcare and financial industry during my projects.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Led the creation of calculated fields, combined fields, bins, sets, and hierarchy using Tableau Desktop.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Involved in developing wireframes and tableau stories, incorporating pagination on individual dashboards.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Collaborated with stakeholders for Identity and Access Management (IAM) requirements, utilizing XML for file communication with vendors.</w:t>
      </w:r>
    </w:p>
    <w:p w:rsidR="00536F6D" w:rsidRPr="00564C80" w:rsidRDefault="00536F6D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Collaborated with Product Owner to build cross-region strategies for applications around the cloud model.</w:t>
      </w:r>
    </w:p>
    <w:p w:rsidR="00F64668" w:rsidRDefault="00F64668" w:rsidP="00536F6D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Conducted Data Analysis using SQL Server and Python effectively contributing to the deployment and scheduling of workflows in visualization tools.</w:t>
      </w:r>
    </w:p>
    <w:p w:rsidR="00FF473E" w:rsidRPr="00FF473E" w:rsidRDefault="008B0859" w:rsidP="00FF473E">
      <w:pPr>
        <w:pStyle w:val="ListParagraph"/>
        <w:numPr>
          <w:ilvl w:val="0"/>
          <w:numId w:val="1"/>
        </w:numPr>
        <w:ind w:left="360" w:hanging="270"/>
        <w:jc w:val="both"/>
        <w:rPr>
          <w:rFonts w:cstheme="minorHAnsi"/>
        </w:rPr>
      </w:pPr>
      <w:r w:rsidRPr="008B0859">
        <w:rPr>
          <w:rFonts w:cstheme="minorHAnsi"/>
        </w:rPr>
        <w:t>Business Analysis with expertise in Java-based applications complement</w:t>
      </w:r>
      <w:r>
        <w:rPr>
          <w:rFonts w:cstheme="minorHAnsi"/>
        </w:rPr>
        <w:t>ing</w:t>
      </w:r>
      <w:r w:rsidRPr="008B0859">
        <w:rPr>
          <w:rFonts w:cstheme="minorHAnsi"/>
        </w:rPr>
        <w:t xml:space="preserve"> skills in handling business requirements, process mapping, and stakeholder management.</w:t>
      </w:r>
    </w:p>
    <w:p w:rsidR="00616D4F" w:rsidRDefault="00FF473E" w:rsidP="00536F6D">
      <w:pPr>
        <w:pStyle w:val="ListParagraph"/>
        <w:numPr>
          <w:ilvl w:val="0"/>
          <w:numId w:val="1"/>
        </w:numPr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Involved in developing wireframes and tableau stories, incorporating pagination on individual dashboards.</w:t>
      </w:r>
    </w:p>
    <w:p w:rsidR="00F80AA1" w:rsidRPr="00F80AA1" w:rsidRDefault="00F80AA1" w:rsidP="00F80AA1">
      <w:pPr>
        <w:ind w:left="90"/>
        <w:jc w:val="both"/>
        <w:rPr>
          <w:rFonts w:cstheme="minorHAnsi"/>
        </w:rPr>
      </w:pPr>
    </w:p>
    <w:p w:rsidR="00564C80" w:rsidRPr="00564C80" w:rsidRDefault="00564C80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564C80">
        <w:rPr>
          <w:rFonts w:cstheme="minorHAnsi"/>
          <w:b/>
        </w:rPr>
        <w:t>Education:</w:t>
      </w:r>
    </w:p>
    <w:p w:rsidR="00564C80" w:rsidRPr="00564C80" w:rsidRDefault="00564C80" w:rsidP="00564C80">
      <w:pPr>
        <w:rPr>
          <w:rFonts w:cstheme="minorHAnsi"/>
          <w:b/>
          <w:bCs/>
        </w:rPr>
      </w:pPr>
      <w:r w:rsidRPr="00564C80">
        <w:rPr>
          <w:rFonts w:cstheme="minorHAnsi"/>
          <w:b/>
          <w:bCs/>
        </w:rPr>
        <w:t>Bachelor of Business Administration (BBA) - Texas Wesleyan University, Fort Worth, Texas (May 2019)</w:t>
      </w:r>
    </w:p>
    <w:p w:rsidR="00564C80" w:rsidRPr="00564C80" w:rsidRDefault="00564C80" w:rsidP="00564C80">
      <w:pPr>
        <w:pStyle w:val="ListParagraph"/>
        <w:numPr>
          <w:ilvl w:val="0"/>
          <w:numId w:val="9"/>
        </w:numPr>
        <w:rPr>
          <w:rFonts w:cstheme="minorHAnsi"/>
          <w:b/>
          <w:bCs/>
        </w:rPr>
      </w:pPr>
      <w:r w:rsidRPr="00564C80">
        <w:rPr>
          <w:rFonts w:cstheme="minorHAnsi"/>
          <w:b/>
          <w:bCs/>
        </w:rPr>
        <w:t>Finance and Marketing</w:t>
      </w:r>
    </w:p>
    <w:p w:rsidR="00564C80" w:rsidRPr="00564C80" w:rsidRDefault="00564C80" w:rsidP="00564C80">
      <w:pPr>
        <w:rPr>
          <w:rFonts w:cstheme="minorHAnsi"/>
          <w:b/>
          <w:bCs/>
        </w:rPr>
      </w:pPr>
      <w:r w:rsidRPr="00564C80">
        <w:rPr>
          <w:rFonts w:cstheme="minorHAnsi"/>
          <w:b/>
          <w:bCs/>
        </w:rPr>
        <w:t>Master of Science (MS) - University of North Texas, Denton, Texas (May 2022)</w:t>
      </w:r>
    </w:p>
    <w:p w:rsidR="00564C80" w:rsidRPr="00564C80" w:rsidRDefault="00564C80" w:rsidP="00564C80">
      <w:pPr>
        <w:pStyle w:val="ListParagraph"/>
        <w:numPr>
          <w:ilvl w:val="0"/>
          <w:numId w:val="9"/>
        </w:numPr>
        <w:rPr>
          <w:rFonts w:cstheme="minorHAnsi"/>
          <w:b/>
          <w:bCs/>
        </w:rPr>
      </w:pPr>
      <w:r w:rsidRPr="00564C80">
        <w:rPr>
          <w:rFonts w:cstheme="minorHAnsi"/>
          <w:b/>
          <w:bCs/>
        </w:rPr>
        <w:t>Business Analytics (Information Systems)</w:t>
      </w:r>
    </w:p>
    <w:p w:rsidR="00564C80" w:rsidRDefault="00564C80" w:rsidP="00536F6D">
      <w:pPr>
        <w:rPr>
          <w:rFonts w:cstheme="minorHAnsi"/>
          <w:b/>
        </w:rPr>
      </w:pPr>
    </w:p>
    <w:p w:rsidR="00536F6D" w:rsidRPr="00564C80" w:rsidRDefault="00536F6D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564C80">
        <w:rPr>
          <w:rFonts w:cstheme="minorHAnsi"/>
          <w:b/>
        </w:rPr>
        <w:t xml:space="preserve">Technical Skills </w:t>
      </w:r>
    </w:p>
    <w:tbl>
      <w:tblPr>
        <w:tblW w:w="10733" w:type="dxa"/>
        <w:tblLook w:val="04A0"/>
      </w:tblPr>
      <w:tblGrid>
        <w:gridCol w:w="2317"/>
        <w:gridCol w:w="8416"/>
      </w:tblGrid>
      <w:tr w:rsidR="0059307C" w:rsidRPr="00564C80" w:rsidTr="0059307C">
        <w:trPr>
          <w:trHeight w:val="339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b/>
                <w:bCs/>
                <w:color w:val="000000"/>
              </w:rPr>
              <w:t>SDLC Methodologies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color w:val="000000"/>
              </w:rPr>
              <w:t>Agile-Scrum, Scaled Agile Framework (SAFe®) 4.0), ScrumXP, Waterfall, Kanban, Scrumban</w:t>
            </w:r>
          </w:p>
        </w:tc>
      </w:tr>
      <w:tr w:rsidR="0059307C" w:rsidRPr="00564C80" w:rsidTr="0059307C">
        <w:trPr>
          <w:trHeight w:val="240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b/>
                <w:bCs/>
                <w:color w:val="000000"/>
              </w:rPr>
              <w:t>Business Skills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color w:val="000000"/>
              </w:rPr>
              <w:t>Business Process Analysis and Design, Root Cause Analysis, Conflict Management, Data Modelling, SWOT Analysis, JIRA, Confluence, MS Project, Microsoft SharePoint 2013, GitHub, Salesforce</w:t>
            </w:r>
          </w:p>
        </w:tc>
      </w:tr>
      <w:tr w:rsidR="0059307C" w:rsidRPr="00564C80" w:rsidTr="0059307C">
        <w:trPr>
          <w:trHeight w:val="240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b/>
                <w:bCs/>
                <w:color w:val="000000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color w:val="000000"/>
              </w:rPr>
              <w:t>AWS Cloud (EC2, Redshift, RDS, CloudWatch, IAM, API Gateway, Lex, S3), Windows</w:t>
            </w:r>
          </w:p>
        </w:tc>
      </w:tr>
      <w:tr w:rsidR="0059307C" w:rsidRPr="00564C80" w:rsidTr="0059307C">
        <w:trPr>
          <w:trHeight w:val="240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rPr>
                <w:rFonts w:cstheme="minorHAnsi"/>
              </w:rPr>
            </w:pPr>
            <w:r w:rsidRPr="00564C80">
              <w:rPr>
                <w:rFonts w:cstheme="minorHAnsi"/>
                <w:b/>
                <w:bCs/>
                <w:color w:val="000000"/>
              </w:rPr>
              <w:t>Modeling Tools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spacing w:after="75"/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color w:val="000000"/>
              </w:rPr>
              <w:t>MS Visio, Mock Up Screens, Wireframes</w:t>
            </w:r>
          </w:p>
        </w:tc>
      </w:tr>
      <w:tr w:rsidR="0059307C" w:rsidRPr="00564C80" w:rsidTr="0059307C">
        <w:trPr>
          <w:trHeight w:val="184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b/>
                <w:bCs/>
                <w:color w:val="000000"/>
              </w:rPr>
              <w:t>Reporting Tools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color w:val="000000"/>
              </w:rPr>
              <w:t>Tableau, MS Excel, Gantt Charts, Power BI</w:t>
            </w:r>
          </w:p>
        </w:tc>
      </w:tr>
      <w:tr w:rsidR="0059307C" w:rsidRPr="00564C80" w:rsidTr="0059307C">
        <w:trPr>
          <w:trHeight w:val="240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b/>
                <w:bCs/>
                <w:color w:val="000000"/>
              </w:rPr>
              <w:t>Big Data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color w:val="000000"/>
              </w:rPr>
              <w:t>Apache Hadoop, HDFS, Sqoop, Flume, Hive, MapReduce, Kafka</w:t>
            </w:r>
          </w:p>
        </w:tc>
      </w:tr>
      <w:tr w:rsidR="0059307C" w:rsidRPr="00564C80" w:rsidTr="0059307C">
        <w:trPr>
          <w:trHeight w:val="226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rPr>
                <w:rFonts w:cstheme="minorHAnsi"/>
              </w:rPr>
            </w:pPr>
            <w:r w:rsidRPr="00564C80">
              <w:rPr>
                <w:rFonts w:cstheme="minorHAnsi"/>
                <w:b/>
                <w:bCs/>
                <w:color w:val="000000"/>
              </w:rPr>
              <w:t>Office Tools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rPr>
                <w:rFonts w:cstheme="minorHAnsi"/>
              </w:rPr>
            </w:pPr>
            <w:r w:rsidRPr="00564C80">
              <w:rPr>
                <w:rFonts w:cstheme="minorHAnsi"/>
                <w:color w:val="000000"/>
              </w:rPr>
              <w:t>MS Word, MS Excel, MS PowerPoint, MS SharePoint 2013, MS Project, MS VISIO  </w:t>
            </w:r>
          </w:p>
          <w:p w:rsidR="0059307C" w:rsidRPr="00564C80" w:rsidRDefault="0059307C">
            <w:pPr>
              <w:ind w:left="30" w:hanging="405"/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</w:rPr>
              <w:t> </w:t>
            </w:r>
          </w:p>
        </w:tc>
      </w:tr>
      <w:tr w:rsidR="0059307C" w:rsidRPr="00564C80" w:rsidTr="0059307C">
        <w:trPr>
          <w:trHeight w:val="226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rPr>
                <w:rFonts w:cstheme="minorHAnsi"/>
              </w:rPr>
            </w:pPr>
            <w:r w:rsidRPr="00564C80">
              <w:rPr>
                <w:rFonts w:cstheme="minorHAnsi"/>
                <w:b/>
                <w:bCs/>
                <w:color w:val="000000"/>
              </w:rPr>
              <w:t>Defect Management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rPr>
                <w:rFonts w:cstheme="minorHAnsi"/>
              </w:rPr>
            </w:pPr>
            <w:r w:rsidRPr="00564C80">
              <w:rPr>
                <w:rFonts w:cstheme="minorHAnsi"/>
                <w:color w:val="000000"/>
              </w:rPr>
              <w:t>JIRA</w:t>
            </w:r>
          </w:p>
        </w:tc>
      </w:tr>
      <w:tr w:rsidR="0059307C" w:rsidRPr="00564C80" w:rsidTr="0059307C">
        <w:trPr>
          <w:trHeight w:val="254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b/>
                <w:bCs/>
                <w:color w:val="000000"/>
              </w:rPr>
              <w:t>Testing Tools        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color w:val="000000"/>
              </w:rPr>
              <w:t>HP Quality Center ALM, Postman, Swagger, Cucumber</w:t>
            </w:r>
          </w:p>
        </w:tc>
      </w:tr>
      <w:tr w:rsidR="0059307C" w:rsidRPr="00564C80" w:rsidTr="0059307C">
        <w:trPr>
          <w:trHeight w:val="226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b/>
                <w:bCs/>
                <w:color w:val="000000"/>
              </w:rPr>
              <w:t>Languages  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color w:val="000000"/>
              </w:rPr>
              <w:t>JAVA J2EE, PLSQL, SQL, HTML, XML</w:t>
            </w:r>
          </w:p>
        </w:tc>
      </w:tr>
      <w:tr w:rsidR="0059307C" w:rsidRPr="00564C80" w:rsidTr="0059307C">
        <w:trPr>
          <w:trHeight w:val="226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b/>
                <w:bCs/>
                <w:color w:val="000000"/>
              </w:rPr>
              <w:t>Relational Databases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FFFFFF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color w:val="000000"/>
              </w:rPr>
              <w:t>MySQL, Oracle 11g/12c</w:t>
            </w:r>
          </w:p>
        </w:tc>
      </w:tr>
      <w:tr w:rsidR="0059307C" w:rsidRPr="00564C80" w:rsidTr="0059307C">
        <w:trPr>
          <w:trHeight w:val="226"/>
        </w:trPr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b/>
                <w:bCs/>
                <w:color w:val="000000"/>
              </w:rPr>
              <w:t>Data Warehousing</w:t>
            </w:r>
          </w:p>
        </w:tc>
        <w:tc>
          <w:tcPr>
            <w:tcW w:w="0" w:type="auto"/>
            <w:tcBorders>
              <w:top w:val="single" w:sz="6" w:space="0" w:color="9CC3E5"/>
              <w:left w:val="single" w:sz="6" w:space="0" w:color="9CC3E5"/>
              <w:bottom w:val="single" w:sz="6" w:space="0" w:color="9CC3E5"/>
              <w:right w:val="single" w:sz="6" w:space="0" w:color="9CC3E5"/>
            </w:tcBorders>
            <w:shd w:val="clear" w:color="auto" w:fill="D0CECE"/>
            <w:tcMar>
              <w:top w:w="15" w:type="dxa"/>
              <w:left w:w="75" w:type="dxa"/>
              <w:bottom w:w="15" w:type="dxa"/>
              <w:right w:w="75" w:type="dxa"/>
            </w:tcMar>
            <w:hideMark/>
          </w:tcPr>
          <w:p w:rsidR="0059307C" w:rsidRPr="00564C80" w:rsidRDefault="0059307C">
            <w:pPr>
              <w:jc w:val="both"/>
              <w:rPr>
                <w:rFonts w:cstheme="minorHAnsi"/>
              </w:rPr>
            </w:pPr>
            <w:r w:rsidRPr="00564C80">
              <w:rPr>
                <w:rFonts w:cstheme="minorHAnsi"/>
                <w:color w:val="000000"/>
              </w:rPr>
              <w:t>Data Modeling, Data Marts, OLTP, OLAP, Slicing/Dicing, Drill Up/ Drill Down, Pivot, Informatica PowerCenter 9.x</w:t>
            </w:r>
          </w:p>
        </w:tc>
      </w:tr>
    </w:tbl>
    <w:p w:rsidR="00536F6D" w:rsidRPr="00564C80" w:rsidRDefault="00536F6D" w:rsidP="00536F6D">
      <w:pPr>
        <w:rPr>
          <w:rFonts w:cstheme="minorHAnsi"/>
          <w:b/>
        </w:rPr>
      </w:pPr>
    </w:p>
    <w:p w:rsidR="002D069D" w:rsidRPr="00564C80" w:rsidRDefault="00564C80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>
        <w:rPr>
          <w:rFonts w:cstheme="minorHAnsi"/>
          <w:b/>
        </w:rPr>
        <w:t>C</w:t>
      </w:r>
      <w:r w:rsidR="002D069D" w:rsidRPr="00564C80">
        <w:rPr>
          <w:rFonts w:cstheme="minorHAnsi"/>
          <w:b/>
        </w:rPr>
        <w:t>ertifications</w:t>
      </w:r>
    </w:p>
    <w:p w:rsidR="0057658A" w:rsidRDefault="0057658A" w:rsidP="0057658A">
      <w:pPr>
        <w:pStyle w:val="ListParagraph"/>
        <w:rPr>
          <w:rFonts w:cstheme="minorHAnsi"/>
          <w:b/>
        </w:rPr>
      </w:pPr>
    </w:p>
    <w:p w:rsidR="002D069D" w:rsidRPr="00564C80" w:rsidRDefault="002D069D" w:rsidP="002D069D">
      <w:pPr>
        <w:pStyle w:val="ListParagraph"/>
        <w:numPr>
          <w:ilvl w:val="0"/>
          <w:numId w:val="14"/>
        </w:numPr>
        <w:rPr>
          <w:rFonts w:cstheme="minorHAnsi"/>
          <w:b/>
        </w:rPr>
      </w:pPr>
      <w:r w:rsidRPr="00564C80">
        <w:rPr>
          <w:rFonts w:cstheme="minorHAnsi"/>
          <w:b/>
        </w:rPr>
        <w:t>Certified Business Analysis Professional (CBAP)</w:t>
      </w:r>
    </w:p>
    <w:p w:rsidR="002D069D" w:rsidRPr="00564C80" w:rsidRDefault="002D069D" w:rsidP="002D069D">
      <w:pPr>
        <w:pStyle w:val="ListParagraph"/>
        <w:numPr>
          <w:ilvl w:val="0"/>
          <w:numId w:val="14"/>
        </w:numPr>
        <w:rPr>
          <w:rFonts w:cstheme="minorHAnsi"/>
          <w:b/>
        </w:rPr>
      </w:pPr>
      <w:r w:rsidRPr="00564C80">
        <w:rPr>
          <w:rFonts w:cstheme="minorHAnsi"/>
          <w:b/>
        </w:rPr>
        <w:t>Project Management Professional (PMP)</w:t>
      </w:r>
    </w:p>
    <w:p w:rsidR="00B37914" w:rsidRPr="00B37914" w:rsidRDefault="002D069D" w:rsidP="00B37914">
      <w:pPr>
        <w:pStyle w:val="ListParagraph"/>
        <w:numPr>
          <w:ilvl w:val="0"/>
          <w:numId w:val="14"/>
        </w:numPr>
        <w:rPr>
          <w:rFonts w:cstheme="minorHAnsi"/>
          <w:b/>
        </w:rPr>
      </w:pPr>
      <w:r w:rsidRPr="00564C80">
        <w:rPr>
          <w:rFonts w:cstheme="minorHAnsi"/>
          <w:b/>
        </w:rPr>
        <w:t>Lean Six Sigma Certification</w:t>
      </w:r>
    </w:p>
    <w:p w:rsidR="002D069D" w:rsidRDefault="002D069D" w:rsidP="002D069D">
      <w:pPr>
        <w:pStyle w:val="ListParagraph"/>
        <w:numPr>
          <w:ilvl w:val="0"/>
          <w:numId w:val="14"/>
        </w:numPr>
        <w:rPr>
          <w:rFonts w:cstheme="minorHAnsi"/>
          <w:b/>
        </w:rPr>
      </w:pPr>
      <w:r w:rsidRPr="00564C80">
        <w:rPr>
          <w:rFonts w:cstheme="minorHAnsi"/>
          <w:b/>
        </w:rPr>
        <w:t>Salesforce Business Analyst Certification</w:t>
      </w:r>
    </w:p>
    <w:p w:rsidR="00B37914" w:rsidRPr="00564C80" w:rsidRDefault="00B37914" w:rsidP="002D069D">
      <w:pPr>
        <w:pStyle w:val="ListParagraph"/>
        <w:numPr>
          <w:ilvl w:val="0"/>
          <w:numId w:val="14"/>
        </w:numPr>
        <w:rPr>
          <w:rFonts w:cstheme="minorHAnsi"/>
          <w:b/>
        </w:rPr>
      </w:pPr>
      <w:r>
        <w:rPr>
          <w:rFonts w:cstheme="minorHAnsi"/>
          <w:b/>
        </w:rPr>
        <w:t>CompTIA Security+</w:t>
      </w:r>
    </w:p>
    <w:p w:rsidR="002D069D" w:rsidRPr="00564C80" w:rsidRDefault="002D069D" w:rsidP="00536F6D">
      <w:pPr>
        <w:rPr>
          <w:rFonts w:cstheme="minorHAnsi"/>
          <w:b/>
        </w:rPr>
      </w:pPr>
    </w:p>
    <w:p w:rsidR="009038F3" w:rsidRPr="009038F3" w:rsidRDefault="00616D4F" w:rsidP="009038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564C80">
        <w:rPr>
          <w:rFonts w:cstheme="minorHAnsi"/>
          <w:b/>
        </w:rPr>
        <w:t xml:space="preserve">Work Experience </w:t>
      </w:r>
    </w:p>
    <w:p w:rsidR="009038F3" w:rsidRDefault="009038F3" w:rsidP="009038F3">
      <w:pPr>
        <w:rPr>
          <w:rFonts w:cstheme="minorHAnsi"/>
          <w:b/>
        </w:rPr>
      </w:pPr>
    </w:p>
    <w:p w:rsidR="00164DFD" w:rsidRPr="00564C80" w:rsidRDefault="00164DFD" w:rsidP="00164D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564C80">
        <w:rPr>
          <w:rFonts w:cstheme="minorHAnsi"/>
          <w:b/>
        </w:rPr>
        <w:t xml:space="preserve">Client: </w:t>
      </w:r>
      <w:r>
        <w:rPr>
          <w:rFonts w:cstheme="minorHAnsi"/>
          <w:b/>
        </w:rPr>
        <w:t>Logging-In, Remote</w:t>
      </w:r>
      <w:r w:rsidRPr="00564C80">
        <w:rPr>
          <w:rFonts w:cstheme="minorHAnsi"/>
          <w:b/>
        </w:rPr>
        <w:t xml:space="preserve"> | </w:t>
      </w:r>
      <w:r>
        <w:rPr>
          <w:rFonts w:cstheme="minorHAnsi"/>
          <w:b/>
        </w:rPr>
        <w:t>August2025</w:t>
      </w:r>
      <w:r w:rsidRPr="00564C80">
        <w:rPr>
          <w:rFonts w:cstheme="minorHAnsi"/>
          <w:b/>
        </w:rPr>
        <w:t xml:space="preserve"> – Present</w:t>
      </w:r>
    </w:p>
    <w:p w:rsidR="00164DFD" w:rsidRPr="00564C80" w:rsidRDefault="00164DFD" w:rsidP="00164D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564C80">
        <w:rPr>
          <w:rFonts w:cstheme="minorHAnsi"/>
          <w:b/>
        </w:rPr>
        <w:t>Role: Senior Business Analyst</w:t>
      </w:r>
    </w:p>
    <w:p w:rsidR="00164DFD" w:rsidRDefault="00164DFD" w:rsidP="009038F3">
      <w:pPr>
        <w:rPr>
          <w:rFonts w:cstheme="minorHAnsi"/>
          <w:b/>
        </w:rPr>
      </w:pPr>
    </w:p>
    <w:p w:rsidR="009038F3" w:rsidRDefault="009038F3" w:rsidP="009038F3">
      <w:pPr>
        <w:rPr>
          <w:rFonts w:cstheme="minorHAnsi"/>
          <w:b/>
        </w:rPr>
      </w:pPr>
      <w:r w:rsidRPr="00564C80">
        <w:rPr>
          <w:rFonts w:cstheme="minorHAnsi"/>
          <w:b/>
        </w:rPr>
        <w:t>Responsibilities:</w:t>
      </w:r>
    </w:p>
    <w:p w:rsidR="009038F3" w:rsidRPr="009038F3" w:rsidRDefault="009038F3" w:rsidP="009038F3">
      <w:pPr>
        <w:rPr>
          <w:rFonts w:cstheme="minorHAnsi"/>
          <w:b/>
        </w:rPr>
      </w:pP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>
        <w:rPr>
          <w:rFonts w:cstheme="minorHAnsi"/>
        </w:rPr>
        <w:t>Lead</w:t>
      </w:r>
      <w:r w:rsidRPr="009038F3">
        <w:rPr>
          <w:rFonts w:cstheme="minorHAnsi"/>
        </w:rPr>
        <w:t xml:space="preserve"> end-to-end analysis of business processes, system enhancements, and solution design across multiple service areas such as software development, e-commerce platforms, and IT consulting.</w:t>
      </w: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9038F3">
        <w:rPr>
          <w:rFonts w:cstheme="minorHAnsi"/>
        </w:rPr>
        <w:lastRenderedPageBreak/>
        <w:t>Partnered with stakeholders, developers, and product managers to translate business needs into functional and technical requirements.</w:t>
      </w: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9038F3">
        <w:rPr>
          <w:rFonts w:cstheme="minorHAnsi"/>
        </w:rPr>
        <w:t>Utilized industry-standard BA tools (JIRA, Confluence, MS Visio, Tableau, SQL) and languages (SQL, XML, Java basics) to perform requirements gathering, process mapping, and system validation.</w:t>
      </w: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9038F3">
        <w:rPr>
          <w:rFonts w:cstheme="minorHAnsi"/>
        </w:rPr>
        <w:t>Developed user stories, acceptance criteria, and process workflows to streamline backlog management and Agile sprint planning.</w:t>
      </w: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9038F3">
        <w:rPr>
          <w:rFonts w:cstheme="minorHAnsi"/>
        </w:rPr>
        <w:t>Conducted feasibility analysis and impact assessments for enhancements, ensuring proposed solutions aligned with organizational strategy.</w:t>
      </w: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9038F3">
        <w:rPr>
          <w:rFonts w:cstheme="minorHAnsi"/>
        </w:rPr>
        <w:t>Led workshops and requirements sessions to ensure clear communication between business units and technical teams.</w:t>
      </w: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9038F3">
        <w:rPr>
          <w:rFonts w:cstheme="minorHAnsi"/>
        </w:rPr>
        <w:t>Created documentation including Business Requirement Documents (BRDs), Functional Specifications, Wireframes, and Traceability Matrices to support project delivery.</w:t>
      </w: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9038F3">
        <w:rPr>
          <w:rFonts w:cstheme="minorHAnsi"/>
        </w:rPr>
        <w:t>Contributed to continuous process improvement initiatives, optimizing workflows and reducing operational bottlenecks.</w:t>
      </w: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9038F3">
        <w:rPr>
          <w:rFonts w:cstheme="minorHAnsi"/>
        </w:rPr>
        <w:t>Supported testing activities by designing test cases, conducting UAT, and validating platform features against business objectives.</w:t>
      </w: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9038F3">
        <w:rPr>
          <w:rFonts w:cstheme="minorHAnsi"/>
        </w:rPr>
        <w:t>Led the analysis, design, and implementation of digital enhancements across enterprise applications, improving efficiency and user experience.</w:t>
      </w: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9038F3">
        <w:rPr>
          <w:rFonts w:cstheme="minorHAnsi"/>
        </w:rPr>
        <w:t>Partnered with cross-functional teams to gather business requirements, translate them into user stories, and ensure seamless delivery in Agile environments.</w:t>
      </w: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9038F3">
        <w:rPr>
          <w:rFonts w:cstheme="minorHAnsi"/>
        </w:rPr>
        <w:t>Conducted process mapping and gap analysis to identify inefficiencies, proposing automation and digital-first strategies that streamlined operations.</w:t>
      </w: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9038F3">
        <w:rPr>
          <w:rFonts w:cstheme="minorHAnsi"/>
        </w:rPr>
        <w:t>Supported integration of new digital tools and services, aligning them with client needs and Logging-In’s broader IT consulting objectives.</w:t>
      </w: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9038F3">
        <w:rPr>
          <w:rFonts w:cstheme="minorHAnsi"/>
        </w:rPr>
        <w:t>Delivered detailed documentation, functional specifications, and test plans, ensuring traceability and compliance throughout the development lifecycle.</w:t>
      </w: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9038F3">
        <w:rPr>
          <w:rFonts w:cstheme="minorHAnsi"/>
        </w:rPr>
        <w:t>Acted as a liaison between business stakeholders and technical teams, ensuring clear communication and alignment on project goals.</w:t>
      </w:r>
    </w:p>
    <w:p w:rsidR="009038F3" w:rsidRPr="009038F3" w:rsidRDefault="009038F3" w:rsidP="009038F3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9038F3">
        <w:rPr>
          <w:rFonts w:cstheme="minorHAnsi"/>
        </w:rPr>
        <w:t>Championed initiatives to strengthen platform scalability, data visibility, and system interoperability, contributing to Logging-In’s mission of providing affordable, cutting-edge IT services.</w:t>
      </w:r>
    </w:p>
    <w:p w:rsidR="009038F3" w:rsidRPr="009038F3" w:rsidRDefault="009038F3" w:rsidP="009038F3">
      <w:pPr>
        <w:ind w:left="90"/>
        <w:jc w:val="both"/>
        <w:rPr>
          <w:rFonts w:cstheme="minorHAnsi"/>
        </w:rPr>
      </w:pPr>
    </w:p>
    <w:p w:rsidR="009038F3" w:rsidRPr="00564C80" w:rsidRDefault="009038F3" w:rsidP="00616D4F">
      <w:pPr>
        <w:rPr>
          <w:rFonts w:cstheme="minorHAnsi"/>
          <w:b/>
        </w:rPr>
      </w:pPr>
    </w:p>
    <w:p w:rsidR="00616D4F" w:rsidRPr="00564C80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564C80">
        <w:rPr>
          <w:rFonts w:cstheme="minorHAnsi"/>
          <w:b/>
        </w:rPr>
        <w:t xml:space="preserve">Client: </w:t>
      </w:r>
      <w:r w:rsidR="0059307C" w:rsidRPr="00564C80">
        <w:rPr>
          <w:rFonts w:cstheme="minorHAnsi"/>
          <w:b/>
        </w:rPr>
        <w:t>Bank of America</w:t>
      </w:r>
      <w:r w:rsidR="003368A4">
        <w:rPr>
          <w:rFonts w:cstheme="minorHAnsi"/>
          <w:b/>
        </w:rPr>
        <w:t>, Plano,</w:t>
      </w:r>
      <w:r w:rsidR="0059307C" w:rsidRPr="00564C80">
        <w:rPr>
          <w:rFonts w:cstheme="minorHAnsi"/>
          <w:b/>
        </w:rPr>
        <w:t xml:space="preserve"> TX</w:t>
      </w:r>
      <w:r w:rsidRPr="00564C80">
        <w:rPr>
          <w:rFonts w:cstheme="minorHAnsi"/>
          <w:b/>
        </w:rPr>
        <w:t xml:space="preserve"> | </w:t>
      </w:r>
      <w:r w:rsidR="0059307C" w:rsidRPr="00564C80">
        <w:rPr>
          <w:rFonts w:cstheme="minorHAnsi"/>
          <w:b/>
        </w:rPr>
        <w:t>April</w:t>
      </w:r>
      <w:r w:rsidR="004420A4" w:rsidRPr="00564C80">
        <w:rPr>
          <w:rFonts w:cstheme="minorHAnsi"/>
          <w:b/>
        </w:rPr>
        <w:t>20</w:t>
      </w:r>
      <w:r w:rsidRPr="00564C80">
        <w:rPr>
          <w:rFonts w:cstheme="minorHAnsi"/>
          <w:b/>
        </w:rPr>
        <w:t>2</w:t>
      </w:r>
      <w:r w:rsidR="00F64668" w:rsidRPr="00564C80">
        <w:rPr>
          <w:rFonts w:cstheme="minorHAnsi"/>
          <w:b/>
        </w:rPr>
        <w:t>3</w:t>
      </w:r>
      <w:r w:rsidRPr="00564C80">
        <w:rPr>
          <w:rFonts w:cstheme="minorHAnsi"/>
          <w:b/>
        </w:rPr>
        <w:t xml:space="preserve"> – </w:t>
      </w:r>
      <w:r w:rsidR="0098307D">
        <w:rPr>
          <w:rFonts w:cstheme="minorHAnsi"/>
          <w:b/>
        </w:rPr>
        <w:t>August 2025</w:t>
      </w:r>
    </w:p>
    <w:p w:rsidR="00616D4F" w:rsidRPr="00564C80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564C80">
        <w:rPr>
          <w:rFonts w:cstheme="minorHAnsi"/>
          <w:b/>
        </w:rPr>
        <w:t xml:space="preserve">Role: Senior </w:t>
      </w:r>
      <w:r w:rsidR="00D36F06" w:rsidRPr="00564C80">
        <w:rPr>
          <w:rFonts w:cstheme="minorHAnsi"/>
          <w:b/>
        </w:rPr>
        <w:t xml:space="preserve">Business </w:t>
      </w:r>
      <w:r w:rsidR="00164DFD">
        <w:rPr>
          <w:rFonts w:cstheme="minorHAnsi"/>
          <w:b/>
        </w:rPr>
        <w:t xml:space="preserve">Control </w:t>
      </w:r>
      <w:r w:rsidR="00D36F06" w:rsidRPr="00564C80">
        <w:rPr>
          <w:rFonts w:cstheme="minorHAnsi"/>
          <w:b/>
        </w:rPr>
        <w:t>Analyst</w:t>
      </w:r>
    </w:p>
    <w:p w:rsidR="002D069D" w:rsidRPr="00564C80" w:rsidRDefault="002D069D" w:rsidP="00616D4F">
      <w:pPr>
        <w:rPr>
          <w:rFonts w:cstheme="minorHAnsi"/>
          <w:b/>
        </w:rPr>
      </w:pPr>
    </w:p>
    <w:p w:rsidR="00616D4F" w:rsidRPr="00564C80" w:rsidRDefault="00616D4F" w:rsidP="00616D4F">
      <w:pPr>
        <w:rPr>
          <w:rFonts w:cstheme="minorHAnsi"/>
          <w:b/>
        </w:rPr>
      </w:pPr>
      <w:r w:rsidRPr="00564C80">
        <w:rPr>
          <w:rFonts w:cstheme="minorHAnsi"/>
          <w:b/>
        </w:rPr>
        <w:t>Responsibilities:</w:t>
      </w:r>
    </w:p>
    <w:p w:rsidR="002D069D" w:rsidRPr="00564C80" w:rsidRDefault="002D069D" w:rsidP="00616D4F">
      <w:pPr>
        <w:rPr>
          <w:rFonts w:cstheme="minorHAnsi"/>
          <w:b/>
        </w:rPr>
      </w:pPr>
    </w:p>
    <w:p w:rsidR="008F538B" w:rsidRPr="00564C80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Analyze</w:t>
      </w:r>
      <w:r w:rsidR="00750F25">
        <w:rPr>
          <w:rFonts w:cstheme="minorHAnsi"/>
        </w:rPr>
        <w:t>d</w:t>
      </w:r>
      <w:r w:rsidRPr="00564C80">
        <w:rPr>
          <w:rFonts w:cstheme="minorHAnsi"/>
        </w:rPr>
        <w:t xml:space="preserve"> and prioritize requirements based on business needs, regulatory requirements, and feasibility.</w:t>
      </w:r>
    </w:p>
    <w:p w:rsidR="008F538B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Work</w:t>
      </w:r>
      <w:r w:rsidR="00750F25">
        <w:rPr>
          <w:rFonts w:cstheme="minorHAnsi"/>
        </w:rPr>
        <w:t>ing</w:t>
      </w:r>
      <w:r w:rsidRPr="00564C80">
        <w:rPr>
          <w:rFonts w:cstheme="minorHAnsi"/>
        </w:rPr>
        <w:t xml:space="preserve"> closely with stakeholders, including business users, product managers, and senior management, to gather and document business requirements.</w:t>
      </w:r>
    </w:p>
    <w:p w:rsidR="00750F25" w:rsidRPr="00750F25" w:rsidRDefault="00750F25" w:rsidP="00750F2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750F25">
        <w:rPr>
          <w:rFonts w:cstheme="minorHAnsi"/>
        </w:rPr>
        <w:t>Support</w:t>
      </w:r>
      <w:r>
        <w:rPr>
          <w:rFonts w:cstheme="minorHAnsi"/>
        </w:rPr>
        <w:t xml:space="preserve">ing </w:t>
      </w:r>
      <w:r w:rsidRPr="00750F25">
        <w:rPr>
          <w:rFonts w:cstheme="minorHAnsi"/>
        </w:rPr>
        <w:t>senior analysts in the preparation of BRDs, gathering and documenting business requirements through stakeholder interviews and workshops.</w:t>
      </w:r>
    </w:p>
    <w:p w:rsidR="00750F25" w:rsidRPr="00750F25" w:rsidRDefault="00750F25" w:rsidP="00750F2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750F25">
        <w:rPr>
          <w:rFonts w:cstheme="minorHAnsi"/>
        </w:rPr>
        <w:t>Perform</w:t>
      </w:r>
      <w:r>
        <w:rPr>
          <w:rFonts w:cstheme="minorHAnsi"/>
        </w:rPr>
        <w:t>ing</w:t>
      </w:r>
      <w:r w:rsidRPr="00750F25">
        <w:rPr>
          <w:rFonts w:cstheme="minorHAnsi"/>
        </w:rPr>
        <w:t xml:space="preserve"> data analysis using SQL, contributing to the development of performance reports, and identifying trends that informed business strategy.</w:t>
      </w:r>
    </w:p>
    <w:p w:rsidR="00750F25" w:rsidRPr="00750F25" w:rsidRDefault="00750F25" w:rsidP="00750F2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750F25">
        <w:rPr>
          <w:rFonts w:cstheme="minorHAnsi"/>
        </w:rPr>
        <w:t>Assist</w:t>
      </w:r>
      <w:r>
        <w:rPr>
          <w:rFonts w:cstheme="minorHAnsi"/>
        </w:rPr>
        <w:t>ing</w:t>
      </w:r>
      <w:r w:rsidRPr="00750F25">
        <w:rPr>
          <w:rFonts w:cstheme="minorHAnsi"/>
        </w:rPr>
        <w:t xml:space="preserve"> in the establishment of KPIs for newly launched products, tracking their performance and providing insights for future enhancements.</w:t>
      </w:r>
    </w:p>
    <w:p w:rsidR="00750F25" w:rsidRPr="00750F25" w:rsidRDefault="00750F25" w:rsidP="00750F25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750F25">
        <w:rPr>
          <w:rFonts w:cstheme="minorHAnsi"/>
        </w:rPr>
        <w:t>Participated in process mapping exercises, identifying inefficiencies, and suggesting improvements that optimized business operations.</w:t>
      </w:r>
    </w:p>
    <w:p w:rsidR="008F538B" w:rsidRPr="00564C80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lastRenderedPageBreak/>
        <w:t>Conduct</w:t>
      </w:r>
      <w:r w:rsidR="00750F25">
        <w:rPr>
          <w:rFonts w:cstheme="minorHAnsi"/>
        </w:rPr>
        <w:t>ing</w:t>
      </w:r>
      <w:r w:rsidRPr="00564C80">
        <w:rPr>
          <w:rFonts w:cstheme="minorHAnsi"/>
        </w:rPr>
        <w:t xml:space="preserve"> detailed analysis of banking processes, including lending, payments, account management, and compliance, to identify gaps and improvement opportunities.</w:t>
      </w:r>
    </w:p>
    <w:p w:rsidR="008F538B" w:rsidRPr="00564C80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Develop</w:t>
      </w:r>
      <w:r w:rsidR="00750F25">
        <w:rPr>
          <w:rFonts w:cstheme="minorHAnsi"/>
        </w:rPr>
        <w:t>ing</w:t>
      </w:r>
      <w:r w:rsidRPr="00564C80">
        <w:rPr>
          <w:rFonts w:cstheme="minorHAnsi"/>
        </w:rPr>
        <w:t xml:space="preserve"> detailed process maps to document current banking processes ("as-is") and future processes ("to-be").</w:t>
      </w:r>
    </w:p>
    <w:p w:rsidR="008F538B" w:rsidRPr="00564C80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Creat</w:t>
      </w:r>
      <w:r w:rsidR="00750F25">
        <w:rPr>
          <w:rFonts w:cstheme="minorHAnsi"/>
        </w:rPr>
        <w:t>ing</w:t>
      </w:r>
      <w:r w:rsidRPr="00564C80">
        <w:rPr>
          <w:rFonts w:cstheme="minorHAnsi"/>
        </w:rPr>
        <w:t xml:space="preserve"> functional specifications, use cases, and user stories to guide development teams in building solutions.</w:t>
      </w:r>
    </w:p>
    <w:p w:rsidR="008F538B" w:rsidRPr="00564C80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Ensur</w:t>
      </w:r>
      <w:r w:rsidR="00750F25">
        <w:rPr>
          <w:rFonts w:cstheme="minorHAnsi"/>
        </w:rPr>
        <w:t>ing</w:t>
      </w:r>
      <w:r w:rsidRPr="00564C80">
        <w:rPr>
          <w:rFonts w:cstheme="minorHAnsi"/>
        </w:rPr>
        <w:t xml:space="preserve"> that all solutions comply with relevant banking regulations and standards, such as Anti-Money Laundering (AML), Know Your Customer (KYC), and Basel III.</w:t>
      </w:r>
    </w:p>
    <w:p w:rsidR="008F538B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Serve</w:t>
      </w:r>
      <w:r w:rsidR="00FF473E">
        <w:rPr>
          <w:rFonts w:cstheme="minorHAnsi"/>
        </w:rPr>
        <w:t>d</w:t>
      </w:r>
      <w:r w:rsidRPr="00564C80">
        <w:rPr>
          <w:rFonts w:cstheme="minorHAnsi"/>
        </w:rPr>
        <w:t xml:space="preserve"> as a liaison between business stakeholders and technical teams, ensuring clear and effective communication throughout the project lifecycle.</w:t>
      </w:r>
    </w:p>
    <w:p w:rsidR="00FF473E" w:rsidRPr="00FF473E" w:rsidRDefault="00FF473E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Conducted performance attribution analysis to assess investment returns, risk-adjusted performance, and alphageneration.</w:t>
      </w:r>
    </w:p>
    <w:p w:rsidR="00FF473E" w:rsidRPr="00FF473E" w:rsidRDefault="00FF473E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Developed KPI dashboards and performance reports, leveraging financial and operational data to support decision-making.</w:t>
      </w:r>
    </w:p>
    <w:p w:rsidR="00FF473E" w:rsidRPr="00FF473E" w:rsidRDefault="00FF473E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Partnered with portfolio managers, risk analysts, and IT teams to optimize investment data workflows and governanceprocesses.</w:t>
      </w:r>
    </w:p>
    <w:p w:rsidR="00FF473E" w:rsidRPr="00FF473E" w:rsidRDefault="00FF473E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Develop and maintain vulnerability management metrics dashboards for executive reporting, highlighting key trends</w:t>
      </w:r>
    </w:p>
    <w:p w:rsidR="00FF473E" w:rsidRPr="00FF473E" w:rsidRDefault="00FF473E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and remediation efforts.</w:t>
      </w:r>
    </w:p>
    <w:p w:rsidR="00FF473E" w:rsidRPr="00FF473E" w:rsidRDefault="00FF473E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Ensure compliance with regulatory standards such as PCI DSS and GDPR through regular audits and documentation.</w:t>
      </w:r>
    </w:p>
    <w:p w:rsidR="00FF473E" w:rsidRPr="00FF473E" w:rsidRDefault="00FF473E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Created detailed process maps to visualize current and future state workflows, driving process optimization and</w:t>
      </w:r>
    </w:p>
    <w:p w:rsidR="00FF473E" w:rsidRPr="00FF473E" w:rsidRDefault="00FF473E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efficiency improvements.</w:t>
      </w:r>
    </w:p>
    <w:p w:rsidR="00FF473E" w:rsidRPr="00FF473E" w:rsidRDefault="00FF473E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Led and executed RPA and process automation projects, identifying key areas for automation and streamlining</w:t>
      </w:r>
    </w:p>
    <w:p w:rsidR="00FF473E" w:rsidRPr="00FF473E" w:rsidRDefault="00FF473E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business operations.</w:t>
      </w:r>
    </w:p>
    <w:p w:rsidR="008F538B" w:rsidRPr="00564C80" w:rsidRDefault="00750F25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Facilitat</w:t>
      </w:r>
      <w:r>
        <w:rPr>
          <w:rFonts w:cstheme="minorHAnsi"/>
        </w:rPr>
        <w:t>ing</w:t>
      </w:r>
      <w:r w:rsidR="008F538B" w:rsidRPr="00564C80">
        <w:rPr>
          <w:rFonts w:cstheme="minorHAnsi"/>
        </w:rPr>
        <w:t xml:space="preserve"> meetings, workshops, and presentations to keep stakeholders informed about project progress, risks, and issues.</w:t>
      </w:r>
    </w:p>
    <w:p w:rsidR="008F538B" w:rsidRPr="00564C80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Support</w:t>
      </w:r>
      <w:r w:rsidR="00750F25">
        <w:rPr>
          <w:rFonts w:cstheme="minorHAnsi"/>
        </w:rPr>
        <w:t>ing</w:t>
      </w:r>
      <w:r w:rsidRPr="00564C80">
        <w:rPr>
          <w:rFonts w:cstheme="minorHAnsi"/>
        </w:rPr>
        <w:t xml:space="preserve"> project management activities, including project planning, scheduling, and resource allocation.</w:t>
      </w:r>
    </w:p>
    <w:p w:rsidR="008F538B" w:rsidRPr="00564C80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Track</w:t>
      </w:r>
      <w:r w:rsidR="00750F25">
        <w:rPr>
          <w:rFonts w:cstheme="minorHAnsi"/>
        </w:rPr>
        <w:t>ing</w:t>
      </w:r>
      <w:r w:rsidRPr="00564C80">
        <w:rPr>
          <w:rFonts w:cstheme="minorHAnsi"/>
        </w:rPr>
        <w:t xml:space="preserve"> project progress, identify risks and issues, and assist in developing mitigation strategies.</w:t>
      </w:r>
    </w:p>
    <w:p w:rsidR="008F538B" w:rsidRPr="00564C80" w:rsidRDefault="008F538B" w:rsidP="008F538B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Ensure that projects are delivered on time, within scope, and within budget.</w:t>
      </w:r>
    </w:p>
    <w:p w:rsidR="00616D4F" w:rsidRPr="00564C80" w:rsidRDefault="00616D4F" w:rsidP="00616D4F">
      <w:pPr>
        <w:jc w:val="both"/>
        <w:rPr>
          <w:rFonts w:cstheme="minorHAnsi"/>
        </w:rPr>
      </w:pPr>
    </w:p>
    <w:p w:rsidR="00616D4F" w:rsidRPr="00564C80" w:rsidRDefault="00616D4F" w:rsidP="00616D4F">
      <w:pPr>
        <w:jc w:val="both"/>
        <w:rPr>
          <w:rFonts w:cstheme="minorHAnsi"/>
        </w:rPr>
      </w:pPr>
    </w:p>
    <w:p w:rsidR="00616D4F" w:rsidRPr="00564C80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564C80">
        <w:rPr>
          <w:rFonts w:cstheme="minorHAnsi"/>
          <w:b/>
        </w:rPr>
        <w:t xml:space="preserve">Client: </w:t>
      </w:r>
      <w:r w:rsidR="002D069D" w:rsidRPr="00564C80">
        <w:rPr>
          <w:rFonts w:cstheme="minorHAnsi"/>
          <w:b/>
        </w:rPr>
        <w:t>Randall Reilly</w:t>
      </w:r>
      <w:r w:rsidR="00EF0862" w:rsidRPr="00564C80">
        <w:rPr>
          <w:rFonts w:cstheme="minorHAnsi"/>
          <w:b/>
        </w:rPr>
        <w:t xml:space="preserve">, </w:t>
      </w:r>
      <w:r w:rsidR="002D069D" w:rsidRPr="00564C80">
        <w:rPr>
          <w:rFonts w:cstheme="minorHAnsi"/>
          <w:b/>
        </w:rPr>
        <w:t>Remote</w:t>
      </w:r>
      <w:r w:rsidR="007D6128" w:rsidRPr="00564C80">
        <w:rPr>
          <w:rFonts w:cstheme="minorHAnsi"/>
          <w:b/>
        </w:rPr>
        <w:t xml:space="preserve">| </w:t>
      </w:r>
      <w:r w:rsidR="00B509CD" w:rsidRPr="00564C80">
        <w:rPr>
          <w:rFonts w:cstheme="minorHAnsi"/>
          <w:b/>
        </w:rPr>
        <w:t>July</w:t>
      </w:r>
      <w:r w:rsidR="004420A4" w:rsidRPr="00564C80">
        <w:rPr>
          <w:rFonts w:cstheme="minorHAnsi"/>
          <w:b/>
        </w:rPr>
        <w:t>20</w:t>
      </w:r>
      <w:r w:rsidR="00B509CD" w:rsidRPr="00564C80">
        <w:rPr>
          <w:rFonts w:cstheme="minorHAnsi"/>
          <w:b/>
        </w:rPr>
        <w:t>22</w:t>
      </w:r>
      <w:r w:rsidRPr="00564C80">
        <w:rPr>
          <w:rFonts w:cstheme="minorHAnsi"/>
          <w:b/>
        </w:rPr>
        <w:t xml:space="preserve"> –</w:t>
      </w:r>
      <w:r w:rsidR="00C40857">
        <w:rPr>
          <w:rFonts w:cstheme="minorHAnsi"/>
          <w:b/>
        </w:rPr>
        <w:t xml:space="preserve"> March</w:t>
      </w:r>
      <w:r w:rsidR="004420A4" w:rsidRPr="00564C80">
        <w:rPr>
          <w:rFonts w:cstheme="minorHAnsi"/>
          <w:b/>
        </w:rPr>
        <w:t>20</w:t>
      </w:r>
      <w:r w:rsidRPr="00564C80">
        <w:rPr>
          <w:rFonts w:cstheme="minorHAnsi"/>
          <w:b/>
        </w:rPr>
        <w:t>2</w:t>
      </w:r>
      <w:r w:rsidR="00B509CD" w:rsidRPr="00564C80">
        <w:rPr>
          <w:rFonts w:cstheme="minorHAnsi"/>
          <w:b/>
        </w:rPr>
        <w:t>3</w:t>
      </w:r>
    </w:p>
    <w:p w:rsidR="00616D4F" w:rsidRPr="00564C80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564C80">
        <w:rPr>
          <w:rFonts w:cstheme="minorHAnsi"/>
          <w:b/>
        </w:rPr>
        <w:t xml:space="preserve">Role: </w:t>
      </w:r>
      <w:r w:rsidR="00564C80" w:rsidRPr="00564C80">
        <w:rPr>
          <w:rFonts w:cstheme="minorHAnsi"/>
          <w:b/>
        </w:rPr>
        <w:t>Technical</w:t>
      </w:r>
      <w:r w:rsidR="00D36F06" w:rsidRPr="00564C80">
        <w:rPr>
          <w:rFonts w:cstheme="minorHAnsi"/>
          <w:b/>
        </w:rPr>
        <w:t>Business Analyst</w:t>
      </w:r>
    </w:p>
    <w:p w:rsidR="008F538B" w:rsidRPr="00564C80" w:rsidRDefault="008F538B" w:rsidP="00616D4F">
      <w:pPr>
        <w:rPr>
          <w:rFonts w:cstheme="minorHAnsi"/>
          <w:b/>
        </w:rPr>
      </w:pPr>
    </w:p>
    <w:p w:rsidR="00616D4F" w:rsidRPr="00564C80" w:rsidRDefault="00616D4F" w:rsidP="00616D4F">
      <w:pPr>
        <w:rPr>
          <w:rFonts w:cstheme="minorHAnsi"/>
          <w:b/>
        </w:rPr>
      </w:pPr>
      <w:r w:rsidRPr="00564C80">
        <w:rPr>
          <w:rFonts w:cstheme="minorHAnsi"/>
          <w:b/>
        </w:rPr>
        <w:t>Responsibilities:</w:t>
      </w:r>
    </w:p>
    <w:p w:rsidR="00437861" w:rsidRPr="00564C80" w:rsidRDefault="00437861" w:rsidP="00616D4F">
      <w:pPr>
        <w:rPr>
          <w:rFonts w:cstheme="minorHAnsi"/>
          <w:b/>
        </w:rPr>
      </w:pPr>
    </w:p>
    <w:p w:rsidR="00437861" w:rsidRPr="00564C80" w:rsidRDefault="00437861" w:rsidP="0043786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Engag</w:t>
      </w:r>
      <w:r w:rsidR="00176741">
        <w:rPr>
          <w:rFonts w:cstheme="minorHAnsi"/>
        </w:rPr>
        <w:t>ing</w:t>
      </w:r>
      <w:r w:rsidRPr="00564C80">
        <w:rPr>
          <w:rFonts w:cstheme="minorHAnsi"/>
        </w:rPr>
        <w:t xml:space="preserve"> with stakeholders to gather detailed requirements specific to the trucking, construction, and agriculture sectors.</w:t>
      </w:r>
    </w:p>
    <w:p w:rsidR="00437861" w:rsidRPr="00564C80" w:rsidRDefault="00437861" w:rsidP="0043786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Understand</w:t>
      </w:r>
      <w:r w:rsidR="00176741">
        <w:rPr>
          <w:rFonts w:cstheme="minorHAnsi"/>
        </w:rPr>
        <w:t>ing</w:t>
      </w:r>
      <w:r w:rsidRPr="00564C80">
        <w:rPr>
          <w:rFonts w:cstheme="minorHAnsi"/>
        </w:rPr>
        <w:t xml:space="preserve"> the unique challenges and opportunities in these industries, including regulatory requirements, market trends, and customer behavior.</w:t>
      </w:r>
    </w:p>
    <w:p w:rsidR="00437861" w:rsidRPr="00564C80" w:rsidRDefault="00437861" w:rsidP="0043786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Analyz</w:t>
      </w:r>
      <w:r w:rsidR="00176741">
        <w:rPr>
          <w:rFonts w:cstheme="minorHAnsi"/>
        </w:rPr>
        <w:t>ing</w:t>
      </w:r>
      <w:r w:rsidRPr="00564C80">
        <w:rPr>
          <w:rFonts w:cstheme="minorHAnsi"/>
        </w:rPr>
        <w:t xml:space="preserve"> large datasets provided by Randall Reilly to identify trends, patterns, and insights that can drive business decisions.</w:t>
      </w:r>
    </w:p>
    <w:p w:rsidR="00437861" w:rsidRPr="00564C80" w:rsidRDefault="00437861" w:rsidP="0043786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Work</w:t>
      </w:r>
      <w:r w:rsidR="00176741">
        <w:rPr>
          <w:rFonts w:cstheme="minorHAnsi"/>
        </w:rPr>
        <w:t>ing</w:t>
      </w:r>
      <w:r w:rsidRPr="00564C80">
        <w:rPr>
          <w:rFonts w:cstheme="minorHAnsi"/>
        </w:rPr>
        <w:t xml:space="preserve"> with data science teams to develop predictive models and analytics solutions that support business growth.</w:t>
      </w:r>
    </w:p>
    <w:p w:rsidR="00437861" w:rsidRPr="00564C80" w:rsidRDefault="00437861" w:rsidP="0043786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Map out current business processes in the trucking, construction, and agriculture domains to identify inefficiencies or areas for improvement.</w:t>
      </w:r>
    </w:p>
    <w:p w:rsidR="00437861" w:rsidRPr="00564C80" w:rsidRDefault="00437861" w:rsidP="0043786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Work closely with product management and development teams to ensure that solutions meet industry standards and client needs.</w:t>
      </w:r>
    </w:p>
    <w:p w:rsidR="00437861" w:rsidRPr="00564C80" w:rsidRDefault="00437861" w:rsidP="0096240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Develop and execute test plans to ensure that the delivered solutions meet the client’s requirements and quality standards.</w:t>
      </w:r>
    </w:p>
    <w:p w:rsidR="00437861" w:rsidRPr="00564C80" w:rsidRDefault="00437861" w:rsidP="00437861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Facilitate user acceptance testing (UAT) with client stakeholders to ensure that the solution functions as intended in real-world scenarios.</w:t>
      </w:r>
    </w:p>
    <w:p w:rsidR="00437861" w:rsidRPr="00564C80" w:rsidRDefault="00437861" w:rsidP="0096240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Integrated Eloqua with CRM systems such as Salesforce and Oracle CX Sales.</w:t>
      </w:r>
    </w:p>
    <w:p w:rsidR="00437861" w:rsidRPr="00FF473E" w:rsidRDefault="00437861" w:rsidP="00FF473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lastRenderedPageBreak/>
        <w:t>Efficient in managing data flow between Eloqua and CRM systems.</w:t>
      </w:r>
    </w:p>
    <w:p w:rsidR="00FF473E" w:rsidRPr="00FF473E" w:rsidRDefault="00437861" w:rsidP="00FF473E">
      <w:pPr>
        <w:pStyle w:val="ListParagraph"/>
        <w:numPr>
          <w:ilvl w:val="0"/>
          <w:numId w:val="1"/>
        </w:numPr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Proactively identify opportunities for continuous improvement in processes, tools, and data utilization.</w:t>
      </w:r>
    </w:p>
    <w:p w:rsidR="00FF473E" w:rsidRPr="00FF473E" w:rsidRDefault="00FF473E" w:rsidP="00FF473E">
      <w:pPr>
        <w:pStyle w:val="ListParagraph"/>
        <w:numPr>
          <w:ilvl w:val="0"/>
          <w:numId w:val="1"/>
        </w:numPr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Assisted in the design and execution of test cases to validate system functionality.</w:t>
      </w:r>
    </w:p>
    <w:p w:rsidR="00FF473E" w:rsidRPr="00FF473E" w:rsidRDefault="00FF473E" w:rsidP="00FF473E">
      <w:pPr>
        <w:pStyle w:val="ListParagraph"/>
        <w:numPr>
          <w:ilvl w:val="0"/>
          <w:numId w:val="1"/>
        </w:numPr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Integrated Qualtrics with internal CRM and other systems through API, enabling seamless data sharing and</w:t>
      </w:r>
    </w:p>
    <w:p w:rsidR="00FF473E" w:rsidRPr="00FF473E" w:rsidRDefault="00FF473E" w:rsidP="00FF473E">
      <w:pPr>
        <w:pStyle w:val="ListParagraph"/>
        <w:numPr>
          <w:ilvl w:val="0"/>
          <w:numId w:val="1"/>
        </w:numPr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automation for improved survey response tracking and reduced manual reporting time.</w:t>
      </w:r>
    </w:p>
    <w:p w:rsidR="00FF473E" w:rsidRPr="00FF473E" w:rsidRDefault="00FF473E" w:rsidP="00FF473E">
      <w:pPr>
        <w:pStyle w:val="ListParagraph"/>
        <w:numPr>
          <w:ilvl w:val="0"/>
          <w:numId w:val="1"/>
        </w:numPr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Trained team members and stakeholders on Qualtrics tools and best practices, enhancing survey design and data</w:t>
      </w:r>
    </w:p>
    <w:p w:rsidR="00FF473E" w:rsidRPr="00FF473E" w:rsidRDefault="00FF473E" w:rsidP="00FF473E">
      <w:pPr>
        <w:pStyle w:val="ListParagraph"/>
        <w:numPr>
          <w:ilvl w:val="0"/>
          <w:numId w:val="1"/>
        </w:numPr>
        <w:ind w:left="360" w:hanging="270"/>
        <w:jc w:val="both"/>
        <w:rPr>
          <w:rFonts w:cstheme="minorHAnsi"/>
        </w:rPr>
      </w:pPr>
      <w:r w:rsidRPr="00FF473E">
        <w:rPr>
          <w:rFonts w:cstheme="minorHAnsi"/>
        </w:rPr>
        <w:t>usage across departments.</w:t>
      </w:r>
    </w:p>
    <w:p w:rsidR="00962408" w:rsidRPr="00564C80" w:rsidRDefault="00962408" w:rsidP="0096240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Develop</w:t>
      </w:r>
      <w:r w:rsidR="00176741">
        <w:rPr>
          <w:rFonts w:cstheme="minorHAnsi"/>
        </w:rPr>
        <w:t>ing</w:t>
      </w:r>
      <w:r w:rsidRPr="00564C80">
        <w:rPr>
          <w:rFonts w:cstheme="minorHAnsi"/>
        </w:rPr>
        <w:t xml:space="preserve"> and implement change management strategies to ensure smooth adoption of new solutions by the client’s team.</w:t>
      </w:r>
    </w:p>
    <w:p w:rsidR="00962408" w:rsidRPr="00564C80" w:rsidRDefault="00962408" w:rsidP="0096240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Communicate the benefits of new processes and technologies to stakeholders to gain buy-in and reduce resistance.</w:t>
      </w:r>
    </w:p>
    <w:p w:rsidR="00616D4F" w:rsidRPr="00564C80" w:rsidRDefault="00616D4F" w:rsidP="00616D4F">
      <w:pPr>
        <w:jc w:val="both"/>
        <w:rPr>
          <w:rFonts w:cstheme="minorHAnsi"/>
        </w:rPr>
      </w:pPr>
    </w:p>
    <w:p w:rsidR="00962408" w:rsidRPr="00564C80" w:rsidRDefault="00962408" w:rsidP="00616D4F">
      <w:pPr>
        <w:jc w:val="both"/>
        <w:rPr>
          <w:rFonts w:cstheme="minorHAnsi"/>
        </w:rPr>
      </w:pPr>
    </w:p>
    <w:p w:rsidR="00616D4F" w:rsidRPr="00564C80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564C80">
        <w:rPr>
          <w:rFonts w:cstheme="minorHAnsi"/>
          <w:b/>
        </w:rPr>
        <w:t xml:space="preserve">Client: </w:t>
      </w:r>
      <w:r w:rsidR="00962408" w:rsidRPr="00564C80">
        <w:rPr>
          <w:rFonts w:cstheme="minorHAnsi"/>
          <w:b/>
        </w:rPr>
        <w:t>Veritude, Fidelity Investments</w:t>
      </w:r>
      <w:r w:rsidR="003368A4">
        <w:rPr>
          <w:rFonts w:cstheme="minorHAnsi"/>
          <w:b/>
        </w:rPr>
        <w:t>, Westlake,</w:t>
      </w:r>
      <w:r w:rsidR="00962408" w:rsidRPr="00564C80">
        <w:rPr>
          <w:rFonts w:cstheme="minorHAnsi"/>
          <w:b/>
        </w:rPr>
        <w:t xml:space="preserve"> TX</w:t>
      </w:r>
      <w:r w:rsidR="007D6128" w:rsidRPr="00564C80">
        <w:rPr>
          <w:rFonts w:cstheme="minorHAnsi"/>
          <w:b/>
        </w:rPr>
        <w:t>|</w:t>
      </w:r>
      <w:r w:rsidR="00962408" w:rsidRPr="00564C80">
        <w:rPr>
          <w:rFonts w:cstheme="minorHAnsi"/>
          <w:b/>
        </w:rPr>
        <w:t>August</w:t>
      </w:r>
      <w:r w:rsidR="004420A4" w:rsidRPr="00564C80">
        <w:rPr>
          <w:rFonts w:cstheme="minorHAnsi"/>
          <w:b/>
        </w:rPr>
        <w:t>20</w:t>
      </w:r>
      <w:r w:rsidRPr="00564C80">
        <w:rPr>
          <w:rFonts w:cstheme="minorHAnsi"/>
          <w:b/>
        </w:rPr>
        <w:t>1</w:t>
      </w:r>
      <w:r w:rsidR="00962408" w:rsidRPr="00564C80">
        <w:rPr>
          <w:rFonts w:cstheme="minorHAnsi"/>
          <w:b/>
        </w:rPr>
        <w:t>9</w:t>
      </w:r>
      <w:r w:rsidRPr="00564C80">
        <w:rPr>
          <w:rFonts w:cstheme="minorHAnsi"/>
          <w:b/>
        </w:rPr>
        <w:t xml:space="preserve"> – Ju</w:t>
      </w:r>
      <w:r w:rsidR="00D61D34" w:rsidRPr="00564C80">
        <w:rPr>
          <w:rFonts w:cstheme="minorHAnsi"/>
          <w:b/>
        </w:rPr>
        <w:t>ly</w:t>
      </w:r>
      <w:r w:rsidR="004420A4" w:rsidRPr="00564C80">
        <w:rPr>
          <w:rFonts w:cstheme="minorHAnsi"/>
          <w:b/>
        </w:rPr>
        <w:t>20</w:t>
      </w:r>
      <w:r w:rsidR="00962408" w:rsidRPr="00564C80">
        <w:rPr>
          <w:rFonts w:cstheme="minorHAnsi"/>
          <w:b/>
        </w:rPr>
        <w:t>20</w:t>
      </w:r>
    </w:p>
    <w:p w:rsidR="00616D4F" w:rsidRPr="00564C80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564C80">
        <w:rPr>
          <w:rFonts w:cstheme="minorHAnsi"/>
          <w:b/>
        </w:rPr>
        <w:t xml:space="preserve">Role: Business Analyst   </w:t>
      </w:r>
    </w:p>
    <w:p w:rsidR="008F538B" w:rsidRPr="00564C80" w:rsidRDefault="008F538B" w:rsidP="00616D4F">
      <w:pPr>
        <w:rPr>
          <w:rFonts w:cstheme="minorHAnsi"/>
          <w:b/>
        </w:rPr>
      </w:pPr>
    </w:p>
    <w:p w:rsidR="00616D4F" w:rsidRPr="00564C80" w:rsidRDefault="00616D4F" w:rsidP="00616D4F">
      <w:pPr>
        <w:rPr>
          <w:rFonts w:cstheme="minorHAnsi"/>
          <w:b/>
        </w:rPr>
      </w:pPr>
      <w:r w:rsidRPr="00564C80">
        <w:rPr>
          <w:rFonts w:cstheme="minorHAnsi"/>
          <w:b/>
        </w:rPr>
        <w:t>Responsibilities:</w:t>
      </w:r>
    </w:p>
    <w:p w:rsidR="004371CE" w:rsidRPr="00564C80" w:rsidRDefault="004371CE" w:rsidP="00616D4F">
      <w:pPr>
        <w:rPr>
          <w:rFonts w:cstheme="minorHAnsi"/>
          <w:b/>
        </w:rPr>
      </w:pPr>
    </w:p>
    <w:p w:rsidR="00D61D34" w:rsidRPr="00564C80" w:rsidRDefault="00D61D34" w:rsidP="00D61D3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Effectively communicated between the client and the development team, ensuring that the client's data analysis and reporting needs were accurately captured and understood. Acted as a bridge between the two parties to facilitate requirements elicitation and clarify any ambiguities.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Underst</w:t>
      </w:r>
      <w:r w:rsidR="002F1604">
        <w:rPr>
          <w:rFonts w:cstheme="minorHAnsi"/>
        </w:rPr>
        <w:t>ood</w:t>
      </w:r>
      <w:r w:rsidRPr="00564C80">
        <w:rPr>
          <w:rFonts w:cstheme="minorHAnsi"/>
        </w:rPr>
        <w:t xml:space="preserve"> and analyze</w:t>
      </w:r>
      <w:r w:rsidR="002F1604">
        <w:rPr>
          <w:rFonts w:cstheme="minorHAnsi"/>
        </w:rPr>
        <w:t>d</w:t>
      </w:r>
      <w:r w:rsidRPr="00564C80">
        <w:rPr>
          <w:rFonts w:cstheme="minorHAnsi"/>
        </w:rPr>
        <w:t xml:space="preserve"> the various financial products and services offered by Fidelity Investments, such as mutual funds, retirement plans, brokerage services, and wealth management solutions.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Collaborate</w:t>
      </w:r>
      <w:r w:rsidR="002F1604">
        <w:rPr>
          <w:rFonts w:cstheme="minorHAnsi"/>
        </w:rPr>
        <w:t>d</w:t>
      </w:r>
      <w:r w:rsidRPr="00564C80">
        <w:rPr>
          <w:rFonts w:cstheme="minorHAnsi"/>
        </w:rPr>
        <w:t xml:space="preserve"> with product managers to define and refine product features based on market demand and customer feedback.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Ensure</w:t>
      </w:r>
      <w:r w:rsidR="002F1604">
        <w:rPr>
          <w:rFonts w:cstheme="minorHAnsi"/>
        </w:rPr>
        <w:t>d</w:t>
      </w:r>
      <w:r w:rsidRPr="00564C80">
        <w:rPr>
          <w:rFonts w:cstheme="minorHAnsi"/>
        </w:rPr>
        <w:t xml:space="preserve"> that all business processes and solutions comply with relevant financial regulations, such as the SEC, FINRA, and Dodd-Frank Act.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Work</w:t>
      </w:r>
      <w:r w:rsidR="002F1604">
        <w:rPr>
          <w:rFonts w:cstheme="minorHAnsi"/>
        </w:rPr>
        <w:t>ed</w:t>
      </w:r>
      <w:r w:rsidRPr="00564C80">
        <w:rPr>
          <w:rFonts w:cstheme="minorHAnsi"/>
        </w:rPr>
        <w:t xml:space="preserve"> with legal and compliance teams to interpret regulatory changes and assess their impact on Fidelity’s products and services.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Analyze</w:t>
      </w:r>
      <w:r w:rsidR="002F1604">
        <w:rPr>
          <w:rFonts w:cstheme="minorHAnsi"/>
        </w:rPr>
        <w:t>d</w:t>
      </w:r>
      <w:r w:rsidRPr="00564C80">
        <w:rPr>
          <w:rFonts w:cstheme="minorHAnsi"/>
        </w:rPr>
        <w:t xml:space="preserve"> and document current business processes related to investment management, trading, customer service, and back-office operations.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Identif</w:t>
      </w:r>
      <w:r w:rsidR="002F1604">
        <w:rPr>
          <w:rFonts w:cstheme="minorHAnsi"/>
        </w:rPr>
        <w:t>y</w:t>
      </w:r>
      <w:r w:rsidRPr="00564C80">
        <w:rPr>
          <w:rFonts w:cstheme="minorHAnsi"/>
        </w:rPr>
        <w:t xml:space="preserve"> inefficiencies and recommend process improvements that enhance productivity, reduce costs, and improve customer satisfaction.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Act</w:t>
      </w:r>
      <w:r w:rsidR="002F1604">
        <w:rPr>
          <w:rFonts w:cstheme="minorHAnsi"/>
        </w:rPr>
        <w:t>ed</w:t>
      </w:r>
      <w:r w:rsidRPr="00564C80">
        <w:rPr>
          <w:rFonts w:cstheme="minorHAnsi"/>
        </w:rPr>
        <w:t xml:space="preserve"> as the liaison between Fidelity’s business units and technical teams, ensuring that communication is clear and consistent throughout the project lifecycle.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Facilitate</w:t>
      </w:r>
      <w:r w:rsidR="002F1604">
        <w:rPr>
          <w:rFonts w:cstheme="minorHAnsi"/>
        </w:rPr>
        <w:t>d</w:t>
      </w:r>
      <w:r w:rsidRPr="00564C80">
        <w:rPr>
          <w:rFonts w:cstheme="minorHAnsi"/>
        </w:rPr>
        <w:t xml:space="preserve"> meetings, workshops, and presentations to keep stakeholders informed of project progress, risks, and issues.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Support</w:t>
      </w:r>
      <w:r w:rsidR="002F1604">
        <w:rPr>
          <w:rFonts w:cstheme="minorHAnsi"/>
        </w:rPr>
        <w:t>ed</w:t>
      </w:r>
      <w:r w:rsidRPr="00564C80">
        <w:rPr>
          <w:rFonts w:cstheme="minorHAnsi"/>
        </w:rPr>
        <w:t xml:space="preserve"> project management activities, including project planning, scheduling, and resource allocation, particularly in large-scale financial technology projects.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Track project progress, identify risks, and assist in developing mitigation strategies to ensure on-time and on-budget delivery.</w:t>
      </w:r>
    </w:p>
    <w:p w:rsidR="00810709" w:rsidRPr="00810709" w:rsidRDefault="004371CE" w:rsidP="00810709">
      <w:pPr>
        <w:pStyle w:val="ListParagraph"/>
        <w:numPr>
          <w:ilvl w:val="0"/>
          <w:numId w:val="1"/>
        </w:numPr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Support</w:t>
      </w:r>
      <w:r w:rsidR="002F1604">
        <w:rPr>
          <w:rFonts w:cstheme="minorHAnsi"/>
        </w:rPr>
        <w:t>ed</w:t>
      </w:r>
      <w:r w:rsidRPr="00564C80">
        <w:rPr>
          <w:rFonts w:cstheme="minorHAnsi"/>
        </w:rPr>
        <w:t xml:space="preserve"> initiatives related to retirement planning and wealth management, including the development of tools and resources that help clients plan and manage their financial futures effectively.</w:t>
      </w:r>
    </w:p>
    <w:p w:rsidR="004371CE" w:rsidRPr="00564C80" w:rsidRDefault="004371CE" w:rsidP="004371CE">
      <w:pPr>
        <w:ind w:left="90"/>
        <w:jc w:val="both"/>
        <w:rPr>
          <w:rFonts w:cstheme="minorHAnsi"/>
        </w:rPr>
      </w:pPr>
    </w:p>
    <w:p w:rsidR="004371CE" w:rsidRPr="00564C80" w:rsidRDefault="004371CE" w:rsidP="004371CE">
      <w:pPr>
        <w:ind w:left="90"/>
        <w:jc w:val="both"/>
        <w:rPr>
          <w:rFonts w:cstheme="minorHAnsi"/>
        </w:rPr>
      </w:pPr>
    </w:p>
    <w:p w:rsidR="00616D4F" w:rsidRPr="00564C80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564C80">
        <w:rPr>
          <w:rFonts w:cstheme="minorHAnsi"/>
          <w:b/>
        </w:rPr>
        <w:t xml:space="preserve">Client: </w:t>
      </w:r>
      <w:r w:rsidR="004371CE" w:rsidRPr="00564C80">
        <w:rPr>
          <w:rFonts w:cstheme="minorHAnsi"/>
          <w:b/>
        </w:rPr>
        <w:t>HCA Healthcare</w:t>
      </w:r>
      <w:r w:rsidR="003368A4">
        <w:rPr>
          <w:rFonts w:cstheme="minorHAnsi"/>
          <w:b/>
        </w:rPr>
        <w:t>, Remote</w:t>
      </w:r>
      <w:r w:rsidRPr="00564C80">
        <w:rPr>
          <w:rFonts w:cstheme="minorHAnsi"/>
          <w:b/>
        </w:rPr>
        <w:t xml:space="preserve">| </w:t>
      </w:r>
      <w:r w:rsidR="004371CE" w:rsidRPr="00564C80">
        <w:rPr>
          <w:rFonts w:cstheme="minorHAnsi"/>
          <w:b/>
        </w:rPr>
        <w:t>May</w:t>
      </w:r>
      <w:r w:rsidR="004420A4" w:rsidRPr="00564C80">
        <w:rPr>
          <w:rFonts w:cstheme="minorHAnsi"/>
          <w:b/>
        </w:rPr>
        <w:t xml:space="preserve"> 20</w:t>
      </w:r>
      <w:r w:rsidRPr="00564C80">
        <w:rPr>
          <w:rFonts w:cstheme="minorHAnsi"/>
          <w:b/>
        </w:rPr>
        <w:t>1</w:t>
      </w:r>
      <w:r w:rsidR="004371CE" w:rsidRPr="00564C80">
        <w:rPr>
          <w:rFonts w:cstheme="minorHAnsi"/>
          <w:b/>
        </w:rPr>
        <w:t>7</w:t>
      </w:r>
      <w:r w:rsidRPr="00564C80">
        <w:rPr>
          <w:rFonts w:cstheme="minorHAnsi"/>
          <w:b/>
        </w:rPr>
        <w:t xml:space="preserve"> – </w:t>
      </w:r>
      <w:r w:rsidR="00D61D34" w:rsidRPr="00564C80">
        <w:rPr>
          <w:rFonts w:cstheme="minorHAnsi"/>
          <w:b/>
        </w:rPr>
        <w:t>May</w:t>
      </w:r>
      <w:r w:rsidR="004420A4" w:rsidRPr="00564C80">
        <w:rPr>
          <w:rFonts w:cstheme="minorHAnsi"/>
          <w:b/>
        </w:rPr>
        <w:t>20</w:t>
      </w:r>
      <w:r w:rsidRPr="00564C80">
        <w:rPr>
          <w:rFonts w:cstheme="minorHAnsi"/>
          <w:b/>
        </w:rPr>
        <w:t>1</w:t>
      </w:r>
      <w:r w:rsidR="00C40857">
        <w:rPr>
          <w:rFonts w:cstheme="minorHAnsi"/>
          <w:b/>
        </w:rPr>
        <w:t>9</w:t>
      </w:r>
    </w:p>
    <w:p w:rsidR="004371CE" w:rsidRPr="00564C80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564C80">
        <w:rPr>
          <w:rFonts w:cstheme="minorHAnsi"/>
          <w:b/>
        </w:rPr>
        <w:t>Role: Business Analyst</w:t>
      </w:r>
    </w:p>
    <w:p w:rsidR="00616D4F" w:rsidRPr="00564C80" w:rsidRDefault="00616D4F" w:rsidP="00616D4F">
      <w:pPr>
        <w:rPr>
          <w:rFonts w:cstheme="minorHAnsi"/>
          <w:b/>
        </w:rPr>
      </w:pPr>
      <w:r w:rsidRPr="00564C80">
        <w:rPr>
          <w:rFonts w:cstheme="minorHAnsi"/>
          <w:b/>
        </w:rPr>
        <w:t>Responsibilities</w:t>
      </w:r>
      <w:r w:rsidR="004371CE" w:rsidRPr="00564C80">
        <w:rPr>
          <w:rFonts w:cstheme="minorHAnsi"/>
          <w:b/>
        </w:rPr>
        <w:t>:</w:t>
      </w:r>
    </w:p>
    <w:p w:rsidR="004371CE" w:rsidRPr="00564C80" w:rsidRDefault="004371CE" w:rsidP="00616D4F">
      <w:pPr>
        <w:rPr>
          <w:rFonts w:cstheme="minorHAnsi"/>
          <w:b/>
        </w:rPr>
      </w:pPr>
    </w:p>
    <w:p w:rsidR="00D61D34" w:rsidRPr="00564C80" w:rsidRDefault="00D61D34" w:rsidP="00D61D34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lastRenderedPageBreak/>
        <w:t>Collaborated with project manager and technical lead to gather business requirements and prepare Business Requirement Documents (BRDs), ensuring clear scope for prototype and overall system development.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Work with healthcare professionals, administrators, and IT teams to gather detailed requirements related to patient care, clinical workflows, billing, and compliance.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Conduct interviews, surveys, and workshops with stakeholders to understand their needs and challenges.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Analyze existing healthcare processes to identify gaps, inefficiencies, and opportunities for improvement.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Ensure that all business processes and IT solutions comply with healthcare regulations such as HIPAA, HITECH, and the Affordable Care Act (ACA).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Collaborate with legal and compliance teams to interpret regulatory requirements and translate them into actionable business processes and system requirements.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Stay updated on changes in healthcare laws and regulations and assess their impact on existing systems and processes.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Collaborate with IT teams to design, implement, and maintain healthcare information systems (HIS) such as Electronic Health Records (EHR), Practice Management Systems (PMS), and Laboratory Information Systems (LIS).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Analyze healthcare data, including patient records, billing information, and clinical outcomes, to identify trends and inform decision-making.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Develop dashboards and reports that provide insights into key performance indicators (KPIs) such as patient satisfaction, treatment outcomes, and financial performance.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Participate in solution design workshops, providing input on usability, compliance, and integration with existing systems.</w:t>
      </w:r>
    </w:p>
    <w:p w:rsidR="004371CE" w:rsidRPr="00564C80" w:rsidRDefault="004371CE" w:rsidP="00616D4F">
      <w:pPr>
        <w:rPr>
          <w:rFonts w:cstheme="minorHAnsi"/>
          <w:b/>
        </w:rPr>
      </w:pPr>
    </w:p>
    <w:p w:rsidR="004371CE" w:rsidRPr="00564C80" w:rsidRDefault="004371CE" w:rsidP="00616D4F">
      <w:pPr>
        <w:rPr>
          <w:rFonts w:cstheme="minorHAnsi"/>
          <w:b/>
        </w:rPr>
      </w:pPr>
    </w:p>
    <w:p w:rsidR="00616D4F" w:rsidRPr="00564C80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564C80">
        <w:rPr>
          <w:rFonts w:cstheme="minorHAnsi"/>
          <w:b/>
        </w:rPr>
        <w:t xml:space="preserve">Client: </w:t>
      </w:r>
      <w:r w:rsidR="004371CE" w:rsidRPr="00564C80">
        <w:rPr>
          <w:rFonts w:cstheme="minorHAnsi"/>
          <w:b/>
        </w:rPr>
        <w:t>Accenture</w:t>
      </w:r>
      <w:r w:rsidR="0046211B">
        <w:rPr>
          <w:rFonts w:cstheme="minorHAnsi"/>
          <w:b/>
        </w:rPr>
        <w:t>,Remote</w:t>
      </w:r>
      <w:r w:rsidRPr="00564C80">
        <w:rPr>
          <w:rFonts w:cstheme="minorHAnsi"/>
          <w:b/>
        </w:rPr>
        <w:t xml:space="preserve"> | </w:t>
      </w:r>
      <w:r w:rsidR="00D61D34" w:rsidRPr="00564C80">
        <w:rPr>
          <w:rFonts w:cstheme="minorHAnsi"/>
          <w:b/>
        </w:rPr>
        <w:t>June</w:t>
      </w:r>
      <w:r w:rsidR="004420A4" w:rsidRPr="00564C80">
        <w:rPr>
          <w:rFonts w:cstheme="minorHAnsi"/>
          <w:b/>
        </w:rPr>
        <w:t>20</w:t>
      </w:r>
      <w:r w:rsidRPr="00564C80">
        <w:rPr>
          <w:rFonts w:cstheme="minorHAnsi"/>
          <w:b/>
        </w:rPr>
        <w:t>1</w:t>
      </w:r>
      <w:r w:rsidR="00D61D34" w:rsidRPr="00564C80">
        <w:rPr>
          <w:rFonts w:cstheme="minorHAnsi"/>
          <w:b/>
        </w:rPr>
        <w:t>5</w:t>
      </w:r>
      <w:r w:rsidR="004371CE" w:rsidRPr="00564C80">
        <w:rPr>
          <w:rFonts w:cstheme="minorHAnsi"/>
          <w:b/>
        </w:rPr>
        <w:t xml:space="preserve"> – April 2017</w:t>
      </w:r>
    </w:p>
    <w:p w:rsidR="00616D4F" w:rsidRPr="00564C80" w:rsidRDefault="00616D4F" w:rsidP="00564C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 w:rsidRPr="00564C80">
        <w:rPr>
          <w:rFonts w:cstheme="minorHAnsi"/>
          <w:b/>
        </w:rPr>
        <w:t xml:space="preserve">Role: Business </w:t>
      </w:r>
      <w:r w:rsidR="008E1F95">
        <w:rPr>
          <w:rFonts w:cstheme="minorHAnsi"/>
          <w:b/>
        </w:rPr>
        <w:t xml:space="preserve">Development Representative / Business </w:t>
      </w:r>
      <w:r w:rsidRPr="00564C80">
        <w:rPr>
          <w:rFonts w:cstheme="minorHAnsi"/>
          <w:b/>
        </w:rPr>
        <w:t>Analyst</w:t>
      </w:r>
    </w:p>
    <w:p w:rsidR="004371CE" w:rsidRPr="00564C80" w:rsidRDefault="004371CE" w:rsidP="00616D4F">
      <w:pPr>
        <w:rPr>
          <w:rFonts w:cstheme="minorHAnsi"/>
          <w:b/>
        </w:rPr>
      </w:pPr>
    </w:p>
    <w:p w:rsidR="00616D4F" w:rsidRPr="00564C80" w:rsidRDefault="00616D4F" w:rsidP="00616D4F">
      <w:pPr>
        <w:rPr>
          <w:rFonts w:cstheme="minorHAnsi"/>
          <w:b/>
        </w:rPr>
      </w:pPr>
      <w:r w:rsidRPr="00564C80">
        <w:rPr>
          <w:rFonts w:cstheme="minorHAnsi"/>
          <w:b/>
        </w:rPr>
        <w:t>Responsibilities</w:t>
      </w:r>
      <w:r w:rsidR="004371CE" w:rsidRPr="00564C80">
        <w:rPr>
          <w:rFonts w:cstheme="minorHAnsi"/>
          <w:b/>
        </w:rPr>
        <w:t>:</w:t>
      </w:r>
    </w:p>
    <w:p w:rsidR="004371CE" w:rsidRPr="00564C80" w:rsidRDefault="004371CE" w:rsidP="00616D4F">
      <w:pPr>
        <w:rPr>
          <w:rFonts w:cstheme="minorHAnsi"/>
          <w:b/>
        </w:rPr>
      </w:pPr>
    </w:p>
    <w:p w:rsidR="00582B28" w:rsidRPr="003D439C" w:rsidRDefault="00582B28" w:rsidP="00582B2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3D439C">
        <w:rPr>
          <w:rFonts w:cstheme="minorHAnsi"/>
        </w:rPr>
        <w:t>Led the analysis, design, and implementation of business processes for enterprise-level systems built on Java-based applications, focusing on improving operational efficiency and aligning with business goals.</w:t>
      </w:r>
    </w:p>
    <w:p w:rsidR="00582B28" w:rsidRPr="003D439C" w:rsidRDefault="00582B28" w:rsidP="00582B2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3D439C">
        <w:rPr>
          <w:rFonts w:cstheme="minorHAnsi"/>
        </w:rPr>
        <w:t>Conducted requirements workshops with stakeholders to elicit detailed business and system requirements, documented in Business Requirements Documents (BRD), and translated into functional specifications for development teams.</w:t>
      </w:r>
    </w:p>
    <w:p w:rsidR="00582B28" w:rsidRPr="003D439C" w:rsidRDefault="00582B28" w:rsidP="00582B2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3D439C">
        <w:rPr>
          <w:rFonts w:cstheme="minorHAnsi"/>
        </w:rPr>
        <w:t>Collaborated closely with Java developers to ensure technical solutions aligned with business requirements and system architecture.</w:t>
      </w:r>
    </w:p>
    <w:p w:rsidR="00582B28" w:rsidRPr="003D439C" w:rsidRDefault="00582B28" w:rsidP="00582B2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3D439C">
        <w:rPr>
          <w:rFonts w:cstheme="minorHAnsi"/>
        </w:rPr>
        <w:t>Utilized SQL for querying and analyzing large datasets to inform business decisions and validate system functionality.</w:t>
      </w:r>
    </w:p>
    <w:p w:rsidR="00582B28" w:rsidRPr="003D439C" w:rsidRDefault="00582B28" w:rsidP="00582B2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3D439C">
        <w:rPr>
          <w:rFonts w:cstheme="minorHAnsi"/>
        </w:rPr>
        <w:t>Developed wireframes and mockups using Figma to facilitate communication of design concepts with stakeholders and developers.</w:t>
      </w:r>
    </w:p>
    <w:p w:rsidR="00582B28" w:rsidRPr="003D439C" w:rsidRDefault="00582B28" w:rsidP="00582B2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3D439C">
        <w:rPr>
          <w:rFonts w:cstheme="minorHAnsi"/>
        </w:rPr>
        <w:t>Managed end-to-end project delivery in both Agile and Waterfall environments, driving successful implementations within scope, time, and budget.</w:t>
      </w:r>
    </w:p>
    <w:p w:rsidR="004371CE" w:rsidRPr="00564C80" w:rsidRDefault="00582B28" w:rsidP="00582B28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3D439C">
        <w:rPr>
          <w:rFonts w:cstheme="minorHAnsi"/>
        </w:rPr>
        <w:t>Engaged in continuous process improvement initiatives to enhance system performance and user experience.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Coordinated tasks to track progress, ensuring the timeline and operations are achieved within the timeframe and budget as per project Lifecycle in JIRA.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Created project plans, monitoring milestone achievements and facilitating communications between team members.</w:t>
      </w:r>
    </w:p>
    <w:p w:rsidR="004371CE" w:rsidRPr="00564C80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Documented requirements, project plans, meeting notes and updates regularly.</w:t>
      </w:r>
    </w:p>
    <w:p w:rsidR="004371CE" w:rsidRDefault="004371CE" w:rsidP="004371C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Provided overview of the project to the stakeholders and end-to-end support for their requirements.</w:t>
      </w:r>
    </w:p>
    <w:p w:rsidR="00C40857" w:rsidRPr="00564C80" w:rsidRDefault="00C40857" w:rsidP="00C40857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Utilized Software Development Life Cycle (SDLC) like Waterfall to configure and develop process, standards procedures.</w:t>
      </w:r>
    </w:p>
    <w:p w:rsidR="00C40857" w:rsidRPr="00564C80" w:rsidRDefault="00C40857" w:rsidP="00C40857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lastRenderedPageBreak/>
        <w:t>Worked with Business Stakeholders, Technical Team, Solution Architects, and Project Managers, Security compliance to formalize and document the Business, Functional and nonfunctional requirements.</w:t>
      </w:r>
    </w:p>
    <w:p w:rsidR="00C40857" w:rsidRPr="00564C80" w:rsidRDefault="00C40857" w:rsidP="00C40857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Developed strategies with Quality Assurance group to implement Test Cases in Test Director.</w:t>
      </w:r>
    </w:p>
    <w:p w:rsidR="00C40857" w:rsidRPr="00564C80" w:rsidRDefault="00C40857" w:rsidP="00C40857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Created User Stories to capture all requirements.</w:t>
      </w:r>
    </w:p>
    <w:p w:rsidR="00C40857" w:rsidRPr="00564C80" w:rsidRDefault="00C40857" w:rsidP="00C40857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Involved in maintaining the Requirements Traceability Matrix (RTM) across the deliverables for a project.</w:t>
      </w:r>
    </w:p>
    <w:p w:rsidR="004371CE" w:rsidRPr="00C40857" w:rsidRDefault="00C40857" w:rsidP="00C40857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564C80">
        <w:rPr>
          <w:rFonts w:cstheme="minorHAnsi"/>
        </w:rPr>
        <w:t>Tested application database utilizing in-house tools including Microsoft SQL queries tool and Win Runner.</w:t>
      </w:r>
    </w:p>
    <w:p w:rsidR="00D104FE" w:rsidRDefault="00D104FE" w:rsidP="00D104FE">
      <w:pPr>
        <w:jc w:val="both"/>
        <w:rPr>
          <w:rFonts w:cstheme="minorHAnsi"/>
        </w:rPr>
      </w:pPr>
    </w:p>
    <w:p w:rsidR="00D104FE" w:rsidRDefault="00D104FE" w:rsidP="00D104FE">
      <w:pPr>
        <w:jc w:val="both"/>
        <w:rPr>
          <w:rFonts w:cstheme="minorHAnsi"/>
        </w:rPr>
      </w:pPr>
    </w:p>
    <w:p w:rsidR="00D104FE" w:rsidRDefault="00D104FE" w:rsidP="00D104FE">
      <w:pPr>
        <w:jc w:val="both"/>
        <w:rPr>
          <w:rFonts w:cstheme="minorHAnsi"/>
        </w:rPr>
      </w:pPr>
    </w:p>
    <w:p w:rsidR="00D104FE" w:rsidRDefault="00D104FE" w:rsidP="00D104FE">
      <w:pPr>
        <w:jc w:val="both"/>
        <w:rPr>
          <w:rFonts w:cstheme="minorHAnsi"/>
        </w:rPr>
      </w:pPr>
    </w:p>
    <w:p w:rsidR="00D104FE" w:rsidRPr="00564C80" w:rsidRDefault="00D104FE" w:rsidP="00D104F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rFonts w:cstheme="minorHAnsi"/>
          <w:b/>
        </w:rPr>
      </w:pPr>
      <w:r>
        <w:rPr>
          <w:rFonts w:cstheme="minorHAnsi"/>
          <w:b/>
        </w:rPr>
        <w:t>KEY PROJECTS</w:t>
      </w:r>
    </w:p>
    <w:p w:rsidR="00D104FE" w:rsidRDefault="00D104FE" w:rsidP="00D104FE">
      <w:pPr>
        <w:jc w:val="both"/>
        <w:rPr>
          <w:rFonts w:cstheme="minorHAnsi"/>
        </w:rPr>
      </w:pPr>
    </w:p>
    <w:p w:rsidR="00D104FE" w:rsidRPr="00D104FE" w:rsidRDefault="00D104FE" w:rsidP="00D104FE">
      <w:pPr>
        <w:jc w:val="both"/>
        <w:rPr>
          <w:rFonts w:cstheme="minorHAnsi"/>
        </w:rPr>
      </w:pPr>
    </w:p>
    <w:p w:rsidR="00D104FE" w:rsidRPr="006010CC" w:rsidRDefault="00D104FE" w:rsidP="00D104FE">
      <w:pPr>
        <w:jc w:val="both"/>
        <w:rPr>
          <w:rFonts w:cstheme="minorHAnsi"/>
          <w:b/>
          <w:bCs/>
          <w:u w:val="single"/>
        </w:rPr>
      </w:pPr>
      <w:r w:rsidRPr="006010CC">
        <w:rPr>
          <w:rFonts w:cstheme="minorHAnsi"/>
          <w:b/>
          <w:bCs/>
          <w:u w:val="single"/>
        </w:rPr>
        <w:t>Java-Based Enterprise Resource Planning (ERP) System Implementation</w:t>
      </w:r>
    </w:p>
    <w:p w:rsidR="00D104FE" w:rsidRPr="006010CC" w:rsidRDefault="00D104FE" w:rsidP="006010CC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D104FE">
        <w:rPr>
          <w:rFonts w:cstheme="minorHAnsi"/>
        </w:rPr>
        <w:t xml:space="preserve">Worked as the lead Business Analyst on a full-scale implementation of a Java-based ERP </w:t>
      </w:r>
      <w:r w:rsidR="006010CC">
        <w:rPr>
          <w:rFonts w:cstheme="minorHAnsi"/>
        </w:rPr>
        <w:t>application</w:t>
      </w:r>
      <w:r w:rsidRPr="00D104FE">
        <w:rPr>
          <w:rFonts w:cstheme="minorHAnsi"/>
        </w:rPr>
        <w:t>, gathering business</w:t>
      </w:r>
      <w:r w:rsidRPr="006010CC">
        <w:rPr>
          <w:rFonts w:cstheme="minorHAnsi"/>
        </w:rPr>
        <w:t xml:space="preserve">requirements, working with stakeholders, </w:t>
      </w:r>
      <w:r w:rsidR="006010CC">
        <w:rPr>
          <w:rFonts w:cstheme="minorHAnsi"/>
        </w:rPr>
        <w:t>&amp;</w:t>
      </w:r>
      <w:r w:rsidRPr="006010CC">
        <w:rPr>
          <w:rFonts w:cstheme="minorHAnsi"/>
        </w:rPr>
        <w:t>collaborating with Java developers to ensure successful delivery.</w:t>
      </w:r>
    </w:p>
    <w:p w:rsidR="00D104FE" w:rsidRPr="00D104FE" w:rsidRDefault="00D104FE" w:rsidP="00D104F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D104FE">
        <w:rPr>
          <w:rFonts w:cstheme="minorHAnsi"/>
        </w:rPr>
        <w:t>Created detailed process maps and use cases, managed project timelines, and ensured all deliverables met business needs.</w:t>
      </w:r>
    </w:p>
    <w:p w:rsidR="00D104FE" w:rsidRPr="00D104FE" w:rsidRDefault="00D104FE" w:rsidP="00D104F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D104FE">
        <w:rPr>
          <w:rFonts w:cstheme="minorHAnsi"/>
        </w:rPr>
        <w:t>Developed and documented low-latency payment workflows, ensuring regulatory compliance.</w:t>
      </w:r>
    </w:p>
    <w:p w:rsidR="00D104FE" w:rsidRDefault="00D104FE" w:rsidP="00D104FE">
      <w:pPr>
        <w:ind w:left="90"/>
        <w:jc w:val="both"/>
        <w:rPr>
          <w:rFonts w:cstheme="minorHAnsi"/>
        </w:rPr>
      </w:pPr>
    </w:p>
    <w:p w:rsidR="00D104FE" w:rsidRPr="006010CC" w:rsidRDefault="00D104FE" w:rsidP="00D104FE">
      <w:pPr>
        <w:ind w:left="90"/>
        <w:jc w:val="both"/>
        <w:rPr>
          <w:rFonts w:cstheme="minorHAnsi"/>
          <w:b/>
          <w:bCs/>
          <w:u w:val="single"/>
        </w:rPr>
      </w:pPr>
      <w:r w:rsidRPr="006010CC">
        <w:rPr>
          <w:rFonts w:cstheme="minorHAnsi"/>
          <w:b/>
          <w:bCs/>
          <w:u w:val="single"/>
        </w:rPr>
        <w:t>Customer Relationship Management (CRM) System Upgrade</w:t>
      </w:r>
    </w:p>
    <w:p w:rsidR="00D104FE" w:rsidRPr="00D104FE" w:rsidRDefault="00D104FE" w:rsidP="00D104F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D104FE">
        <w:rPr>
          <w:rFonts w:cstheme="minorHAnsi"/>
        </w:rPr>
        <w:t xml:space="preserve">Led the upgrade of a </w:t>
      </w:r>
      <w:r w:rsidR="006010CC">
        <w:rPr>
          <w:rFonts w:cstheme="minorHAnsi"/>
        </w:rPr>
        <w:t>Healthcare</w:t>
      </w:r>
      <w:r w:rsidRPr="00D104FE">
        <w:rPr>
          <w:rFonts w:cstheme="minorHAnsi"/>
        </w:rPr>
        <w:t xml:space="preserve"> CRM system, identifying key areas for improvement, working with development teams to</w:t>
      </w:r>
    </w:p>
    <w:p w:rsidR="00D104FE" w:rsidRPr="00D104FE" w:rsidRDefault="00D104FE" w:rsidP="00D104FE">
      <w:pPr>
        <w:pStyle w:val="ListParagraph"/>
        <w:numPr>
          <w:ilvl w:val="0"/>
          <w:numId w:val="1"/>
        </w:numPr>
        <w:spacing w:after="0"/>
        <w:ind w:left="360" w:hanging="270"/>
        <w:jc w:val="both"/>
        <w:rPr>
          <w:rFonts w:cstheme="minorHAnsi"/>
        </w:rPr>
      </w:pPr>
      <w:r w:rsidRPr="00D104FE">
        <w:rPr>
          <w:rFonts w:cstheme="minorHAnsi"/>
        </w:rPr>
        <w:t>implement changes and performing SQL queries to assess system performance post-upgrade.</w:t>
      </w:r>
    </w:p>
    <w:p w:rsidR="00D104FE" w:rsidRDefault="00D104FE" w:rsidP="00750F25">
      <w:pPr>
        <w:ind w:left="90"/>
        <w:jc w:val="both"/>
        <w:rPr>
          <w:rFonts w:cstheme="minorHAnsi"/>
        </w:rPr>
      </w:pPr>
    </w:p>
    <w:sectPr w:rsidR="00D104FE" w:rsidSect="0053143A">
      <w:headerReference w:type="default" r:id="rId11"/>
      <w:pgSz w:w="12240" w:h="15840"/>
      <w:pgMar w:top="720" w:right="720" w:bottom="630" w:left="720" w:header="0" w:footer="57" w:gutter="0"/>
      <w:pgBorders w:offsetFrom="page">
        <w:top w:val="thickThinSmallGap" w:sz="12" w:space="24" w:color="auto"/>
        <w:left w:val="thickThinSmallGap" w:sz="12" w:space="24" w:color="auto"/>
        <w:bottom w:val="thinThickSmallGap" w:sz="12" w:space="24" w:color="auto"/>
        <w:right w:val="thinThickSmallGap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B003B" w:rsidRDefault="00FB003B" w:rsidP="00536F6D">
      <w:r>
        <w:separator/>
      </w:r>
    </w:p>
  </w:endnote>
  <w:endnote w:type="continuationSeparator" w:id="1">
    <w:p w:rsidR="00FB003B" w:rsidRDefault="00FB003B" w:rsidP="00536F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B003B" w:rsidRDefault="00FB003B" w:rsidP="00536F6D">
      <w:r>
        <w:separator/>
      </w:r>
    </w:p>
  </w:footnote>
  <w:footnote w:type="continuationSeparator" w:id="1">
    <w:p w:rsidR="00FB003B" w:rsidRDefault="00FB003B" w:rsidP="00536F6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3143A" w:rsidRDefault="0053143A">
    <w:pPr>
      <w:pStyle w:val="Header"/>
      <w:rPr>
        <w:lang w:val="en-IN"/>
      </w:rPr>
    </w:pPr>
  </w:p>
  <w:p w:rsidR="0053143A" w:rsidRDefault="0053143A">
    <w:pPr>
      <w:pStyle w:val="Header"/>
      <w:rPr>
        <w:lang w:val="en-IN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F7474B"/>
    <w:multiLevelType w:val="hybridMultilevel"/>
    <w:tmpl w:val="7A941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D32AA6"/>
    <w:multiLevelType w:val="hybridMultilevel"/>
    <w:tmpl w:val="B67EB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7B3A33"/>
    <w:multiLevelType w:val="hybridMultilevel"/>
    <w:tmpl w:val="CD4EC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C13DF2"/>
    <w:multiLevelType w:val="hybridMultilevel"/>
    <w:tmpl w:val="3D065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6479D2"/>
    <w:multiLevelType w:val="hybridMultilevel"/>
    <w:tmpl w:val="9E5803A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>
    <w:nsid w:val="27BA3319"/>
    <w:multiLevelType w:val="multilevel"/>
    <w:tmpl w:val="FF36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D343AE"/>
    <w:multiLevelType w:val="hybridMultilevel"/>
    <w:tmpl w:val="4992E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0466D6"/>
    <w:multiLevelType w:val="hybridMultilevel"/>
    <w:tmpl w:val="DBE0AB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2E1323C"/>
    <w:multiLevelType w:val="hybridMultilevel"/>
    <w:tmpl w:val="CDB2DC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8BA4D7F"/>
    <w:multiLevelType w:val="hybridMultilevel"/>
    <w:tmpl w:val="A008F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6F0A11"/>
    <w:multiLevelType w:val="multilevel"/>
    <w:tmpl w:val="BB74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7E4CDA"/>
    <w:multiLevelType w:val="hybridMultilevel"/>
    <w:tmpl w:val="81A89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CEB5C2C"/>
    <w:multiLevelType w:val="hybridMultilevel"/>
    <w:tmpl w:val="91260602"/>
    <w:lvl w:ilvl="0" w:tplc="6D305C7C">
      <w:numFmt w:val="bullet"/>
      <w:lvlText w:val="•"/>
      <w:lvlJc w:val="left"/>
      <w:pPr>
        <w:ind w:left="1060" w:hanging="360"/>
      </w:pPr>
      <w:rPr>
        <w:rFonts w:ascii="Calibri" w:eastAsia="Century Gothic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3">
    <w:nsid w:val="62E2453E"/>
    <w:multiLevelType w:val="hybridMultilevel"/>
    <w:tmpl w:val="567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9D7145"/>
    <w:multiLevelType w:val="hybridMultilevel"/>
    <w:tmpl w:val="3F0AD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62E0555"/>
    <w:multiLevelType w:val="hybridMultilevel"/>
    <w:tmpl w:val="B9FEF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79866C2"/>
    <w:multiLevelType w:val="hybridMultilevel"/>
    <w:tmpl w:val="E7CE8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A522FE"/>
    <w:multiLevelType w:val="hybridMultilevel"/>
    <w:tmpl w:val="4FFAA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CF356F4"/>
    <w:multiLevelType w:val="hybridMultilevel"/>
    <w:tmpl w:val="31B08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DF02469"/>
    <w:multiLevelType w:val="hybridMultilevel"/>
    <w:tmpl w:val="BBBCA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4"/>
  </w:num>
  <w:num w:numId="3">
    <w:abstractNumId w:val="13"/>
  </w:num>
  <w:num w:numId="4">
    <w:abstractNumId w:val="9"/>
  </w:num>
  <w:num w:numId="5">
    <w:abstractNumId w:val="19"/>
  </w:num>
  <w:num w:numId="6">
    <w:abstractNumId w:val="18"/>
  </w:num>
  <w:num w:numId="7">
    <w:abstractNumId w:val="14"/>
  </w:num>
  <w:num w:numId="8">
    <w:abstractNumId w:val="0"/>
  </w:num>
  <w:num w:numId="9">
    <w:abstractNumId w:val="8"/>
  </w:num>
  <w:num w:numId="10">
    <w:abstractNumId w:val="3"/>
  </w:num>
  <w:num w:numId="11">
    <w:abstractNumId w:val="3"/>
  </w:num>
  <w:num w:numId="12">
    <w:abstractNumId w:val="7"/>
  </w:num>
  <w:num w:numId="13">
    <w:abstractNumId w:val="17"/>
  </w:num>
  <w:num w:numId="14">
    <w:abstractNumId w:val="1"/>
  </w:num>
  <w:num w:numId="15">
    <w:abstractNumId w:val="11"/>
  </w:num>
  <w:num w:numId="16">
    <w:abstractNumId w:val="15"/>
  </w:num>
  <w:num w:numId="17">
    <w:abstractNumId w:val="16"/>
  </w:num>
  <w:num w:numId="18">
    <w:abstractNumId w:val="12"/>
  </w:num>
  <w:num w:numId="19">
    <w:abstractNumId w:val="2"/>
  </w:num>
  <w:num w:numId="20">
    <w:abstractNumId w:val="10"/>
  </w:num>
  <w:num w:numId="2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36F6D"/>
    <w:rsid w:val="00000728"/>
    <w:rsid w:val="00002215"/>
    <w:rsid w:val="0005315A"/>
    <w:rsid w:val="000A0E76"/>
    <w:rsid w:val="000A65C7"/>
    <w:rsid w:val="000D582E"/>
    <w:rsid w:val="000F1511"/>
    <w:rsid w:val="001052E5"/>
    <w:rsid w:val="0012316D"/>
    <w:rsid w:val="00131797"/>
    <w:rsid w:val="001603C6"/>
    <w:rsid w:val="00164DFD"/>
    <w:rsid w:val="00176741"/>
    <w:rsid w:val="001945E4"/>
    <w:rsid w:val="00196FE7"/>
    <w:rsid w:val="001A54EA"/>
    <w:rsid w:val="001C6343"/>
    <w:rsid w:val="001F5D35"/>
    <w:rsid w:val="00280BB3"/>
    <w:rsid w:val="002A3EB2"/>
    <w:rsid w:val="002D069D"/>
    <w:rsid w:val="002D3DA5"/>
    <w:rsid w:val="002D468E"/>
    <w:rsid w:val="002E5F4B"/>
    <w:rsid w:val="002F1604"/>
    <w:rsid w:val="00316E82"/>
    <w:rsid w:val="003368A4"/>
    <w:rsid w:val="003622F9"/>
    <w:rsid w:val="00373B44"/>
    <w:rsid w:val="003966BF"/>
    <w:rsid w:val="003A63BC"/>
    <w:rsid w:val="003B17E5"/>
    <w:rsid w:val="003D1707"/>
    <w:rsid w:val="003E53CE"/>
    <w:rsid w:val="004178CE"/>
    <w:rsid w:val="004371CE"/>
    <w:rsid w:val="00437861"/>
    <w:rsid w:val="004420A4"/>
    <w:rsid w:val="00454B8C"/>
    <w:rsid w:val="0046211B"/>
    <w:rsid w:val="00462DDD"/>
    <w:rsid w:val="00472178"/>
    <w:rsid w:val="004C1613"/>
    <w:rsid w:val="004D2042"/>
    <w:rsid w:val="004E62D2"/>
    <w:rsid w:val="0053143A"/>
    <w:rsid w:val="00536F6D"/>
    <w:rsid w:val="005456CD"/>
    <w:rsid w:val="005458F8"/>
    <w:rsid w:val="00564C80"/>
    <w:rsid w:val="0057658A"/>
    <w:rsid w:val="00582B28"/>
    <w:rsid w:val="0058792D"/>
    <w:rsid w:val="00592344"/>
    <w:rsid w:val="0059307C"/>
    <w:rsid w:val="005D1EA8"/>
    <w:rsid w:val="006010CC"/>
    <w:rsid w:val="00605DBD"/>
    <w:rsid w:val="00614716"/>
    <w:rsid w:val="00616D4F"/>
    <w:rsid w:val="00631363"/>
    <w:rsid w:val="00660138"/>
    <w:rsid w:val="00663D9A"/>
    <w:rsid w:val="00674DE6"/>
    <w:rsid w:val="00704A68"/>
    <w:rsid w:val="00720844"/>
    <w:rsid w:val="00750F25"/>
    <w:rsid w:val="007D6128"/>
    <w:rsid w:val="00810709"/>
    <w:rsid w:val="008157BA"/>
    <w:rsid w:val="008231E0"/>
    <w:rsid w:val="008B0859"/>
    <w:rsid w:val="008D4CBF"/>
    <w:rsid w:val="008E1F95"/>
    <w:rsid w:val="008E57BB"/>
    <w:rsid w:val="008F538B"/>
    <w:rsid w:val="00903498"/>
    <w:rsid w:val="009038F3"/>
    <w:rsid w:val="00903A76"/>
    <w:rsid w:val="0093581A"/>
    <w:rsid w:val="00962408"/>
    <w:rsid w:val="0098307D"/>
    <w:rsid w:val="00996402"/>
    <w:rsid w:val="009D1C94"/>
    <w:rsid w:val="009D6EEC"/>
    <w:rsid w:val="009E77F3"/>
    <w:rsid w:val="00A57C28"/>
    <w:rsid w:val="00A6670D"/>
    <w:rsid w:val="00A75E66"/>
    <w:rsid w:val="00A852EF"/>
    <w:rsid w:val="00AC2354"/>
    <w:rsid w:val="00AC50FA"/>
    <w:rsid w:val="00AD12E6"/>
    <w:rsid w:val="00AE4C25"/>
    <w:rsid w:val="00B216C8"/>
    <w:rsid w:val="00B37914"/>
    <w:rsid w:val="00B509CD"/>
    <w:rsid w:val="00B53A06"/>
    <w:rsid w:val="00B76682"/>
    <w:rsid w:val="00B940A1"/>
    <w:rsid w:val="00BB4525"/>
    <w:rsid w:val="00BB6E9D"/>
    <w:rsid w:val="00C13A53"/>
    <w:rsid w:val="00C173EB"/>
    <w:rsid w:val="00C20DB0"/>
    <w:rsid w:val="00C252BC"/>
    <w:rsid w:val="00C325C3"/>
    <w:rsid w:val="00C40857"/>
    <w:rsid w:val="00CF7FEC"/>
    <w:rsid w:val="00D104FE"/>
    <w:rsid w:val="00D36F06"/>
    <w:rsid w:val="00D553AA"/>
    <w:rsid w:val="00D61D34"/>
    <w:rsid w:val="00D622B7"/>
    <w:rsid w:val="00DD3883"/>
    <w:rsid w:val="00E114A4"/>
    <w:rsid w:val="00E836B5"/>
    <w:rsid w:val="00EC254C"/>
    <w:rsid w:val="00EF0584"/>
    <w:rsid w:val="00EF0862"/>
    <w:rsid w:val="00F0520B"/>
    <w:rsid w:val="00F64668"/>
    <w:rsid w:val="00F80AA1"/>
    <w:rsid w:val="00FB003B"/>
    <w:rsid w:val="00FC1CF6"/>
    <w:rsid w:val="00FE5724"/>
    <w:rsid w:val="00FF04D2"/>
    <w:rsid w:val="00FF39D1"/>
    <w:rsid w:val="00FF3DA1"/>
    <w:rsid w:val="00FF47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F2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1D34"/>
    <w:pPr>
      <w:keepNext/>
      <w:keepLines/>
      <w:widowControl w:val="0"/>
      <w:autoSpaceDE w:val="0"/>
      <w:autoSpaceDN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6F6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536F6D"/>
  </w:style>
  <w:style w:type="paragraph" w:styleId="Footer">
    <w:name w:val="footer"/>
    <w:basedOn w:val="Normal"/>
    <w:link w:val="FooterChar"/>
    <w:uiPriority w:val="99"/>
    <w:unhideWhenUsed/>
    <w:rsid w:val="00536F6D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536F6D"/>
  </w:style>
  <w:style w:type="character" w:styleId="Hyperlink">
    <w:name w:val="Hyperlink"/>
    <w:basedOn w:val="DefaultParagraphFont"/>
    <w:uiPriority w:val="99"/>
    <w:unhideWhenUsed/>
    <w:rsid w:val="00536F6D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536F6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table" w:styleId="TableGrid">
    <w:name w:val="Table Grid"/>
    <w:basedOn w:val="TableNormal"/>
    <w:uiPriority w:val="39"/>
    <w:rsid w:val="00616D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D61D34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rsid w:val="00D61D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F7FEC"/>
    <w:rPr>
      <w:color w:val="605E5C"/>
      <w:shd w:val="clear" w:color="auto" w:fill="E1DFDD"/>
    </w:rPr>
  </w:style>
  <w:style w:type="character" w:customStyle="1" w:styleId="span">
    <w:name w:val="span"/>
    <w:basedOn w:val="DefaultParagraphFont"/>
    <w:rsid w:val="000A0E76"/>
    <w:rPr>
      <w:sz w:val="24"/>
      <w:szCs w:val="24"/>
      <w:bdr w:val="none" w:sz="0" w:space="0" w:color="auto" w:frame="1"/>
      <w:vertAlign w:val="baseline"/>
    </w:rPr>
  </w:style>
  <w:style w:type="paragraph" w:customStyle="1" w:styleId="divdocumentsinglecolumn">
    <w:name w:val="div_document_singlecolumn"/>
    <w:basedOn w:val="Normal"/>
    <w:rsid w:val="002D069D"/>
    <w:pPr>
      <w:spacing w:line="240" w:lineRule="atLeast"/>
    </w:pPr>
  </w:style>
  <w:style w:type="paragraph" w:customStyle="1" w:styleId="divdocumentdivsectiontitle">
    <w:name w:val="div_document_div_sectiontitle"/>
    <w:basedOn w:val="Normal"/>
    <w:rsid w:val="002D069D"/>
    <w:pPr>
      <w:spacing w:line="360" w:lineRule="atLeast"/>
    </w:pPr>
    <w:rPr>
      <w:color w:val="000000"/>
      <w:sz w:val="26"/>
      <w:szCs w:val="26"/>
    </w:rPr>
  </w:style>
  <w:style w:type="paragraph" w:customStyle="1" w:styleId="p">
    <w:name w:val="p"/>
    <w:basedOn w:val="Normal"/>
    <w:rsid w:val="00437861"/>
    <w:pPr>
      <w:spacing w:line="240" w:lineRule="atLeast"/>
    </w:pPr>
  </w:style>
  <w:style w:type="paragraph" w:customStyle="1" w:styleId="documenttxtBoldParagraph">
    <w:name w:val="document_txtBold Paragraph"/>
    <w:basedOn w:val="Normal"/>
    <w:rsid w:val="004371CE"/>
    <w:pPr>
      <w:spacing w:line="240" w:lineRule="atLeast"/>
    </w:pPr>
    <w:rPr>
      <w:b/>
      <w:bCs/>
    </w:rPr>
  </w:style>
  <w:style w:type="character" w:customStyle="1" w:styleId="s14">
    <w:name w:val="s14"/>
    <w:basedOn w:val="DefaultParagraphFont"/>
    <w:rsid w:val="00750F25"/>
  </w:style>
  <w:style w:type="character" w:customStyle="1" w:styleId="apple-converted-space">
    <w:name w:val="apple-converted-space"/>
    <w:basedOn w:val="DefaultParagraphFont"/>
    <w:rsid w:val="00750F25"/>
  </w:style>
  <w:style w:type="paragraph" w:customStyle="1" w:styleId="p1">
    <w:name w:val="p1"/>
    <w:basedOn w:val="Normal"/>
    <w:rsid w:val="00FF473E"/>
    <w:rPr>
      <w:rFonts w:ascii="Helvetica" w:hAnsi="Helvetica"/>
      <w:color w:val="000000"/>
      <w:sz w:val="17"/>
      <w:szCs w:val="17"/>
    </w:rPr>
  </w:style>
  <w:style w:type="character" w:customStyle="1" w:styleId="s1">
    <w:name w:val="s1"/>
    <w:basedOn w:val="DefaultParagraphFont"/>
    <w:rsid w:val="00FF473E"/>
    <w:rPr>
      <w:rFonts w:ascii="Arial" w:hAnsi="Arial" w:cs="Arial" w:hint="default"/>
      <w:sz w:val="17"/>
      <w:szCs w:val="17"/>
    </w:rPr>
  </w:style>
  <w:style w:type="paragraph" w:customStyle="1" w:styleId="p2">
    <w:name w:val="p2"/>
    <w:basedOn w:val="Normal"/>
    <w:rsid w:val="009038F3"/>
    <w:pPr>
      <w:spacing w:before="100" w:beforeAutospacing="1" w:after="100" w:afterAutospacing="1"/>
    </w:pPr>
  </w:style>
  <w:style w:type="paragraph" w:customStyle="1" w:styleId="p3">
    <w:name w:val="p3"/>
    <w:basedOn w:val="Normal"/>
    <w:rsid w:val="009038F3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99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0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8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67302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1570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43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84159">
          <w:marLeft w:val="27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8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8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2841</Words>
  <Characters>16200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BCG</dc:creator>
  <cp:keywords/>
  <dc:description/>
  <cp:lastModifiedBy>SAI KIRAN-Logging-IN</cp:lastModifiedBy>
  <cp:revision>52</cp:revision>
  <dcterms:created xsi:type="dcterms:W3CDTF">2024-08-27T02:15:00Z</dcterms:created>
  <dcterms:modified xsi:type="dcterms:W3CDTF">2025-12-17T19:46:00Z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d61ad33-2fec-4565-87bc-d5a75f5d7c40_Enabled">
    <vt:lpwstr>true</vt:lpwstr>
  </property>
  <property fmtid="{D5CDD505-2E9C-101B-9397-08002B2CF9AE}" pid="3" name="MSIP_Label_3d61ad33-2fec-4565-87bc-d5a75f5d7c40_SetDate">
    <vt:lpwstr>2024-05-20T14:20:13Z</vt:lpwstr>
  </property>
  <property fmtid="{D5CDD505-2E9C-101B-9397-08002B2CF9AE}" pid="4" name="MSIP_Label_3d61ad33-2fec-4565-87bc-d5a75f5d7c40_Method">
    <vt:lpwstr>Standard</vt:lpwstr>
  </property>
  <property fmtid="{D5CDD505-2E9C-101B-9397-08002B2CF9AE}" pid="5" name="MSIP_Label_3d61ad33-2fec-4565-87bc-d5a75f5d7c40_Name">
    <vt:lpwstr>defa4170-0d19-0005-0004-bc88714345d2</vt:lpwstr>
  </property>
  <property fmtid="{D5CDD505-2E9C-101B-9397-08002B2CF9AE}" pid="6" name="MSIP_Label_3d61ad33-2fec-4565-87bc-d5a75f5d7c40_SiteId">
    <vt:lpwstr>1d002f76-d7f6-43b6-86a5-4fb7293c2909</vt:lpwstr>
  </property>
  <property fmtid="{D5CDD505-2E9C-101B-9397-08002B2CF9AE}" pid="7" name="MSIP_Label_3d61ad33-2fec-4565-87bc-d5a75f5d7c40_ActionId">
    <vt:lpwstr>af62e065-50f4-48df-9b6c-885eed8da2bd</vt:lpwstr>
  </property>
  <property fmtid="{D5CDD505-2E9C-101B-9397-08002B2CF9AE}" pid="8" name="MSIP_Label_3d61ad33-2fec-4565-87bc-d5a75f5d7c40_ContentBits">
    <vt:lpwstr>0</vt:lpwstr>
  </property>
</Properties>
</file>