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664252" w14:textId="77777777" w:rsidR="00BB4517" w:rsidRDefault="006F6E55">
      <w:pPr>
        <w:pBdr>
          <w:top w:val="nil"/>
          <w:left w:val="nil"/>
          <w:bottom w:val="nil"/>
          <w:right w:val="nil"/>
          <w:between w:val="nil"/>
        </w:pBdr>
        <w:spacing w:before="121" w:after="121"/>
        <w:jc w:val="center"/>
        <w:rPr>
          <w:rFonts w:ascii="Garamond" w:eastAsia="Garamond" w:hAnsi="Garamond" w:cs="Garamond"/>
          <w:b/>
          <w:color w:val="2E3D50"/>
          <w:sz w:val="40"/>
          <w:szCs w:val="40"/>
        </w:rPr>
      </w:pPr>
      <w:r>
        <w:rPr>
          <w:rFonts w:ascii="Garamond" w:eastAsia="Garamond" w:hAnsi="Garamond" w:cs="Garamond"/>
          <w:b/>
          <w:color w:val="2E3D50"/>
          <w:sz w:val="34"/>
          <w:szCs w:val="34"/>
        </w:rPr>
        <w:t>NISHITHA SIRUPA</w:t>
      </w:r>
    </w:p>
    <w:p w14:paraId="620AF1F1" w14:textId="77777777" w:rsidR="00BB4517" w:rsidRDefault="006F6E55">
      <w:pPr>
        <w:pBdr>
          <w:top w:val="nil"/>
          <w:left w:val="nil"/>
          <w:bottom w:val="nil"/>
          <w:right w:val="nil"/>
          <w:between w:val="nil"/>
        </w:pBdr>
        <w:spacing w:after="320"/>
        <w:jc w:val="center"/>
        <w:rPr>
          <w:rFonts w:ascii="Garamond" w:eastAsia="Garamond" w:hAnsi="Garamond" w:cs="Garamond"/>
          <w:color w:val="000000"/>
          <w:sz w:val="20"/>
          <w:szCs w:val="20"/>
        </w:rPr>
      </w:pPr>
      <w:r>
        <w:rPr>
          <w:rFonts w:ascii="Garamond" w:eastAsia="Garamond" w:hAnsi="Garamond" w:cs="Garamond"/>
          <w:noProof/>
          <w:color w:val="000000"/>
          <w:sz w:val="20"/>
          <w:szCs w:val="20"/>
        </w:rPr>
        <w:drawing>
          <wp:inline distT="0" distB="0" distL="0" distR="0" wp14:anchorId="4E5E1C61" wp14:editId="0B739380">
            <wp:extent cx="104775" cy="1047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04775" cy="104775"/>
                    </a:xfrm>
                    <a:prstGeom prst="rect">
                      <a:avLst/>
                    </a:prstGeom>
                    <a:ln/>
                  </pic:spPr>
                </pic:pic>
              </a:graphicData>
            </a:graphic>
          </wp:inline>
        </w:drawing>
      </w:r>
      <w:r>
        <w:rPr>
          <w:rFonts w:ascii="Garamond" w:eastAsia="Garamond" w:hAnsi="Garamond" w:cs="Garamond"/>
          <w:sz w:val="19"/>
          <w:szCs w:val="19"/>
        </w:rPr>
        <w:t>nishitha.applications</w:t>
      </w:r>
      <w:r>
        <w:rPr>
          <w:rFonts w:ascii="Garamond" w:eastAsia="Garamond" w:hAnsi="Garamond" w:cs="Garamond"/>
          <w:color w:val="000000"/>
          <w:sz w:val="19"/>
          <w:szCs w:val="19"/>
        </w:rPr>
        <w:t xml:space="preserve">@gmail.com  </w:t>
      </w:r>
      <w:r>
        <w:rPr>
          <w:rFonts w:ascii="Garamond" w:eastAsia="Garamond" w:hAnsi="Garamond" w:cs="Garamond"/>
          <w:noProof/>
          <w:color w:val="000000"/>
          <w:sz w:val="20"/>
          <w:szCs w:val="20"/>
        </w:rPr>
        <w:drawing>
          <wp:inline distT="0" distB="0" distL="0" distR="0" wp14:anchorId="6BEE5C4E" wp14:editId="32580F21">
            <wp:extent cx="104775" cy="1047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4775" cy="104775"/>
                    </a:xfrm>
                    <a:prstGeom prst="rect">
                      <a:avLst/>
                    </a:prstGeom>
                    <a:ln/>
                  </pic:spPr>
                </pic:pic>
              </a:graphicData>
            </a:graphic>
          </wp:inline>
        </w:drawing>
      </w:r>
      <w:r>
        <w:rPr>
          <w:rFonts w:ascii="Garamond" w:eastAsia="Garamond" w:hAnsi="Garamond" w:cs="Garamond"/>
          <w:color w:val="000000"/>
          <w:sz w:val="19"/>
          <w:szCs w:val="19"/>
        </w:rPr>
        <w:t xml:space="preserve">(925) 918-3691  </w:t>
      </w:r>
    </w:p>
    <w:p w14:paraId="58F0A68E" w14:textId="77777777" w:rsidR="00BB4517" w:rsidRDefault="006F6E55">
      <w:pPr>
        <w:pBdr>
          <w:top w:val="single" w:sz="8" w:space="6" w:color="EAEBED"/>
          <w:left w:val="nil"/>
          <w:bottom w:val="single" w:sz="12" w:space="1" w:color="2E3D50"/>
          <w:right w:val="nil"/>
          <w:between w:val="nil"/>
        </w:pBdr>
        <w:spacing w:before="120" w:after="50"/>
        <w:jc w:val="both"/>
        <w:rPr>
          <w:rFonts w:ascii="Garamond" w:eastAsia="Garamond" w:hAnsi="Garamond" w:cs="Garamond"/>
          <w:b/>
          <w:color w:val="2E3D50"/>
          <w:sz w:val="22"/>
          <w:szCs w:val="22"/>
        </w:rPr>
      </w:pPr>
      <w:r>
        <w:rPr>
          <w:rFonts w:ascii="Garamond" w:eastAsia="Garamond" w:hAnsi="Garamond" w:cs="Garamond"/>
          <w:b/>
          <w:color w:val="2E3D50"/>
        </w:rPr>
        <w:t>SUMMARY</w:t>
      </w:r>
    </w:p>
    <w:p w14:paraId="23328708" w14:textId="77777777" w:rsidR="00BB4517" w:rsidRDefault="006F6E55">
      <w:pPr>
        <w:pBdr>
          <w:top w:val="nil"/>
          <w:left w:val="nil"/>
          <w:bottom w:val="nil"/>
          <w:right w:val="nil"/>
          <w:between w:val="nil"/>
        </w:pBdr>
        <w:spacing w:after="150"/>
        <w:rPr>
          <w:rFonts w:ascii="Garamond" w:eastAsia="Garamond" w:hAnsi="Garamond" w:cs="Garamond"/>
          <w:color w:val="2E3D50"/>
          <w:sz w:val="19"/>
          <w:szCs w:val="19"/>
        </w:rPr>
      </w:pPr>
      <w:r>
        <w:rPr>
          <w:rFonts w:ascii="Garamond" w:eastAsia="Garamond" w:hAnsi="Garamond" w:cs="Garamond"/>
          <w:color w:val="2E3D50"/>
          <w:sz w:val="21"/>
          <w:szCs w:val="21"/>
        </w:rPr>
        <w:t xml:space="preserve">DevOps Engineer with 10+ years of experience bridging development, operations, and project delivery to build secure, scalable systems—particularly within financial and </w:t>
      </w:r>
      <w:r>
        <w:rPr>
          <w:rFonts w:ascii="Garamond" w:eastAsia="Garamond" w:hAnsi="Garamond" w:cs="Garamond"/>
          <w:color w:val="2E3D50"/>
          <w:sz w:val="21"/>
          <w:szCs w:val="21"/>
        </w:rPr>
        <w:t>healthcare environments. Proven expertise in deploying and managing cloud infrastructure (AWS), CI/CD pipelines, and containerized applications while ensuring compliance with regulatory frameworks such as HIPAA, FINRA, SEC, CFPB, and HUD. Skilled at transl</w:t>
      </w:r>
      <w:r>
        <w:rPr>
          <w:rFonts w:ascii="Garamond" w:eastAsia="Garamond" w:hAnsi="Garamond" w:cs="Garamond"/>
          <w:color w:val="2E3D50"/>
          <w:sz w:val="21"/>
          <w:szCs w:val="21"/>
        </w:rPr>
        <w:t>ating complex business requirements into automated, reliable deployment workflows and infrastructure-as-code (</w:t>
      </w:r>
      <w:proofErr w:type="spellStart"/>
      <w:r>
        <w:rPr>
          <w:rFonts w:ascii="Garamond" w:eastAsia="Garamond" w:hAnsi="Garamond" w:cs="Garamond"/>
          <w:color w:val="2E3D50"/>
          <w:sz w:val="21"/>
          <w:szCs w:val="21"/>
        </w:rPr>
        <w:t>IaC</w:t>
      </w:r>
      <w:proofErr w:type="spellEnd"/>
      <w:r>
        <w:rPr>
          <w:rFonts w:ascii="Garamond" w:eastAsia="Garamond" w:hAnsi="Garamond" w:cs="Garamond"/>
          <w:color w:val="2E3D50"/>
          <w:sz w:val="21"/>
          <w:szCs w:val="21"/>
        </w:rPr>
        <w:t>) solutions. Experienced in leading cross-functional teams, managing stakeholder expectations, and driving process optimization to enhance deli</w:t>
      </w:r>
      <w:r>
        <w:rPr>
          <w:rFonts w:ascii="Garamond" w:eastAsia="Garamond" w:hAnsi="Garamond" w:cs="Garamond"/>
          <w:color w:val="2E3D50"/>
          <w:sz w:val="21"/>
          <w:szCs w:val="21"/>
        </w:rPr>
        <w:t>very velocity, system uptime, and data security. Committed to delivering resilient, compliant, and high-impact solutions in fast-paced, innovation-driven environments.</w:t>
      </w:r>
      <w:r>
        <w:br/>
      </w:r>
    </w:p>
    <w:p w14:paraId="6472F188" w14:textId="77777777" w:rsidR="00BB4517" w:rsidRDefault="006F6E55">
      <w:pPr>
        <w:pBdr>
          <w:top w:val="single" w:sz="8" w:space="6" w:color="EAEBED"/>
          <w:left w:val="nil"/>
          <w:bottom w:val="single" w:sz="12" w:space="1" w:color="2E3D50"/>
          <w:right w:val="nil"/>
          <w:between w:val="nil"/>
        </w:pBdr>
        <w:spacing w:before="120" w:after="50"/>
        <w:jc w:val="both"/>
        <w:rPr>
          <w:rFonts w:ascii="Garamond" w:eastAsia="Garamond" w:hAnsi="Garamond" w:cs="Garamond"/>
          <w:b/>
          <w:color w:val="2E3D50"/>
          <w:sz w:val="22"/>
          <w:szCs w:val="22"/>
        </w:rPr>
      </w:pPr>
      <w:r>
        <w:rPr>
          <w:rFonts w:ascii="Garamond" w:eastAsia="Garamond" w:hAnsi="Garamond" w:cs="Garamond"/>
          <w:b/>
          <w:color w:val="2E3D50"/>
        </w:rPr>
        <w:t>SKILLS</w:t>
      </w:r>
    </w:p>
    <w:p w14:paraId="28A8CE04" w14:textId="77777777" w:rsidR="00BB4517" w:rsidRDefault="006F6E55">
      <w:pPr>
        <w:pBdr>
          <w:top w:val="nil"/>
          <w:left w:val="nil"/>
          <w:bottom w:val="nil"/>
          <w:right w:val="nil"/>
          <w:between w:val="nil"/>
        </w:pBdr>
        <w:spacing w:after="150"/>
        <w:rPr>
          <w:rFonts w:ascii="Garamond" w:eastAsia="Garamond" w:hAnsi="Garamond" w:cs="Garamond"/>
          <w:color w:val="2E3D50"/>
          <w:sz w:val="19"/>
          <w:szCs w:val="19"/>
        </w:rPr>
      </w:pPr>
      <w:r>
        <w:rPr>
          <w:rFonts w:ascii="Garamond" w:eastAsia="Garamond" w:hAnsi="Garamond" w:cs="Garamond"/>
          <w:b/>
          <w:color w:val="2E3D50"/>
          <w:sz w:val="21"/>
          <w:szCs w:val="21"/>
        </w:rPr>
        <w:t>Technical Skills:</w:t>
      </w:r>
      <w:r>
        <w:br/>
      </w:r>
      <w:r>
        <w:rPr>
          <w:rFonts w:ascii="Garamond" w:eastAsia="Garamond" w:hAnsi="Garamond" w:cs="Garamond"/>
          <w:b/>
          <w:color w:val="2E3D50"/>
          <w:sz w:val="21"/>
          <w:szCs w:val="21"/>
        </w:rPr>
        <w:t>Version Control Tools:</w:t>
      </w:r>
      <w:r>
        <w:rPr>
          <w:rFonts w:ascii="Garamond" w:eastAsia="Garamond" w:hAnsi="Garamond" w:cs="Garamond"/>
          <w:color w:val="2E3D50"/>
          <w:sz w:val="21"/>
          <w:szCs w:val="21"/>
        </w:rPr>
        <w:t xml:space="preserve"> Git, Jira </w:t>
      </w:r>
      <w:r>
        <w:br/>
      </w:r>
      <w:r>
        <w:rPr>
          <w:rFonts w:ascii="Garamond" w:eastAsia="Garamond" w:hAnsi="Garamond" w:cs="Garamond"/>
          <w:b/>
          <w:color w:val="2E3D50"/>
          <w:sz w:val="21"/>
          <w:szCs w:val="21"/>
        </w:rPr>
        <w:t>Build Tools:</w:t>
      </w:r>
      <w:r>
        <w:rPr>
          <w:rFonts w:ascii="Garamond" w:eastAsia="Garamond" w:hAnsi="Garamond" w:cs="Garamond"/>
          <w:color w:val="2E3D50"/>
          <w:sz w:val="21"/>
          <w:szCs w:val="21"/>
        </w:rPr>
        <w:t xml:space="preserve"> Maven, Jenkins, Ant. </w:t>
      </w:r>
      <w:r>
        <w:br/>
      </w:r>
      <w:r>
        <w:rPr>
          <w:rFonts w:ascii="Garamond" w:eastAsia="Garamond" w:hAnsi="Garamond" w:cs="Garamond"/>
          <w:b/>
          <w:color w:val="2E3D50"/>
          <w:sz w:val="21"/>
          <w:szCs w:val="21"/>
        </w:rPr>
        <w:t>Continuous Integration:</w:t>
      </w:r>
      <w:r>
        <w:rPr>
          <w:rFonts w:ascii="Garamond" w:eastAsia="Garamond" w:hAnsi="Garamond" w:cs="Garamond"/>
          <w:color w:val="2E3D50"/>
          <w:sz w:val="21"/>
          <w:szCs w:val="21"/>
        </w:rPr>
        <w:t xml:space="preserve"> Jenkins, Git.</w:t>
      </w:r>
      <w:r>
        <w:br/>
      </w:r>
      <w:r>
        <w:rPr>
          <w:rFonts w:ascii="Garamond" w:eastAsia="Garamond" w:hAnsi="Garamond" w:cs="Garamond"/>
          <w:b/>
          <w:color w:val="2E3D50"/>
          <w:sz w:val="21"/>
          <w:szCs w:val="21"/>
        </w:rPr>
        <w:t>Web Technology/Tools:</w:t>
      </w:r>
      <w:r>
        <w:rPr>
          <w:rFonts w:ascii="Garamond" w:eastAsia="Garamond" w:hAnsi="Garamond" w:cs="Garamond"/>
          <w:color w:val="2E3D50"/>
          <w:sz w:val="21"/>
          <w:szCs w:val="21"/>
        </w:rPr>
        <w:t xml:space="preserve"> XML, Spring Boot, HTML, JSON</w:t>
      </w:r>
      <w:r>
        <w:br/>
      </w:r>
      <w:r>
        <w:rPr>
          <w:rFonts w:ascii="Garamond" w:eastAsia="Garamond" w:hAnsi="Garamond" w:cs="Garamond"/>
          <w:b/>
          <w:color w:val="2E3D50"/>
          <w:sz w:val="21"/>
          <w:szCs w:val="21"/>
        </w:rPr>
        <w:t>Databases:</w:t>
      </w:r>
      <w:r>
        <w:rPr>
          <w:rFonts w:ascii="Garamond" w:eastAsia="Garamond" w:hAnsi="Garamond" w:cs="Garamond"/>
          <w:color w:val="2E3D50"/>
          <w:sz w:val="21"/>
          <w:szCs w:val="21"/>
        </w:rPr>
        <w:t xml:space="preserve"> MySQL, Oracle SQL, MongoDB, AWS RDS </w:t>
      </w:r>
      <w:r>
        <w:br/>
      </w:r>
      <w:r>
        <w:rPr>
          <w:rFonts w:ascii="Garamond" w:eastAsia="Garamond" w:hAnsi="Garamond" w:cs="Garamond"/>
          <w:b/>
          <w:color w:val="2E3D50"/>
          <w:sz w:val="21"/>
          <w:szCs w:val="21"/>
        </w:rPr>
        <w:t>Monitoring Tools:</w:t>
      </w:r>
      <w:r>
        <w:rPr>
          <w:rFonts w:ascii="Garamond" w:eastAsia="Garamond" w:hAnsi="Garamond" w:cs="Garamond"/>
          <w:color w:val="2E3D50"/>
          <w:sz w:val="21"/>
          <w:szCs w:val="21"/>
        </w:rPr>
        <w:t xml:space="preserve"> Splunk, </w:t>
      </w:r>
      <w:proofErr w:type="spellStart"/>
      <w:r>
        <w:rPr>
          <w:rFonts w:ascii="Garamond" w:eastAsia="Garamond" w:hAnsi="Garamond" w:cs="Garamond"/>
          <w:color w:val="2E3D50"/>
          <w:sz w:val="21"/>
          <w:szCs w:val="21"/>
        </w:rPr>
        <w:t>DataDog</w:t>
      </w:r>
      <w:proofErr w:type="spellEnd"/>
      <w:r>
        <w:rPr>
          <w:rFonts w:ascii="Garamond" w:eastAsia="Garamond" w:hAnsi="Garamond" w:cs="Garamond"/>
          <w:color w:val="2E3D50"/>
          <w:sz w:val="21"/>
          <w:szCs w:val="21"/>
        </w:rPr>
        <w:t>, AWS CloudWatch, AWS CloudTrail</w:t>
      </w:r>
      <w:r>
        <w:br/>
      </w:r>
      <w:r>
        <w:rPr>
          <w:rFonts w:ascii="Garamond" w:eastAsia="Garamond" w:hAnsi="Garamond" w:cs="Garamond"/>
          <w:b/>
          <w:color w:val="2E3D50"/>
          <w:sz w:val="21"/>
          <w:szCs w:val="21"/>
        </w:rPr>
        <w:t>Cloud Platforms/Containers:</w:t>
      </w:r>
      <w:r>
        <w:rPr>
          <w:rFonts w:ascii="Garamond" w:eastAsia="Garamond" w:hAnsi="Garamond" w:cs="Garamond"/>
          <w:color w:val="2E3D50"/>
          <w:sz w:val="21"/>
          <w:szCs w:val="21"/>
        </w:rPr>
        <w:t xml:space="preserve"> AW</w:t>
      </w:r>
      <w:r>
        <w:rPr>
          <w:rFonts w:ascii="Garamond" w:eastAsia="Garamond" w:hAnsi="Garamond" w:cs="Garamond"/>
          <w:color w:val="2E3D50"/>
          <w:sz w:val="21"/>
          <w:szCs w:val="21"/>
        </w:rPr>
        <w:t xml:space="preserve">S ECS, Kubernetes, Docker. </w:t>
      </w:r>
      <w:r>
        <w:br/>
      </w:r>
      <w:r>
        <w:rPr>
          <w:rFonts w:ascii="Garamond" w:eastAsia="Garamond" w:hAnsi="Garamond" w:cs="Garamond"/>
          <w:b/>
          <w:color w:val="2E3D50"/>
          <w:sz w:val="21"/>
          <w:szCs w:val="21"/>
        </w:rPr>
        <w:t>Web Services:</w:t>
      </w:r>
      <w:r>
        <w:rPr>
          <w:rFonts w:ascii="Garamond" w:eastAsia="Garamond" w:hAnsi="Garamond" w:cs="Garamond"/>
          <w:color w:val="2E3D50"/>
          <w:sz w:val="21"/>
          <w:szCs w:val="21"/>
        </w:rPr>
        <w:t xml:space="preserve"> REST, SOAP , AWS CloudFront.</w:t>
      </w:r>
      <w:r>
        <w:br/>
      </w:r>
      <w:r>
        <w:rPr>
          <w:rFonts w:ascii="Garamond" w:eastAsia="Garamond" w:hAnsi="Garamond" w:cs="Garamond"/>
          <w:b/>
          <w:color w:val="2E3D50"/>
          <w:sz w:val="21"/>
          <w:szCs w:val="21"/>
        </w:rPr>
        <w:t>Bug Tracking Tools:</w:t>
      </w:r>
      <w:r>
        <w:rPr>
          <w:rFonts w:ascii="Garamond" w:eastAsia="Garamond" w:hAnsi="Garamond" w:cs="Garamond"/>
          <w:color w:val="2E3D50"/>
          <w:sz w:val="21"/>
          <w:szCs w:val="21"/>
        </w:rPr>
        <w:t xml:space="preserve"> JIRA </w:t>
      </w:r>
      <w:r>
        <w:br/>
      </w:r>
      <w:r>
        <w:rPr>
          <w:rFonts w:ascii="Garamond" w:eastAsia="Garamond" w:hAnsi="Garamond" w:cs="Garamond"/>
          <w:b/>
          <w:color w:val="2E3D50"/>
          <w:sz w:val="21"/>
          <w:szCs w:val="21"/>
        </w:rPr>
        <w:t xml:space="preserve">Testing </w:t>
      </w:r>
      <w:r>
        <w:rPr>
          <w:rFonts w:ascii="Garamond" w:eastAsia="Garamond" w:hAnsi="Garamond" w:cs="Garamond"/>
          <w:color w:val="2E3D50"/>
          <w:sz w:val="21"/>
          <w:szCs w:val="21"/>
        </w:rPr>
        <w:t>: JUnit, Cucumber, Postman</w:t>
      </w:r>
      <w:r>
        <w:br/>
      </w:r>
      <w:r>
        <w:rPr>
          <w:rFonts w:ascii="Garamond" w:eastAsia="Garamond" w:hAnsi="Garamond" w:cs="Garamond"/>
          <w:b/>
          <w:color w:val="2E3D50"/>
          <w:sz w:val="21"/>
          <w:szCs w:val="21"/>
        </w:rPr>
        <w:t>Languages:</w:t>
      </w:r>
      <w:r>
        <w:rPr>
          <w:rFonts w:ascii="Garamond" w:eastAsia="Garamond" w:hAnsi="Garamond" w:cs="Garamond"/>
          <w:color w:val="2E3D50"/>
          <w:sz w:val="21"/>
          <w:szCs w:val="21"/>
        </w:rPr>
        <w:t xml:space="preserve"> Java, JavaScript, SQL </w:t>
      </w:r>
      <w:r>
        <w:br/>
      </w:r>
      <w:r>
        <w:rPr>
          <w:rFonts w:ascii="Garamond" w:eastAsia="Garamond" w:hAnsi="Garamond" w:cs="Garamond"/>
          <w:b/>
          <w:color w:val="2E3D50"/>
          <w:sz w:val="21"/>
          <w:szCs w:val="21"/>
        </w:rPr>
        <w:t>Tools:</w:t>
      </w:r>
      <w:r>
        <w:rPr>
          <w:rFonts w:ascii="Garamond" w:eastAsia="Garamond" w:hAnsi="Garamond" w:cs="Garamond"/>
          <w:color w:val="2E3D50"/>
          <w:sz w:val="21"/>
          <w:szCs w:val="21"/>
        </w:rPr>
        <w:t xml:space="preserve"> Jira, </w:t>
      </w:r>
      <w:proofErr w:type="spellStart"/>
      <w:r>
        <w:rPr>
          <w:rFonts w:ascii="Garamond" w:eastAsia="Garamond" w:hAnsi="Garamond" w:cs="Garamond"/>
          <w:color w:val="2E3D50"/>
          <w:sz w:val="21"/>
          <w:szCs w:val="21"/>
        </w:rPr>
        <w:t>SimCorp</w:t>
      </w:r>
      <w:proofErr w:type="spellEnd"/>
      <w:r>
        <w:rPr>
          <w:rFonts w:ascii="Garamond" w:eastAsia="Garamond" w:hAnsi="Garamond" w:cs="Garamond"/>
          <w:color w:val="2E3D50"/>
          <w:sz w:val="21"/>
          <w:szCs w:val="21"/>
        </w:rPr>
        <w:t xml:space="preserve"> Dimension, MS Excel, Confluence, ASW Services</w:t>
      </w:r>
      <w:r>
        <w:br/>
      </w:r>
      <w:r>
        <w:rPr>
          <w:rFonts w:ascii="Garamond" w:eastAsia="Garamond" w:hAnsi="Garamond" w:cs="Garamond"/>
          <w:b/>
          <w:color w:val="2E3D50"/>
          <w:sz w:val="21"/>
          <w:szCs w:val="21"/>
        </w:rPr>
        <w:t>Visualization Tools:</w:t>
      </w:r>
      <w:r>
        <w:rPr>
          <w:rFonts w:ascii="Garamond" w:eastAsia="Garamond" w:hAnsi="Garamond" w:cs="Garamond"/>
          <w:color w:val="2E3D50"/>
          <w:sz w:val="21"/>
          <w:szCs w:val="21"/>
        </w:rPr>
        <w:t xml:space="preserve"> MS</w:t>
      </w:r>
      <w:r>
        <w:rPr>
          <w:rFonts w:ascii="Garamond" w:eastAsia="Garamond" w:hAnsi="Garamond" w:cs="Garamond"/>
          <w:color w:val="2E3D50"/>
          <w:sz w:val="21"/>
          <w:szCs w:val="21"/>
        </w:rPr>
        <w:t xml:space="preserve"> Visio, Power BI</w:t>
      </w:r>
      <w:r>
        <w:br/>
      </w:r>
      <w:r>
        <w:rPr>
          <w:rFonts w:ascii="Garamond" w:eastAsia="Garamond" w:hAnsi="Garamond" w:cs="Garamond"/>
          <w:b/>
          <w:color w:val="2E3D50"/>
          <w:sz w:val="21"/>
          <w:szCs w:val="21"/>
        </w:rPr>
        <w:t>Hard Skills:</w:t>
      </w:r>
      <w:r>
        <w:br/>
      </w:r>
      <w:r>
        <w:rPr>
          <w:rFonts w:ascii="Garamond" w:eastAsia="Garamond" w:hAnsi="Garamond" w:cs="Garamond"/>
          <w:color w:val="2E3D50"/>
          <w:sz w:val="21"/>
          <w:szCs w:val="21"/>
        </w:rPr>
        <w:t>Requirements Gathering, Application Integration, Business Process Mapping, User Acceptance Testing</w:t>
      </w:r>
      <w:r>
        <w:br/>
      </w:r>
      <w:r>
        <w:rPr>
          <w:rFonts w:ascii="Garamond" w:eastAsia="Garamond" w:hAnsi="Garamond" w:cs="Garamond"/>
          <w:b/>
          <w:color w:val="2E3D50"/>
          <w:sz w:val="21"/>
          <w:szCs w:val="21"/>
        </w:rPr>
        <w:t>Techniques:</w:t>
      </w:r>
      <w:r>
        <w:br/>
      </w:r>
      <w:r>
        <w:rPr>
          <w:rFonts w:ascii="Garamond" w:eastAsia="Garamond" w:hAnsi="Garamond" w:cs="Garamond"/>
          <w:color w:val="2E3D50"/>
          <w:sz w:val="21"/>
          <w:szCs w:val="21"/>
        </w:rPr>
        <w:t>Agile Methodologies, Business Process Improvement, Scrum, Software Development Lifecycle (SDLC)</w:t>
      </w:r>
      <w:r>
        <w:br/>
      </w:r>
      <w:r>
        <w:rPr>
          <w:rFonts w:ascii="Garamond" w:eastAsia="Garamond" w:hAnsi="Garamond" w:cs="Garamond"/>
          <w:b/>
          <w:color w:val="2E3D50"/>
          <w:sz w:val="21"/>
          <w:szCs w:val="21"/>
        </w:rPr>
        <w:t>Development Environ</w:t>
      </w:r>
      <w:r>
        <w:rPr>
          <w:rFonts w:ascii="Garamond" w:eastAsia="Garamond" w:hAnsi="Garamond" w:cs="Garamond"/>
          <w:b/>
          <w:color w:val="2E3D50"/>
          <w:sz w:val="21"/>
          <w:szCs w:val="21"/>
        </w:rPr>
        <w:t>ments:</w:t>
      </w:r>
      <w:r>
        <w:br/>
      </w:r>
      <w:r>
        <w:rPr>
          <w:rFonts w:ascii="Garamond" w:eastAsia="Garamond" w:hAnsi="Garamond" w:cs="Garamond"/>
          <w:color w:val="2E3D50"/>
          <w:sz w:val="21"/>
          <w:szCs w:val="21"/>
        </w:rPr>
        <w:t>Eclipse , IntelliJ, VS Code</w:t>
      </w:r>
      <w:r w:rsidR="00CA7C07">
        <w:rPr>
          <w:rFonts w:ascii="Garamond" w:eastAsia="Garamond" w:hAnsi="Garamond" w:cs="Garamond"/>
          <w:color w:val="2E3D50"/>
          <w:sz w:val="21"/>
          <w:szCs w:val="21"/>
        </w:rPr>
        <w:t xml:space="preserve"> </w:t>
      </w:r>
      <w:proofErr w:type="spellStart"/>
      <w:r w:rsidR="00CA7C07">
        <w:rPr>
          <w:rFonts w:ascii="Garamond" w:eastAsia="Garamond" w:hAnsi="Garamond" w:cs="Garamond"/>
          <w:color w:val="2E3D50"/>
          <w:sz w:val="21"/>
          <w:szCs w:val="21"/>
        </w:rPr>
        <w:t>Python,node</w:t>
      </w:r>
      <w:proofErr w:type="spellEnd"/>
      <w:r>
        <w:br/>
      </w:r>
    </w:p>
    <w:p w14:paraId="6EF44099" w14:textId="77777777" w:rsidR="00BB4517" w:rsidRDefault="00BB4517">
      <w:pPr>
        <w:pBdr>
          <w:top w:val="single" w:sz="8" w:space="6" w:color="EAEBED"/>
          <w:left w:val="nil"/>
          <w:bottom w:val="single" w:sz="12" w:space="1" w:color="2E3D50"/>
          <w:right w:val="nil"/>
          <w:between w:val="nil"/>
        </w:pBdr>
        <w:spacing w:before="120" w:after="50"/>
        <w:jc w:val="both"/>
        <w:rPr>
          <w:rFonts w:ascii="Garamond" w:eastAsia="Garamond" w:hAnsi="Garamond" w:cs="Garamond"/>
          <w:b/>
          <w:color w:val="2E3D50"/>
        </w:rPr>
      </w:pPr>
    </w:p>
    <w:p w14:paraId="2B5F22EC" w14:textId="77777777" w:rsidR="00BB4517" w:rsidRDefault="006F6E55">
      <w:pPr>
        <w:pBdr>
          <w:top w:val="single" w:sz="8" w:space="6" w:color="EAEBED"/>
          <w:left w:val="nil"/>
          <w:bottom w:val="single" w:sz="12" w:space="1" w:color="2E3D50"/>
          <w:right w:val="nil"/>
          <w:between w:val="nil"/>
        </w:pBdr>
        <w:spacing w:before="120" w:after="50"/>
        <w:jc w:val="both"/>
        <w:rPr>
          <w:rFonts w:ascii="Garamond" w:eastAsia="Garamond" w:hAnsi="Garamond" w:cs="Garamond"/>
          <w:b/>
          <w:color w:val="2E3D50"/>
          <w:sz w:val="22"/>
          <w:szCs w:val="22"/>
        </w:rPr>
      </w:pPr>
      <w:r>
        <w:rPr>
          <w:rFonts w:ascii="Garamond" w:eastAsia="Garamond" w:hAnsi="Garamond" w:cs="Garamond"/>
          <w:b/>
          <w:color w:val="2E3D50"/>
        </w:rPr>
        <w:t>EXPERIENCE</w:t>
      </w:r>
    </w:p>
    <w:p w14:paraId="7BCB7C97"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Wellness360 Inc, San Francisco CA                                                                                                       March 2024 - Current</w:t>
      </w:r>
    </w:p>
    <w:p w14:paraId="4877AA49" w14:textId="77777777" w:rsidR="00BB4517" w:rsidRDefault="006F6E55">
      <w:pPr>
        <w:jc w:val="both"/>
        <w:rPr>
          <w:rFonts w:ascii="Garamond" w:eastAsia="Garamond" w:hAnsi="Garamond" w:cs="Garamond"/>
          <w:b/>
          <w:color w:val="2E3D50"/>
          <w:sz w:val="20"/>
          <w:szCs w:val="20"/>
        </w:rPr>
      </w:pPr>
      <w:r>
        <w:rPr>
          <w:rFonts w:ascii="Garamond" w:eastAsia="Garamond" w:hAnsi="Garamond" w:cs="Garamond"/>
          <w:b/>
          <w:color w:val="2E3D50"/>
          <w:sz w:val="20"/>
          <w:szCs w:val="20"/>
        </w:rPr>
        <w:t xml:space="preserve">Role: </w:t>
      </w:r>
      <w:r>
        <w:rPr>
          <w:rFonts w:ascii="Garamond" w:eastAsia="Garamond" w:hAnsi="Garamond" w:cs="Garamond"/>
          <w:b/>
          <w:color w:val="2E3D50"/>
          <w:sz w:val="21"/>
          <w:szCs w:val="21"/>
        </w:rPr>
        <w:t>DevOps Engineer</w:t>
      </w:r>
    </w:p>
    <w:p w14:paraId="31CC8F0F"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Projects: C</w:t>
      </w:r>
      <w:r>
        <w:rPr>
          <w:rFonts w:ascii="Garamond" w:eastAsia="Garamond" w:hAnsi="Garamond" w:cs="Garamond"/>
          <w:sz w:val="20"/>
          <w:szCs w:val="20"/>
        </w:rPr>
        <w:t xml:space="preserve"> CI/CD Pipeline Setup &amp; Automation · Compliance Management (led company efforts to achieve certification readiness) · Customer Deployment Management</w:t>
      </w:r>
      <w:r>
        <w:br/>
      </w:r>
      <w:r>
        <w:rPr>
          <w:rFonts w:ascii="Garamond" w:eastAsia="Garamond" w:hAnsi="Garamond" w:cs="Garamond"/>
          <w:b/>
          <w:color w:val="2E3D50"/>
          <w:sz w:val="20"/>
          <w:szCs w:val="20"/>
        </w:rPr>
        <w:t xml:space="preserve">Environment: Java 17(AWS </w:t>
      </w:r>
      <w:proofErr w:type="spellStart"/>
      <w:r>
        <w:rPr>
          <w:rFonts w:ascii="Garamond" w:eastAsia="Garamond" w:hAnsi="Garamond" w:cs="Garamond"/>
          <w:b/>
          <w:color w:val="2E3D50"/>
          <w:sz w:val="20"/>
          <w:szCs w:val="20"/>
        </w:rPr>
        <w:t>Coretto</w:t>
      </w:r>
      <w:proofErr w:type="spellEnd"/>
      <w:r>
        <w:rPr>
          <w:rFonts w:ascii="Garamond" w:eastAsia="Garamond" w:hAnsi="Garamond" w:cs="Garamond"/>
          <w:b/>
          <w:color w:val="2E3D50"/>
          <w:sz w:val="20"/>
          <w:szCs w:val="20"/>
        </w:rPr>
        <w:t>), Terraform, GitHub Actions, AWS CloudFormation, AWS ECR, Kuber</w:t>
      </w:r>
      <w:r>
        <w:rPr>
          <w:rFonts w:ascii="Garamond" w:eastAsia="Garamond" w:hAnsi="Garamond" w:cs="Garamond"/>
          <w:b/>
          <w:color w:val="2E3D50"/>
          <w:sz w:val="20"/>
          <w:szCs w:val="20"/>
        </w:rPr>
        <w:t xml:space="preserve">netes, Docker swarm, SOC2, HIPAA, HITRUST, MDM, JumpCloud, </w:t>
      </w:r>
      <w:proofErr w:type="spellStart"/>
      <w:r>
        <w:rPr>
          <w:rFonts w:ascii="Garamond" w:eastAsia="Garamond" w:hAnsi="Garamond" w:cs="Garamond"/>
          <w:b/>
          <w:color w:val="2E3D50"/>
          <w:sz w:val="20"/>
          <w:szCs w:val="20"/>
        </w:rPr>
        <w:t>Sprinto</w:t>
      </w:r>
      <w:proofErr w:type="spellEnd"/>
    </w:p>
    <w:p w14:paraId="0F98F271"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Contributions:</w:t>
      </w:r>
    </w:p>
    <w:p w14:paraId="7999912B"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Developed and maintained CI/CD pipelines</w:t>
      </w:r>
      <w:r>
        <w:rPr>
          <w:rFonts w:ascii="Garamond" w:eastAsia="Garamond" w:hAnsi="Garamond" w:cs="Garamond"/>
          <w:color w:val="2E3D50"/>
          <w:sz w:val="21"/>
          <w:szCs w:val="21"/>
        </w:rPr>
        <w:t xml:space="preserve"> using GitHub Actions and Terraform to automate infrastructure provisioning and application deployments across cloud environments, sig</w:t>
      </w:r>
      <w:r>
        <w:rPr>
          <w:rFonts w:ascii="Garamond" w:eastAsia="Garamond" w:hAnsi="Garamond" w:cs="Garamond"/>
          <w:color w:val="2E3D50"/>
          <w:sz w:val="21"/>
          <w:szCs w:val="21"/>
        </w:rPr>
        <w:t>nificantly reducing deployment time and human error.</w:t>
      </w:r>
    </w:p>
    <w:p w14:paraId="136320B3" w14:textId="77777777" w:rsidR="003D36E9" w:rsidRDefault="003D36E9">
      <w:pPr>
        <w:numPr>
          <w:ilvl w:val="0"/>
          <w:numId w:val="4"/>
        </w:numPr>
        <w:ind w:left="180" w:hanging="180"/>
        <w:rPr>
          <w:rFonts w:ascii="Garamond" w:eastAsia="Garamond" w:hAnsi="Garamond" w:cs="Garamond"/>
          <w:color w:val="2E3D50"/>
          <w:sz w:val="21"/>
          <w:szCs w:val="21"/>
        </w:rPr>
      </w:pPr>
      <w:r w:rsidRPr="003D36E9">
        <w:rPr>
          <w:rFonts w:ascii="Garamond" w:eastAsia="Garamond" w:hAnsi="Garamond" w:cs="Garamond"/>
          <w:color w:val="2E3D50"/>
          <w:sz w:val="21"/>
          <w:szCs w:val="21"/>
        </w:rPr>
        <w:t xml:space="preserve">Designed and implemented CI/CD pipelines using </w:t>
      </w:r>
      <w:r w:rsidRPr="003D36E9">
        <w:rPr>
          <w:rFonts w:ascii="Garamond" w:eastAsia="Garamond" w:hAnsi="Garamond" w:cs="Garamond"/>
          <w:b/>
          <w:bCs/>
          <w:color w:val="2E3D50"/>
          <w:sz w:val="21"/>
          <w:szCs w:val="21"/>
        </w:rPr>
        <w:t>Azure DevOps</w:t>
      </w:r>
      <w:r w:rsidRPr="003D36E9">
        <w:rPr>
          <w:rFonts w:ascii="Garamond" w:eastAsia="Garamond" w:hAnsi="Garamond" w:cs="Garamond"/>
          <w:color w:val="2E3D50"/>
          <w:sz w:val="21"/>
          <w:szCs w:val="21"/>
        </w:rPr>
        <w:t xml:space="preserve"> (ADO) to automate build, test, and deployment processes, reducing release time by 40%.</w:t>
      </w:r>
    </w:p>
    <w:p w14:paraId="5CEA3317"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Designed and implemented infrastructure-as-code (</w:t>
      </w:r>
      <w:proofErr w:type="spellStart"/>
      <w:r>
        <w:rPr>
          <w:rFonts w:ascii="Garamond" w:eastAsia="Garamond" w:hAnsi="Garamond" w:cs="Garamond"/>
          <w:b/>
          <w:color w:val="2E3D50"/>
          <w:sz w:val="21"/>
          <w:szCs w:val="21"/>
        </w:rPr>
        <w:t>IaC</w:t>
      </w:r>
      <w:proofErr w:type="spellEnd"/>
      <w:r>
        <w:rPr>
          <w:rFonts w:ascii="Garamond" w:eastAsia="Garamond" w:hAnsi="Garamond" w:cs="Garamond"/>
          <w:b/>
          <w:color w:val="2E3D50"/>
          <w:sz w:val="21"/>
          <w:szCs w:val="21"/>
        </w:rPr>
        <w:t>) wo</w:t>
      </w:r>
      <w:r>
        <w:rPr>
          <w:rFonts w:ascii="Garamond" w:eastAsia="Garamond" w:hAnsi="Garamond" w:cs="Garamond"/>
          <w:b/>
          <w:color w:val="2E3D50"/>
          <w:sz w:val="21"/>
          <w:szCs w:val="21"/>
        </w:rPr>
        <w:t>rkflows</w:t>
      </w:r>
      <w:r>
        <w:rPr>
          <w:rFonts w:ascii="Garamond" w:eastAsia="Garamond" w:hAnsi="Garamond" w:cs="Garamond"/>
          <w:color w:val="2E3D50"/>
          <w:sz w:val="21"/>
          <w:szCs w:val="21"/>
        </w:rPr>
        <w:t>, enabling fully automated, repeatable cloud resource deployments aligned with DevOps best practices.</w:t>
      </w:r>
    </w:p>
    <w:p w14:paraId="1FB6DED0"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Configured and managed Kubernetes and Docker Swarm</w:t>
      </w:r>
      <w:r>
        <w:rPr>
          <w:rFonts w:ascii="Garamond" w:eastAsia="Garamond" w:hAnsi="Garamond" w:cs="Garamond"/>
          <w:color w:val="2E3D50"/>
          <w:sz w:val="21"/>
          <w:szCs w:val="21"/>
        </w:rPr>
        <w:t xml:space="preserve"> environments to support customer-specific deployment architectures across cloud and on-premises </w:t>
      </w:r>
      <w:r>
        <w:rPr>
          <w:rFonts w:ascii="Garamond" w:eastAsia="Garamond" w:hAnsi="Garamond" w:cs="Garamond"/>
          <w:color w:val="2E3D50"/>
          <w:sz w:val="21"/>
          <w:szCs w:val="21"/>
        </w:rPr>
        <w:t>infrastructures.</w:t>
      </w:r>
    </w:p>
    <w:p w14:paraId="458E82CA" w14:textId="77777777" w:rsidR="00CA7C07" w:rsidRDefault="00CA7C07">
      <w:pPr>
        <w:numPr>
          <w:ilvl w:val="0"/>
          <w:numId w:val="4"/>
        </w:numPr>
        <w:ind w:left="180" w:hanging="180"/>
        <w:rPr>
          <w:rFonts w:ascii="Garamond" w:eastAsia="Garamond" w:hAnsi="Garamond" w:cs="Garamond"/>
          <w:color w:val="2E3D50"/>
          <w:sz w:val="21"/>
          <w:szCs w:val="21"/>
        </w:rPr>
      </w:pPr>
      <w:r w:rsidRPr="00CA7C07">
        <w:rPr>
          <w:rFonts w:ascii="Garamond" w:eastAsia="Garamond" w:hAnsi="Garamond" w:cs="Garamond"/>
          <w:color w:val="2E3D50"/>
          <w:sz w:val="21"/>
          <w:szCs w:val="21"/>
        </w:rPr>
        <w:t xml:space="preserve">Developed and deployed AWS Lambda functions using </w:t>
      </w:r>
      <w:r w:rsidRPr="00CA7C07">
        <w:rPr>
          <w:rFonts w:ascii="Garamond" w:eastAsia="Garamond" w:hAnsi="Garamond" w:cs="Garamond"/>
          <w:b/>
          <w:bCs/>
          <w:color w:val="2E3D50"/>
          <w:sz w:val="21"/>
          <w:szCs w:val="21"/>
        </w:rPr>
        <w:t>Python</w:t>
      </w:r>
      <w:r w:rsidRPr="00CA7C07">
        <w:rPr>
          <w:rFonts w:ascii="Garamond" w:eastAsia="Garamond" w:hAnsi="Garamond" w:cs="Garamond"/>
          <w:color w:val="2E3D50"/>
          <w:sz w:val="21"/>
          <w:szCs w:val="21"/>
        </w:rPr>
        <w:t xml:space="preserve"> and </w:t>
      </w:r>
      <w:r w:rsidRPr="00CA7C07">
        <w:rPr>
          <w:rFonts w:ascii="Garamond" w:eastAsia="Garamond" w:hAnsi="Garamond" w:cs="Garamond"/>
          <w:b/>
          <w:bCs/>
          <w:color w:val="2E3D50"/>
          <w:sz w:val="21"/>
          <w:szCs w:val="21"/>
        </w:rPr>
        <w:t>Node.js</w:t>
      </w:r>
      <w:r w:rsidRPr="00CA7C07">
        <w:rPr>
          <w:rFonts w:ascii="Garamond" w:eastAsia="Garamond" w:hAnsi="Garamond" w:cs="Garamond"/>
          <w:color w:val="2E3D50"/>
          <w:sz w:val="21"/>
          <w:szCs w:val="21"/>
        </w:rPr>
        <w:t xml:space="preserve"> for serverless microservices, reducing operational overhead and improving scalability.</w:t>
      </w:r>
    </w:p>
    <w:p w14:paraId="073C6630" w14:textId="77777777" w:rsidR="003D36E9" w:rsidRDefault="003D36E9">
      <w:pPr>
        <w:numPr>
          <w:ilvl w:val="0"/>
          <w:numId w:val="4"/>
        </w:numPr>
        <w:ind w:left="180" w:hanging="180"/>
        <w:rPr>
          <w:rFonts w:ascii="Garamond" w:eastAsia="Garamond" w:hAnsi="Garamond" w:cs="Garamond"/>
          <w:color w:val="2E3D50"/>
          <w:sz w:val="21"/>
          <w:szCs w:val="21"/>
        </w:rPr>
      </w:pPr>
      <w:r w:rsidRPr="003D36E9">
        <w:rPr>
          <w:rFonts w:ascii="Garamond" w:eastAsia="Garamond" w:hAnsi="Garamond" w:cs="Garamond"/>
          <w:color w:val="2E3D50"/>
          <w:sz w:val="21"/>
          <w:szCs w:val="21"/>
        </w:rPr>
        <w:t>Developed Infrastructure as Code (</w:t>
      </w:r>
      <w:proofErr w:type="spellStart"/>
      <w:r w:rsidRPr="003D36E9">
        <w:rPr>
          <w:rFonts w:ascii="Garamond" w:eastAsia="Garamond" w:hAnsi="Garamond" w:cs="Garamond"/>
          <w:color w:val="2E3D50"/>
          <w:sz w:val="21"/>
          <w:szCs w:val="21"/>
        </w:rPr>
        <w:t>IaC</w:t>
      </w:r>
      <w:proofErr w:type="spellEnd"/>
      <w:r w:rsidRPr="003D36E9">
        <w:rPr>
          <w:rFonts w:ascii="Garamond" w:eastAsia="Garamond" w:hAnsi="Garamond" w:cs="Garamond"/>
          <w:color w:val="2E3D50"/>
          <w:sz w:val="21"/>
          <w:szCs w:val="21"/>
        </w:rPr>
        <w:t xml:space="preserve">) using </w:t>
      </w:r>
      <w:r w:rsidRPr="003D36E9">
        <w:rPr>
          <w:rFonts w:ascii="Garamond" w:eastAsia="Garamond" w:hAnsi="Garamond" w:cs="Garamond"/>
          <w:b/>
          <w:bCs/>
          <w:color w:val="2E3D50"/>
          <w:sz w:val="21"/>
          <w:szCs w:val="21"/>
        </w:rPr>
        <w:t>ARM templates</w:t>
      </w:r>
      <w:r w:rsidRPr="003D36E9">
        <w:rPr>
          <w:rFonts w:ascii="Garamond" w:eastAsia="Garamond" w:hAnsi="Garamond" w:cs="Garamond"/>
          <w:color w:val="2E3D50"/>
          <w:sz w:val="21"/>
          <w:szCs w:val="21"/>
        </w:rPr>
        <w:t xml:space="preserve">, </w:t>
      </w:r>
      <w:r w:rsidRPr="003D36E9">
        <w:rPr>
          <w:rFonts w:ascii="Garamond" w:eastAsia="Garamond" w:hAnsi="Garamond" w:cs="Garamond"/>
          <w:b/>
          <w:bCs/>
          <w:color w:val="2E3D50"/>
          <w:sz w:val="21"/>
          <w:szCs w:val="21"/>
        </w:rPr>
        <w:t>Terraform</w:t>
      </w:r>
      <w:r w:rsidRPr="003D36E9">
        <w:rPr>
          <w:rFonts w:ascii="Garamond" w:eastAsia="Garamond" w:hAnsi="Garamond" w:cs="Garamond"/>
          <w:color w:val="2E3D50"/>
          <w:sz w:val="21"/>
          <w:szCs w:val="21"/>
        </w:rPr>
        <w:t xml:space="preserve">, and </w:t>
      </w:r>
      <w:r w:rsidRPr="003D36E9">
        <w:rPr>
          <w:rFonts w:ascii="Garamond" w:eastAsia="Garamond" w:hAnsi="Garamond" w:cs="Garamond"/>
          <w:b/>
          <w:bCs/>
          <w:color w:val="2E3D50"/>
          <w:sz w:val="21"/>
          <w:szCs w:val="21"/>
        </w:rPr>
        <w:t>Bicep</w:t>
      </w:r>
      <w:r w:rsidRPr="003D36E9">
        <w:rPr>
          <w:rFonts w:ascii="Garamond" w:eastAsia="Garamond" w:hAnsi="Garamond" w:cs="Garamond"/>
          <w:color w:val="2E3D50"/>
          <w:sz w:val="21"/>
          <w:szCs w:val="21"/>
        </w:rPr>
        <w:t xml:space="preserve"> to provision and manage Azure resources consistently across environments.</w:t>
      </w:r>
    </w:p>
    <w:p w14:paraId="3328FB02"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Integrated Sp</w:t>
      </w:r>
      <w:r>
        <w:rPr>
          <w:rFonts w:ascii="Garamond" w:eastAsia="Garamond" w:hAnsi="Garamond" w:cs="Garamond"/>
          <w:b/>
          <w:color w:val="2E3D50"/>
          <w:sz w:val="21"/>
          <w:szCs w:val="21"/>
        </w:rPr>
        <w:t>ring MVC-based REST HTTPS endpoints</w:t>
      </w:r>
      <w:r>
        <w:rPr>
          <w:rFonts w:ascii="Garamond" w:eastAsia="Garamond" w:hAnsi="Garamond" w:cs="Garamond"/>
          <w:color w:val="2E3D50"/>
          <w:sz w:val="21"/>
          <w:szCs w:val="21"/>
        </w:rPr>
        <w:t xml:space="preserve"> to facilitate secure file uploads, video streaming, and content sharing, ensuring compliance with security and data protection standards.</w:t>
      </w:r>
    </w:p>
    <w:p w14:paraId="46323EB6"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lastRenderedPageBreak/>
        <w:t>Engineered secure authentication workflows</w:t>
      </w:r>
      <w:r>
        <w:rPr>
          <w:rFonts w:ascii="Garamond" w:eastAsia="Garamond" w:hAnsi="Garamond" w:cs="Garamond"/>
          <w:color w:val="2E3D50"/>
          <w:sz w:val="21"/>
          <w:szCs w:val="21"/>
        </w:rPr>
        <w:t xml:space="preserve"> by implementing Java-based JWT token ge</w:t>
      </w:r>
      <w:r>
        <w:rPr>
          <w:rFonts w:ascii="Garamond" w:eastAsia="Garamond" w:hAnsi="Garamond" w:cs="Garamond"/>
          <w:color w:val="2E3D50"/>
          <w:sz w:val="21"/>
          <w:szCs w:val="21"/>
        </w:rPr>
        <w:t>neration and validation, strengthening API security and enabling robust role-based access control (RBAC).</w:t>
      </w:r>
    </w:p>
    <w:p w14:paraId="109CB4CC" w14:textId="77777777" w:rsidR="003D36E9" w:rsidRDefault="003D36E9" w:rsidP="003D36E9">
      <w:pPr>
        <w:numPr>
          <w:ilvl w:val="0"/>
          <w:numId w:val="4"/>
        </w:numPr>
        <w:ind w:left="180" w:hanging="180"/>
        <w:rPr>
          <w:rFonts w:ascii="Garamond" w:eastAsia="Garamond" w:hAnsi="Garamond" w:cs="Garamond"/>
          <w:color w:val="2E3D50"/>
          <w:sz w:val="21"/>
          <w:szCs w:val="21"/>
          <w:lang w:val="en-IN"/>
        </w:rPr>
      </w:pPr>
      <w:r w:rsidRPr="003D36E9">
        <w:rPr>
          <w:rFonts w:ascii="Garamond" w:eastAsia="Garamond" w:hAnsi="Garamond" w:cs="Garamond"/>
          <w:color w:val="2E3D50"/>
          <w:sz w:val="21"/>
          <w:szCs w:val="21"/>
          <w:lang w:val="en-IN"/>
        </w:rPr>
        <w:t xml:space="preserve">  Managed and optimized </w:t>
      </w:r>
      <w:r w:rsidRPr="003D36E9">
        <w:rPr>
          <w:rFonts w:ascii="Garamond" w:eastAsia="Garamond" w:hAnsi="Garamond" w:cs="Garamond"/>
          <w:b/>
          <w:bCs/>
          <w:color w:val="2E3D50"/>
          <w:sz w:val="21"/>
          <w:szCs w:val="21"/>
          <w:lang w:val="en-IN"/>
        </w:rPr>
        <w:t>Azure Kubernetes Service (AKS)</w:t>
      </w:r>
      <w:r w:rsidRPr="003D36E9">
        <w:rPr>
          <w:rFonts w:ascii="Garamond" w:eastAsia="Garamond" w:hAnsi="Garamond" w:cs="Garamond"/>
          <w:color w:val="2E3D50"/>
          <w:sz w:val="21"/>
          <w:szCs w:val="21"/>
          <w:lang w:val="en-IN"/>
        </w:rPr>
        <w:t xml:space="preserve"> clusters for microservices deployment, integrating monitoring, autoscaling, and container security best practices.</w:t>
      </w:r>
    </w:p>
    <w:p w14:paraId="66D0A011" w14:textId="030B149B" w:rsidR="00CA7C07" w:rsidRPr="006F6E55" w:rsidRDefault="00CA7C07" w:rsidP="003D36E9">
      <w:pPr>
        <w:numPr>
          <w:ilvl w:val="0"/>
          <w:numId w:val="4"/>
        </w:numPr>
        <w:ind w:left="180" w:hanging="180"/>
        <w:rPr>
          <w:rFonts w:ascii="Garamond" w:eastAsia="Garamond" w:hAnsi="Garamond" w:cs="Garamond"/>
          <w:color w:val="2E3D50"/>
          <w:sz w:val="21"/>
          <w:szCs w:val="21"/>
          <w:lang w:val="en-IN"/>
        </w:rPr>
      </w:pPr>
      <w:r w:rsidRPr="00CA7C07">
        <w:rPr>
          <w:rFonts w:ascii="Garamond" w:eastAsia="Garamond" w:hAnsi="Garamond" w:cs="Garamond"/>
          <w:color w:val="2E3D50"/>
          <w:sz w:val="21"/>
          <w:szCs w:val="21"/>
        </w:rPr>
        <w:t xml:space="preserve">Built and maintained </w:t>
      </w:r>
      <w:r w:rsidRPr="00CA7C07">
        <w:rPr>
          <w:rFonts w:ascii="Garamond" w:eastAsia="Garamond" w:hAnsi="Garamond" w:cs="Garamond"/>
          <w:b/>
          <w:bCs/>
          <w:color w:val="2E3D50"/>
          <w:sz w:val="21"/>
          <w:szCs w:val="21"/>
        </w:rPr>
        <w:t>API Gateway endpoints</w:t>
      </w:r>
      <w:r w:rsidRPr="00CA7C07">
        <w:rPr>
          <w:rFonts w:ascii="Garamond" w:eastAsia="Garamond" w:hAnsi="Garamond" w:cs="Garamond"/>
          <w:color w:val="2E3D50"/>
          <w:sz w:val="21"/>
          <w:szCs w:val="21"/>
        </w:rPr>
        <w:t xml:space="preserve"> integrated with Lambda and DynamoDB for high-performance, low-latency RESTful services.</w:t>
      </w:r>
    </w:p>
    <w:p w14:paraId="5B2241F8" w14:textId="239048FE" w:rsidR="006F6E55" w:rsidRDefault="006F6E55" w:rsidP="003D36E9">
      <w:pPr>
        <w:numPr>
          <w:ilvl w:val="0"/>
          <w:numId w:val="4"/>
        </w:numPr>
        <w:ind w:left="180" w:hanging="180"/>
        <w:rPr>
          <w:rFonts w:ascii="Garamond" w:eastAsia="Garamond" w:hAnsi="Garamond" w:cs="Garamond"/>
          <w:color w:val="2E3D50"/>
          <w:sz w:val="21"/>
          <w:szCs w:val="21"/>
          <w:lang w:val="en-IN"/>
        </w:rPr>
      </w:pPr>
      <w:r w:rsidRPr="006F6E55">
        <w:rPr>
          <w:rFonts w:ascii="Garamond" w:eastAsia="Garamond" w:hAnsi="Garamond" w:cs="Garamond"/>
          <w:color w:val="2E3D50"/>
          <w:sz w:val="21"/>
          <w:szCs w:val="21"/>
        </w:rPr>
        <w:t xml:space="preserve">Deployed and managed </w:t>
      </w:r>
      <w:r w:rsidRPr="006F6E55">
        <w:rPr>
          <w:rFonts w:ascii="Garamond" w:eastAsia="Garamond" w:hAnsi="Garamond" w:cs="Garamond"/>
          <w:b/>
          <w:bCs/>
          <w:color w:val="2E3D50"/>
          <w:sz w:val="21"/>
          <w:szCs w:val="21"/>
        </w:rPr>
        <w:t>Rancher GPv2 Kubernetes clusters</w:t>
      </w:r>
      <w:r w:rsidRPr="006F6E55">
        <w:rPr>
          <w:rFonts w:ascii="Garamond" w:eastAsia="Garamond" w:hAnsi="Garamond" w:cs="Garamond"/>
          <w:color w:val="2E3D50"/>
          <w:sz w:val="21"/>
          <w:szCs w:val="21"/>
        </w:rPr>
        <w:t>, ensuring high availability, security, and performance across multi-tenant environments.</w:t>
      </w:r>
    </w:p>
    <w:p w14:paraId="6C99A196" w14:textId="77777777" w:rsidR="003D36E9" w:rsidRPr="003D36E9" w:rsidRDefault="003D36E9" w:rsidP="003D36E9">
      <w:pPr>
        <w:numPr>
          <w:ilvl w:val="0"/>
          <w:numId w:val="4"/>
        </w:numPr>
        <w:ind w:left="180" w:hanging="180"/>
        <w:rPr>
          <w:rFonts w:ascii="Garamond" w:eastAsia="Garamond" w:hAnsi="Garamond" w:cs="Garamond"/>
          <w:color w:val="2E3D50"/>
          <w:sz w:val="21"/>
          <w:szCs w:val="21"/>
          <w:lang w:val="en-IN"/>
        </w:rPr>
      </w:pPr>
      <w:r w:rsidRPr="003D36E9">
        <w:rPr>
          <w:rFonts w:ascii="Garamond" w:eastAsia="Garamond" w:hAnsi="Garamond" w:cs="Garamond"/>
          <w:color w:val="2E3D50"/>
          <w:sz w:val="21"/>
          <w:szCs w:val="21"/>
        </w:rPr>
        <w:t xml:space="preserve">Automated cloud resource provisioning and configuration using </w:t>
      </w:r>
      <w:r w:rsidRPr="003D36E9">
        <w:rPr>
          <w:rFonts w:ascii="Garamond" w:eastAsia="Garamond" w:hAnsi="Garamond" w:cs="Garamond"/>
          <w:b/>
          <w:bCs/>
          <w:color w:val="2E3D50"/>
          <w:sz w:val="21"/>
          <w:szCs w:val="21"/>
        </w:rPr>
        <w:t>Azure Automation</w:t>
      </w:r>
      <w:r w:rsidRPr="003D36E9">
        <w:rPr>
          <w:rFonts w:ascii="Garamond" w:eastAsia="Garamond" w:hAnsi="Garamond" w:cs="Garamond"/>
          <w:color w:val="2E3D50"/>
          <w:sz w:val="21"/>
          <w:szCs w:val="21"/>
        </w:rPr>
        <w:t xml:space="preserve">, </w:t>
      </w:r>
      <w:r w:rsidRPr="003D36E9">
        <w:rPr>
          <w:rFonts w:ascii="Garamond" w:eastAsia="Garamond" w:hAnsi="Garamond" w:cs="Garamond"/>
          <w:b/>
          <w:bCs/>
          <w:color w:val="2E3D50"/>
          <w:sz w:val="21"/>
          <w:szCs w:val="21"/>
        </w:rPr>
        <w:t>PowerShell</w:t>
      </w:r>
      <w:r w:rsidRPr="003D36E9">
        <w:rPr>
          <w:rFonts w:ascii="Garamond" w:eastAsia="Garamond" w:hAnsi="Garamond" w:cs="Garamond"/>
          <w:color w:val="2E3D50"/>
          <w:sz w:val="21"/>
          <w:szCs w:val="21"/>
        </w:rPr>
        <w:t xml:space="preserve">, and </w:t>
      </w:r>
      <w:r w:rsidRPr="003D36E9">
        <w:rPr>
          <w:rFonts w:ascii="Garamond" w:eastAsia="Garamond" w:hAnsi="Garamond" w:cs="Garamond"/>
          <w:b/>
          <w:bCs/>
          <w:color w:val="2E3D50"/>
          <w:sz w:val="21"/>
          <w:szCs w:val="21"/>
        </w:rPr>
        <w:t>Ansible</w:t>
      </w:r>
      <w:r w:rsidRPr="003D36E9">
        <w:rPr>
          <w:rFonts w:ascii="Garamond" w:eastAsia="Garamond" w:hAnsi="Garamond" w:cs="Garamond"/>
          <w:color w:val="2E3D50"/>
          <w:sz w:val="21"/>
          <w:szCs w:val="21"/>
        </w:rPr>
        <w:t>, improving deployment reliability and repeatability.</w:t>
      </w:r>
    </w:p>
    <w:p w14:paraId="5CD8E988"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Drove cloud security and compliance automation</w:t>
      </w:r>
      <w:r>
        <w:rPr>
          <w:rFonts w:ascii="Garamond" w:eastAsia="Garamond" w:hAnsi="Garamond" w:cs="Garamond"/>
          <w:color w:val="2E3D50"/>
          <w:sz w:val="21"/>
          <w:szCs w:val="21"/>
        </w:rPr>
        <w:t xml:space="preserve">, supporting initiatives to achieve SOC2, HIPAA, and </w:t>
      </w:r>
      <w:r>
        <w:rPr>
          <w:rFonts w:ascii="Garamond" w:eastAsia="Garamond" w:hAnsi="Garamond" w:cs="Garamond"/>
          <w:color w:val="2E3D50"/>
          <w:sz w:val="21"/>
          <w:szCs w:val="21"/>
        </w:rPr>
        <w:t>HITRUST certifications by integrating security scanning tools and maintaining continuous compliance pipelines.</w:t>
      </w:r>
    </w:p>
    <w:p w14:paraId="0883F1EF"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Automated the deployment of a Learning Management System (LMS)</w:t>
      </w:r>
      <w:r>
        <w:rPr>
          <w:rFonts w:ascii="Garamond" w:eastAsia="Garamond" w:hAnsi="Garamond" w:cs="Garamond"/>
          <w:color w:val="2E3D50"/>
          <w:sz w:val="21"/>
          <w:szCs w:val="21"/>
        </w:rPr>
        <w:t xml:space="preserve"> using DevOps principles, managing the lifecycle from infrastructure provisioning to production rollout with zero-downtime delivery.</w:t>
      </w:r>
    </w:p>
    <w:p w14:paraId="48E5040A" w14:textId="77777777" w:rsidR="00CA7C07" w:rsidRDefault="00CA7C07">
      <w:pPr>
        <w:numPr>
          <w:ilvl w:val="0"/>
          <w:numId w:val="4"/>
        </w:numPr>
        <w:ind w:left="180" w:hanging="180"/>
        <w:rPr>
          <w:rFonts w:ascii="Garamond" w:eastAsia="Garamond" w:hAnsi="Garamond" w:cs="Garamond"/>
          <w:color w:val="2E3D50"/>
          <w:sz w:val="21"/>
          <w:szCs w:val="21"/>
        </w:rPr>
      </w:pPr>
      <w:r w:rsidRPr="00CA7C07">
        <w:rPr>
          <w:rFonts w:ascii="Garamond" w:eastAsia="Garamond" w:hAnsi="Garamond" w:cs="Garamond"/>
          <w:color w:val="2E3D50"/>
          <w:sz w:val="21"/>
          <w:szCs w:val="21"/>
        </w:rPr>
        <w:t xml:space="preserve">Created </w:t>
      </w:r>
      <w:r w:rsidRPr="00CA7C07">
        <w:rPr>
          <w:rFonts w:ascii="Garamond" w:eastAsia="Garamond" w:hAnsi="Garamond" w:cs="Garamond"/>
          <w:b/>
          <w:bCs/>
          <w:color w:val="2E3D50"/>
          <w:sz w:val="21"/>
          <w:szCs w:val="21"/>
        </w:rPr>
        <w:t>data processing pipelines</w:t>
      </w:r>
      <w:r w:rsidRPr="00CA7C07">
        <w:rPr>
          <w:rFonts w:ascii="Garamond" w:eastAsia="Garamond" w:hAnsi="Garamond" w:cs="Garamond"/>
          <w:color w:val="2E3D50"/>
          <w:sz w:val="21"/>
          <w:szCs w:val="21"/>
        </w:rPr>
        <w:t xml:space="preserve"> using Python on AWS services like </w:t>
      </w:r>
      <w:r w:rsidRPr="00CA7C07">
        <w:rPr>
          <w:rFonts w:ascii="Garamond" w:eastAsia="Garamond" w:hAnsi="Garamond" w:cs="Garamond"/>
          <w:b/>
          <w:bCs/>
          <w:color w:val="2E3D50"/>
          <w:sz w:val="21"/>
          <w:szCs w:val="21"/>
        </w:rPr>
        <w:t>S3, Glue, Athena</w:t>
      </w:r>
      <w:r w:rsidRPr="00CA7C07">
        <w:rPr>
          <w:rFonts w:ascii="Garamond" w:eastAsia="Garamond" w:hAnsi="Garamond" w:cs="Garamond"/>
          <w:color w:val="2E3D50"/>
          <w:sz w:val="21"/>
          <w:szCs w:val="21"/>
        </w:rPr>
        <w:t xml:space="preserve">, and </w:t>
      </w:r>
      <w:r w:rsidRPr="00CA7C07">
        <w:rPr>
          <w:rFonts w:ascii="Garamond" w:eastAsia="Garamond" w:hAnsi="Garamond" w:cs="Garamond"/>
          <w:b/>
          <w:bCs/>
          <w:color w:val="2E3D50"/>
          <w:sz w:val="21"/>
          <w:szCs w:val="21"/>
        </w:rPr>
        <w:t>Lambda</w:t>
      </w:r>
      <w:r w:rsidRPr="00CA7C07">
        <w:rPr>
          <w:rFonts w:ascii="Garamond" w:eastAsia="Garamond" w:hAnsi="Garamond" w:cs="Garamond"/>
          <w:color w:val="2E3D50"/>
          <w:sz w:val="21"/>
          <w:szCs w:val="21"/>
        </w:rPr>
        <w:t>, enabling near real-time analytics.</w:t>
      </w:r>
    </w:p>
    <w:p w14:paraId="252A5C79" w14:textId="77777777" w:rsidR="006F6E55"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Led containerization efforts using Docker and Kubernetes</w:t>
      </w:r>
      <w:r>
        <w:rPr>
          <w:rFonts w:ascii="Garamond" w:eastAsia="Garamond" w:hAnsi="Garamond" w:cs="Garamond"/>
          <w:color w:val="2E3D50"/>
          <w:sz w:val="21"/>
          <w:szCs w:val="21"/>
        </w:rPr>
        <w:t>, enabling scalable, customizable deployments for customers with strict on-premises or hybrid cloud requirements</w:t>
      </w:r>
    </w:p>
    <w:p w14:paraId="14D8BF8A" w14:textId="0CEA7E90" w:rsidR="00BB4517" w:rsidRDefault="006F6E55">
      <w:pPr>
        <w:numPr>
          <w:ilvl w:val="0"/>
          <w:numId w:val="4"/>
        </w:numPr>
        <w:ind w:left="180" w:hanging="180"/>
        <w:rPr>
          <w:rFonts w:ascii="Garamond" w:eastAsia="Garamond" w:hAnsi="Garamond" w:cs="Garamond"/>
          <w:color w:val="2E3D50"/>
          <w:sz w:val="21"/>
          <w:szCs w:val="21"/>
        </w:rPr>
      </w:pPr>
      <w:r w:rsidRPr="006F6E55">
        <w:rPr>
          <w:rFonts w:ascii="Garamond" w:eastAsia="Garamond" w:hAnsi="Garamond" w:cs="Garamond"/>
          <w:color w:val="2E3D50"/>
          <w:sz w:val="21"/>
          <w:szCs w:val="21"/>
        </w:rPr>
        <w:t xml:space="preserve">Designed and implemented </w:t>
      </w:r>
      <w:r w:rsidRPr="006F6E55">
        <w:rPr>
          <w:rFonts w:ascii="Garamond" w:eastAsia="Garamond" w:hAnsi="Garamond" w:cs="Garamond"/>
          <w:b/>
          <w:bCs/>
          <w:color w:val="2E3D50"/>
          <w:sz w:val="21"/>
          <w:szCs w:val="21"/>
        </w:rPr>
        <w:t>CI/CD pipelines</w:t>
      </w:r>
      <w:r w:rsidRPr="006F6E55">
        <w:rPr>
          <w:rFonts w:ascii="Garamond" w:eastAsia="Garamond" w:hAnsi="Garamond" w:cs="Garamond"/>
          <w:color w:val="2E3D50"/>
          <w:sz w:val="21"/>
          <w:szCs w:val="21"/>
        </w:rPr>
        <w:t xml:space="preserve"> for Rancher-hosted workloads using Jenkins, GitHub Actions, or GitLab CI, enabling seamless application deployment to K8s clusters</w:t>
      </w:r>
      <w:r>
        <w:rPr>
          <w:rFonts w:ascii="Garamond" w:eastAsia="Garamond" w:hAnsi="Garamond" w:cs="Garamond"/>
          <w:color w:val="2E3D50"/>
          <w:sz w:val="21"/>
          <w:szCs w:val="21"/>
        </w:rPr>
        <w:t>.</w:t>
      </w:r>
    </w:p>
    <w:p w14:paraId="5A38C4AF" w14:textId="77777777" w:rsidR="003D36E9" w:rsidRDefault="003D36E9">
      <w:pPr>
        <w:numPr>
          <w:ilvl w:val="0"/>
          <w:numId w:val="4"/>
        </w:numPr>
        <w:ind w:left="180" w:hanging="180"/>
        <w:rPr>
          <w:rFonts w:ascii="Garamond" w:eastAsia="Garamond" w:hAnsi="Garamond" w:cs="Garamond"/>
          <w:color w:val="2E3D50"/>
          <w:sz w:val="21"/>
          <w:szCs w:val="21"/>
        </w:rPr>
      </w:pPr>
      <w:r w:rsidRPr="003D36E9">
        <w:rPr>
          <w:rFonts w:ascii="Garamond" w:eastAsia="Garamond" w:hAnsi="Garamond" w:cs="Garamond"/>
          <w:color w:val="2E3D50"/>
          <w:sz w:val="21"/>
          <w:szCs w:val="21"/>
        </w:rPr>
        <w:t xml:space="preserve">Configured and maintained </w:t>
      </w:r>
      <w:r w:rsidRPr="003D36E9">
        <w:rPr>
          <w:rFonts w:ascii="Garamond" w:eastAsia="Garamond" w:hAnsi="Garamond" w:cs="Garamond"/>
          <w:b/>
          <w:bCs/>
          <w:color w:val="2E3D50"/>
          <w:sz w:val="21"/>
          <w:szCs w:val="21"/>
        </w:rPr>
        <w:t>Azure Monitor</w:t>
      </w:r>
      <w:r w:rsidRPr="003D36E9">
        <w:rPr>
          <w:rFonts w:ascii="Garamond" w:eastAsia="Garamond" w:hAnsi="Garamond" w:cs="Garamond"/>
          <w:color w:val="2E3D50"/>
          <w:sz w:val="21"/>
          <w:szCs w:val="21"/>
        </w:rPr>
        <w:t xml:space="preserve">, </w:t>
      </w:r>
      <w:r w:rsidRPr="003D36E9">
        <w:rPr>
          <w:rFonts w:ascii="Garamond" w:eastAsia="Garamond" w:hAnsi="Garamond" w:cs="Garamond"/>
          <w:b/>
          <w:bCs/>
          <w:color w:val="2E3D50"/>
          <w:sz w:val="21"/>
          <w:szCs w:val="21"/>
        </w:rPr>
        <w:t>Log Analytics</w:t>
      </w:r>
      <w:r w:rsidRPr="003D36E9">
        <w:rPr>
          <w:rFonts w:ascii="Garamond" w:eastAsia="Garamond" w:hAnsi="Garamond" w:cs="Garamond"/>
          <w:color w:val="2E3D50"/>
          <w:sz w:val="21"/>
          <w:szCs w:val="21"/>
        </w:rPr>
        <w:t xml:space="preserve">, and </w:t>
      </w:r>
      <w:r w:rsidRPr="003D36E9">
        <w:rPr>
          <w:rFonts w:ascii="Garamond" w:eastAsia="Garamond" w:hAnsi="Garamond" w:cs="Garamond"/>
          <w:b/>
          <w:bCs/>
          <w:color w:val="2E3D50"/>
          <w:sz w:val="21"/>
          <w:szCs w:val="21"/>
        </w:rPr>
        <w:t>Application Insights</w:t>
      </w:r>
      <w:r w:rsidRPr="003D36E9">
        <w:rPr>
          <w:rFonts w:ascii="Garamond" w:eastAsia="Garamond" w:hAnsi="Garamond" w:cs="Garamond"/>
          <w:color w:val="2E3D50"/>
          <w:sz w:val="21"/>
          <w:szCs w:val="21"/>
        </w:rPr>
        <w:t xml:space="preserve"> for proactive alerting and system diagnostics across cloud workloads.</w:t>
      </w:r>
    </w:p>
    <w:p w14:paraId="4EDE4637" w14:textId="77777777" w:rsidR="00CA7C07" w:rsidRDefault="00CA7C07">
      <w:pPr>
        <w:numPr>
          <w:ilvl w:val="0"/>
          <w:numId w:val="4"/>
        </w:numPr>
        <w:ind w:left="180" w:hanging="180"/>
        <w:rPr>
          <w:rFonts w:ascii="Garamond" w:eastAsia="Garamond" w:hAnsi="Garamond" w:cs="Garamond"/>
          <w:color w:val="2E3D50"/>
          <w:sz w:val="21"/>
          <w:szCs w:val="21"/>
        </w:rPr>
      </w:pPr>
      <w:r w:rsidRPr="00CA7C07">
        <w:rPr>
          <w:rFonts w:ascii="Garamond" w:eastAsia="Garamond" w:hAnsi="Garamond" w:cs="Garamond"/>
          <w:color w:val="2E3D50"/>
          <w:sz w:val="21"/>
          <w:szCs w:val="21"/>
        </w:rPr>
        <w:t xml:space="preserve">Automated infrastructure provisioning using </w:t>
      </w:r>
      <w:r w:rsidRPr="00CA7C07">
        <w:rPr>
          <w:rFonts w:ascii="Garamond" w:eastAsia="Garamond" w:hAnsi="Garamond" w:cs="Garamond"/>
          <w:b/>
          <w:bCs/>
          <w:color w:val="2E3D50"/>
          <w:sz w:val="21"/>
          <w:szCs w:val="21"/>
        </w:rPr>
        <w:t>AWS CloudFormation</w:t>
      </w:r>
      <w:r w:rsidRPr="00CA7C07">
        <w:rPr>
          <w:rFonts w:ascii="Garamond" w:eastAsia="Garamond" w:hAnsi="Garamond" w:cs="Garamond"/>
          <w:color w:val="2E3D50"/>
          <w:sz w:val="21"/>
          <w:szCs w:val="21"/>
        </w:rPr>
        <w:t xml:space="preserve"> and </w:t>
      </w:r>
      <w:r w:rsidRPr="00CA7C07">
        <w:rPr>
          <w:rFonts w:ascii="Garamond" w:eastAsia="Garamond" w:hAnsi="Garamond" w:cs="Garamond"/>
          <w:b/>
          <w:bCs/>
          <w:color w:val="2E3D50"/>
          <w:sz w:val="21"/>
          <w:szCs w:val="21"/>
        </w:rPr>
        <w:t>Terraform</w:t>
      </w:r>
      <w:r w:rsidRPr="00CA7C07">
        <w:rPr>
          <w:rFonts w:ascii="Garamond" w:eastAsia="Garamond" w:hAnsi="Garamond" w:cs="Garamond"/>
          <w:color w:val="2E3D50"/>
          <w:sz w:val="21"/>
          <w:szCs w:val="21"/>
        </w:rPr>
        <w:t>, with Python-based scripts for custom resource handling.</w:t>
      </w:r>
    </w:p>
    <w:p w14:paraId="40388140"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 xml:space="preserve">Configured and enforced Mobile </w:t>
      </w:r>
      <w:r>
        <w:rPr>
          <w:rFonts w:ascii="Garamond" w:eastAsia="Garamond" w:hAnsi="Garamond" w:cs="Garamond"/>
          <w:b/>
          <w:color w:val="2E3D50"/>
          <w:sz w:val="21"/>
          <w:szCs w:val="21"/>
        </w:rPr>
        <w:t>Device Management (MDM)</w:t>
      </w:r>
      <w:r>
        <w:rPr>
          <w:rFonts w:ascii="Garamond" w:eastAsia="Garamond" w:hAnsi="Garamond" w:cs="Garamond"/>
          <w:color w:val="2E3D50"/>
          <w:sz w:val="21"/>
          <w:szCs w:val="21"/>
        </w:rPr>
        <w:t xml:space="preserve"> policies for company-issued devices, integrating with existing infrastructure and ensuring secure access control across distributed teams.</w:t>
      </w:r>
    </w:p>
    <w:p w14:paraId="52C342D9"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Implemented DevOps lifecycle tracking</w:t>
      </w:r>
      <w:r>
        <w:rPr>
          <w:rFonts w:ascii="Garamond" w:eastAsia="Garamond" w:hAnsi="Garamond" w:cs="Garamond"/>
          <w:color w:val="2E3D50"/>
          <w:sz w:val="21"/>
          <w:szCs w:val="21"/>
        </w:rPr>
        <w:t xml:space="preserve"> using tools like Jira, Confluence, and GitHub Projects </w:t>
      </w:r>
      <w:r>
        <w:rPr>
          <w:rFonts w:ascii="Garamond" w:eastAsia="Garamond" w:hAnsi="Garamond" w:cs="Garamond"/>
          <w:color w:val="2E3D50"/>
          <w:sz w:val="21"/>
          <w:szCs w:val="21"/>
        </w:rPr>
        <w:t>to align development, operations, and compliance teams and enable continuous delivery and observability.</w:t>
      </w:r>
    </w:p>
    <w:p w14:paraId="27E86D6E" w14:textId="7FFDE309" w:rsidR="00CA7C07" w:rsidRDefault="00CA7C07">
      <w:pPr>
        <w:numPr>
          <w:ilvl w:val="0"/>
          <w:numId w:val="4"/>
        </w:numPr>
        <w:ind w:left="180" w:hanging="180"/>
        <w:rPr>
          <w:rFonts w:ascii="Garamond" w:eastAsia="Garamond" w:hAnsi="Garamond" w:cs="Garamond"/>
          <w:color w:val="2E3D50"/>
          <w:sz w:val="21"/>
          <w:szCs w:val="21"/>
        </w:rPr>
      </w:pPr>
      <w:r w:rsidRPr="00CA7C07">
        <w:rPr>
          <w:rFonts w:ascii="Garamond" w:eastAsia="Garamond" w:hAnsi="Garamond" w:cs="Garamond"/>
          <w:color w:val="2E3D50"/>
          <w:sz w:val="21"/>
          <w:szCs w:val="21"/>
        </w:rPr>
        <w:t xml:space="preserve">Implemented secure authentication and authorization using </w:t>
      </w:r>
      <w:r w:rsidRPr="00CA7C07">
        <w:rPr>
          <w:rFonts w:ascii="Garamond" w:eastAsia="Garamond" w:hAnsi="Garamond" w:cs="Garamond"/>
          <w:b/>
          <w:bCs/>
          <w:color w:val="2E3D50"/>
          <w:sz w:val="21"/>
          <w:szCs w:val="21"/>
        </w:rPr>
        <w:t>AWS Cognito</w:t>
      </w:r>
      <w:r w:rsidRPr="00CA7C07">
        <w:rPr>
          <w:rFonts w:ascii="Garamond" w:eastAsia="Garamond" w:hAnsi="Garamond" w:cs="Garamond"/>
          <w:color w:val="2E3D50"/>
          <w:sz w:val="21"/>
          <w:szCs w:val="21"/>
        </w:rPr>
        <w:t>, integrated with backend services written in Node.js.</w:t>
      </w:r>
    </w:p>
    <w:p w14:paraId="49FBCEE6" w14:textId="27AF53ED" w:rsidR="006F6E55" w:rsidRDefault="006F6E55">
      <w:pPr>
        <w:numPr>
          <w:ilvl w:val="0"/>
          <w:numId w:val="4"/>
        </w:numPr>
        <w:ind w:left="180" w:hanging="180"/>
        <w:rPr>
          <w:rFonts w:ascii="Garamond" w:eastAsia="Garamond" w:hAnsi="Garamond" w:cs="Garamond"/>
          <w:color w:val="2E3D50"/>
          <w:sz w:val="21"/>
          <w:szCs w:val="21"/>
        </w:rPr>
      </w:pPr>
      <w:r w:rsidRPr="006F6E55">
        <w:rPr>
          <w:rFonts w:ascii="Garamond" w:eastAsia="Garamond" w:hAnsi="Garamond" w:cs="Garamond"/>
          <w:color w:val="2E3D50"/>
          <w:sz w:val="21"/>
          <w:szCs w:val="21"/>
        </w:rPr>
        <w:t xml:space="preserve">Automated </w:t>
      </w:r>
      <w:r w:rsidRPr="006F6E55">
        <w:rPr>
          <w:rFonts w:ascii="Garamond" w:eastAsia="Garamond" w:hAnsi="Garamond" w:cs="Garamond"/>
          <w:b/>
          <w:bCs/>
          <w:color w:val="2E3D50"/>
          <w:sz w:val="21"/>
          <w:szCs w:val="21"/>
        </w:rPr>
        <w:t>cluster provisioning</w:t>
      </w:r>
      <w:r w:rsidRPr="006F6E55">
        <w:rPr>
          <w:rFonts w:ascii="Garamond" w:eastAsia="Garamond" w:hAnsi="Garamond" w:cs="Garamond"/>
          <w:color w:val="2E3D50"/>
          <w:sz w:val="21"/>
          <w:szCs w:val="21"/>
        </w:rPr>
        <w:t xml:space="preserve">, upgrades, and lifecycle management using </w:t>
      </w:r>
      <w:r w:rsidRPr="006F6E55">
        <w:rPr>
          <w:rFonts w:ascii="Garamond" w:eastAsia="Garamond" w:hAnsi="Garamond" w:cs="Garamond"/>
          <w:b/>
          <w:bCs/>
          <w:color w:val="2E3D50"/>
          <w:sz w:val="21"/>
          <w:szCs w:val="21"/>
        </w:rPr>
        <w:t>Rancher APIs</w:t>
      </w:r>
      <w:r w:rsidRPr="006F6E55">
        <w:rPr>
          <w:rFonts w:ascii="Garamond" w:eastAsia="Garamond" w:hAnsi="Garamond" w:cs="Garamond"/>
          <w:color w:val="2E3D50"/>
          <w:sz w:val="21"/>
          <w:szCs w:val="21"/>
        </w:rPr>
        <w:t xml:space="preserve">, </w:t>
      </w:r>
      <w:proofErr w:type="spellStart"/>
      <w:r w:rsidRPr="006F6E55">
        <w:rPr>
          <w:rFonts w:ascii="Garamond" w:eastAsia="Garamond" w:hAnsi="Garamond" w:cs="Garamond"/>
          <w:color w:val="2E3D50"/>
          <w:sz w:val="21"/>
          <w:szCs w:val="21"/>
        </w:rPr>
        <w:t>GitOps</w:t>
      </w:r>
      <w:proofErr w:type="spellEnd"/>
      <w:r w:rsidRPr="006F6E55">
        <w:rPr>
          <w:rFonts w:ascii="Garamond" w:eastAsia="Garamond" w:hAnsi="Garamond" w:cs="Garamond"/>
          <w:color w:val="2E3D50"/>
          <w:sz w:val="21"/>
          <w:szCs w:val="21"/>
        </w:rPr>
        <w:t xml:space="preserve"> workflows, and </w:t>
      </w:r>
      <w:proofErr w:type="spellStart"/>
      <w:r w:rsidRPr="006F6E55">
        <w:rPr>
          <w:rFonts w:ascii="Garamond" w:eastAsia="Garamond" w:hAnsi="Garamond" w:cs="Garamond"/>
          <w:color w:val="2E3D50"/>
          <w:sz w:val="21"/>
          <w:szCs w:val="21"/>
        </w:rPr>
        <w:t>IaC</w:t>
      </w:r>
      <w:proofErr w:type="spellEnd"/>
      <w:r w:rsidRPr="006F6E55">
        <w:rPr>
          <w:rFonts w:ascii="Garamond" w:eastAsia="Garamond" w:hAnsi="Garamond" w:cs="Garamond"/>
          <w:color w:val="2E3D50"/>
          <w:sz w:val="21"/>
          <w:szCs w:val="21"/>
        </w:rPr>
        <w:t xml:space="preserve"> tools like </w:t>
      </w:r>
      <w:r w:rsidRPr="006F6E55">
        <w:rPr>
          <w:rFonts w:ascii="Garamond" w:eastAsia="Garamond" w:hAnsi="Garamond" w:cs="Garamond"/>
          <w:b/>
          <w:bCs/>
          <w:color w:val="2E3D50"/>
          <w:sz w:val="21"/>
          <w:szCs w:val="21"/>
        </w:rPr>
        <w:t>Terraform</w:t>
      </w:r>
      <w:r w:rsidRPr="006F6E55">
        <w:rPr>
          <w:rFonts w:ascii="Garamond" w:eastAsia="Garamond" w:hAnsi="Garamond" w:cs="Garamond"/>
          <w:color w:val="2E3D50"/>
          <w:sz w:val="21"/>
          <w:szCs w:val="21"/>
        </w:rPr>
        <w:t xml:space="preserve"> and </w:t>
      </w:r>
      <w:r w:rsidRPr="006F6E55">
        <w:rPr>
          <w:rFonts w:ascii="Garamond" w:eastAsia="Garamond" w:hAnsi="Garamond" w:cs="Garamond"/>
          <w:b/>
          <w:bCs/>
          <w:color w:val="2E3D50"/>
          <w:sz w:val="21"/>
          <w:szCs w:val="21"/>
        </w:rPr>
        <w:t>Helm</w:t>
      </w:r>
      <w:r w:rsidRPr="006F6E55">
        <w:rPr>
          <w:rFonts w:ascii="Garamond" w:eastAsia="Garamond" w:hAnsi="Garamond" w:cs="Garamond"/>
          <w:color w:val="2E3D50"/>
          <w:sz w:val="21"/>
          <w:szCs w:val="21"/>
        </w:rPr>
        <w:t>.</w:t>
      </w:r>
    </w:p>
    <w:p w14:paraId="1ABACC56" w14:textId="77777777" w:rsidR="00BB4517" w:rsidRDefault="006F6E55">
      <w:pPr>
        <w:numPr>
          <w:ilvl w:val="0"/>
          <w:numId w:val="4"/>
        </w:numPr>
        <w:ind w:left="180" w:hanging="180"/>
        <w:rPr>
          <w:rFonts w:ascii="Garamond" w:eastAsia="Garamond" w:hAnsi="Garamond" w:cs="Garamond"/>
          <w:color w:val="2E3D50"/>
          <w:sz w:val="21"/>
          <w:szCs w:val="21"/>
        </w:rPr>
      </w:pPr>
      <w:r>
        <w:rPr>
          <w:rFonts w:ascii="Garamond" w:eastAsia="Garamond" w:hAnsi="Garamond" w:cs="Garamond"/>
          <w:b/>
          <w:color w:val="2E3D50"/>
          <w:sz w:val="21"/>
          <w:szCs w:val="21"/>
        </w:rPr>
        <w:t xml:space="preserve">Proactively </w:t>
      </w:r>
      <w:r>
        <w:rPr>
          <w:rFonts w:ascii="Garamond" w:eastAsia="Garamond" w:hAnsi="Garamond" w:cs="Garamond"/>
          <w:b/>
          <w:color w:val="2E3D50"/>
          <w:sz w:val="21"/>
          <w:szCs w:val="21"/>
        </w:rPr>
        <w:t>mitigated infrastructure and deployment risks</w:t>
      </w:r>
      <w:r>
        <w:rPr>
          <w:rFonts w:ascii="Garamond" w:eastAsia="Garamond" w:hAnsi="Garamond" w:cs="Garamond"/>
          <w:color w:val="2E3D50"/>
          <w:sz w:val="21"/>
          <w:szCs w:val="21"/>
        </w:rPr>
        <w:t xml:space="preserve"> by integrating automated testing, monitoring, and rollback mechanisms into CI/CD workflows, ensuring high availability and compliance.</w:t>
      </w:r>
    </w:p>
    <w:p w14:paraId="0B3DBBA3" w14:textId="1B061F8C" w:rsidR="00CA7C07" w:rsidRDefault="00CA7C07" w:rsidP="00CA7C07">
      <w:pPr>
        <w:numPr>
          <w:ilvl w:val="0"/>
          <w:numId w:val="4"/>
        </w:numPr>
        <w:ind w:left="180" w:hanging="180"/>
        <w:rPr>
          <w:rFonts w:ascii="Garamond" w:eastAsia="Garamond" w:hAnsi="Garamond" w:cs="Garamond"/>
          <w:color w:val="2E3D50"/>
          <w:sz w:val="21"/>
          <w:szCs w:val="21"/>
          <w:lang w:val="en-IN"/>
        </w:rPr>
      </w:pPr>
      <w:r w:rsidRPr="00CA7C07">
        <w:rPr>
          <w:rFonts w:ascii="Garamond" w:eastAsia="Garamond" w:hAnsi="Garamond" w:cs="Garamond"/>
          <w:color w:val="2E3D50"/>
          <w:sz w:val="21"/>
          <w:szCs w:val="21"/>
          <w:lang w:val="en-IN"/>
        </w:rPr>
        <w:t xml:space="preserve"> Developed </w:t>
      </w:r>
      <w:r w:rsidRPr="00CA7C07">
        <w:rPr>
          <w:rFonts w:ascii="Garamond" w:eastAsia="Garamond" w:hAnsi="Garamond" w:cs="Garamond"/>
          <w:b/>
          <w:bCs/>
          <w:color w:val="2E3D50"/>
          <w:sz w:val="21"/>
          <w:szCs w:val="21"/>
          <w:lang w:val="en-IN"/>
        </w:rPr>
        <w:t>event-driven architectures</w:t>
      </w:r>
      <w:r w:rsidRPr="00CA7C07">
        <w:rPr>
          <w:rFonts w:ascii="Garamond" w:eastAsia="Garamond" w:hAnsi="Garamond" w:cs="Garamond"/>
          <w:color w:val="2E3D50"/>
          <w:sz w:val="21"/>
          <w:szCs w:val="21"/>
          <w:lang w:val="en-IN"/>
        </w:rPr>
        <w:t xml:space="preserve"> with </w:t>
      </w:r>
      <w:r w:rsidRPr="00CA7C07">
        <w:rPr>
          <w:rFonts w:ascii="Garamond" w:eastAsia="Garamond" w:hAnsi="Garamond" w:cs="Garamond"/>
          <w:b/>
          <w:bCs/>
          <w:color w:val="2E3D50"/>
          <w:sz w:val="21"/>
          <w:szCs w:val="21"/>
          <w:lang w:val="en-IN"/>
        </w:rPr>
        <w:t xml:space="preserve">Amazon </w:t>
      </w:r>
      <w:proofErr w:type="spellStart"/>
      <w:r w:rsidRPr="00CA7C07">
        <w:rPr>
          <w:rFonts w:ascii="Garamond" w:eastAsia="Garamond" w:hAnsi="Garamond" w:cs="Garamond"/>
          <w:b/>
          <w:bCs/>
          <w:color w:val="2E3D50"/>
          <w:sz w:val="21"/>
          <w:szCs w:val="21"/>
          <w:lang w:val="en-IN"/>
        </w:rPr>
        <w:t>EventBridge</w:t>
      </w:r>
      <w:proofErr w:type="spellEnd"/>
      <w:r w:rsidRPr="00CA7C07">
        <w:rPr>
          <w:rFonts w:ascii="Garamond" w:eastAsia="Garamond" w:hAnsi="Garamond" w:cs="Garamond"/>
          <w:color w:val="2E3D50"/>
          <w:sz w:val="21"/>
          <w:szCs w:val="21"/>
          <w:lang w:val="en-IN"/>
        </w:rPr>
        <w:t xml:space="preserve"> and </w:t>
      </w:r>
      <w:r w:rsidRPr="00CA7C07">
        <w:rPr>
          <w:rFonts w:ascii="Garamond" w:eastAsia="Garamond" w:hAnsi="Garamond" w:cs="Garamond"/>
          <w:b/>
          <w:bCs/>
          <w:color w:val="2E3D50"/>
          <w:sz w:val="21"/>
          <w:szCs w:val="21"/>
          <w:lang w:val="en-IN"/>
        </w:rPr>
        <w:t>SNS/SQS</w:t>
      </w:r>
      <w:r w:rsidRPr="00CA7C07">
        <w:rPr>
          <w:rFonts w:ascii="Garamond" w:eastAsia="Garamond" w:hAnsi="Garamond" w:cs="Garamond"/>
          <w:color w:val="2E3D50"/>
          <w:sz w:val="21"/>
          <w:szCs w:val="21"/>
          <w:lang w:val="en-IN"/>
        </w:rPr>
        <w:t>, leveraging both Python and Node.js for event processing.</w:t>
      </w:r>
    </w:p>
    <w:p w14:paraId="54F51167" w14:textId="579672E7" w:rsidR="006F6E55" w:rsidRPr="00CA7C07" w:rsidRDefault="006F6E55" w:rsidP="00CA7C07">
      <w:pPr>
        <w:numPr>
          <w:ilvl w:val="0"/>
          <w:numId w:val="4"/>
        </w:numPr>
        <w:ind w:left="180" w:hanging="180"/>
        <w:rPr>
          <w:rFonts w:ascii="Garamond" w:eastAsia="Garamond" w:hAnsi="Garamond" w:cs="Garamond"/>
          <w:color w:val="2E3D50"/>
          <w:sz w:val="21"/>
          <w:szCs w:val="21"/>
          <w:lang w:val="en-IN"/>
        </w:rPr>
      </w:pPr>
      <w:r w:rsidRPr="006F6E55">
        <w:rPr>
          <w:rFonts w:ascii="Garamond" w:eastAsia="Garamond" w:hAnsi="Garamond" w:cs="Garamond"/>
          <w:color w:val="2E3D50"/>
          <w:sz w:val="21"/>
          <w:szCs w:val="21"/>
        </w:rPr>
        <w:t xml:space="preserve">Integrated </w:t>
      </w:r>
      <w:r w:rsidRPr="006F6E55">
        <w:rPr>
          <w:rFonts w:ascii="Garamond" w:eastAsia="Garamond" w:hAnsi="Garamond" w:cs="Garamond"/>
          <w:b/>
          <w:bCs/>
          <w:color w:val="2E3D50"/>
          <w:sz w:val="21"/>
          <w:szCs w:val="21"/>
        </w:rPr>
        <w:t>RBAC policies</w:t>
      </w:r>
      <w:r w:rsidRPr="006F6E55">
        <w:rPr>
          <w:rFonts w:ascii="Garamond" w:eastAsia="Garamond" w:hAnsi="Garamond" w:cs="Garamond"/>
          <w:color w:val="2E3D50"/>
          <w:sz w:val="21"/>
          <w:szCs w:val="21"/>
        </w:rPr>
        <w:t xml:space="preserve">, </w:t>
      </w:r>
      <w:proofErr w:type="spellStart"/>
      <w:r w:rsidRPr="006F6E55">
        <w:rPr>
          <w:rFonts w:ascii="Garamond" w:eastAsia="Garamond" w:hAnsi="Garamond" w:cs="Garamond"/>
          <w:b/>
          <w:bCs/>
          <w:color w:val="2E3D50"/>
          <w:sz w:val="21"/>
          <w:szCs w:val="21"/>
        </w:rPr>
        <w:t>PodSecurityPolicies</w:t>
      </w:r>
      <w:proofErr w:type="spellEnd"/>
      <w:r w:rsidRPr="006F6E55">
        <w:rPr>
          <w:rFonts w:ascii="Garamond" w:eastAsia="Garamond" w:hAnsi="Garamond" w:cs="Garamond"/>
          <w:color w:val="2E3D50"/>
          <w:sz w:val="21"/>
          <w:szCs w:val="21"/>
        </w:rPr>
        <w:t xml:space="preserve">, and </w:t>
      </w:r>
      <w:r w:rsidRPr="006F6E55">
        <w:rPr>
          <w:rFonts w:ascii="Garamond" w:eastAsia="Garamond" w:hAnsi="Garamond" w:cs="Garamond"/>
          <w:b/>
          <w:bCs/>
          <w:color w:val="2E3D50"/>
          <w:sz w:val="21"/>
          <w:szCs w:val="21"/>
        </w:rPr>
        <w:t>OPA/Gatekeeper</w:t>
      </w:r>
      <w:r w:rsidRPr="006F6E55">
        <w:rPr>
          <w:rFonts w:ascii="Garamond" w:eastAsia="Garamond" w:hAnsi="Garamond" w:cs="Garamond"/>
          <w:color w:val="2E3D50"/>
          <w:sz w:val="21"/>
          <w:szCs w:val="21"/>
        </w:rPr>
        <w:t xml:space="preserve"> within Rancher to enforce multi-level security controls and governance.</w:t>
      </w:r>
    </w:p>
    <w:p w14:paraId="5A541F20" w14:textId="77777777" w:rsidR="00BB4517" w:rsidRDefault="00BB4517">
      <w:pPr>
        <w:ind w:left="720"/>
        <w:rPr>
          <w:rFonts w:ascii="Garamond" w:eastAsia="Garamond" w:hAnsi="Garamond" w:cs="Garamond"/>
          <w:color w:val="2E3D50"/>
          <w:sz w:val="21"/>
          <w:szCs w:val="21"/>
        </w:rPr>
      </w:pPr>
    </w:p>
    <w:p w14:paraId="683AF054" w14:textId="77777777" w:rsidR="00BB4517" w:rsidRDefault="006F6E55">
      <w:pPr>
        <w:pBdr>
          <w:top w:val="nil"/>
          <w:left w:val="nil"/>
          <w:bottom w:val="nil"/>
          <w:right w:val="nil"/>
          <w:between w:val="nil"/>
        </w:pBd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Fannie Mae, Washington DC                                                                                                        June 2020 - October 2023</w:t>
      </w:r>
    </w:p>
    <w:p w14:paraId="3822C153" w14:textId="77777777" w:rsidR="00BB4517" w:rsidRDefault="006F6E55">
      <w:pPr>
        <w:pBdr>
          <w:top w:val="nil"/>
          <w:left w:val="nil"/>
          <w:bottom w:val="nil"/>
          <w:right w:val="nil"/>
          <w:between w:val="nil"/>
        </w:pBdr>
        <w:jc w:val="both"/>
        <w:rPr>
          <w:rFonts w:ascii="Garamond" w:eastAsia="Garamond" w:hAnsi="Garamond" w:cs="Garamond"/>
          <w:b/>
          <w:color w:val="2E3D50"/>
          <w:sz w:val="20"/>
          <w:szCs w:val="20"/>
        </w:rPr>
      </w:pPr>
      <w:r>
        <w:rPr>
          <w:rFonts w:ascii="Garamond" w:eastAsia="Garamond" w:hAnsi="Garamond" w:cs="Garamond"/>
          <w:b/>
          <w:color w:val="2E3D50"/>
          <w:sz w:val="20"/>
          <w:szCs w:val="20"/>
        </w:rPr>
        <w:t xml:space="preserve">Role: </w:t>
      </w:r>
      <w:r>
        <w:rPr>
          <w:rFonts w:ascii="Garamond" w:eastAsia="Garamond" w:hAnsi="Garamond" w:cs="Garamond"/>
          <w:b/>
          <w:color w:val="2E3D50"/>
          <w:sz w:val="21"/>
          <w:szCs w:val="21"/>
        </w:rPr>
        <w:t>DevOps Engineer</w:t>
      </w:r>
    </w:p>
    <w:p w14:paraId="285F5BD4"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 xml:space="preserve">Projects: AWS Migration, Migrate General Ledger System </w:t>
      </w:r>
      <w:r>
        <w:br/>
      </w:r>
      <w:r>
        <w:rPr>
          <w:rFonts w:ascii="Garamond" w:eastAsia="Garamond" w:hAnsi="Garamond" w:cs="Garamond"/>
          <w:b/>
          <w:color w:val="2E3D50"/>
          <w:sz w:val="20"/>
          <w:szCs w:val="20"/>
        </w:rPr>
        <w:t xml:space="preserve">Environment: SQL, </w:t>
      </w:r>
      <w:proofErr w:type="spellStart"/>
      <w:r>
        <w:rPr>
          <w:rFonts w:ascii="Garamond" w:eastAsia="Garamond" w:hAnsi="Garamond" w:cs="Garamond"/>
          <w:b/>
          <w:color w:val="2E3D50"/>
          <w:sz w:val="20"/>
          <w:szCs w:val="20"/>
        </w:rPr>
        <w:t>Daylog</w:t>
      </w:r>
      <w:proofErr w:type="spellEnd"/>
      <w:r>
        <w:rPr>
          <w:rFonts w:ascii="Garamond" w:eastAsia="Garamond" w:hAnsi="Garamond" w:cs="Garamond"/>
          <w:b/>
          <w:color w:val="2E3D50"/>
          <w:sz w:val="20"/>
          <w:szCs w:val="20"/>
        </w:rPr>
        <w:t xml:space="preserve"> APL, AWS RDS, AWS Data Lakes, MS Visio, Java 17(AWS </w:t>
      </w:r>
      <w:proofErr w:type="spellStart"/>
      <w:r>
        <w:rPr>
          <w:rFonts w:ascii="Garamond" w:eastAsia="Garamond" w:hAnsi="Garamond" w:cs="Garamond"/>
          <w:b/>
          <w:color w:val="2E3D50"/>
          <w:sz w:val="20"/>
          <w:szCs w:val="20"/>
        </w:rPr>
        <w:t>Coretto</w:t>
      </w:r>
      <w:proofErr w:type="spellEnd"/>
      <w:r>
        <w:rPr>
          <w:rFonts w:ascii="Garamond" w:eastAsia="Garamond" w:hAnsi="Garamond" w:cs="Garamond"/>
          <w:b/>
          <w:color w:val="2E3D50"/>
          <w:sz w:val="20"/>
          <w:szCs w:val="20"/>
        </w:rPr>
        <w:t xml:space="preserve">), MS Excel, MS </w:t>
      </w:r>
      <w:proofErr w:type="spellStart"/>
      <w:r>
        <w:rPr>
          <w:rFonts w:ascii="Garamond" w:eastAsia="Garamond" w:hAnsi="Garamond" w:cs="Garamond"/>
          <w:b/>
          <w:color w:val="2E3D50"/>
          <w:sz w:val="20"/>
          <w:szCs w:val="20"/>
        </w:rPr>
        <w:t>Projet</w:t>
      </w:r>
      <w:proofErr w:type="spellEnd"/>
      <w:r>
        <w:rPr>
          <w:rFonts w:ascii="Garamond" w:eastAsia="Garamond" w:hAnsi="Garamond" w:cs="Garamond"/>
          <w:b/>
          <w:color w:val="2E3D50"/>
          <w:sz w:val="20"/>
          <w:szCs w:val="20"/>
        </w:rPr>
        <w:t>, Notion, Confluence, JIRA</w:t>
      </w:r>
    </w:p>
    <w:p w14:paraId="6D52A336"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Contributions:</w:t>
      </w:r>
    </w:p>
    <w:p w14:paraId="164C4E99" w14:textId="77777777" w:rsidR="00BB451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Led the migration of financial systems</w:t>
      </w:r>
      <w:r>
        <w:rPr>
          <w:rFonts w:ascii="Garamond" w:eastAsia="Garamond" w:hAnsi="Garamond" w:cs="Garamond"/>
          <w:color w:val="2E3D50"/>
          <w:sz w:val="21"/>
          <w:szCs w:val="21"/>
        </w:rPr>
        <w:t xml:space="preserve"> to AWS, coordinating cross-functional teams to ensure seamless transfer of databases and financial workflows to the cloud environment, while optimizing system performance and scalability.</w:t>
      </w:r>
    </w:p>
    <w:p w14:paraId="0870005A" w14:textId="77777777" w:rsidR="00BB4517" w:rsidRPr="00CA7C0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Led the migration of financial systems to AWS</w:t>
      </w:r>
      <w:r>
        <w:rPr>
          <w:rFonts w:ascii="Garamond" w:eastAsia="Garamond" w:hAnsi="Garamond" w:cs="Garamond"/>
          <w:color w:val="2E3D50"/>
          <w:sz w:val="21"/>
          <w:szCs w:val="21"/>
        </w:rPr>
        <w:t>, automating infrastru</w:t>
      </w:r>
      <w:r>
        <w:rPr>
          <w:rFonts w:ascii="Garamond" w:eastAsia="Garamond" w:hAnsi="Garamond" w:cs="Garamond"/>
          <w:color w:val="2E3D50"/>
          <w:sz w:val="21"/>
          <w:szCs w:val="21"/>
        </w:rPr>
        <w:t>cture provisioning using Terraform and AWS CloudFormation, and collaborating with cross-functional teams to ensure the seamless lift-and-shift of databases and financial services with improved scalability, fault tolerance, and performance monitoring.</w:t>
      </w:r>
    </w:p>
    <w:p w14:paraId="4BCA3C16" w14:textId="77777777" w:rsidR="00CA7C07" w:rsidRDefault="00CA7C07">
      <w:pPr>
        <w:numPr>
          <w:ilvl w:val="0"/>
          <w:numId w:val="1"/>
        </w:numPr>
        <w:ind w:left="180" w:hanging="180"/>
        <w:rPr>
          <w:rFonts w:ascii="Garamond" w:eastAsia="Garamond" w:hAnsi="Garamond" w:cs="Garamond"/>
          <w:color w:val="2E3D50"/>
        </w:rPr>
      </w:pPr>
      <w:r w:rsidRPr="00CA7C07">
        <w:rPr>
          <w:rFonts w:ascii="Garamond" w:eastAsia="Garamond" w:hAnsi="Garamond" w:cs="Garamond"/>
          <w:color w:val="2E3D50"/>
        </w:rPr>
        <w:t>Integrated AWS services (S3, RDS, DynamoDB, SES, SQS) into backend applications written in Node.js, improving cloud-native functionality.</w:t>
      </w:r>
    </w:p>
    <w:p w14:paraId="286FE518" w14:textId="77777777" w:rsidR="00BB4517" w:rsidRPr="003D36E9"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Engineered and deployed a microservice in a containerized environment</w:t>
      </w:r>
      <w:r>
        <w:rPr>
          <w:rFonts w:ascii="Garamond" w:eastAsia="Garamond" w:hAnsi="Garamond" w:cs="Garamond"/>
          <w:color w:val="2E3D50"/>
          <w:sz w:val="21"/>
          <w:szCs w:val="21"/>
        </w:rPr>
        <w:t xml:space="preserve"> (Docker + ECS/EKS) to automate the ingestion of EOD (</w:t>
      </w:r>
      <w:r>
        <w:rPr>
          <w:rFonts w:ascii="Garamond" w:eastAsia="Garamond" w:hAnsi="Garamond" w:cs="Garamond"/>
          <w:color w:val="2E3D50"/>
          <w:sz w:val="21"/>
          <w:szCs w:val="21"/>
        </w:rPr>
        <w:t>End of Day) financial data via email into the General Ledger system, reducing manual entry and eliminating data errors through validation layers and secure S3 + Lambda processing.</w:t>
      </w:r>
    </w:p>
    <w:p w14:paraId="67B4A009" w14:textId="77777777" w:rsidR="003D36E9" w:rsidRDefault="003D36E9">
      <w:pPr>
        <w:numPr>
          <w:ilvl w:val="0"/>
          <w:numId w:val="1"/>
        </w:numPr>
        <w:ind w:left="180" w:hanging="180"/>
        <w:rPr>
          <w:rFonts w:ascii="Garamond" w:eastAsia="Garamond" w:hAnsi="Garamond" w:cs="Garamond"/>
          <w:color w:val="2E3D50"/>
        </w:rPr>
      </w:pPr>
      <w:r w:rsidRPr="003D36E9">
        <w:rPr>
          <w:rFonts w:ascii="Garamond" w:eastAsia="Garamond" w:hAnsi="Garamond" w:cs="Garamond"/>
          <w:color w:val="2E3D50"/>
        </w:rPr>
        <w:t xml:space="preserve">Led migration of on-prem workloads to </w:t>
      </w:r>
      <w:r w:rsidRPr="003D36E9">
        <w:rPr>
          <w:rFonts w:ascii="Garamond" w:eastAsia="Garamond" w:hAnsi="Garamond" w:cs="Garamond"/>
          <w:b/>
          <w:bCs/>
          <w:color w:val="2E3D50"/>
        </w:rPr>
        <w:t>Azure</w:t>
      </w:r>
      <w:r w:rsidRPr="003D36E9">
        <w:rPr>
          <w:rFonts w:ascii="Garamond" w:eastAsia="Garamond" w:hAnsi="Garamond" w:cs="Garamond"/>
          <w:color w:val="2E3D50"/>
        </w:rPr>
        <w:t xml:space="preserve">, including VM lift-and-shift and app modernization to </w:t>
      </w:r>
      <w:r w:rsidRPr="003D36E9">
        <w:rPr>
          <w:rFonts w:ascii="Garamond" w:eastAsia="Garamond" w:hAnsi="Garamond" w:cs="Garamond"/>
          <w:b/>
          <w:bCs/>
          <w:color w:val="2E3D50"/>
        </w:rPr>
        <w:t>Azure App Services</w:t>
      </w:r>
      <w:r w:rsidRPr="003D36E9">
        <w:rPr>
          <w:rFonts w:ascii="Garamond" w:eastAsia="Garamond" w:hAnsi="Garamond" w:cs="Garamond"/>
          <w:color w:val="2E3D50"/>
        </w:rPr>
        <w:t xml:space="preserve"> and </w:t>
      </w:r>
      <w:r w:rsidRPr="003D36E9">
        <w:rPr>
          <w:rFonts w:ascii="Garamond" w:eastAsia="Garamond" w:hAnsi="Garamond" w:cs="Garamond"/>
          <w:b/>
          <w:bCs/>
          <w:color w:val="2E3D50"/>
        </w:rPr>
        <w:t>Functions</w:t>
      </w:r>
      <w:r w:rsidRPr="003D36E9">
        <w:rPr>
          <w:rFonts w:ascii="Garamond" w:eastAsia="Garamond" w:hAnsi="Garamond" w:cs="Garamond"/>
          <w:color w:val="2E3D50"/>
        </w:rPr>
        <w:t>, cutting infrastructure costs by 30%.</w:t>
      </w:r>
    </w:p>
    <w:p w14:paraId="176C5CB4" w14:textId="77777777" w:rsidR="00BB4517" w:rsidRPr="00CA7C0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Designed and implemented ETL workflows</w:t>
      </w:r>
      <w:r>
        <w:rPr>
          <w:rFonts w:ascii="Garamond" w:eastAsia="Garamond" w:hAnsi="Garamond" w:cs="Garamond"/>
          <w:color w:val="2E3D50"/>
          <w:sz w:val="21"/>
          <w:szCs w:val="21"/>
        </w:rPr>
        <w:t xml:space="preserve"> for the migration from Workday to SAP, creating secure and scalable data pipelines using AW</w:t>
      </w:r>
      <w:r>
        <w:rPr>
          <w:rFonts w:ascii="Garamond" w:eastAsia="Garamond" w:hAnsi="Garamond" w:cs="Garamond"/>
          <w:color w:val="2E3D50"/>
          <w:sz w:val="21"/>
          <w:szCs w:val="21"/>
        </w:rPr>
        <w:t>S Glue and Step Functions. Defined data mapping, validation logic, and transformation rules to ensure accurate ingestion of mortgage data for daily and monthly reporting.</w:t>
      </w:r>
    </w:p>
    <w:p w14:paraId="332D1A4B" w14:textId="77777777" w:rsidR="00CA7C07" w:rsidRPr="003D36E9" w:rsidRDefault="00CA7C07">
      <w:pPr>
        <w:numPr>
          <w:ilvl w:val="0"/>
          <w:numId w:val="1"/>
        </w:numPr>
        <w:ind w:left="180" w:hanging="180"/>
        <w:rPr>
          <w:rFonts w:ascii="Garamond" w:eastAsia="Garamond" w:hAnsi="Garamond" w:cs="Garamond"/>
          <w:color w:val="2E3D50"/>
        </w:rPr>
      </w:pPr>
      <w:r w:rsidRPr="00CA7C07">
        <w:rPr>
          <w:rFonts w:ascii="Garamond" w:eastAsia="Garamond" w:hAnsi="Garamond" w:cs="Garamond"/>
          <w:color w:val="2E3D50"/>
        </w:rPr>
        <w:t xml:space="preserve">Designed and implemented CI/CD pipelines using </w:t>
      </w:r>
      <w:r w:rsidRPr="00CA7C07">
        <w:rPr>
          <w:rFonts w:ascii="Garamond" w:eastAsia="Garamond" w:hAnsi="Garamond" w:cs="Garamond"/>
          <w:b/>
          <w:bCs/>
          <w:color w:val="2E3D50"/>
        </w:rPr>
        <w:t xml:space="preserve">AWS </w:t>
      </w:r>
      <w:proofErr w:type="spellStart"/>
      <w:r w:rsidRPr="00CA7C07">
        <w:rPr>
          <w:rFonts w:ascii="Garamond" w:eastAsia="Garamond" w:hAnsi="Garamond" w:cs="Garamond"/>
          <w:b/>
          <w:bCs/>
          <w:color w:val="2E3D50"/>
        </w:rPr>
        <w:t>CodePipeline</w:t>
      </w:r>
      <w:proofErr w:type="spellEnd"/>
      <w:r w:rsidRPr="00CA7C07">
        <w:rPr>
          <w:rFonts w:ascii="Garamond" w:eastAsia="Garamond" w:hAnsi="Garamond" w:cs="Garamond"/>
          <w:color w:val="2E3D50"/>
        </w:rPr>
        <w:t xml:space="preserve">, </w:t>
      </w:r>
      <w:proofErr w:type="spellStart"/>
      <w:r w:rsidRPr="00CA7C07">
        <w:rPr>
          <w:rFonts w:ascii="Garamond" w:eastAsia="Garamond" w:hAnsi="Garamond" w:cs="Garamond"/>
          <w:b/>
          <w:bCs/>
          <w:color w:val="2E3D50"/>
        </w:rPr>
        <w:t>CodeBuild</w:t>
      </w:r>
      <w:proofErr w:type="spellEnd"/>
      <w:r w:rsidRPr="00CA7C07">
        <w:rPr>
          <w:rFonts w:ascii="Garamond" w:eastAsia="Garamond" w:hAnsi="Garamond" w:cs="Garamond"/>
          <w:color w:val="2E3D50"/>
        </w:rPr>
        <w:t xml:space="preserve">, and </w:t>
      </w:r>
      <w:proofErr w:type="spellStart"/>
      <w:r w:rsidRPr="00CA7C07">
        <w:rPr>
          <w:rFonts w:ascii="Garamond" w:eastAsia="Garamond" w:hAnsi="Garamond" w:cs="Garamond"/>
          <w:b/>
          <w:bCs/>
          <w:color w:val="2E3D50"/>
        </w:rPr>
        <w:t>CodeDeploy</w:t>
      </w:r>
      <w:proofErr w:type="spellEnd"/>
      <w:r w:rsidRPr="00CA7C07">
        <w:rPr>
          <w:rFonts w:ascii="Garamond" w:eastAsia="Garamond" w:hAnsi="Garamond" w:cs="Garamond"/>
          <w:color w:val="2E3D50"/>
        </w:rPr>
        <w:t>, deploying Python and Node.js apps with zero downtime.</w:t>
      </w:r>
    </w:p>
    <w:p w14:paraId="64566BDC" w14:textId="77777777" w:rsidR="003D36E9" w:rsidRDefault="003D36E9">
      <w:pPr>
        <w:numPr>
          <w:ilvl w:val="0"/>
          <w:numId w:val="1"/>
        </w:numPr>
        <w:ind w:left="180" w:hanging="180"/>
        <w:rPr>
          <w:rFonts w:ascii="Garamond" w:eastAsia="Garamond" w:hAnsi="Garamond" w:cs="Garamond"/>
          <w:color w:val="2E3D50"/>
        </w:rPr>
      </w:pPr>
      <w:r w:rsidRPr="003D36E9">
        <w:rPr>
          <w:rFonts w:ascii="Garamond" w:eastAsia="Garamond" w:hAnsi="Garamond" w:cs="Garamond"/>
          <w:color w:val="2E3D50"/>
        </w:rPr>
        <w:t xml:space="preserve">Implemented </w:t>
      </w:r>
      <w:r w:rsidRPr="003D36E9">
        <w:rPr>
          <w:rFonts w:ascii="Garamond" w:eastAsia="Garamond" w:hAnsi="Garamond" w:cs="Garamond"/>
          <w:b/>
          <w:bCs/>
          <w:color w:val="2E3D50"/>
        </w:rPr>
        <w:t>Azure Key Vault</w:t>
      </w:r>
      <w:r w:rsidRPr="003D36E9">
        <w:rPr>
          <w:rFonts w:ascii="Garamond" w:eastAsia="Garamond" w:hAnsi="Garamond" w:cs="Garamond"/>
          <w:color w:val="2E3D50"/>
        </w:rPr>
        <w:t xml:space="preserve">, </w:t>
      </w:r>
      <w:r w:rsidRPr="003D36E9">
        <w:rPr>
          <w:rFonts w:ascii="Garamond" w:eastAsia="Garamond" w:hAnsi="Garamond" w:cs="Garamond"/>
          <w:b/>
          <w:bCs/>
          <w:color w:val="2E3D50"/>
        </w:rPr>
        <w:t>Managed Identities</w:t>
      </w:r>
      <w:r w:rsidRPr="003D36E9">
        <w:rPr>
          <w:rFonts w:ascii="Garamond" w:eastAsia="Garamond" w:hAnsi="Garamond" w:cs="Garamond"/>
          <w:color w:val="2E3D50"/>
        </w:rPr>
        <w:t xml:space="preserve">, and </w:t>
      </w:r>
      <w:r w:rsidRPr="003D36E9">
        <w:rPr>
          <w:rFonts w:ascii="Garamond" w:eastAsia="Garamond" w:hAnsi="Garamond" w:cs="Garamond"/>
          <w:b/>
          <w:bCs/>
          <w:color w:val="2E3D50"/>
        </w:rPr>
        <w:t>RBAC</w:t>
      </w:r>
      <w:r w:rsidRPr="003D36E9">
        <w:rPr>
          <w:rFonts w:ascii="Garamond" w:eastAsia="Garamond" w:hAnsi="Garamond" w:cs="Garamond"/>
          <w:color w:val="2E3D50"/>
        </w:rPr>
        <w:t xml:space="preserve"> for secure secrets management and access control in cloud applications.</w:t>
      </w:r>
    </w:p>
    <w:p w14:paraId="6274D519" w14:textId="77777777" w:rsidR="00BB451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lastRenderedPageBreak/>
        <w:t>Automated financial workflow processes for forbearance and delinq</w:t>
      </w:r>
      <w:r>
        <w:rPr>
          <w:rFonts w:ascii="Garamond" w:eastAsia="Garamond" w:hAnsi="Garamond" w:cs="Garamond"/>
          <w:b/>
          <w:color w:val="2E3D50"/>
          <w:sz w:val="21"/>
          <w:szCs w:val="21"/>
        </w:rPr>
        <w:t>uency tracking</w:t>
      </w:r>
      <w:r>
        <w:rPr>
          <w:rFonts w:ascii="Garamond" w:eastAsia="Garamond" w:hAnsi="Garamond" w:cs="Garamond"/>
          <w:color w:val="2E3D50"/>
          <w:sz w:val="21"/>
          <w:szCs w:val="21"/>
        </w:rPr>
        <w:t xml:space="preserve"> using custom internal tools and AWS Lambda, ensuring regulatory alignment and real-time visibility for compliance and reporting teams.</w:t>
      </w:r>
    </w:p>
    <w:p w14:paraId="37201BCA" w14:textId="77777777" w:rsidR="00BB4517" w:rsidRPr="00CA7C0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Built and maintained ETL pipelines</w:t>
      </w:r>
      <w:r>
        <w:rPr>
          <w:rFonts w:ascii="Garamond" w:eastAsia="Garamond" w:hAnsi="Garamond" w:cs="Garamond"/>
          <w:color w:val="2E3D50"/>
          <w:sz w:val="21"/>
          <w:szCs w:val="21"/>
        </w:rPr>
        <w:t xml:space="preserve"> to ingest structured and semi-structured data from multiple financial institutions into AWS Data Lakes (S3 + Athena) and Amazon RDS. Integrated automated integrity checks, schema validation, and performance tuning for faster analytics and dashboarding.</w:t>
      </w:r>
    </w:p>
    <w:p w14:paraId="65D6E9F3" w14:textId="6973EB62" w:rsidR="00CA7C07" w:rsidRDefault="00CA7C07">
      <w:pPr>
        <w:numPr>
          <w:ilvl w:val="0"/>
          <w:numId w:val="1"/>
        </w:numPr>
        <w:ind w:left="180" w:hanging="180"/>
        <w:rPr>
          <w:rFonts w:ascii="Garamond" w:eastAsia="Garamond" w:hAnsi="Garamond" w:cs="Garamond"/>
          <w:color w:val="2E3D50"/>
        </w:rPr>
      </w:pPr>
      <w:r w:rsidRPr="00CA7C07">
        <w:rPr>
          <w:rFonts w:ascii="Garamond" w:eastAsia="Garamond" w:hAnsi="Garamond" w:cs="Garamond"/>
          <w:color w:val="2E3D50"/>
        </w:rPr>
        <w:t xml:space="preserve">Wrote monitoring and alerting scripts in Python using </w:t>
      </w:r>
      <w:r w:rsidRPr="00CA7C07">
        <w:rPr>
          <w:rFonts w:ascii="Garamond" w:eastAsia="Garamond" w:hAnsi="Garamond" w:cs="Garamond"/>
          <w:b/>
          <w:bCs/>
          <w:color w:val="2E3D50"/>
        </w:rPr>
        <w:t>CloudWatch Logs Insights</w:t>
      </w:r>
      <w:r w:rsidRPr="00CA7C07">
        <w:rPr>
          <w:rFonts w:ascii="Garamond" w:eastAsia="Garamond" w:hAnsi="Garamond" w:cs="Garamond"/>
          <w:color w:val="2E3D50"/>
        </w:rPr>
        <w:t xml:space="preserve">, </w:t>
      </w:r>
      <w:r w:rsidRPr="00CA7C07">
        <w:rPr>
          <w:rFonts w:ascii="Garamond" w:eastAsia="Garamond" w:hAnsi="Garamond" w:cs="Garamond"/>
          <w:b/>
          <w:bCs/>
          <w:color w:val="2E3D50"/>
        </w:rPr>
        <w:t>Boto3</w:t>
      </w:r>
      <w:r w:rsidRPr="00CA7C07">
        <w:rPr>
          <w:rFonts w:ascii="Garamond" w:eastAsia="Garamond" w:hAnsi="Garamond" w:cs="Garamond"/>
          <w:color w:val="2E3D50"/>
        </w:rPr>
        <w:t xml:space="preserve">, and </w:t>
      </w:r>
      <w:r w:rsidRPr="00CA7C07">
        <w:rPr>
          <w:rFonts w:ascii="Garamond" w:eastAsia="Garamond" w:hAnsi="Garamond" w:cs="Garamond"/>
          <w:b/>
          <w:bCs/>
          <w:color w:val="2E3D50"/>
        </w:rPr>
        <w:t>Lambda</w:t>
      </w:r>
      <w:r w:rsidRPr="00CA7C07">
        <w:rPr>
          <w:rFonts w:ascii="Garamond" w:eastAsia="Garamond" w:hAnsi="Garamond" w:cs="Garamond"/>
          <w:color w:val="2E3D50"/>
        </w:rPr>
        <w:t xml:space="preserve"> for self-healing cloud infrastructure.</w:t>
      </w:r>
    </w:p>
    <w:p w14:paraId="1F1A0FB5" w14:textId="3A47D5DA" w:rsidR="006F6E55" w:rsidRDefault="006F6E55">
      <w:pPr>
        <w:numPr>
          <w:ilvl w:val="0"/>
          <w:numId w:val="1"/>
        </w:numPr>
        <w:ind w:left="180" w:hanging="180"/>
        <w:rPr>
          <w:rFonts w:ascii="Garamond" w:eastAsia="Garamond" w:hAnsi="Garamond" w:cs="Garamond"/>
          <w:color w:val="2E3D50"/>
        </w:rPr>
      </w:pPr>
      <w:r w:rsidRPr="006F6E55">
        <w:rPr>
          <w:rFonts w:ascii="Garamond" w:eastAsia="Garamond" w:hAnsi="Garamond" w:cs="Garamond"/>
          <w:color w:val="2E3D50"/>
        </w:rPr>
        <w:t xml:space="preserve">Integrated Rancher-managed clusters with </w:t>
      </w:r>
      <w:r w:rsidRPr="006F6E55">
        <w:rPr>
          <w:rFonts w:ascii="Garamond" w:eastAsia="Garamond" w:hAnsi="Garamond" w:cs="Garamond"/>
          <w:b/>
          <w:bCs/>
          <w:color w:val="2E3D50"/>
        </w:rPr>
        <w:t>AWS, Azure, and on-prem environments</w:t>
      </w:r>
      <w:r w:rsidRPr="006F6E55">
        <w:rPr>
          <w:rFonts w:ascii="Garamond" w:eastAsia="Garamond" w:hAnsi="Garamond" w:cs="Garamond"/>
          <w:color w:val="2E3D50"/>
        </w:rPr>
        <w:t>, supporting hybrid cloud use cases and cloud-native modernization efforts.</w:t>
      </w:r>
    </w:p>
    <w:p w14:paraId="00D9F9C1" w14:textId="77777777" w:rsidR="00BB451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Supported monthly, quarterly, and annual financial close activities</w:t>
      </w:r>
      <w:r>
        <w:rPr>
          <w:rFonts w:ascii="Garamond" w:eastAsia="Garamond" w:hAnsi="Garamond" w:cs="Garamond"/>
          <w:color w:val="2E3D50"/>
          <w:sz w:val="21"/>
          <w:szCs w:val="21"/>
        </w:rPr>
        <w:t xml:space="preserve"> by automating report generation and system reconcilia</w:t>
      </w:r>
      <w:r>
        <w:rPr>
          <w:rFonts w:ascii="Garamond" w:eastAsia="Garamond" w:hAnsi="Garamond" w:cs="Garamond"/>
          <w:color w:val="2E3D50"/>
          <w:sz w:val="21"/>
          <w:szCs w:val="21"/>
        </w:rPr>
        <w:t>tion scripts, enabling faster alignment with GAAP and regulatory tax requirements while reducing dependency on manual reconciliation.</w:t>
      </w:r>
    </w:p>
    <w:p w14:paraId="454F18DC" w14:textId="77777777" w:rsidR="00BB451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Planned and executed cloud migration roadmaps</w:t>
      </w:r>
      <w:r>
        <w:rPr>
          <w:rFonts w:ascii="Garamond" w:eastAsia="Garamond" w:hAnsi="Garamond" w:cs="Garamond"/>
          <w:color w:val="2E3D50"/>
          <w:sz w:val="21"/>
          <w:szCs w:val="21"/>
        </w:rPr>
        <w:t xml:space="preserve">, managing infrastructure changes using </w:t>
      </w:r>
      <w:proofErr w:type="spellStart"/>
      <w:r>
        <w:rPr>
          <w:rFonts w:ascii="Garamond" w:eastAsia="Garamond" w:hAnsi="Garamond" w:cs="Garamond"/>
          <w:color w:val="2E3D50"/>
          <w:sz w:val="21"/>
          <w:szCs w:val="21"/>
        </w:rPr>
        <w:t>GitOps</w:t>
      </w:r>
      <w:proofErr w:type="spellEnd"/>
      <w:r>
        <w:rPr>
          <w:rFonts w:ascii="Garamond" w:eastAsia="Garamond" w:hAnsi="Garamond" w:cs="Garamond"/>
          <w:color w:val="2E3D50"/>
          <w:sz w:val="21"/>
          <w:szCs w:val="21"/>
        </w:rPr>
        <w:t xml:space="preserve"> practices and CI/CD pipelines </w:t>
      </w:r>
      <w:r>
        <w:rPr>
          <w:rFonts w:ascii="Garamond" w:eastAsia="Garamond" w:hAnsi="Garamond" w:cs="Garamond"/>
          <w:color w:val="2E3D50"/>
          <w:sz w:val="21"/>
          <w:szCs w:val="21"/>
        </w:rPr>
        <w:t xml:space="preserve">with GitHub Actions and AWS </w:t>
      </w:r>
      <w:proofErr w:type="spellStart"/>
      <w:r>
        <w:rPr>
          <w:rFonts w:ascii="Garamond" w:eastAsia="Garamond" w:hAnsi="Garamond" w:cs="Garamond"/>
          <w:color w:val="2E3D50"/>
          <w:sz w:val="21"/>
          <w:szCs w:val="21"/>
        </w:rPr>
        <w:t>CodePipeline</w:t>
      </w:r>
      <w:proofErr w:type="spellEnd"/>
      <w:r>
        <w:rPr>
          <w:rFonts w:ascii="Garamond" w:eastAsia="Garamond" w:hAnsi="Garamond" w:cs="Garamond"/>
          <w:color w:val="2E3D50"/>
          <w:sz w:val="21"/>
          <w:szCs w:val="21"/>
        </w:rPr>
        <w:t xml:space="preserve"> to ensure zero-downtime deployment and rollback readiness.</w:t>
      </w:r>
    </w:p>
    <w:p w14:paraId="06798F29" w14:textId="77777777" w:rsidR="00BB4517" w:rsidRPr="003D36E9"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Refactored legacy application codebases for cloud compatibility</w:t>
      </w:r>
      <w:r>
        <w:rPr>
          <w:rFonts w:ascii="Garamond" w:eastAsia="Garamond" w:hAnsi="Garamond" w:cs="Garamond"/>
          <w:color w:val="2E3D50"/>
          <w:sz w:val="21"/>
          <w:szCs w:val="21"/>
        </w:rPr>
        <w:t>, containerizing legacy modules, optimizing database access patterns, and recommending perfor</w:t>
      </w:r>
      <w:r>
        <w:rPr>
          <w:rFonts w:ascii="Garamond" w:eastAsia="Garamond" w:hAnsi="Garamond" w:cs="Garamond"/>
          <w:color w:val="2E3D50"/>
          <w:sz w:val="21"/>
          <w:szCs w:val="21"/>
        </w:rPr>
        <w:t>mance-focused changes to data models to reduce latency and improve scalability in AWS.</w:t>
      </w:r>
    </w:p>
    <w:p w14:paraId="0075D1AB" w14:textId="77777777" w:rsidR="003D36E9" w:rsidRDefault="003D36E9">
      <w:pPr>
        <w:numPr>
          <w:ilvl w:val="0"/>
          <w:numId w:val="1"/>
        </w:numPr>
        <w:ind w:left="180" w:hanging="180"/>
        <w:rPr>
          <w:rFonts w:ascii="Garamond" w:eastAsia="Garamond" w:hAnsi="Garamond" w:cs="Garamond"/>
          <w:color w:val="2E3D50"/>
        </w:rPr>
      </w:pPr>
      <w:r w:rsidRPr="003D36E9">
        <w:rPr>
          <w:rFonts w:ascii="Garamond" w:eastAsia="Garamond" w:hAnsi="Garamond" w:cs="Garamond"/>
          <w:color w:val="2E3D50"/>
        </w:rPr>
        <w:t>Built and maintained release pipelines integrating static code analysis, security scans, and container image validations to ensure compliance and stability.</w:t>
      </w:r>
    </w:p>
    <w:p w14:paraId="42F94252" w14:textId="77777777" w:rsidR="00BB451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Developed co</w:t>
      </w:r>
      <w:r>
        <w:rPr>
          <w:rFonts w:ascii="Garamond" w:eastAsia="Garamond" w:hAnsi="Garamond" w:cs="Garamond"/>
          <w:b/>
          <w:color w:val="2E3D50"/>
          <w:sz w:val="21"/>
          <w:szCs w:val="21"/>
        </w:rPr>
        <w:t>mprehensive project documentation</w:t>
      </w:r>
      <w:r>
        <w:rPr>
          <w:rFonts w:ascii="Garamond" w:eastAsia="Garamond" w:hAnsi="Garamond" w:cs="Garamond"/>
          <w:color w:val="2E3D50"/>
          <w:sz w:val="21"/>
          <w:szCs w:val="21"/>
        </w:rPr>
        <w:t xml:space="preserve"> including system architecture diagrams, data flow models, </w:t>
      </w:r>
      <w:proofErr w:type="gramStart"/>
      <w:r>
        <w:rPr>
          <w:rFonts w:ascii="Garamond" w:eastAsia="Garamond" w:hAnsi="Garamond" w:cs="Garamond"/>
          <w:color w:val="2E3D50"/>
          <w:sz w:val="21"/>
          <w:szCs w:val="21"/>
        </w:rPr>
        <w:t>Terraform</w:t>
      </w:r>
      <w:proofErr w:type="gramEnd"/>
      <w:r>
        <w:rPr>
          <w:rFonts w:ascii="Garamond" w:eastAsia="Garamond" w:hAnsi="Garamond" w:cs="Garamond"/>
          <w:color w:val="2E3D50"/>
          <w:sz w:val="21"/>
          <w:szCs w:val="21"/>
        </w:rPr>
        <w:t xml:space="preserve"> modules, and runbooks using MS Visio, Confluence, and Markdown-based repositories to support ongoing ops and future enhancements.</w:t>
      </w:r>
    </w:p>
    <w:p w14:paraId="6F721C47" w14:textId="77777777" w:rsidR="00BB4517" w:rsidRDefault="006F6E55">
      <w:pPr>
        <w:numPr>
          <w:ilvl w:val="0"/>
          <w:numId w:val="1"/>
        </w:numPr>
        <w:ind w:left="180" w:hanging="180"/>
        <w:rPr>
          <w:rFonts w:ascii="Garamond" w:eastAsia="Garamond" w:hAnsi="Garamond" w:cs="Garamond"/>
          <w:color w:val="2E3D50"/>
        </w:rPr>
      </w:pPr>
      <w:r>
        <w:rPr>
          <w:rFonts w:ascii="Garamond" w:eastAsia="Garamond" w:hAnsi="Garamond" w:cs="Garamond"/>
          <w:b/>
          <w:color w:val="2E3D50"/>
          <w:sz w:val="21"/>
          <w:szCs w:val="21"/>
        </w:rPr>
        <w:t>Facilitated weekly stake</w:t>
      </w:r>
      <w:r>
        <w:rPr>
          <w:rFonts w:ascii="Garamond" w:eastAsia="Garamond" w:hAnsi="Garamond" w:cs="Garamond"/>
          <w:b/>
          <w:color w:val="2E3D50"/>
          <w:sz w:val="21"/>
          <w:szCs w:val="21"/>
        </w:rPr>
        <w:t>holder syncs and technical stand-ups</w:t>
      </w:r>
      <w:r>
        <w:rPr>
          <w:rFonts w:ascii="Garamond" w:eastAsia="Garamond" w:hAnsi="Garamond" w:cs="Garamond"/>
          <w:color w:val="2E3D50"/>
          <w:sz w:val="21"/>
          <w:szCs w:val="21"/>
        </w:rPr>
        <w:t>, providing status reports, tracking KPIs, resolving blockers across Dev, Ops, and Finance teams, and ensuring business requirements were translated into technical implementations.</w:t>
      </w:r>
      <w:r>
        <w:rPr>
          <w:rFonts w:ascii="Garamond" w:eastAsia="Garamond" w:hAnsi="Garamond" w:cs="Garamond"/>
          <w:color w:val="2E3D50"/>
          <w:sz w:val="21"/>
          <w:szCs w:val="21"/>
        </w:rPr>
        <w:br/>
      </w:r>
    </w:p>
    <w:p w14:paraId="07B3C8F5" w14:textId="77777777" w:rsidR="00BB4517" w:rsidRDefault="00BB4517">
      <w:pPr>
        <w:rPr>
          <w:rFonts w:ascii="Garamond" w:eastAsia="Garamond" w:hAnsi="Garamond" w:cs="Garamond"/>
          <w:color w:val="2E3D50"/>
        </w:rPr>
      </w:pPr>
    </w:p>
    <w:p w14:paraId="1731078B" w14:textId="77777777" w:rsidR="00BB4517" w:rsidRDefault="006F6E55">
      <w:pPr>
        <w:pBdr>
          <w:top w:val="nil"/>
          <w:left w:val="nil"/>
          <w:bottom w:val="nil"/>
          <w:right w:val="nil"/>
          <w:between w:val="nil"/>
        </w:pBd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 xml:space="preserve">R1 RCM                              </w:t>
      </w:r>
      <w:r>
        <w:rPr>
          <w:rFonts w:ascii="Garamond" w:eastAsia="Garamond" w:hAnsi="Garamond" w:cs="Garamond"/>
          <w:b/>
          <w:color w:val="2E3D50"/>
          <w:sz w:val="20"/>
          <w:szCs w:val="20"/>
        </w:rPr>
        <w:t xml:space="preserve">                                                                                                                    March 2019 - March 2020</w:t>
      </w:r>
    </w:p>
    <w:p w14:paraId="4EFB1D3D" w14:textId="77777777" w:rsidR="00BB4517" w:rsidRDefault="006F6E55">
      <w:pPr>
        <w:pBdr>
          <w:top w:val="nil"/>
          <w:left w:val="nil"/>
          <w:bottom w:val="nil"/>
          <w:right w:val="nil"/>
          <w:between w:val="nil"/>
        </w:pBd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 xml:space="preserve">Role: </w:t>
      </w:r>
      <w:r>
        <w:rPr>
          <w:rFonts w:ascii="Garamond" w:eastAsia="Garamond" w:hAnsi="Garamond" w:cs="Garamond"/>
          <w:b/>
          <w:color w:val="2E3D50"/>
          <w:sz w:val="21"/>
          <w:szCs w:val="21"/>
        </w:rPr>
        <w:t>DevOps Engineer</w:t>
      </w:r>
    </w:p>
    <w:p w14:paraId="129D7A6A"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 xml:space="preserve">Projects: Integration </w:t>
      </w:r>
      <w:r>
        <w:rPr>
          <w:rFonts w:ascii="Garamond" w:eastAsia="Garamond" w:hAnsi="Garamond" w:cs="Garamond"/>
          <w:b/>
          <w:color w:val="2E3D50"/>
          <w:sz w:val="20"/>
          <w:szCs w:val="20"/>
        </w:rPr>
        <w:br/>
        <w:t>Environment: MuleSoft, ServiceNow, Postman, JIRA</w:t>
      </w:r>
    </w:p>
    <w:p w14:paraId="3E6DF266"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Contributions:</w:t>
      </w:r>
    </w:p>
    <w:p w14:paraId="1AF90E3F"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Collabo</w:t>
      </w:r>
      <w:r>
        <w:rPr>
          <w:rFonts w:ascii="Garamond" w:eastAsia="Garamond" w:hAnsi="Garamond" w:cs="Garamond"/>
          <w:b/>
          <w:color w:val="2E3D50"/>
          <w:sz w:val="21"/>
          <w:szCs w:val="21"/>
        </w:rPr>
        <w:t>rated with development and DevOps teams to troubleshoot and resolve production issues</w:t>
      </w:r>
      <w:r>
        <w:rPr>
          <w:rFonts w:ascii="Garamond" w:eastAsia="Garamond" w:hAnsi="Garamond" w:cs="Garamond"/>
          <w:color w:val="2E3D50"/>
          <w:sz w:val="21"/>
          <w:szCs w:val="21"/>
        </w:rPr>
        <w:t>, performing root cause analysis and delivering secure, compliant solutions in alignment with operational standards and SLAs.</w:t>
      </w:r>
    </w:p>
    <w:p w14:paraId="5FA43C89" w14:textId="77777777" w:rsidR="00BB4517" w:rsidRPr="003D36E9"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Led cross-platform systems integration</w:t>
      </w:r>
      <w:r>
        <w:rPr>
          <w:rFonts w:ascii="Garamond" w:eastAsia="Garamond" w:hAnsi="Garamond" w:cs="Garamond"/>
          <w:color w:val="2E3D50"/>
          <w:sz w:val="21"/>
          <w:szCs w:val="21"/>
        </w:rPr>
        <w:t xml:space="preserve"> betwee</w:t>
      </w:r>
      <w:r>
        <w:rPr>
          <w:rFonts w:ascii="Garamond" w:eastAsia="Garamond" w:hAnsi="Garamond" w:cs="Garamond"/>
          <w:color w:val="2E3D50"/>
          <w:sz w:val="21"/>
          <w:szCs w:val="21"/>
        </w:rPr>
        <w:t xml:space="preserve">n the company and a newly acquired entity, ensuring seamless API connectivity and secure data synchronization across platforms including </w:t>
      </w:r>
      <w:r>
        <w:rPr>
          <w:rFonts w:ascii="Garamond" w:eastAsia="Garamond" w:hAnsi="Garamond" w:cs="Garamond"/>
          <w:b/>
          <w:color w:val="2E3D50"/>
          <w:sz w:val="21"/>
          <w:szCs w:val="21"/>
        </w:rPr>
        <w:t>MuleSoft, ServiceNow, and internal microservices</w:t>
      </w:r>
      <w:r>
        <w:rPr>
          <w:rFonts w:ascii="Garamond" w:eastAsia="Garamond" w:hAnsi="Garamond" w:cs="Garamond"/>
          <w:color w:val="2E3D50"/>
          <w:sz w:val="21"/>
          <w:szCs w:val="21"/>
        </w:rPr>
        <w:t>.</w:t>
      </w:r>
    </w:p>
    <w:p w14:paraId="3AB32FB5" w14:textId="77777777" w:rsidR="003D36E9" w:rsidRDefault="003D36E9">
      <w:pPr>
        <w:numPr>
          <w:ilvl w:val="0"/>
          <w:numId w:val="3"/>
        </w:numPr>
        <w:pBdr>
          <w:top w:val="nil"/>
          <w:left w:val="nil"/>
          <w:bottom w:val="nil"/>
          <w:right w:val="nil"/>
          <w:between w:val="nil"/>
        </w:pBdr>
        <w:ind w:left="180" w:hanging="180"/>
        <w:rPr>
          <w:rFonts w:ascii="Garamond" w:eastAsia="Garamond" w:hAnsi="Garamond" w:cs="Garamond"/>
          <w:color w:val="2E3D50"/>
        </w:rPr>
      </w:pPr>
      <w:r w:rsidRPr="003D36E9">
        <w:rPr>
          <w:rFonts w:ascii="Garamond" w:eastAsia="Garamond" w:hAnsi="Garamond" w:cs="Garamond"/>
          <w:color w:val="2E3D50"/>
        </w:rPr>
        <w:t>Developed custom DevOps dashboards and reporting tools in Azure to track deployment health, cycle time, and SLA metrics.</w:t>
      </w:r>
    </w:p>
    <w:p w14:paraId="073A07BA"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Managed end-to-end integration tasks</w:t>
      </w:r>
      <w:r>
        <w:rPr>
          <w:rFonts w:ascii="Garamond" w:eastAsia="Garamond" w:hAnsi="Garamond" w:cs="Garamond"/>
          <w:color w:val="2E3D50"/>
          <w:sz w:val="21"/>
          <w:szCs w:val="21"/>
        </w:rPr>
        <w:t>, orchestrating workflows, API gateways, and asynchronous job queues to enable secure, reliable communication between cloud-hosted and legacy systems with minimal downt</w:t>
      </w:r>
      <w:r>
        <w:rPr>
          <w:rFonts w:ascii="Garamond" w:eastAsia="Garamond" w:hAnsi="Garamond" w:cs="Garamond"/>
          <w:color w:val="2E3D50"/>
          <w:sz w:val="21"/>
          <w:szCs w:val="21"/>
        </w:rPr>
        <w:t>ime.</w:t>
      </w:r>
    </w:p>
    <w:p w14:paraId="58471D4C" w14:textId="77777777" w:rsidR="00BB4517" w:rsidRPr="003D36E9"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Mapped data models, workflows, and service interactions</w:t>
      </w:r>
      <w:r>
        <w:rPr>
          <w:rFonts w:ascii="Garamond" w:eastAsia="Garamond" w:hAnsi="Garamond" w:cs="Garamond"/>
          <w:color w:val="2E3D50"/>
          <w:sz w:val="21"/>
          <w:szCs w:val="21"/>
        </w:rPr>
        <w:t xml:space="preserve"> between legacy platforms and the acquired company’s infrastructure. Identified integration gaps, defined remediation strategies, and implemented schema transformations and API connectors.</w:t>
      </w:r>
    </w:p>
    <w:p w14:paraId="3B3BC553" w14:textId="77777777" w:rsidR="003D36E9" w:rsidRDefault="003D36E9">
      <w:pPr>
        <w:numPr>
          <w:ilvl w:val="0"/>
          <w:numId w:val="3"/>
        </w:numPr>
        <w:pBdr>
          <w:top w:val="nil"/>
          <w:left w:val="nil"/>
          <w:bottom w:val="nil"/>
          <w:right w:val="nil"/>
          <w:between w:val="nil"/>
        </w:pBdr>
        <w:ind w:left="180" w:hanging="180"/>
        <w:rPr>
          <w:rFonts w:ascii="Garamond" w:eastAsia="Garamond" w:hAnsi="Garamond" w:cs="Garamond"/>
          <w:color w:val="2E3D50"/>
        </w:rPr>
      </w:pPr>
      <w:r w:rsidRPr="003D36E9">
        <w:rPr>
          <w:rFonts w:ascii="Garamond" w:eastAsia="Garamond" w:hAnsi="Garamond" w:cs="Garamond"/>
          <w:color w:val="2E3D50"/>
        </w:rPr>
        <w:t xml:space="preserve">Conducted cost optimization reviews and applied </w:t>
      </w:r>
      <w:r w:rsidRPr="003D36E9">
        <w:rPr>
          <w:rFonts w:ascii="Garamond" w:eastAsia="Garamond" w:hAnsi="Garamond" w:cs="Garamond"/>
          <w:b/>
          <w:bCs/>
          <w:color w:val="2E3D50"/>
        </w:rPr>
        <w:t>Azure Reserved Instances</w:t>
      </w:r>
      <w:r w:rsidRPr="003D36E9">
        <w:rPr>
          <w:rFonts w:ascii="Garamond" w:eastAsia="Garamond" w:hAnsi="Garamond" w:cs="Garamond"/>
          <w:color w:val="2E3D50"/>
        </w:rPr>
        <w:t>, auto-shutdown schedules, and scaling strategies, saving $XX/month in cloud spend.</w:t>
      </w:r>
    </w:p>
    <w:p w14:paraId="7F0DDD63"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Defined and implemented RESTful API integrations using MuleSoft</w:t>
      </w:r>
      <w:r>
        <w:rPr>
          <w:rFonts w:ascii="Garamond" w:eastAsia="Garamond" w:hAnsi="Garamond" w:cs="Garamond"/>
          <w:color w:val="2E3D50"/>
          <w:sz w:val="21"/>
          <w:szCs w:val="21"/>
        </w:rPr>
        <w:t xml:space="preserve">, leveraging </w:t>
      </w:r>
      <w:r>
        <w:rPr>
          <w:rFonts w:ascii="Garamond" w:eastAsia="Garamond" w:hAnsi="Garamond" w:cs="Garamond"/>
          <w:b/>
          <w:color w:val="2E3D50"/>
          <w:sz w:val="21"/>
          <w:szCs w:val="21"/>
        </w:rPr>
        <w:t>Postman</w:t>
      </w:r>
      <w:r>
        <w:rPr>
          <w:rFonts w:ascii="Garamond" w:eastAsia="Garamond" w:hAnsi="Garamond" w:cs="Garamond"/>
          <w:color w:val="2E3D50"/>
          <w:sz w:val="21"/>
          <w:szCs w:val="21"/>
        </w:rPr>
        <w:t xml:space="preserve"> for testing and mocking, and </w:t>
      </w:r>
      <w:r>
        <w:rPr>
          <w:rFonts w:ascii="Garamond" w:eastAsia="Garamond" w:hAnsi="Garamond" w:cs="Garamond"/>
          <w:b/>
          <w:color w:val="2E3D50"/>
          <w:sz w:val="21"/>
          <w:szCs w:val="21"/>
        </w:rPr>
        <w:t>Swagger/OpenAPI</w:t>
      </w:r>
      <w:r>
        <w:rPr>
          <w:rFonts w:ascii="Garamond" w:eastAsia="Garamond" w:hAnsi="Garamond" w:cs="Garamond"/>
          <w:color w:val="2E3D50"/>
          <w:sz w:val="21"/>
          <w:szCs w:val="21"/>
        </w:rPr>
        <w:t xml:space="preserve"> for documentation and validation of cross-system compatibility.</w:t>
      </w:r>
    </w:p>
    <w:p w14:paraId="51F30FCE"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Developed and maintained integration timelines, milestones, and change management schedules</w:t>
      </w:r>
      <w:r>
        <w:rPr>
          <w:rFonts w:ascii="Garamond" w:eastAsia="Garamond" w:hAnsi="Garamond" w:cs="Garamond"/>
          <w:color w:val="2E3D50"/>
          <w:sz w:val="21"/>
          <w:szCs w:val="21"/>
        </w:rPr>
        <w:t>, utilizing tools like Jira, Confluence, and GitHub Pro</w:t>
      </w:r>
      <w:r>
        <w:rPr>
          <w:rFonts w:ascii="Garamond" w:eastAsia="Garamond" w:hAnsi="Garamond" w:cs="Garamond"/>
          <w:color w:val="2E3D50"/>
          <w:sz w:val="21"/>
          <w:szCs w:val="21"/>
        </w:rPr>
        <w:t>jects to track deliverables and ensure integrations were completed within scope and on schedule.</w:t>
      </w:r>
    </w:p>
    <w:p w14:paraId="74B240F4"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Led integration issue triage and defect resolution</w:t>
      </w:r>
      <w:r>
        <w:rPr>
          <w:rFonts w:ascii="Garamond" w:eastAsia="Garamond" w:hAnsi="Garamond" w:cs="Garamond"/>
          <w:color w:val="2E3D50"/>
          <w:sz w:val="21"/>
          <w:szCs w:val="21"/>
        </w:rPr>
        <w:t>, prioritizing critical system discrepancies, orchestrating hotfix rollouts via CI/CD pipelines, and reducing</w:t>
      </w:r>
      <w:r>
        <w:rPr>
          <w:rFonts w:ascii="Garamond" w:eastAsia="Garamond" w:hAnsi="Garamond" w:cs="Garamond"/>
          <w:color w:val="2E3D50"/>
          <w:sz w:val="21"/>
          <w:szCs w:val="21"/>
        </w:rPr>
        <w:t xml:space="preserve"> post-integration incidents across dependent systems.</w:t>
      </w:r>
    </w:p>
    <w:p w14:paraId="7572B8CA"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Built automated testing and validation pipelines</w:t>
      </w:r>
      <w:r>
        <w:rPr>
          <w:rFonts w:ascii="Garamond" w:eastAsia="Garamond" w:hAnsi="Garamond" w:cs="Garamond"/>
          <w:color w:val="2E3D50"/>
          <w:sz w:val="21"/>
          <w:szCs w:val="21"/>
        </w:rPr>
        <w:t xml:space="preserve"> to ensure system compatibility, leveraging tools like </w:t>
      </w:r>
      <w:r>
        <w:rPr>
          <w:rFonts w:ascii="Garamond" w:eastAsia="Garamond" w:hAnsi="Garamond" w:cs="Garamond"/>
          <w:b/>
          <w:color w:val="2E3D50"/>
          <w:sz w:val="21"/>
          <w:szCs w:val="21"/>
        </w:rPr>
        <w:t>Postman/Newman</w:t>
      </w:r>
      <w:r>
        <w:rPr>
          <w:rFonts w:ascii="Garamond" w:eastAsia="Garamond" w:hAnsi="Garamond" w:cs="Garamond"/>
          <w:color w:val="2E3D50"/>
          <w:sz w:val="21"/>
          <w:szCs w:val="21"/>
        </w:rPr>
        <w:t xml:space="preserve">, </w:t>
      </w:r>
      <w:r>
        <w:rPr>
          <w:rFonts w:ascii="Garamond" w:eastAsia="Garamond" w:hAnsi="Garamond" w:cs="Garamond"/>
          <w:b/>
          <w:color w:val="2E3D50"/>
          <w:sz w:val="21"/>
          <w:szCs w:val="21"/>
        </w:rPr>
        <w:t>JMeter</w:t>
      </w:r>
      <w:r>
        <w:rPr>
          <w:rFonts w:ascii="Garamond" w:eastAsia="Garamond" w:hAnsi="Garamond" w:cs="Garamond"/>
          <w:color w:val="2E3D50"/>
          <w:sz w:val="21"/>
          <w:szCs w:val="21"/>
        </w:rPr>
        <w:t>, and CI runners to validate performance, contract compliance, and regression</w:t>
      </w:r>
      <w:r>
        <w:rPr>
          <w:rFonts w:ascii="Garamond" w:eastAsia="Garamond" w:hAnsi="Garamond" w:cs="Garamond"/>
          <w:color w:val="2E3D50"/>
          <w:sz w:val="21"/>
          <w:szCs w:val="21"/>
        </w:rPr>
        <w:t xml:space="preserve"> after deployments.</w:t>
      </w:r>
    </w:p>
    <w:p w14:paraId="4D2809CE"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Managed stakeholder communications and alignment</w:t>
      </w:r>
      <w:r>
        <w:rPr>
          <w:rFonts w:ascii="Garamond" w:eastAsia="Garamond" w:hAnsi="Garamond" w:cs="Garamond"/>
          <w:color w:val="2E3D50"/>
          <w:sz w:val="21"/>
          <w:szCs w:val="21"/>
        </w:rPr>
        <w:t xml:space="preserve"> during integration projects, providing status reports, risk assessments, and delivery timelines while maintaining business continuity and stakeholder confidence.</w:t>
      </w:r>
    </w:p>
    <w:p w14:paraId="140CF762"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 xml:space="preserve">Enforced </w:t>
      </w:r>
      <w:r>
        <w:rPr>
          <w:rFonts w:ascii="Garamond" w:eastAsia="Garamond" w:hAnsi="Garamond" w:cs="Garamond"/>
          <w:b/>
          <w:color w:val="2E3D50"/>
          <w:sz w:val="21"/>
          <w:szCs w:val="21"/>
        </w:rPr>
        <w:t>compliance with HIPAA and data protection regulations</w:t>
      </w:r>
      <w:r>
        <w:rPr>
          <w:rFonts w:ascii="Garamond" w:eastAsia="Garamond" w:hAnsi="Garamond" w:cs="Garamond"/>
          <w:color w:val="2E3D50"/>
          <w:sz w:val="21"/>
          <w:szCs w:val="21"/>
        </w:rPr>
        <w:t xml:space="preserve"> across integration processes by implementing access controls, data encryption in transit, and logging via SIEM and audit-ready pipelines.</w:t>
      </w:r>
    </w:p>
    <w:p w14:paraId="507B3262"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Developed test strategies in collaboration with QA teams</w:t>
      </w:r>
      <w:r>
        <w:rPr>
          <w:rFonts w:ascii="Garamond" w:eastAsia="Garamond" w:hAnsi="Garamond" w:cs="Garamond"/>
          <w:color w:val="2E3D50"/>
          <w:sz w:val="21"/>
          <w:szCs w:val="21"/>
        </w:rPr>
        <w:t>, includ</w:t>
      </w:r>
      <w:r>
        <w:rPr>
          <w:rFonts w:ascii="Garamond" w:eastAsia="Garamond" w:hAnsi="Garamond" w:cs="Garamond"/>
          <w:color w:val="2E3D50"/>
          <w:sz w:val="21"/>
          <w:szCs w:val="21"/>
        </w:rPr>
        <w:t>ing test plans, edge-case scenarios, and automated test suites to validate data flows, REST APIs, and functional coverage across integrated systems.</w:t>
      </w:r>
    </w:p>
    <w:p w14:paraId="2148B3E4"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Authored detailed runbooks and integration documentation</w:t>
      </w:r>
      <w:r>
        <w:rPr>
          <w:rFonts w:ascii="Garamond" w:eastAsia="Garamond" w:hAnsi="Garamond" w:cs="Garamond"/>
          <w:color w:val="2E3D50"/>
          <w:sz w:val="21"/>
          <w:szCs w:val="21"/>
        </w:rPr>
        <w:t>, covering API contract definitions, data mapping s</w:t>
      </w:r>
      <w:r>
        <w:rPr>
          <w:rFonts w:ascii="Garamond" w:eastAsia="Garamond" w:hAnsi="Garamond" w:cs="Garamond"/>
          <w:color w:val="2E3D50"/>
          <w:sz w:val="21"/>
          <w:szCs w:val="21"/>
        </w:rPr>
        <w:t>chemas, transformation logic, and deployment playbooks to ensure knowledge transfer and future maintainability.</w:t>
      </w:r>
    </w:p>
    <w:p w14:paraId="7D2A06F1"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lastRenderedPageBreak/>
        <w:t>Analyzed customer-facing issues across multi-tenant emergency response tools</w:t>
      </w:r>
      <w:r>
        <w:rPr>
          <w:rFonts w:ascii="Garamond" w:eastAsia="Garamond" w:hAnsi="Garamond" w:cs="Garamond"/>
          <w:color w:val="2E3D50"/>
          <w:sz w:val="21"/>
          <w:szCs w:val="21"/>
        </w:rPr>
        <w:t>, identified systemic pain points, and led root cause remediation, r</w:t>
      </w:r>
      <w:r>
        <w:rPr>
          <w:rFonts w:ascii="Garamond" w:eastAsia="Garamond" w:hAnsi="Garamond" w:cs="Garamond"/>
          <w:color w:val="2E3D50"/>
          <w:sz w:val="21"/>
          <w:szCs w:val="21"/>
        </w:rPr>
        <w:t>esulting in a 20% improvement in customer satisfaction (NPS) through fewer complaint tickets and faster ticket resolution times.</w:t>
      </w:r>
    </w:p>
    <w:p w14:paraId="505958F1" w14:textId="77777777" w:rsidR="00BB4517" w:rsidRDefault="006F6E55">
      <w:pPr>
        <w:numPr>
          <w:ilvl w:val="0"/>
          <w:numId w:val="3"/>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Reviewed and enhanced QA testing frameworks</w:t>
      </w:r>
      <w:r>
        <w:rPr>
          <w:rFonts w:ascii="Garamond" w:eastAsia="Garamond" w:hAnsi="Garamond" w:cs="Garamond"/>
          <w:color w:val="2E3D50"/>
          <w:sz w:val="21"/>
          <w:szCs w:val="21"/>
        </w:rPr>
        <w:t>, supporting the QA team in the design and execution of test plans, test scripts, an</w:t>
      </w:r>
      <w:r>
        <w:rPr>
          <w:rFonts w:ascii="Garamond" w:eastAsia="Garamond" w:hAnsi="Garamond" w:cs="Garamond"/>
          <w:color w:val="2E3D50"/>
          <w:sz w:val="21"/>
          <w:szCs w:val="21"/>
        </w:rPr>
        <w:t>d automated regression test suites to strengthen release quality and system reliability.</w:t>
      </w:r>
    </w:p>
    <w:p w14:paraId="0EB5E61A" w14:textId="77777777" w:rsidR="00BB4517" w:rsidRDefault="00BB4517">
      <w:pPr>
        <w:pBdr>
          <w:top w:val="nil"/>
          <w:left w:val="nil"/>
          <w:bottom w:val="nil"/>
          <w:right w:val="nil"/>
          <w:between w:val="nil"/>
        </w:pBdr>
        <w:spacing w:after="150"/>
        <w:ind w:left="720"/>
        <w:rPr>
          <w:rFonts w:ascii="Garamond" w:eastAsia="Garamond" w:hAnsi="Garamond" w:cs="Garamond"/>
          <w:color w:val="2E3D50"/>
          <w:sz w:val="21"/>
          <w:szCs w:val="21"/>
        </w:rPr>
      </w:pPr>
    </w:p>
    <w:p w14:paraId="73493109" w14:textId="77777777" w:rsidR="00BB4517" w:rsidRDefault="006F6E55">
      <w:pPr>
        <w:pBdr>
          <w:top w:val="nil"/>
          <w:left w:val="nil"/>
          <w:bottom w:val="nil"/>
          <w:right w:val="nil"/>
          <w:between w:val="nil"/>
        </w:pBdr>
        <w:spacing w:after="150"/>
        <w:rPr>
          <w:rFonts w:ascii="Garamond" w:eastAsia="Garamond" w:hAnsi="Garamond" w:cs="Garamond"/>
          <w:b/>
          <w:color w:val="2E3D50"/>
          <w:sz w:val="20"/>
          <w:szCs w:val="20"/>
        </w:rPr>
      </w:pPr>
      <w:proofErr w:type="spellStart"/>
      <w:r>
        <w:rPr>
          <w:rFonts w:ascii="Garamond" w:eastAsia="Garamond" w:hAnsi="Garamond" w:cs="Garamond"/>
          <w:b/>
          <w:color w:val="2E3D50"/>
          <w:sz w:val="20"/>
          <w:szCs w:val="20"/>
        </w:rPr>
        <w:t>Intermedix</w:t>
      </w:r>
      <w:proofErr w:type="spellEnd"/>
      <w:r>
        <w:rPr>
          <w:rFonts w:ascii="Garamond" w:eastAsia="Garamond" w:hAnsi="Garamond" w:cs="Garamond"/>
          <w:b/>
          <w:color w:val="2E3D50"/>
          <w:sz w:val="20"/>
          <w:szCs w:val="20"/>
        </w:rPr>
        <w:t>, Nashville TN                                                                                                                  January 2017 - March 2019</w:t>
      </w:r>
      <w:r>
        <w:br/>
      </w:r>
      <w:r>
        <w:rPr>
          <w:rFonts w:ascii="Garamond" w:eastAsia="Garamond" w:hAnsi="Garamond" w:cs="Garamond"/>
          <w:b/>
          <w:color w:val="2E3D50"/>
          <w:sz w:val="20"/>
          <w:szCs w:val="20"/>
        </w:rPr>
        <w:t>Ro</w:t>
      </w:r>
      <w:r>
        <w:rPr>
          <w:rFonts w:ascii="Garamond" w:eastAsia="Garamond" w:hAnsi="Garamond" w:cs="Garamond"/>
          <w:b/>
          <w:color w:val="2E3D50"/>
          <w:sz w:val="20"/>
          <w:szCs w:val="20"/>
        </w:rPr>
        <w:t xml:space="preserve">le: </w:t>
      </w:r>
      <w:r>
        <w:rPr>
          <w:rFonts w:ascii="Garamond" w:eastAsia="Garamond" w:hAnsi="Garamond" w:cs="Garamond"/>
          <w:b/>
          <w:color w:val="2E3D50"/>
          <w:sz w:val="21"/>
          <w:szCs w:val="21"/>
        </w:rPr>
        <w:t>Associate DevOps Engineer</w:t>
      </w:r>
      <w:r>
        <w:br/>
      </w:r>
      <w:r>
        <w:rPr>
          <w:rFonts w:ascii="Garamond" w:eastAsia="Garamond" w:hAnsi="Garamond" w:cs="Garamond"/>
          <w:b/>
          <w:color w:val="2E3D50"/>
          <w:sz w:val="20"/>
          <w:szCs w:val="20"/>
        </w:rPr>
        <w:t>Projects: Patient Record Digitization, Accounts Payable/Receivable Billing Automation</w:t>
      </w:r>
      <w:r>
        <w:br/>
      </w:r>
      <w:proofErr w:type="spellStart"/>
      <w:proofErr w:type="gramStart"/>
      <w:r>
        <w:rPr>
          <w:rFonts w:ascii="Garamond" w:eastAsia="Garamond" w:hAnsi="Garamond" w:cs="Garamond"/>
          <w:b/>
          <w:color w:val="2E3D50"/>
          <w:sz w:val="20"/>
          <w:szCs w:val="20"/>
        </w:rPr>
        <w:t>Environment:Java</w:t>
      </w:r>
      <w:proofErr w:type="spellEnd"/>
      <w:proofErr w:type="gramEnd"/>
      <w:r>
        <w:rPr>
          <w:rFonts w:ascii="Garamond" w:eastAsia="Garamond" w:hAnsi="Garamond" w:cs="Garamond"/>
          <w:b/>
          <w:color w:val="2E3D50"/>
          <w:sz w:val="20"/>
          <w:szCs w:val="20"/>
        </w:rPr>
        <w:t xml:space="preserve"> , SQL, JDBC, Jersey, AES Encryption, Tesseract OCR, JIRA, Trello, TestRail</w:t>
      </w:r>
    </w:p>
    <w:p w14:paraId="59EB0BF2"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Contributions:</w:t>
      </w:r>
    </w:p>
    <w:p w14:paraId="29362F7D"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 xml:space="preserve">Integrated OCR </w:t>
      </w:r>
      <w:r>
        <w:rPr>
          <w:rFonts w:ascii="Garamond" w:eastAsia="Garamond" w:hAnsi="Garamond" w:cs="Garamond"/>
          <w:b/>
          <w:color w:val="2E3D50"/>
          <w:sz w:val="21"/>
          <w:szCs w:val="21"/>
        </w:rPr>
        <w:t>technology into HIPAA-compliant billing workflows</w:t>
      </w:r>
      <w:r>
        <w:rPr>
          <w:rFonts w:ascii="Garamond" w:eastAsia="Garamond" w:hAnsi="Garamond" w:cs="Garamond"/>
          <w:color w:val="2E3D50"/>
          <w:sz w:val="21"/>
          <w:szCs w:val="21"/>
        </w:rPr>
        <w:t>, automating the digitization of hospital records, patient data, and invoices. Ensured secure data transmission and storage using encryption protocols aligned with HIPAA and NIST PII standards.</w:t>
      </w:r>
    </w:p>
    <w:p w14:paraId="1EC88975"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Developed sec</w:t>
      </w:r>
      <w:r>
        <w:rPr>
          <w:rFonts w:ascii="Garamond" w:eastAsia="Garamond" w:hAnsi="Garamond" w:cs="Garamond"/>
          <w:b/>
          <w:color w:val="2E3D50"/>
          <w:sz w:val="21"/>
          <w:szCs w:val="21"/>
        </w:rPr>
        <w:t>ure RESTful APIs</w:t>
      </w:r>
      <w:r>
        <w:rPr>
          <w:rFonts w:ascii="Garamond" w:eastAsia="Garamond" w:hAnsi="Garamond" w:cs="Garamond"/>
          <w:color w:val="2E3D50"/>
          <w:sz w:val="21"/>
          <w:szCs w:val="21"/>
        </w:rPr>
        <w:t xml:space="preserve"> to facilitate real-time data exchange between OCR services and hospital systems. Integrated API gateways and authentication mechanisms to ensure encrypted, compliant transmission of sensitive healthcare data.</w:t>
      </w:r>
    </w:p>
    <w:p w14:paraId="0E4E0614"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 xml:space="preserve">Collaborated with InfoSec and </w:t>
      </w:r>
      <w:r>
        <w:rPr>
          <w:rFonts w:ascii="Garamond" w:eastAsia="Garamond" w:hAnsi="Garamond" w:cs="Garamond"/>
          <w:b/>
          <w:color w:val="2E3D50"/>
          <w:sz w:val="21"/>
          <w:szCs w:val="21"/>
        </w:rPr>
        <w:t>DevOps teams</w:t>
      </w:r>
      <w:r>
        <w:rPr>
          <w:rFonts w:ascii="Garamond" w:eastAsia="Garamond" w:hAnsi="Garamond" w:cs="Garamond"/>
          <w:color w:val="2E3D50"/>
          <w:sz w:val="21"/>
          <w:szCs w:val="21"/>
        </w:rPr>
        <w:t xml:space="preserve"> to define and implement encryption-at-rest and encryption-in-transit policies using tools like AWS KMS and TLS 1.2+, ensuring end-to-end security of patient data across services.</w:t>
      </w:r>
    </w:p>
    <w:p w14:paraId="624BE60F"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 xml:space="preserve">Recommended and automated improvements to </w:t>
      </w:r>
      <w:r>
        <w:rPr>
          <w:rFonts w:ascii="Garamond" w:eastAsia="Garamond" w:hAnsi="Garamond" w:cs="Garamond"/>
          <w:b/>
          <w:color w:val="2E3D50"/>
          <w:sz w:val="21"/>
          <w:szCs w:val="21"/>
        </w:rPr>
        <w:t>Medicare/Medicaid claims processing workflows</w:t>
      </w:r>
      <w:r>
        <w:rPr>
          <w:rFonts w:ascii="Garamond" w:eastAsia="Garamond" w:hAnsi="Garamond" w:cs="Garamond"/>
          <w:color w:val="2E3D50"/>
          <w:sz w:val="21"/>
          <w:szCs w:val="21"/>
        </w:rPr>
        <w:t>, implementing compliance checks and transformation logic for EDI formats (e.g., 837, 835) and ANSI X12 standards within CI/CD pipelines.</w:t>
      </w:r>
    </w:p>
    <w:p w14:paraId="14C5C184"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Documented and maintained technical workflow diagrams</w:t>
      </w:r>
      <w:r>
        <w:rPr>
          <w:rFonts w:ascii="Garamond" w:eastAsia="Garamond" w:hAnsi="Garamond" w:cs="Garamond"/>
          <w:color w:val="2E3D50"/>
          <w:sz w:val="21"/>
          <w:szCs w:val="21"/>
        </w:rPr>
        <w:t>, including architec</w:t>
      </w:r>
      <w:r>
        <w:rPr>
          <w:rFonts w:ascii="Garamond" w:eastAsia="Garamond" w:hAnsi="Garamond" w:cs="Garamond"/>
          <w:color w:val="2E3D50"/>
          <w:sz w:val="21"/>
          <w:szCs w:val="21"/>
        </w:rPr>
        <w:t xml:space="preserve">ture diagrams, system </w:t>
      </w:r>
      <w:proofErr w:type="spellStart"/>
      <w:r>
        <w:rPr>
          <w:rFonts w:ascii="Garamond" w:eastAsia="Garamond" w:hAnsi="Garamond" w:cs="Garamond"/>
          <w:color w:val="2E3D50"/>
          <w:sz w:val="21"/>
          <w:szCs w:val="21"/>
        </w:rPr>
        <w:t>swimlanes</w:t>
      </w:r>
      <w:proofErr w:type="spellEnd"/>
      <w:r>
        <w:rPr>
          <w:rFonts w:ascii="Garamond" w:eastAsia="Garamond" w:hAnsi="Garamond" w:cs="Garamond"/>
          <w:color w:val="2E3D50"/>
          <w:sz w:val="21"/>
          <w:szCs w:val="21"/>
        </w:rPr>
        <w:t xml:space="preserve">, and service interaction flows using MS Visio and </w:t>
      </w:r>
      <w:proofErr w:type="spellStart"/>
      <w:r>
        <w:rPr>
          <w:rFonts w:ascii="Garamond" w:eastAsia="Garamond" w:hAnsi="Garamond" w:cs="Garamond"/>
          <w:color w:val="2E3D50"/>
          <w:sz w:val="21"/>
          <w:szCs w:val="21"/>
        </w:rPr>
        <w:t>Lucidchart</w:t>
      </w:r>
      <w:proofErr w:type="spellEnd"/>
      <w:r>
        <w:rPr>
          <w:rFonts w:ascii="Garamond" w:eastAsia="Garamond" w:hAnsi="Garamond" w:cs="Garamond"/>
          <w:color w:val="2E3D50"/>
          <w:sz w:val="21"/>
          <w:szCs w:val="21"/>
        </w:rPr>
        <w:t xml:space="preserve"> to support agile development and cross-team alignment.</w:t>
      </w:r>
    </w:p>
    <w:p w14:paraId="019DA64B"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Co-developed product and infrastructure roadmaps</w:t>
      </w:r>
      <w:r>
        <w:rPr>
          <w:rFonts w:ascii="Garamond" w:eastAsia="Garamond" w:hAnsi="Garamond" w:cs="Garamond"/>
          <w:color w:val="2E3D50"/>
          <w:sz w:val="21"/>
          <w:szCs w:val="21"/>
        </w:rPr>
        <w:t>, working closely with engineering teams and stakeholders ac</w:t>
      </w:r>
      <w:r>
        <w:rPr>
          <w:rFonts w:ascii="Garamond" w:eastAsia="Garamond" w:hAnsi="Garamond" w:cs="Garamond"/>
          <w:color w:val="2E3D50"/>
          <w:sz w:val="21"/>
          <w:szCs w:val="21"/>
        </w:rPr>
        <w:t>ross multiple time zones to manage delivery of secure, cloud-ready features with clear deployment milestones.</w:t>
      </w:r>
    </w:p>
    <w:p w14:paraId="18014DB6"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Monitored project health and service performance using KPIs and SLAs</w:t>
      </w:r>
      <w:r>
        <w:rPr>
          <w:rFonts w:ascii="Garamond" w:eastAsia="Garamond" w:hAnsi="Garamond" w:cs="Garamond"/>
          <w:color w:val="2E3D50"/>
          <w:sz w:val="21"/>
          <w:szCs w:val="21"/>
        </w:rPr>
        <w:t>, integrating dashboards (e.g., Grafana, CloudWatch) to track uptime, throughp</w:t>
      </w:r>
      <w:r>
        <w:rPr>
          <w:rFonts w:ascii="Garamond" w:eastAsia="Garamond" w:hAnsi="Garamond" w:cs="Garamond"/>
          <w:color w:val="2E3D50"/>
          <w:sz w:val="21"/>
          <w:szCs w:val="21"/>
        </w:rPr>
        <w:t>ut, and error rates, and applied controls to prevent timeline deviations.</w:t>
      </w:r>
    </w:p>
    <w:p w14:paraId="050EF705"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Conducted post-deployment retrospectives and system audits</w:t>
      </w:r>
      <w:r>
        <w:rPr>
          <w:rFonts w:ascii="Garamond" w:eastAsia="Garamond" w:hAnsi="Garamond" w:cs="Garamond"/>
          <w:color w:val="2E3D50"/>
          <w:sz w:val="21"/>
          <w:szCs w:val="21"/>
        </w:rPr>
        <w:t>, gathering operational insights and documenting improvement areas to refine future DevOps and release practices.</w:t>
      </w:r>
    </w:p>
    <w:p w14:paraId="2A2726C3"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Enforced r</w:t>
      </w:r>
      <w:r>
        <w:rPr>
          <w:rFonts w:ascii="Garamond" w:eastAsia="Garamond" w:hAnsi="Garamond" w:cs="Garamond"/>
          <w:b/>
          <w:color w:val="2E3D50"/>
          <w:sz w:val="21"/>
          <w:szCs w:val="21"/>
        </w:rPr>
        <w:t>egulatory compliance (HIPAA, HITECH, CMS standards)</w:t>
      </w:r>
      <w:r>
        <w:rPr>
          <w:rFonts w:ascii="Garamond" w:eastAsia="Garamond" w:hAnsi="Garamond" w:cs="Garamond"/>
          <w:color w:val="2E3D50"/>
          <w:sz w:val="21"/>
          <w:szCs w:val="21"/>
        </w:rPr>
        <w:t xml:space="preserve"> by embedding policy checks, access controls, and secure logging mechanisms in cloud-deployed services.</w:t>
      </w:r>
    </w:p>
    <w:p w14:paraId="3B06E1EA"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Facilitated stakeholder alignment using technical discovery sessions and JAD workshops</w:t>
      </w:r>
      <w:r>
        <w:rPr>
          <w:rFonts w:ascii="Garamond" w:eastAsia="Garamond" w:hAnsi="Garamond" w:cs="Garamond"/>
          <w:color w:val="2E3D50"/>
          <w:sz w:val="21"/>
          <w:szCs w:val="21"/>
        </w:rPr>
        <w:t>, translating h</w:t>
      </w:r>
      <w:r>
        <w:rPr>
          <w:rFonts w:ascii="Garamond" w:eastAsia="Garamond" w:hAnsi="Garamond" w:cs="Garamond"/>
          <w:color w:val="2E3D50"/>
          <w:sz w:val="21"/>
          <w:szCs w:val="21"/>
        </w:rPr>
        <w:t>ealthcare business requirements into platform-ready features and secure integration endpoints.</w:t>
      </w:r>
    </w:p>
    <w:p w14:paraId="1215B2C1"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Created and maintained technical documentation</w:t>
      </w:r>
      <w:r>
        <w:rPr>
          <w:rFonts w:ascii="Garamond" w:eastAsia="Garamond" w:hAnsi="Garamond" w:cs="Garamond"/>
          <w:color w:val="2E3D50"/>
          <w:sz w:val="21"/>
          <w:szCs w:val="21"/>
        </w:rPr>
        <w:t>, including API specs, Business Requirements Documents (BRD), Functional Requirements Documents (FRD), and user sto</w:t>
      </w:r>
      <w:r>
        <w:rPr>
          <w:rFonts w:ascii="Garamond" w:eastAsia="Garamond" w:hAnsi="Garamond" w:cs="Garamond"/>
          <w:color w:val="2E3D50"/>
          <w:sz w:val="21"/>
          <w:szCs w:val="21"/>
        </w:rPr>
        <w:t>ries in tools like Confluence and Jira to support agile delivery.</w:t>
      </w:r>
    </w:p>
    <w:p w14:paraId="65773EB9"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Led sprint ceremonies and backlog grooming</w:t>
      </w:r>
      <w:r>
        <w:rPr>
          <w:rFonts w:ascii="Garamond" w:eastAsia="Garamond" w:hAnsi="Garamond" w:cs="Garamond"/>
          <w:color w:val="2E3D50"/>
          <w:sz w:val="21"/>
          <w:szCs w:val="21"/>
        </w:rPr>
        <w:t>, working with Product Owners to refine technical acceptance criteria, estimate story points, and prioritize deliverables for platform and infrastru</w:t>
      </w:r>
      <w:r>
        <w:rPr>
          <w:rFonts w:ascii="Garamond" w:eastAsia="Garamond" w:hAnsi="Garamond" w:cs="Garamond"/>
          <w:color w:val="2E3D50"/>
          <w:sz w:val="21"/>
          <w:szCs w:val="21"/>
        </w:rPr>
        <w:t>cture enhancements.</w:t>
      </w:r>
    </w:p>
    <w:p w14:paraId="2AAE2A48"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Performed AS-IS/TO-BE analysis of legacy business processes</w:t>
      </w:r>
      <w:r>
        <w:rPr>
          <w:rFonts w:ascii="Garamond" w:eastAsia="Garamond" w:hAnsi="Garamond" w:cs="Garamond"/>
          <w:color w:val="2E3D50"/>
          <w:sz w:val="21"/>
          <w:szCs w:val="21"/>
        </w:rPr>
        <w:t>, mapping workflows for claims processing and OCR ingestion to identify areas for automation and standardization within the healthcare infrastructure.</w:t>
      </w:r>
    </w:p>
    <w:p w14:paraId="7698D549"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Coordinated Medicaid Claim</w:t>
      </w:r>
      <w:r>
        <w:rPr>
          <w:rFonts w:ascii="Garamond" w:eastAsia="Garamond" w:hAnsi="Garamond" w:cs="Garamond"/>
          <w:b/>
          <w:color w:val="2E3D50"/>
          <w:sz w:val="21"/>
          <w:szCs w:val="21"/>
        </w:rPr>
        <w:t>s Resolution and Reimbursement workflows</w:t>
      </w:r>
      <w:r>
        <w:rPr>
          <w:rFonts w:ascii="Garamond" w:eastAsia="Garamond" w:hAnsi="Garamond" w:cs="Garamond"/>
          <w:color w:val="2E3D50"/>
          <w:sz w:val="21"/>
          <w:szCs w:val="21"/>
        </w:rPr>
        <w:t>, interfacing with MMIS systems to ensure accurate claim validation, ETL rule adherence, and timely payouts across state health plans.</w:t>
      </w:r>
    </w:p>
    <w:p w14:paraId="603B3626" w14:textId="77777777" w:rsidR="00BB4517" w:rsidRDefault="006F6E55">
      <w:pPr>
        <w:numPr>
          <w:ilvl w:val="0"/>
          <w:numId w:val="6"/>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Applied deep domain expertise in Medicare/Medicaid systems</w:t>
      </w:r>
      <w:r>
        <w:rPr>
          <w:rFonts w:ascii="Garamond" w:eastAsia="Garamond" w:hAnsi="Garamond" w:cs="Garamond"/>
          <w:color w:val="2E3D50"/>
          <w:sz w:val="21"/>
          <w:szCs w:val="21"/>
        </w:rPr>
        <w:t>, integrating membershi</w:t>
      </w:r>
      <w:r>
        <w:rPr>
          <w:rFonts w:ascii="Garamond" w:eastAsia="Garamond" w:hAnsi="Garamond" w:cs="Garamond"/>
          <w:color w:val="2E3D50"/>
          <w:sz w:val="21"/>
          <w:szCs w:val="21"/>
        </w:rPr>
        <w:t>p verification, care management data, and compliance requirements into secure, API-driven workflows within the cloud ecosystem.</w:t>
      </w:r>
    </w:p>
    <w:p w14:paraId="5A99278B" w14:textId="77777777" w:rsidR="00BB4517" w:rsidRDefault="00BB4517">
      <w:pPr>
        <w:pBdr>
          <w:top w:val="nil"/>
          <w:left w:val="nil"/>
          <w:bottom w:val="nil"/>
          <w:right w:val="nil"/>
          <w:between w:val="nil"/>
        </w:pBdr>
        <w:ind w:left="720"/>
        <w:rPr>
          <w:rFonts w:ascii="Garamond" w:eastAsia="Garamond" w:hAnsi="Garamond" w:cs="Garamond"/>
          <w:color w:val="2E3D50"/>
          <w:sz w:val="19"/>
          <w:szCs w:val="19"/>
        </w:rPr>
      </w:pPr>
    </w:p>
    <w:p w14:paraId="408EF43C" w14:textId="77777777" w:rsidR="00BB4517" w:rsidRDefault="006F6E55">
      <w:pPr>
        <w:pBdr>
          <w:top w:val="nil"/>
          <w:left w:val="nil"/>
          <w:bottom w:val="nil"/>
          <w:right w:val="nil"/>
          <w:between w:val="nil"/>
        </w:pBdr>
        <w:spacing w:after="150"/>
        <w:rPr>
          <w:rFonts w:ascii="Garamond" w:eastAsia="Garamond" w:hAnsi="Garamond" w:cs="Garamond"/>
          <w:b/>
          <w:color w:val="2E3D50"/>
          <w:sz w:val="20"/>
          <w:szCs w:val="20"/>
        </w:rPr>
      </w:pPr>
      <w:r>
        <w:rPr>
          <w:rFonts w:ascii="Garamond" w:eastAsia="Garamond" w:hAnsi="Garamond" w:cs="Garamond"/>
          <w:b/>
          <w:color w:val="2E3D50"/>
          <w:sz w:val="20"/>
          <w:szCs w:val="20"/>
        </w:rPr>
        <w:t xml:space="preserve">Capital One, Chicago IL                                                                                                       </w:t>
      </w:r>
      <w:r>
        <w:rPr>
          <w:rFonts w:ascii="Garamond" w:eastAsia="Garamond" w:hAnsi="Garamond" w:cs="Garamond"/>
          <w:b/>
          <w:color w:val="2E3D50"/>
          <w:sz w:val="20"/>
          <w:szCs w:val="20"/>
        </w:rPr>
        <w:t xml:space="preserve">         April 2016 – December 2016</w:t>
      </w:r>
      <w:r>
        <w:br/>
      </w:r>
      <w:r>
        <w:rPr>
          <w:rFonts w:ascii="Garamond" w:eastAsia="Garamond" w:hAnsi="Garamond" w:cs="Garamond"/>
          <w:b/>
          <w:color w:val="2E3D50"/>
          <w:sz w:val="20"/>
          <w:szCs w:val="20"/>
        </w:rPr>
        <w:t>Role:</w:t>
      </w:r>
      <w:r>
        <w:rPr>
          <w:rFonts w:ascii="Garamond" w:eastAsia="Garamond" w:hAnsi="Garamond" w:cs="Garamond"/>
          <w:b/>
          <w:color w:val="2E3D50"/>
          <w:sz w:val="21"/>
          <w:szCs w:val="21"/>
        </w:rPr>
        <w:t xml:space="preserve"> Jr Infra Engineer</w:t>
      </w:r>
    </w:p>
    <w:p w14:paraId="473C7B7C"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Projects: Co-Brand POS Application, Credit Application System</w:t>
      </w:r>
      <w:r>
        <w:br/>
      </w:r>
      <w:r>
        <w:rPr>
          <w:rFonts w:ascii="Garamond" w:eastAsia="Garamond" w:hAnsi="Garamond" w:cs="Garamond"/>
          <w:color w:val="2E3D50"/>
          <w:sz w:val="21"/>
          <w:szCs w:val="21"/>
        </w:rPr>
        <w:t>Developed a new credit application utilizing Rest API and implementing an automated verification feature with LexisNexis to validate c</w:t>
      </w:r>
      <w:r>
        <w:rPr>
          <w:rFonts w:ascii="Garamond" w:eastAsia="Garamond" w:hAnsi="Garamond" w:cs="Garamond"/>
          <w:color w:val="2E3D50"/>
          <w:sz w:val="21"/>
          <w:szCs w:val="21"/>
        </w:rPr>
        <w:t>redit scores.</w:t>
      </w:r>
      <w:r>
        <w:br/>
      </w:r>
      <w:r>
        <w:rPr>
          <w:rFonts w:ascii="Garamond" w:eastAsia="Garamond" w:hAnsi="Garamond" w:cs="Garamond"/>
          <w:b/>
          <w:color w:val="2E3D50"/>
          <w:sz w:val="20"/>
          <w:szCs w:val="20"/>
        </w:rPr>
        <w:t>Environment: Java, Spring, Spring REST, Git, AWS, Cucumber(testing), JUnit, JSON, AWS RDS, JavaScript, Postman, JIRA, Microsoft</w:t>
      </w:r>
      <w:r>
        <w:rPr>
          <w:rFonts w:ascii="Garamond" w:eastAsia="Garamond" w:hAnsi="Garamond" w:cs="Garamond"/>
          <w:b/>
          <w:sz w:val="20"/>
          <w:szCs w:val="20"/>
        </w:rPr>
        <w:t xml:space="preserve"> Project, Confluence, Word, PowerPoint</w:t>
      </w:r>
    </w:p>
    <w:p w14:paraId="765A2E24"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 xml:space="preserve">Contributions: </w:t>
      </w:r>
    </w:p>
    <w:p w14:paraId="7CA92312"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 xml:space="preserve">Designed and deployed a scalable, AWS-backed Point of </w:t>
      </w:r>
      <w:r>
        <w:rPr>
          <w:rFonts w:ascii="Garamond" w:eastAsia="Garamond" w:hAnsi="Garamond" w:cs="Garamond"/>
          <w:b/>
          <w:color w:val="2E3D50"/>
          <w:sz w:val="21"/>
          <w:szCs w:val="21"/>
        </w:rPr>
        <w:t>Sale (POS) system</w:t>
      </w:r>
      <w:r>
        <w:rPr>
          <w:rFonts w:ascii="Garamond" w:eastAsia="Garamond" w:hAnsi="Garamond" w:cs="Garamond"/>
          <w:color w:val="2E3D50"/>
          <w:sz w:val="21"/>
          <w:szCs w:val="21"/>
        </w:rPr>
        <w:t xml:space="preserve"> for a co-branded credit card platform, collaborating with engineering and product teams to ensure infrastructure aligned with business objectives and customer requirements.</w:t>
      </w:r>
    </w:p>
    <w:p w14:paraId="7FB35D73"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Defined cloud infrastructure goals and application delivery objec</w:t>
      </w:r>
      <w:r>
        <w:rPr>
          <w:rFonts w:ascii="Garamond" w:eastAsia="Garamond" w:hAnsi="Garamond" w:cs="Garamond"/>
          <w:b/>
          <w:color w:val="2E3D50"/>
          <w:sz w:val="21"/>
          <w:szCs w:val="21"/>
        </w:rPr>
        <w:t>tives</w:t>
      </w:r>
      <w:r>
        <w:rPr>
          <w:rFonts w:ascii="Garamond" w:eastAsia="Garamond" w:hAnsi="Garamond" w:cs="Garamond"/>
          <w:color w:val="2E3D50"/>
          <w:sz w:val="21"/>
          <w:szCs w:val="21"/>
        </w:rPr>
        <w:t xml:space="preserve"> by translating business needs into technical deliverables, helping cross-functional teams align on timelines, deployment strategies, and security requirements.</w:t>
      </w:r>
    </w:p>
    <w:p w14:paraId="1F1504FB"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Maintained technical documentation for infrastructure and application requirements</w:t>
      </w:r>
      <w:r>
        <w:rPr>
          <w:rFonts w:ascii="Garamond" w:eastAsia="Garamond" w:hAnsi="Garamond" w:cs="Garamond"/>
          <w:color w:val="2E3D50"/>
          <w:sz w:val="21"/>
          <w:szCs w:val="21"/>
        </w:rPr>
        <w:t>, includ</w:t>
      </w:r>
      <w:r>
        <w:rPr>
          <w:rFonts w:ascii="Garamond" w:eastAsia="Garamond" w:hAnsi="Garamond" w:cs="Garamond"/>
          <w:color w:val="2E3D50"/>
          <w:sz w:val="21"/>
          <w:szCs w:val="21"/>
        </w:rPr>
        <w:t>ing BRDs, FRDs, SRS, and RTMs, serving as the foundation for infrastructure-as-code (</w:t>
      </w:r>
      <w:proofErr w:type="spellStart"/>
      <w:r>
        <w:rPr>
          <w:rFonts w:ascii="Garamond" w:eastAsia="Garamond" w:hAnsi="Garamond" w:cs="Garamond"/>
          <w:color w:val="2E3D50"/>
          <w:sz w:val="21"/>
          <w:szCs w:val="21"/>
        </w:rPr>
        <w:t>IaC</w:t>
      </w:r>
      <w:proofErr w:type="spellEnd"/>
      <w:r>
        <w:rPr>
          <w:rFonts w:ascii="Garamond" w:eastAsia="Garamond" w:hAnsi="Garamond" w:cs="Garamond"/>
          <w:color w:val="2E3D50"/>
          <w:sz w:val="21"/>
          <w:szCs w:val="21"/>
        </w:rPr>
        <w:t>) templates and DevOps automation playbooks.</w:t>
      </w:r>
    </w:p>
    <w:p w14:paraId="046CE2EF"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Created and managed infrastructure project plans</w:t>
      </w:r>
      <w:r>
        <w:rPr>
          <w:rFonts w:ascii="Garamond" w:eastAsia="Garamond" w:hAnsi="Garamond" w:cs="Garamond"/>
          <w:color w:val="2E3D50"/>
          <w:sz w:val="21"/>
          <w:szCs w:val="21"/>
        </w:rPr>
        <w:t>, integrating CI/CD automation, AWS provisioning and environment setup to s</w:t>
      </w:r>
      <w:r>
        <w:rPr>
          <w:rFonts w:ascii="Garamond" w:eastAsia="Garamond" w:hAnsi="Garamond" w:cs="Garamond"/>
          <w:color w:val="2E3D50"/>
          <w:sz w:val="21"/>
          <w:szCs w:val="21"/>
        </w:rPr>
        <w:t>upport scalable, secure delivery pipelines.</w:t>
      </w:r>
    </w:p>
    <w:p w14:paraId="604AA4D1"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lastRenderedPageBreak/>
        <w:t>Performed business process and technical workflow analysis</w:t>
      </w:r>
      <w:r>
        <w:rPr>
          <w:rFonts w:ascii="Garamond" w:eastAsia="Garamond" w:hAnsi="Garamond" w:cs="Garamond"/>
          <w:color w:val="2E3D50"/>
          <w:sz w:val="21"/>
          <w:szCs w:val="21"/>
        </w:rPr>
        <w:t>, converting customer and stakeholder input into sprint-ready user stories, infrastructure specs, and deployment targets across AWS services (e.g., EC2, R</w:t>
      </w:r>
      <w:r>
        <w:rPr>
          <w:rFonts w:ascii="Garamond" w:eastAsia="Garamond" w:hAnsi="Garamond" w:cs="Garamond"/>
          <w:color w:val="2E3D50"/>
          <w:sz w:val="21"/>
          <w:szCs w:val="21"/>
        </w:rPr>
        <w:t>DS, S3, Lambda).</w:t>
      </w:r>
    </w:p>
    <w:p w14:paraId="2AA1D665"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Led agile ceremonies including Sprint Planning, Daily Standups, and Retrospectives</w:t>
      </w:r>
      <w:r>
        <w:rPr>
          <w:rFonts w:ascii="Garamond" w:eastAsia="Garamond" w:hAnsi="Garamond" w:cs="Garamond"/>
          <w:color w:val="2E3D50"/>
          <w:sz w:val="21"/>
          <w:szCs w:val="21"/>
        </w:rPr>
        <w:t>, leveraging Jira and sprint burndown charts to monitor DevOps backlog, infrastructure delivery progress, and operational blockers.</w:t>
      </w:r>
    </w:p>
    <w:p w14:paraId="1DAAACD2"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Utilized Jira to manage c</w:t>
      </w:r>
      <w:r>
        <w:rPr>
          <w:rFonts w:ascii="Garamond" w:eastAsia="Garamond" w:hAnsi="Garamond" w:cs="Garamond"/>
          <w:b/>
          <w:color w:val="2E3D50"/>
          <w:sz w:val="21"/>
          <w:szCs w:val="21"/>
        </w:rPr>
        <w:t>loud and application user stories</w:t>
      </w:r>
      <w:r>
        <w:rPr>
          <w:rFonts w:ascii="Garamond" w:eastAsia="Garamond" w:hAnsi="Garamond" w:cs="Garamond"/>
          <w:color w:val="2E3D50"/>
          <w:sz w:val="21"/>
          <w:szCs w:val="21"/>
        </w:rPr>
        <w:t>, track bugs, and coordinate delivery timelines for features tied to AWS services, security improvements, and deployment optimizations.</w:t>
      </w:r>
    </w:p>
    <w:p w14:paraId="37B4BCBF"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Created cloud-aware data models and source-to-target mapping schemas</w:t>
      </w:r>
      <w:r>
        <w:rPr>
          <w:rFonts w:ascii="Garamond" w:eastAsia="Garamond" w:hAnsi="Garamond" w:cs="Garamond"/>
          <w:color w:val="2E3D50"/>
          <w:sz w:val="21"/>
          <w:szCs w:val="21"/>
        </w:rPr>
        <w:t xml:space="preserve"> using tools like M</w:t>
      </w:r>
      <w:r>
        <w:rPr>
          <w:rFonts w:ascii="Garamond" w:eastAsia="Garamond" w:hAnsi="Garamond" w:cs="Garamond"/>
          <w:color w:val="2E3D50"/>
          <w:sz w:val="21"/>
          <w:szCs w:val="21"/>
        </w:rPr>
        <w:t>S Visio and ERD modeling, ensuring compatibility with AWS data services such as RDS, DynamoDB, and S3-based data lakes.</w:t>
      </w:r>
    </w:p>
    <w:p w14:paraId="2BB9B7AA"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Monitored infrastructure and deployment performance metrics</w:t>
      </w:r>
      <w:r>
        <w:rPr>
          <w:rFonts w:ascii="Garamond" w:eastAsia="Garamond" w:hAnsi="Garamond" w:cs="Garamond"/>
          <w:color w:val="2E3D50"/>
          <w:sz w:val="21"/>
          <w:szCs w:val="21"/>
        </w:rPr>
        <w:t>, integrating AWS CloudWatch and custom logging tools to track progress, dete</w:t>
      </w:r>
      <w:r>
        <w:rPr>
          <w:rFonts w:ascii="Garamond" w:eastAsia="Garamond" w:hAnsi="Garamond" w:cs="Garamond"/>
          <w:color w:val="2E3D50"/>
          <w:sz w:val="21"/>
          <w:szCs w:val="21"/>
        </w:rPr>
        <w:t>ct failures, and provide real-time feedback to stakeholders and delivery teams.</w:t>
      </w:r>
    </w:p>
    <w:p w14:paraId="0EC7CB27"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Provided technical direction to infrastructure and development teams</w:t>
      </w:r>
      <w:r>
        <w:rPr>
          <w:rFonts w:ascii="Garamond" w:eastAsia="Garamond" w:hAnsi="Garamond" w:cs="Garamond"/>
          <w:color w:val="2E3D50"/>
          <w:sz w:val="21"/>
          <w:szCs w:val="21"/>
        </w:rPr>
        <w:t>, assigning tasks across cloud provisioning, deployment automation, and system hardening efforts to ensure e</w:t>
      </w:r>
      <w:r>
        <w:rPr>
          <w:rFonts w:ascii="Garamond" w:eastAsia="Garamond" w:hAnsi="Garamond" w:cs="Garamond"/>
          <w:color w:val="2E3D50"/>
          <w:sz w:val="21"/>
          <w:szCs w:val="21"/>
        </w:rPr>
        <w:t>fficient delivery and secure operations.</w:t>
      </w:r>
    </w:p>
    <w:p w14:paraId="21C95B34" w14:textId="77777777" w:rsidR="00BB4517" w:rsidRDefault="00BB4517">
      <w:pPr>
        <w:pBdr>
          <w:top w:val="nil"/>
          <w:left w:val="nil"/>
          <w:bottom w:val="nil"/>
          <w:right w:val="nil"/>
          <w:between w:val="nil"/>
        </w:pBdr>
        <w:ind w:left="720"/>
        <w:rPr>
          <w:rFonts w:ascii="Garamond" w:eastAsia="Garamond" w:hAnsi="Garamond" w:cs="Garamond"/>
          <w:color w:val="2E3D50"/>
          <w:sz w:val="21"/>
          <w:szCs w:val="21"/>
        </w:rPr>
      </w:pPr>
    </w:p>
    <w:p w14:paraId="44BCB108" w14:textId="77777777" w:rsidR="00BB4517" w:rsidRDefault="006F6E55">
      <w:pPr>
        <w:pBdr>
          <w:top w:val="nil"/>
          <w:left w:val="nil"/>
          <w:bottom w:val="nil"/>
          <w:right w:val="nil"/>
          <w:between w:val="nil"/>
        </w:pBdr>
        <w:spacing w:after="150"/>
        <w:rPr>
          <w:rFonts w:ascii="Garamond" w:eastAsia="Garamond" w:hAnsi="Garamond" w:cs="Garamond"/>
          <w:color w:val="2E3D50"/>
          <w:sz w:val="19"/>
          <w:szCs w:val="19"/>
        </w:rPr>
      </w:pPr>
      <w:r>
        <w:rPr>
          <w:rFonts w:ascii="Garamond" w:eastAsia="Garamond" w:hAnsi="Garamond" w:cs="Garamond"/>
          <w:b/>
          <w:color w:val="2E3D50"/>
          <w:sz w:val="20"/>
          <w:szCs w:val="20"/>
        </w:rPr>
        <w:t>Clients</w:t>
      </w:r>
      <w:r>
        <w:rPr>
          <w:rFonts w:ascii="Garamond" w:eastAsia="Garamond" w:hAnsi="Garamond" w:cs="Garamond"/>
          <w:color w:val="2E3D50"/>
          <w:sz w:val="19"/>
          <w:szCs w:val="19"/>
        </w:rPr>
        <w:t>:</w:t>
      </w:r>
    </w:p>
    <w:p w14:paraId="15E06344" w14:textId="77777777" w:rsidR="00BB4517" w:rsidRDefault="006F6E55">
      <w:pPr>
        <w:numPr>
          <w:ilvl w:val="0"/>
          <w:numId w:val="2"/>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color w:val="2E3D50"/>
          <w:sz w:val="19"/>
          <w:szCs w:val="19"/>
        </w:rPr>
        <w:t>GMC</w:t>
      </w:r>
    </w:p>
    <w:p w14:paraId="5C4CD5A2" w14:textId="77777777" w:rsidR="00BB4517" w:rsidRDefault="006F6E55">
      <w:pPr>
        <w:numPr>
          <w:ilvl w:val="0"/>
          <w:numId w:val="2"/>
        </w:numPr>
        <w:pBdr>
          <w:top w:val="nil"/>
          <w:left w:val="nil"/>
          <w:bottom w:val="nil"/>
          <w:right w:val="nil"/>
          <w:between w:val="nil"/>
        </w:pBdr>
        <w:spacing w:after="150"/>
        <w:ind w:left="180" w:hanging="180"/>
        <w:rPr>
          <w:rFonts w:ascii="Garamond" w:eastAsia="Garamond" w:hAnsi="Garamond" w:cs="Garamond"/>
          <w:color w:val="2E3D50"/>
        </w:rPr>
      </w:pPr>
      <w:r>
        <w:rPr>
          <w:rFonts w:ascii="Garamond" w:eastAsia="Garamond" w:hAnsi="Garamond" w:cs="Garamond"/>
          <w:color w:val="2E3D50"/>
          <w:sz w:val="19"/>
          <w:szCs w:val="19"/>
        </w:rPr>
        <w:t>Pottery Barn</w:t>
      </w:r>
      <w:r>
        <w:br/>
      </w:r>
    </w:p>
    <w:p w14:paraId="0AAC8EF5" w14:textId="77777777" w:rsidR="00BB4517" w:rsidRDefault="006F6E55">
      <w:pPr>
        <w:pBdr>
          <w:top w:val="nil"/>
          <w:left w:val="nil"/>
          <w:bottom w:val="nil"/>
          <w:right w:val="nil"/>
          <w:between w:val="nil"/>
        </w:pBd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PDX, Inc, Fort Worth TX                                                                                                                      June 2015 – March 2016</w:t>
      </w:r>
    </w:p>
    <w:p w14:paraId="18F4FE16" w14:textId="77777777" w:rsidR="00BB4517" w:rsidRDefault="006F6E55">
      <w:pPr>
        <w:pBdr>
          <w:top w:val="nil"/>
          <w:left w:val="nil"/>
          <w:bottom w:val="nil"/>
          <w:right w:val="nil"/>
          <w:between w:val="nil"/>
        </w:pBdr>
        <w:jc w:val="both"/>
        <w:rPr>
          <w:rFonts w:ascii="Garamond" w:eastAsia="Garamond" w:hAnsi="Garamond" w:cs="Garamond"/>
          <w:b/>
          <w:color w:val="2E3D50"/>
          <w:sz w:val="20"/>
          <w:szCs w:val="20"/>
        </w:rPr>
      </w:pPr>
      <w:r>
        <w:rPr>
          <w:rFonts w:ascii="Garamond" w:eastAsia="Garamond" w:hAnsi="Garamond" w:cs="Garamond"/>
          <w:b/>
          <w:color w:val="2E3D50"/>
          <w:sz w:val="20"/>
          <w:szCs w:val="20"/>
        </w:rPr>
        <w:t>Role:</w:t>
      </w:r>
      <w:r>
        <w:rPr>
          <w:rFonts w:ascii="Garamond" w:eastAsia="Garamond" w:hAnsi="Garamond" w:cs="Garamond"/>
          <w:b/>
          <w:color w:val="2E3D50"/>
          <w:sz w:val="21"/>
          <w:szCs w:val="21"/>
        </w:rPr>
        <w:t xml:space="preserve"> DevOps/Infra Intern</w:t>
      </w:r>
    </w:p>
    <w:p w14:paraId="09C4447F"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Projects: Support Queue</w:t>
      </w:r>
      <w:r>
        <w:br/>
      </w:r>
      <w:r>
        <w:rPr>
          <w:rFonts w:ascii="Garamond" w:eastAsia="Garamond" w:hAnsi="Garamond" w:cs="Garamond"/>
          <w:color w:val="2E3D50"/>
          <w:sz w:val="20"/>
          <w:szCs w:val="20"/>
        </w:rPr>
        <w:t>Collaborated with stakeholders to analyze and gather requirements for integrating an existing system with a customer service ticketing system, ensuring alignment with business objectives and technical feasibilit</w:t>
      </w:r>
      <w:r>
        <w:rPr>
          <w:rFonts w:ascii="Garamond" w:eastAsia="Garamond" w:hAnsi="Garamond" w:cs="Garamond"/>
          <w:color w:val="2E3D50"/>
          <w:sz w:val="20"/>
          <w:szCs w:val="20"/>
        </w:rPr>
        <w:t>y. Worked with cross-functional teams to define the data flow, process automation, and reporting needs, facilitating seamless data exchange and improved operational efficiency. Contributed to the development of integration strategies and documented busines</w:t>
      </w:r>
      <w:r>
        <w:rPr>
          <w:rFonts w:ascii="Garamond" w:eastAsia="Garamond" w:hAnsi="Garamond" w:cs="Garamond"/>
          <w:color w:val="2E3D50"/>
          <w:sz w:val="20"/>
          <w:szCs w:val="20"/>
        </w:rPr>
        <w:t>s processes, enabling the creation of automated data pulls and reporting workflows. Supported trend analysis and report generation by ensuring data was processed and delivered to the appropriate reporting database, providing actionable insights for busines</w:t>
      </w:r>
      <w:r>
        <w:rPr>
          <w:rFonts w:ascii="Garamond" w:eastAsia="Garamond" w:hAnsi="Garamond" w:cs="Garamond"/>
          <w:color w:val="2E3D50"/>
          <w:sz w:val="20"/>
          <w:szCs w:val="20"/>
        </w:rPr>
        <w:t>s decision-making.</w:t>
      </w:r>
      <w:r>
        <w:br/>
      </w:r>
      <w:r>
        <w:rPr>
          <w:rFonts w:ascii="Garamond" w:eastAsia="Garamond" w:hAnsi="Garamond" w:cs="Garamond"/>
          <w:b/>
          <w:color w:val="2E3D50"/>
          <w:sz w:val="20"/>
          <w:szCs w:val="20"/>
        </w:rPr>
        <w:t>Environment: Java, IBM MQ, Maven, Jenkins, Agile Scrum, HIPAA, MS Visio, MS SharePoint, MS Project, SOAP UI, HTML, XML, SQL, MS Office Suite, UAT, Windows.</w:t>
      </w:r>
    </w:p>
    <w:p w14:paraId="49847FF2" w14:textId="77777777" w:rsidR="00BB4517" w:rsidRDefault="006F6E55">
      <w:pPr>
        <w:tabs>
          <w:tab w:val="right" w:pos="10500"/>
          <w:tab w:val="right" w:pos="10800"/>
          <w:tab w:val="right" w:pos="10500"/>
        </w:tabs>
        <w:jc w:val="both"/>
        <w:rPr>
          <w:rFonts w:ascii="Garamond" w:eastAsia="Garamond" w:hAnsi="Garamond" w:cs="Garamond"/>
          <w:b/>
          <w:color w:val="2E3D50"/>
          <w:sz w:val="20"/>
          <w:szCs w:val="20"/>
        </w:rPr>
      </w:pPr>
      <w:r>
        <w:rPr>
          <w:rFonts w:ascii="Garamond" w:eastAsia="Garamond" w:hAnsi="Garamond" w:cs="Garamond"/>
          <w:b/>
          <w:color w:val="2E3D50"/>
          <w:sz w:val="20"/>
          <w:szCs w:val="20"/>
        </w:rPr>
        <w:t>Contributions:</w:t>
      </w:r>
    </w:p>
    <w:p w14:paraId="7B2D4F83"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Collaborated with engineering and DevOps teams to define data inge</w:t>
      </w:r>
      <w:r>
        <w:rPr>
          <w:rFonts w:ascii="Garamond" w:eastAsia="Garamond" w:hAnsi="Garamond" w:cs="Garamond"/>
          <w:b/>
          <w:color w:val="2E3D50"/>
          <w:sz w:val="21"/>
          <w:szCs w:val="21"/>
        </w:rPr>
        <w:t>stion workflows</w:t>
      </w:r>
      <w:r>
        <w:rPr>
          <w:rFonts w:ascii="Garamond" w:eastAsia="Garamond" w:hAnsi="Garamond" w:cs="Garamond"/>
          <w:color w:val="2E3D50"/>
          <w:sz w:val="21"/>
          <w:szCs w:val="21"/>
        </w:rPr>
        <w:t xml:space="preserve">, automating daily data pulls using shell scripts and scheduling tools (e.g., </w:t>
      </w:r>
      <w:proofErr w:type="spellStart"/>
      <w:r>
        <w:rPr>
          <w:rFonts w:ascii="Garamond" w:eastAsia="Garamond" w:hAnsi="Garamond" w:cs="Garamond"/>
          <w:color w:val="2E3D50"/>
          <w:sz w:val="21"/>
          <w:szCs w:val="21"/>
        </w:rPr>
        <w:t>cron</w:t>
      </w:r>
      <w:proofErr w:type="spellEnd"/>
      <w:r>
        <w:rPr>
          <w:rFonts w:ascii="Garamond" w:eastAsia="Garamond" w:hAnsi="Garamond" w:cs="Garamond"/>
          <w:color w:val="2E3D50"/>
          <w:sz w:val="21"/>
          <w:szCs w:val="21"/>
        </w:rPr>
        <w:t>) to streamline data pipelines and reduce manual overhead.</w:t>
      </w:r>
    </w:p>
    <w:p w14:paraId="14504450"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Documented system integration requirements, cloud workflows, and data processes</w:t>
      </w:r>
      <w:r>
        <w:rPr>
          <w:rFonts w:ascii="Garamond" w:eastAsia="Garamond" w:hAnsi="Garamond" w:cs="Garamond"/>
          <w:color w:val="2E3D50"/>
          <w:sz w:val="21"/>
          <w:szCs w:val="21"/>
        </w:rPr>
        <w:t xml:space="preserve"> using MS Visio and C</w:t>
      </w:r>
      <w:r>
        <w:rPr>
          <w:rFonts w:ascii="Garamond" w:eastAsia="Garamond" w:hAnsi="Garamond" w:cs="Garamond"/>
          <w:color w:val="2E3D50"/>
          <w:sz w:val="21"/>
          <w:szCs w:val="21"/>
        </w:rPr>
        <w:t>onfluence, ensuring technical alignment between development, operations, and stakeholder teams.</w:t>
      </w:r>
    </w:p>
    <w:p w14:paraId="66595DF1"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Developed process flow diagrams and authored user stories</w:t>
      </w:r>
      <w:r>
        <w:rPr>
          <w:rFonts w:ascii="Garamond" w:eastAsia="Garamond" w:hAnsi="Garamond" w:cs="Garamond"/>
          <w:color w:val="2E3D50"/>
          <w:sz w:val="21"/>
          <w:szCs w:val="21"/>
        </w:rPr>
        <w:t xml:space="preserve"> to support the design and deployment of automated data integration solutions, contributing to increase</w:t>
      </w:r>
      <w:r>
        <w:rPr>
          <w:rFonts w:ascii="Garamond" w:eastAsia="Garamond" w:hAnsi="Garamond" w:cs="Garamond"/>
          <w:color w:val="2E3D50"/>
          <w:sz w:val="21"/>
          <w:szCs w:val="21"/>
        </w:rPr>
        <w:t>d data pipeline reliability and traceability.</w:t>
      </w:r>
    </w:p>
    <w:p w14:paraId="0D75DF30"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Supported operational data analysis</w:t>
      </w:r>
      <w:r>
        <w:rPr>
          <w:rFonts w:ascii="Garamond" w:eastAsia="Garamond" w:hAnsi="Garamond" w:cs="Garamond"/>
          <w:color w:val="2E3D50"/>
          <w:sz w:val="21"/>
          <w:szCs w:val="21"/>
        </w:rPr>
        <w:t xml:space="preserve"> by working closely with stakeholders to define KPIs and reporting needs, integrating insights into dashboards and enabling data-driven decision-making for performance monitor</w:t>
      </w:r>
      <w:r>
        <w:rPr>
          <w:rFonts w:ascii="Garamond" w:eastAsia="Garamond" w:hAnsi="Garamond" w:cs="Garamond"/>
          <w:color w:val="2E3D50"/>
          <w:sz w:val="21"/>
          <w:szCs w:val="21"/>
        </w:rPr>
        <w:t>ing.</w:t>
      </w:r>
    </w:p>
    <w:p w14:paraId="7DFFF8D8"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Assisted in coordinating and executing User Acceptance Testing (UAT)</w:t>
      </w:r>
      <w:r>
        <w:rPr>
          <w:rFonts w:ascii="Garamond" w:eastAsia="Garamond" w:hAnsi="Garamond" w:cs="Garamond"/>
          <w:color w:val="2E3D50"/>
          <w:sz w:val="21"/>
          <w:szCs w:val="21"/>
        </w:rPr>
        <w:t xml:space="preserve"> for data pipeline and integration enhancements, validating system behavior, edge-case handling, and performance against functional specs.</w:t>
      </w:r>
    </w:p>
    <w:p w14:paraId="5FFA7073"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 xml:space="preserve">Actively participated in Agile Scrum </w:t>
      </w:r>
      <w:r>
        <w:rPr>
          <w:rFonts w:ascii="Garamond" w:eastAsia="Garamond" w:hAnsi="Garamond" w:cs="Garamond"/>
          <w:b/>
          <w:color w:val="2E3D50"/>
          <w:sz w:val="21"/>
          <w:szCs w:val="21"/>
        </w:rPr>
        <w:t>ceremonies</w:t>
      </w:r>
      <w:r>
        <w:rPr>
          <w:rFonts w:ascii="Garamond" w:eastAsia="Garamond" w:hAnsi="Garamond" w:cs="Garamond"/>
          <w:color w:val="2E3D50"/>
          <w:sz w:val="21"/>
          <w:szCs w:val="21"/>
        </w:rPr>
        <w:t>, including sprint planning, daily stand-ups, and retrospectives, collaborating with DevOps engineers to track sprint goals and resolve technical blockers.</w:t>
      </w:r>
    </w:p>
    <w:p w14:paraId="25B8E0E4"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Contributed to system performance and trend analysis</w:t>
      </w:r>
      <w:r>
        <w:rPr>
          <w:rFonts w:ascii="Garamond" w:eastAsia="Garamond" w:hAnsi="Garamond" w:cs="Garamond"/>
          <w:color w:val="2E3D50"/>
          <w:sz w:val="21"/>
          <w:szCs w:val="21"/>
        </w:rPr>
        <w:t>, providing data-backed insights to he</w:t>
      </w:r>
      <w:r>
        <w:rPr>
          <w:rFonts w:ascii="Garamond" w:eastAsia="Garamond" w:hAnsi="Garamond" w:cs="Garamond"/>
          <w:color w:val="2E3D50"/>
          <w:sz w:val="21"/>
          <w:szCs w:val="21"/>
        </w:rPr>
        <w:t>lp optimize cloud resource allocation, process efficiency, and monitoring strategies.</w:t>
      </w:r>
    </w:p>
    <w:p w14:paraId="409860FF" w14:textId="77777777" w:rsidR="00BB4517" w:rsidRDefault="006F6E55">
      <w:pPr>
        <w:numPr>
          <w:ilvl w:val="0"/>
          <w:numId w:val="5"/>
        </w:numPr>
        <w:pBdr>
          <w:top w:val="nil"/>
          <w:left w:val="nil"/>
          <w:bottom w:val="nil"/>
          <w:right w:val="nil"/>
          <w:between w:val="nil"/>
        </w:pBdr>
        <w:ind w:left="180" w:hanging="180"/>
        <w:rPr>
          <w:rFonts w:ascii="Garamond" w:eastAsia="Garamond" w:hAnsi="Garamond" w:cs="Garamond"/>
          <w:color w:val="2E3D50"/>
        </w:rPr>
      </w:pPr>
      <w:r>
        <w:rPr>
          <w:rFonts w:ascii="Garamond" w:eastAsia="Garamond" w:hAnsi="Garamond" w:cs="Garamond"/>
          <w:b/>
          <w:color w:val="2E3D50"/>
          <w:sz w:val="21"/>
          <w:szCs w:val="21"/>
        </w:rPr>
        <w:t>Utilized SQL and reporting tools</w:t>
      </w:r>
      <w:r>
        <w:rPr>
          <w:rFonts w:ascii="Garamond" w:eastAsia="Garamond" w:hAnsi="Garamond" w:cs="Garamond"/>
          <w:color w:val="2E3D50"/>
          <w:sz w:val="21"/>
          <w:szCs w:val="21"/>
        </w:rPr>
        <w:t xml:space="preserve"> (e.g., MySQL, PostgreSQL, or Redshift) to extract and analyze operational data, generating insights for stakeholders to improve system wo</w:t>
      </w:r>
      <w:r>
        <w:rPr>
          <w:rFonts w:ascii="Garamond" w:eastAsia="Garamond" w:hAnsi="Garamond" w:cs="Garamond"/>
          <w:color w:val="2E3D50"/>
          <w:sz w:val="21"/>
          <w:szCs w:val="21"/>
        </w:rPr>
        <w:t>rkflows and reporting accuracy.</w:t>
      </w:r>
    </w:p>
    <w:p w14:paraId="30CDEC22" w14:textId="77777777" w:rsidR="00BB4517" w:rsidRDefault="00BB4517">
      <w:pPr>
        <w:pBdr>
          <w:top w:val="nil"/>
          <w:left w:val="nil"/>
          <w:bottom w:val="nil"/>
          <w:right w:val="nil"/>
          <w:between w:val="nil"/>
        </w:pBdr>
        <w:ind w:left="720"/>
        <w:rPr>
          <w:rFonts w:ascii="Garamond" w:eastAsia="Garamond" w:hAnsi="Garamond" w:cs="Garamond"/>
          <w:color w:val="2E3D50"/>
          <w:sz w:val="21"/>
          <w:szCs w:val="21"/>
        </w:rPr>
      </w:pPr>
    </w:p>
    <w:p w14:paraId="66E8917E" w14:textId="77777777" w:rsidR="00BB4517" w:rsidRDefault="006F6E55">
      <w:pPr>
        <w:pBdr>
          <w:top w:val="single" w:sz="8" w:space="6" w:color="EAEBED"/>
          <w:left w:val="nil"/>
          <w:bottom w:val="single" w:sz="12" w:space="1" w:color="2E3D50"/>
          <w:right w:val="nil"/>
          <w:between w:val="nil"/>
        </w:pBdr>
        <w:spacing w:before="120" w:after="50"/>
        <w:jc w:val="both"/>
        <w:rPr>
          <w:rFonts w:ascii="Garamond" w:eastAsia="Garamond" w:hAnsi="Garamond" w:cs="Garamond"/>
          <w:b/>
          <w:color w:val="2E3D50"/>
          <w:sz w:val="22"/>
          <w:szCs w:val="22"/>
        </w:rPr>
      </w:pPr>
      <w:r>
        <w:rPr>
          <w:rFonts w:ascii="Garamond" w:eastAsia="Garamond" w:hAnsi="Garamond" w:cs="Garamond"/>
          <w:b/>
          <w:color w:val="2E3D50"/>
        </w:rPr>
        <w:t>CERTIFICATIONS</w:t>
      </w:r>
    </w:p>
    <w:p w14:paraId="03227102" w14:textId="77777777" w:rsidR="00BB4517" w:rsidRDefault="006F6E55">
      <w:pPr>
        <w:pBdr>
          <w:top w:val="nil"/>
          <w:left w:val="nil"/>
          <w:bottom w:val="nil"/>
          <w:right w:val="nil"/>
          <w:between w:val="nil"/>
        </w:pBdr>
        <w:jc w:val="both"/>
        <w:rPr>
          <w:rFonts w:ascii="Garamond" w:eastAsia="Garamond" w:hAnsi="Garamond" w:cs="Garamond"/>
          <w:b/>
          <w:color w:val="2E3D50"/>
          <w:sz w:val="20"/>
          <w:szCs w:val="20"/>
        </w:rPr>
      </w:pPr>
      <w:r>
        <w:rPr>
          <w:rFonts w:ascii="Garamond" w:eastAsia="Garamond" w:hAnsi="Garamond" w:cs="Garamond"/>
          <w:b/>
          <w:color w:val="2E3D50"/>
          <w:sz w:val="21"/>
          <w:szCs w:val="21"/>
        </w:rPr>
        <w:t>AWS Certified Solutions Architect – Associate</w:t>
      </w:r>
    </w:p>
    <w:p w14:paraId="5B561239" w14:textId="77777777" w:rsidR="00BB4517" w:rsidRDefault="006F6E55">
      <w:pPr>
        <w:pBdr>
          <w:top w:val="nil"/>
          <w:left w:val="nil"/>
          <w:bottom w:val="nil"/>
          <w:right w:val="nil"/>
          <w:between w:val="nil"/>
        </w:pBdr>
        <w:tabs>
          <w:tab w:val="right" w:pos="10500"/>
          <w:tab w:val="right" w:pos="10800"/>
        </w:tabs>
        <w:jc w:val="both"/>
        <w:rPr>
          <w:rFonts w:ascii="Garamond" w:eastAsia="Garamond" w:hAnsi="Garamond" w:cs="Garamond"/>
          <w:color w:val="2E3D50"/>
          <w:sz w:val="19"/>
          <w:szCs w:val="19"/>
        </w:rPr>
      </w:pPr>
      <w:r>
        <w:rPr>
          <w:rFonts w:ascii="Garamond" w:eastAsia="Garamond" w:hAnsi="Garamond" w:cs="Garamond"/>
          <w:color w:val="2E3D50"/>
          <w:sz w:val="20"/>
          <w:szCs w:val="20"/>
        </w:rPr>
        <w:t>AWS • 2024</w:t>
      </w:r>
    </w:p>
    <w:p w14:paraId="1005ECE7" w14:textId="77777777" w:rsidR="00BB4517" w:rsidRDefault="00BB4517"/>
    <w:sectPr w:rsidR="00BB4517">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719970C-0ED3-4E8E-A4F1-0B3695EDF041}"/>
    <w:embedBold r:id="rId2" w:fontKey="{0B960710-2FD4-4D36-9316-3C254B9D5B45}"/>
  </w:font>
  <w:font w:name="Georgia">
    <w:panose1 w:val="02040502050405020303"/>
    <w:charset w:val="00"/>
    <w:family w:val="roman"/>
    <w:pitch w:val="variable"/>
    <w:sig w:usb0="00000287" w:usb1="00000000" w:usb2="00000000" w:usb3="00000000" w:csb0="0000009F" w:csb1="00000000"/>
    <w:embedRegular r:id="rId3" w:fontKey="{8C3EC348-AEA8-48AB-9181-A5D83FA3F691}"/>
    <w:embedItalic r:id="rId4" w:fontKey="{D16E3979-45AE-4F1F-A955-1E5DB87D4A4E}"/>
  </w:font>
  <w:font w:name="Garamond">
    <w:panose1 w:val="02020404030301010803"/>
    <w:charset w:val="00"/>
    <w:family w:val="roman"/>
    <w:pitch w:val="variable"/>
    <w:sig w:usb0="00000287" w:usb1="00000000" w:usb2="00000000" w:usb3="00000000" w:csb0="0000009F" w:csb1="00000000"/>
    <w:embedRegular r:id="rId5" w:fontKey="{786B4E9F-902A-4C86-B03E-49491204D8D3}"/>
    <w:embedBold r:id="rId6" w:fontKey="{2493767C-0DED-4550-97DF-30A3E29A8357}"/>
  </w:font>
  <w:font w:name="Calibri">
    <w:panose1 w:val="020F0502020204030204"/>
    <w:charset w:val="00"/>
    <w:family w:val="swiss"/>
    <w:pitch w:val="variable"/>
    <w:sig w:usb0="E4002EFF" w:usb1="C200247B" w:usb2="00000009" w:usb3="00000000" w:csb0="000001FF" w:csb1="00000000"/>
    <w:embedRegular r:id="rId7" w:fontKey="{2FBB2144-B0F6-44C2-A40C-325E906026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3000"/>
    <w:multiLevelType w:val="multilevel"/>
    <w:tmpl w:val="49025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D2795"/>
    <w:multiLevelType w:val="multilevel"/>
    <w:tmpl w:val="545CC30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12B6D"/>
    <w:multiLevelType w:val="multilevel"/>
    <w:tmpl w:val="8396AC7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4D4B0A"/>
    <w:multiLevelType w:val="multilevel"/>
    <w:tmpl w:val="EA5C6F6A"/>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3E706C"/>
    <w:multiLevelType w:val="multilevel"/>
    <w:tmpl w:val="63FC321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EE7883"/>
    <w:multiLevelType w:val="multilevel"/>
    <w:tmpl w:val="2F9282A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517"/>
    <w:rsid w:val="003D36E9"/>
    <w:rsid w:val="006F6E55"/>
    <w:rsid w:val="009E2561"/>
    <w:rsid w:val="00A6789B"/>
    <w:rsid w:val="00B2420E"/>
    <w:rsid w:val="00BB4517"/>
    <w:rsid w:val="00CA7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CCCC"/>
  <w15:docId w15:val="{B2DDA584-BB91-4378-A02D-C708C7E8A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879283">
      <w:bodyDiv w:val="1"/>
      <w:marLeft w:val="0"/>
      <w:marRight w:val="0"/>
      <w:marTop w:val="0"/>
      <w:marBottom w:val="0"/>
      <w:divBdr>
        <w:top w:val="none" w:sz="0" w:space="0" w:color="auto"/>
        <w:left w:val="none" w:sz="0" w:space="0" w:color="auto"/>
        <w:bottom w:val="none" w:sz="0" w:space="0" w:color="auto"/>
        <w:right w:val="none" w:sz="0" w:space="0" w:color="auto"/>
      </w:divBdr>
    </w:div>
    <w:div w:id="1677682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5</Pages>
  <Words>3540</Words>
  <Characters>20179</Characters>
  <Application>Microsoft Office Word</Application>
  <DocSecurity>0</DocSecurity>
  <Lines>168</Lines>
  <Paragraphs>47</Paragraphs>
  <ScaleCrop>false</ScaleCrop>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2025-05-06T17:16:00Z</dcterms:created>
  <dcterms:modified xsi:type="dcterms:W3CDTF">2025-05-29T17:30:00Z</dcterms:modified>
</cp:coreProperties>
</file>