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123C" w14:textId="343714AA" w:rsidR="00C4758E" w:rsidRPr="000B11AB" w:rsidRDefault="002F34CF" w:rsidP="006C2230">
      <w:pPr>
        <w:widowControl w:val="0"/>
        <w:suppressAutoHyphens/>
        <w:spacing w:after="0" w:line="240" w:lineRule="auto"/>
        <w:jc w:val="both"/>
        <w:textAlignment w:val="baseline"/>
        <w:rPr>
          <w:rFonts w:eastAsia="Trebuchet MS" w:cstheme="minorHAnsi"/>
          <w:b/>
          <w:color w:val="000000" w:themeColor="text1"/>
          <w:kern w:val="2"/>
          <w:lang w:eastAsia="hi-IN" w:bidi="hi-IN"/>
        </w:rPr>
      </w:pPr>
      <w:r w:rsidRPr="000B11AB">
        <w:rPr>
          <w:rFonts w:cstheme="minorHAnsi"/>
          <w:noProof/>
        </w:rPr>
        <w:drawing>
          <wp:anchor distT="0" distB="0" distL="114300" distR="114300" simplePos="0" relativeHeight="251657728" behindDoc="0" locked="0" layoutInCell="1" allowOverlap="1" wp14:anchorId="6E88F639" wp14:editId="7E9674F7">
            <wp:simplePos x="0" y="0"/>
            <wp:positionH relativeFrom="column">
              <wp:posOffset>5350843</wp:posOffset>
            </wp:positionH>
            <wp:positionV relativeFrom="paragraph">
              <wp:posOffset>0</wp:posOffset>
            </wp:positionV>
            <wp:extent cx="1099185" cy="920115"/>
            <wp:effectExtent l="0" t="0" r="5715" b="0"/>
            <wp:wrapThrough wrapText="bothSides">
              <wp:wrapPolygon edited="0">
                <wp:start x="0" y="0"/>
                <wp:lineTo x="0" y="21019"/>
                <wp:lineTo x="21338" y="21019"/>
                <wp:lineTo x="21338" y="0"/>
                <wp:lineTo x="0" y="0"/>
              </wp:wrapPolygon>
            </wp:wrapThrough>
            <wp:docPr id="159773478" name="Picture 3" descr="Certified ScrumMaster® (CS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ertified ScrumMaster® (CSM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9185" cy="920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28D4" w:rsidRPr="000B11AB">
        <w:rPr>
          <w:rFonts w:eastAsia="Trebuchet MS" w:cstheme="minorHAnsi"/>
          <w:b/>
          <w:color w:val="000000" w:themeColor="text1"/>
          <w:kern w:val="2"/>
          <w:lang w:eastAsia="hi-IN" w:bidi="hi-IN"/>
        </w:rPr>
        <w:t>Naga Pradeep Naguri</w:t>
      </w:r>
      <w:r w:rsidR="00C4758E" w:rsidRPr="000B11AB">
        <w:rPr>
          <w:rFonts w:eastAsia="Trebuchet MS" w:cstheme="minorHAnsi"/>
          <w:b/>
          <w:color w:val="000000" w:themeColor="text1"/>
          <w:kern w:val="2"/>
          <w:lang w:eastAsia="hi-IN" w:bidi="hi-IN"/>
        </w:rPr>
        <w:t xml:space="preserve">                                                 </w:t>
      </w:r>
    </w:p>
    <w:p w14:paraId="3184A2B4" w14:textId="6CB82BD0" w:rsidR="008328D4" w:rsidRPr="000B11AB" w:rsidRDefault="008328D4" w:rsidP="006C2230">
      <w:pPr>
        <w:widowControl w:val="0"/>
        <w:suppressAutoHyphens/>
        <w:spacing w:after="0" w:line="240" w:lineRule="auto"/>
        <w:jc w:val="both"/>
        <w:textAlignment w:val="baseline"/>
        <w:rPr>
          <w:rFonts w:eastAsia="Trebuchet MS" w:cstheme="minorHAnsi"/>
          <w:b/>
          <w:color w:val="000000" w:themeColor="text1"/>
          <w:kern w:val="2"/>
          <w:lang w:eastAsia="hi-IN" w:bidi="hi-IN"/>
        </w:rPr>
      </w:pPr>
      <w:r w:rsidRPr="000B11AB">
        <w:rPr>
          <w:rFonts w:cstheme="minorHAnsi"/>
          <w:color w:val="000000" w:themeColor="text1"/>
        </w:rPr>
        <w:t>Senior Business Analyst</w:t>
      </w:r>
      <w:r w:rsidR="00C4758E" w:rsidRPr="000B11AB">
        <w:rPr>
          <w:rFonts w:cstheme="minorHAnsi"/>
          <w:color w:val="000000" w:themeColor="text1"/>
        </w:rPr>
        <w:t xml:space="preserve"> </w:t>
      </w:r>
    </w:p>
    <w:p w14:paraId="48629B19" w14:textId="5FC785A4" w:rsidR="008328D4" w:rsidRPr="000B11AB" w:rsidRDefault="008328D4" w:rsidP="006C2230">
      <w:pPr>
        <w:pStyle w:val="NoSpacing"/>
        <w:jc w:val="both"/>
        <w:rPr>
          <w:rStyle w:val="tl8wme"/>
          <w:rFonts w:asciiTheme="minorHAnsi" w:hAnsiTheme="minorHAnsi" w:cstheme="minorHAnsi"/>
        </w:rPr>
      </w:pPr>
      <w:r w:rsidRPr="000B11AB">
        <w:rPr>
          <w:rStyle w:val="tl8wme"/>
          <w:rFonts w:asciiTheme="minorHAnsi" w:hAnsiTheme="minorHAnsi" w:cstheme="minorHAnsi"/>
          <w:color w:val="000000" w:themeColor="text1"/>
        </w:rPr>
        <w:t>Phone: +1</w:t>
      </w:r>
      <w:r w:rsidR="006E51A7" w:rsidRPr="000B11AB">
        <w:rPr>
          <w:rFonts w:asciiTheme="minorHAnsi" w:eastAsiaTheme="minorEastAsia" w:hAnsiTheme="minorHAnsi" w:cstheme="minorHAnsi"/>
          <w:color w:val="3C3C3B"/>
          <w:sz w:val="16"/>
          <w:szCs w:val="16"/>
          <w:shd w:val="clear" w:color="auto" w:fill="FFFFFF"/>
          <w14:ligatures w14:val="standardContextual"/>
        </w:rPr>
        <w:t xml:space="preserve"> </w:t>
      </w:r>
      <w:r w:rsidR="008B6255" w:rsidRPr="000B11AB">
        <w:rPr>
          <w:rFonts w:asciiTheme="minorHAnsi" w:hAnsiTheme="minorHAnsi" w:cstheme="minorHAnsi"/>
          <w:color w:val="000000" w:themeColor="text1"/>
        </w:rPr>
        <w:t>856-896-5416</w:t>
      </w:r>
    </w:p>
    <w:p w14:paraId="09E4E168" w14:textId="75A8C65F" w:rsidR="008328D4" w:rsidRPr="000B11AB" w:rsidRDefault="008328D4" w:rsidP="006C2230">
      <w:pPr>
        <w:pStyle w:val="NoSpacing"/>
        <w:jc w:val="both"/>
        <w:rPr>
          <w:rStyle w:val="tl8wme"/>
          <w:rFonts w:asciiTheme="minorHAnsi" w:hAnsiTheme="minorHAnsi" w:cstheme="minorHAnsi"/>
          <w:color w:val="000000" w:themeColor="text1"/>
        </w:rPr>
      </w:pPr>
      <w:r w:rsidRPr="000B11AB">
        <w:rPr>
          <w:rStyle w:val="tl8wme"/>
          <w:rFonts w:asciiTheme="minorHAnsi" w:hAnsiTheme="minorHAnsi" w:cstheme="minorHAnsi"/>
          <w:color w:val="000000" w:themeColor="text1"/>
        </w:rPr>
        <w:t xml:space="preserve">Email ID: </w:t>
      </w:r>
      <w:r w:rsidR="008B6255" w:rsidRPr="000B11AB">
        <w:rPr>
          <w:rFonts w:asciiTheme="minorHAnsi" w:hAnsiTheme="minorHAnsi" w:cstheme="minorHAnsi"/>
        </w:rPr>
        <w:t>nagapradeepnaguri@gmail.com</w:t>
      </w:r>
    </w:p>
    <w:p w14:paraId="524B289A" w14:textId="194B9D5F" w:rsidR="008C5338" w:rsidRPr="000B11AB" w:rsidRDefault="007A16D8" w:rsidP="006C2230">
      <w:pPr>
        <w:spacing w:after="0" w:line="240" w:lineRule="auto"/>
        <w:jc w:val="both"/>
        <w:rPr>
          <w:rStyle w:val="tl8wme"/>
          <w:rFonts w:cstheme="minorHAnsi"/>
        </w:rPr>
      </w:pPr>
      <w:r w:rsidRPr="000B11AB">
        <w:rPr>
          <w:rStyle w:val="tl8wme"/>
          <w:rFonts w:cstheme="minorHAnsi"/>
          <w:color w:val="000000" w:themeColor="text1"/>
        </w:rPr>
        <w:t>LinkedIn:</w:t>
      </w:r>
      <w:r w:rsidR="00D90AB8" w:rsidRPr="000B11AB">
        <w:rPr>
          <w:rFonts w:cstheme="minorHAnsi"/>
          <w:color w:val="FFFFFF"/>
          <w:spacing w:val="-1"/>
          <w:w w:val="95"/>
        </w:rPr>
        <w:t xml:space="preserve"> </w:t>
      </w:r>
      <w:r w:rsidR="00D90AB8" w:rsidRPr="000B11AB">
        <w:rPr>
          <w:rFonts w:cstheme="minorHAnsi"/>
          <w:spacing w:val="-1"/>
          <w:w w:val="95"/>
        </w:rPr>
        <w:t>https://</w:t>
      </w:r>
      <w:hyperlink r:id="rId8">
        <w:r w:rsidR="00D90AB8" w:rsidRPr="000B11AB">
          <w:rPr>
            <w:rFonts w:cstheme="minorHAnsi"/>
            <w:spacing w:val="-1"/>
            <w:w w:val="95"/>
          </w:rPr>
          <w:t>www.linkedin.com</w:t>
        </w:r>
      </w:hyperlink>
      <w:r w:rsidR="00D90AB8" w:rsidRPr="000B11AB">
        <w:rPr>
          <w:rFonts w:cstheme="minorHAnsi"/>
        </w:rPr>
        <w:t>/in/nagapradeep-naguri-b8</w:t>
      </w:r>
      <w:r w:rsidR="00BA5C18" w:rsidRPr="000B11AB">
        <w:rPr>
          <w:rFonts w:cstheme="minorHAnsi"/>
        </w:rPr>
        <w:t>8</w:t>
      </w:r>
    </w:p>
    <w:p w14:paraId="2CA805A9" w14:textId="77777777" w:rsidR="008328D4" w:rsidRPr="000B11AB" w:rsidRDefault="008328D4" w:rsidP="006C2230">
      <w:pPr>
        <w:pStyle w:val="NoSpacing"/>
        <w:jc w:val="both"/>
        <w:rPr>
          <w:rFonts w:asciiTheme="minorHAnsi" w:hAnsiTheme="minorHAnsi" w:cstheme="minorHAnsi"/>
          <w:b/>
        </w:rPr>
      </w:pPr>
      <w:r w:rsidRPr="000B11AB">
        <w:rPr>
          <w:rFonts w:asciiTheme="minorHAnsi" w:hAnsiTheme="minorHAnsi" w:cstheme="minorHAnsi"/>
          <w:noProof/>
        </w:rPr>
        <mc:AlternateContent>
          <mc:Choice Requires="wps">
            <w:drawing>
              <wp:anchor distT="0" distB="0" distL="114300" distR="114300" simplePos="0" relativeHeight="251655680" behindDoc="0" locked="0" layoutInCell="1" allowOverlap="1" wp14:anchorId="5713B9DB" wp14:editId="2ACDF65A">
                <wp:simplePos x="0" y="0"/>
                <wp:positionH relativeFrom="column">
                  <wp:posOffset>-594360</wp:posOffset>
                </wp:positionH>
                <wp:positionV relativeFrom="paragraph">
                  <wp:posOffset>177165</wp:posOffset>
                </wp:positionV>
                <wp:extent cx="7132320" cy="9525"/>
                <wp:effectExtent l="5715" t="9525" r="5715" b="9525"/>
                <wp:wrapNone/>
                <wp:docPr id="129938120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3232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467560" id="_x0000_t32" coordsize="21600,21600" o:spt="32" o:oned="t" path="m,l21600,21600e" filled="f">
                <v:path arrowok="t" fillok="f" o:connecttype="none"/>
                <o:lock v:ext="edit" shapetype="t"/>
              </v:shapetype>
              <v:shape id="AutoShape 2" o:spid="_x0000_s1026" type="#_x0000_t32" style="position:absolute;margin-left:-46.8pt;margin-top:13.95pt;width:561.6pt;height:.75pt;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"/>
            </w:pict>
          </mc:Fallback>
        </mc:AlternateContent>
      </w:r>
      <w:r w:rsidRPr="000B11AB">
        <w:rPr>
          <w:rFonts w:asciiTheme="minorHAnsi" w:hAnsiTheme="minorHAnsi" w:cstheme="minorHAnsi"/>
          <w:b/>
        </w:rPr>
        <w:t xml:space="preserve">                                                                                                                                                          </w:t>
      </w:r>
    </w:p>
    <w:p w14:paraId="205C6945" w14:textId="77777777" w:rsidR="008328D4" w:rsidRPr="000B11AB" w:rsidRDefault="008328D4" w:rsidP="006C2230">
      <w:pPr>
        <w:spacing w:after="0" w:line="240" w:lineRule="auto"/>
        <w:jc w:val="both"/>
        <w:rPr>
          <w:rFonts w:eastAsia="Trebuchet MS" w:cstheme="minorHAnsi"/>
          <w:b/>
          <w:color w:val="000000" w:themeColor="text1"/>
        </w:rPr>
      </w:pPr>
    </w:p>
    <w:p w14:paraId="592C20DA" w14:textId="77777777" w:rsidR="008328D4" w:rsidRPr="000B11AB" w:rsidRDefault="008328D4" w:rsidP="006C2230">
      <w:pPr>
        <w:spacing w:after="0" w:line="240" w:lineRule="auto"/>
        <w:jc w:val="both"/>
        <w:rPr>
          <w:rFonts w:eastAsia="Calibri" w:cstheme="minorHAnsi"/>
          <w:b/>
        </w:rPr>
      </w:pPr>
      <w:r w:rsidRPr="000B11AB">
        <w:rPr>
          <w:rFonts w:eastAsia="Calibri" w:cstheme="minorHAnsi"/>
          <w:b/>
          <w:u w:val="single"/>
        </w:rPr>
        <w:t>PROFESSIONAL SUMMARY</w:t>
      </w:r>
    </w:p>
    <w:p w14:paraId="122E8AF6" w14:textId="77777777" w:rsidR="00F81B2C" w:rsidRPr="00F81B2C" w:rsidRDefault="00F81B2C" w:rsidP="00F81B2C">
      <w:pPr>
        <w:tabs>
          <w:tab w:val="left" w:pos="478"/>
        </w:tabs>
        <w:spacing w:after="0" w:line="240" w:lineRule="auto"/>
        <w:jc w:val="both"/>
        <w:rPr>
          <w:rFonts w:cstheme="minorHAnsi"/>
          <w:color w:val="000000" w:themeColor="text1"/>
        </w:rPr>
      </w:pPr>
      <w:r w:rsidRPr="00F81B2C">
        <w:rPr>
          <w:rFonts w:cstheme="minorHAnsi"/>
          <w:color w:val="000000" w:themeColor="text1"/>
        </w:rPr>
        <w:t>Dynamic and results-driven Senior Business Analyst, Product Owner, and Release Management Engineer with over 11 years of professional experience delivering enterprise technology solutions across Insurance, Government, E-Commerce, and IT Transformation domains. Demonstrated success in leading full Software Development Life Cycle (SDLC) and Release Management processes using Agile, Waterfall, and SAFe frameworks to achieve business objectives, improve efficiency, and ensure seamless production deployments.</w:t>
      </w:r>
    </w:p>
    <w:p w14:paraId="1E95ABF4"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Adept in AI-driven solution delivery, collaborating with data science teams to design, train, and deploy machine learning models, automate decision-making, and enhance customer engagement through chatbots, NLP, and predictive analytics.</w:t>
      </w:r>
    </w:p>
    <w:p w14:paraId="6EF26609"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Deep expertise in end-to-end release management, overseeing code integration, build validation, and CI/CD pipeline orchestration using Azure DevOps, Jenkins, Git, and Bitbucket for continuous delivery.</w:t>
      </w:r>
    </w:p>
    <w:p w14:paraId="64416286"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Strong understanding of Agile frameworks, acting as both Scrum Master and Product Owner to facilitate sprint planning, backlog grooming, retrospectives, and stakeholder alignment across global distributed teams.</w:t>
      </w:r>
    </w:p>
    <w:p w14:paraId="3B6DA73D"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Experienced in business process modeling, system analysis, and requirements engineering, converting complex business needs into actionable technical specifications, use cases, and acceptance criteria.</w:t>
      </w:r>
    </w:p>
    <w:p w14:paraId="78B5B2F6"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Proven ability to coordinate multi-phase software releases across Development, QA, UAT, and Production environments — ensuring version control, release traceability, and ITIL-based change governance.</w:t>
      </w:r>
    </w:p>
    <w:p w14:paraId="6D9F8578"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Skilled in data analytics and visualization, leveraging SQL, Oracle, MySQL, Snowflake, BigQuery, Power BI, and Tableau to generate data-driven insights, release dashboards, and performance metrics.</w:t>
      </w:r>
    </w:p>
    <w:p w14:paraId="1BD04169"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Experienced in data modeling, data integration, and ETL validation, ensuring clean, consistent, and accurate data pipelines across enterprise systems.</w:t>
      </w:r>
    </w:p>
    <w:p w14:paraId="1F6A1384"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Hands-on expertise with AI/ML tools (Python, Pandas, Scikit-learn) to support model validation, performance tuning, and automation of release analytics.</w:t>
      </w:r>
    </w:p>
    <w:p w14:paraId="437B7589"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Partnered with stakeholders, developers, and QA teams to ensure requirements clarity and delivery alignment through JIRA, Confluence, Azure DevOps, and ServiceNow.</w:t>
      </w:r>
    </w:p>
    <w:p w14:paraId="7258E6A7"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Strong foundation in API validation and integration testing using Postman, Swagger, and SQL queries to confirm backend consistency and system interoperability.</w:t>
      </w:r>
    </w:p>
    <w:p w14:paraId="5795855C"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Designed UI wireframes, mockups, and workflows using Balsamiq and Lucidchart to visualize functional requirements and improve user experience design.</w:t>
      </w:r>
    </w:p>
    <w:p w14:paraId="1E29FB75"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Expertise in functional, regression, and UAT testing, coordinating defect triage and validation cycles, and ensuring end-user satisfaction through high-quality deliverables.</w:t>
      </w:r>
    </w:p>
    <w:p w14:paraId="4BA07399"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Extensive experience in Business Process Re-Engineering (BPR) and Change Management, aligning technology modernization with organizational goals to achieve measurable ROI.</w:t>
      </w:r>
    </w:p>
    <w:p w14:paraId="657F81FB"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Played a key role in enterprise IT modernization and AI enablement initiatives, integrating automation into manual workflows, optimizing release cycles, and improving deployment stability.</w:t>
      </w:r>
    </w:p>
    <w:p w14:paraId="67AA6C5F"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Experience in conducting feasibility studies, impact analysis, and root cause analysis to identify gaps and recommend strategic solutions.</w:t>
      </w:r>
    </w:p>
    <w:p w14:paraId="100C71D3"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Excellent analytical and documentation skills; proficient in authoring BRDs, FRDs, SRS documents, data dictionaries, and traceability matrices for cross-functional traceability and audit compliance.</w:t>
      </w:r>
    </w:p>
    <w:p w14:paraId="4877620D"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Partnered with product owners and architects to define non-functional requirements including scalability, performance, and data security benchmarks for enterprise platforms.</w:t>
      </w:r>
    </w:p>
    <w:p w14:paraId="26F9619E"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Collaborated with cross-functional teams in AWS, GCP, and Azure environments, aligning data pipelines and release workflows with enterprise cloud strategies.</w:t>
      </w:r>
    </w:p>
    <w:p w14:paraId="4822BC85"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Strong command over ITIL Release Management principles, ensuring proper version control, rollback planning, and post-deployment validation to minimize production incidents.</w:t>
      </w:r>
    </w:p>
    <w:p w14:paraId="77A71726"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lastRenderedPageBreak/>
        <w:t>Designed Power BI dashboards and Excel-based KPIs (Pivot, VBA) to track release performance, defect leakage, and automation coverage for executive reporting.</w:t>
      </w:r>
    </w:p>
    <w:p w14:paraId="60300F07"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Delivered measurable improvements in deployment reliability, achieving up to 40% faster release turnaround through optimized CI/CD practices and automated test orchestration.</w:t>
      </w:r>
    </w:p>
    <w:p w14:paraId="2EBD740F"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Mentored and guided junior business analysts and developers, promoting Agile maturity, collaboration, and accountability across global teams.</w:t>
      </w:r>
    </w:p>
    <w:p w14:paraId="351A283C"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Recognized for exceptional communication and leadership — skilled at building consensus, driving stakeholder alignment, and facilitating cross-department collaboration.</w:t>
      </w:r>
    </w:p>
    <w:p w14:paraId="478655E5"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Demonstrated success in vendor coordination and RFP processes, ensuring compliance with enterprise security, privacy, and quality standards.</w:t>
      </w:r>
    </w:p>
    <w:p w14:paraId="079A12B4"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Proficient in ServiceNow ITSM, CSM, HRSD, and CMDB modules, integrating process automation and improving visibility across incidents, assets, and release workflows.</w:t>
      </w:r>
    </w:p>
    <w:p w14:paraId="3CCC3512"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Experienced in governance and audit documentation, ensuring compliance with HIPAA, SOC2, and enterprise release quality benchmarks.</w:t>
      </w:r>
    </w:p>
    <w:p w14:paraId="011CB76E" w14:textId="77777777" w:rsidR="00F81B2C" w:rsidRPr="00F81B2C" w:rsidRDefault="00F81B2C" w:rsidP="00F81B2C">
      <w:pPr>
        <w:numPr>
          <w:ilvl w:val="0"/>
          <w:numId w:val="23"/>
        </w:numPr>
        <w:tabs>
          <w:tab w:val="left" w:pos="478"/>
        </w:tabs>
        <w:spacing w:after="0" w:line="240" w:lineRule="auto"/>
        <w:jc w:val="both"/>
        <w:rPr>
          <w:rFonts w:cstheme="minorHAnsi"/>
          <w:color w:val="000000" w:themeColor="text1"/>
        </w:rPr>
      </w:pPr>
      <w:r w:rsidRPr="00F81B2C">
        <w:rPr>
          <w:rFonts w:cstheme="minorHAnsi"/>
          <w:color w:val="000000" w:themeColor="text1"/>
        </w:rPr>
        <w:t>Adept at balancing strategic vision with hands-on execution — blending business acumen, data intelligence, and technical depth to deliver transformative outcomes.</w:t>
      </w:r>
    </w:p>
    <w:p w14:paraId="2FE0F8E0" w14:textId="77777777" w:rsidR="006C2230" w:rsidRPr="000B11AB" w:rsidRDefault="006C2230" w:rsidP="006C2230">
      <w:pPr>
        <w:tabs>
          <w:tab w:val="left" w:pos="478"/>
        </w:tabs>
        <w:spacing w:after="0" w:line="240" w:lineRule="auto"/>
        <w:jc w:val="both"/>
        <w:rPr>
          <w:rFonts w:cstheme="minorHAnsi"/>
          <w:b/>
          <w:bCs/>
          <w:u w:val="single"/>
        </w:rPr>
      </w:pPr>
    </w:p>
    <w:p w14:paraId="141337BA" w14:textId="77777777" w:rsidR="006C2230" w:rsidRPr="000B11AB" w:rsidRDefault="006C2230" w:rsidP="006C2230">
      <w:pPr>
        <w:tabs>
          <w:tab w:val="left" w:pos="478"/>
        </w:tabs>
        <w:spacing w:after="0" w:line="240" w:lineRule="auto"/>
        <w:jc w:val="both"/>
        <w:rPr>
          <w:rFonts w:cstheme="minorHAnsi"/>
          <w:b/>
          <w:bCs/>
          <w:u w:val="single"/>
        </w:rPr>
      </w:pPr>
    </w:p>
    <w:p w14:paraId="6DD70A51" w14:textId="64B87952" w:rsidR="008328D4" w:rsidRPr="000B11AB" w:rsidRDefault="00006C58" w:rsidP="006C2230">
      <w:pPr>
        <w:tabs>
          <w:tab w:val="left" w:pos="478"/>
        </w:tabs>
        <w:spacing w:after="0" w:line="240" w:lineRule="auto"/>
        <w:jc w:val="both"/>
        <w:rPr>
          <w:rFonts w:cstheme="minorHAnsi"/>
          <w:b/>
          <w:bCs/>
          <w:u w:val="single"/>
        </w:rPr>
      </w:pPr>
      <w:r w:rsidRPr="000B11AB">
        <w:rPr>
          <w:rFonts w:cstheme="minorHAnsi"/>
          <w:b/>
          <w:bCs/>
          <w:u w:val="single"/>
        </w:rPr>
        <w:t>TECHNICAL SKILLS</w:t>
      </w:r>
    </w:p>
    <w:tbl>
      <w:tblPr>
        <w:tblpPr w:leftFromText="180" w:rightFromText="180" w:vertAnchor="text" w:horzAnchor="margin" w:tblpY="287"/>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1"/>
        <w:gridCol w:w="7754"/>
      </w:tblGrid>
      <w:tr w:rsidR="00006C58" w:rsidRPr="000B11AB" w14:paraId="39B3CC8C" w14:textId="77777777" w:rsidTr="006C2230">
        <w:trPr>
          <w:trHeight w:val="347"/>
        </w:trPr>
        <w:tc>
          <w:tcPr>
            <w:tcW w:w="2951" w:type="dxa"/>
            <w:tcBorders>
              <w:top w:val="single" w:sz="4" w:space="0" w:color="000000"/>
              <w:left w:val="single" w:sz="4" w:space="0" w:color="000000"/>
              <w:bottom w:val="single" w:sz="4" w:space="0" w:color="000000"/>
              <w:right w:val="single" w:sz="4" w:space="0" w:color="000000"/>
            </w:tcBorders>
            <w:hideMark/>
          </w:tcPr>
          <w:p w14:paraId="05A0D50F" w14:textId="77777777" w:rsidR="00006C58" w:rsidRPr="000B11AB" w:rsidRDefault="00006C58" w:rsidP="006C2230">
            <w:pPr>
              <w:pStyle w:val="TableParagraph"/>
              <w:jc w:val="both"/>
              <w:rPr>
                <w:rFonts w:asciiTheme="minorHAnsi" w:hAnsiTheme="minorHAnsi" w:cstheme="minorHAnsi"/>
                <w:b/>
              </w:rPr>
            </w:pPr>
            <w:r w:rsidRPr="000B11AB">
              <w:rPr>
                <w:rFonts w:asciiTheme="minorHAnsi" w:hAnsiTheme="minorHAnsi" w:cstheme="minorHAnsi"/>
                <w:b/>
              </w:rPr>
              <w:t>Operating Systems</w:t>
            </w:r>
          </w:p>
        </w:tc>
        <w:tc>
          <w:tcPr>
            <w:tcW w:w="7754" w:type="dxa"/>
            <w:tcBorders>
              <w:top w:val="single" w:sz="4" w:space="0" w:color="000000"/>
              <w:left w:val="single" w:sz="4" w:space="0" w:color="000000"/>
              <w:bottom w:val="single" w:sz="4" w:space="0" w:color="000000"/>
              <w:right w:val="single" w:sz="4" w:space="0" w:color="000000"/>
            </w:tcBorders>
            <w:hideMark/>
          </w:tcPr>
          <w:p w14:paraId="061A4ACA"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Windows, Unix</w:t>
            </w:r>
          </w:p>
        </w:tc>
      </w:tr>
      <w:tr w:rsidR="00006C58" w:rsidRPr="000B11AB" w14:paraId="37108B2B" w14:textId="77777777" w:rsidTr="006C2230">
        <w:trPr>
          <w:trHeight w:val="275"/>
        </w:trPr>
        <w:tc>
          <w:tcPr>
            <w:tcW w:w="2951" w:type="dxa"/>
            <w:tcBorders>
              <w:top w:val="single" w:sz="4" w:space="0" w:color="000000"/>
              <w:left w:val="single" w:sz="4" w:space="0" w:color="000000"/>
              <w:bottom w:val="single" w:sz="4" w:space="0" w:color="000000"/>
              <w:right w:val="single" w:sz="4" w:space="0" w:color="000000"/>
            </w:tcBorders>
            <w:hideMark/>
          </w:tcPr>
          <w:p w14:paraId="41BAF44C" w14:textId="77777777" w:rsidR="00006C58" w:rsidRPr="000B11AB" w:rsidRDefault="00006C58" w:rsidP="006C2230">
            <w:pPr>
              <w:pStyle w:val="TableParagraph"/>
              <w:jc w:val="both"/>
              <w:rPr>
                <w:rFonts w:asciiTheme="minorHAnsi" w:hAnsiTheme="minorHAnsi" w:cstheme="minorHAnsi"/>
                <w:b/>
              </w:rPr>
            </w:pPr>
            <w:r w:rsidRPr="000B11AB">
              <w:rPr>
                <w:rFonts w:asciiTheme="minorHAnsi" w:hAnsiTheme="minorHAnsi" w:cstheme="minorHAnsi"/>
                <w:b/>
              </w:rPr>
              <w:t>DBMS</w:t>
            </w:r>
          </w:p>
        </w:tc>
        <w:tc>
          <w:tcPr>
            <w:tcW w:w="7754" w:type="dxa"/>
            <w:tcBorders>
              <w:top w:val="single" w:sz="4" w:space="0" w:color="000000"/>
              <w:left w:val="single" w:sz="4" w:space="0" w:color="000000"/>
              <w:bottom w:val="single" w:sz="4" w:space="0" w:color="000000"/>
              <w:right w:val="single" w:sz="4" w:space="0" w:color="000000"/>
            </w:tcBorders>
            <w:hideMark/>
          </w:tcPr>
          <w:p w14:paraId="3C3ACE7E"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Oracle, MySQL, SQL</w:t>
            </w:r>
          </w:p>
        </w:tc>
      </w:tr>
      <w:tr w:rsidR="00006C58" w:rsidRPr="000B11AB" w14:paraId="2006CA3B" w14:textId="77777777" w:rsidTr="006C2230">
        <w:trPr>
          <w:trHeight w:val="277"/>
        </w:trPr>
        <w:tc>
          <w:tcPr>
            <w:tcW w:w="2951" w:type="dxa"/>
            <w:tcBorders>
              <w:top w:val="single" w:sz="4" w:space="0" w:color="000000"/>
              <w:left w:val="single" w:sz="4" w:space="0" w:color="000000"/>
              <w:bottom w:val="single" w:sz="4" w:space="0" w:color="000000"/>
              <w:right w:val="single" w:sz="4" w:space="0" w:color="000000"/>
            </w:tcBorders>
            <w:hideMark/>
          </w:tcPr>
          <w:p w14:paraId="10B7D0D5" w14:textId="77777777" w:rsidR="00006C58" w:rsidRPr="000B11AB" w:rsidRDefault="00006C58" w:rsidP="006C2230">
            <w:pPr>
              <w:pStyle w:val="TableParagraph"/>
              <w:jc w:val="both"/>
              <w:rPr>
                <w:rFonts w:asciiTheme="minorHAnsi" w:hAnsiTheme="minorHAnsi" w:cstheme="minorHAnsi"/>
                <w:b/>
              </w:rPr>
            </w:pPr>
            <w:r w:rsidRPr="000B11AB">
              <w:rPr>
                <w:rFonts w:asciiTheme="minorHAnsi" w:hAnsiTheme="minorHAnsi" w:cstheme="minorHAnsi"/>
                <w:b/>
                <w:w w:val="105"/>
              </w:rPr>
              <w:t>Methodologies</w:t>
            </w:r>
          </w:p>
        </w:tc>
        <w:tc>
          <w:tcPr>
            <w:tcW w:w="7754" w:type="dxa"/>
            <w:tcBorders>
              <w:top w:val="single" w:sz="4" w:space="0" w:color="000000"/>
              <w:left w:val="single" w:sz="4" w:space="0" w:color="000000"/>
              <w:bottom w:val="single" w:sz="4" w:space="0" w:color="000000"/>
              <w:right w:val="single" w:sz="4" w:space="0" w:color="000000"/>
            </w:tcBorders>
            <w:hideMark/>
          </w:tcPr>
          <w:p w14:paraId="76D3378B"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Agile/Scrum and Kanban, Waterfall</w:t>
            </w:r>
          </w:p>
        </w:tc>
      </w:tr>
      <w:tr w:rsidR="00006C58" w:rsidRPr="000B11AB" w14:paraId="3E101B4E" w14:textId="77777777" w:rsidTr="006C2230">
        <w:trPr>
          <w:trHeight w:val="549"/>
        </w:trPr>
        <w:tc>
          <w:tcPr>
            <w:tcW w:w="2951" w:type="dxa"/>
            <w:tcBorders>
              <w:top w:val="single" w:sz="4" w:space="0" w:color="000000"/>
              <w:left w:val="single" w:sz="4" w:space="0" w:color="000000"/>
              <w:bottom w:val="single" w:sz="4" w:space="0" w:color="000000"/>
              <w:right w:val="single" w:sz="4" w:space="0" w:color="000000"/>
            </w:tcBorders>
            <w:hideMark/>
          </w:tcPr>
          <w:p w14:paraId="3F89014A" w14:textId="77777777" w:rsidR="00006C58" w:rsidRPr="000B11AB" w:rsidRDefault="00006C58" w:rsidP="006C2230">
            <w:pPr>
              <w:pStyle w:val="TableParagraph"/>
              <w:jc w:val="both"/>
              <w:rPr>
                <w:rFonts w:asciiTheme="minorHAnsi" w:hAnsiTheme="minorHAnsi" w:cstheme="minorHAnsi"/>
                <w:b/>
              </w:rPr>
            </w:pPr>
            <w:r w:rsidRPr="000B11AB">
              <w:rPr>
                <w:rFonts w:asciiTheme="minorHAnsi" w:hAnsiTheme="minorHAnsi" w:cstheme="minorHAnsi"/>
                <w:b/>
                <w:w w:val="105"/>
              </w:rPr>
              <w:t>Agile/Scrum and tool</w:t>
            </w:r>
          </w:p>
        </w:tc>
        <w:tc>
          <w:tcPr>
            <w:tcW w:w="7754" w:type="dxa"/>
            <w:tcBorders>
              <w:top w:val="single" w:sz="4" w:space="0" w:color="000000"/>
              <w:left w:val="single" w:sz="4" w:space="0" w:color="000000"/>
              <w:bottom w:val="single" w:sz="4" w:space="0" w:color="000000"/>
              <w:right w:val="single" w:sz="4" w:space="0" w:color="000000"/>
            </w:tcBorders>
            <w:hideMark/>
          </w:tcPr>
          <w:p w14:paraId="06035525"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leading Scrum meetings, develop Sprints, Product Backlogs, Burn Down</w:t>
            </w:r>
          </w:p>
          <w:p w14:paraId="48E61713"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Charts, and/or Develop User Stories, VersionOne</w:t>
            </w:r>
          </w:p>
        </w:tc>
      </w:tr>
      <w:tr w:rsidR="00006C58" w:rsidRPr="000B11AB" w14:paraId="27C8A503" w14:textId="77777777" w:rsidTr="006C2230">
        <w:trPr>
          <w:trHeight w:val="275"/>
        </w:trPr>
        <w:tc>
          <w:tcPr>
            <w:tcW w:w="2951" w:type="dxa"/>
            <w:tcBorders>
              <w:top w:val="single" w:sz="4" w:space="0" w:color="000000"/>
              <w:left w:val="single" w:sz="4" w:space="0" w:color="000000"/>
              <w:bottom w:val="single" w:sz="4" w:space="0" w:color="000000"/>
              <w:right w:val="single" w:sz="4" w:space="0" w:color="000000"/>
            </w:tcBorders>
            <w:hideMark/>
          </w:tcPr>
          <w:p w14:paraId="0AF44C4A" w14:textId="77777777" w:rsidR="00006C58" w:rsidRPr="000B11AB" w:rsidRDefault="00006C58" w:rsidP="006C2230">
            <w:pPr>
              <w:pStyle w:val="TableParagraph"/>
              <w:jc w:val="both"/>
              <w:rPr>
                <w:rFonts w:asciiTheme="minorHAnsi" w:hAnsiTheme="minorHAnsi" w:cstheme="minorHAnsi"/>
                <w:b/>
              </w:rPr>
            </w:pPr>
            <w:r w:rsidRPr="000B11AB">
              <w:rPr>
                <w:rFonts w:asciiTheme="minorHAnsi" w:hAnsiTheme="minorHAnsi" w:cstheme="minorHAnsi"/>
                <w:b/>
              </w:rPr>
              <w:t>Defect Tracking</w:t>
            </w:r>
          </w:p>
        </w:tc>
        <w:tc>
          <w:tcPr>
            <w:tcW w:w="7754" w:type="dxa"/>
            <w:tcBorders>
              <w:top w:val="single" w:sz="4" w:space="0" w:color="000000"/>
              <w:left w:val="single" w:sz="4" w:space="0" w:color="000000"/>
              <w:bottom w:val="single" w:sz="4" w:space="0" w:color="000000"/>
              <w:right w:val="single" w:sz="4" w:space="0" w:color="000000"/>
            </w:tcBorders>
            <w:hideMark/>
          </w:tcPr>
          <w:p w14:paraId="591F7B43"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TFS, HP Quality Center/ALM, Rally, JIRA</w:t>
            </w:r>
          </w:p>
        </w:tc>
      </w:tr>
      <w:tr w:rsidR="00006C58" w:rsidRPr="000B11AB" w14:paraId="57F09BC1" w14:textId="77777777" w:rsidTr="006C2230">
        <w:trPr>
          <w:trHeight w:val="333"/>
        </w:trPr>
        <w:tc>
          <w:tcPr>
            <w:tcW w:w="2951" w:type="dxa"/>
            <w:tcBorders>
              <w:top w:val="single" w:sz="4" w:space="0" w:color="000000"/>
              <w:left w:val="single" w:sz="4" w:space="0" w:color="000000"/>
              <w:bottom w:val="single" w:sz="4" w:space="0" w:color="000000"/>
              <w:right w:val="single" w:sz="4" w:space="0" w:color="000000"/>
            </w:tcBorders>
            <w:hideMark/>
          </w:tcPr>
          <w:p w14:paraId="576F3E9A" w14:textId="77777777" w:rsidR="00006C58" w:rsidRPr="000B11AB" w:rsidRDefault="00006C58" w:rsidP="006C2230">
            <w:pPr>
              <w:pStyle w:val="TableParagraph"/>
              <w:jc w:val="both"/>
              <w:rPr>
                <w:rFonts w:asciiTheme="minorHAnsi" w:hAnsiTheme="minorHAnsi" w:cstheme="minorHAnsi"/>
                <w:b/>
              </w:rPr>
            </w:pPr>
            <w:r w:rsidRPr="000B11AB">
              <w:rPr>
                <w:rFonts w:asciiTheme="minorHAnsi" w:hAnsiTheme="minorHAnsi" w:cstheme="minorHAnsi"/>
                <w:b/>
              </w:rPr>
              <w:t>Content Management</w:t>
            </w:r>
          </w:p>
        </w:tc>
        <w:tc>
          <w:tcPr>
            <w:tcW w:w="7754" w:type="dxa"/>
            <w:tcBorders>
              <w:top w:val="single" w:sz="4" w:space="0" w:color="000000"/>
              <w:left w:val="single" w:sz="4" w:space="0" w:color="000000"/>
              <w:bottom w:val="single" w:sz="4" w:space="0" w:color="000000"/>
              <w:right w:val="single" w:sz="4" w:space="0" w:color="000000"/>
            </w:tcBorders>
            <w:hideMark/>
          </w:tcPr>
          <w:p w14:paraId="61C183F8"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MS SharePoint 2010/2013, JAMA, TFS</w:t>
            </w:r>
          </w:p>
        </w:tc>
      </w:tr>
      <w:tr w:rsidR="00006C58" w:rsidRPr="000B11AB" w14:paraId="12B9C83E" w14:textId="77777777" w:rsidTr="006C2230">
        <w:trPr>
          <w:trHeight w:val="549"/>
        </w:trPr>
        <w:tc>
          <w:tcPr>
            <w:tcW w:w="2951" w:type="dxa"/>
            <w:tcBorders>
              <w:top w:val="single" w:sz="4" w:space="0" w:color="000000"/>
              <w:left w:val="single" w:sz="4" w:space="0" w:color="000000"/>
              <w:bottom w:val="single" w:sz="4" w:space="0" w:color="000000"/>
              <w:right w:val="single" w:sz="4" w:space="0" w:color="000000"/>
            </w:tcBorders>
            <w:hideMark/>
          </w:tcPr>
          <w:p w14:paraId="44943313" w14:textId="77777777" w:rsidR="00006C58" w:rsidRPr="000B11AB" w:rsidRDefault="00006C58" w:rsidP="006C2230">
            <w:pPr>
              <w:pStyle w:val="TableParagraph"/>
              <w:jc w:val="both"/>
              <w:rPr>
                <w:rFonts w:asciiTheme="minorHAnsi" w:hAnsiTheme="minorHAnsi" w:cstheme="minorHAnsi"/>
                <w:b/>
              </w:rPr>
            </w:pPr>
            <w:r w:rsidRPr="000B11AB">
              <w:rPr>
                <w:rFonts w:asciiTheme="minorHAnsi" w:hAnsiTheme="minorHAnsi" w:cstheme="minorHAnsi"/>
                <w:b/>
                <w:w w:val="110"/>
              </w:rPr>
              <w:t>Document creation/</w:t>
            </w:r>
          </w:p>
          <w:p w14:paraId="04783254" w14:textId="77777777" w:rsidR="00006C58" w:rsidRPr="000B11AB" w:rsidRDefault="00006C58" w:rsidP="006C2230">
            <w:pPr>
              <w:pStyle w:val="TableParagraph"/>
              <w:jc w:val="both"/>
              <w:rPr>
                <w:rFonts w:asciiTheme="minorHAnsi" w:hAnsiTheme="minorHAnsi" w:cstheme="minorHAnsi"/>
                <w:b/>
              </w:rPr>
            </w:pPr>
            <w:r w:rsidRPr="000B11AB">
              <w:rPr>
                <w:rFonts w:asciiTheme="minorHAnsi" w:hAnsiTheme="minorHAnsi" w:cstheme="minorHAnsi"/>
                <w:b/>
              </w:rPr>
              <w:t>Management</w:t>
            </w:r>
          </w:p>
        </w:tc>
        <w:tc>
          <w:tcPr>
            <w:tcW w:w="7754" w:type="dxa"/>
            <w:tcBorders>
              <w:top w:val="single" w:sz="4" w:space="0" w:color="000000"/>
              <w:left w:val="single" w:sz="4" w:space="0" w:color="000000"/>
              <w:bottom w:val="single" w:sz="4" w:space="0" w:color="000000"/>
              <w:right w:val="single" w:sz="4" w:space="0" w:color="000000"/>
            </w:tcBorders>
            <w:hideMark/>
          </w:tcPr>
          <w:p w14:paraId="122F6C80"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MS Office - Word, Excel (PowerPivot), Outlook, PowerPoint, MS Project,</w:t>
            </w:r>
          </w:p>
          <w:p w14:paraId="406235E1"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MS Share Point</w:t>
            </w:r>
          </w:p>
        </w:tc>
      </w:tr>
      <w:tr w:rsidR="00006C58" w:rsidRPr="000B11AB" w14:paraId="192ABC96" w14:textId="77777777" w:rsidTr="006C2230">
        <w:trPr>
          <w:trHeight w:val="388"/>
        </w:trPr>
        <w:tc>
          <w:tcPr>
            <w:tcW w:w="2951" w:type="dxa"/>
            <w:tcBorders>
              <w:top w:val="single" w:sz="4" w:space="0" w:color="000000"/>
              <w:left w:val="single" w:sz="4" w:space="0" w:color="000000"/>
              <w:bottom w:val="single" w:sz="4" w:space="0" w:color="000000"/>
              <w:right w:val="single" w:sz="4" w:space="0" w:color="000000"/>
            </w:tcBorders>
            <w:hideMark/>
          </w:tcPr>
          <w:p w14:paraId="7C439B48" w14:textId="77777777" w:rsidR="00006C58" w:rsidRPr="000B11AB" w:rsidRDefault="00006C58" w:rsidP="006C2230">
            <w:pPr>
              <w:pStyle w:val="TableParagraph"/>
              <w:jc w:val="both"/>
              <w:rPr>
                <w:rFonts w:asciiTheme="minorHAnsi" w:hAnsiTheme="minorHAnsi" w:cstheme="minorHAnsi"/>
                <w:b/>
              </w:rPr>
            </w:pPr>
            <w:r w:rsidRPr="000B11AB">
              <w:rPr>
                <w:rFonts w:asciiTheme="minorHAnsi" w:hAnsiTheme="minorHAnsi" w:cstheme="minorHAnsi"/>
                <w:b/>
              </w:rPr>
              <w:t>Business modeling tools</w:t>
            </w:r>
          </w:p>
        </w:tc>
        <w:tc>
          <w:tcPr>
            <w:tcW w:w="7754" w:type="dxa"/>
            <w:tcBorders>
              <w:top w:val="single" w:sz="4" w:space="0" w:color="000000"/>
              <w:left w:val="single" w:sz="4" w:space="0" w:color="000000"/>
              <w:bottom w:val="single" w:sz="4" w:space="0" w:color="000000"/>
              <w:right w:val="single" w:sz="4" w:space="0" w:color="000000"/>
            </w:tcBorders>
            <w:hideMark/>
          </w:tcPr>
          <w:p w14:paraId="48A9122A"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MS Visio, Enterprise Architecture, Pencil, Balsamiq, iRise.</w:t>
            </w:r>
          </w:p>
        </w:tc>
      </w:tr>
      <w:tr w:rsidR="00006C58" w:rsidRPr="000B11AB" w14:paraId="7C119395" w14:textId="77777777" w:rsidTr="006C2230">
        <w:trPr>
          <w:trHeight w:val="385"/>
        </w:trPr>
        <w:tc>
          <w:tcPr>
            <w:tcW w:w="2951" w:type="dxa"/>
            <w:tcBorders>
              <w:top w:val="single" w:sz="4" w:space="0" w:color="000000"/>
              <w:left w:val="single" w:sz="4" w:space="0" w:color="000000"/>
              <w:bottom w:val="single" w:sz="4" w:space="0" w:color="000000"/>
              <w:right w:val="single" w:sz="4" w:space="0" w:color="000000"/>
            </w:tcBorders>
            <w:hideMark/>
          </w:tcPr>
          <w:p w14:paraId="17918C7A" w14:textId="77777777" w:rsidR="00006C58" w:rsidRPr="000B11AB" w:rsidRDefault="00006C58" w:rsidP="006C2230">
            <w:pPr>
              <w:pStyle w:val="TableParagraph"/>
              <w:jc w:val="both"/>
              <w:rPr>
                <w:rFonts w:asciiTheme="minorHAnsi" w:hAnsiTheme="minorHAnsi" w:cstheme="minorHAnsi"/>
                <w:b/>
              </w:rPr>
            </w:pPr>
            <w:r w:rsidRPr="000B11AB">
              <w:rPr>
                <w:rFonts w:asciiTheme="minorHAnsi" w:hAnsiTheme="minorHAnsi" w:cstheme="minorHAnsi"/>
                <w:b/>
                <w:w w:val="105"/>
              </w:rPr>
              <w:t>BI/Reporting tools</w:t>
            </w:r>
          </w:p>
        </w:tc>
        <w:tc>
          <w:tcPr>
            <w:tcW w:w="7754" w:type="dxa"/>
            <w:tcBorders>
              <w:top w:val="single" w:sz="4" w:space="0" w:color="000000"/>
              <w:left w:val="single" w:sz="4" w:space="0" w:color="000000"/>
              <w:bottom w:val="single" w:sz="4" w:space="0" w:color="000000"/>
              <w:right w:val="single" w:sz="4" w:space="0" w:color="000000"/>
            </w:tcBorders>
            <w:hideMark/>
          </w:tcPr>
          <w:p w14:paraId="45C6F0D2"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Crystal Reports, MSBI (SSRS, SSIS, SSAS)</w:t>
            </w:r>
          </w:p>
        </w:tc>
      </w:tr>
      <w:tr w:rsidR="00006C58" w:rsidRPr="000B11AB" w14:paraId="3DD96D5C" w14:textId="77777777" w:rsidTr="006C2230">
        <w:trPr>
          <w:trHeight w:val="388"/>
        </w:trPr>
        <w:tc>
          <w:tcPr>
            <w:tcW w:w="2951" w:type="dxa"/>
            <w:tcBorders>
              <w:top w:val="single" w:sz="4" w:space="0" w:color="000000"/>
              <w:left w:val="single" w:sz="4" w:space="0" w:color="000000"/>
              <w:bottom w:val="single" w:sz="4" w:space="0" w:color="000000"/>
              <w:right w:val="single" w:sz="4" w:space="0" w:color="000000"/>
            </w:tcBorders>
            <w:hideMark/>
          </w:tcPr>
          <w:p w14:paraId="4957BF87" w14:textId="77777777" w:rsidR="00006C58" w:rsidRPr="000B11AB" w:rsidRDefault="00006C58" w:rsidP="006C2230">
            <w:pPr>
              <w:pStyle w:val="TableParagraph"/>
              <w:jc w:val="both"/>
              <w:rPr>
                <w:rFonts w:asciiTheme="minorHAnsi" w:hAnsiTheme="minorHAnsi" w:cstheme="minorHAnsi"/>
                <w:b/>
              </w:rPr>
            </w:pPr>
            <w:r w:rsidRPr="000B11AB">
              <w:rPr>
                <w:rFonts w:asciiTheme="minorHAnsi" w:hAnsiTheme="minorHAnsi" w:cstheme="minorHAnsi"/>
                <w:b/>
              </w:rPr>
              <w:t>Coding language</w:t>
            </w:r>
          </w:p>
        </w:tc>
        <w:tc>
          <w:tcPr>
            <w:tcW w:w="7754" w:type="dxa"/>
            <w:tcBorders>
              <w:top w:val="single" w:sz="4" w:space="0" w:color="000000"/>
              <w:left w:val="single" w:sz="4" w:space="0" w:color="000000"/>
              <w:bottom w:val="single" w:sz="4" w:space="0" w:color="000000"/>
              <w:right w:val="single" w:sz="4" w:space="0" w:color="000000"/>
            </w:tcBorders>
            <w:hideMark/>
          </w:tcPr>
          <w:p w14:paraId="465B7662"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HTML, XML, Java, SQL</w:t>
            </w:r>
          </w:p>
        </w:tc>
      </w:tr>
      <w:tr w:rsidR="00006C58" w:rsidRPr="000B11AB" w14:paraId="61B2AF1A" w14:textId="77777777" w:rsidTr="006C2230">
        <w:trPr>
          <w:trHeight w:val="1098"/>
        </w:trPr>
        <w:tc>
          <w:tcPr>
            <w:tcW w:w="2951" w:type="dxa"/>
            <w:tcBorders>
              <w:top w:val="single" w:sz="4" w:space="0" w:color="000000"/>
              <w:left w:val="single" w:sz="4" w:space="0" w:color="000000"/>
              <w:bottom w:val="single" w:sz="4" w:space="0" w:color="000000"/>
              <w:right w:val="single" w:sz="4" w:space="0" w:color="000000"/>
            </w:tcBorders>
            <w:hideMark/>
          </w:tcPr>
          <w:p w14:paraId="59454181" w14:textId="77777777" w:rsidR="00006C58" w:rsidRPr="000B11AB" w:rsidRDefault="00006C58" w:rsidP="006C2230">
            <w:pPr>
              <w:pStyle w:val="TableParagraph"/>
              <w:jc w:val="both"/>
              <w:rPr>
                <w:rFonts w:asciiTheme="minorHAnsi" w:hAnsiTheme="minorHAnsi" w:cstheme="minorHAnsi"/>
                <w:b/>
              </w:rPr>
            </w:pPr>
            <w:r w:rsidRPr="000B11AB">
              <w:rPr>
                <w:rFonts w:asciiTheme="minorHAnsi" w:hAnsiTheme="minorHAnsi" w:cstheme="minorHAnsi"/>
                <w:b/>
              </w:rPr>
              <w:t>BA deliverables</w:t>
            </w:r>
          </w:p>
        </w:tc>
        <w:tc>
          <w:tcPr>
            <w:tcW w:w="7754" w:type="dxa"/>
            <w:tcBorders>
              <w:top w:val="single" w:sz="4" w:space="0" w:color="000000"/>
              <w:left w:val="single" w:sz="4" w:space="0" w:color="000000"/>
              <w:bottom w:val="single" w:sz="4" w:space="0" w:color="000000"/>
              <w:right w:val="single" w:sz="4" w:space="0" w:color="000000"/>
            </w:tcBorders>
            <w:hideMark/>
          </w:tcPr>
          <w:p w14:paraId="50EEDEF5"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Created/ revised/ executed the following:</w:t>
            </w:r>
          </w:p>
          <w:p w14:paraId="76EC48D3" w14:textId="77777777" w:rsidR="00006C58" w:rsidRPr="000B11AB" w:rsidRDefault="00006C58" w:rsidP="006C2230">
            <w:pPr>
              <w:pStyle w:val="NoSpacing"/>
              <w:rPr>
                <w:rFonts w:asciiTheme="minorHAnsi" w:hAnsiTheme="minorHAnsi" w:cstheme="minorHAnsi"/>
              </w:rPr>
            </w:pPr>
            <w:r w:rsidRPr="000B11AB">
              <w:rPr>
                <w:rFonts w:asciiTheme="minorHAnsi" w:hAnsiTheme="minorHAnsi" w:cstheme="minorHAnsi"/>
              </w:rPr>
              <w:t>Business Analysis Planning, Process Maps, Business Process Models, Requirements Specifications, Use Case Scenarios, User Acceptance Testing, Data Flow Diagrams, UI Wireframes</w:t>
            </w:r>
          </w:p>
        </w:tc>
      </w:tr>
    </w:tbl>
    <w:p w14:paraId="0D3B51EE" w14:textId="6A24523D" w:rsidR="00006C58" w:rsidRPr="000B11AB" w:rsidRDefault="00006C58" w:rsidP="006C2230">
      <w:pPr>
        <w:spacing w:after="0" w:line="240" w:lineRule="auto"/>
        <w:jc w:val="both"/>
        <w:rPr>
          <w:rFonts w:eastAsia="Calibri" w:cstheme="minorHAnsi"/>
          <w:b/>
          <w:u w:val="single"/>
        </w:rPr>
      </w:pPr>
    </w:p>
    <w:p w14:paraId="600A2623" w14:textId="77777777" w:rsidR="00006C58" w:rsidRPr="000B11AB" w:rsidRDefault="00006C58" w:rsidP="006C2230">
      <w:pPr>
        <w:spacing w:after="0" w:line="240" w:lineRule="auto"/>
        <w:jc w:val="both"/>
        <w:rPr>
          <w:rFonts w:eastAsia="Calibri" w:cstheme="minorHAnsi"/>
          <w:b/>
          <w:u w:val="single"/>
        </w:rPr>
      </w:pPr>
      <w:r w:rsidRPr="000B11AB">
        <w:rPr>
          <w:rFonts w:eastAsia="Calibri" w:cstheme="minorHAnsi"/>
          <w:b/>
          <w:u w:val="single"/>
        </w:rPr>
        <w:t>PROFESSIONAL EXPERIENCE</w:t>
      </w:r>
    </w:p>
    <w:p w14:paraId="0065F458" w14:textId="77777777" w:rsidR="00006C58" w:rsidRPr="000B11AB" w:rsidRDefault="00006C58" w:rsidP="006C2230">
      <w:pPr>
        <w:spacing w:after="0" w:line="240" w:lineRule="auto"/>
        <w:jc w:val="both"/>
        <w:rPr>
          <w:rFonts w:eastAsia="Calibri" w:cstheme="minorHAnsi"/>
          <w:b/>
          <w:u w:val="single"/>
        </w:rPr>
      </w:pPr>
    </w:p>
    <w:p w14:paraId="625B8F76" w14:textId="2838746A" w:rsidR="00006C58" w:rsidRPr="000B11AB" w:rsidRDefault="00006C58"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Senior Business Analyst/</w:t>
      </w:r>
      <w:r w:rsidR="00F81B2C" w:rsidRPr="000B11AB">
        <w:rPr>
          <w:rFonts w:asciiTheme="minorHAnsi" w:hAnsiTheme="minorHAnsi" w:cstheme="minorHAnsi"/>
          <w:b/>
          <w:sz w:val="22"/>
          <w:szCs w:val="22"/>
        </w:rPr>
        <w:t>Release Management Engineer</w:t>
      </w:r>
      <w:r w:rsidR="00AD3D2D" w:rsidRPr="000B11AB">
        <w:rPr>
          <w:rFonts w:asciiTheme="minorHAnsi" w:hAnsiTheme="minorHAnsi" w:cstheme="minorHAnsi"/>
          <w:b/>
          <w:sz w:val="22"/>
          <w:szCs w:val="22"/>
        </w:rPr>
        <w:t xml:space="preserve">                                                                                     </w:t>
      </w:r>
      <w:r w:rsidRPr="000B11AB">
        <w:rPr>
          <w:rFonts w:asciiTheme="minorHAnsi" w:hAnsiTheme="minorHAnsi" w:cstheme="minorHAnsi"/>
          <w:b/>
          <w:sz w:val="22"/>
          <w:szCs w:val="22"/>
        </w:rPr>
        <w:t>Apr 2019- Current</w:t>
      </w:r>
    </w:p>
    <w:p w14:paraId="022D6013" w14:textId="39867522" w:rsidR="00006C58" w:rsidRPr="000B11AB" w:rsidRDefault="00006C58"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 xml:space="preserve">Company: </w:t>
      </w:r>
      <w:r w:rsidR="00AB4BD9" w:rsidRPr="000B11AB">
        <w:rPr>
          <w:rFonts w:asciiTheme="minorHAnsi" w:hAnsiTheme="minorHAnsi" w:cstheme="minorHAnsi"/>
          <w:b/>
          <w:sz w:val="22"/>
          <w:szCs w:val="22"/>
        </w:rPr>
        <w:t xml:space="preserve">Deloitte, </w:t>
      </w:r>
      <w:r w:rsidR="006C2230" w:rsidRPr="000B11AB">
        <w:rPr>
          <w:rFonts w:asciiTheme="minorHAnsi" w:hAnsiTheme="minorHAnsi" w:cstheme="minorHAnsi"/>
          <w:b/>
          <w:sz w:val="22"/>
          <w:szCs w:val="22"/>
        </w:rPr>
        <w:t>Lake Mary</w:t>
      </w:r>
      <w:r w:rsidR="00AB4BD9" w:rsidRPr="000B11AB">
        <w:rPr>
          <w:rFonts w:asciiTheme="minorHAnsi" w:hAnsiTheme="minorHAnsi" w:cstheme="minorHAnsi"/>
          <w:b/>
          <w:sz w:val="22"/>
          <w:szCs w:val="22"/>
        </w:rPr>
        <w:t>, Florida</w:t>
      </w:r>
    </w:p>
    <w:p w14:paraId="21CB5DB2" w14:textId="4B9709AF" w:rsidR="00006C58" w:rsidRPr="000B11AB" w:rsidRDefault="006C2230"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Responsibilities</w:t>
      </w:r>
      <w:r w:rsidR="00006C58" w:rsidRPr="000B11AB">
        <w:rPr>
          <w:rFonts w:asciiTheme="minorHAnsi" w:hAnsiTheme="minorHAnsi" w:cstheme="minorHAnsi"/>
          <w:b/>
          <w:sz w:val="22"/>
          <w:szCs w:val="22"/>
        </w:rPr>
        <w:t>:</w:t>
      </w:r>
    </w:p>
    <w:p w14:paraId="4088B79B" w14:textId="616E48BC"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Conducted business process assessments, stakeholder interviews, and requirements workshops, translating needs into structured BRDs, FRDs, and user stories in JIRA and Confluence.</w:t>
      </w:r>
    </w:p>
    <w:p w14:paraId="57F89B36" w14:textId="01932496" w:rsid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Designed data flows, UI wireframes, and process models using Lucidchart and Balsamiq, improving alignment between technical and business teams.</w:t>
      </w:r>
    </w:p>
    <w:p w14:paraId="6B75FB27" w14:textId="77777777" w:rsidR="00A00819" w:rsidRPr="00A00819" w:rsidRDefault="00A00819" w:rsidP="00A00819">
      <w:pPr>
        <w:pStyle w:val="ListParagraph"/>
        <w:numPr>
          <w:ilvl w:val="0"/>
          <w:numId w:val="20"/>
        </w:numPr>
        <w:spacing w:after="0"/>
        <w:jc w:val="both"/>
        <w:rPr>
          <w:rFonts w:ascii="Calibri" w:hAnsi="Calibri" w:cs="Calibri"/>
          <w:w w:val="95"/>
        </w:rPr>
      </w:pPr>
      <w:r w:rsidRPr="00A00819">
        <w:rPr>
          <w:rFonts w:ascii="Calibri" w:hAnsi="Calibri" w:cs="Calibri"/>
          <w:w w:val="95"/>
        </w:rPr>
        <w:t>Developed detailed Source-to-Target Mapping (STTM) specifications defining source systems, target tables, transformation logic, business rules, data types, and validation checks for ETL/ELT pipelines.</w:t>
      </w:r>
    </w:p>
    <w:p w14:paraId="5B7A7B62" w14:textId="7AB8677B" w:rsidR="00A00819" w:rsidRPr="00F81B2C" w:rsidRDefault="00A00819" w:rsidP="00A00819">
      <w:pPr>
        <w:pStyle w:val="ListParagraph"/>
        <w:numPr>
          <w:ilvl w:val="0"/>
          <w:numId w:val="20"/>
        </w:numPr>
        <w:spacing w:after="0"/>
        <w:jc w:val="both"/>
        <w:rPr>
          <w:rFonts w:ascii="Calibri" w:hAnsi="Calibri" w:cs="Calibri"/>
          <w:w w:val="95"/>
        </w:rPr>
      </w:pPr>
      <w:r w:rsidRPr="00A00819">
        <w:rPr>
          <w:rFonts w:ascii="Calibri" w:hAnsi="Calibri" w:cs="Calibri"/>
          <w:w w:val="95"/>
        </w:rPr>
        <w:t>Partnered with data architects and ETL developers to translate business requirements into accurate STTM documents, ensuring correct data transformations and reporting outputs.</w:t>
      </w:r>
    </w:p>
    <w:p w14:paraId="776741A7" w14:textId="04EF426C"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lastRenderedPageBreak/>
        <w:t>Collaborated with development teams to validate APIs via Postman and Swagger, ensuring accurate request-response handling and service integration.</w:t>
      </w:r>
    </w:p>
    <w:p w14:paraId="4F4E981B" w14:textId="69D3D7FD"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Performed feasibility studies and impact analyses to support modernization initiatives, data integrations, and AI deployment readiness.</w:t>
      </w:r>
    </w:p>
    <w:p w14:paraId="152E2824" w14:textId="7F11F76E" w:rsidR="00F81B2C" w:rsidRPr="002140DF"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Partnered with QA teams to define UAT plans and test cases in TestRail, ensuring functionality, usability, and data accuracy across releases</w:t>
      </w:r>
    </w:p>
    <w:p w14:paraId="2EEB8323" w14:textId="6F4E34D7"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Directed end-to-end release management from development through QA, UAT, and production, ensuring full traceability and compliance with ITIL best practices.</w:t>
      </w:r>
    </w:p>
    <w:p w14:paraId="1C128F56" w14:textId="264DFBF1"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Coordinated multi-stream releases using Azure DevOps, Jenkins, Git, and Bitbucket, automating deployment pipelines and minimizing manual handoffs.</w:t>
      </w:r>
    </w:p>
    <w:p w14:paraId="0F11A3DF" w14:textId="18C70C51"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Managed release schedules, dependency mapping, and change approvals in ServiceNow, integrating incident and problem management workflows for seamless visibility.</w:t>
      </w:r>
    </w:p>
    <w:p w14:paraId="32C85C62" w14:textId="27304902" w:rsid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Defined and tracked release KPIs and dashboards using Power BI and Tableau to monitor success rates, downtime, and defect trends.</w:t>
      </w:r>
    </w:p>
    <w:p w14:paraId="1AF7C55B" w14:textId="77777777" w:rsidR="00503764" w:rsidRPr="00503764" w:rsidRDefault="00503764" w:rsidP="00503764">
      <w:pPr>
        <w:pStyle w:val="ListParagraph"/>
        <w:numPr>
          <w:ilvl w:val="0"/>
          <w:numId w:val="20"/>
        </w:numPr>
        <w:spacing w:after="0"/>
        <w:jc w:val="both"/>
        <w:rPr>
          <w:rFonts w:ascii="Calibri" w:hAnsi="Calibri" w:cs="Calibri"/>
          <w:w w:val="95"/>
        </w:rPr>
      </w:pPr>
      <w:r w:rsidRPr="00503764">
        <w:rPr>
          <w:rFonts w:ascii="Calibri" w:hAnsi="Calibri" w:cs="Calibri"/>
          <w:w w:val="95"/>
        </w:rPr>
        <w:t>Led end-to-end requirements elicitation and documentation by conducting stakeholder interviews, workshops, and JAD sessions, translating business needs into functional, technical, and data requirements aligned with enterprise objectives.</w:t>
      </w:r>
    </w:p>
    <w:p w14:paraId="747C15E2" w14:textId="77777777" w:rsidR="00503764" w:rsidRPr="00503764" w:rsidRDefault="00503764" w:rsidP="00503764">
      <w:pPr>
        <w:pStyle w:val="ListParagraph"/>
        <w:numPr>
          <w:ilvl w:val="0"/>
          <w:numId w:val="20"/>
        </w:numPr>
        <w:spacing w:after="0"/>
        <w:jc w:val="both"/>
        <w:rPr>
          <w:rFonts w:ascii="Calibri" w:hAnsi="Calibri" w:cs="Calibri"/>
          <w:w w:val="95"/>
        </w:rPr>
      </w:pPr>
      <w:r w:rsidRPr="00503764">
        <w:rPr>
          <w:rFonts w:ascii="Calibri" w:hAnsi="Calibri" w:cs="Calibri"/>
          <w:w w:val="95"/>
        </w:rPr>
        <w:t>Authored detailed functional specifications, including process flows, use cases, epics, user stories, and acceptance criteria, ensuring full traceability across the SDLC.</w:t>
      </w:r>
    </w:p>
    <w:p w14:paraId="28129259" w14:textId="77777777" w:rsidR="00503764" w:rsidRPr="00503764" w:rsidRDefault="00503764" w:rsidP="00503764">
      <w:pPr>
        <w:pStyle w:val="ListParagraph"/>
        <w:numPr>
          <w:ilvl w:val="0"/>
          <w:numId w:val="20"/>
        </w:numPr>
        <w:spacing w:after="0"/>
        <w:jc w:val="both"/>
        <w:rPr>
          <w:rFonts w:ascii="Calibri" w:hAnsi="Calibri" w:cs="Calibri"/>
          <w:w w:val="95"/>
        </w:rPr>
      </w:pPr>
      <w:r w:rsidRPr="00503764">
        <w:rPr>
          <w:rFonts w:ascii="Calibri" w:hAnsi="Calibri" w:cs="Calibri"/>
          <w:w w:val="95"/>
        </w:rPr>
        <w:t>Acted as a primary liaison between business users, developers, data architects, QA teams, and project managers, ensuring clear communication and on-time delivery of data-driven initiatives.</w:t>
      </w:r>
    </w:p>
    <w:p w14:paraId="25219E3B" w14:textId="40BE14FE"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Partnered with data scientists and engineers to design, train, and integrate AI/ML models for business operations, improving forecasting accuracy, customer engagement, and decision-making.</w:t>
      </w:r>
    </w:p>
    <w:p w14:paraId="15C00EE2" w14:textId="57381DEE" w:rsid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Supported the implementation of AI-powered chatbots and NLP tools (voice and sentiment analysis) to enhance digital customer service</w:t>
      </w:r>
      <w:r w:rsidRPr="002140DF">
        <w:rPr>
          <w:rFonts w:ascii="Calibri" w:hAnsi="Calibri" w:cs="Calibri"/>
          <w:w w:val="95"/>
        </w:rPr>
        <w:t>.</w:t>
      </w:r>
    </w:p>
    <w:p w14:paraId="787F3230" w14:textId="77777777" w:rsidR="00A00819" w:rsidRPr="00A00819" w:rsidRDefault="00A00819" w:rsidP="00A00819">
      <w:pPr>
        <w:pStyle w:val="ListParagraph"/>
        <w:numPr>
          <w:ilvl w:val="0"/>
          <w:numId w:val="20"/>
        </w:numPr>
        <w:spacing w:after="0"/>
        <w:jc w:val="both"/>
        <w:rPr>
          <w:rFonts w:ascii="Calibri" w:hAnsi="Calibri" w:cs="Calibri"/>
          <w:w w:val="95"/>
        </w:rPr>
      </w:pPr>
      <w:r w:rsidRPr="00A00819">
        <w:rPr>
          <w:rFonts w:ascii="Calibri" w:hAnsi="Calibri" w:cs="Calibri"/>
          <w:w w:val="95"/>
        </w:rPr>
        <w:t>Performed source data analysis and profiling using SQL to validate mappings, identify data quality issues, and ensure alignment between source and target systems.</w:t>
      </w:r>
    </w:p>
    <w:p w14:paraId="5038E4C5" w14:textId="3EE33E6E" w:rsidR="00A00819" w:rsidRPr="00F81B2C" w:rsidRDefault="00A00819" w:rsidP="00A00819">
      <w:pPr>
        <w:pStyle w:val="ListParagraph"/>
        <w:numPr>
          <w:ilvl w:val="0"/>
          <w:numId w:val="20"/>
        </w:numPr>
        <w:spacing w:after="0"/>
        <w:jc w:val="both"/>
        <w:rPr>
          <w:rFonts w:ascii="Calibri" w:hAnsi="Calibri" w:cs="Calibri"/>
          <w:w w:val="95"/>
        </w:rPr>
      </w:pPr>
      <w:r w:rsidRPr="00A00819">
        <w:rPr>
          <w:rFonts w:ascii="Calibri" w:hAnsi="Calibri" w:cs="Calibri"/>
          <w:w w:val="95"/>
        </w:rPr>
        <w:t>Documented data lineage, derivations, default values, and exception handling rules within STTM to support auditability and regulatory compliance.</w:t>
      </w:r>
    </w:p>
    <w:p w14:paraId="0407B897" w14:textId="1EE11326"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Collaborated with engineering teams to deploy predictive analytics models and automation pipelines into production using Azure DevOps, Jenkins, and Python APIs.</w:t>
      </w:r>
    </w:p>
    <w:p w14:paraId="37412D15" w14:textId="3BA84A8F"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Ensured all AI initiatives adhered to data governance, PHI handling, and privacy regulations, aligning with healthcare and enterprise data protection standards.</w:t>
      </w:r>
    </w:p>
    <w:p w14:paraId="5A6B4942" w14:textId="42411ACE" w:rsidR="00F81B2C" w:rsidRPr="002140DF"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Applied data wrangling and validation using SQL, Python, and Snowflake/BigQuery to prepare model-ready datasets and ensure consistency across environments.</w:t>
      </w:r>
    </w:p>
    <w:p w14:paraId="059B451D" w14:textId="56AE15EB"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Leveraged SQL, Oracle, MySQL, Snowflake, and BigQuery to analyze release data, perform reconciliation, and validate model outputs.</w:t>
      </w:r>
    </w:p>
    <w:p w14:paraId="30B72B19" w14:textId="6F8BC457"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Developed executive-level dashboards and analytics reports using Power BI, Tableau, and Excel (Pivot/VBA) to visualize key insights and business KPIs.</w:t>
      </w:r>
    </w:p>
    <w:p w14:paraId="7DFD3572" w14:textId="5FF833FE"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Collaborated with data engineering teams to design and optimize ETL workflows, ensuring smooth data movement across cloud and on-prem platforms (AWS, GCP).</w:t>
      </w:r>
    </w:p>
    <w:p w14:paraId="75F84EAC" w14:textId="4FEF70D0" w:rsid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Conducted data profiling and cleansing for AI pipelines to enhance input quality, model accuracy, and performance reliability.</w:t>
      </w:r>
    </w:p>
    <w:p w14:paraId="3855AF08" w14:textId="77777777" w:rsidR="00503764" w:rsidRPr="00503764" w:rsidRDefault="00503764" w:rsidP="00503764">
      <w:pPr>
        <w:pStyle w:val="ListParagraph"/>
        <w:numPr>
          <w:ilvl w:val="0"/>
          <w:numId w:val="20"/>
        </w:numPr>
        <w:spacing w:after="0"/>
        <w:jc w:val="both"/>
        <w:rPr>
          <w:rFonts w:ascii="Calibri" w:hAnsi="Calibri" w:cs="Calibri"/>
          <w:w w:val="95"/>
        </w:rPr>
      </w:pPr>
      <w:r w:rsidRPr="00503764">
        <w:rPr>
          <w:rFonts w:ascii="Calibri" w:hAnsi="Calibri" w:cs="Calibri"/>
          <w:w w:val="95"/>
        </w:rPr>
        <w:t>Developed and maintained Source-to-Target Mapping (STTM) documents defining transformation logic, business rules, derivations, and validation checks for ETL/ELT pipelines.</w:t>
      </w:r>
    </w:p>
    <w:p w14:paraId="117FCB57" w14:textId="77777777" w:rsidR="00503764" w:rsidRPr="00503764" w:rsidRDefault="00503764" w:rsidP="00503764">
      <w:pPr>
        <w:pStyle w:val="ListParagraph"/>
        <w:numPr>
          <w:ilvl w:val="0"/>
          <w:numId w:val="20"/>
        </w:numPr>
        <w:spacing w:after="0"/>
        <w:jc w:val="both"/>
        <w:rPr>
          <w:rFonts w:ascii="Calibri" w:hAnsi="Calibri" w:cs="Calibri"/>
          <w:w w:val="95"/>
        </w:rPr>
      </w:pPr>
      <w:r w:rsidRPr="00503764">
        <w:rPr>
          <w:rFonts w:ascii="Calibri" w:hAnsi="Calibri" w:cs="Calibri"/>
          <w:w w:val="95"/>
        </w:rPr>
        <w:t>Partnered closely with data architects and ETL developers to ensure accurate interpretation and implementation of data mapping and integration requirements.</w:t>
      </w:r>
    </w:p>
    <w:p w14:paraId="0C505613" w14:textId="2FC7B7BA"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Served as Scrum Master and Senior BA for Agile teams, facilitating sprint ceremonies, backlog grooming, and story refinement across data and release projects.</w:t>
      </w:r>
    </w:p>
    <w:p w14:paraId="0102C54A" w14:textId="1BE01E15"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Coached teams on Agile best practices, helping improve sprint velocity, estimation accuracy, and inter-team collaboration.</w:t>
      </w:r>
    </w:p>
    <w:p w14:paraId="625745B4" w14:textId="7FEED85A"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lastRenderedPageBreak/>
        <w:t>Partnered with product owners to define roadmap priorities, track sprint burndown, and ensure on-time delivery of critical features.</w:t>
      </w:r>
    </w:p>
    <w:p w14:paraId="4919EF78" w14:textId="08EEF4E7" w:rsidR="00F81B2C" w:rsidRPr="002140DF"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Promoted transparency through JIRA dashboards and Confluence artifacts, driving consistent communication across technical and business stakeholders.</w:t>
      </w:r>
    </w:p>
    <w:p w14:paraId="59F871FB" w14:textId="5235ED4D"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Authored standard release templates, playbooks, and SOPs to streamline CI/CD governance and cross-team accountability.</w:t>
      </w:r>
    </w:p>
    <w:p w14:paraId="2B397E41" w14:textId="79DD8354"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Implemented risk assessment frameworks for AI-enabled deployments, ensuring compliance with security and ethical AI standards.</w:t>
      </w:r>
    </w:p>
    <w:p w14:paraId="57AD55CF" w14:textId="42041DFC"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Spearheaded post-release audits, identifying improvement opportunities and embedding feedback loops into Agile planning cycles.</w:t>
      </w:r>
    </w:p>
    <w:p w14:paraId="2FC1CA01" w14:textId="32FF18C0" w:rsidR="00F81B2C" w:rsidRPr="00F81B2C" w:rsidRDefault="00F81B2C" w:rsidP="00F81B2C">
      <w:pPr>
        <w:pStyle w:val="ListParagraph"/>
        <w:numPr>
          <w:ilvl w:val="0"/>
          <w:numId w:val="20"/>
        </w:numPr>
        <w:spacing w:after="0"/>
        <w:jc w:val="both"/>
        <w:rPr>
          <w:rFonts w:ascii="Calibri" w:hAnsi="Calibri" w:cs="Calibri"/>
          <w:w w:val="95"/>
        </w:rPr>
      </w:pPr>
      <w:r w:rsidRPr="00F81B2C">
        <w:rPr>
          <w:rFonts w:ascii="Calibri" w:hAnsi="Calibri" w:cs="Calibri"/>
          <w:w w:val="95"/>
        </w:rPr>
        <w:t>Championed a data-driven approach to release forecasting, using Power BI metrics to predict risk and optimize deployment timing.</w:t>
      </w:r>
    </w:p>
    <w:p w14:paraId="33AC74E5" w14:textId="77777777" w:rsidR="00F81B2C" w:rsidRPr="00F81B2C" w:rsidRDefault="00F81B2C" w:rsidP="00F81B2C">
      <w:pPr>
        <w:pStyle w:val="ListParagraph"/>
        <w:spacing w:after="0"/>
        <w:jc w:val="both"/>
        <w:rPr>
          <w:rFonts w:cstheme="minorHAnsi"/>
          <w:w w:val="95"/>
        </w:rPr>
      </w:pPr>
    </w:p>
    <w:p w14:paraId="397350F7" w14:textId="77777777" w:rsidR="00E67CDA" w:rsidRPr="000B11AB" w:rsidRDefault="00E67CDA" w:rsidP="006C2230">
      <w:pPr>
        <w:pStyle w:val="ListParagraph"/>
        <w:spacing w:after="0" w:line="240" w:lineRule="auto"/>
        <w:ind w:left="0"/>
        <w:jc w:val="both"/>
        <w:rPr>
          <w:rFonts w:cstheme="minorHAnsi"/>
        </w:rPr>
      </w:pPr>
    </w:p>
    <w:p w14:paraId="3CDD7B53" w14:textId="22AFC3FD" w:rsidR="00AB4BD9" w:rsidRPr="000B11AB" w:rsidRDefault="00AB4BD9"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 xml:space="preserve">Business System Analyst    </w:t>
      </w:r>
      <w:r w:rsidRPr="000B11AB">
        <w:rPr>
          <w:rFonts w:asciiTheme="minorHAnsi" w:hAnsiTheme="minorHAnsi" w:cstheme="minorHAnsi"/>
          <w:sz w:val="22"/>
          <w:szCs w:val="22"/>
        </w:rPr>
        <w:t xml:space="preserve">                                                </w:t>
      </w:r>
      <w:r w:rsidR="004F71EF" w:rsidRPr="000B11AB">
        <w:rPr>
          <w:rFonts w:asciiTheme="minorHAnsi" w:hAnsiTheme="minorHAnsi" w:cstheme="minorHAnsi"/>
          <w:sz w:val="22"/>
          <w:szCs w:val="22"/>
        </w:rPr>
        <w:t xml:space="preserve">                                                                         </w:t>
      </w:r>
      <w:r w:rsidRPr="000B11AB">
        <w:rPr>
          <w:rFonts w:asciiTheme="minorHAnsi" w:hAnsiTheme="minorHAnsi" w:cstheme="minorHAnsi"/>
          <w:sz w:val="22"/>
          <w:szCs w:val="22"/>
        </w:rPr>
        <w:t xml:space="preserve">          </w:t>
      </w:r>
      <w:r w:rsidRPr="000B11AB">
        <w:rPr>
          <w:rFonts w:asciiTheme="minorHAnsi" w:hAnsiTheme="minorHAnsi" w:cstheme="minorHAnsi"/>
          <w:b/>
          <w:sz w:val="22"/>
          <w:szCs w:val="22"/>
        </w:rPr>
        <w:t>Aug 2018- Jan 2019</w:t>
      </w:r>
    </w:p>
    <w:p w14:paraId="43801362" w14:textId="520D1C2D" w:rsidR="00AB4BD9" w:rsidRPr="000B11AB" w:rsidRDefault="00AB4BD9"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Client: Stericycle, Illinois</w:t>
      </w:r>
    </w:p>
    <w:p w14:paraId="2374790F" w14:textId="77777777" w:rsidR="00AB4BD9" w:rsidRPr="000B11AB" w:rsidRDefault="00AB4BD9" w:rsidP="006C2230">
      <w:pPr>
        <w:spacing w:after="0" w:line="240" w:lineRule="auto"/>
        <w:jc w:val="both"/>
        <w:rPr>
          <w:rFonts w:cstheme="minorHAnsi"/>
          <w:b/>
        </w:rPr>
      </w:pPr>
      <w:r w:rsidRPr="000B11AB">
        <w:rPr>
          <w:rFonts w:cstheme="minorHAnsi"/>
          <w:b/>
        </w:rPr>
        <w:t>Project Description:</w:t>
      </w:r>
    </w:p>
    <w:p w14:paraId="40C32323" w14:textId="55F46092" w:rsidR="00AB4BD9" w:rsidRPr="000B11AB" w:rsidRDefault="006C2230" w:rsidP="006C2230">
      <w:pPr>
        <w:pStyle w:val="BodyText"/>
        <w:ind w:left="0"/>
        <w:jc w:val="both"/>
        <w:rPr>
          <w:rFonts w:asciiTheme="minorHAnsi" w:eastAsia="Calibri" w:hAnsiTheme="minorHAnsi" w:cstheme="minorHAnsi"/>
        </w:rPr>
      </w:pPr>
      <w:r w:rsidRPr="000B11AB">
        <w:rPr>
          <w:rFonts w:asciiTheme="minorHAnsi" w:hAnsiTheme="minorHAnsi" w:cstheme="minorHAnsi"/>
          <w:b/>
          <w:bCs/>
          <w:w w:val="95"/>
        </w:rPr>
        <w:t>Patient Prompt</w:t>
      </w:r>
      <w:r w:rsidR="00AB4BD9" w:rsidRPr="000B11AB">
        <w:rPr>
          <w:rFonts w:asciiTheme="minorHAnsi" w:hAnsiTheme="minorHAnsi" w:cstheme="minorHAnsi"/>
          <w:w w:val="95"/>
        </w:rPr>
        <w:t xml:space="preserve">- </w:t>
      </w:r>
      <w:r w:rsidR="00AB4BD9" w:rsidRPr="000B11AB">
        <w:rPr>
          <w:rFonts w:asciiTheme="minorHAnsi" w:eastAsia="Calibri" w:hAnsiTheme="minorHAnsi" w:cstheme="minorHAnsi"/>
        </w:rPr>
        <w:t xml:space="preserve">The </w:t>
      </w:r>
      <w:r w:rsidRPr="000B11AB">
        <w:rPr>
          <w:rFonts w:asciiTheme="minorHAnsi" w:eastAsia="Calibri" w:hAnsiTheme="minorHAnsi" w:cstheme="minorHAnsi"/>
        </w:rPr>
        <w:t>Patient Prompt</w:t>
      </w:r>
      <w:r w:rsidR="00AB4BD9" w:rsidRPr="000B11AB">
        <w:rPr>
          <w:rFonts w:asciiTheme="minorHAnsi" w:eastAsia="Calibri" w:hAnsiTheme="minorHAnsi" w:cstheme="minorHAnsi"/>
        </w:rPr>
        <w:t xml:space="preserve"> platform exists to help facilitate communication between patients and their care providers. It was created to bring patients and healthcare providers closer together by automating email, voice, text, and other forms of communication.</w:t>
      </w:r>
    </w:p>
    <w:p w14:paraId="2FF2ED1C" w14:textId="77777777" w:rsidR="00E67CDA" w:rsidRPr="000B11AB" w:rsidRDefault="00E67CDA" w:rsidP="006C2230">
      <w:pPr>
        <w:pStyle w:val="PlainText"/>
        <w:jc w:val="both"/>
        <w:rPr>
          <w:rFonts w:asciiTheme="minorHAnsi" w:hAnsiTheme="minorHAnsi" w:cstheme="minorHAnsi"/>
          <w:b/>
          <w:sz w:val="22"/>
          <w:szCs w:val="22"/>
        </w:rPr>
      </w:pPr>
    </w:p>
    <w:p w14:paraId="476135D6" w14:textId="105F7A04" w:rsidR="00D07FB3" w:rsidRPr="000B11AB" w:rsidRDefault="006C2230"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Responsibilities</w:t>
      </w:r>
      <w:r w:rsidR="00E67CDA" w:rsidRPr="000B11AB">
        <w:rPr>
          <w:rFonts w:asciiTheme="minorHAnsi" w:hAnsiTheme="minorHAnsi" w:cstheme="minorHAnsi"/>
          <w:b/>
          <w:sz w:val="22"/>
          <w:szCs w:val="22"/>
        </w:rPr>
        <w:t>:</w:t>
      </w:r>
    </w:p>
    <w:p w14:paraId="2BBAC0E9" w14:textId="4972778D"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Prepared process flow/activity diagram for existing system using MS Visio and re-engineer the design based on business requirements</w:t>
      </w:r>
    </w:p>
    <w:p w14:paraId="23A3746B" w14:textId="0C142876"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Analyzed Requirements and created Business Requirements Document (BRD), Functional Requirements document (FSD) and Use Case Specifications using Requisite Pro</w:t>
      </w:r>
    </w:p>
    <w:p w14:paraId="2F978827" w14:textId="7C60E52B"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Designed and developed Use Cases, Activity Diagrams, Sequence Diagrams, using UML and Business Process Modeling</w:t>
      </w:r>
    </w:p>
    <w:p w14:paraId="6699A68E" w14:textId="5E1FD132" w:rsidR="00D07FB3"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Serving as a primary liaison between business stakeholders, IT groups on process improvements and technology solutions</w:t>
      </w:r>
    </w:p>
    <w:p w14:paraId="2A38E550" w14:textId="77777777" w:rsidR="00503764" w:rsidRPr="00503764" w:rsidRDefault="00503764" w:rsidP="00503764">
      <w:pPr>
        <w:pStyle w:val="NoSpacing"/>
        <w:numPr>
          <w:ilvl w:val="0"/>
          <w:numId w:val="24"/>
        </w:numPr>
        <w:rPr>
          <w:rFonts w:asciiTheme="minorHAnsi" w:hAnsiTheme="minorHAnsi" w:cstheme="minorHAnsi"/>
        </w:rPr>
      </w:pPr>
      <w:r w:rsidRPr="00503764">
        <w:rPr>
          <w:rFonts w:asciiTheme="minorHAnsi" w:hAnsiTheme="minorHAnsi" w:cstheme="minorHAnsi"/>
        </w:rPr>
        <w:t>Reviewed and validated test plans and test cases, ensuring coverage of business rules, data transformations, and acceptance criteria prior to UAT and production release.</w:t>
      </w:r>
    </w:p>
    <w:p w14:paraId="2503C29C" w14:textId="77777777" w:rsidR="00503764" w:rsidRPr="00503764" w:rsidRDefault="00503764" w:rsidP="00503764">
      <w:pPr>
        <w:pStyle w:val="NoSpacing"/>
        <w:numPr>
          <w:ilvl w:val="0"/>
          <w:numId w:val="24"/>
        </w:numPr>
        <w:rPr>
          <w:rFonts w:asciiTheme="minorHAnsi" w:hAnsiTheme="minorHAnsi" w:cstheme="minorHAnsi"/>
        </w:rPr>
      </w:pPr>
      <w:r w:rsidRPr="00503764">
        <w:rPr>
          <w:rFonts w:asciiTheme="minorHAnsi" w:hAnsiTheme="minorHAnsi" w:cstheme="minorHAnsi"/>
        </w:rPr>
        <w:t>Collaborated with QA teams during system testing and UAT, resolving data defects and requirement gaps to ensure high-quality delivery.</w:t>
      </w:r>
    </w:p>
    <w:p w14:paraId="6A0D6E8A" w14:textId="77777777" w:rsidR="00503764" w:rsidRPr="00503764" w:rsidRDefault="00503764" w:rsidP="00503764">
      <w:pPr>
        <w:pStyle w:val="NoSpacing"/>
        <w:numPr>
          <w:ilvl w:val="0"/>
          <w:numId w:val="24"/>
        </w:numPr>
        <w:rPr>
          <w:rFonts w:asciiTheme="minorHAnsi" w:hAnsiTheme="minorHAnsi" w:cstheme="minorHAnsi"/>
        </w:rPr>
      </w:pPr>
      <w:r w:rsidRPr="00503764">
        <w:rPr>
          <w:rFonts w:asciiTheme="minorHAnsi" w:hAnsiTheme="minorHAnsi" w:cstheme="minorHAnsi"/>
        </w:rPr>
        <w:t>Utilized SQL extensively to perform ad-hoc analysis, reconciliation, and root-cause analysis for data discrepancies and reporting issues.</w:t>
      </w:r>
    </w:p>
    <w:p w14:paraId="26FFAFCE" w14:textId="3308B5A9" w:rsidR="00503764" w:rsidRPr="000B11AB" w:rsidRDefault="00503764" w:rsidP="00503764">
      <w:pPr>
        <w:pStyle w:val="NoSpacing"/>
        <w:numPr>
          <w:ilvl w:val="0"/>
          <w:numId w:val="24"/>
        </w:numPr>
        <w:rPr>
          <w:rFonts w:asciiTheme="minorHAnsi" w:hAnsiTheme="minorHAnsi" w:cstheme="minorHAnsi"/>
        </w:rPr>
      </w:pPr>
      <w:r w:rsidRPr="00503764">
        <w:rPr>
          <w:rFonts w:asciiTheme="minorHAnsi" w:hAnsiTheme="minorHAnsi" w:cstheme="minorHAnsi"/>
        </w:rPr>
        <w:t>Worked with Power BI and Tableau to validate reporting logic, KPIs, and metrics derived from enterprise data platforms.</w:t>
      </w:r>
    </w:p>
    <w:p w14:paraId="42648DD0" w14:textId="4EB9D022"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Complete end-to-end analysis of business systems including requirements gathering, prioritization, estimating, risk assessment, planning, use cases, and functional/technical specifications.</w:t>
      </w:r>
    </w:p>
    <w:p w14:paraId="14EFFDCA" w14:textId="775B35DF"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Conducted requirement gathering sessions, analyze, track and document the requirements.</w:t>
      </w:r>
    </w:p>
    <w:p w14:paraId="20B2B7B0" w14:textId="336AE00F"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 xml:space="preserve">Writing epics, </w:t>
      </w:r>
      <w:r w:rsidR="00E67CDA" w:rsidRPr="000B11AB">
        <w:rPr>
          <w:rFonts w:asciiTheme="minorHAnsi" w:hAnsiTheme="minorHAnsi" w:cstheme="minorHAnsi"/>
        </w:rPr>
        <w:t>writing</w:t>
      </w:r>
      <w:r w:rsidRPr="000B11AB">
        <w:rPr>
          <w:rFonts w:asciiTheme="minorHAnsi" w:hAnsiTheme="minorHAnsi" w:cstheme="minorHAnsi"/>
        </w:rPr>
        <w:t xml:space="preserve"> user stories &amp; acceptance criteria in Jira tool.</w:t>
      </w:r>
    </w:p>
    <w:p w14:paraId="1C3E2B30" w14:textId="5707D7DA"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Created mock-ups with excellent UI/UX based on requirements and finalizes the scope with the stakeholders. Worked collaboratively with Project manager, development, and QA teams to accomplish project deliverable on time and scope.</w:t>
      </w:r>
    </w:p>
    <w:p w14:paraId="64F05295" w14:textId="4998B897"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 xml:space="preserve">Ensured that functional testing is performed prior to production roll </w:t>
      </w:r>
      <w:r w:rsidR="00E67CDA" w:rsidRPr="000B11AB">
        <w:rPr>
          <w:rFonts w:asciiTheme="minorHAnsi" w:hAnsiTheme="minorHAnsi" w:cstheme="minorHAnsi"/>
        </w:rPr>
        <w:t xml:space="preserve">out. </w:t>
      </w:r>
      <w:r w:rsidR="00D9195C" w:rsidRPr="000B11AB">
        <w:rPr>
          <w:rFonts w:asciiTheme="minorHAnsi" w:hAnsiTheme="minorHAnsi" w:cstheme="minorHAnsi"/>
        </w:rPr>
        <w:t>Monitoring client</w:t>
      </w:r>
      <w:r w:rsidRPr="000B11AB">
        <w:rPr>
          <w:rFonts w:asciiTheme="minorHAnsi" w:hAnsiTheme="minorHAnsi" w:cstheme="minorHAnsi"/>
        </w:rPr>
        <w:t xml:space="preserve"> experiences and feedback on the use of IT </w:t>
      </w:r>
      <w:r w:rsidR="002E457E" w:rsidRPr="000B11AB">
        <w:rPr>
          <w:rFonts w:asciiTheme="minorHAnsi" w:hAnsiTheme="minorHAnsi" w:cstheme="minorHAnsi"/>
        </w:rPr>
        <w:t>products</w:t>
      </w:r>
    </w:p>
    <w:p w14:paraId="4E50E1E3" w14:textId="5B684A06" w:rsidR="002E457E" w:rsidRPr="00503764" w:rsidRDefault="002E457E" w:rsidP="00F81B2C">
      <w:pPr>
        <w:pStyle w:val="NoSpacing"/>
        <w:numPr>
          <w:ilvl w:val="0"/>
          <w:numId w:val="24"/>
        </w:numPr>
        <w:rPr>
          <w:rFonts w:asciiTheme="minorHAnsi" w:hAnsiTheme="minorHAnsi" w:cstheme="minorHAnsi"/>
        </w:rPr>
      </w:pPr>
      <w:r w:rsidRPr="00503764">
        <w:rPr>
          <w:rFonts w:asciiTheme="minorHAnsi" w:hAnsiTheme="minorHAnsi" w:cstheme="minorHAnsi"/>
        </w:rPr>
        <w:t>Managed, upload, and query data stored in Microsoft Azure Storage Explorer, ensuring seamless integration with cloud resources</w:t>
      </w:r>
      <w:r w:rsidR="00275131" w:rsidRPr="00503764">
        <w:rPr>
          <w:rFonts w:asciiTheme="minorHAnsi" w:hAnsiTheme="minorHAnsi" w:cstheme="minorHAnsi"/>
        </w:rPr>
        <w:t>.</w:t>
      </w:r>
    </w:p>
    <w:p w14:paraId="74F075E3" w14:textId="03132B74" w:rsidR="00275131" w:rsidRPr="00503764" w:rsidRDefault="00275131" w:rsidP="00F81B2C">
      <w:pPr>
        <w:pStyle w:val="NoSpacing"/>
        <w:numPr>
          <w:ilvl w:val="0"/>
          <w:numId w:val="24"/>
        </w:numPr>
        <w:rPr>
          <w:rFonts w:asciiTheme="minorHAnsi" w:hAnsiTheme="minorHAnsi" w:cstheme="minorHAnsi"/>
        </w:rPr>
      </w:pPr>
      <w:r w:rsidRPr="00503764">
        <w:rPr>
          <w:rFonts w:asciiTheme="minorHAnsi" w:hAnsiTheme="minorHAnsi" w:cstheme="minorHAnsi"/>
        </w:rPr>
        <w:t>Performed database queries, updates, and maintenance tasks using Microsoft SQL Server Management Studio (SSMS).</w:t>
      </w:r>
    </w:p>
    <w:p w14:paraId="729D1783" w14:textId="77777777"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Participated in the scope discussion along with stakeholders and business owners.</w:t>
      </w:r>
    </w:p>
    <w:p w14:paraId="05CFDB5F" w14:textId="032A29D1" w:rsidR="00D07FB3" w:rsidRPr="000B11AB" w:rsidRDefault="00D9195C" w:rsidP="00F81B2C">
      <w:pPr>
        <w:pStyle w:val="NoSpacing"/>
        <w:numPr>
          <w:ilvl w:val="0"/>
          <w:numId w:val="24"/>
        </w:numPr>
        <w:rPr>
          <w:rFonts w:asciiTheme="minorHAnsi" w:hAnsiTheme="minorHAnsi" w:cstheme="minorHAnsi"/>
        </w:rPr>
      </w:pPr>
      <w:r w:rsidRPr="000B11AB">
        <w:rPr>
          <w:rFonts w:asciiTheme="minorHAnsi" w:hAnsiTheme="minorHAnsi" w:cstheme="minorHAnsi"/>
        </w:rPr>
        <w:t>I identified</w:t>
      </w:r>
      <w:r w:rsidR="00D07FB3" w:rsidRPr="000B11AB">
        <w:rPr>
          <w:rFonts w:asciiTheme="minorHAnsi" w:hAnsiTheme="minorHAnsi" w:cstheme="minorHAnsi"/>
        </w:rPr>
        <w:t xml:space="preserve"> the teams (operations and IT team) and </w:t>
      </w:r>
      <w:r w:rsidRPr="000B11AB">
        <w:rPr>
          <w:rFonts w:asciiTheme="minorHAnsi" w:hAnsiTheme="minorHAnsi" w:cstheme="minorHAnsi"/>
        </w:rPr>
        <w:t>understood</w:t>
      </w:r>
      <w:r w:rsidR="00D07FB3" w:rsidRPr="000B11AB">
        <w:rPr>
          <w:rFonts w:asciiTheme="minorHAnsi" w:hAnsiTheme="minorHAnsi" w:cstheme="minorHAnsi"/>
        </w:rPr>
        <w:t xml:space="preserve"> their key functionalities within the organization.</w:t>
      </w:r>
    </w:p>
    <w:p w14:paraId="042364A2" w14:textId="77777777"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lastRenderedPageBreak/>
        <w:t>Active participant in release planning meeting on how to proceed with the project and what it takes to do so</w:t>
      </w:r>
    </w:p>
    <w:p w14:paraId="358F0C33" w14:textId="20CFD87C"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 xml:space="preserve">Conducted meeting with technical team leads in making them understand </w:t>
      </w:r>
      <w:r w:rsidR="00D9195C" w:rsidRPr="000B11AB">
        <w:rPr>
          <w:rFonts w:asciiTheme="minorHAnsi" w:hAnsiTheme="minorHAnsi" w:cstheme="minorHAnsi"/>
        </w:rPr>
        <w:t>their</w:t>
      </w:r>
      <w:r w:rsidRPr="000B11AB">
        <w:rPr>
          <w:rFonts w:asciiTheme="minorHAnsi" w:hAnsiTheme="minorHAnsi" w:cstheme="minorHAnsi"/>
        </w:rPr>
        <w:t xml:space="preserve"> business needs and </w:t>
      </w:r>
      <w:r w:rsidR="00D9195C" w:rsidRPr="000B11AB">
        <w:rPr>
          <w:rFonts w:asciiTheme="minorHAnsi" w:hAnsiTheme="minorHAnsi" w:cstheme="minorHAnsi"/>
        </w:rPr>
        <w:t>discussing</w:t>
      </w:r>
      <w:r w:rsidRPr="000B11AB">
        <w:rPr>
          <w:rFonts w:asciiTheme="minorHAnsi" w:hAnsiTheme="minorHAnsi" w:cstheme="minorHAnsi"/>
        </w:rPr>
        <w:t xml:space="preserve"> the complexities and solutions. Maintained a healthy backlog for 2-sprints of groomed stories and assisted the product owner in prioritizing user stories.</w:t>
      </w:r>
    </w:p>
    <w:p w14:paraId="4BD3CE3A" w14:textId="77777777"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Decomposed Epics into user stories. Documented the user stories in Product Backlog and Sprint backlog.</w:t>
      </w:r>
    </w:p>
    <w:p w14:paraId="179B6EC6" w14:textId="77777777" w:rsidR="00D07FB3"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Maintained a healthy backlog for 2-sprints of groomed stories and assisted the product owner in prioritizing user stories.</w:t>
      </w:r>
    </w:p>
    <w:p w14:paraId="0311347E" w14:textId="77777777" w:rsidR="00503764" w:rsidRPr="00503764" w:rsidRDefault="00503764" w:rsidP="00503764">
      <w:pPr>
        <w:pStyle w:val="NoSpacing"/>
        <w:numPr>
          <w:ilvl w:val="0"/>
          <w:numId w:val="24"/>
        </w:numPr>
        <w:rPr>
          <w:rFonts w:asciiTheme="minorHAnsi" w:hAnsiTheme="minorHAnsi" w:cstheme="minorHAnsi"/>
        </w:rPr>
      </w:pPr>
      <w:r w:rsidRPr="00503764">
        <w:rPr>
          <w:rFonts w:asciiTheme="minorHAnsi" w:hAnsiTheme="minorHAnsi" w:cstheme="minorHAnsi"/>
        </w:rPr>
        <w:t>Maintained comprehensive documentation in JIRA and Confluence, including requirements artifacts, STTM specifications, data dictionaries, and traceability matrices.</w:t>
      </w:r>
    </w:p>
    <w:p w14:paraId="0F6AC8B8" w14:textId="77777777" w:rsidR="00503764" w:rsidRPr="00503764" w:rsidRDefault="00503764" w:rsidP="00503764">
      <w:pPr>
        <w:pStyle w:val="NoSpacing"/>
        <w:numPr>
          <w:ilvl w:val="0"/>
          <w:numId w:val="24"/>
        </w:numPr>
        <w:rPr>
          <w:rFonts w:asciiTheme="minorHAnsi" w:hAnsiTheme="minorHAnsi" w:cstheme="minorHAnsi"/>
        </w:rPr>
      </w:pPr>
      <w:r w:rsidRPr="00503764">
        <w:rPr>
          <w:rFonts w:asciiTheme="minorHAnsi" w:hAnsiTheme="minorHAnsi" w:cstheme="minorHAnsi"/>
        </w:rPr>
        <w:t>Supported project managers with scope definition, dependency analysis, timelines, and deliverable tracking for complex data and technology programs.</w:t>
      </w:r>
    </w:p>
    <w:p w14:paraId="5402B562" w14:textId="1B727367" w:rsidR="00503764" w:rsidRPr="000B11AB" w:rsidRDefault="00503764" w:rsidP="00503764">
      <w:pPr>
        <w:pStyle w:val="NoSpacing"/>
        <w:numPr>
          <w:ilvl w:val="0"/>
          <w:numId w:val="24"/>
        </w:numPr>
        <w:rPr>
          <w:rFonts w:asciiTheme="minorHAnsi" w:hAnsiTheme="minorHAnsi" w:cstheme="minorHAnsi"/>
        </w:rPr>
      </w:pPr>
      <w:r w:rsidRPr="00503764">
        <w:rPr>
          <w:rFonts w:asciiTheme="minorHAnsi" w:hAnsiTheme="minorHAnsi" w:cstheme="minorHAnsi"/>
        </w:rPr>
        <w:t>Ensured alignment with data governance, security, and compliance standards, supporting audit readiness and enterprise reporting accuracy.</w:t>
      </w:r>
    </w:p>
    <w:p w14:paraId="40F56464" w14:textId="77777777"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Created and designed wireframes and assisted UX team in creating mock-up screens for development process using Balsamiq</w:t>
      </w:r>
    </w:p>
    <w:p w14:paraId="21192E97" w14:textId="77777777" w:rsidR="00D07FB3" w:rsidRPr="000B11AB" w:rsidRDefault="00D07FB3" w:rsidP="00F81B2C">
      <w:pPr>
        <w:pStyle w:val="NoSpacing"/>
        <w:numPr>
          <w:ilvl w:val="0"/>
          <w:numId w:val="24"/>
        </w:numPr>
        <w:rPr>
          <w:rFonts w:asciiTheme="minorHAnsi" w:hAnsiTheme="minorHAnsi" w:cstheme="minorHAnsi"/>
        </w:rPr>
      </w:pPr>
      <w:r w:rsidRPr="000B11AB">
        <w:rPr>
          <w:rFonts w:asciiTheme="minorHAnsi" w:hAnsiTheme="minorHAnsi" w:cstheme="minorHAnsi"/>
        </w:rPr>
        <w:t>Prepared requirement traceability matrix to ensure all the features for the project were captured and mapped as per the requirements. Also keeping an eye on the Burn down chart generated by HPALM.</w:t>
      </w:r>
    </w:p>
    <w:p w14:paraId="5E1D1DA9" w14:textId="35A72C33" w:rsidR="00D07FB3" w:rsidRPr="000B11AB" w:rsidRDefault="00D9195C" w:rsidP="00F81B2C">
      <w:pPr>
        <w:pStyle w:val="NoSpacing"/>
        <w:numPr>
          <w:ilvl w:val="0"/>
          <w:numId w:val="24"/>
        </w:numPr>
        <w:rPr>
          <w:rFonts w:asciiTheme="minorHAnsi" w:hAnsiTheme="minorHAnsi" w:cstheme="minorHAnsi"/>
        </w:rPr>
      </w:pPr>
      <w:r w:rsidRPr="000B11AB">
        <w:rPr>
          <w:rFonts w:asciiTheme="minorHAnsi" w:hAnsiTheme="minorHAnsi" w:cstheme="minorHAnsi"/>
        </w:rPr>
        <w:t>I participated</w:t>
      </w:r>
      <w:r w:rsidR="00D07FB3" w:rsidRPr="000B11AB">
        <w:rPr>
          <w:rFonts w:asciiTheme="minorHAnsi" w:hAnsiTheme="minorHAnsi" w:cstheme="minorHAnsi"/>
        </w:rPr>
        <w:t xml:space="preserve"> in scrum meetings including Daily Scrum Meeting, Sprint Planning, Sprint Release, Sprint Retrospective and Sprint Ceremony.</w:t>
      </w:r>
    </w:p>
    <w:p w14:paraId="563584E6" w14:textId="77777777" w:rsidR="00E67CDA" w:rsidRPr="000B11AB" w:rsidRDefault="00E67CDA" w:rsidP="006C2230">
      <w:pPr>
        <w:widowControl w:val="0"/>
        <w:autoSpaceDE w:val="0"/>
        <w:autoSpaceDN w:val="0"/>
        <w:spacing w:after="0" w:line="240" w:lineRule="auto"/>
        <w:jc w:val="both"/>
        <w:rPr>
          <w:rFonts w:cstheme="minorHAnsi"/>
        </w:rPr>
      </w:pPr>
    </w:p>
    <w:p w14:paraId="50243372" w14:textId="77777777" w:rsidR="00DA3E78" w:rsidRPr="000B11AB" w:rsidRDefault="00DA3E78" w:rsidP="006C2230">
      <w:pPr>
        <w:pStyle w:val="PlainText"/>
        <w:jc w:val="both"/>
        <w:rPr>
          <w:rFonts w:asciiTheme="minorHAnsi" w:hAnsiTheme="minorHAnsi" w:cstheme="minorHAnsi"/>
          <w:b/>
          <w:sz w:val="22"/>
          <w:szCs w:val="22"/>
        </w:rPr>
      </w:pPr>
    </w:p>
    <w:p w14:paraId="09535C3E" w14:textId="13315582" w:rsidR="00E67CDA" w:rsidRPr="000B11AB" w:rsidRDefault="00E67CDA"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 xml:space="preserve">Business Analyst-Data Governance </w:t>
      </w:r>
      <w:r w:rsidRPr="000B11AB">
        <w:rPr>
          <w:rFonts w:asciiTheme="minorHAnsi" w:hAnsiTheme="minorHAnsi" w:cstheme="minorHAnsi"/>
          <w:sz w:val="22"/>
          <w:szCs w:val="22"/>
        </w:rPr>
        <w:t xml:space="preserve">                                                   </w:t>
      </w:r>
      <w:r w:rsidR="004F71EF" w:rsidRPr="000B11AB">
        <w:rPr>
          <w:rFonts w:asciiTheme="minorHAnsi" w:hAnsiTheme="minorHAnsi" w:cstheme="minorHAnsi"/>
          <w:sz w:val="22"/>
          <w:szCs w:val="22"/>
        </w:rPr>
        <w:t xml:space="preserve">                                                         </w:t>
      </w:r>
      <w:r w:rsidRPr="000B11AB">
        <w:rPr>
          <w:rFonts w:asciiTheme="minorHAnsi" w:hAnsiTheme="minorHAnsi" w:cstheme="minorHAnsi"/>
          <w:sz w:val="22"/>
          <w:szCs w:val="22"/>
        </w:rPr>
        <w:t xml:space="preserve">       </w:t>
      </w:r>
      <w:r w:rsidRPr="000B11AB">
        <w:rPr>
          <w:rFonts w:asciiTheme="minorHAnsi" w:hAnsiTheme="minorHAnsi" w:cstheme="minorHAnsi"/>
          <w:b/>
          <w:sz w:val="22"/>
          <w:szCs w:val="22"/>
        </w:rPr>
        <w:t>Nov 2016- Jun 2018</w:t>
      </w:r>
    </w:p>
    <w:p w14:paraId="38EEFEB9" w14:textId="5F15283D" w:rsidR="00E67CDA" w:rsidRPr="000B11AB" w:rsidRDefault="00E67CDA"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Client: Cigna Healthcare, USA</w:t>
      </w:r>
    </w:p>
    <w:p w14:paraId="43AEC929" w14:textId="77777777" w:rsidR="00E67CDA" w:rsidRPr="000B11AB" w:rsidRDefault="00E67CDA" w:rsidP="006C2230">
      <w:pPr>
        <w:spacing w:after="0" w:line="240" w:lineRule="auto"/>
        <w:jc w:val="both"/>
        <w:rPr>
          <w:rFonts w:cstheme="minorHAnsi"/>
          <w:b/>
        </w:rPr>
      </w:pPr>
      <w:r w:rsidRPr="000B11AB">
        <w:rPr>
          <w:rFonts w:cstheme="minorHAnsi"/>
          <w:b/>
        </w:rPr>
        <w:t>Project Description:</w:t>
      </w:r>
    </w:p>
    <w:p w14:paraId="59D1C647" w14:textId="77777777" w:rsidR="000B11AB" w:rsidRPr="000B11AB" w:rsidRDefault="000B11AB" w:rsidP="000B11AB">
      <w:pPr>
        <w:pStyle w:val="BodyText"/>
        <w:ind w:left="0"/>
        <w:rPr>
          <w:rFonts w:asciiTheme="minorHAnsi" w:hAnsiTheme="minorHAnsi" w:cstheme="minorHAnsi"/>
          <w:w w:val="95"/>
        </w:rPr>
      </w:pPr>
      <w:r w:rsidRPr="000B11AB">
        <w:rPr>
          <w:rFonts w:asciiTheme="minorHAnsi" w:hAnsiTheme="minorHAnsi" w:cstheme="minorHAnsi"/>
          <w:w w:val="95"/>
        </w:rPr>
        <w:t>CIMA – Cigna Information Management and Analytics (CIMA)</w:t>
      </w:r>
    </w:p>
    <w:p w14:paraId="637C6299" w14:textId="26E27C92" w:rsidR="00E67CDA" w:rsidRPr="000B11AB" w:rsidRDefault="000B11AB" w:rsidP="000B11AB">
      <w:pPr>
        <w:pStyle w:val="BodyText"/>
        <w:ind w:left="0"/>
        <w:jc w:val="both"/>
        <w:rPr>
          <w:rFonts w:asciiTheme="minorHAnsi" w:eastAsia="Calibri" w:hAnsiTheme="minorHAnsi" w:cstheme="minorHAnsi"/>
        </w:rPr>
      </w:pPr>
      <w:r w:rsidRPr="000B11AB">
        <w:rPr>
          <w:rFonts w:asciiTheme="minorHAnsi" w:hAnsiTheme="minorHAnsi" w:cstheme="minorHAnsi"/>
          <w:w w:val="95"/>
        </w:rPr>
        <w:br/>
        <w:t>The project aimed to enhance Cigna’s enterprise data governance, information management, and analytics frameworks to ensure data accuracy, compliance, and accessibility across healthcare operations — particularly for Medicare and Medicaid programs. The initiative focused on modernizing healthcare data standards, implementing robust metadata governance, and improving interoperability across internal and external systems.</w:t>
      </w:r>
    </w:p>
    <w:p w14:paraId="148CBBEE" w14:textId="3C970B39" w:rsidR="00E67CDA" w:rsidRPr="000B11AB" w:rsidRDefault="006C2230"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Responsibilities</w:t>
      </w:r>
      <w:r w:rsidR="00E67CDA" w:rsidRPr="000B11AB">
        <w:rPr>
          <w:rFonts w:asciiTheme="minorHAnsi" w:hAnsiTheme="minorHAnsi" w:cstheme="minorHAnsi"/>
          <w:b/>
          <w:sz w:val="22"/>
          <w:szCs w:val="22"/>
        </w:rPr>
        <w:t>:</w:t>
      </w:r>
    </w:p>
    <w:p w14:paraId="73CA3520" w14:textId="7F379A94"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Worked as a Healthcare Business Analyst within the CIMA (Cigna Information Management and Analytics) division, driving initiatives to improve data governance, analytics, and regulatory compliance across Medicare and Medicaid business lines.</w:t>
      </w:r>
    </w:p>
    <w:p w14:paraId="2F64F5AD" w14:textId="425F4040"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Partnered with cross-functional teams (CIMA ER, BE, and Analytics) to enhance enterprise reporting, streamline healthcare data pipelines, and ensure compliance with CMS, HIPAA, and HITECH regulations.</w:t>
      </w:r>
    </w:p>
    <w:p w14:paraId="4F31BACC" w14:textId="52FEE12A"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Supported implementation of HL7 and FHIR (Fast Healthcare Interoperability Resources) standards for improving interoperability between internal healthcare systems and external partners.</w:t>
      </w:r>
    </w:p>
    <w:p w14:paraId="41D812DB" w14:textId="05FC6235"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Defined and maintained data governance policies for clinical, claims, and member data, ensuring alignment with PHI handling and HIPAA compliance protocols.</w:t>
      </w:r>
    </w:p>
    <w:p w14:paraId="195820DF" w14:textId="4F53E1FC"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Gathered and analyzed business and data requirements for healthcare analytics, quality reporting, and performance measurement systems supporting Medicare Advantage and Medicaid lines of business.</w:t>
      </w:r>
    </w:p>
    <w:p w14:paraId="64F1BF29" w14:textId="7EF70AD4"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Conducted data profiling and quality assessments on eligibility, claims, and encounter data using SQL Server, Alation, and SolarWinds to identify data gaps, inaccuracies, and inconsistencies.</w:t>
      </w:r>
    </w:p>
    <w:p w14:paraId="293F71EB" w14:textId="00547211"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Collaborated with data architects to define data lineage, MDM (Master Data Management) standards, and metadata models ensuring accuracy and consistency across provider and member systems.</w:t>
      </w:r>
    </w:p>
    <w:p w14:paraId="02021F0A" w14:textId="44608031"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Participated in enterprise data cataloging efforts to improve data discoverability and lineage transparency across Cigna’s healthcare ecosystem.</w:t>
      </w:r>
    </w:p>
    <w:p w14:paraId="266D6DDE" w14:textId="46C1187F"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Designed and documented as-is and to-be process flows, data mappings, and system integration models using MS Visio and Lucidchart for both clinical and non-clinical healthcare systems.</w:t>
      </w:r>
    </w:p>
    <w:p w14:paraId="4F1CB012" w14:textId="6E99C59D"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Conducted gap analyses, ROI, and cost-benefit analyses for proposed system enhancements across Medicare and Medicaid workflows.</w:t>
      </w:r>
    </w:p>
    <w:p w14:paraId="1A9B8BE4" w14:textId="41ADCB22"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lastRenderedPageBreak/>
        <w:t>Authored detailed BRDs, FRDs, user stories, and acceptance criteria to support the development of healthcare data governance tools and analytics dashboards.</w:t>
      </w:r>
    </w:p>
    <w:p w14:paraId="5C526C23" w14:textId="22F62926"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Facilitated JAD sessions, sprint planning, backlog grooming, and sprint reviews, aligning business objectives with technical solutions in Agile Scrum environments.</w:t>
      </w:r>
    </w:p>
    <w:p w14:paraId="610B7166" w14:textId="6067D3CA"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Designed and reviewed UI wireframes and workflow mockups using Balsamiq to support healthcare data analytics interfaces and dashboards.</w:t>
      </w:r>
    </w:p>
    <w:p w14:paraId="0F0A4B78" w14:textId="621ACDEF"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Conducted UAT and production validation for healthcare data warehouse enhancements, ensuring data accuracy and regulatory compliance before deployment.</w:t>
      </w:r>
    </w:p>
    <w:p w14:paraId="18FE0646" w14:textId="6DD3F31E"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Created traceability matrices linking requirements to test cases and data elements to ensure audit readiness and compliance validation.</w:t>
      </w:r>
    </w:p>
    <w:p w14:paraId="64437070" w14:textId="4ABB87FC"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Monitored operational performance metrics and generated insights to support healthcare business reporting, financial forecasting, and provider performance analysis.</w:t>
      </w:r>
    </w:p>
    <w:p w14:paraId="0A3D5DB2" w14:textId="79D3003A"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Developed comprehensive training documentation and conducted workshops for data stewards, analysts, and business users to reinforce healthcare data management and compliance best practices.</w:t>
      </w:r>
    </w:p>
    <w:p w14:paraId="6F402371" w14:textId="649A0E9A"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Collaborated with QA and data engineering teams to perform ETL validation, regression testing, and source-to-target data verification for Medicare/Medicaid data pipelines.</w:t>
      </w:r>
    </w:p>
    <w:p w14:paraId="0A9CA595" w14:textId="3F0E18B5"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Contributed to data security and privacy initiatives, ensuring all Cigna data handling processes adhered to HIPAA, CMS, and state Medicaid standards.</w:t>
      </w:r>
    </w:p>
    <w:p w14:paraId="3688FE9A" w14:textId="3AFA0756"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Supported integration of third-party data sources (such as CMS 834/835 transactions and EDI feeds) into enterprise data repositories for downstream analytics and reporting.</w:t>
      </w:r>
    </w:p>
    <w:p w14:paraId="409C19A2" w14:textId="1800DD1B"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Provided analytical support to measure quality metrics (HEDIS, STAR ratings) and improve Medicare Advantage and Medicaid performance reporting.</w:t>
      </w:r>
    </w:p>
    <w:p w14:paraId="3F9044D4" w14:textId="116CE165" w:rsidR="000B11AB" w:rsidRPr="000B11AB" w:rsidRDefault="000B11AB" w:rsidP="000B11AB">
      <w:pPr>
        <w:pStyle w:val="ListParagraph"/>
        <w:numPr>
          <w:ilvl w:val="0"/>
          <w:numId w:val="25"/>
        </w:numPr>
        <w:spacing w:after="0" w:line="240" w:lineRule="auto"/>
        <w:jc w:val="both"/>
        <w:rPr>
          <w:rFonts w:eastAsia="Calibri" w:cstheme="minorHAnsi"/>
          <w14:ligatures w14:val="none"/>
        </w:rPr>
      </w:pPr>
      <w:r w:rsidRPr="000B11AB">
        <w:rPr>
          <w:rFonts w:eastAsia="Calibri" w:cstheme="minorHAnsi"/>
          <w14:ligatures w14:val="none"/>
        </w:rPr>
        <w:t>Acted as a liaison between business stakeholders, data engineers, and compliance teams, ensuring data governance frameworks supported Cigna’s long-term strategic objectives.</w:t>
      </w:r>
    </w:p>
    <w:p w14:paraId="7B721AD5" w14:textId="77777777" w:rsidR="00E67CDA" w:rsidRPr="000B11AB" w:rsidRDefault="00E67CDA" w:rsidP="006C2230">
      <w:pPr>
        <w:spacing w:after="0" w:line="240" w:lineRule="auto"/>
        <w:jc w:val="both"/>
        <w:rPr>
          <w:rFonts w:cstheme="minorHAnsi"/>
          <w:b/>
        </w:rPr>
      </w:pPr>
    </w:p>
    <w:p w14:paraId="4F18E699" w14:textId="77777777" w:rsidR="00E67CDA" w:rsidRPr="000B11AB" w:rsidRDefault="00E67CDA" w:rsidP="006C2230">
      <w:pPr>
        <w:widowControl w:val="0"/>
        <w:autoSpaceDE w:val="0"/>
        <w:autoSpaceDN w:val="0"/>
        <w:spacing w:after="0" w:line="240" w:lineRule="auto"/>
        <w:jc w:val="both"/>
        <w:rPr>
          <w:rFonts w:cstheme="minorHAnsi"/>
        </w:rPr>
      </w:pPr>
    </w:p>
    <w:p w14:paraId="2784410E" w14:textId="548B94A3" w:rsidR="00574368" w:rsidRPr="000B11AB" w:rsidRDefault="00BF1F12"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 xml:space="preserve">Lead Digital </w:t>
      </w:r>
      <w:r w:rsidR="00574368" w:rsidRPr="000B11AB">
        <w:rPr>
          <w:rFonts w:asciiTheme="minorHAnsi" w:hAnsiTheme="minorHAnsi" w:cstheme="minorHAnsi"/>
          <w:b/>
          <w:sz w:val="22"/>
          <w:szCs w:val="22"/>
        </w:rPr>
        <w:t>Business Analyst</w:t>
      </w:r>
      <w:r w:rsidR="00574368" w:rsidRPr="000B11AB">
        <w:rPr>
          <w:rFonts w:asciiTheme="minorHAnsi" w:hAnsiTheme="minorHAnsi" w:cstheme="minorHAnsi"/>
          <w:sz w:val="22"/>
          <w:szCs w:val="22"/>
        </w:rPr>
        <w:t xml:space="preserve">                                                   </w:t>
      </w:r>
      <w:r w:rsidR="004F71EF" w:rsidRPr="000B11AB">
        <w:rPr>
          <w:rFonts w:asciiTheme="minorHAnsi" w:hAnsiTheme="minorHAnsi" w:cstheme="minorHAnsi"/>
          <w:sz w:val="22"/>
          <w:szCs w:val="22"/>
        </w:rPr>
        <w:t xml:space="preserve">                                                                    </w:t>
      </w:r>
      <w:r w:rsidR="00574368" w:rsidRPr="000B11AB">
        <w:rPr>
          <w:rFonts w:asciiTheme="minorHAnsi" w:hAnsiTheme="minorHAnsi" w:cstheme="minorHAnsi"/>
          <w:sz w:val="22"/>
          <w:szCs w:val="22"/>
        </w:rPr>
        <w:t xml:space="preserve">       </w:t>
      </w:r>
      <w:r w:rsidR="006E2E86" w:rsidRPr="000B11AB">
        <w:rPr>
          <w:rFonts w:asciiTheme="minorHAnsi" w:hAnsiTheme="minorHAnsi" w:cstheme="minorHAnsi"/>
          <w:b/>
          <w:sz w:val="22"/>
          <w:szCs w:val="22"/>
        </w:rPr>
        <w:t xml:space="preserve">Dec </w:t>
      </w:r>
      <w:r w:rsidR="00574368" w:rsidRPr="000B11AB">
        <w:rPr>
          <w:rFonts w:asciiTheme="minorHAnsi" w:hAnsiTheme="minorHAnsi" w:cstheme="minorHAnsi"/>
          <w:b/>
          <w:sz w:val="22"/>
          <w:szCs w:val="22"/>
        </w:rPr>
        <w:t>201</w:t>
      </w:r>
      <w:r w:rsidR="006E2E86" w:rsidRPr="000B11AB">
        <w:rPr>
          <w:rFonts w:asciiTheme="minorHAnsi" w:hAnsiTheme="minorHAnsi" w:cstheme="minorHAnsi"/>
          <w:b/>
          <w:sz w:val="22"/>
          <w:szCs w:val="22"/>
        </w:rPr>
        <w:t>5</w:t>
      </w:r>
      <w:r w:rsidR="00574368" w:rsidRPr="000B11AB">
        <w:rPr>
          <w:rFonts w:asciiTheme="minorHAnsi" w:hAnsiTheme="minorHAnsi" w:cstheme="minorHAnsi"/>
          <w:b/>
          <w:sz w:val="22"/>
          <w:szCs w:val="22"/>
        </w:rPr>
        <w:t xml:space="preserve">- </w:t>
      </w:r>
      <w:r w:rsidR="00B93685" w:rsidRPr="000B11AB">
        <w:rPr>
          <w:rFonts w:asciiTheme="minorHAnsi" w:hAnsiTheme="minorHAnsi" w:cstheme="minorHAnsi"/>
          <w:b/>
          <w:sz w:val="22"/>
          <w:szCs w:val="22"/>
        </w:rPr>
        <w:t>Oct</w:t>
      </w:r>
      <w:r w:rsidR="00574368" w:rsidRPr="000B11AB">
        <w:rPr>
          <w:rFonts w:asciiTheme="minorHAnsi" w:hAnsiTheme="minorHAnsi" w:cstheme="minorHAnsi"/>
          <w:b/>
          <w:sz w:val="22"/>
          <w:szCs w:val="22"/>
        </w:rPr>
        <w:t xml:space="preserve"> 201</w:t>
      </w:r>
      <w:r w:rsidR="00B93685" w:rsidRPr="000B11AB">
        <w:rPr>
          <w:rFonts w:asciiTheme="minorHAnsi" w:hAnsiTheme="minorHAnsi" w:cstheme="minorHAnsi"/>
          <w:b/>
          <w:sz w:val="22"/>
          <w:szCs w:val="22"/>
        </w:rPr>
        <w:t>6</w:t>
      </w:r>
    </w:p>
    <w:p w14:paraId="517547BC" w14:textId="273F9FEA" w:rsidR="00574368" w:rsidRPr="000B11AB" w:rsidRDefault="00574368"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 xml:space="preserve">Client: </w:t>
      </w:r>
      <w:r w:rsidR="006C2230" w:rsidRPr="000B11AB">
        <w:rPr>
          <w:rFonts w:asciiTheme="minorHAnsi" w:hAnsiTheme="minorHAnsi" w:cstheme="minorHAnsi"/>
          <w:b/>
          <w:sz w:val="22"/>
          <w:szCs w:val="22"/>
        </w:rPr>
        <w:t>State farm</w:t>
      </w:r>
      <w:r w:rsidR="00B93685" w:rsidRPr="000B11AB">
        <w:rPr>
          <w:rFonts w:asciiTheme="minorHAnsi" w:hAnsiTheme="minorHAnsi" w:cstheme="minorHAnsi"/>
          <w:b/>
          <w:sz w:val="22"/>
          <w:szCs w:val="22"/>
        </w:rPr>
        <w:t>, IL</w:t>
      </w:r>
      <w:r w:rsidR="00153DA3" w:rsidRPr="000B11AB">
        <w:rPr>
          <w:rFonts w:asciiTheme="minorHAnsi" w:hAnsiTheme="minorHAnsi" w:cstheme="minorHAnsi"/>
          <w:b/>
          <w:sz w:val="22"/>
          <w:szCs w:val="22"/>
        </w:rPr>
        <w:t>,</w:t>
      </w:r>
      <w:r w:rsidRPr="000B11AB">
        <w:rPr>
          <w:rFonts w:asciiTheme="minorHAnsi" w:hAnsiTheme="minorHAnsi" w:cstheme="minorHAnsi"/>
          <w:b/>
          <w:sz w:val="22"/>
          <w:szCs w:val="22"/>
        </w:rPr>
        <w:t xml:space="preserve"> USA</w:t>
      </w:r>
    </w:p>
    <w:p w14:paraId="1EB35BC7" w14:textId="383BBA1D" w:rsidR="007A196B" w:rsidRPr="000B11AB" w:rsidRDefault="00574368" w:rsidP="006C2230">
      <w:pPr>
        <w:spacing w:after="0" w:line="240" w:lineRule="auto"/>
        <w:jc w:val="both"/>
        <w:rPr>
          <w:rFonts w:cstheme="minorHAnsi"/>
          <w:b/>
        </w:rPr>
      </w:pPr>
      <w:r w:rsidRPr="000B11AB">
        <w:rPr>
          <w:rFonts w:cstheme="minorHAnsi"/>
          <w:b/>
        </w:rPr>
        <w:t>Project:</w:t>
      </w:r>
      <w:r w:rsidR="007A196B" w:rsidRPr="000B11AB">
        <w:rPr>
          <w:rFonts w:cstheme="minorHAnsi"/>
          <w:b/>
          <w:w w:val="95"/>
        </w:rPr>
        <w:t xml:space="preserve"> Statefarm.com (Multiple)</w:t>
      </w:r>
      <w:r w:rsidR="007A196B" w:rsidRPr="000B11AB">
        <w:rPr>
          <w:rFonts w:cstheme="minorHAnsi"/>
          <w:b/>
          <w:spacing w:val="-9"/>
          <w:w w:val="95"/>
        </w:rPr>
        <w:t xml:space="preserve"> </w:t>
      </w:r>
      <w:r w:rsidR="007A196B" w:rsidRPr="000B11AB">
        <w:rPr>
          <w:rFonts w:cstheme="minorHAnsi"/>
          <w:b/>
          <w:w w:val="95"/>
        </w:rPr>
        <w:t>primarily</w:t>
      </w:r>
      <w:r w:rsidR="007A196B" w:rsidRPr="000B11AB">
        <w:rPr>
          <w:rFonts w:cstheme="minorHAnsi"/>
          <w:b/>
          <w:spacing w:val="-9"/>
          <w:w w:val="95"/>
        </w:rPr>
        <w:t xml:space="preserve"> </w:t>
      </w:r>
      <w:r w:rsidR="007A196B" w:rsidRPr="000B11AB">
        <w:rPr>
          <w:rFonts w:cstheme="minorHAnsi"/>
          <w:b/>
          <w:w w:val="95"/>
        </w:rPr>
        <w:t>Auto</w:t>
      </w:r>
      <w:r w:rsidR="007A196B" w:rsidRPr="000B11AB">
        <w:rPr>
          <w:rFonts w:cstheme="minorHAnsi"/>
          <w:b/>
          <w:spacing w:val="-9"/>
          <w:w w:val="95"/>
        </w:rPr>
        <w:t xml:space="preserve"> </w:t>
      </w:r>
      <w:r w:rsidR="007A196B" w:rsidRPr="000B11AB">
        <w:rPr>
          <w:rFonts w:cstheme="minorHAnsi"/>
          <w:b/>
          <w:w w:val="95"/>
        </w:rPr>
        <w:t>insurance</w:t>
      </w:r>
      <w:r w:rsidR="007A196B" w:rsidRPr="000B11AB">
        <w:rPr>
          <w:rFonts w:cstheme="minorHAnsi"/>
          <w:b/>
          <w:spacing w:val="-9"/>
          <w:w w:val="95"/>
        </w:rPr>
        <w:t xml:space="preserve"> </w:t>
      </w:r>
      <w:r w:rsidR="007A196B" w:rsidRPr="000B11AB">
        <w:rPr>
          <w:rFonts w:cstheme="minorHAnsi"/>
          <w:b/>
          <w:w w:val="95"/>
        </w:rPr>
        <w:t>and</w:t>
      </w:r>
      <w:r w:rsidR="007A196B" w:rsidRPr="000B11AB">
        <w:rPr>
          <w:rFonts w:cstheme="minorHAnsi"/>
          <w:b/>
          <w:spacing w:val="-9"/>
          <w:w w:val="95"/>
        </w:rPr>
        <w:t xml:space="preserve"> </w:t>
      </w:r>
      <w:r w:rsidR="007A196B" w:rsidRPr="000B11AB">
        <w:rPr>
          <w:rFonts w:cstheme="minorHAnsi"/>
          <w:b/>
          <w:w w:val="95"/>
        </w:rPr>
        <w:t>Homeowners</w:t>
      </w:r>
      <w:r w:rsidR="007A196B" w:rsidRPr="000B11AB">
        <w:rPr>
          <w:rFonts w:cstheme="minorHAnsi"/>
          <w:b/>
          <w:spacing w:val="-59"/>
          <w:w w:val="95"/>
        </w:rPr>
        <w:t xml:space="preserve"> </w:t>
      </w:r>
      <w:r w:rsidR="007A196B" w:rsidRPr="000B11AB">
        <w:rPr>
          <w:rFonts w:cstheme="minorHAnsi"/>
          <w:b/>
        </w:rPr>
        <w:t>insurance.</w:t>
      </w:r>
    </w:p>
    <w:p w14:paraId="175C9BF8" w14:textId="1E43AF82" w:rsidR="00F301AA" w:rsidRPr="000B11AB" w:rsidRDefault="00E83F48" w:rsidP="006C2230">
      <w:pPr>
        <w:pStyle w:val="NoSpacing"/>
        <w:numPr>
          <w:ilvl w:val="0"/>
          <w:numId w:val="17"/>
        </w:numPr>
        <w:rPr>
          <w:rFonts w:asciiTheme="minorHAnsi" w:hAnsiTheme="minorHAnsi" w:cstheme="minorHAnsi"/>
        </w:rPr>
      </w:pPr>
      <w:r w:rsidRPr="000B11AB">
        <w:rPr>
          <w:rFonts w:asciiTheme="minorHAnsi" w:hAnsiTheme="minorHAnsi" w:cstheme="minorHAnsi"/>
        </w:rPr>
        <w:t>Pro</w:t>
      </w:r>
      <w:r w:rsidR="00F301AA" w:rsidRPr="000B11AB">
        <w:rPr>
          <w:rFonts w:asciiTheme="minorHAnsi" w:hAnsiTheme="minorHAnsi" w:cstheme="minorHAnsi"/>
        </w:rPr>
        <w:t>vided desired Digital experience and insights to influence the overall customer experience. [PRIMARY] Provided Digital requirements to projects and ensures the direction from DC Digital Architects is applied to a project or group of projects.</w:t>
      </w:r>
    </w:p>
    <w:p w14:paraId="7386E17C" w14:textId="3C6E72C5" w:rsidR="00BF02CC" w:rsidRPr="000B11AB" w:rsidRDefault="00E83F48" w:rsidP="006C2230">
      <w:pPr>
        <w:pStyle w:val="NoSpacing"/>
        <w:numPr>
          <w:ilvl w:val="0"/>
          <w:numId w:val="17"/>
        </w:numPr>
        <w:rPr>
          <w:rFonts w:asciiTheme="minorHAnsi" w:hAnsiTheme="minorHAnsi" w:cstheme="minorHAnsi"/>
        </w:rPr>
      </w:pPr>
      <w:r w:rsidRPr="000B11AB">
        <w:rPr>
          <w:rFonts w:asciiTheme="minorHAnsi" w:hAnsiTheme="minorHAnsi" w:cstheme="minorHAnsi"/>
        </w:rPr>
        <w:t>Wo</w:t>
      </w:r>
      <w:r w:rsidR="00BF02CC" w:rsidRPr="000B11AB">
        <w:rPr>
          <w:rFonts w:asciiTheme="minorHAnsi" w:hAnsiTheme="minorHAnsi" w:cstheme="minorHAnsi"/>
        </w:rPr>
        <w:t>rked with the project UI Teams by providing input and direction to inform the Digital artifacts. Collaborated, as needed with Business Architects, Digital Architects, Application Architects.</w:t>
      </w:r>
    </w:p>
    <w:p w14:paraId="3C466259" w14:textId="26D240E4" w:rsidR="00A81654" w:rsidRPr="000B11AB" w:rsidRDefault="00C5640B" w:rsidP="006C2230">
      <w:pPr>
        <w:pStyle w:val="NoSpacing"/>
        <w:numPr>
          <w:ilvl w:val="0"/>
          <w:numId w:val="17"/>
        </w:numPr>
        <w:rPr>
          <w:rFonts w:asciiTheme="minorHAnsi" w:hAnsiTheme="minorHAnsi" w:cstheme="minorHAnsi"/>
        </w:rPr>
      </w:pPr>
      <w:r w:rsidRPr="000B11AB">
        <w:rPr>
          <w:rFonts w:asciiTheme="minorHAnsi" w:hAnsiTheme="minorHAnsi" w:cstheme="minorHAnsi"/>
        </w:rPr>
        <w:t>Le</w:t>
      </w:r>
      <w:r w:rsidR="00A81654" w:rsidRPr="000B11AB">
        <w:rPr>
          <w:rFonts w:asciiTheme="minorHAnsi" w:hAnsiTheme="minorHAnsi" w:cstheme="minorHAnsi"/>
        </w:rPr>
        <w:t>ad for the coordination of the development of required artifacts for each project. Contributed to and reviews Digital artifacts for quality and adherence to Digital standards, such as process simplification for responsive web design and mobile first.</w:t>
      </w:r>
    </w:p>
    <w:p w14:paraId="4896865E" w14:textId="101CB76C" w:rsidR="007F4C3E" w:rsidRPr="000B11AB" w:rsidRDefault="007F4C3E" w:rsidP="006C2230">
      <w:pPr>
        <w:pStyle w:val="NoSpacing"/>
        <w:numPr>
          <w:ilvl w:val="0"/>
          <w:numId w:val="17"/>
        </w:numPr>
        <w:rPr>
          <w:rFonts w:asciiTheme="minorHAnsi" w:hAnsiTheme="minorHAnsi" w:cstheme="minorHAnsi"/>
        </w:rPr>
      </w:pPr>
      <w:r w:rsidRPr="000B11AB">
        <w:rPr>
          <w:rFonts w:asciiTheme="minorHAnsi" w:hAnsiTheme="minorHAnsi" w:cstheme="minorHAnsi"/>
        </w:rPr>
        <w:t>Leveraged Alation for data cataloging, data governance, and collaboration with other teams to ensure data accessibility and compliance</w:t>
      </w:r>
    </w:p>
    <w:p w14:paraId="3C0FB4D0" w14:textId="5467FAE7" w:rsidR="005B2998" w:rsidRPr="000B11AB" w:rsidRDefault="00A23DCA" w:rsidP="006C2230">
      <w:pPr>
        <w:pStyle w:val="NoSpacing"/>
        <w:numPr>
          <w:ilvl w:val="0"/>
          <w:numId w:val="17"/>
        </w:numPr>
        <w:rPr>
          <w:rFonts w:asciiTheme="minorHAnsi" w:hAnsiTheme="minorHAnsi" w:cstheme="minorHAnsi"/>
        </w:rPr>
      </w:pPr>
      <w:r w:rsidRPr="000B11AB">
        <w:rPr>
          <w:rFonts w:asciiTheme="minorHAnsi" w:hAnsiTheme="minorHAnsi" w:cstheme="minorHAnsi"/>
        </w:rPr>
        <w:t xml:space="preserve">Provided feedback and issues </w:t>
      </w:r>
      <w:r w:rsidR="006C2230" w:rsidRPr="000B11AB">
        <w:rPr>
          <w:rFonts w:asciiTheme="minorHAnsi" w:hAnsiTheme="minorHAnsi" w:cstheme="minorHAnsi"/>
        </w:rPr>
        <w:t>related</w:t>
      </w:r>
      <w:r w:rsidRPr="000B11AB">
        <w:rPr>
          <w:rFonts w:asciiTheme="minorHAnsi" w:hAnsiTheme="minorHAnsi" w:cstheme="minorHAnsi"/>
        </w:rPr>
        <w:t xml:space="preserve"> to the application of the high-level </w:t>
      </w:r>
      <w:r w:rsidR="0040427A" w:rsidRPr="000B11AB">
        <w:rPr>
          <w:rFonts w:asciiTheme="minorHAnsi" w:hAnsiTheme="minorHAnsi" w:cstheme="minorHAnsi"/>
        </w:rPr>
        <w:t xml:space="preserve">design </w:t>
      </w:r>
      <w:r w:rsidR="00AE4AC8" w:rsidRPr="000B11AB">
        <w:rPr>
          <w:rFonts w:asciiTheme="minorHAnsi" w:hAnsiTheme="minorHAnsi" w:cstheme="minorHAnsi"/>
        </w:rPr>
        <w:t xml:space="preserve">/ Standards and detailed design to the Business Manager. </w:t>
      </w:r>
      <w:r w:rsidR="005B2998" w:rsidRPr="000B11AB">
        <w:rPr>
          <w:rFonts w:asciiTheme="minorHAnsi" w:hAnsiTheme="minorHAnsi" w:cstheme="minorHAnsi"/>
        </w:rPr>
        <w:t xml:space="preserve">Responsible for cross-project communication with other project </w:t>
      </w:r>
      <w:r w:rsidR="006C2230" w:rsidRPr="000B11AB">
        <w:rPr>
          <w:rFonts w:asciiTheme="minorHAnsi" w:hAnsiTheme="minorHAnsi" w:cstheme="minorHAnsi"/>
        </w:rPr>
        <w:t>leaders</w:t>
      </w:r>
      <w:r w:rsidR="005B2998" w:rsidRPr="000B11AB">
        <w:rPr>
          <w:rFonts w:asciiTheme="minorHAnsi" w:hAnsiTheme="minorHAnsi" w:cstheme="minorHAnsi"/>
        </w:rPr>
        <w:t>.</w:t>
      </w:r>
    </w:p>
    <w:p w14:paraId="4442CBFF" w14:textId="0D7FDC05" w:rsidR="0008720C" w:rsidRPr="000B11AB" w:rsidRDefault="00C5640B" w:rsidP="006C2230">
      <w:pPr>
        <w:pStyle w:val="NoSpacing"/>
        <w:numPr>
          <w:ilvl w:val="0"/>
          <w:numId w:val="17"/>
        </w:numPr>
        <w:rPr>
          <w:rFonts w:asciiTheme="minorHAnsi" w:hAnsiTheme="minorHAnsi" w:cstheme="minorHAnsi"/>
        </w:rPr>
      </w:pPr>
      <w:r w:rsidRPr="000B11AB">
        <w:rPr>
          <w:rFonts w:asciiTheme="minorHAnsi" w:hAnsiTheme="minorHAnsi" w:cstheme="minorHAnsi"/>
        </w:rPr>
        <w:t>Pro</w:t>
      </w:r>
      <w:r w:rsidR="0008720C" w:rsidRPr="000B11AB">
        <w:rPr>
          <w:rFonts w:asciiTheme="minorHAnsi" w:hAnsiTheme="minorHAnsi" w:cstheme="minorHAnsi"/>
        </w:rPr>
        <w:t xml:space="preserve">vided Digital non-functional requirements </w:t>
      </w:r>
      <w:r w:rsidR="006C2230" w:rsidRPr="000B11AB">
        <w:rPr>
          <w:rFonts w:asciiTheme="minorHAnsi" w:hAnsiTheme="minorHAnsi" w:cstheme="minorHAnsi"/>
        </w:rPr>
        <w:t>for</w:t>
      </w:r>
      <w:r w:rsidR="0008720C" w:rsidRPr="000B11AB">
        <w:rPr>
          <w:rFonts w:asciiTheme="minorHAnsi" w:hAnsiTheme="minorHAnsi" w:cstheme="minorHAnsi"/>
        </w:rPr>
        <w:t xml:space="preserve"> projects. Partnered with Customer Experiencing Monitoring (CEM) team to ensure accuracy of usability test plan content and to ensure plan execution.</w:t>
      </w:r>
    </w:p>
    <w:p w14:paraId="5C2EE551" w14:textId="65304BA9" w:rsidR="000C2418" w:rsidRPr="000B11AB" w:rsidRDefault="00C5640B" w:rsidP="006C2230">
      <w:pPr>
        <w:pStyle w:val="NoSpacing"/>
        <w:numPr>
          <w:ilvl w:val="0"/>
          <w:numId w:val="17"/>
        </w:numPr>
        <w:rPr>
          <w:rFonts w:asciiTheme="minorHAnsi" w:hAnsiTheme="minorHAnsi" w:cstheme="minorHAnsi"/>
        </w:rPr>
      </w:pPr>
      <w:r w:rsidRPr="000B11AB">
        <w:rPr>
          <w:rFonts w:asciiTheme="minorHAnsi" w:hAnsiTheme="minorHAnsi" w:cstheme="minorHAnsi"/>
        </w:rPr>
        <w:t>Re</w:t>
      </w:r>
      <w:r w:rsidR="000C2418" w:rsidRPr="000B11AB">
        <w:rPr>
          <w:rFonts w:asciiTheme="minorHAnsi" w:hAnsiTheme="minorHAnsi" w:cstheme="minorHAnsi"/>
        </w:rPr>
        <w:t>viewed results of testing (Usability Test, Acceptance Test, Unit Test, Performance and Regression Test, Systems Test)</w:t>
      </w:r>
    </w:p>
    <w:p w14:paraId="2319D2B2" w14:textId="77777777" w:rsidR="00592712" w:rsidRPr="000B11AB" w:rsidRDefault="00592712" w:rsidP="006C2230">
      <w:pPr>
        <w:pStyle w:val="NoSpacing"/>
        <w:numPr>
          <w:ilvl w:val="0"/>
          <w:numId w:val="17"/>
        </w:numPr>
        <w:rPr>
          <w:rFonts w:asciiTheme="minorHAnsi" w:hAnsiTheme="minorHAnsi" w:cstheme="minorHAnsi"/>
        </w:rPr>
      </w:pPr>
      <w:r w:rsidRPr="000B11AB">
        <w:rPr>
          <w:rFonts w:asciiTheme="minorHAnsi" w:hAnsiTheme="minorHAnsi" w:cstheme="minorHAnsi"/>
        </w:rPr>
        <w:t>Created Product Backlog, Sprint Backlog, and managed User Stories.</w:t>
      </w:r>
    </w:p>
    <w:p w14:paraId="30B4B994" w14:textId="77777777" w:rsidR="00592712" w:rsidRPr="000B11AB" w:rsidRDefault="00592712" w:rsidP="006C2230">
      <w:pPr>
        <w:pStyle w:val="NoSpacing"/>
        <w:numPr>
          <w:ilvl w:val="0"/>
          <w:numId w:val="17"/>
        </w:numPr>
        <w:rPr>
          <w:rFonts w:asciiTheme="minorHAnsi" w:hAnsiTheme="minorHAnsi" w:cstheme="minorHAnsi"/>
        </w:rPr>
      </w:pPr>
      <w:r w:rsidRPr="000B11AB">
        <w:rPr>
          <w:rFonts w:asciiTheme="minorHAnsi" w:hAnsiTheme="minorHAnsi" w:cstheme="minorHAnsi"/>
        </w:rPr>
        <w:t>Participated in Sprint Planning, Daily Scrums, Sprint Reviews and Retrospective.</w:t>
      </w:r>
    </w:p>
    <w:p w14:paraId="20401E1C" w14:textId="77777777" w:rsidR="00592712" w:rsidRPr="000B11AB" w:rsidRDefault="00592712" w:rsidP="006C2230">
      <w:pPr>
        <w:pStyle w:val="NoSpacing"/>
        <w:numPr>
          <w:ilvl w:val="0"/>
          <w:numId w:val="17"/>
        </w:numPr>
        <w:rPr>
          <w:rFonts w:asciiTheme="minorHAnsi" w:hAnsiTheme="minorHAnsi" w:cstheme="minorHAnsi"/>
        </w:rPr>
      </w:pPr>
      <w:r w:rsidRPr="000B11AB">
        <w:rPr>
          <w:rFonts w:asciiTheme="minorHAnsi" w:hAnsiTheme="minorHAnsi" w:cstheme="minorHAnsi"/>
        </w:rPr>
        <w:t>Facilitated work sessions between Developers, Product Owners, and Business Analysts.</w:t>
      </w:r>
    </w:p>
    <w:p w14:paraId="56CFEC9D" w14:textId="77777777" w:rsidR="00592712" w:rsidRPr="000B11AB" w:rsidRDefault="00592712" w:rsidP="006C2230">
      <w:pPr>
        <w:pStyle w:val="NoSpacing"/>
        <w:numPr>
          <w:ilvl w:val="0"/>
          <w:numId w:val="17"/>
        </w:numPr>
        <w:rPr>
          <w:rFonts w:asciiTheme="minorHAnsi" w:hAnsiTheme="minorHAnsi" w:cstheme="minorHAnsi"/>
        </w:rPr>
      </w:pPr>
      <w:r w:rsidRPr="000B11AB">
        <w:rPr>
          <w:rFonts w:asciiTheme="minorHAnsi" w:hAnsiTheme="minorHAnsi" w:cstheme="minorHAnsi"/>
        </w:rPr>
        <w:t>Created and updating Issues (Epics, Stories and Tasks) onto JIRA application.</w:t>
      </w:r>
    </w:p>
    <w:p w14:paraId="01B53814" w14:textId="77777777" w:rsidR="00592712" w:rsidRPr="000B11AB" w:rsidRDefault="00592712" w:rsidP="006C2230">
      <w:pPr>
        <w:pStyle w:val="NoSpacing"/>
        <w:numPr>
          <w:ilvl w:val="0"/>
          <w:numId w:val="17"/>
        </w:numPr>
        <w:rPr>
          <w:rFonts w:asciiTheme="minorHAnsi" w:hAnsiTheme="minorHAnsi" w:cstheme="minorHAnsi"/>
        </w:rPr>
      </w:pPr>
      <w:r w:rsidRPr="000B11AB">
        <w:rPr>
          <w:rFonts w:asciiTheme="minorHAnsi" w:hAnsiTheme="minorHAnsi" w:cstheme="minorHAnsi"/>
        </w:rPr>
        <w:t>Created Flow Diagrams for UI Wireframes using Balsamiq.</w:t>
      </w:r>
    </w:p>
    <w:p w14:paraId="2035001B" w14:textId="77777777" w:rsidR="00592712" w:rsidRPr="000B11AB" w:rsidRDefault="00592712" w:rsidP="006C2230">
      <w:pPr>
        <w:pStyle w:val="NoSpacing"/>
        <w:numPr>
          <w:ilvl w:val="0"/>
          <w:numId w:val="17"/>
        </w:numPr>
        <w:rPr>
          <w:rFonts w:asciiTheme="minorHAnsi" w:hAnsiTheme="minorHAnsi" w:cstheme="minorHAnsi"/>
        </w:rPr>
      </w:pPr>
      <w:r w:rsidRPr="000B11AB">
        <w:rPr>
          <w:rFonts w:asciiTheme="minorHAnsi" w:hAnsiTheme="minorHAnsi" w:cstheme="minorHAnsi"/>
        </w:rPr>
        <w:t>Test the user stories for accuracy to ensure undisputed acceptance and validation stories.</w:t>
      </w:r>
    </w:p>
    <w:p w14:paraId="2C51BF10" w14:textId="77777777" w:rsidR="00592712" w:rsidRPr="000B11AB" w:rsidRDefault="00592712" w:rsidP="006C2230">
      <w:pPr>
        <w:pStyle w:val="NoSpacing"/>
        <w:numPr>
          <w:ilvl w:val="0"/>
          <w:numId w:val="17"/>
        </w:numPr>
        <w:rPr>
          <w:rFonts w:asciiTheme="minorHAnsi" w:hAnsiTheme="minorHAnsi" w:cstheme="minorHAnsi"/>
        </w:rPr>
      </w:pPr>
      <w:r w:rsidRPr="000B11AB">
        <w:rPr>
          <w:rFonts w:asciiTheme="minorHAnsi" w:hAnsiTheme="minorHAnsi" w:cstheme="minorHAnsi"/>
        </w:rPr>
        <w:t>Assisted QA team to prepare Test Scripts and Test Cases and assisted with UAT.</w:t>
      </w:r>
    </w:p>
    <w:p w14:paraId="571B9C95" w14:textId="77777777" w:rsidR="00592712" w:rsidRPr="000B11AB" w:rsidRDefault="00592712" w:rsidP="006C2230">
      <w:pPr>
        <w:pStyle w:val="NoSpacing"/>
        <w:numPr>
          <w:ilvl w:val="0"/>
          <w:numId w:val="17"/>
        </w:numPr>
        <w:rPr>
          <w:rFonts w:asciiTheme="minorHAnsi" w:hAnsiTheme="minorHAnsi" w:cstheme="minorHAnsi"/>
        </w:rPr>
      </w:pPr>
      <w:r w:rsidRPr="000B11AB">
        <w:rPr>
          <w:rFonts w:asciiTheme="minorHAnsi" w:hAnsiTheme="minorHAnsi" w:cstheme="minorHAnsi"/>
        </w:rPr>
        <w:t>Created the Traceability Matrix to map the functional requirements with Test Scripts.</w:t>
      </w:r>
    </w:p>
    <w:p w14:paraId="5952DCD0" w14:textId="77777777" w:rsidR="00592712" w:rsidRPr="000B11AB" w:rsidRDefault="00592712" w:rsidP="006C2230">
      <w:pPr>
        <w:pStyle w:val="NoSpacing"/>
        <w:numPr>
          <w:ilvl w:val="0"/>
          <w:numId w:val="17"/>
        </w:numPr>
        <w:rPr>
          <w:rFonts w:asciiTheme="minorHAnsi" w:hAnsiTheme="minorHAnsi" w:cstheme="minorHAnsi"/>
        </w:rPr>
      </w:pPr>
      <w:r w:rsidRPr="000B11AB">
        <w:rPr>
          <w:rFonts w:asciiTheme="minorHAnsi" w:hAnsiTheme="minorHAnsi" w:cstheme="minorHAnsi"/>
        </w:rPr>
        <w:lastRenderedPageBreak/>
        <w:t>Trained Uses by documenting and giving presentations regarding the changes and new functionalities.</w:t>
      </w:r>
    </w:p>
    <w:p w14:paraId="16A965E5" w14:textId="77777777" w:rsidR="00B664AC" w:rsidRPr="000B11AB" w:rsidRDefault="00B664AC" w:rsidP="006C2230">
      <w:pPr>
        <w:pStyle w:val="PlainText"/>
        <w:jc w:val="both"/>
        <w:rPr>
          <w:rFonts w:asciiTheme="minorHAnsi" w:hAnsiTheme="minorHAnsi" w:cstheme="minorHAnsi"/>
          <w:b/>
          <w:sz w:val="22"/>
          <w:szCs w:val="22"/>
        </w:rPr>
      </w:pPr>
    </w:p>
    <w:p w14:paraId="79FAC7BB" w14:textId="4327A2E3" w:rsidR="00170FF9" w:rsidRPr="000B11AB" w:rsidRDefault="00170FF9"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Business Analyst</w:t>
      </w:r>
      <w:r w:rsidRPr="000B11AB">
        <w:rPr>
          <w:rFonts w:asciiTheme="minorHAnsi" w:hAnsiTheme="minorHAnsi" w:cstheme="minorHAnsi"/>
          <w:sz w:val="22"/>
          <w:szCs w:val="22"/>
        </w:rPr>
        <w:t xml:space="preserve">                                                    </w:t>
      </w:r>
      <w:r w:rsidR="004F71EF" w:rsidRPr="000B11AB">
        <w:rPr>
          <w:rFonts w:asciiTheme="minorHAnsi" w:hAnsiTheme="minorHAnsi" w:cstheme="minorHAnsi"/>
          <w:sz w:val="22"/>
          <w:szCs w:val="22"/>
        </w:rPr>
        <w:t xml:space="preserve">                                                                                        </w:t>
      </w:r>
      <w:r w:rsidRPr="000B11AB">
        <w:rPr>
          <w:rFonts w:asciiTheme="minorHAnsi" w:hAnsiTheme="minorHAnsi" w:cstheme="minorHAnsi"/>
          <w:sz w:val="22"/>
          <w:szCs w:val="22"/>
        </w:rPr>
        <w:t xml:space="preserve">      </w:t>
      </w:r>
      <w:r w:rsidRPr="000B11AB">
        <w:rPr>
          <w:rFonts w:asciiTheme="minorHAnsi" w:hAnsiTheme="minorHAnsi" w:cstheme="minorHAnsi"/>
          <w:b/>
          <w:sz w:val="22"/>
          <w:szCs w:val="22"/>
        </w:rPr>
        <w:t>Dec 2015- Oct 2016</w:t>
      </w:r>
    </w:p>
    <w:p w14:paraId="71B1B46D" w14:textId="655F3277" w:rsidR="00170FF9" w:rsidRPr="000B11AB" w:rsidRDefault="00170FF9" w:rsidP="006C2230">
      <w:pPr>
        <w:pStyle w:val="PlainText"/>
        <w:jc w:val="both"/>
        <w:rPr>
          <w:rFonts w:asciiTheme="minorHAnsi" w:hAnsiTheme="minorHAnsi" w:cstheme="minorHAnsi"/>
          <w:b/>
          <w:sz w:val="22"/>
          <w:szCs w:val="22"/>
        </w:rPr>
      </w:pPr>
      <w:r w:rsidRPr="000B11AB">
        <w:rPr>
          <w:rFonts w:asciiTheme="minorHAnsi" w:hAnsiTheme="minorHAnsi" w:cstheme="minorHAnsi"/>
          <w:b/>
          <w:sz w:val="22"/>
          <w:szCs w:val="22"/>
        </w:rPr>
        <w:t xml:space="preserve">Client: </w:t>
      </w:r>
      <w:r w:rsidR="00D04EAE" w:rsidRPr="000B11AB">
        <w:rPr>
          <w:rFonts w:asciiTheme="minorHAnsi" w:hAnsiTheme="minorHAnsi" w:cstheme="minorHAnsi"/>
          <w:b/>
          <w:sz w:val="22"/>
          <w:szCs w:val="22"/>
        </w:rPr>
        <w:t>Caterpillar</w:t>
      </w:r>
      <w:r w:rsidRPr="000B11AB">
        <w:rPr>
          <w:rFonts w:asciiTheme="minorHAnsi" w:hAnsiTheme="minorHAnsi" w:cstheme="minorHAnsi"/>
          <w:b/>
          <w:sz w:val="22"/>
          <w:szCs w:val="22"/>
        </w:rPr>
        <w:t>, IL, USA</w:t>
      </w:r>
    </w:p>
    <w:p w14:paraId="4B44A752" w14:textId="101AE31F" w:rsidR="001C0C02" w:rsidRPr="000B11AB" w:rsidRDefault="001C0C02" w:rsidP="006C2230">
      <w:pPr>
        <w:spacing w:after="0" w:line="240" w:lineRule="auto"/>
        <w:jc w:val="both"/>
        <w:rPr>
          <w:rFonts w:eastAsia="Calibri" w:cstheme="minorHAnsi"/>
          <w14:ligatures w14:val="none"/>
        </w:rPr>
      </w:pPr>
      <w:r w:rsidRPr="000B11AB">
        <w:rPr>
          <w:rFonts w:cstheme="minorHAnsi"/>
          <w:b/>
        </w:rPr>
        <w:t>Project:</w:t>
      </w:r>
      <w:r w:rsidRPr="000B11AB">
        <w:rPr>
          <w:rFonts w:cstheme="minorHAnsi"/>
          <w:b/>
          <w:w w:val="90"/>
        </w:rPr>
        <w:t xml:space="preserve"> Parts.cat.com</w:t>
      </w:r>
      <w:r w:rsidRPr="000B11AB">
        <w:rPr>
          <w:rFonts w:cstheme="minorHAnsi"/>
          <w:b/>
          <w:spacing w:val="1"/>
          <w:w w:val="90"/>
        </w:rPr>
        <w:t xml:space="preserve"> </w:t>
      </w:r>
      <w:r w:rsidRPr="000B11AB">
        <w:rPr>
          <w:rFonts w:eastAsia="Calibri" w:cstheme="minorHAnsi"/>
          <w14:ligatures w14:val="none"/>
        </w:rPr>
        <w:t>E-commerce project developed to support, service and information related to Cat parts.</w:t>
      </w:r>
    </w:p>
    <w:p w14:paraId="109D44F2" w14:textId="343F976A" w:rsidR="00CB2FA7" w:rsidRPr="000B11AB" w:rsidRDefault="00CB2FA7" w:rsidP="006C2230">
      <w:pPr>
        <w:pStyle w:val="NoSpacing"/>
        <w:numPr>
          <w:ilvl w:val="0"/>
          <w:numId w:val="17"/>
        </w:numPr>
        <w:rPr>
          <w:rFonts w:asciiTheme="minorHAnsi" w:hAnsiTheme="minorHAnsi" w:cstheme="minorHAnsi"/>
        </w:rPr>
      </w:pPr>
      <w:r w:rsidRPr="000B11AB">
        <w:rPr>
          <w:rFonts w:asciiTheme="minorHAnsi" w:hAnsiTheme="minorHAnsi" w:cstheme="minorHAnsi"/>
        </w:rPr>
        <w:t>Worked with Business teams and Digital teams to produce appropriate digital artifacts.</w:t>
      </w:r>
    </w:p>
    <w:p w14:paraId="11994FE1" w14:textId="6E1AC798" w:rsidR="00EC72BC" w:rsidRPr="000B11AB" w:rsidRDefault="00EC72BC" w:rsidP="006C2230">
      <w:pPr>
        <w:pStyle w:val="NoSpacing"/>
        <w:numPr>
          <w:ilvl w:val="0"/>
          <w:numId w:val="17"/>
        </w:numPr>
        <w:rPr>
          <w:rFonts w:asciiTheme="minorHAnsi" w:hAnsiTheme="minorHAnsi" w:cstheme="minorHAnsi"/>
        </w:rPr>
      </w:pPr>
      <w:r w:rsidRPr="000B11AB">
        <w:rPr>
          <w:rFonts w:asciiTheme="minorHAnsi" w:hAnsiTheme="minorHAnsi" w:cstheme="minorHAnsi"/>
        </w:rPr>
        <w:t>Developed the scope and vision documents that defined the primary goals, objectives, and scope of the project.</w:t>
      </w:r>
    </w:p>
    <w:p w14:paraId="47A130CD" w14:textId="7E8FABD3" w:rsidR="008442E1" w:rsidRPr="000B11AB" w:rsidRDefault="008442E1" w:rsidP="006C2230">
      <w:pPr>
        <w:pStyle w:val="NoSpacing"/>
        <w:numPr>
          <w:ilvl w:val="0"/>
          <w:numId w:val="17"/>
        </w:numPr>
        <w:rPr>
          <w:rFonts w:asciiTheme="minorHAnsi" w:hAnsiTheme="minorHAnsi" w:cstheme="minorHAnsi"/>
        </w:rPr>
      </w:pPr>
      <w:r w:rsidRPr="000B11AB">
        <w:rPr>
          <w:rFonts w:asciiTheme="minorHAnsi" w:hAnsiTheme="minorHAnsi" w:cstheme="minorHAnsi"/>
        </w:rPr>
        <w:t xml:space="preserve">Prepared Business Requirements Documents (BRD) and got </w:t>
      </w:r>
      <w:r w:rsidR="006C2230" w:rsidRPr="000B11AB">
        <w:rPr>
          <w:rFonts w:asciiTheme="minorHAnsi" w:hAnsiTheme="minorHAnsi" w:cstheme="minorHAnsi"/>
        </w:rPr>
        <w:t>signed</w:t>
      </w:r>
      <w:r w:rsidRPr="000B11AB">
        <w:rPr>
          <w:rFonts w:asciiTheme="minorHAnsi" w:hAnsiTheme="minorHAnsi" w:cstheme="minorHAnsi"/>
        </w:rPr>
        <w:t xml:space="preserve"> off by all stakeholders Worked with Data Governance and Strategy team to ensure we follow enterprise guidelines accordingly also with legal compliance.</w:t>
      </w:r>
    </w:p>
    <w:p w14:paraId="1799B848" w14:textId="2EFE2095" w:rsidR="00BC3F9A" w:rsidRPr="000B11AB" w:rsidRDefault="00796C6F" w:rsidP="006C2230">
      <w:pPr>
        <w:pStyle w:val="NoSpacing"/>
        <w:numPr>
          <w:ilvl w:val="0"/>
          <w:numId w:val="17"/>
        </w:numPr>
        <w:rPr>
          <w:rFonts w:asciiTheme="minorHAnsi" w:hAnsiTheme="minorHAnsi" w:cstheme="minorHAnsi"/>
        </w:rPr>
      </w:pPr>
      <w:r w:rsidRPr="000B11AB">
        <w:rPr>
          <w:rFonts w:asciiTheme="minorHAnsi" w:hAnsiTheme="minorHAnsi" w:cstheme="minorHAnsi"/>
        </w:rPr>
        <w:t>C</w:t>
      </w:r>
      <w:r w:rsidR="001B4D4A" w:rsidRPr="000B11AB">
        <w:rPr>
          <w:rFonts w:asciiTheme="minorHAnsi" w:hAnsiTheme="minorHAnsi" w:cstheme="minorHAnsi"/>
        </w:rPr>
        <w:t>o</w:t>
      </w:r>
      <w:r w:rsidRPr="000B11AB">
        <w:rPr>
          <w:rFonts w:asciiTheme="minorHAnsi" w:hAnsiTheme="minorHAnsi" w:cstheme="minorHAnsi"/>
        </w:rPr>
        <w:t xml:space="preserve">llaborated with all the stakeholders to maintain digital standards. Looked over </w:t>
      </w:r>
      <w:r w:rsidR="007A3154" w:rsidRPr="000B11AB">
        <w:rPr>
          <w:rFonts w:asciiTheme="minorHAnsi" w:hAnsiTheme="minorHAnsi" w:cstheme="minorHAnsi"/>
        </w:rPr>
        <w:t xml:space="preserve">cross-project communication with other project </w:t>
      </w:r>
      <w:r w:rsidR="006C2230" w:rsidRPr="000B11AB">
        <w:rPr>
          <w:rFonts w:asciiTheme="minorHAnsi" w:hAnsiTheme="minorHAnsi" w:cstheme="minorHAnsi"/>
        </w:rPr>
        <w:t>leaders</w:t>
      </w:r>
      <w:r w:rsidR="007A3154" w:rsidRPr="000B11AB">
        <w:rPr>
          <w:rFonts w:asciiTheme="minorHAnsi" w:hAnsiTheme="minorHAnsi" w:cstheme="minorHAnsi"/>
        </w:rPr>
        <w:t>.</w:t>
      </w:r>
    </w:p>
    <w:p w14:paraId="400ECDD3" w14:textId="2364B716" w:rsidR="00E62ED9" w:rsidRPr="000B11AB" w:rsidRDefault="00E62ED9" w:rsidP="006C2230">
      <w:pPr>
        <w:pStyle w:val="NoSpacing"/>
        <w:numPr>
          <w:ilvl w:val="0"/>
          <w:numId w:val="17"/>
        </w:numPr>
        <w:rPr>
          <w:rFonts w:asciiTheme="minorHAnsi" w:hAnsiTheme="minorHAnsi" w:cstheme="minorHAnsi"/>
        </w:rPr>
      </w:pPr>
      <w:r w:rsidRPr="000B11AB">
        <w:rPr>
          <w:rFonts w:asciiTheme="minorHAnsi" w:hAnsiTheme="minorHAnsi" w:cstheme="minorHAnsi"/>
        </w:rPr>
        <w:t>Created and updating Issues (Epics, Stories and Tasks) onto JIRA application.</w:t>
      </w:r>
    </w:p>
    <w:p w14:paraId="17F5885E" w14:textId="5B07A319" w:rsidR="00B8792A" w:rsidRPr="000B11AB" w:rsidRDefault="00B8792A" w:rsidP="006C2230">
      <w:pPr>
        <w:pStyle w:val="NoSpacing"/>
        <w:numPr>
          <w:ilvl w:val="0"/>
          <w:numId w:val="17"/>
        </w:numPr>
        <w:rPr>
          <w:rFonts w:asciiTheme="minorHAnsi" w:hAnsiTheme="minorHAnsi" w:cstheme="minorHAnsi"/>
        </w:rPr>
      </w:pPr>
      <w:r w:rsidRPr="000B11AB">
        <w:rPr>
          <w:rFonts w:asciiTheme="minorHAnsi" w:hAnsiTheme="minorHAnsi" w:cstheme="minorHAnsi"/>
        </w:rPr>
        <w:t>Trained Uses by documenting and giving presentations regarding the changes and new functionalities.</w:t>
      </w:r>
    </w:p>
    <w:p w14:paraId="4F232E53" w14:textId="77777777" w:rsidR="00542EFA" w:rsidRPr="000B11AB" w:rsidRDefault="00542EFA" w:rsidP="006C2230">
      <w:pPr>
        <w:pStyle w:val="NoSpacing"/>
        <w:numPr>
          <w:ilvl w:val="0"/>
          <w:numId w:val="17"/>
        </w:numPr>
        <w:rPr>
          <w:rFonts w:asciiTheme="minorHAnsi" w:hAnsiTheme="minorHAnsi" w:cstheme="minorHAnsi"/>
        </w:rPr>
      </w:pPr>
      <w:r w:rsidRPr="000B11AB">
        <w:rPr>
          <w:rFonts w:asciiTheme="minorHAnsi" w:hAnsiTheme="minorHAnsi" w:cstheme="minorHAnsi"/>
        </w:rPr>
        <w:t>Assisted QA team to prepare Test Scripts and Test Cases and assisted with UAT.</w:t>
      </w:r>
    </w:p>
    <w:p w14:paraId="13B4F4AE" w14:textId="77777777" w:rsidR="00542EFA" w:rsidRPr="000B11AB" w:rsidRDefault="00542EFA" w:rsidP="006C2230">
      <w:pPr>
        <w:pStyle w:val="NoSpacing"/>
        <w:numPr>
          <w:ilvl w:val="0"/>
          <w:numId w:val="17"/>
        </w:numPr>
        <w:rPr>
          <w:rFonts w:asciiTheme="minorHAnsi" w:hAnsiTheme="minorHAnsi" w:cstheme="minorHAnsi"/>
        </w:rPr>
      </w:pPr>
      <w:r w:rsidRPr="000B11AB">
        <w:rPr>
          <w:rFonts w:asciiTheme="minorHAnsi" w:hAnsiTheme="minorHAnsi" w:cstheme="minorHAnsi"/>
        </w:rPr>
        <w:t>Created the Traceability Matrix to map the functional requirements with Test Scripts.</w:t>
      </w:r>
    </w:p>
    <w:p w14:paraId="6586D81A" w14:textId="221A7DDA" w:rsidR="00767067" w:rsidRPr="000B11AB" w:rsidRDefault="00767067" w:rsidP="006C2230">
      <w:pPr>
        <w:pStyle w:val="NoSpacing"/>
        <w:numPr>
          <w:ilvl w:val="0"/>
          <w:numId w:val="17"/>
        </w:numPr>
        <w:rPr>
          <w:rFonts w:asciiTheme="minorHAnsi" w:hAnsiTheme="minorHAnsi" w:cstheme="minorHAnsi"/>
        </w:rPr>
      </w:pPr>
      <w:r w:rsidRPr="000B11AB">
        <w:rPr>
          <w:rFonts w:asciiTheme="minorHAnsi" w:hAnsiTheme="minorHAnsi" w:cstheme="minorHAnsi"/>
        </w:rPr>
        <w:t>Involved in creating the User Interface Specification Document.</w:t>
      </w:r>
    </w:p>
    <w:p w14:paraId="16DA7668" w14:textId="349FEF7A" w:rsidR="000223A0" w:rsidRPr="000B11AB" w:rsidRDefault="000223A0" w:rsidP="006C2230">
      <w:pPr>
        <w:pStyle w:val="NoSpacing"/>
        <w:numPr>
          <w:ilvl w:val="0"/>
          <w:numId w:val="17"/>
        </w:numPr>
        <w:rPr>
          <w:rFonts w:asciiTheme="minorHAnsi" w:hAnsiTheme="minorHAnsi" w:cstheme="minorHAnsi"/>
        </w:rPr>
      </w:pPr>
      <w:r w:rsidRPr="000B11AB">
        <w:rPr>
          <w:rFonts w:asciiTheme="minorHAnsi" w:hAnsiTheme="minorHAnsi" w:cstheme="minorHAnsi"/>
        </w:rPr>
        <w:t>Actively communicated project status and issues with all the Project Managers and stake holders. Involved in Test Planning, Test Preparation, Test Execution and Issue Resolution and Report Generation to assure that all aspects of a Project are following the Business Requirements.</w:t>
      </w:r>
    </w:p>
    <w:p w14:paraId="10FB618F" w14:textId="77777777" w:rsidR="000223A0" w:rsidRPr="000B11AB" w:rsidRDefault="000223A0" w:rsidP="006C2230">
      <w:pPr>
        <w:pStyle w:val="ListParagraph"/>
        <w:tabs>
          <w:tab w:val="left" w:pos="2835"/>
        </w:tabs>
        <w:spacing w:after="0" w:line="240" w:lineRule="auto"/>
        <w:ind w:left="0"/>
        <w:jc w:val="both"/>
        <w:rPr>
          <w:rFonts w:cstheme="minorHAnsi"/>
        </w:rPr>
      </w:pPr>
    </w:p>
    <w:p w14:paraId="2BDBD943" w14:textId="77777777" w:rsidR="00B72CDB" w:rsidRPr="000B11AB" w:rsidRDefault="00B72CDB" w:rsidP="006C2230">
      <w:pPr>
        <w:spacing w:after="0" w:line="240" w:lineRule="auto"/>
        <w:jc w:val="both"/>
        <w:rPr>
          <w:rFonts w:eastAsia="Calibri" w:cstheme="minorHAnsi"/>
          <w:b/>
          <w:u w:val="single"/>
        </w:rPr>
      </w:pPr>
      <w:r w:rsidRPr="000B11AB">
        <w:rPr>
          <w:rFonts w:eastAsia="Calibri" w:cstheme="minorHAnsi"/>
          <w:b/>
          <w:u w:val="single"/>
        </w:rPr>
        <w:t>EDUCATION</w:t>
      </w:r>
    </w:p>
    <w:p w14:paraId="2C2AA6E6" w14:textId="77777777" w:rsidR="00B72CDB" w:rsidRPr="000B11AB" w:rsidRDefault="00B72CDB" w:rsidP="006C2230">
      <w:pPr>
        <w:spacing w:after="0" w:line="240" w:lineRule="auto"/>
        <w:jc w:val="both"/>
        <w:rPr>
          <w:rFonts w:eastAsia="Calibri" w:cstheme="minorHAnsi"/>
          <w:b/>
          <w:u w:val="single"/>
        </w:rPr>
      </w:pPr>
    </w:p>
    <w:p w14:paraId="024BFAAC" w14:textId="33CB88F3" w:rsidR="00B72CDB" w:rsidRPr="000B11AB" w:rsidRDefault="00B72CDB" w:rsidP="006C2230">
      <w:pPr>
        <w:spacing w:after="0" w:line="240" w:lineRule="auto"/>
        <w:jc w:val="both"/>
        <w:rPr>
          <w:rFonts w:eastAsia="Calibri" w:cstheme="minorHAnsi"/>
          <w:b/>
        </w:rPr>
      </w:pPr>
      <w:r w:rsidRPr="000B11AB">
        <w:rPr>
          <w:rFonts w:eastAsia="Calibri" w:cstheme="minorHAnsi"/>
          <w:b/>
        </w:rPr>
        <w:t xml:space="preserve">Master of Science                                  3.5GPA           </w:t>
      </w:r>
      <w:r w:rsidR="00FE6D21" w:rsidRPr="000B11AB">
        <w:rPr>
          <w:rFonts w:eastAsia="Calibri" w:cstheme="minorHAnsi"/>
          <w:b/>
        </w:rPr>
        <w:t xml:space="preserve">San Fransico Bay </w:t>
      </w:r>
      <w:r w:rsidRPr="000B11AB">
        <w:rPr>
          <w:rFonts w:eastAsia="Calibri" w:cstheme="minorHAnsi"/>
          <w:b/>
        </w:rPr>
        <w:t>University</w:t>
      </w:r>
    </w:p>
    <w:p w14:paraId="2144C002" w14:textId="5F5B3135" w:rsidR="00767067" w:rsidRPr="000B11AB" w:rsidRDefault="00B72CDB" w:rsidP="006C2230">
      <w:pPr>
        <w:spacing w:after="0" w:line="240" w:lineRule="auto"/>
        <w:jc w:val="both"/>
        <w:rPr>
          <w:rFonts w:cstheme="minorHAnsi"/>
        </w:rPr>
      </w:pPr>
      <w:r w:rsidRPr="000B11AB">
        <w:rPr>
          <w:rFonts w:eastAsia="Calibri" w:cstheme="minorHAnsi"/>
          <w:b/>
        </w:rPr>
        <w:t>Bachelor of Technology                        3GPA             JNTU Hyderabad</w:t>
      </w:r>
    </w:p>
    <w:p w14:paraId="4F9FCB39" w14:textId="77777777" w:rsidR="006C2230" w:rsidRPr="000B11AB" w:rsidRDefault="006C2230" w:rsidP="006C2230">
      <w:pPr>
        <w:spacing w:after="0" w:line="240" w:lineRule="auto"/>
        <w:jc w:val="both"/>
        <w:rPr>
          <w:rFonts w:cstheme="minorHAnsi"/>
        </w:rPr>
      </w:pPr>
    </w:p>
    <w:sectPr w:rsidR="006C2230" w:rsidRPr="000B11AB" w:rsidSect="006C2230">
      <w:pgSz w:w="12240" w:h="15840"/>
      <w:pgMar w:top="720" w:right="720" w:bottom="720" w:left="720" w:header="432"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AAA2D" w14:textId="77777777" w:rsidR="00516DB2" w:rsidRDefault="00516DB2" w:rsidP="0061785F">
      <w:pPr>
        <w:spacing w:after="0" w:line="240" w:lineRule="auto"/>
      </w:pPr>
      <w:r>
        <w:separator/>
      </w:r>
    </w:p>
  </w:endnote>
  <w:endnote w:type="continuationSeparator" w:id="0">
    <w:p w14:paraId="07379825" w14:textId="77777777" w:rsidR="00516DB2" w:rsidRDefault="00516DB2" w:rsidP="00617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642B6" w14:textId="77777777" w:rsidR="00516DB2" w:rsidRDefault="00516DB2" w:rsidP="0061785F">
      <w:pPr>
        <w:spacing w:after="0" w:line="240" w:lineRule="auto"/>
      </w:pPr>
      <w:r>
        <w:separator/>
      </w:r>
    </w:p>
  </w:footnote>
  <w:footnote w:type="continuationSeparator" w:id="0">
    <w:p w14:paraId="36DB4371" w14:textId="77777777" w:rsidR="00516DB2" w:rsidRDefault="00516DB2" w:rsidP="006178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122"/>
    <w:multiLevelType w:val="hybridMultilevel"/>
    <w:tmpl w:val="7222226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70206D8"/>
    <w:multiLevelType w:val="multilevel"/>
    <w:tmpl w:val="5DB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137AA"/>
    <w:multiLevelType w:val="hybridMultilevel"/>
    <w:tmpl w:val="5CD60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C3465A"/>
    <w:multiLevelType w:val="hybridMultilevel"/>
    <w:tmpl w:val="5EB2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523C0"/>
    <w:multiLevelType w:val="hybridMultilevel"/>
    <w:tmpl w:val="EFAC2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74616"/>
    <w:multiLevelType w:val="hybridMultilevel"/>
    <w:tmpl w:val="A5DA47C0"/>
    <w:lvl w:ilvl="0" w:tplc="EF02DC0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C90D20"/>
    <w:multiLevelType w:val="multilevel"/>
    <w:tmpl w:val="4F2CAD38"/>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7" w15:restartNumberingAfterBreak="0">
    <w:nsid w:val="1CFF2C31"/>
    <w:multiLevelType w:val="hybridMultilevel"/>
    <w:tmpl w:val="FF1426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DE76199"/>
    <w:multiLevelType w:val="hybridMultilevel"/>
    <w:tmpl w:val="D4B250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F194117"/>
    <w:multiLevelType w:val="hybridMultilevel"/>
    <w:tmpl w:val="46405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8045DC"/>
    <w:multiLevelType w:val="hybridMultilevel"/>
    <w:tmpl w:val="1CB21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460A37"/>
    <w:multiLevelType w:val="hybridMultilevel"/>
    <w:tmpl w:val="D9841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2264F"/>
    <w:multiLevelType w:val="hybridMultilevel"/>
    <w:tmpl w:val="D472AE9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32F76A5B"/>
    <w:multiLevelType w:val="multilevel"/>
    <w:tmpl w:val="E622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2390D"/>
    <w:multiLevelType w:val="hybridMultilevel"/>
    <w:tmpl w:val="AADC4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2A6473"/>
    <w:multiLevelType w:val="hybridMultilevel"/>
    <w:tmpl w:val="B4B89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595C93"/>
    <w:multiLevelType w:val="hybridMultilevel"/>
    <w:tmpl w:val="85D6F358"/>
    <w:lvl w:ilvl="0" w:tplc="40090001">
      <w:start w:val="1"/>
      <w:numFmt w:val="bullet"/>
      <w:lvlText w:val=""/>
      <w:lvlJc w:val="left"/>
      <w:pPr>
        <w:ind w:left="2825" w:hanging="287"/>
      </w:pPr>
      <w:rPr>
        <w:rFonts w:ascii="Symbol" w:hAnsi="Symbol" w:hint="default"/>
        <w:w w:val="100"/>
        <w:sz w:val="24"/>
        <w:szCs w:val="24"/>
        <w:lang w:val="en-US" w:eastAsia="en-US" w:bidi="ar-SA"/>
      </w:rPr>
    </w:lvl>
    <w:lvl w:ilvl="1" w:tplc="04090003" w:tentative="1">
      <w:start w:val="1"/>
      <w:numFmt w:val="bullet"/>
      <w:lvlText w:val="o"/>
      <w:lvlJc w:val="left"/>
      <w:pPr>
        <w:ind w:left="3718" w:hanging="360"/>
      </w:pPr>
      <w:rPr>
        <w:rFonts w:ascii="Courier New" w:hAnsi="Courier New" w:cs="Courier New" w:hint="default"/>
      </w:rPr>
    </w:lvl>
    <w:lvl w:ilvl="2" w:tplc="04090005" w:tentative="1">
      <w:start w:val="1"/>
      <w:numFmt w:val="bullet"/>
      <w:lvlText w:val=""/>
      <w:lvlJc w:val="left"/>
      <w:pPr>
        <w:ind w:left="4438" w:hanging="360"/>
      </w:pPr>
      <w:rPr>
        <w:rFonts w:ascii="Wingdings" w:hAnsi="Wingdings" w:hint="default"/>
      </w:rPr>
    </w:lvl>
    <w:lvl w:ilvl="3" w:tplc="04090001" w:tentative="1">
      <w:start w:val="1"/>
      <w:numFmt w:val="bullet"/>
      <w:lvlText w:val=""/>
      <w:lvlJc w:val="left"/>
      <w:pPr>
        <w:ind w:left="5158" w:hanging="360"/>
      </w:pPr>
      <w:rPr>
        <w:rFonts w:ascii="Symbol" w:hAnsi="Symbol" w:hint="default"/>
      </w:rPr>
    </w:lvl>
    <w:lvl w:ilvl="4" w:tplc="04090003" w:tentative="1">
      <w:start w:val="1"/>
      <w:numFmt w:val="bullet"/>
      <w:lvlText w:val="o"/>
      <w:lvlJc w:val="left"/>
      <w:pPr>
        <w:ind w:left="5878" w:hanging="360"/>
      </w:pPr>
      <w:rPr>
        <w:rFonts w:ascii="Courier New" w:hAnsi="Courier New" w:cs="Courier New" w:hint="default"/>
      </w:rPr>
    </w:lvl>
    <w:lvl w:ilvl="5" w:tplc="04090005" w:tentative="1">
      <w:start w:val="1"/>
      <w:numFmt w:val="bullet"/>
      <w:lvlText w:val=""/>
      <w:lvlJc w:val="left"/>
      <w:pPr>
        <w:ind w:left="6598" w:hanging="360"/>
      </w:pPr>
      <w:rPr>
        <w:rFonts w:ascii="Wingdings" w:hAnsi="Wingdings" w:hint="default"/>
      </w:rPr>
    </w:lvl>
    <w:lvl w:ilvl="6" w:tplc="04090001" w:tentative="1">
      <w:start w:val="1"/>
      <w:numFmt w:val="bullet"/>
      <w:lvlText w:val=""/>
      <w:lvlJc w:val="left"/>
      <w:pPr>
        <w:ind w:left="7318" w:hanging="360"/>
      </w:pPr>
      <w:rPr>
        <w:rFonts w:ascii="Symbol" w:hAnsi="Symbol" w:hint="default"/>
      </w:rPr>
    </w:lvl>
    <w:lvl w:ilvl="7" w:tplc="04090003" w:tentative="1">
      <w:start w:val="1"/>
      <w:numFmt w:val="bullet"/>
      <w:lvlText w:val="o"/>
      <w:lvlJc w:val="left"/>
      <w:pPr>
        <w:ind w:left="8038" w:hanging="360"/>
      </w:pPr>
      <w:rPr>
        <w:rFonts w:ascii="Courier New" w:hAnsi="Courier New" w:cs="Courier New" w:hint="default"/>
      </w:rPr>
    </w:lvl>
    <w:lvl w:ilvl="8" w:tplc="04090005" w:tentative="1">
      <w:start w:val="1"/>
      <w:numFmt w:val="bullet"/>
      <w:lvlText w:val=""/>
      <w:lvlJc w:val="left"/>
      <w:pPr>
        <w:ind w:left="8758" w:hanging="360"/>
      </w:pPr>
      <w:rPr>
        <w:rFonts w:ascii="Wingdings" w:hAnsi="Wingdings" w:hint="default"/>
      </w:rPr>
    </w:lvl>
  </w:abstractNum>
  <w:abstractNum w:abstractNumId="17" w15:restartNumberingAfterBreak="0">
    <w:nsid w:val="413A166D"/>
    <w:multiLevelType w:val="hybridMultilevel"/>
    <w:tmpl w:val="475AD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C46716"/>
    <w:multiLevelType w:val="hybridMultilevel"/>
    <w:tmpl w:val="F7B81578"/>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D835899"/>
    <w:multiLevelType w:val="hybridMultilevel"/>
    <w:tmpl w:val="A28E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3A619E"/>
    <w:multiLevelType w:val="hybridMultilevel"/>
    <w:tmpl w:val="BAF2803A"/>
    <w:lvl w:ilvl="0" w:tplc="40090001">
      <w:start w:val="1"/>
      <w:numFmt w:val="bullet"/>
      <w:lvlText w:val=""/>
      <w:lvlJc w:val="left"/>
      <w:pPr>
        <w:ind w:left="547" w:hanging="287"/>
      </w:pPr>
      <w:rPr>
        <w:rFonts w:ascii="Symbol" w:hAnsi="Symbol" w:hint="default"/>
        <w:w w:val="100"/>
        <w:sz w:val="24"/>
        <w:szCs w:val="24"/>
        <w:lang w:val="en-US" w:eastAsia="en-US" w:bidi="ar-SA"/>
      </w:rPr>
    </w:lvl>
    <w:lvl w:ilvl="1" w:tplc="70ECAAC2">
      <w:numFmt w:val="bullet"/>
      <w:lvlText w:val="•"/>
      <w:lvlJc w:val="left"/>
      <w:pPr>
        <w:ind w:left="1594" w:hanging="287"/>
      </w:pPr>
      <w:rPr>
        <w:rFonts w:hint="default"/>
        <w:lang w:val="en-US" w:eastAsia="en-US" w:bidi="ar-SA"/>
      </w:rPr>
    </w:lvl>
    <w:lvl w:ilvl="2" w:tplc="6B262AE0">
      <w:numFmt w:val="bullet"/>
      <w:lvlText w:val="•"/>
      <w:lvlJc w:val="left"/>
      <w:pPr>
        <w:ind w:left="2648" w:hanging="287"/>
      </w:pPr>
      <w:rPr>
        <w:rFonts w:hint="default"/>
        <w:lang w:val="en-US" w:eastAsia="en-US" w:bidi="ar-SA"/>
      </w:rPr>
    </w:lvl>
    <w:lvl w:ilvl="3" w:tplc="366C347C">
      <w:numFmt w:val="bullet"/>
      <w:lvlText w:val="•"/>
      <w:lvlJc w:val="left"/>
      <w:pPr>
        <w:ind w:left="3702" w:hanging="287"/>
      </w:pPr>
      <w:rPr>
        <w:rFonts w:hint="default"/>
        <w:lang w:val="en-US" w:eastAsia="en-US" w:bidi="ar-SA"/>
      </w:rPr>
    </w:lvl>
    <w:lvl w:ilvl="4" w:tplc="F0D2534C">
      <w:numFmt w:val="bullet"/>
      <w:lvlText w:val="•"/>
      <w:lvlJc w:val="left"/>
      <w:pPr>
        <w:ind w:left="4756" w:hanging="287"/>
      </w:pPr>
      <w:rPr>
        <w:rFonts w:hint="default"/>
        <w:lang w:val="en-US" w:eastAsia="en-US" w:bidi="ar-SA"/>
      </w:rPr>
    </w:lvl>
    <w:lvl w:ilvl="5" w:tplc="0EAE8110">
      <w:numFmt w:val="bullet"/>
      <w:lvlText w:val="•"/>
      <w:lvlJc w:val="left"/>
      <w:pPr>
        <w:ind w:left="5810" w:hanging="287"/>
      </w:pPr>
      <w:rPr>
        <w:rFonts w:hint="default"/>
        <w:lang w:val="en-US" w:eastAsia="en-US" w:bidi="ar-SA"/>
      </w:rPr>
    </w:lvl>
    <w:lvl w:ilvl="6" w:tplc="BF84A23E">
      <w:numFmt w:val="bullet"/>
      <w:lvlText w:val="•"/>
      <w:lvlJc w:val="left"/>
      <w:pPr>
        <w:ind w:left="6864" w:hanging="287"/>
      </w:pPr>
      <w:rPr>
        <w:rFonts w:hint="default"/>
        <w:lang w:val="en-US" w:eastAsia="en-US" w:bidi="ar-SA"/>
      </w:rPr>
    </w:lvl>
    <w:lvl w:ilvl="7" w:tplc="D3945C56">
      <w:numFmt w:val="bullet"/>
      <w:lvlText w:val="•"/>
      <w:lvlJc w:val="left"/>
      <w:pPr>
        <w:ind w:left="7918" w:hanging="287"/>
      </w:pPr>
      <w:rPr>
        <w:rFonts w:hint="default"/>
        <w:lang w:val="en-US" w:eastAsia="en-US" w:bidi="ar-SA"/>
      </w:rPr>
    </w:lvl>
    <w:lvl w:ilvl="8" w:tplc="CBF8699A">
      <w:numFmt w:val="bullet"/>
      <w:lvlText w:val="•"/>
      <w:lvlJc w:val="left"/>
      <w:pPr>
        <w:ind w:left="8972" w:hanging="287"/>
      </w:pPr>
      <w:rPr>
        <w:rFonts w:hint="default"/>
        <w:lang w:val="en-US" w:eastAsia="en-US" w:bidi="ar-SA"/>
      </w:rPr>
    </w:lvl>
  </w:abstractNum>
  <w:abstractNum w:abstractNumId="21" w15:restartNumberingAfterBreak="0">
    <w:nsid w:val="65900D01"/>
    <w:multiLevelType w:val="hybridMultilevel"/>
    <w:tmpl w:val="8F263A3C"/>
    <w:lvl w:ilvl="0" w:tplc="D4763B42">
      <w:numFmt w:val="bullet"/>
      <w:lvlText w:val=""/>
      <w:lvlJc w:val="left"/>
      <w:pPr>
        <w:ind w:left="720" w:hanging="360"/>
      </w:pPr>
      <w:rPr>
        <w:rFonts w:ascii="Wingdings" w:eastAsia="Wingdings" w:hAnsi="Wingdings" w:cs="Wingdings" w:hint="default"/>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AB780C"/>
    <w:multiLevelType w:val="hybridMultilevel"/>
    <w:tmpl w:val="5D40D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34448FA"/>
    <w:multiLevelType w:val="hybridMultilevel"/>
    <w:tmpl w:val="CBEA5756"/>
    <w:lvl w:ilvl="0" w:tplc="54107AF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740761"/>
    <w:multiLevelType w:val="hybridMultilevel"/>
    <w:tmpl w:val="80EC4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9F47CC"/>
    <w:multiLevelType w:val="hybridMultilevel"/>
    <w:tmpl w:val="2B4211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14040108">
    <w:abstractNumId w:val="21"/>
  </w:num>
  <w:num w:numId="2" w16cid:durableId="150027848">
    <w:abstractNumId w:val="20"/>
  </w:num>
  <w:num w:numId="3" w16cid:durableId="798109811">
    <w:abstractNumId w:val="15"/>
  </w:num>
  <w:num w:numId="4" w16cid:durableId="1283875519">
    <w:abstractNumId w:val="4"/>
  </w:num>
  <w:num w:numId="5" w16cid:durableId="1136291468">
    <w:abstractNumId w:val="16"/>
  </w:num>
  <w:num w:numId="6" w16cid:durableId="1073742956">
    <w:abstractNumId w:val="19"/>
  </w:num>
  <w:num w:numId="7" w16cid:durableId="570580388">
    <w:abstractNumId w:val="9"/>
  </w:num>
  <w:num w:numId="8" w16cid:durableId="1823306603">
    <w:abstractNumId w:val="11"/>
  </w:num>
  <w:num w:numId="9" w16cid:durableId="756559255">
    <w:abstractNumId w:val="17"/>
  </w:num>
  <w:num w:numId="10" w16cid:durableId="1544050069">
    <w:abstractNumId w:val="24"/>
  </w:num>
  <w:num w:numId="11" w16cid:durableId="1240097492">
    <w:abstractNumId w:val="10"/>
  </w:num>
  <w:num w:numId="12" w16cid:durableId="1413118814">
    <w:abstractNumId w:val="3"/>
  </w:num>
  <w:num w:numId="13" w16cid:durableId="1770004385">
    <w:abstractNumId w:val="7"/>
  </w:num>
  <w:num w:numId="14" w16cid:durableId="1718813845">
    <w:abstractNumId w:val="22"/>
  </w:num>
  <w:num w:numId="15" w16cid:durableId="1991396057">
    <w:abstractNumId w:val="14"/>
  </w:num>
  <w:num w:numId="16" w16cid:durableId="1368528109">
    <w:abstractNumId w:val="2"/>
  </w:num>
  <w:num w:numId="17" w16cid:durableId="2120030016">
    <w:abstractNumId w:val="8"/>
  </w:num>
  <w:num w:numId="18" w16cid:durableId="1864899498">
    <w:abstractNumId w:val="13"/>
  </w:num>
  <w:num w:numId="19" w16cid:durableId="42607494">
    <w:abstractNumId w:val="18"/>
  </w:num>
  <w:num w:numId="20" w16cid:durableId="1477916548">
    <w:abstractNumId w:val="25"/>
  </w:num>
  <w:num w:numId="21" w16cid:durableId="2101486413">
    <w:abstractNumId w:val="5"/>
  </w:num>
  <w:num w:numId="22" w16cid:durableId="147404151">
    <w:abstractNumId w:val="1"/>
  </w:num>
  <w:num w:numId="23" w16cid:durableId="675033889">
    <w:abstractNumId w:val="6"/>
  </w:num>
  <w:num w:numId="24" w16cid:durableId="2098403423">
    <w:abstractNumId w:val="0"/>
  </w:num>
  <w:num w:numId="25" w16cid:durableId="1987396216">
    <w:abstractNumId w:val="12"/>
  </w:num>
  <w:num w:numId="26" w16cid:durableId="9769084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8D4"/>
    <w:rsid w:val="00005441"/>
    <w:rsid w:val="00006C58"/>
    <w:rsid w:val="000223A0"/>
    <w:rsid w:val="000524F7"/>
    <w:rsid w:val="0008720C"/>
    <w:rsid w:val="000A3EE9"/>
    <w:rsid w:val="000B11AB"/>
    <w:rsid w:val="000B372E"/>
    <w:rsid w:val="000C2418"/>
    <w:rsid w:val="000E322F"/>
    <w:rsid w:val="000F1E7F"/>
    <w:rsid w:val="00122DA3"/>
    <w:rsid w:val="00153DA3"/>
    <w:rsid w:val="00170FF9"/>
    <w:rsid w:val="001B4D4A"/>
    <w:rsid w:val="001C0C02"/>
    <w:rsid w:val="002140DF"/>
    <w:rsid w:val="00261732"/>
    <w:rsid w:val="00275131"/>
    <w:rsid w:val="002B2EBC"/>
    <w:rsid w:val="002D206A"/>
    <w:rsid w:val="002E457E"/>
    <w:rsid w:val="002F34CF"/>
    <w:rsid w:val="00345C32"/>
    <w:rsid w:val="003B7E53"/>
    <w:rsid w:val="0040427A"/>
    <w:rsid w:val="00433864"/>
    <w:rsid w:val="00440253"/>
    <w:rsid w:val="004563D8"/>
    <w:rsid w:val="00466FE8"/>
    <w:rsid w:val="00475CE5"/>
    <w:rsid w:val="004B0E50"/>
    <w:rsid w:val="004C293F"/>
    <w:rsid w:val="004F71EF"/>
    <w:rsid w:val="00503764"/>
    <w:rsid w:val="00516DB2"/>
    <w:rsid w:val="0052453F"/>
    <w:rsid w:val="00542EFA"/>
    <w:rsid w:val="00573514"/>
    <w:rsid w:val="00574368"/>
    <w:rsid w:val="00592712"/>
    <w:rsid w:val="005B2998"/>
    <w:rsid w:val="005F3E70"/>
    <w:rsid w:val="0061785F"/>
    <w:rsid w:val="00624017"/>
    <w:rsid w:val="00664B0D"/>
    <w:rsid w:val="006C2230"/>
    <w:rsid w:val="006D3EDB"/>
    <w:rsid w:val="006E2E86"/>
    <w:rsid w:val="006E51A7"/>
    <w:rsid w:val="006E6493"/>
    <w:rsid w:val="006F1BC3"/>
    <w:rsid w:val="007463D2"/>
    <w:rsid w:val="00751454"/>
    <w:rsid w:val="00767067"/>
    <w:rsid w:val="00776C45"/>
    <w:rsid w:val="00796C6F"/>
    <w:rsid w:val="007A16D8"/>
    <w:rsid w:val="007A196B"/>
    <w:rsid w:val="007A3154"/>
    <w:rsid w:val="007D3BE6"/>
    <w:rsid w:val="007F4C3E"/>
    <w:rsid w:val="008328D4"/>
    <w:rsid w:val="008442E1"/>
    <w:rsid w:val="008B6255"/>
    <w:rsid w:val="008C5338"/>
    <w:rsid w:val="009519BA"/>
    <w:rsid w:val="009D1640"/>
    <w:rsid w:val="009E2C2E"/>
    <w:rsid w:val="009F1711"/>
    <w:rsid w:val="00A00819"/>
    <w:rsid w:val="00A04B77"/>
    <w:rsid w:val="00A23DCA"/>
    <w:rsid w:val="00A6210D"/>
    <w:rsid w:val="00A81654"/>
    <w:rsid w:val="00A913DF"/>
    <w:rsid w:val="00AB4BD9"/>
    <w:rsid w:val="00AD3D2D"/>
    <w:rsid w:val="00AD4044"/>
    <w:rsid w:val="00AE4AC8"/>
    <w:rsid w:val="00B664AC"/>
    <w:rsid w:val="00B72CDB"/>
    <w:rsid w:val="00B8792A"/>
    <w:rsid w:val="00B93685"/>
    <w:rsid w:val="00BA5C18"/>
    <w:rsid w:val="00BC3F9A"/>
    <w:rsid w:val="00BF02CC"/>
    <w:rsid w:val="00BF1F12"/>
    <w:rsid w:val="00C4758E"/>
    <w:rsid w:val="00C5640B"/>
    <w:rsid w:val="00C63F97"/>
    <w:rsid w:val="00C77E8D"/>
    <w:rsid w:val="00CB01FC"/>
    <w:rsid w:val="00CB2FA7"/>
    <w:rsid w:val="00CC70A1"/>
    <w:rsid w:val="00CD4792"/>
    <w:rsid w:val="00CF019F"/>
    <w:rsid w:val="00CF4D06"/>
    <w:rsid w:val="00D04EAE"/>
    <w:rsid w:val="00D07FB3"/>
    <w:rsid w:val="00D90AB8"/>
    <w:rsid w:val="00D9195C"/>
    <w:rsid w:val="00D96799"/>
    <w:rsid w:val="00DA15B0"/>
    <w:rsid w:val="00DA3E78"/>
    <w:rsid w:val="00DB652B"/>
    <w:rsid w:val="00DE0630"/>
    <w:rsid w:val="00E16742"/>
    <w:rsid w:val="00E62ED9"/>
    <w:rsid w:val="00E67CDA"/>
    <w:rsid w:val="00E83F48"/>
    <w:rsid w:val="00EC72BC"/>
    <w:rsid w:val="00F301AA"/>
    <w:rsid w:val="00F56BA1"/>
    <w:rsid w:val="00F81B2C"/>
    <w:rsid w:val="00F82D95"/>
    <w:rsid w:val="00F95790"/>
    <w:rsid w:val="00FB676B"/>
    <w:rsid w:val="00FC46CA"/>
    <w:rsid w:val="00FE1323"/>
    <w:rsid w:val="00FE6D2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27F73"/>
  <w15:chartTrackingRefBased/>
  <w15:docId w15:val="{1AF16656-7E93-49B6-93B8-E88FE0BAF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8D4"/>
    <w:pPr>
      <w:spacing w:line="256" w:lineRule="auto"/>
    </w:pPr>
    <w:rPr>
      <w:rFonts w:eastAsiaTheme="minorEastAsia"/>
      <w14:ligatures w14:val="standardContextual"/>
    </w:rPr>
  </w:style>
  <w:style w:type="paragraph" w:styleId="Heading1">
    <w:name w:val="heading 1"/>
    <w:basedOn w:val="Normal"/>
    <w:next w:val="Normal"/>
    <w:link w:val="Heading1Char"/>
    <w:uiPriority w:val="9"/>
    <w:qFormat/>
    <w:rsid w:val="008328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8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8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8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8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8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8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8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8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8D4"/>
    <w:rPr>
      <w:rFonts w:eastAsiaTheme="majorEastAsia" w:cstheme="majorBidi"/>
      <w:color w:val="272727" w:themeColor="text1" w:themeTint="D8"/>
    </w:rPr>
  </w:style>
  <w:style w:type="paragraph" w:styleId="Title">
    <w:name w:val="Title"/>
    <w:basedOn w:val="Normal"/>
    <w:next w:val="Normal"/>
    <w:link w:val="TitleChar"/>
    <w:uiPriority w:val="10"/>
    <w:qFormat/>
    <w:rsid w:val="00832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8D4"/>
    <w:pPr>
      <w:spacing w:before="160"/>
      <w:jc w:val="center"/>
    </w:pPr>
    <w:rPr>
      <w:i/>
      <w:iCs/>
      <w:color w:val="404040" w:themeColor="text1" w:themeTint="BF"/>
    </w:rPr>
  </w:style>
  <w:style w:type="character" w:customStyle="1" w:styleId="QuoteChar">
    <w:name w:val="Quote Char"/>
    <w:basedOn w:val="DefaultParagraphFont"/>
    <w:link w:val="Quote"/>
    <w:uiPriority w:val="29"/>
    <w:rsid w:val="008328D4"/>
    <w:rPr>
      <w:i/>
      <w:iCs/>
      <w:color w:val="404040" w:themeColor="text1" w:themeTint="BF"/>
    </w:rPr>
  </w:style>
  <w:style w:type="paragraph" w:styleId="ListParagraph">
    <w:name w:val="List Paragraph"/>
    <w:basedOn w:val="Normal"/>
    <w:uiPriority w:val="34"/>
    <w:qFormat/>
    <w:rsid w:val="008328D4"/>
    <w:pPr>
      <w:ind w:left="720"/>
      <w:contextualSpacing/>
    </w:pPr>
  </w:style>
  <w:style w:type="character" w:styleId="IntenseEmphasis">
    <w:name w:val="Intense Emphasis"/>
    <w:basedOn w:val="DefaultParagraphFont"/>
    <w:uiPriority w:val="21"/>
    <w:qFormat/>
    <w:rsid w:val="008328D4"/>
    <w:rPr>
      <w:i/>
      <w:iCs/>
      <w:color w:val="2F5496" w:themeColor="accent1" w:themeShade="BF"/>
    </w:rPr>
  </w:style>
  <w:style w:type="paragraph" w:styleId="IntenseQuote">
    <w:name w:val="Intense Quote"/>
    <w:basedOn w:val="Normal"/>
    <w:next w:val="Normal"/>
    <w:link w:val="IntenseQuoteChar"/>
    <w:uiPriority w:val="30"/>
    <w:qFormat/>
    <w:rsid w:val="008328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8D4"/>
    <w:rPr>
      <w:i/>
      <w:iCs/>
      <w:color w:val="2F5496" w:themeColor="accent1" w:themeShade="BF"/>
    </w:rPr>
  </w:style>
  <w:style w:type="character" w:styleId="IntenseReference">
    <w:name w:val="Intense Reference"/>
    <w:basedOn w:val="DefaultParagraphFont"/>
    <w:uiPriority w:val="32"/>
    <w:qFormat/>
    <w:rsid w:val="008328D4"/>
    <w:rPr>
      <w:b/>
      <w:bCs/>
      <w:smallCaps/>
      <w:color w:val="2F5496" w:themeColor="accent1" w:themeShade="BF"/>
      <w:spacing w:val="5"/>
    </w:rPr>
  </w:style>
  <w:style w:type="character" w:customStyle="1" w:styleId="NoSpacingChar">
    <w:name w:val="No Spacing Char"/>
    <w:link w:val="NoSpacing"/>
    <w:locked/>
    <w:rsid w:val="008328D4"/>
    <w:rPr>
      <w:rFonts w:ascii="Calibri" w:eastAsia="Calibri" w:hAnsi="Calibri" w:cs="Times New Roman"/>
    </w:rPr>
  </w:style>
  <w:style w:type="paragraph" w:styleId="NoSpacing">
    <w:name w:val="No Spacing"/>
    <w:link w:val="NoSpacingChar"/>
    <w:qFormat/>
    <w:rsid w:val="008328D4"/>
    <w:pPr>
      <w:spacing w:after="0" w:line="240" w:lineRule="auto"/>
    </w:pPr>
    <w:rPr>
      <w:rFonts w:ascii="Calibri" w:eastAsia="Calibri" w:hAnsi="Calibri" w:cs="Times New Roman"/>
    </w:rPr>
  </w:style>
  <w:style w:type="character" w:customStyle="1" w:styleId="tl8wme">
    <w:name w:val="tl8wme"/>
    <w:basedOn w:val="DefaultParagraphFont"/>
    <w:rsid w:val="008328D4"/>
  </w:style>
  <w:style w:type="paragraph" w:customStyle="1" w:styleId="TableParagraph">
    <w:name w:val="Table Paragraph"/>
    <w:basedOn w:val="Normal"/>
    <w:uiPriority w:val="1"/>
    <w:qFormat/>
    <w:rsid w:val="008328D4"/>
    <w:pPr>
      <w:widowControl w:val="0"/>
      <w:autoSpaceDE w:val="0"/>
      <w:autoSpaceDN w:val="0"/>
      <w:spacing w:after="0" w:line="240" w:lineRule="auto"/>
    </w:pPr>
    <w:rPr>
      <w:rFonts w:ascii="Verdana" w:eastAsia="Verdana" w:hAnsi="Verdana" w:cs="Verdana"/>
      <w14:ligatures w14:val="none"/>
    </w:rPr>
  </w:style>
  <w:style w:type="paragraph" w:styleId="PlainText">
    <w:name w:val="Plain Text"/>
    <w:basedOn w:val="Normal"/>
    <w:link w:val="PlainTextChar"/>
    <w:uiPriority w:val="99"/>
    <w:unhideWhenUsed/>
    <w:rsid w:val="00006C58"/>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006C58"/>
    <w:rPr>
      <w:rFonts w:ascii="Consolas" w:eastAsia="Calibri" w:hAnsi="Consolas" w:cs="Times New Roman"/>
      <w:sz w:val="21"/>
      <w:szCs w:val="21"/>
      <w14:ligatures w14:val="standardContextual"/>
    </w:rPr>
  </w:style>
  <w:style w:type="paragraph" w:styleId="BodyText">
    <w:name w:val="Body Text"/>
    <w:basedOn w:val="Normal"/>
    <w:link w:val="BodyTextChar"/>
    <w:uiPriority w:val="1"/>
    <w:qFormat/>
    <w:rsid w:val="00AB4BD9"/>
    <w:pPr>
      <w:widowControl w:val="0"/>
      <w:autoSpaceDE w:val="0"/>
      <w:autoSpaceDN w:val="0"/>
      <w:spacing w:after="0" w:line="240" w:lineRule="auto"/>
      <w:ind w:left="2819"/>
    </w:pPr>
    <w:rPr>
      <w:rFonts w:ascii="Verdana" w:eastAsia="Verdana" w:hAnsi="Verdana" w:cs="Verdana"/>
      <w14:ligatures w14:val="none"/>
    </w:rPr>
  </w:style>
  <w:style w:type="character" w:customStyle="1" w:styleId="BodyTextChar">
    <w:name w:val="Body Text Char"/>
    <w:basedOn w:val="DefaultParagraphFont"/>
    <w:link w:val="BodyText"/>
    <w:uiPriority w:val="1"/>
    <w:rsid w:val="00AB4BD9"/>
    <w:rPr>
      <w:rFonts w:ascii="Verdana" w:eastAsia="Verdana" w:hAnsi="Verdana" w:cs="Verdana"/>
    </w:rPr>
  </w:style>
  <w:style w:type="paragraph" w:styleId="Header">
    <w:name w:val="header"/>
    <w:basedOn w:val="Normal"/>
    <w:link w:val="HeaderChar"/>
    <w:uiPriority w:val="99"/>
    <w:unhideWhenUsed/>
    <w:rsid w:val="006178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785F"/>
    <w:rPr>
      <w:rFonts w:eastAsiaTheme="minorEastAsia"/>
      <w14:ligatures w14:val="standardContextual"/>
    </w:rPr>
  </w:style>
  <w:style w:type="paragraph" w:styleId="Footer">
    <w:name w:val="footer"/>
    <w:basedOn w:val="Normal"/>
    <w:link w:val="FooterChar"/>
    <w:uiPriority w:val="99"/>
    <w:unhideWhenUsed/>
    <w:rsid w:val="006178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785F"/>
    <w:rPr>
      <w:rFonts w:eastAsiaTheme="minorEastAsia"/>
      <w14:ligatures w14:val="standardContextual"/>
    </w:rPr>
  </w:style>
  <w:style w:type="character" w:styleId="Hyperlink">
    <w:name w:val="Hyperlink"/>
    <w:basedOn w:val="DefaultParagraphFont"/>
    <w:uiPriority w:val="99"/>
    <w:unhideWhenUsed/>
    <w:rsid w:val="008C5338"/>
    <w:rPr>
      <w:color w:val="0563C1" w:themeColor="hyperlink"/>
      <w:u w:val="single"/>
    </w:rPr>
  </w:style>
  <w:style w:type="character" w:styleId="UnresolvedMention">
    <w:name w:val="Unresolved Mention"/>
    <w:basedOn w:val="DefaultParagraphFont"/>
    <w:uiPriority w:val="99"/>
    <w:semiHidden/>
    <w:unhideWhenUsed/>
    <w:rsid w:val="008C5338"/>
    <w:rPr>
      <w:color w:val="605E5C"/>
      <w:shd w:val="clear" w:color="auto" w:fill="E1DFDD"/>
    </w:rPr>
  </w:style>
  <w:style w:type="paragraph" w:styleId="NormalWeb">
    <w:name w:val="Normal (Web)"/>
    <w:basedOn w:val="Normal"/>
    <w:uiPriority w:val="99"/>
    <w:semiHidden/>
    <w:unhideWhenUsed/>
    <w:rsid w:val="00466FE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756">
      <w:bodyDiv w:val="1"/>
      <w:marLeft w:val="0"/>
      <w:marRight w:val="0"/>
      <w:marTop w:val="0"/>
      <w:marBottom w:val="0"/>
      <w:divBdr>
        <w:top w:val="none" w:sz="0" w:space="0" w:color="auto"/>
        <w:left w:val="none" w:sz="0" w:space="0" w:color="auto"/>
        <w:bottom w:val="none" w:sz="0" w:space="0" w:color="auto"/>
        <w:right w:val="none" w:sz="0" w:space="0" w:color="auto"/>
      </w:divBdr>
    </w:div>
    <w:div w:id="2014987452">
      <w:bodyDiv w:val="1"/>
      <w:marLeft w:val="0"/>
      <w:marRight w:val="0"/>
      <w:marTop w:val="0"/>
      <w:marBottom w:val="0"/>
      <w:divBdr>
        <w:top w:val="none" w:sz="0" w:space="0" w:color="auto"/>
        <w:left w:val="none" w:sz="0" w:space="0" w:color="auto"/>
        <w:bottom w:val="none" w:sz="0" w:space="0" w:color="auto"/>
        <w:right w:val="none" w:sz="0" w:space="0" w:color="auto"/>
      </w:divBdr>
    </w:div>
    <w:div w:id="210672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3726</Words>
  <Characters>21241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Shaik</dc:creator>
  <cp:keywords/>
  <dc:description/>
  <cp:lastModifiedBy>Bharath Madupathi</cp:lastModifiedBy>
  <cp:revision>7</cp:revision>
  <dcterms:created xsi:type="dcterms:W3CDTF">2025-11-11T12:09:00Z</dcterms:created>
  <dcterms:modified xsi:type="dcterms:W3CDTF">2026-01-15T22:38:00Z</dcterms:modified>
</cp:coreProperties>
</file>