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215514" w:rsidR="00786BB5" w:rsidP="6E2B6AE8" w:rsidRDefault="00BB3C3B" w14:paraId="4A510601" w14:textId="4C773229">
      <w:pPr>
        <w:spacing w:after="3"/>
        <w:jc w:val="both"/>
        <w:rPr>
          <w:rFonts w:ascii="Calibri" w:hAnsi="Calibri" w:eastAsia="Calibri" w:cs="Calibri" w:asciiTheme="minorAscii" w:hAnsiTheme="minorAscii" w:eastAsiaTheme="minorAscii" w:cstheme="minorAscii"/>
          <w:b w:val="0"/>
          <w:bCs w:val="0"/>
          <w:sz w:val="20"/>
          <w:szCs w:val="20"/>
        </w:rPr>
      </w:pPr>
      <w:r w:rsidRPr="6E2B6AE8" w:rsidR="00BB3C3B">
        <w:rPr>
          <w:rFonts w:ascii="Calibri" w:hAnsi="Calibri" w:eastAsia="Calibri" w:cs="Calibri" w:asciiTheme="minorAscii" w:hAnsiTheme="minorAscii" w:eastAsiaTheme="minorAscii" w:cstheme="minorAscii"/>
          <w:b w:val="0"/>
          <w:bCs w:val="0"/>
          <w:sz w:val="20"/>
          <w:szCs w:val="20"/>
        </w:rPr>
        <w:t xml:space="preserve"> </w:t>
      </w:r>
    </w:p>
    <w:p w:rsidRPr="00215514" w:rsidR="00786BB5" w:rsidP="6E2B6AE8" w:rsidRDefault="00786BB5" w14:paraId="6DBFB9A6" w14:textId="13CA4CA2">
      <w:pPr>
        <w:spacing w:after="3"/>
        <w:jc w:val="both"/>
        <w:rPr>
          <w:rFonts w:ascii="Calibri" w:hAnsi="Calibri" w:eastAsia="Calibri" w:cs="Calibri" w:asciiTheme="minorAscii" w:hAnsiTheme="minorAscii" w:eastAsiaTheme="minorAscii" w:cstheme="minorAscii"/>
          <w:b w:val="0"/>
          <w:bCs w:val="0"/>
          <w:sz w:val="20"/>
          <w:szCs w:val="20"/>
        </w:rPr>
      </w:pPr>
      <w:r w:rsidRPr="6E2B6AE8" w:rsidR="00786BB5">
        <w:rPr>
          <w:rFonts w:ascii="Calibri" w:hAnsi="Calibri" w:eastAsia="Calibri" w:cs="Calibri" w:asciiTheme="minorAscii" w:hAnsiTheme="minorAscii" w:eastAsiaTheme="minorAscii" w:cstheme="minorAscii"/>
          <w:b w:val="0"/>
          <w:bCs w:val="0"/>
          <w:sz w:val="20"/>
          <w:szCs w:val="20"/>
        </w:rPr>
        <w:t xml:space="preserve">      Name:</w:t>
      </w:r>
      <w:r w:rsidRPr="6E2B6AE8" w:rsidR="190763F5">
        <w:rPr>
          <w:rFonts w:ascii="Calibri" w:hAnsi="Calibri" w:eastAsia="Calibri" w:cs="Calibri" w:asciiTheme="minorAscii" w:hAnsiTheme="minorAscii" w:eastAsiaTheme="minorAscii" w:cstheme="minorAscii"/>
          <w:b w:val="0"/>
          <w:bCs w:val="0"/>
          <w:sz w:val="20"/>
          <w:szCs w:val="20"/>
        </w:rPr>
        <w:t xml:space="preserve"> </w:t>
      </w:r>
      <w:r w:rsidRPr="6E2B6AE8" w:rsidR="60ED8E8F">
        <w:rPr>
          <w:rFonts w:ascii="Calibri" w:hAnsi="Calibri" w:eastAsia="Calibri" w:cs="Calibri" w:asciiTheme="minorAscii" w:hAnsiTheme="minorAscii" w:eastAsiaTheme="minorAscii" w:cstheme="minorAscii"/>
          <w:b w:val="0"/>
          <w:bCs w:val="0"/>
          <w:sz w:val="20"/>
          <w:szCs w:val="20"/>
        </w:rPr>
        <w:t xml:space="preserve"> </w:t>
      </w:r>
      <w:r w:rsidRPr="6E2B6AE8" w:rsidR="60ED8E8F">
        <w:rPr>
          <w:rFonts w:ascii="Calibri" w:hAnsi="Calibri" w:eastAsia="Calibri" w:cs="Calibri" w:asciiTheme="minorAscii" w:hAnsiTheme="minorAscii" w:eastAsiaTheme="minorAscii" w:cstheme="minorAscii"/>
          <w:b w:val="0"/>
          <w:bCs w:val="0"/>
          <w:sz w:val="20"/>
          <w:szCs w:val="20"/>
        </w:rPr>
        <w:t>Pranaya</w:t>
      </w:r>
      <w:r w:rsidRPr="6E2B6AE8" w:rsidR="00363787">
        <w:rPr>
          <w:rFonts w:ascii="Calibri" w:hAnsi="Calibri" w:eastAsia="Calibri" w:cs="Calibri" w:asciiTheme="minorAscii" w:hAnsiTheme="minorAscii" w:eastAsiaTheme="minorAscii" w:cstheme="minorAscii"/>
          <w:b w:val="0"/>
          <w:bCs w:val="0"/>
          <w:sz w:val="20"/>
          <w:szCs w:val="20"/>
        </w:rPr>
        <w:t xml:space="preserve"> </w:t>
      </w:r>
      <w:r w:rsidRPr="6E2B6AE8" w:rsidR="00363787">
        <w:rPr>
          <w:rFonts w:ascii="Calibri" w:hAnsi="Calibri" w:eastAsia="Calibri" w:cs="Calibri" w:asciiTheme="minorAscii" w:hAnsiTheme="minorAscii" w:eastAsiaTheme="minorAscii" w:cstheme="minorAscii"/>
          <w:b w:val="0"/>
          <w:bCs w:val="0"/>
          <w:sz w:val="20"/>
          <w:szCs w:val="20"/>
        </w:rPr>
        <w:t>G</w:t>
      </w:r>
      <w:r w:rsidRPr="6E2B6AE8" w:rsidR="00BB3C3B">
        <w:rPr>
          <w:rFonts w:ascii="Calibri" w:hAnsi="Calibri" w:eastAsia="Calibri" w:cs="Calibri" w:asciiTheme="minorAscii" w:hAnsiTheme="minorAscii" w:eastAsiaTheme="minorAscii" w:cstheme="minorAscii"/>
          <w:b w:val="0"/>
          <w:bCs w:val="0"/>
          <w:sz w:val="20"/>
          <w:szCs w:val="20"/>
        </w:rPr>
        <w:t>aade</w:t>
      </w:r>
    </w:p>
    <w:p w:rsidRPr="00215514" w:rsidR="00786BB5" w:rsidP="6E2B6AE8" w:rsidRDefault="00786BB5" w14:paraId="2B84B36B" w14:textId="75E01740">
      <w:pPr>
        <w:spacing w:after="3"/>
        <w:jc w:val="both"/>
        <w:rPr>
          <w:rFonts w:ascii="Calibri" w:hAnsi="Calibri" w:eastAsia="Calibri" w:cs="Calibri" w:asciiTheme="minorAscii" w:hAnsiTheme="minorAscii" w:eastAsiaTheme="minorAscii" w:cstheme="minorAscii"/>
          <w:b w:val="0"/>
          <w:bCs w:val="0"/>
          <w:sz w:val="20"/>
          <w:szCs w:val="20"/>
        </w:rPr>
      </w:pP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5EC7BFCB">
        <w:rPr>
          <w:rFonts w:ascii="Calibri" w:hAnsi="Calibri" w:eastAsia="Calibri" w:cs="Calibri" w:asciiTheme="minorAscii" w:hAnsiTheme="minorAscii" w:eastAsiaTheme="minorAscii" w:cstheme="minorAscii"/>
          <w:b w:val="0"/>
          <w:bCs w:val="0"/>
          <w:sz w:val="20"/>
          <w:szCs w:val="20"/>
        </w:rPr>
        <w:t>Email.id: pranayag43@gmail.com</w:t>
      </w:r>
    </w:p>
    <w:p w:rsidRPr="00215514" w:rsidR="00786BB5" w:rsidP="6E2B6AE8" w:rsidRDefault="00786BB5" w14:paraId="01A594E5" w14:textId="4AD22FFE">
      <w:pPr>
        <w:spacing w:after="3"/>
        <w:jc w:val="both"/>
        <w:rPr>
          <w:rFonts w:ascii="Calibri" w:hAnsi="Calibri" w:eastAsia="Calibri" w:cs="Calibri" w:asciiTheme="minorAscii" w:hAnsiTheme="minorAscii" w:eastAsiaTheme="minorAscii" w:cstheme="minorAscii"/>
          <w:b w:val="0"/>
          <w:bCs w:val="0"/>
          <w:sz w:val="20"/>
          <w:szCs w:val="20"/>
        </w:rPr>
      </w:pPr>
      <w:r w:rsidRPr="6E2B6AE8" w:rsidR="00786BB5">
        <w:rPr>
          <w:rFonts w:ascii="Calibri" w:hAnsi="Calibri" w:eastAsia="Calibri" w:cs="Calibri" w:asciiTheme="minorAscii" w:hAnsiTheme="minorAscii" w:eastAsiaTheme="minorAscii" w:cstheme="minorAscii"/>
          <w:b w:val="0"/>
          <w:bCs w:val="0"/>
          <w:sz w:val="20"/>
          <w:szCs w:val="20"/>
        </w:rPr>
        <w:t xml:space="preserve">      Contact:</w:t>
      </w:r>
      <w:r w:rsidRPr="6E2B6AE8" w:rsidR="4FAA18F6">
        <w:rPr>
          <w:rFonts w:ascii="Calibri" w:hAnsi="Calibri" w:eastAsia="Calibri" w:cs="Calibri" w:asciiTheme="minorAscii" w:hAnsiTheme="minorAscii" w:eastAsiaTheme="minorAscii" w:cstheme="minorAscii"/>
          <w:b w:val="0"/>
          <w:bCs w:val="0"/>
          <w:sz w:val="20"/>
          <w:szCs w:val="20"/>
        </w:rPr>
        <w:t xml:space="preserve"> </w:t>
      </w:r>
      <w:r w:rsidRPr="6E2B6AE8" w:rsidR="3C6B7C0D">
        <w:rPr>
          <w:rFonts w:ascii="Calibri" w:hAnsi="Calibri" w:eastAsia="Calibri" w:cs="Calibri" w:asciiTheme="minorAscii" w:hAnsiTheme="minorAscii" w:eastAsiaTheme="minorAscii" w:cstheme="minorAscii"/>
          <w:b w:val="0"/>
          <w:bCs w:val="0"/>
          <w:sz w:val="20"/>
          <w:szCs w:val="20"/>
        </w:rPr>
        <w:t xml:space="preserve">669-499-8120</w:t>
      </w:r>
      <w:r w:rsidRPr="00215514">
        <w:rPr>
          <w:rFonts w:ascii="Times New Roman" w:hAnsi="Times New Roman" w:cs="Times New Roman"/>
          <w:bCs/>
          <w:noProof/>
          <w:sz w:val="20"/>
          <w:szCs w:val="20"/>
          <w:lang w:bidi="ar-SA"/>
          <w14:ligatures w14:val="standardContextual"/>
        </w:rPr>
        <mc:AlternateContent>
          <mc:Choice Requires="wps">
            <w:drawing>
              <wp:anchor distT="0" distB="0" distL="114300" distR="114300" simplePos="0" relativeHeight="251657728" behindDoc="0" locked="0" layoutInCell="1" allowOverlap="1" wp14:anchorId="7505F7DD" wp14:editId="1A046C03">
                <wp:simplePos x="0" y="0"/>
                <wp:positionH relativeFrom="column">
                  <wp:posOffset>88508</wp:posOffset>
                </wp:positionH>
                <wp:positionV relativeFrom="paragraph">
                  <wp:posOffset>166270</wp:posOffset>
                </wp:positionV>
                <wp:extent cx="7147600" cy="0"/>
                <wp:effectExtent l="0" t="12700" r="15240" b="12700"/>
                <wp:wrapNone/>
                <wp:docPr id="733476097" name="Straight Connector 17"/>
                <wp:cNvGraphicFramePr/>
                <a:graphic xmlns:a="http://schemas.openxmlformats.org/drawingml/2006/main">
                  <a:graphicData uri="http://schemas.microsoft.com/office/word/2010/wordprocessingShape">
                    <wps:wsp>
                      <wps:cNvCnPr/>
                      <wps:spPr>
                        <a:xfrm>
                          <a:off x="0" y="0"/>
                          <a:ext cx="71476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a="http://schemas.openxmlformats.org/drawingml/2006/main">
            <w:pict w14:anchorId="5BB9CCB1">
              <v:line id="Straight Connector 17" style="position:absolute;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1.5pt" from="6.95pt,13.1pt" to="569.75pt,13.1pt" w14:anchorId="41D00D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">
                <v:stroke joinstyle="miter"/>
              </v:line>
            </w:pict>
          </mc:Fallback>
        </mc:AlternateContent>
      </w:r>
    </w:p>
    <w:p w:rsidRPr="00215514" w:rsidR="00786BB5" w:rsidP="6E2B6AE8" w:rsidRDefault="00786BB5" w14:paraId="6AA51EF7" w14:textId="77777777">
      <w:pPr>
        <w:spacing w:after="3"/>
        <w:jc w:val="both"/>
        <w:rPr>
          <w:rFonts w:ascii="Calibri" w:hAnsi="Calibri" w:eastAsia="Calibri" w:cs="Calibri" w:asciiTheme="minorAscii" w:hAnsiTheme="minorAscii" w:eastAsiaTheme="minorAscii" w:cstheme="minorAscii"/>
          <w:b w:val="0"/>
          <w:bCs w:val="0"/>
          <w:sz w:val="20"/>
          <w:szCs w:val="20"/>
        </w:rPr>
      </w:pPr>
    </w:p>
    <w:p w:rsidRPr="00215514" w:rsidR="00786BB5" w:rsidP="6E2B6AE8" w:rsidRDefault="00786BB5" w14:paraId="1D47D6AE" w14:textId="32A2BFE1">
      <w:pPr>
        <w:spacing w:after="3"/>
        <w:jc w:val="both"/>
        <w:rPr>
          <w:rFonts w:ascii="Calibri" w:hAnsi="Calibri" w:eastAsia="Calibri" w:cs="Calibri" w:asciiTheme="minorAscii" w:hAnsiTheme="minorAscii" w:eastAsiaTheme="minorAscii" w:cstheme="minorAscii"/>
          <w:b w:val="0"/>
          <w:bCs w:val="0"/>
          <w:sz w:val="20"/>
          <w:szCs w:val="20"/>
        </w:rPr>
      </w:pP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008F2659">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u w:val="single"/>
        </w:rPr>
        <w:t>PROFESSIONAL SUMMARY</w:t>
      </w:r>
      <w:r w:rsidRPr="6E2B6AE8" w:rsidR="00A0288E">
        <w:rPr>
          <w:rFonts w:ascii="Calibri" w:hAnsi="Calibri" w:eastAsia="Calibri" w:cs="Calibri" w:asciiTheme="minorAscii" w:hAnsiTheme="minorAscii" w:eastAsiaTheme="minorAscii" w:cstheme="minorAscii"/>
          <w:b w:val="0"/>
          <w:bCs w:val="0"/>
          <w:sz w:val="20"/>
          <w:szCs w:val="20"/>
        </w:rPr>
        <w:t xml:space="preserve">: </w:t>
      </w:r>
    </w:p>
    <w:p w:rsidRPr="00215514" w:rsidR="00E60338" w:rsidP="6E2B6AE8" w:rsidRDefault="00440896" w14:paraId="7180B5BE" w14:textId="30C9C15A">
      <w:pPr>
        <w:pStyle w:val="ListParagraph"/>
        <w:numPr>
          <w:ilvl w:val="0"/>
          <w:numId w:val="13"/>
        </w:numPr>
        <w:spacing w:after="0" w:line="240" w:lineRule="auto"/>
        <w:rPr>
          <w:rFonts w:ascii="Calibri" w:hAnsi="Calibri" w:eastAsia="Calibri" w:cs="Calibri" w:asciiTheme="minorAscii" w:hAnsiTheme="minorAscii" w:eastAsiaTheme="minorAscii" w:cstheme="minorAscii"/>
          <w:b w:val="0"/>
          <w:bCs w:val="0"/>
          <w:sz w:val="20"/>
          <w:szCs w:val="20"/>
          <w:lang w:bidi="ar-SA"/>
        </w:rPr>
      </w:pPr>
      <w:r w:rsidRPr="457D338F" w:rsidR="00440896">
        <w:rPr>
          <w:rFonts w:ascii="Calibri" w:hAnsi="Calibri" w:eastAsia="Calibri" w:cs="Calibri" w:asciiTheme="minorAscii" w:hAnsiTheme="minorAscii" w:eastAsiaTheme="minorAscii" w:cstheme="minorAscii"/>
          <w:b w:val="0"/>
          <w:bCs w:val="0"/>
          <w:sz w:val="20"/>
          <w:szCs w:val="20"/>
          <w:lang w:bidi="ar-SA"/>
        </w:rPr>
        <w:t xml:space="preserve">System Analyst / Technical Business Analyst with 9+ years of experience supporting enterprise SaaS platforms and large-scale government systems across public-sector, retail, </w:t>
      </w:r>
      <w:r w:rsidRPr="457D338F" w:rsidR="177D00B4">
        <w:rPr>
          <w:rFonts w:ascii="Calibri" w:hAnsi="Calibri" w:eastAsia="Calibri" w:cs="Calibri" w:asciiTheme="minorAscii" w:hAnsiTheme="minorAscii" w:eastAsiaTheme="minorAscii" w:cstheme="minorAscii"/>
          <w:b w:val="0"/>
          <w:bCs w:val="0"/>
          <w:sz w:val="20"/>
          <w:szCs w:val="20"/>
          <w:lang w:bidi="ar-SA"/>
        </w:rPr>
        <w:t>and</w:t>
      </w:r>
      <w:r w:rsidRPr="457D338F" w:rsidR="05AE1A62">
        <w:rPr>
          <w:rFonts w:ascii="Calibri" w:hAnsi="Calibri" w:eastAsia="Calibri" w:cs="Calibri" w:asciiTheme="minorAscii" w:hAnsiTheme="minorAscii" w:eastAsiaTheme="minorAscii" w:cstheme="minorAscii"/>
          <w:b w:val="0"/>
          <w:bCs w:val="0"/>
          <w:sz w:val="20"/>
          <w:szCs w:val="20"/>
          <w:lang w:bidi="ar-SA"/>
        </w:rPr>
        <w:t xml:space="preserve"> </w:t>
      </w:r>
      <w:r w:rsidRPr="457D338F" w:rsidR="48BF5E3E">
        <w:rPr>
          <w:rFonts w:ascii="Calibri" w:hAnsi="Calibri" w:eastAsia="Calibri" w:cs="Calibri" w:asciiTheme="minorAscii" w:hAnsiTheme="minorAscii" w:eastAsiaTheme="minorAscii" w:cstheme="minorAscii"/>
          <w:b w:val="0"/>
          <w:bCs w:val="0"/>
          <w:sz w:val="20"/>
          <w:szCs w:val="20"/>
          <w:lang w:bidi="ar-SA"/>
        </w:rPr>
        <w:t>financial</w:t>
      </w:r>
      <w:r w:rsidRPr="457D338F" w:rsidR="00440896">
        <w:rPr>
          <w:rFonts w:ascii="Calibri" w:hAnsi="Calibri" w:eastAsia="Calibri" w:cs="Calibri" w:asciiTheme="minorAscii" w:hAnsiTheme="minorAscii" w:eastAsiaTheme="minorAscii" w:cstheme="minorAscii"/>
          <w:b w:val="0"/>
          <w:bCs w:val="0"/>
          <w:sz w:val="20"/>
          <w:szCs w:val="20"/>
          <w:lang w:bidi="ar-SA"/>
        </w:rPr>
        <w:t xml:space="preserve"> services domains. Strong background in requirements analysis, system integration, data flows, and reporting for regulated and financial environments. Experienced in supporting SaaS ERP solutions, data validation, UAT, and Agile delivery while working closely with vendors and internal IT and business teams.</w:t>
      </w:r>
    </w:p>
    <w:p w:rsidR="0C375319" w:rsidP="457D338F" w:rsidRDefault="0C375319" w14:paraId="5DED4954" w14:textId="432EA10E">
      <w:pPr>
        <w:pStyle w:val="ListParagraph"/>
        <w:numPr>
          <w:ilvl w:val="0"/>
          <w:numId w:val="13"/>
        </w:numPr>
        <w:spacing w:after="0" w:line="240" w:lineRule="auto"/>
        <w:rPr>
          <w:rFonts w:ascii="Calibri" w:hAnsi="Calibri" w:eastAsia="Calibri" w:cs="Calibri" w:asciiTheme="minorAscii" w:hAnsiTheme="minorAscii" w:eastAsiaTheme="minorAscii" w:cstheme="minorAscii"/>
          <w:noProof w:val="0"/>
          <w:lang w:val="en-US"/>
        </w:rPr>
      </w:pPr>
      <w:r w:rsidRPr="457D338F" w:rsidR="0C375319">
        <w:rPr>
          <w:rFonts w:ascii="Calibri" w:hAnsi="Calibri" w:eastAsia="Calibri" w:cs="Calibri" w:asciiTheme="minorAscii" w:hAnsiTheme="minorAscii" w:eastAsiaTheme="minorAscii" w:cstheme="minorAscii"/>
          <w:noProof w:val="0"/>
          <w:lang w:val="en-US"/>
        </w:rPr>
        <w:t>Worked on PeopleSoft-based enterprise applications supporting benefits administration, eligibility, payroll, and retirement-related business processes.</w:t>
      </w:r>
      <w:r>
        <w:br/>
      </w:r>
      <w:r w:rsidRPr="457D338F" w:rsidR="0C375319">
        <w:rPr>
          <w:rFonts w:ascii="Calibri" w:hAnsi="Calibri" w:eastAsia="Calibri" w:cs="Calibri" w:asciiTheme="minorAscii" w:hAnsiTheme="minorAscii" w:eastAsiaTheme="minorAscii" w:cstheme="minorAscii"/>
          <w:noProof w:val="0"/>
          <w:lang w:val="en-US"/>
        </w:rPr>
        <w:t xml:space="preserve"> Supported analysis, documentation, and testing of PeopleSoft HRMS and Benefits modules in regulated environments.</w:t>
      </w:r>
    </w:p>
    <w:p w:rsidR="152C0205" w:rsidP="13F49BE2" w:rsidRDefault="152C0205" w14:paraId="0F9FE14D" w14:textId="352B5BB4">
      <w:pPr>
        <w:pStyle w:val="ListParagraph"/>
        <w:numPr>
          <w:ilvl w:val="0"/>
          <w:numId w:val="13"/>
        </w:numPr>
        <w:spacing w:after="0" w:line="240" w:lineRule="auto"/>
        <w:rPr>
          <w:rFonts w:ascii="Calibri" w:hAnsi="Calibri" w:eastAsia="Calibri" w:cs="Calibri" w:asciiTheme="minorAscii" w:hAnsiTheme="minorAscii" w:eastAsiaTheme="minorAscii" w:cstheme="minorAscii"/>
          <w:noProof w:val="0"/>
          <w:sz w:val="20"/>
          <w:szCs w:val="20"/>
          <w:lang w:val="en-US"/>
        </w:rPr>
      </w:pPr>
      <w:r w:rsidRPr="13F49BE2" w:rsidR="152C0205">
        <w:rPr>
          <w:rFonts w:ascii="Calibri" w:hAnsi="Calibri" w:eastAsia="Calibri" w:cs="Calibri" w:asciiTheme="minorAscii" w:hAnsiTheme="minorAscii" w:eastAsiaTheme="minorAscii" w:cstheme="minorAscii"/>
          <w:noProof w:val="0"/>
          <w:sz w:val="20"/>
          <w:szCs w:val="20"/>
          <w:lang w:val="en-US"/>
        </w:rPr>
        <w:t xml:space="preserve">Worked as a </w:t>
      </w:r>
      <w:r w:rsidRPr="13F49BE2" w:rsidR="152C0205">
        <w:rPr>
          <w:rFonts w:ascii="Calibri" w:hAnsi="Calibri" w:eastAsia="Calibri" w:cs="Calibri" w:asciiTheme="minorAscii" w:hAnsiTheme="minorAscii" w:eastAsiaTheme="minorAscii" w:cstheme="minorAscii"/>
          <w:b w:val="1"/>
          <w:bCs w:val="1"/>
          <w:noProof w:val="0"/>
          <w:sz w:val="20"/>
          <w:szCs w:val="20"/>
          <w:lang w:val="en-US"/>
        </w:rPr>
        <w:t>CTRM Consultant</w:t>
      </w:r>
      <w:r w:rsidRPr="13F49BE2" w:rsidR="152C0205">
        <w:rPr>
          <w:rFonts w:ascii="Calibri" w:hAnsi="Calibri" w:eastAsia="Calibri" w:cs="Calibri" w:asciiTheme="minorAscii" w:hAnsiTheme="minorAscii" w:eastAsiaTheme="minorAscii" w:cstheme="minorAscii"/>
          <w:noProof w:val="0"/>
          <w:sz w:val="20"/>
          <w:szCs w:val="20"/>
          <w:lang w:val="en-US"/>
        </w:rPr>
        <w:t xml:space="preserve"> supporting </w:t>
      </w:r>
      <w:r w:rsidRPr="13F49BE2" w:rsidR="152C0205">
        <w:rPr>
          <w:rFonts w:ascii="Calibri" w:hAnsi="Calibri" w:eastAsia="Calibri" w:cs="Calibri" w:asciiTheme="minorAscii" w:hAnsiTheme="minorAscii" w:eastAsiaTheme="minorAscii" w:cstheme="minorAscii"/>
          <w:b w:val="1"/>
          <w:bCs w:val="1"/>
          <w:noProof w:val="0"/>
          <w:sz w:val="20"/>
          <w:szCs w:val="20"/>
          <w:lang w:val="en-US"/>
        </w:rPr>
        <w:t>Endur</w:t>
      </w:r>
      <w:r w:rsidRPr="13F49BE2" w:rsidR="152C0205">
        <w:rPr>
          <w:rFonts w:ascii="Calibri" w:hAnsi="Calibri" w:eastAsia="Calibri" w:cs="Calibri" w:asciiTheme="minorAscii" w:hAnsiTheme="minorAscii" w:eastAsiaTheme="minorAscii" w:cstheme="minorAscii"/>
          <w:b w:val="1"/>
          <w:bCs w:val="1"/>
          <w:noProof w:val="0"/>
          <w:sz w:val="20"/>
          <w:szCs w:val="20"/>
          <w:lang w:val="en-US"/>
        </w:rPr>
        <w:t xml:space="preserve"> implementations and enhancements</w:t>
      </w:r>
      <w:r w:rsidRPr="13F49BE2" w:rsidR="152C0205">
        <w:rPr>
          <w:rFonts w:ascii="Calibri" w:hAnsi="Calibri" w:eastAsia="Calibri" w:cs="Calibri" w:asciiTheme="minorAscii" w:hAnsiTheme="minorAscii" w:eastAsiaTheme="minorAscii" w:cstheme="minorAscii"/>
          <w:noProof w:val="0"/>
          <w:sz w:val="20"/>
          <w:szCs w:val="20"/>
          <w:lang w:val="en-US"/>
        </w:rPr>
        <w:t xml:space="preserve"> for </w:t>
      </w:r>
      <w:r w:rsidRPr="13F49BE2" w:rsidR="152C0205">
        <w:rPr>
          <w:rFonts w:ascii="Calibri" w:hAnsi="Calibri" w:eastAsia="Calibri" w:cs="Calibri" w:asciiTheme="minorAscii" w:hAnsiTheme="minorAscii" w:eastAsiaTheme="minorAscii" w:cstheme="minorAscii"/>
          <w:b w:val="1"/>
          <w:bCs w:val="1"/>
          <w:noProof w:val="0"/>
          <w:sz w:val="20"/>
          <w:szCs w:val="20"/>
          <w:lang w:val="en-US"/>
        </w:rPr>
        <w:t>US Power and Gas trading</w:t>
      </w:r>
      <w:r w:rsidRPr="13F49BE2" w:rsidR="152C0205">
        <w:rPr>
          <w:rFonts w:ascii="Calibri" w:hAnsi="Calibri" w:eastAsia="Calibri" w:cs="Calibri" w:asciiTheme="minorAscii" w:hAnsiTheme="minorAscii" w:eastAsiaTheme="minorAscii" w:cstheme="minorAscii"/>
          <w:noProof w:val="0"/>
          <w:sz w:val="20"/>
          <w:szCs w:val="20"/>
          <w:lang w:val="en-US"/>
        </w:rPr>
        <w:t xml:space="preserve"> customers.</w:t>
      </w:r>
    </w:p>
    <w:p w:rsidR="152C0205" w:rsidP="13F49BE2" w:rsidRDefault="152C0205" w14:paraId="29F8F995" w14:textId="08085551">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457D338F" w:rsidR="152C0205">
        <w:rPr>
          <w:rFonts w:ascii="Calibri" w:hAnsi="Calibri" w:eastAsia="Calibri" w:cs="Calibri" w:asciiTheme="minorAscii" w:hAnsiTheme="minorAscii" w:eastAsiaTheme="minorAscii" w:cstheme="minorAscii"/>
          <w:noProof w:val="0"/>
          <w:sz w:val="20"/>
          <w:szCs w:val="20"/>
          <w:lang w:val="en-US"/>
        </w:rPr>
        <w:t xml:space="preserve">Participated in </w:t>
      </w:r>
      <w:r w:rsidRPr="457D338F" w:rsidR="152C0205">
        <w:rPr>
          <w:rFonts w:ascii="Calibri" w:hAnsi="Calibri" w:eastAsia="Calibri" w:cs="Calibri" w:asciiTheme="minorAscii" w:hAnsiTheme="minorAscii" w:eastAsiaTheme="minorAscii" w:cstheme="minorAscii"/>
          <w:b w:val="1"/>
          <w:bCs w:val="1"/>
          <w:noProof w:val="0"/>
          <w:sz w:val="20"/>
          <w:szCs w:val="20"/>
          <w:lang w:val="en-US"/>
        </w:rPr>
        <w:t xml:space="preserve">end-to-end </w:t>
      </w:r>
      <w:r w:rsidRPr="457D338F" w:rsidR="152C0205">
        <w:rPr>
          <w:rFonts w:ascii="Calibri" w:hAnsi="Calibri" w:eastAsia="Calibri" w:cs="Calibri" w:asciiTheme="minorAscii" w:hAnsiTheme="minorAscii" w:eastAsiaTheme="minorAscii" w:cstheme="minorAscii"/>
          <w:b w:val="1"/>
          <w:bCs w:val="1"/>
          <w:noProof w:val="0"/>
          <w:sz w:val="20"/>
          <w:szCs w:val="20"/>
          <w:lang w:val="en-US"/>
        </w:rPr>
        <w:t>Endur</w:t>
      </w:r>
      <w:r w:rsidRPr="457D338F" w:rsidR="152C0205">
        <w:rPr>
          <w:rFonts w:ascii="Calibri" w:hAnsi="Calibri" w:eastAsia="Calibri" w:cs="Calibri" w:asciiTheme="minorAscii" w:hAnsiTheme="minorAscii" w:eastAsiaTheme="minorAscii" w:cstheme="minorAscii"/>
          <w:b w:val="1"/>
          <w:bCs w:val="1"/>
          <w:noProof w:val="0"/>
          <w:sz w:val="20"/>
          <w:szCs w:val="20"/>
          <w:lang w:val="en-US"/>
        </w:rPr>
        <w:t xml:space="preserve"> implementation</w:t>
      </w:r>
      <w:r w:rsidRPr="457D338F" w:rsidR="152C0205">
        <w:rPr>
          <w:rFonts w:ascii="Calibri" w:hAnsi="Calibri" w:eastAsia="Calibri" w:cs="Calibri" w:asciiTheme="minorAscii" w:hAnsiTheme="minorAscii" w:eastAsiaTheme="minorAscii" w:cstheme="minorAscii"/>
          <w:noProof w:val="0"/>
          <w:sz w:val="20"/>
          <w:szCs w:val="20"/>
          <w:lang w:val="en-US"/>
        </w:rPr>
        <w:t xml:space="preserve">, including </w:t>
      </w:r>
      <w:r w:rsidRPr="457D338F" w:rsidR="279E1D86">
        <w:rPr>
          <w:rFonts w:ascii="Calibri" w:hAnsi="Calibri" w:eastAsia="Calibri" w:cs="Calibri" w:asciiTheme="minorAscii" w:hAnsiTheme="minorAscii" w:eastAsiaTheme="minorAscii" w:cstheme="minorAscii"/>
          <w:noProof w:val="0"/>
          <w:sz w:val="20"/>
          <w:szCs w:val="20"/>
          <w:lang w:val="en-US"/>
        </w:rPr>
        <w:t>requirements of</w:t>
      </w:r>
      <w:r w:rsidRPr="457D338F" w:rsidR="152C0205">
        <w:rPr>
          <w:rFonts w:ascii="Calibri" w:hAnsi="Calibri" w:eastAsia="Calibri" w:cs="Calibri" w:asciiTheme="minorAscii" w:hAnsiTheme="minorAscii" w:eastAsiaTheme="minorAscii" w:cstheme="minorAscii"/>
          <w:noProof w:val="0"/>
          <w:sz w:val="20"/>
          <w:szCs w:val="20"/>
          <w:lang w:val="en-US"/>
        </w:rPr>
        <w:t xml:space="preserve"> gathering, configuration support, UAT, and </w:t>
      </w:r>
      <w:r w:rsidRPr="457D338F" w:rsidR="4FEF8907">
        <w:rPr>
          <w:rFonts w:ascii="Calibri" w:hAnsi="Calibri" w:eastAsia="Calibri" w:cs="Calibri" w:asciiTheme="minorAscii" w:hAnsiTheme="minorAscii" w:eastAsiaTheme="minorAscii" w:cstheme="minorAscii"/>
          <w:noProof w:val="0"/>
          <w:sz w:val="20"/>
          <w:szCs w:val="20"/>
          <w:lang w:val="en-US"/>
        </w:rPr>
        <w:t>post-go</w:t>
      </w:r>
      <w:r w:rsidRPr="457D338F" w:rsidR="152C0205">
        <w:rPr>
          <w:rFonts w:ascii="Calibri" w:hAnsi="Calibri" w:eastAsia="Calibri" w:cs="Calibri" w:asciiTheme="minorAscii" w:hAnsiTheme="minorAscii" w:eastAsiaTheme="minorAscii" w:cstheme="minorAscii"/>
          <w:noProof w:val="0"/>
          <w:sz w:val="20"/>
          <w:szCs w:val="20"/>
          <w:lang w:val="en-US"/>
        </w:rPr>
        <w:t>-live support.</w:t>
      </w:r>
    </w:p>
    <w:p w:rsidR="7BFB48FC" w:rsidP="13F49BE2" w:rsidRDefault="7BFB48FC" w14:paraId="3DE46994" w14:textId="5C41210B">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13F49BE2" w:rsidR="7BFB48FC">
        <w:rPr>
          <w:rFonts w:ascii="Calibri" w:hAnsi="Calibri" w:eastAsia="Calibri" w:cs="Calibri" w:asciiTheme="minorAscii" w:hAnsiTheme="minorAscii" w:eastAsiaTheme="minorAscii" w:cstheme="minorAscii"/>
          <w:noProof w:val="0"/>
          <w:sz w:val="20"/>
          <w:szCs w:val="20"/>
          <w:lang w:val="en-US"/>
        </w:rPr>
        <w:t xml:space="preserve">Coordinated with development teams using </w:t>
      </w:r>
      <w:r w:rsidRPr="13F49BE2" w:rsidR="7BFB48FC">
        <w:rPr>
          <w:rFonts w:ascii="Calibri" w:hAnsi="Calibri" w:eastAsia="Calibri" w:cs="Calibri" w:asciiTheme="minorAscii" w:hAnsiTheme="minorAscii" w:eastAsiaTheme="minorAscii" w:cstheme="minorAscii"/>
          <w:b w:val="1"/>
          <w:bCs w:val="1"/>
          <w:noProof w:val="0"/>
          <w:sz w:val="20"/>
          <w:szCs w:val="20"/>
          <w:lang w:val="en-US"/>
        </w:rPr>
        <w:t>ADO dashboards and queries</w:t>
      </w:r>
      <w:r w:rsidRPr="13F49BE2" w:rsidR="7BFB48FC">
        <w:rPr>
          <w:rFonts w:ascii="Calibri" w:hAnsi="Calibri" w:eastAsia="Calibri" w:cs="Calibri" w:asciiTheme="minorAscii" w:hAnsiTheme="minorAscii" w:eastAsiaTheme="minorAscii" w:cstheme="minorAscii"/>
          <w:noProof w:val="0"/>
          <w:sz w:val="20"/>
          <w:szCs w:val="20"/>
          <w:lang w:val="en-US"/>
        </w:rPr>
        <w:t xml:space="preserve"> to track progress, dependencies, and risks.</w:t>
      </w:r>
    </w:p>
    <w:p w:rsidR="1C043559" w:rsidP="13F49BE2" w:rsidRDefault="1C043559" w14:paraId="22A13C83" w14:textId="61BB9BEA">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457D338F" w:rsidR="1C043559">
        <w:rPr>
          <w:rFonts w:ascii="Calibri" w:hAnsi="Calibri" w:eastAsia="Calibri" w:cs="Calibri" w:asciiTheme="minorAscii" w:hAnsiTheme="minorAscii" w:eastAsiaTheme="minorAscii" w:cstheme="minorAscii"/>
          <w:noProof w:val="0"/>
          <w:sz w:val="20"/>
          <w:szCs w:val="20"/>
          <w:lang w:val="en-US"/>
        </w:rPr>
        <w:t xml:space="preserve">Conducted </w:t>
      </w:r>
      <w:r w:rsidRPr="457D338F" w:rsidR="43DF09AF">
        <w:rPr>
          <w:rFonts w:ascii="Calibri" w:hAnsi="Calibri" w:eastAsia="Calibri" w:cs="Calibri" w:asciiTheme="minorAscii" w:hAnsiTheme="minorAscii" w:eastAsiaTheme="minorAscii" w:cstheme="minorAscii"/>
          <w:b w:val="1"/>
          <w:bCs w:val="1"/>
          <w:noProof w:val="0"/>
          <w:sz w:val="20"/>
          <w:szCs w:val="20"/>
          <w:lang w:val="en-US"/>
        </w:rPr>
        <w:t>requirements</w:t>
      </w:r>
      <w:r w:rsidRPr="457D338F" w:rsidR="43DF09AF">
        <w:rPr>
          <w:rFonts w:ascii="Calibri" w:hAnsi="Calibri" w:eastAsia="Calibri" w:cs="Calibri" w:asciiTheme="minorAscii" w:hAnsiTheme="minorAscii" w:eastAsiaTheme="minorAscii" w:cstheme="minorAscii"/>
          <w:b w:val="1"/>
          <w:bCs w:val="1"/>
          <w:noProof w:val="0"/>
          <w:sz w:val="20"/>
          <w:szCs w:val="20"/>
          <w:lang w:val="en-US"/>
        </w:rPr>
        <w:t xml:space="preserve"> </w:t>
      </w:r>
      <w:r w:rsidRPr="457D338F" w:rsidR="7B273B1E">
        <w:rPr>
          <w:rFonts w:ascii="Calibri" w:hAnsi="Calibri" w:eastAsia="Calibri" w:cs="Calibri" w:asciiTheme="minorAscii" w:hAnsiTheme="minorAscii" w:eastAsiaTheme="minorAscii" w:cstheme="minorAscii"/>
          <w:b w:val="1"/>
          <w:bCs w:val="1"/>
          <w:noProof w:val="0"/>
          <w:sz w:val="20"/>
          <w:szCs w:val="20"/>
          <w:lang w:val="en-US"/>
        </w:rPr>
        <w:t>for</w:t>
      </w:r>
      <w:r w:rsidRPr="457D338F" w:rsidR="1C043559">
        <w:rPr>
          <w:rFonts w:ascii="Calibri" w:hAnsi="Calibri" w:eastAsia="Calibri" w:cs="Calibri" w:asciiTheme="minorAscii" w:hAnsiTheme="minorAscii" w:eastAsiaTheme="minorAscii" w:cstheme="minorAscii"/>
          <w:b w:val="1"/>
          <w:bCs w:val="1"/>
          <w:noProof w:val="0"/>
          <w:sz w:val="20"/>
          <w:szCs w:val="20"/>
          <w:lang w:val="en-US"/>
        </w:rPr>
        <w:t xml:space="preserve"> workshops</w:t>
      </w:r>
      <w:r w:rsidRPr="457D338F" w:rsidR="1C043559">
        <w:rPr>
          <w:rFonts w:ascii="Calibri" w:hAnsi="Calibri" w:eastAsia="Calibri" w:cs="Calibri" w:asciiTheme="minorAscii" w:hAnsiTheme="minorAscii" w:eastAsiaTheme="minorAscii" w:cstheme="minorAscii"/>
          <w:noProof w:val="0"/>
          <w:sz w:val="20"/>
          <w:szCs w:val="20"/>
          <w:lang w:val="en-US"/>
        </w:rPr>
        <w:t xml:space="preserve"> with traders, schedulers, risk analysts, and back-office teams to capture business needs.</w:t>
      </w:r>
    </w:p>
    <w:p w:rsidR="1C043559" w:rsidP="13F49BE2" w:rsidRDefault="1C043559" w14:paraId="2D3B9206" w14:textId="41B89F98">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13F49BE2" w:rsidR="1C043559">
        <w:rPr>
          <w:rFonts w:ascii="Calibri" w:hAnsi="Calibri" w:eastAsia="Calibri" w:cs="Calibri" w:asciiTheme="minorAscii" w:hAnsiTheme="minorAscii" w:eastAsiaTheme="minorAscii" w:cstheme="minorAscii"/>
          <w:noProof w:val="0"/>
          <w:sz w:val="20"/>
          <w:szCs w:val="20"/>
          <w:lang w:val="en-US"/>
        </w:rPr>
        <w:t xml:space="preserve">Worked with common energy transactions such as </w:t>
      </w:r>
      <w:r w:rsidRPr="13F49BE2" w:rsidR="1C043559">
        <w:rPr>
          <w:rFonts w:ascii="Calibri" w:hAnsi="Calibri" w:eastAsia="Calibri" w:cs="Calibri" w:asciiTheme="minorAscii" w:hAnsiTheme="minorAscii" w:eastAsiaTheme="minorAscii" w:cstheme="minorAscii"/>
          <w:b w:val="1"/>
          <w:bCs w:val="1"/>
          <w:noProof w:val="0"/>
          <w:sz w:val="20"/>
          <w:szCs w:val="20"/>
          <w:lang w:val="en-US"/>
        </w:rPr>
        <w:t>physical electricity contracts, financial swaps, FTRs, load agreements, and renewable offtake agreements</w:t>
      </w:r>
      <w:r w:rsidRPr="13F49BE2" w:rsidR="1C043559">
        <w:rPr>
          <w:rFonts w:ascii="Calibri" w:hAnsi="Calibri" w:eastAsia="Calibri" w:cs="Calibri" w:asciiTheme="minorAscii" w:hAnsiTheme="minorAscii" w:eastAsiaTheme="minorAscii" w:cstheme="minorAscii"/>
          <w:noProof w:val="0"/>
          <w:sz w:val="20"/>
          <w:szCs w:val="20"/>
          <w:lang w:val="en-US"/>
        </w:rPr>
        <w:t>.</w:t>
      </w:r>
    </w:p>
    <w:p w:rsidR="1C043559" w:rsidP="13F49BE2" w:rsidRDefault="1C043559" w14:paraId="5F1A2FD3" w14:textId="3BC08F59">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13F49BE2" w:rsidR="1C043559">
        <w:rPr>
          <w:rFonts w:ascii="Calibri" w:hAnsi="Calibri" w:eastAsia="Calibri" w:cs="Calibri" w:asciiTheme="minorAscii" w:hAnsiTheme="minorAscii" w:eastAsiaTheme="minorAscii" w:cstheme="minorAscii"/>
          <w:noProof w:val="0"/>
          <w:sz w:val="20"/>
          <w:szCs w:val="20"/>
          <w:lang w:val="en-US"/>
        </w:rPr>
        <w:t xml:space="preserve">Used </w:t>
      </w:r>
      <w:r w:rsidRPr="13F49BE2" w:rsidR="1C043559">
        <w:rPr>
          <w:rFonts w:ascii="Calibri" w:hAnsi="Calibri" w:eastAsia="Calibri" w:cs="Calibri" w:asciiTheme="minorAscii" w:hAnsiTheme="minorAscii" w:eastAsiaTheme="minorAscii" w:cstheme="minorAscii"/>
          <w:b w:val="1"/>
          <w:bCs w:val="1"/>
          <w:noProof w:val="0"/>
          <w:sz w:val="20"/>
          <w:szCs w:val="20"/>
          <w:lang w:val="en-US"/>
        </w:rPr>
        <w:t>SQL / PLSQL</w:t>
      </w:r>
      <w:r w:rsidRPr="13F49BE2" w:rsidR="1C043559">
        <w:rPr>
          <w:rFonts w:ascii="Calibri" w:hAnsi="Calibri" w:eastAsia="Calibri" w:cs="Calibri" w:asciiTheme="minorAscii" w:hAnsiTheme="minorAscii" w:eastAsiaTheme="minorAscii" w:cstheme="minorAscii"/>
          <w:noProof w:val="0"/>
          <w:sz w:val="20"/>
          <w:szCs w:val="20"/>
          <w:lang w:val="en-US"/>
        </w:rPr>
        <w:t xml:space="preserve"> to </w:t>
      </w:r>
      <w:r w:rsidRPr="13F49BE2" w:rsidR="1C043559">
        <w:rPr>
          <w:rFonts w:ascii="Calibri" w:hAnsi="Calibri" w:eastAsia="Calibri" w:cs="Calibri" w:asciiTheme="minorAscii" w:hAnsiTheme="minorAscii" w:eastAsiaTheme="minorAscii" w:cstheme="minorAscii"/>
          <w:noProof w:val="0"/>
          <w:sz w:val="20"/>
          <w:szCs w:val="20"/>
          <w:lang w:val="en-US"/>
        </w:rPr>
        <w:t>validate</w:t>
      </w:r>
      <w:r w:rsidRPr="13F49BE2" w:rsidR="1C043559">
        <w:rPr>
          <w:rFonts w:ascii="Calibri" w:hAnsi="Calibri" w:eastAsia="Calibri" w:cs="Calibri" w:asciiTheme="minorAscii" w:hAnsiTheme="minorAscii" w:eastAsiaTheme="minorAscii" w:cstheme="minorAscii"/>
          <w:noProof w:val="0"/>
          <w:sz w:val="20"/>
          <w:szCs w:val="20"/>
          <w:lang w:val="en-US"/>
        </w:rPr>
        <w:t xml:space="preserve"> trades, pricing curves, settlement results, and downstream accounting reports.</w:t>
      </w:r>
    </w:p>
    <w:p w:rsidR="57356ECF" w:rsidP="13F49BE2" w:rsidRDefault="57356ECF" w14:paraId="18E95075" w14:textId="78170E9E">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b w:val="0"/>
          <w:bCs w:val="0"/>
          <w:noProof w:val="0"/>
          <w:sz w:val="20"/>
          <w:szCs w:val="20"/>
          <w:lang w:val="en-US"/>
        </w:rPr>
      </w:pPr>
      <w:r w:rsidRPr="13F49BE2" w:rsidR="1C043559">
        <w:rPr>
          <w:rFonts w:ascii="Calibri" w:hAnsi="Calibri" w:eastAsia="Calibri" w:cs="Calibri" w:asciiTheme="minorAscii" w:hAnsiTheme="minorAscii" w:eastAsiaTheme="minorAscii" w:cstheme="minorAscii"/>
          <w:noProof w:val="0"/>
          <w:sz w:val="20"/>
          <w:szCs w:val="20"/>
          <w:lang w:val="en-US"/>
        </w:rPr>
        <w:t xml:space="preserve">Performed </w:t>
      </w:r>
      <w:r w:rsidRPr="13F49BE2" w:rsidR="1C043559">
        <w:rPr>
          <w:rFonts w:ascii="Calibri" w:hAnsi="Calibri" w:eastAsia="Calibri" w:cs="Calibri" w:asciiTheme="minorAscii" w:hAnsiTheme="minorAscii" w:eastAsiaTheme="minorAscii" w:cstheme="minorAscii"/>
          <w:b w:val="1"/>
          <w:bCs w:val="1"/>
          <w:noProof w:val="0"/>
          <w:sz w:val="20"/>
          <w:szCs w:val="20"/>
          <w:lang w:val="en-US"/>
        </w:rPr>
        <w:t>application support and issue resolution</w:t>
      </w:r>
      <w:r w:rsidRPr="13F49BE2" w:rsidR="1C043559">
        <w:rPr>
          <w:rFonts w:ascii="Calibri" w:hAnsi="Calibri" w:eastAsia="Calibri" w:cs="Calibri" w:asciiTheme="minorAscii" w:hAnsiTheme="minorAscii" w:eastAsiaTheme="minorAscii" w:cstheme="minorAscii"/>
          <w:noProof w:val="0"/>
          <w:sz w:val="20"/>
          <w:szCs w:val="20"/>
          <w:lang w:val="en-US"/>
        </w:rPr>
        <w:t xml:space="preserve">, analyzing </w:t>
      </w:r>
      <w:r w:rsidRPr="13F49BE2" w:rsidR="1C043559">
        <w:rPr>
          <w:rFonts w:ascii="Calibri" w:hAnsi="Calibri" w:eastAsia="Calibri" w:cs="Calibri" w:asciiTheme="minorAscii" w:hAnsiTheme="minorAscii" w:eastAsiaTheme="minorAscii" w:cstheme="minorAscii"/>
          <w:noProof w:val="0"/>
          <w:sz w:val="20"/>
          <w:szCs w:val="20"/>
          <w:lang w:val="en-US"/>
        </w:rPr>
        <w:t>Endur</w:t>
      </w:r>
      <w:r w:rsidRPr="13F49BE2" w:rsidR="1C043559">
        <w:rPr>
          <w:rFonts w:ascii="Calibri" w:hAnsi="Calibri" w:eastAsia="Calibri" w:cs="Calibri" w:asciiTheme="minorAscii" w:hAnsiTheme="minorAscii" w:eastAsiaTheme="minorAscii" w:cstheme="minorAscii"/>
          <w:noProof w:val="0"/>
          <w:sz w:val="20"/>
          <w:szCs w:val="20"/>
          <w:lang w:val="en-US"/>
        </w:rPr>
        <w:t xml:space="preserve"> data and troubleshooting production </w:t>
      </w:r>
      <w:r w:rsidRPr="13F49BE2" w:rsidR="1C043559">
        <w:rPr>
          <w:rFonts w:ascii="Calibri" w:hAnsi="Calibri" w:eastAsia="Calibri" w:cs="Calibri" w:asciiTheme="minorAscii" w:hAnsiTheme="minorAscii" w:eastAsiaTheme="minorAscii" w:cstheme="minorAscii"/>
          <w:noProof w:val="0"/>
          <w:sz w:val="20"/>
          <w:szCs w:val="20"/>
          <w:lang w:val="en-US"/>
        </w:rPr>
        <w:t>issues</w:t>
      </w:r>
      <w:r w:rsidRPr="13F49BE2" w:rsidR="57356ECF">
        <w:rPr>
          <w:rFonts w:ascii="Calibri" w:hAnsi="Calibri" w:eastAsia="Calibri" w:cs="Calibri" w:asciiTheme="minorAscii" w:hAnsiTheme="minorAscii" w:eastAsiaTheme="minorAscii" w:cstheme="minorAscii"/>
          <w:noProof w:val="0"/>
          <w:sz w:val="20"/>
          <w:szCs w:val="20"/>
          <w:lang w:val="en-US"/>
        </w:rPr>
        <w:t>c</w:t>
      </w:r>
    </w:p>
    <w:p w:rsidR="661CEBF8" w:rsidP="13F49BE2" w:rsidRDefault="661CEBF8" w14:paraId="20C07EA8" w14:textId="65D98E3D">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13F49BE2" w:rsidR="661CEBF8">
        <w:rPr>
          <w:rFonts w:ascii="Calibri" w:hAnsi="Calibri" w:eastAsia="Calibri" w:cs="Calibri" w:asciiTheme="minorAscii" w:hAnsiTheme="minorAscii" w:eastAsiaTheme="minorAscii" w:cstheme="minorAscii"/>
          <w:noProof w:val="0"/>
          <w:sz w:val="20"/>
          <w:szCs w:val="20"/>
          <w:lang w:val="en-US"/>
        </w:rPr>
        <w:t xml:space="preserve">Supported </w:t>
      </w:r>
      <w:r w:rsidRPr="13F49BE2" w:rsidR="661CEBF8">
        <w:rPr>
          <w:rFonts w:ascii="Calibri" w:hAnsi="Calibri" w:eastAsia="Calibri" w:cs="Calibri" w:asciiTheme="minorAscii" w:hAnsiTheme="minorAscii" w:eastAsiaTheme="minorAscii" w:cstheme="minorAscii"/>
          <w:b w:val="1"/>
          <w:bCs w:val="1"/>
          <w:noProof w:val="0"/>
          <w:sz w:val="20"/>
          <w:szCs w:val="20"/>
          <w:lang w:val="en-US"/>
        </w:rPr>
        <w:t>system integrations</w:t>
      </w:r>
      <w:r w:rsidRPr="13F49BE2" w:rsidR="661CEBF8">
        <w:rPr>
          <w:rFonts w:ascii="Calibri" w:hAnsi="Calibri" w:eastAsia="Calibri" w:cs="Calibri" w:asciiTheme="minorAscii" w:hAnsiTheme="minorAscii" w:eastAsiaTheme="minorAscii" w:cstheme="minorAscii"/>
          <w:noProof w:val="0"/>
          <w:sz w:val="20"/>
          <w:szCs w:val="20"/>
          <w:lang w:val="en-US"/>
        </w:rPr>
        <w:t xml:space="preserve"> between </w:t>
      </w:r>
      <w:r w:rsidRPr="13F49BE2" w:rsidR="661CEBF8">
        <w:rPr>
          <w:rFonts w:ascii="Calibri" w:hAnsi="Calibri" w:eastAsia="Calibri" w:cs="Calibri" w:asciiTheme="minorAscii" w:hAnsiTheme="minorAscii" w:eastAsiaTheme="minorAscii" w:cstheme="minorAscii"/>
          <w:noProof w:val="0"/>
          <w:sz w:val="20"/>
          <w:szCs w:val="20"/>
          <w:lang w:val="en-US"/>
        </w:rPr>
        <w:t>Endur</w:t>
      </w:r>
      <w:r w:rsidRPr="13F49BE2" w:rsidR="661CEBF8">
        <w:rPr>
          <w:rFonts w:ascii="Calibri" w:hAnsi="Calibri" w:eastAsia="Calibri" w:cs="Calibri" w:asciiTheme="minorAscii" w:hAnsiTheme="minorAscii" w:eastAsiaTheme="minorAscii" w:cstheme="minorAscii"/>
          <w:noProof w:val="0"/>
          <w:sz w:val="20"/>
          <w:szCs w:val="20"/>
          <w:lang w:val="en-US"/>
        </w:rPr>
        <w:t xml:space="preserve"> and downstream systems for scheduling, risk, and reporting.</w:t>
      </w:r>
    </w:p>
    <w:p w:rsidR="661CEBF8" w:rsidP="13F49BE2" w:rsidRDefault="661CEBF8" w14:paraId="62C4B570" w14:textId="2D6417C3">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sz w:val="20"/>
          <w:szCs w:val="20"/>
          <w:lang w:val="en-US"/>
        </w:rPr>
      </w:pPr>
      <w:r w:rsidRPr="13F49BE2" w:rsidR="661CEBF8">
        <w:rPr>
          <w:rFonts w:ascii="Calibri" w:hAnsi="Calibri" w:eastAsia="Calibri" w:cs="Calibri" w:asciiTheme="minorAscii" w:hAnsiTheme="minorAscii" w:eastAsiaTheme="minorAscii" w:cstheme="minorAscii"/>
          <w:noProof w:val="0"/>
          <w:sz w:val="20"/>
          <w:szCs w:val="20"/>
          <w:lang w:val="en-US"/>
        </w:rPr>
        <w:t xml:space="preserve">Participated in </w:t>
      </w:r>
      <w:r w:rsidRPr="13F49BE2" w:rsidR="661CEBF8">
        <w:rPr>
          <w:rFonts w:ascii="Calibri" w:hAnsi="Calibri" w:eastAsia="Calibri" w:cs="Calibri" w:asciiTheme="minorAscii" w:hAnsiTheme="minorAscii" w:eastAsiaTheme="minorAscii" w:cstheme="minorAscii"/>
          <w:b w:val="1"/>
          <w:bCs w:val="1"/>
          <w:noProof w:val="0"/>
          <w:sz w:val="20"/>
          <w:szCs w:val="20"/>
          <w:lang w:val="en-US"/>
        </w:rPr>
        <w:t>UAT planning and execution</w:t>
      </w:r>
      <w:r w:rsidRPr="13F49BE2" w:rsidR="661CEBF8">
        <w:rPr>
          <w:rFonts w:ascii="Calibri" w:hAnsi="Calibri" w:eastAsia="Calibri" w:cs="Calibri" w:asciiTheme="minorAscii" w:hAnsiTheme="minorAscii" w:eastAsiaTheme="minorAscii" w:cstheme="minorAscii"/>
          <w:noProof w:val="0"/>
          <w:sz w:val="20"/>
          <w:szCs w:val="20"/>
          <w:lang w:val="en-US"/>
        </w:rPr>
        <w:t xml:space="preserve">, validating </w:t>
      </w:r>
      <w:r w:rsidRPr="13F49BE2" w:rsidR="661CEBF8">
        <w:rPr>
          <w:rFonts w:ascii="Calibri" w:hAnsi="Calibri" w:eastAsia="Calibri" w:cs="Calibri" w:asciiTheme="minorAscii" w:hAnsiTheme="minorAscii" w:eastAsiaTheme="minorAscii" w:cstheme="minorAscii"/>
          <w:noProof w:val="0"/>
          <w:sz w:val="20"/>
          <w:szCs w:val="20"/>
          <w:lang w:val="en-US"/>
        </w:rPr>
        <w:t>Endur</w:t>
      </w:r>
      <w:r w:rsidRPr="13F49BE2" w:rsidR="661CEBF8">
        <w:rPr>
          <w:rFonts w:ascii="Calibri" w:hAnsi="Calibri" w:eastAsia="Calibri" w:cs="Calibri" w:asciiTheme="minorAscii" w:hAnsiTheme="minorAscii" w:eastAsiaTheme="minorAscii" w:cstheme="minorAscii"/>
          <w:noProof w:val="0"/>
          <w:sz w:val="20"/>
          <w:szCs w:val="20"/>
          <w:lang w:val="en-US"/>
        </w:rPr>
        <w:t xml:space="preserve"> functionality against business scenarios.</w:t>
      </w:r>
    </w:p>
    <w:p w:rsidRPr="00215514" w:rsidR="00E60338" w:rsidP="13F49BE2" w:rsidRDefault="00E60338" w14:paraId="524CA8B4" w14:textId="46586040">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b w:val="0"/>
          <w:bCs w:val="0"/>
          <w:sz w:val="20"/>
          <w:szCs w:val="20"/>
        </w:rPr>
      </w:pPr>
      <w:r w:rsidRPr="13F49BE2" w:rsidR="220D48CB">
        <w:rPr>
          <w:rFonts w:ascii="Calibri" w:hAnsi="Calibri" w:eastAsia="Calibri" w:cs="Calibri" w:asciiTheme="minorAscii" w:hAnsiTheme="minorAscii" w:eastAsiaTheme="minorAscii" w:cstheme="minorAscii"/>
          <w:b w:val="0"/>
          <w:bCs w:val="0"/>
          <w:noProof w:val="0"/>
          <w:sz w:val="20"/>
          <w:szCs w:val="20"/>
          <w:lang w:val="en-US"/>
        </w:rPr>
        <w:t xml:space="preserve">Supported reporting of </w:t>
      </w:r>
      <w:r w:rsidRPr="13F49BE2" w:rsidR="220D48CB">
        <w:rPr>
          <w:rFonts w:ascii="Calibri" w:hAnsi="Calibri" w:eastAsia="Calibri" w:cs="Calibri" w:asciiTheme="minorAscii" w:hAnsiTheme="minorAscii" w:eastAsiaTheme="minorAscii" w:cstheme="minorAscii"/>
          <w:b w:val="0"/>
          <w:bCs w:val="0"/>
          <w:noProof w:val="0"/>
          <w:sz w:val="20"/>
          <w:szCs w:val="20"/>
          <w:lang w:val="en-US"/>
        </w:rPr>
        <w:t>Key Risk Indicators (KRIs)</w:t>
      </w:r>
      <w:r w:rsidRPr="13F49BE2" w:rsidR="220D48CB">
        <w:rPr>
          <w:rFonts w:ascii="Calibri" w:hAnsi="Calibri" w:eastAsia="Calibri" w:cs="Calibri" w:asciiTheme="minorAscii" w:hAnsiTheme="minorAscii" w:eastAsiaTheme="minorAscii" w:cstheme="minorAscii"/>
          <w:b w:val="0"/>
          <w:bCs w:val="0"/>
          <w:noProof w:val="0"/>
          <w:sz w:val="20"/>
          <w:szCs w:val="20"/>
          <w:lang w:val="en-US"/>
        </w:rPr>
        <w:t xml:space="preserve"> and metrics aligned to defined </w:t>
      </w:r>
      <w:r w:rsidRPr="13F49BE2" w:rsidR="220D48CB">
        <w:rPr>
          <w:rFonts w:ascii="Calibri" w:hAnsi="Calibri" w:eastAsia="Calibri" w:cs="Calibri" w:asciiTheme="minorAscii" w:hAnsiTheme="minorAscii" w:eastAsiaTheme="minorAscii" w:cstheme="minorAscii"/>
          <w:b w:val="0"/>
          <w:bCs w:val="0"/>
          <w:noProof w:val="0"/>
          <w:sz w:val="20"/>
          <w:szCs w:val="20"/>
          <w:lang w:val="en-US"/>
        </w:rPr>
        <w:t>risk appetite and tolerance thresholds</w:t>
      </w:r>
      <w:r w:rsidRPr="13F49BE2" w:rsidR="220D48CB">
        <w:rPr>
          <w:rFonts w:ascii="Calibri" w:hAnsi="Calibri" w:eastAsia="Calibri" w:cs="Calibri" w:asciiTheme="minorAscii" w:hAnsiTheme="minorAscii" w:eastAsiaTheme="minorAscii" w:cstheme="minorAscii"/>
          <w:b w:val="0"/>
          <w:bCs w:val="0"/>
          <w:noProof w:val="0"/>
          <w:sz w:val="20"/>
          <w:szCs w:val="20"/>
          <w:lang w:val="en-US"/>
        </w:rPr>
        <w:t>.</w:t>
      </w:r>
    </w:p>
    <w:p w:rsidRPr="00215514" w:rsidR="00E60338" w:rsidP="13F49BE2" w:rsidRDefault="00E60338" w14:paraId="34D4FF80" w14:textId="0BC3A504">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b w:val="0"/>
          <w:bCs w:val="0"/>
          <w:sz w:val="20"/>
          <w:szCs w:val="20"/>
        </w:rPr>
      </w:pPr>
      <w:r w:rsidRPr="13F49BE2" w:rsidR="00E60338">
        <w:rPr>
          <w:rFonts w:ascii="Calibri" w:hAnsi="Calibri" w:eastAsia="Calibri" w:cs="Calibri" w:asciiTheme="minorAscii" w:hAnsiTheme="minorAscii" w:eastAsiaTheme="minorAscii" w:cstheme="minorAscii"/>
          <w:b w:val="0"/>
          <w:bCs w:val="0"/>
          <w:sz w:val="20"/>
          <w:szCs w:val="20"/>
        </w:rPr>
        <w:t>Proficient with JIRA, MS Visio, MS Excel, MS Word, SharePoint, UML diagrams, and Requirements Traceability Matrices (RTM).</w:t>
      </w:r>
    </w:p>
    <w:p w:rsidR="6066DFFB" w:rsidP="13F49BE2" w:rsidRDefault="6066DFFB" w14:paraId="010D3956" w14:textId="0636813E">
      <w:pPr>
        <w:pStyle w:val="ListParagraph"/>
        <w:numPr>
          <w:ilvl w:val="0"/>
          <w:numId w:val="13"/>
        </w:numPr>
        <w:spacing w:before="240" w:beforeAutospacing="off" w:after="240" w:afterAutospacing="off"/>
        <w:ind/>
        <w:rPr>
          <w:rFonts w:ascii="Calibri" w:hAnsi="Calibri" w:eastAsia="Calibri" w:cs="Calibri" w:asciiTheme="minorAscii" w:hAnsiTheme="minorAscii" w:eastAsiaTheme="minorAscii" w:cstheme="minorAscii"/>
          <w:noProof w:val="0"/>
          <w:sz w:val="20"/>
          <w:szCs w:val="20"/>
          <w:lang w:val="en-US"/>
        </w:rPr>
      </w:pPr>
      <w:r w:rsidRPr="13F49BE2" w:rsidR="3CD944EE">
        <w:rPr>
          <w:rFonts w:ascii="Calibri" w:hAnsi="Calibri" w:eastAsia="Calibri" w:cs="Calibri" w:asciiTheme="minorAscii" w:hAnsiTheme="minorAscii" w:eastAsiaTheme="minorAscii" w:cstheme="minorAscii"/>
          <w:noProof w:val="0"/>
          <w:sz w:val="20"/>
          <w:szCs w:val="20"/>
          <w:lang w:val="en-US"/>
        </w:rPr>
        <w:t>Presented functional designs, workflows, and solutions to business stakeholders and project leadership.</w:t>
      </w:r>
    </w:p>
    <w:p w:rsidR="6066DFFB" w:rsidP="13F49BE2" w:rsidRDefault="6066DFFB" w14:paraId="2F547DB6" w14:textId="6E8FC677">
      <w:pPr>
        <w:pStyle w:val="ListParagraph"/>
        <w:numPr>
          <w:ilvl w:val="0"/>
          <w:numId w:val="13"/>
        </w:numPr>
        <w:spacing w:before="240" w:beforeAutospacing="off" w:after="240" w:afterAutospacing="off"/>
        <w:ind/>
        <w:rPr>
          <w:rFonts w:ascii="Calibri" w:hAnsi="Calibri" w:eastAsia="Calibri" w:cs="Calibri" w:asciiTheme="minorAscii" w:hAnsiTheme="minorAscii" w:eastAsiaTheme="minorAscii" w:cstheme="minorAscii"/>
          <w:b w:val="0"/>
          <w:bCs w:val="0"/>
          <w:noProof w:val="0"/>
          <w:sz w:val="20"/>
          <w:szCs w:val="20"/>
          <w:lang w:val="en-US"/>
        </w:rPr>
      </w:pPr>
      <w:r w:rsidRPr="13F49BE2" w:rsidR="3CD944EE">
        <w:rPr>
          <w:rFonts w:ascii="Calibri" w:hAnsi="Calibri" w:eastAsia="Calibri" w:cs="Calibri" w:asciiTheme="minorAscii" w:hAnsiTheme="minorAscii" w:eastAsiaTheme="minorAscii" w:cstheme="minorAscii"/>
          <w:noProof w:val="0"/>
          <w:sz w:val="20"/>
          <w:szCs w:val="20"/>
          <w:lang w:val="en-US"/>
        </w:rPr>
        <w:t xml:space="preserve">Applied CTRM best practices to ensure </w:t>
      </w:r>
      <w:r w:rsidRPr="13F49BE2" w:rsidR="3CD944EE">
        <w:rPr>
          <w:rFonts w:ascii="Calibri" w:hAnsi="Calibri" w:eastAsia="Calibri" w:cs="Calibri" w:asciiTheme="minorAscii" w:hAnsiTheme="minorAscii" w:eastAsiaTheme="minorAscii" w:cstheme="minorAscii"/>
          <w:b w:val="1"/>
          <w:bCs w:val="1"/>
          <w:noProof w:val="0"/>
          <w:sz w:val="20"/>
          <w:szCs w:val="20"/>
          <w:lang w:val="en-US"/>
        </w:rPr>
        <w:t xml:space="preserve">quality, accuracy, and </w:t>
      </w:r>
      <w:r w:rsidRPr="13F49BE2" w:rsidR="3CD944EE">
        <w:rPr>
          <w:rFonts w:ascii="Calibri" w:hAnsi="Calibri" w:eastAsia="Calibri" w:cs="Calibri" w:asciiTheme="minorAscii" w:hAnsiTheme="minorAscii" w:eastAsiaTheme="minorAscii" w:cstheme="minorAscii"/>
          <w:b w:val="1"/>
          <w:bCs w:val="1"/>
          <w:noProof w:val="0"/>
          <w:sz w:val="20"/>
          <w:szCs w:val="20"/>
          <w:lang w:val="en-US"/>
        </w:rPr>
        <w:t>timely</w:t>
      </w:r>
      <w:r w:rsidRPr="13F49BE2" w:rsidR="3CD944EE">
        <w:rPr>
          <w:rFonts w:ascii="Calibri" w:hAnsi="Calibri" w:eastAsia="Calibri" w:cs="Calibri" w:asciiTheme="minorAscii" w:hAnsiTheme="minorAscii" w:eastAsiaTheme="minorAscii" w:cstheme="minorAscii"/>
          <w:b w:val="1"/>
          <w:bCs w:val="1"/>
          <w:noProof w:val="0"/>
          <w:sz w:val="20"/>
          <w:szCs w:val="20"/>
          <w:lang w:val="en-US"/>
        </w:rPr>
        <w:t xml:space="preserve"> delivery</w:t>
      </w:r>
      <w:r w:rsidRPr="13F49BE2" w:rsidR="3CD944EE">
        <w:rPr>
          <w:rFonts w:ascii="Calibri" w:hAnsi="Calibri" w:eastAsia="Calibri" w:cs="Calibri" w:asciiTheme="minorAscii" w:hAnsiTheme="minorAscii" w:eastAsiaTheme="minorAscii" w:cstheme="minorAscii"/>
          <w:noProof w:val="0"/>
          <w:sz w:val="20"/>
          <w:szCs w:val="20"/>
          <w:lang w:val="en-US"/>
        </w:rPr>
        <w:t xml:space="preserve"> of project deliverables.</w:t>
      </w:r>
    </w:p>
    <w:p w:rsidR="6066DFFB" w:rsidP="13F49BE2" w:rsidRDefault="6066DFFB" w14:paraId="7ECD5D01" w14:textId="0EFEEE25">
      <w:pPr>
        <w:pStyle w:val="ListParagraph"/>
        <w:numPr>
          <w:ilvl w:val="0"/>
          <w:numId w:val="13"/>
        </w:numPr>
        <w:spacing w:before="240" w:beforeAutospacing="off" w:after="240" w:afterAutospacing="off"/>
        <w:ind/>
        <w:rPr>
          <w:rFonts w:ascii="Calibri" w:hAnsi="Calibri" w:eastAsia="Calibri" w:cs="Calibri" w:asciiTheme="minorAscii" w:hAnsiTheme="minorAscii" w:eastAsiaTheme="minorAscii" w:cstheme="minorAscii"/>
          <w:b w:val="0"/>
          <w:bCs w:val="0"/>
          <w:noProof w:val="0"/>
          <w:sz w:val="20"/>
          <w:szCs w:val="20"/>
          <w:lang w:val="en-US"/>
        </w:rPr>
      </w:pPr>
      <w:r w:rsidRPr="13F49BE2" w:rsidR="6066DFFB">
        <w:rPr>
          <w:rFonts w:ascii="Calibri" w:hAnsi="Calibri" w:eastAsia="Calibri" w:cs="Calibri" w:asciiTheme="minorAscii" w:hAnsiTheme="minorAscii" w:eastAsiaTheme="minorAscii" w:cstheme="minorAscii"/>
          <w:b w:val="0"/>
          <w:bCs w:val="0"/>
          <w:noProof w:val="0"/>
          <w:sz w:val="20"/>
          <w:szCs w:val="20"/>
          <w:lang w:val="en-US"/>
        </w:rPr>
        <w:t>Assisted</w:t>
      </w:r>
      <w:r w:rsidRPr="13F49BE2" w:rsidR="6066DFFB">
        <w:rPr>
          <w:rFonts w:ascii="Calibri" w:hAnsi="Calibri" w:eastAsia="Calibri" w:cs="Calibri" w:asciiTheme="minorAscii" w:hAnsiTheme="minorAscii" w:eastAsiaTheme="minorAscii" w:cstheme="minorAscii"/>
          <w:b w:val="0"/>
          <w:bCs w:val="0"/>
          <w:noProof w:val="0"/>
          <w:sz w:val="20"/>
          <w:szCs w:val="20"/>
          <w:lang w:val="en-US"/>
        </w:rPr>
        <w:t xml:space="preserve"> in impact analysis and remediation planning for </w:t>
      </w:r>
      <w:r w:rsidRPr="13F49BE2" w:rsidR="6066DFFB">
        <w:rPr>
          <w:rFonts w:ascii="Calibri" w:hAnsi="Calibri" w:eastAsia="Calibri" w:cs="Calibri" w:asciiTheme="minorAscii" w:hAnsiTheme="minorAscii" w:eastAsiaTheme="minorAscii" w:cstheme="minorAscii"/>
          <w:b w:val="0"/>
          <w:bCs w:val="0"/>
          <w:noProof w:val="0"/>
          <w:sz w:val="20"/>
          <w:szCs w:val="20"/>
          <w:lang w:val="en-US"/>
        </w:rPr>
        <w:t>risk data quality issues</w:t>
      </w:r>
      <w:r w:rsidRPr="13F49BE2" w:rsidR="6066DFFB">
        <w:rPr>
          <w:rFonts w:ascii="Calibri" w:hAnsi="Calibri" w:eastAsia="Calibri" w:cs="Calibri" w:asciiTheme="minorAscii" w:hAnsiTheme="minorAscii" w:eastAsiaTheme="minorAscii" w:cstheme="minorAscii"/>
          <w:b w:val="0"/>
          <w:bCs w:val="0"/>
          <w:noProof w:val="0"/>
          <w:sz w:val="20"/>
          <w:szCs w:val="20"/>
          <w:lang w:val="en-US"/>
        </w:rPr>
        <w:t xml:space="preserve"> affecting governance and compliance </w:t>
      </w:r>
      <w:r w:rsidRPr="13F49BE2" w:rsidR="6066DFFB">
        <w:rPr>
          <w:rFonts w:ascii="Calibri" w:hAnsi="Calibri" w:eastAsia="Calibri" w:cs="Calibri" w:asciiTheme="minorAscii" w:hAnsiTheme="minorAscii" w:eastAsiaTheme="minorAscii" w:cstheme="minorAscii"/>
          <w:b w:val="0"/>
          <w:bCs w:val="0"/>
          <w:noProof w:val="0"/>
          <w:sz w:val="20"/>
          <w:szCs w:val="20"/>
          <w:lang w:val="en-US"/>
        </w:rPr>
        <w:t>reporting.</w:t>
      </w:r>
      <w:r w:rsidRPr="13F49BE2" w:rsidR="6066DFFB">
        <w:rPr>
          <w:rFonts w:ascii="Calibri" w:hAnsi="Calibri" w:eastAsia="Calibri" w:cs="Calibri" w:asciiTheme="minorAscii" w:hAnsiTheme="minorAscii" w:eastAsiaTheme="minorAscii" w:cstheme="minorAscii"/>
          <w:b w:val="0"/>
          <w:bCs w:val="0"/>
          <w:noProof w:val="0"/>
          <w:sz w:val="20"/>
          <w:szCs w:val="20"/>
          <w:lang w:val="en-US"/>
        </w:rPr>
        <w:t>Validated</w:t>
      </w:r>
      <w:r w:rsidRPr="13F49BE2" w:rsidR="6066DFFB">
        <w:rPr>
          <w:rFonts w:ascii="Calibri" w:hAnsi="Calibri" w:eastAsia="Calibri" w:cs="Calibri" w:asciiTheme="minorAscii" w:hAnsiTheme="minorAscii" w:eastAsiaTheme="minorAscii" w:cstheme="minorAscii"/>
          <w:b w:val="0"/>
          <w:bCs w:val="0"/>
          <w:noProof w:val="0"/>
          <w:sz w:val="20"/>
          <w:szCs w:val="20"/>
          <w:lang w:val="en-US"/>
        </w:rPr>
        <w:t xml:space="preserve"> risk aggregation logic used in </w:t>
      </w:r>
      <w:r w:rsidRPr="13F49BE2" w:rsidR="6066DFFB">
        <w:rPr>
          <w:rFonts w:ascii="Calibri" w:hAnsi="Calibri" w:eastAsia="Calibri" w:cs="Calibri" w:asciiTheme="minorAscii" w:hAnsiTheme="minorAscii" w:eastAsiaTheme="minorAscii" w:cstheme="minorAscii"/>
          <w:b w:val="0"/>
          <w:bCs w:val="0"/>
          <w:noProof w:val="0"/>
          <w:sz w:val="20"/>
          <w:szCs w:val="20"/>
          <w:lang w:val="en-US"/>
        </w:rPr>
        <w:t>senior management and regulatory risk reports</w:t>
      </w:r>
      <w:r w:rsidRPr="13F49BE2" w:rsidR="6066DFFB">
        <w:rPr>
          <w:rFonts w:ascii="Calibri" w:hAnsi="Calibri" w:eastAsia="Calibri" w:cs="Calibri" w:asciiTheme="minorAscii" w:hAnsiTheme="minorAscii" w:eastAsiaTheme="minorAscii" w:cstheme="minorAscii"/>
          <w:b w:val="0"/>
          <w:bCs w:val="0"/>
          <w:noProof w:val="0"/>
          <w:sz w:val="20"/>
          <w:szCs w:val="20"/>
          <w:lang w:val="en-US"/>
        </w:rPr>
        <w:t>.</w:t>
      </w:r>
    </w:p>
    <w:p w:rsidRPr="00215514" w:rsidR="00A0288E" w:rsidP="6E2B6AE8" w:rsidRDefault="00A0288E" w14:paraId="455C5FBF" w14:textId="77777777">
      <w:pPr>
        <w:spacing w:after="29"/>
        <w:ind w:left="540"/>
        <w:jc w:val="both"/>
        <w:rPr>
          <w:rFonts w:ascii="Calibri" w:hAnsi="Calibri" w:eastAsia="Calibri" w:cs="Calibri" w:asciiTheme="minorAscii" w:hAnsiTheme="minorAscii" w:eastAsiaTheme="minorAscii" w:cstheme="minorAscii"/>
          <w:b w:val="0"/>
          <w:bCs w:val="0"/>
          <w:sz w:val="20"/>
          <w:szCs w:val="20"/>
          <w:u w:val="single"/>
        </w:rPr>
      </w:pPr>
      <w:r w:rsidRPr="6E2B6AE8" w:rsidR="00A0288E">
        <w:rPr>
          <w:rFonts w:ascii="Calibri" w:hAnsi="Calibri" w:eastAsia="Calibri" w:cs="Calibri" w:asciiTheme="minorAscii" w:hAnsiTheme="minorAscii" w:eastAsiaTheme="minorAscii" w:cstheme="minorAscii"/>
          <w:b w:val="0"/>
          <w:bCs w:val="0"/>
          <w:sz w:val="20"/>
          <w:szCs w:val="20"/>
          <w:u w:val="single"/>
        </w:rPr>
        <w:t>PROFESSIONAL SKILL SET</w:t>
      </w:r>
    </w:p>
    <w:p w:rsidR="1E583E83" w:rsidP="6E2B6AE8" w:rsidRDefault="1E583E83" w14:paraId="2B076EF8" w14:textId="23B36D70">
      <w:pPr>
        <w:pStyle w:val="NoSpacing"/>
        <w:numPr>
          <w:ilvl w:val="0"/>
          <w:numId w:val="13"/>
        </w:numPr>
        <w:rPr>
          <w:rFonts w:ascii="Calibri" w:hAnsi="Calibri" w:eastAsia="Calibri" w:cs="Calibri" w:asciiTheme="minorAscii" w:hAnsiTheme="minorAscii" w:eastAsiaTheme="minorAscii" w:cstheme="minorAscii"/>
          <w:b w:val="0"/>
          <w:bCs w:val="0"/>
          <w:noProof w:val="0"/>
          <w:sz w:val="20"/>
          <w:szCs w:val="20"/>
          <w:lang w:val="en-US"/>
        </w:rPr>
      </w:pPr>
      <w:r w:rsidRPr="6E2B6AE8" w:rsidR="1E583E83">
        <w:rPr>
          <w:rFonts w:ascii="Calibri" w:hAnsi="Calibri" w:eastAsia="Calibri" w:cs="Calibri" w:asciiTheme="minorAscii" w:hAnsiTheme="minorAscii" w:eastAsiaTheme="minorAscii" w:cstheme="minorAscii"/>
          <w:b w:val="0"/>
          <w:bCs w:val="0"/>
          <w:noProof w:val="0"/>
          <w:sz w:val="20"/>
          <w:szCs w:val="20"/>
          <w:lang w:val="en-US"/>
        </w:rPr>
        <w:t>BCBS239, Risk Data Aggregation, AML Reporting, Data Lineage, Critical Data Elements (CDEs), Metadata Management, Data Governance, Risk Appetite &amp; KRIs, Regulatory Reporting</w:t>
      </w:r>
    </w:p>
    <w:p w:rsidRPr="00215514" w:rsidR="00E60338" w:rsidP="6E2B6AE8" w:rsidRDefault="00E60338" w14:paraId="737BF5F6" w14:textId="77777777">
      <w:pPr>
        <w:pStyle w:val="NoSpacing"/>
        <w:numPr>
          <w:ilvl w:val="0"/>
          <w:numId w:val="13"/>
        </w:numPr>
        <w:rPr>
          <w:rFonts w:ascii="Calibri" w:hAnsi="Calibri" w:eastAsia="Calibri" w:cs="Calibri" w:asciiTheme="minorAscii" w:hAnsiTheme="minorAscii" w:eastAsiaTheme="minorAscii" w:cstheme="minorAscii"/>
          <w:b w:val="0"/>
          <w:bCs w:val="0"/>
          <w:sz w:val="20"/>
          <w:szCs w:val="20"/>
        </w:rPr>
      </w:pPr>
      <w:r w:rsidRPr="6E2B6AE8" w:rsidR="00E60338">
        <w:rPr>
          <w:rFonts w:ascii="Calibri" w:hAnsi="Calibri" w:eastAsia="Calibri" w:cs="Calibri" w:asciiTheme="minorAscii" w:hAnsiTheme="minorAscii" w:eastAsiaTheme="minorAscii" w:cstheme="minorAscii"/>
          <w:b w:val="0"/>
          <w:bCs w:val="0"/>
          <w:sz w:val="20"/>
          <w:szCs w:val="20"/>
        </w:rPr>
        <w:t>Tools: JIRA, MS Visio, Azure DevOps, SharePoint, MS Excel, MS Word</w:t>
      </w:r>
    </w:p>
    <w:p w:rsidRPr="00215514" w:rsidR="00E60338" w:rsidP="6E2B6AE8" w:rsidRDefault="00E60338" w14:paraId="7597D966" w14:textId="77777777">
      <w:pPr>
        <w:pStyle w:val="NoSpacing"/>
        <w:numPr>
          <w:ilvl w:val="0"/>
          <w:numId w:val="13"/>
        </w:numPr>
        <w:rPr>
          <w:rFonts w:ascii="Calibri" w:hAnsi="Calibri" w:eastAsia="Calibri" w:cs="Calibri" w:asciiTheme="minorAscii" w:hAnsiTheme="minorAscii" w:eastAsiaTheme="minorAscii" w:cstheme="minorAscii"/>
          <w:b w:val="0"/>
          <w:bCs w:val="0"/>
          <w:sz w:val="20"/>
          <w:szCs w:val="20"/>
        </w:rPr>
      </w:pPr>
      <w:r w:rsidRPr="6E2B6AE8" w:rsidR="00E60338">
        <w:rPr>
          <w:rFonts w:ascii="Calibri" w:hAnsi="Calibri" w:eastAsia="Calibri" w:cs="Calibri" w:asciiTheme="minorAscii" w:hAnsiTheme="minorAscii" w:eastAsiaTheme="minorAscii" w:cstheme="minorAscii"/>
          <w:b w:val="0"/>
          <w:bCs w:val="0"/>
          <w:sz w:val="20"/>
          <w:szCs w:val="20"/>
        </w:rPr>
        <w:t>Data &amp; SQL: SQL analysis, data validation, reconciliation, migration support</w:t>
      </w:r>
    </w:p>
    <w:p w:rsidRPr="00215514" w:rsidR="00E60338" w:rsidP="6E2B6AE8" w:rsidRDefault="00E60338" w14:paraId="5D7C01C8" w14:textId="77777777">
      <w:pPr>
        <w:pStyle w:val="NoSpacing"/>
        <w:numPr>
          <w:ilvl w:val="0"/>
          <w:numId w:val="13"/>
        </w:numPr>
        <w:rPr>
          <w:rFonts w:ascii="Calibri" w:hAnsi="Calibri" w:eastAsia="Calibri" w:cs="Calibri" w:asciiTheme="minorAscii" w:hAnsiTheme="minorAscii" w:eastAsiaTheme="minorAscii" w:cstheme="minorAscii"/>
          <w:b w:val="0"/>
          <w:bCs w:val="0"/>
          <w:sz w:val="20"/>
          <w:szCs w:val="20"/>
        </w:rPr>
      </w:pPr>
      <w:r w:rsidRPr="6E2B6AE8" w:rsidR="00E60338">
        <w:rPr>
          <w:rFonts w:ascii="Calibri" w:hAnsi="Calibri" w:eastAsia="Calibri" w:cs="Calibri" w:asciiTheme="minorAscii" w:hAnsiTheme="minorAscii" w:eastAsiaTheme="minorAscii" w:cstheme="minorAscii"/>
          <w:b w:val="0"/>
          <w:bCs w:val="0"/>
          <w:sz w:val="20"/>
          <w:szCs w:val="20"/>
        </w:rPr>
        <w:t>Testing: Test planning, SIT/UAT support, defect tracking</w:t>
      </w:r>
    </w:p>
    <w:p w:rsidRPr="00215514" w:rsidR="00E60338" w:rsidP="6E2B6AE8" w:rsidRDefault="00E60338" w14:paraId="795D4CDD" w14:textId="77777777">
      <w:pPr>
        <w:pStyle w:val="NoSpacing"/>
        <w:numPr>
          <w:ilvl w:val="0"/>
          <w:numId w:val="13"/>
        </w:numPr>
        <w:rPr>
          <w:rFonts w:ascii="Calibri" w:hAnsi="Calibri" w:eastAsia="Calibri" w:cs="Calibri" w:asciiTheme="minorAscii" w:hAnsiTheme="minorAscii" w:eastAsiaTheme="minorAscii" w:cstheme="minorAscii"/>
          <w:b w:val="0"/>
          <w:bCs w:val="0"/>
          <w:sz w:val="20"/>
          <w:szCs w:val="20"/>
        </w:rPr>
      </w:pPr>
      <w:r w:rsidRPr="6E2B6AE8" w:rsidR="00E60338">
        <w:rPr>
          <w:rFonts w:ascii="Calibri" w:hAnsi="Calibri" w:eastAsia="Calibri" w:cs="Calibri" w:asciiTheme="minorAscii" w:hAnsiTheme="minorAscii" w:eastAsiaTheme="minorAscii" w:cstheme="minorAscii"/>
          <w:b w:val="0"/>
          <w:bCs w:val="0"/>
          <w:sz w:val="20"/>
          <w:szCs w:val="20"/>
        </w:rPr>
        <w:t>Reporting: Power BI, Tableau</w:t>
      </w:r>
    </w:p>
    <w:p w:rsidRPr="00215514" w:rsidR="00BC74B6" w:rsidP="6E2B6AE8" w:rsidRDefault="00E60338" w14:paraId="6EE09B7F" w14:textId="0B5ABA1E">
      <w:pPr>
        <w:pStyle w:val="NoSpacing"/>
        <w:numPr>
          <w:ilvl w:val="0"/>
          <w:numId w:val="13"/>
        </w:numPr>
        <w:rPr>
          <w:rFonts w:ascii="Calibri" w:hAnsi="Calibri" w:eastAsia="Calibri" w:cs="Calibri" w:asciiTheme="minorAscii" w:hAnsiTheme="minorAscii" w:eastAsiaTheme="minorAscii" w:cstheme="minorAscii"/>
          <w:b w:val="0"/>
          <w:bCs w:val="0"/>
          <w:sz w:val="20"/>
          <w:szCs w:val="20"/>
        </w:rPr>
      </w:pPr>
      <w:r w:rsidRPr="6E2B6AE8" w:rsidR="00E60338">
        <w:rPr>
          <w:rFonts w:ascii="Calibri" w:hAnsi="Calibri" w:eastAsia="Calibri" w:cs="Calibri" w:asciiTheme="minorAscii" w:hAnsiTheme="minorAscii" w:eastAsiaTheme="minorAscii" w:cstheme="minorAscii"/>
          <w:b w:val="0"/>
          <w:bCs w:val="0"/>
          <w:sz w:val="20"/>
          <w:szCs w:val="20"/>
        </w:rPr>
        <w:t>Methodologies: Agile (Scrum/Kanban), Waterfall</w:t>
      </w:r>
    </w:p>
    <w:p w:rsidRPr="00215514" w:rsidR="00A0288E" w:rsidP="6E2B6AE8" w:rsidRDefault="00A0288E" w14:paraId="6DC80D47" w14:textId="77777777">
      <w:pPr>
        <w:spacing w:after="3"/>
        <w:ind w:left="540"/>
        <w:jc w:val="both"/>
        <w:rPr>
          <w:rFonts w:ascii="Calibri" w:hAnsi="Calibri" w:eastAsia="Calibri" w:cs="Calibri" w:asciiTheme="minorAscii" w:hAnsiTheme="minorAscii" w:eastAsiaTheme="minorAscii" w:cstheme="minorAscii"/>
          <w:b w:val="0"/>
          <w:bCs w:val="0"/>
          <w:sz w:val="20"/>
          <w:szCs w:val="20"/>
        </w:rPr>
      </w:pPr>
    </w:p>
    <w:p w:rsidRPr="00215514" w:rsidR="00786BB5" w:rsidP="6E2B6AE8" w:rsidRDefault="00786BB5" w14:paraId="61DDA03D" w14:textId="3BCD7C92">
      <w:pPr>
        <w:pStyle w:val="NoSpacing"/>
        <w:spacing w:line="276" w:lineRule="auto"/>
        <w:jc w:val="both"/>
        <w:rPr>
          <w:rFonts w:ascii="Calibri" w:hAnsi="Calibri" w:eastAsia="Calibri" w:cs="Calibri" w:asciiTheme="minorAscii" w:hAnsiTheme="minorAscii" w:eastAsiaTheme="minorAscii" w:cstheme="minorAscii"/>
          <w:b w:val="0"/>
          <w:bCs w:val="0"/>
          <w:sz w:val="20"/>
          <w:szCs w:val="20"/>
          <w:u w:val="single"/>
        </w:rPr>
      </w:pP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u w:val="single"/>
        </w:rPr>
        <w:t>PROFESSIONAL EXPERIENCE:</w:t>
      </w:r>
    </w:p>
    <w:p w:rsidRPr="00215514" w:rsidR="00A0288E" w:rsidP="6E2B6AE8" w:rsidRDefault="00A0288E" w14:paraId="08311C38" w14:textId="4ADBC381">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 xml:space="preserve">Client: Missouri Department of Health &amp; Senior services, St Louis, Missouri         </w:t>
      </w: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00BB3C3B">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rPr>
        <w:t>May 20</w:t>
      </w:r>
      <w:r w:rsidRPr="6E2B6AE8" w:rsidR="00786BB5">
        <w:rPr>
          <w:rFonts w:ascii="Calibri" w:hAnsi="Calibri" w:eastAsia="Calibri" w:cs="Calibri" w:asciiTheme="minorAscii" w:hAnsiTheme="minorAscii" w:eastAsiaTheme="minorAscii" w:cstheme="minorAscii"/>
          <w:b w:val="0"/>
          <w:bCs w:val="0"/>
          <w:sz w:val="20"/>
          <w:szCs w:val="20"/>
        </w:rPr>
        <w:t>22</w:t>
      </w:r>
      <w:r w:rsidRPr="6E2B6AE8" w:rsidR="00BC74B6">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rPr>
        <w:t>to Present</w:t>
      </w:r>
    </w:p>
    <w:p w:rsidRPr="00215514" w:rsidR="00A0288E" w:rsidP="6E2B6AE8" w:rsidRDefault="00A0288E" w14:paraId="5F144DA2" w14:textId="77777777">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Role: Sr. Business Analyst</w:t>
      </w:r>
    </w:p>
    <w:p w:rsidRPr="00215514" w:rsidR="00A0288E" w:rsidP="6E2B6AE8" w:rsidRDefault="00A0288E" w14:paraId="28F33005" w14:textId="77777777">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457D338F" w:rsidR="00A0288E">
        <w:rPr>
          <w:rFonts w:ascii="Calibri" w:hAnsi="Calibri" w:eastAsia="Calibri" w:cs="Calibri" w:asciiTheme="minorAscii" w:hAnsiTheme="minorAscii" w:eastAsiaTheme="minorAscii" w:cstheme="minorAscii"/>
          <w:b w:val="0"/>
          <w:bCs w:val="0"/>
          <w:sz w:val="20"/>
          <w:szCs w:val="20"/>
          <w:u w:val="single"/>
        </w:rPr>
        <w:t>Responsibilities</w:t>
      </w:r>
      <w:r w:rsidRPr="457D338F" w:rsidR="00A0288E">
        <w:rPr>
          <w:rFonts w:ascii="Calibri" w:hAnsi="Calibri" w:eastAsia="Calibri" w:cs="Calibri" w:asciiTheme="minorAscii" w:hAnsiTheme="minorAscii" w:eastAsiaTheme="minorAscii" w:cstheme="minorAscii"/>
          <w:b w:val="0"/>
          <w:bCs w:val="0"/>
          <w:sz w:val="20"/>
          <w:szCs w:val="20"/>
        </w:rPr>
        <w:t xml:space="preserve">: </w:t>
      </w:r>
    </w:p>
    <w:p w:rsidR="1F0F40AC" w:rsidP="457D338F" w:rsidRDefault="1F0F40AC" w14:paraId="2B4480B0" w14:textId="0080F8C7">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Supported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PeopleSoft enterprise applications</w:t>
      </w:r>
      <w:r w:rsidRPr="457D338F" w:rsidR="1F0F40AC">
        <w:rPr>
          <w:rFonts w:ascii="Calibri" w:hAnsi="Calibri" w:eastAsia="Calibri" w:cs="Calibri" w:asciiTheme="minorAscii" w:hAnsiTheme="minorAscii" w:eastAsiaTheme="minorAscii" w:cstheme="minorAscii"/>
          <w:noProof w:val="0"/>
          <w:sz w:val="20"/>
          <w:szCs w:val="20"/>
          <w:lang w:val="en-US"/>
        </w:rPr>
        <w:t xml:space="preserve"> used for benefits processing, eligibility determination, and retirement-related data flows.</w:t>
      </w:r>
    </w:p>
    <w:p w:rsidR="1F0F40AC" w:rsidP="457D338F" w:rsidRDefault="1F0F40AC" w14:paraId="7458F46D" w14:textId="1174C625">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Analyzed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PeopleSoft HRMS / Benefits Administration</w:t>
      </w:r>
      <w:r w:rsidRPr="457D338F" w:rsidR="1F0F40AC">
        <w:rPr>
          <w:rFonts w:ascii="Calibri" w:hAnsi="Calibri" w:eastAsia="Calibri" w:cs="Calibri" w:asciiTheme="minorAscii" w:hAnsiTheme="minorAscii" w:eastAsiaTheme="minorAscii" w:cstheme="minorAscii"/>
          <w:noProof w:val="0"/>
          <w:sz w:val="20"/>
          <w:szCs w:val="20"/>
          <w:lang w:val="en-US"/>
        </w:rPr>
        <w:t xml:space="preserve"> functionality and documented business requirements for enhancements and defect remediation.</w:t>
      </w:r>
    </w:p>
    <w:p w:rsidR="1F0F40AC" w:rsidP="457D338F" w:rsidRDefault="1F0F40AC" w14:paraId="7079DA5E" w14:textId="5A306714">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Participated in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legacy PeopleSoft application enhancements and data conversion activities</w:t>
      </w:r>
      <w:r w:rsidRPr="457D338F" w:rsidR="1F0F40AC">
        <w:rPr>
          <w:rFonts w:ascii="Calibri" w:hAnsi="Calibri" w:eastAsia="Calibri" w:cs="Calibri" w:asciiTheme="minorAscii" w:hAnsiTheme="minorAscii" w:eastAsiaTheme="minorAscii" w:cstheme="minorAscii"/>
          <w:noProof w:val="0"/>
          <w:sz w:val="20"/>
          <w:szCs w:val="20"/>
          <w:lang w:val="en-US"/>
        </w:rPr>
        <w:t>, including requirements validation, UAT coordination, and post-deployment verification.</w:t>
      </w:r>
    </w:p>
    <w:p w:rsidR="1F0F40AC" w:rsidP="457D338F" w:rsidRDefault="1F0F40AC" w14:paraId="330C2268" w14:textId="7CDB7422">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Coordinated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PeopleSoft testing cycles (SIT/UAT)</w:t>
      </w:r>
      <w:r w:rsidRPr="457D338F" w:rsidR="1F0F40AC">
        <w:rPr>
          <w:rFonts w:ascii="Calibri" w:hAnsi="Calibri" w:eastAsia="Calibri" w:cs="Calibri" w:asciiTheme="minorAscii" w:hAnsiTheme="minorAscii" w:eastAsiaTheme="minorAscii" w:cstheme="minorAscii"/>
          <w:noProof w:val="0"/>
          <w:sz w:val="20"/>
          <w:szCs w:val="20"/>
          <w:lang w:val="en-US"/>
        </w:rPr>
        <w:t>, validated business rules, and ensured compliance with program policies and regulatory standards.</w:t>
      </w:r>
    </w:p>
    <w:p w:rsidR="1F0F40AC" w:rsidP="457D338F" w:rsidRDefault="1F0F40AC" w14:paraId="11DF10EB" w14:textId="55B01421">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Worked with technical teams to review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PeopleSoft functional design documents, test plans, and risk assessment artifacts</w:t>
      </w:r>
      <w:r w:rsidRPr="457D338F" w:rsidR="1F0F40AC">
        <w:rPr>
          <w:rFonts w:ascii="Calibri" w:hAnsi="Calibri" w:eastAsia="Calibri" w:cs="Calibri" w:asciiTheme="minorAscii" w:hAnsiTheme="minorAscii" w:eastAsiaTheme="minorAscii" w:cstheme="minorAscii"/>
          <w:noProof w:val="0"/>
          <w:sz w:val="20"/>
          <w:szCs w:val="20"/>
          <w:lang w:val="en-US"/>
        </w:rPr>
        <w:t xml:space="preserve"> prior to implementation.</w:t>
      </w:r>
    </w:p>
    <w:p w:rsidR="1F0F40AC" w:rsidP="457D338F" w:rsidRDefault="1F0F40AC" w14:paraId="46EE7260" w14:textId="4E236EF3">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Wrote and </w:t>
      </w:r>
      <w:r w:rsidRPr="457D338F" w:rsidR="1F0F40AC">
        <w:rPr>
          <w:rFonts w:ascii="Calibri" w:hAnsi="Calibri" w:eastAsia="Calibri" w:cs="Calibri" w:asciiTheme="minorAscii" w:hAnsiTheme="minorAscii" w:eastAsiaTheme="minorAscii" w:cstheme="minorAscii"/>
          <w:noProof w:val="0"/>
          <w:sz w:val="20"/>
          <w:szCs w:val="20"/>
          <w:lang w:val="en-US"/>
        </w:rPr>
        <w:t>executed</w:t>
      </w:r>
      <w:r w:rsidRPr="457D338F" w:rsidR="1F0F40AC">
        <w:rPr>
          <w:rFonts w:ascii="Calibri" w:hAnsi="Calibri" w:eastAsia="Calibri" w:cs="Calibri" w:asciiTheme="minorAscii" w:hAnsiTheme="minorAscii" w:eastAsiaTheme="minorAscii" w:cstheme="minorAscii"/>
          <w:noProof w:val="0"/>
          <w:sz w:val="20"/>
          <w:szCs w:val="20"/>
          <w:lang w:val="en-US"/>
        </w:rPr>
        <w:t xml:space="preserve">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advanced SQL queries in Oracle and SQL Server</w:t>
      </w:r>
      <w:r w:rsidRPr="457D338F" w:rsidR="1F0F40AC">
        <w:rPr>
          <w:rFonts w:ascii="Calibri" w:hAnsi="Calibri" w:eastAsia="Calibri" w:cs="Calibri" w:asciiTheme="minorAscii" w:hAnsiTheme="minorAscii" w:eastAsiaTheme="minorAscii" w:cstheme="minorAscii"/>
          <w:noProof w:val="0"/>
          <w:sz w:val="20"/>
          <w:szCs w:val="20"/>
          <w:lang w:val="en-US"/>
        </w:rPr>
        <w:t xml:space="preserve"> to </w:t>
      </w:r>
      <w:r w:rsidRPr="457D338F" w:rsidR="1F0F40AC">
        <w:rPr>
          <w:rFonts w:ascii="Calibri" w:hAnsi="Calibri" w:eastAsia="Calibri" w:cs="Calibri" w:asciiTheme="minorAscii" w:hAnsiTheme="minorAscii" w:eastAsiaTheme="minorAscii" w:cstheme="minorAscii"/>
          <w:noProof w:val="0"/>
          <w:sz w:val="20"/>
          <w:szCs w:val="20"/>
          <w:lang w:val="en-US"/>
        </w:rPr>
        <w:t>validate</w:t>
      </w:r>
      <w:r w:rsidRPr="457D338F" w:rsidR="1F0F40AC">
        <w:rPr>
          <w:rFonts w:ascii="Calibri" w:hAnsi="Calibri" w:eastAsia="Calibri" w:cs="Calibri" w:asciiTheme="minorAscii" w:hAnsiTheme="minorAscii" w:eastAsiaTheme="minorAscii" w:cstheme="minorAscii"/>
          <w:noProof w:val="0"/>
          <w:sz w:val="20"/>
          <w:szCs w:val="20"/>
          <w:lang w:val="en-US"/>
        </w:rPr>
        <w:t xml:space="preserve"> PeopleSoft data, perform reconciliation, and support reporting and audit requests.</w:t>
      </w:r>
    </w:p>
    <w:p w:rsidR="1F0F40AC" w:rsidP="457D338F" w:rsidRDefault="1F0F40AC" w14:paraId="183C23B2" w14:textId="04F1C9DA">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Performed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data analysis across benefits, eligibility, payroll, and pension-related datasets</w:t>
      </w:r>
      <w:r w:rsidRPr="457D338F" w:rsidR="1F0F40AC">
        <w:rPr>
          <w:rFonts w:ascii="Calibri" w:hAnsi="Calibri" w:eastAsia="Calibri" w:cs="Calibri" w:asciiTheme="minorAscii" w:hAnsiTheme="minorAscii" w:eastAsiaTheme="minorAscii" w:cstheme="minorAscii"/>
          <w:noProof w:val="0"/>
          <w:sz w:val="20"/>
          <w:szCs w:val="20"/>
          <w:lang w:val="en-US"/>
        </w:rPr>
        <w:t>, supporting data quality and migration efforts.</w:t>
      </w:r>
    </w:p>
    <w:p w:rsidR="1F0F40AC" w:rsidP="457D338F" w:rsidRDefault="1F0F40AC" w14:paraId="76F66B16" w14:textId="756C01F6">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Led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business process reengineering (BPR)</w:t>
      </w:r>
      <w:r w:rsidRPr="457D338F" w:rsidR="1F0F40AC">
        <w:rPr>
          <w:rFonts w:ascii="Calibri" w:hAnsi="Calibri" w:eastAsia="Calibri" w:cs="Calibri" w:asciiTheme="minorAscii" w:hAnsiTheme="minorAscii" w:eastAsiaTheme="minorAscii" w:cstheme="minorAscii"/>
          <w:noProof w:val="0"/>
          <w:sz w:val="20"/>
          <w:szCs w:val="20"/>
          <w:lang w:val="en-US"/>
        </w:rPr>
        <w:t xml:space="preserve"> initiatives to improve efficiency, data quality, and customer experience across benefits and retirement system workflows.</w:t>
      </w:r>
    </w:p>
    <w:p w:rsidR="1F0F40AC" w:rsidP="457D338F" w:rsidRDefault="1F0F40AC" w14:paraId="40D66C0C" w14:textId="6207F19F">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Conducted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As-Is / To-Be analysis</w:t>
      </w:r>
      <w:r w:rsidRPr="457D338F" w:rsidR="1F0F40AC">
        <w:rPr>
          <w:rFonts w:ascii="Calibri" w:hAnsi="Calibri" w:eastAsia="Calibri" w:cs="Calibri" w:asciiTheme="minorAscii" w:hAnsiTheme="minorAscii" w:eastAsiaTheme="minorAscii" w:cstheme="minorAscii"/>
          <w:noProof w:val="0"/>
          <w:sz w:val="20"/>
          <w:szCs w:val="20"/>
          <w:lang w:val="en-US"/>
        </w:rPr>
        <w:t xml:space="preserve">, </w:t>
      </w:r>
      <w:r w:rsidRPr="457D338F" w:rsidR="1F0F40AC">
        <w:rPr>
          <w:rFonts w:ascii="Calibri" w:hAnsi="Calibri" w:eastAsia="Calibri" w:cs="Calibri" w:asciiTheme="minorAscii" w:hAnsiTheme="minorAscii" w:eastAsiaTheme="minorAscii" w:cstheme="minorAscii"/>
          <w:noProof w:val="0"/>
          <w:sz w:val="20"/>
          <w:szCs w:val="20"/>
          <w:lang w:val="en-US"/>
        </w:rPr>
        <w:t>identified</w:t>
      </w:r>
      <w:r w:rsidRPr="457D338F" w:rsidR="1F0F40AC">
        <w:rPr>
          <w:rFonts w:ascii="Calibri" w:hAnsi="Calibri" w:eastAsia="Calibri" w:cs="Calibri" w:asciiTheme="minorAscii" w:hAnsiTheme="minorAscii" w:eastAsiaTheme="minorAscii" w:cstheme="minorAscii"/>
          <w:noProof w:val="0"/>
          <w:sz w:val="20"/>
          <w:szCs w:val="20"/>
          <w:lang w:val="en-US"/>
        </w:rPr>
        <w:t xml:space="preserve"> process gaps, and supported implementation of improved operational procedures.</w:t>
      </w:r>
    </w:p>
    <w:p w:rsidR="1F0F40AC" w:rsidP="457D338F" w:rsidRDefault="1F0F40AC" w14:paraId="433F0394" w14:textId="392283E4">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Performed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enterprise business analysis</w:t>
      </w:r>
      <w:r w:rsidRPr="457D338F" w:rsidR="1F0F40AC">
        <w:rPr>
          <w:rFonts w:ascii="Calibri" w:hAnsi="Calibri" w:eastAsia="Calibri" w:cs="Calibri" w:asciiTheme="minorAscii" w:hAnsiTheme="minorAscii" w:eastAsiaTheme="minorAscii" w:cstheme="minorAscii"/>
          <w:noProof w:val="0"/>
          <w:sz w:val="20"/>
          <w:szCs w:val="20"/>
          <w:lang w:val="en-US"/>
        </w:rPr>
        <w:t>, including problem/opportunity analysis, feasibility assessment, and risk identification to support value-based decision making.</w:t>
      </w:r>
    </w:p>
    <w:p w:rsidR="1F0F40AC" w:rsidP="457D338F" w:rsidRDefault="1F0F40AC" w14:paraId="52297248" w14:textId="509CD6A6">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1F0F40AC">
        <w:rPr>
          <w:rFonts w:ascii="Calibri" w:hAnsi="Calibri" w:eastAsia="Calibri" w:cs="Calibri" w:asciiTheme="minorAscii" w:hAnsiTheme="minorAscii" w:eastAsiaTheme="minorAscii" w:cstheme="minorAscii"/>
          <w:noProof w:val="0"/>
          <w:sz w:val="20"/>
          <w:szCs w:val="20"/>
          <w:lang w:val="en-US"/>
        </w:rPr>
        <w:t xml:space="preserve">Developed </w:t>
      </w:r>
      <w:r w:rsidRPr="457D338F" w:rsidR="1F0F40AC">
        <w:rPr>
          <w:rFonts w:ascii="Calibri" w:hAnsi="Calibri" w:eastAsia="Calibri" w:cs="Calibri" w:asciiTheme="minorAscii" w:hAnsiTheme="minorAscii" w:eastAsiaTheme="minorAscii" w:cstheme="minorAscii"/>
          <w:b w:val="1"/>
          <w:bCs w:val="1"/>
          <w:noProof w:val="0"/>
          <w:sz w:val="20"/>
          <w:szCs w:val="20"/>
          <w:lang w:val="en-US"/>
        </w:rPr>
        <w:t>system training materials, standard operating procedures (SOPs), and user guides</w:t>
      </w:r>
      <w:r w:rsidRPr="457D338F" w:rsidR="1F0F40AC">
        <w:rPr>
          <w:rFonts w:ascii="Calibri" w:hAnsi="Calibri" w:eastAsia="Calibri" w:cs="Calibri" w:asciiTheme="minorAscii" w:hAnsiTheme="minorAscii" w:eastAsiaTheme="minorAscii" w:cstheme="minorAscii"/>
          <w:noProof w:val="0"/>
          <w:sz w:val="20"/>
          <w:szCs w:val="20"/>
          <w:lang w:val="en-US"/>
        </w:rPr>
        <w:t xml:space="preserve"> for business and technical users with varying levels of </w:t>
      </w:r>
      <w:r w:rsidRPr="457D338F" w:rsidR="1F0F40AC">
        <w:rPr>
          <w:rFonts w:ascii="Calibri" w:hAnsi="Calibri" w:eastAsia="Calibri" w:cs="Calibri" w:asciiTheme="minorAscii" w:hAnsiTheme="minorAscii" w:eastAsiaTheme="minorAscii" w:cstheme="minorAscii"/>
          <w:noProof w:val="0"/>
          <w:sz w:val="20"/>
          <w:szCs w:val="20"/>
          <w:lang w:val="en-US"/>
        </w:rPr>
        <w:t>expertise</w:t>
      </w:r>
      <w:r w:rsidRPr="457D338F" w:rsidR="1F0F40AC">
        <w:rPr>
          <w:rFonts w:ascii="Calibri" w:hAnsi="Calibri" w:eastAsia="Calibri" w:cs="Calibri" w:asciiTheme="minorAscii" w:hAnsiTheme="minorAscii" w:eastAsiaTheme="minorAscii" w:cstheme="minorAscii"/>
          <w:noProof w:val="0"/>
          <w:sz w:val="20"/>
          <w:szCs w:val="20"/>
          <w:lang w:val="en-US"/>
        </w:rPr>
        <w:t>.</w:t>
      </w:r>
    </w:p>
    <w:p w:rsidRPr="00215514" w:rsidR="00E60338" w:rsidP="6E2B6AE8" w:rsidRDefault="00E60338" w14:paraId="4F94F532" w14:textId="77777777">
      <w:pPr>
        <w:pStyle w:val="NoSpacing"/>
        <w:numPr>
          <w:ilvl w:val="0"/>
          <w:numId w:val="14"/>
        </w:numPr>
        <w:rPr>
          <w:rFonts w:ascii="Calibri" w:hAnsi="Calibri" w:eastAsia="Calibri" w:cs="Calibri" w:asciiTheme="minorAscii" w:hAnsiTheme="minorAscii" w:eastAsiaTheme="minorAscii" w:cstheme="minorAscii"/>
          <w:b w:val="0"/>
          <w:bCs w:val="0"/>
          <w:sz w:val="20"/>
          <w:szCs w:val="20"/>
        </w:rPr>
      </w:pPr>
      <w:r w:rsidRPr="457D338F" w:rsidR="00E60338">
        <w:rPr>
          <w:rFonts w:ascii="Calibri" w:hAnsi="Calibri" w:eastAsia="Calibri" w:cs="Calibri" w:asciiTheme="minorAscii" w:hAnsiTheme="minorAscii" w:eastAsiaTheme="minorAscii" w:cstheme="minorAscii"/>
          <w:b w:val="0"/>
          <w:bCs w:val="0"/>
          <w:sz w:val="20"/>
          <w:szCs w:val="20"/>
        </w:rPr>
        <w:t>Developed traceability matrices (RTM) to ensure alignment between business requirements, system design, and test cases.</w:t>
      </w:r>
    </w:p>
    <w:p w:rsidR="50DB035B" w:rsidP="457D338F" w:rsidRDefault="50DB035B" w14:paraId="22682834" w14:textId="480A44EF">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50DB035B">
        <w:rPr>
          <w:rFonts w:ascii="Calibri" w:hAnsi="Calibri" w:eastAsia="Calibri" w:cs="Calibri" w:asciiTheme="minorAscii" w:hAnsiTheme="minorAscii" w:eastAsiaTheme="minorAscii" w:cstheme="minorAscii"/>
          <w:noProof w:val="0"/>
          <w:sz w:val="20"/>
          <w:szCs w:val="20"/>
          <w:lang w:val="en-US"/>
        </w:rPr>
        <w:t xml:space="preserve">Conducted </w:t>
      </w:r>
      <w:r w:rsidRPr="457D338F" w:rsidR="50DB035B">
        <w:rPr>
          <w:rFonts w:ascii="Calibri" w:hAnsi="Calibri" w:eastAsia="Calibri" w:cs="Calibri" w:asciiTheme="minorAscii" w:hAnsiTheme="minorAscii" w:eastAsiaTheme="minorAscii" w:cstheme="minorAscii"/>
          <w:b w:val="1"/>
          <w:bCs w:val="1"/>
          <w:noProof w:val="0"/>
          <w:sz w:val="20"/>
          <w:szCs w:val="20"/>
          <w:lang w:val="en-US"/>
        </w:rPr>
        <w:t>formal system training sessions</w:t>
      </w:r>
      <w:r w:rsidRPr="457D338F" w:rsidR="50DB035B">
        <w:rPr>
          <w:rFonts w:ascii="Calibri" w:hAnsi="Calibri" w:eastAsia="Calibri" w:cs="Calibri" w:asciiTheme="minorAscii" w:hAnsiTheme="minorAscii" w:eastAsiaTheme="minorAscii" w:cstheme="minorAscii"/>
          <w:noProof w:val="0"/>
          <w:sz w:val="20"/>
          <w:szCs w:val="20"/>
          <w:lang w:val="en-US"/>
        </w:rPr>
        <w:t xml:space="preserve"> and supported post-implementation knowledge transfer.</w:t>
      </w:r>
    </w:p>
    <w:p w:rsidR="50DB035B" w:rsidP="457D338F" w:rsidRDefault="50DB035B" w14:paraId="2DAD8948" w14:textId="1ED4E0E5">
      <w:pPr>
        <w:pStyle w:val="NoSpacing"/>
        <w:numPr>
          <w:ilvl w:val="0"/>
          <w:numId w:val="14"/>
        </w:numPr>
        <w:rPr>
          <w:rFonts w:ascii="Calibri" w:hAnsi="Calibri" w:eastAsia="Calibri" w:cs="Calibri" w:asciiTheme="minorAscii" w:hAnsiTheme="minorAscii" w:eastAsiaTheme="minorAscii" w:cstheme="minorAscii"/>
          <w:noProof w:val="0"/>
          <w:sz w:val="20"/>
          <w:szCs w:val="20"/>
          <w:lang w:val="en-US"/>
        </w:rPr>
      </w:pPr>
      <w:r w:rsidRPr="457D338F" w:rsidR="50DB035B">
        <w:rPr>
          <w:rFonts w:ascii="Calibri" w:hAnsi="Calibri" w:eastAsia="Calibri" w:cs="Calibri" w:asciiTheme="minorAscii" w:hAnsiTheme="minorAscii" w:eastAsiaTheme="minorAscii" w:cstheme="minorAscii"/>
          <w:noProof w:val="0"/>
          <w:sz w:val="20"/>
          <w:szCs w:val="20"/>
          <w:lang w:val="en-US"/>
        </w:rPr>
        <w:t xml:space="preserve">Used </w:t>
      </w:r>
      <w:r w:rsidRPr="457D338F" w:rsidR="50DB035B">
        <w:rPr>
          <w:rFonts w:ascii="Calibri" w:hAnsi="Calibri" w:eastAsia="Calibri" w:cs="Calibri" w:asciiTheme="minorAscii" w:hAnsiTheme="minorAscii" w:eastAsiaTheme="minorAscii" w:cstheme="minorAscii"/>
          <w:b w:val="1"/>
          <w:bCs w:val="1"/>
          <w:noProof w:val="0"/>
          <w:sz w:val="20"/>
          <w:szCs w:val="20"/>
          <w:lang w:val="en-US"/>
        </w:rPr>
        <w:t>Azure DevOps (ADO)</w:t>
      </w:r>
      <w:r w:rsidRPr="457D338F" w:rsidR="50DB035B">
        <w:rPr>
          <w:rFonts w:ascii="Calibri" w:hAnsi="Calibri" w:eastAsia="Calibri" w:cs="Calibri" w:asciiTheme="minorAscii" w:hAnsiTheme="minorAscii" w:eastAsiaTheme="minorAscii" w:cstheme="minorAscii"/>
          <w:noProof w:val="0"/>
          <w:sz w:val="20"/>
          <w:szCs w:val="20"/>
          <w:lang w:val="en-US"/>
        </w:rPr>
        <w:t xml:space="preserve"> for requirements management, backlog grooming, sprint planning, work item tracking, defect management, and release coordination.</w:t>
      </w:r>
    </w:p>
    <w:p w:rsidRPr="00215514" w:rsidR="00E60338" w:rsidP="6E2B6AE8" w:rsidRDefault="00E60338" w14:paraId="5E696DAD" w14:textId="77777777">
      <w:pPr>
        <w:pStyle w:val="NoSpacing"/>
        <w:ind w:left="720"/>
        <w:rPr>
          <w:rFonts w:ascii="Calibri" w:hAnsi="Calibri" w:eastAsia="Calibri" w:cs="Calibri" w:asciiTheme="minorAscii" w:hAnsiTheme="minorAscii" w:eastAsiaTheme="minorAscii" w:cstheme="minorAscii"/>
          <w:b w:val="0"/>
          <w:bCs w:val="0"/>
          <w:sz w:val="20"/>
          <w:szCs w:val="20"/>
        </w:rPr>
      </w:pPr>
    </w:p>
    <w:p w:rsidRPr="00215514" w:rsidR="00A0288E" w:rsidP="6E2B6AE8" w:rsidRDefault="00A0288E" w14:paraId="65D3BD65" w14:textId="25F3ECEA">
      <w:pPr>
        <w:pStyle w:val="NoSpacing"/>
        <w:spacing w:line="276" w:lineRule="auto"/>
        <w:ind w:left="539"/>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Client:</w:t>
      </w:r>
      <w:r w:rsidRPr="6E2B6AE8" w:rsidR="00786BB5">
        <w:rPr>
          <w:rFonts w:ascii="Calibri" w:hAnsi="Calibri" w:eastAsia="Calibri" w:cs="Calibri" w:asciiTheme="minorAscii" w:hAnsiTheme="minorAscii" w:eastAsiaTheme="minorAscii" w:cstheme="minorAscii"/>
          <w:b w:val="0"/>
          <w:bCs w:val="0"/>
          <w:sz w:val="20"/>
          <w:szCs w:val="20"/>
        </w:rPr>
        <w:t xml:space="preserve"> Target, Minneapolis, MN</w:t>
      </w:r>
      <w:r>
        <w:tab/>
      </w:r>
      <w:r>
        <w:tab/>
      </w:r>
      <w:r w:rsidRPr="6E2B6AE8" w:rsidR="00E84828">
        <w:rPr>
          <w:rFonts w:ascii="Calibri" w:hAnsi="Calibri" w:eastAsia="Calibri" w:cs="Calibri" w:asciiTheme="minorAscii" w:hAnsiTheme="minorAscii" w:eastAsiaTheme="minorAscii" w:cstheme="minorAscii"/>
          <w:b w:val="0"/>
          <w:bCs w:val="0"/>
          <w:sz w:val="20"/>
          <w:szCs w:val="20"/>
        </w:rPr>
        <w:t xml:space="preserve">                                                     </w:t>
      </w: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00BB3C3B">
        <w:rPr>
          <w:rFonts w:ascii="Calibri" w:hAnsi="Calibri" w:eastAsia="Calibri" w:cs="Calibri" w:asciiTheme="minorAscii" w:hAnsiTheme="minorAscii" w:eastAsiaTheme="minorAscii" w:cstheme="minorAscii"/>
          <w:b w:val="0"/>
          <w:bCs w:val="0"/>
          <w:sz w:val="20"/>
          <w:szCs w:val="20"/>
        </w:rPr>
        <w:t xml:space="preserve">                                      </w:t>
      </w:r>
      <w:r w:rsidRPr="6E2B6AE8" w:rsidR="00AB208C">
        <w:rPr>
          <w:rFonts w:ascii="Calibri" w:hAnsi="Calibri" w:eastAsia="Calibri" w:cs="Calibri" w:asciiTheme="minorAscii" w:hAnsiTheme="minorAscii" w:eastAsiaTheme="minorAscii" w:cstheme="minorAscii"/>
          <w:b w:val="0"/>
          <w:bCs w:val="0"/>
          <w:sz w:val="20"/>
          <w:szCs w:val="20"/>
        </w:rPr>
        <w:t>Nov</w:t>
      </w:r>
      <w:r w:rsidRPr="6E2B6AE8" w:rsidR="00786BB5">
        <w:rPr>
          <w:rFonts w:ascii="Calibri" w:hAnsi="Calibri" w:eastAsia="Calibri" w:cs="Calibri" w:asciiTheme="minorAscii" w:hAnsiTheme="minorAscii" w:eastAsiaTheme="minorAscii" w:cstheme="minorAscii"/>
          <w:b w:val="0"/>
          <w:bCs w:val="0"/>
          <w:sz w:val="20"/>
          <w:szCs w:val="20"/>
        </w:rPr>
        <w:t xml:space="preserve"> 2020 – Apr 2022</w:t>
      </w:r>
    </w:p>
    <w:p w:rsidRPr="00215514" w:rsidR="00A0288E" w:rsidP="6E2B6AE8" w:rsidRDefault="00A0288E" w14:paraId="0715B079" w14:textId="60D2F6A9">
      <w:pPr>
        <w:pStyle w:val="NoSpacing"/>
        <w:spacing w:line="276" w:lineRule="auto"/>
        <w:ind w:left="539"/>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 xml:space="preserve">Role: </w:t>
      </w:r>
      <w:r w:rsidRPr="6E2B6AE8" w:rsidR="00786BB5">
        <w:rPr>
          <w:rFonts w:ascii="Calibri" w:hAnsi="Calibri" w:eastAsia="Calibri" w:cs="Calibri" w:asciiTheme="minorAscii" w:hAnsiTheme="minorAscii" w:eastAsiaTheme="minorAscii" w:cstheme="minorAscii"/>
          <w:b w:val="0"/>
          <w:bCs w:val="0"/>
          <w:sz w:val="20"/>
          <w:szCs w:val="20"/>
        </w:rPr>
        <w:t xml:space="preserve">Sr. </w:t>
      </w:r>
      <w:r w:rsidRPr="6E2B6AE8" w:rsidR="00A0288E">
        <w:rPr>
          <w:rFonts w:ascii="Calibri" w:hAnsi="Calibri" w:eastAsia="Calibri" w:cs="Calibri" w:asciiTheme="minorAscii" w:hAnsiTheme="minorAscii" w:eastAsiaTheme="minorAscii" w:cstheme="minorAscii"/>
          <w:b w:val="0"/>
          <w:bCs w:val="0"/>
          <w:sz w:val="20"/>
          <w:szCs w:val="20"/>
        </w:rPr>
        <w:t>Business Analyst / Functional Analyst</w:t>
      </w:r>
    </w:p>
    <w:p w:rsidRPr="00215514" w:rsidR="00A0288E" w:rsidP="6E2B6AE8" w:rsidRDefault="00A0288E" w14:paraId="661FD132" w14:textId="77777777">
      <w:pPr>
        <w:pStyle w:val="NoSpacing"/>
        <w:spacing w:line="276" w:lineRule="auto"/>
        <w:ind w:left="539"/>
        <w:jc w:val="both"/>
        <w:rPr>
          <w:rFonts w:ascii="Calibri" w:hAnsi="Calibri" w:eastAsia="Calibri" w:cs="Calibri" w:asciiTheme="minorAscii" w:hAnsiTheme="minorAscii" w:eastAsiaTheme="minorAscii" w:cstheme="minorAscii"/>
          <w:b w:val="0"/>
          <w:bCs w:val="0"/>
          <w:sz w:val="20"/>
          <w:szCs w:val="20"/>
        </w:rPr>
      </w:pPr>
      <w:r w:rsidRPr="457D338F" w:rsidR="00A0288E">
        <w:rPr>
          <w:rFonts w:ascii="Calibri" w:hAnsi="Calibri" w:eastAsia="Calibri" w:cs="Calibri" w:asciiTheme="minorAscii" w:hAnsiTheme="minorAscii" w:eastAsiaTheme="minorAscii" w:cstheme="minorAscii"/>
          <w:b w:val="0"/>
          <w:bCs w:val="0"/>
          <w:sz w:val="20"/>
          <w:szCs w:val="20"/>
          <w:u w:val="single"/>
        </w:rPr>
        <w:t>Responsibilities</w:t>
      </w:r>
      <w:r w:rsidRPr="457D338F" w:rsidR="00A0288E">
        <w:rPr>
          <w:rFonts w:ascii="Calibri" w:hAnsi="Calibri" w:eastAsia="Calibri" w:cs="Calibri" w:asciiTheme="minorAscii" w:hAnsiTheme="minorAscii" w:eastAsiaTheme="minorAscii" w:cstheme="minorAscii"/>
          <w:b w:val="0"/>
          <w:bCs w:val="0"/>
          <w:sz w:val="20"/>
          <w:szCs w:val="20"/>
        </w:rPr>
        <w:t xml:space="preserve">:  </w:t>
      </w:r>
    </w:p>
    <w:p w:rsidR="764A7F51" w:rsidP="457D338F" w:rsidRDefault="764A7F51" w14:paraId="6E23617C" w14:textId="24C1DF01">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764A7F51">
        <w:rPr>
          <w:rFonts w:ascii="Calibri" w:hAnsi="Calibri" w:eastAsia="Calibri" w:cs="Calibri" w:asciiTheme="minorAscii" w:hAnsiTheme="minorAscii" w:eastAsiaTheme="minorAscii" w:cstheme="minorAscii"/>
          <w:noProof w:val="0"/>
          <w:sz w:val="20"/>
          <w:szCs w:val="20"/>
          <w:lang w:val="en-US"/>
        </w:rPr>
        <w:t xml:space="preserve">Worked as a </w:t>
      </w:r>
      <w:r w:rsidRPr="457D338F" w:rsidR="764A7F51">
        <w:rPr>
          <w:rFonts w:ascii="Calibri" w:hAnsi="Calibri" w:eastAsia="Calibri" w:cs="Calibri" w:asciiTheme="minorAscii" w:hAnsiTheme="minorAscii" w:eastAsiaTheme="minorAscii" w:cstheme="minorAscii"/>
          <w:b w:val="1"/>
          <w:bCs w:val="1"/>
          <w:noProof w:val="0"/>
          <w:sz w:val="20"/>
          <w:szCs w:val="20"/>
          <w:lang w:val="en-US"/>
        </w:rPr>
        <w:t xml:space="preserve">CTRM Consultant supporting </w:t>
      </w:r>
      <w:r w:rsidRPr="457D338F" w:rsidR="764A7F51">
        <w:rPr>
          <w:rFonts w:ascii="Calibri" w:hAnsi="Calibri" w:eastAsia="Calibri" w:cs="Calibri" w:asciiTheme="minorAscii" w:hAnsiTheme="minorAscii" w:eastAsiaTheme="minorAscii" w:cstheme="minorAscii"/>
          <w:b w:val="1"/>
          <w:bCs w:val="1"/>
          <w:noProof w:val="0"/>
          <w:sz w:val="20"/>
          <w:szCs w:val="20"/>
          <w:lang w:val="en-US"/>
        </w:rPr>
        <w:t>Endur</w:t>
      </w:r>
      <w:r w:rsidRPr="457D338F" w:rsidR="764A7F51">
        <w:rPr>
          <w:rFonts w:ascii="Calibri" w:hAnsi="Calibri" w:eastAsia="Calibri" w:cs="Calibri" w:asciiTheme="minorAscii" w:hAnsiTheme="minorAscii" w:eastAsiaTheme="minorAscii" w:cstheme="minorAscii"/>
          <w:b w:val="1"/>
          <w:bCs w:val="1"/>
          <w:noProof w:val="0"/>
          <w:sz w:val="20"/>
          <w:szCs w:val="20"/>
          <w:lang w:val="en-US"/>
        </w:rPr>
        <w:t>-based trading and settlement workflows</w:t>
      </w:r>
      <w:r w:rsidRPr="457D338F" w:rsidR="764A7F51">
        <w:rPr>
          <w:rFonts w:ascii="Calibri" w:hAnsi="Calibri" w:eastAsia="Calibri" w:cs="Calibri" w:asciiTheme="minorAscii" w:hAnsiTheme="minorAscii" w:eastAsiaTheme="minorAscii" w:cstheme="minorAscii"/>
          <w:noProof w:val="0"/>
          <w:sz w:val="20"/>
          <w:szCs w:val="20"/>
          <w:lang w:val="en-US"/>
        </w:rPr>
        <w:t xml:space="preserve"> for regulated energy and utilities-related programs.</w:t>
      </w:r>
    </w:p>
    <w:p w:rsidR="041FE6B3" w:rsidP="457D338F" w:rsidRDefault="041FE6B3" w14:paraId="5544A280" w14:textId="69045AB3">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Supported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CTRM implementations and enhancements</w:t>
      </w:r>
      <w:r w:rsidRPr="457D338F" w:rsidR="041FE6B3">
        <w:rPr>
          <w:rFonts w:ascii="Calibri" w:hAnsi="Calibri" w:eastAsia="Calibri" w:cs="Calibri" w:asciiTheme="minorAscii" w:hAnsiTheme="minorAscii" w:eastAsiaTheme="minorAscii" w:cstheme="minorAscii"/>
          <w:noProof w:val="0"/>
          <w:sz w:val="20"/>
          <w:szCs w:val="20"/>
          <w:lang w:val="en-US"/>
        </w:rPr>
        <w:t xml:space="preserve"> for enterprise procurement and energy cost optimization initiatives.</w:t>
      </w:r>
    </w:p>
    <w:p w:rsidR="041FE6B3" w:rsidP="457D338F" w:rsidRDefault="041FE6B3" w14:paraId="3E573C79" w14:textId="6BBC1406">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Worked with stakeholders to gather requirements related to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power contracts, load agreements, and financial energy transactions</w:t>
      </w:r>
      <w:r w:rsidRPr="457D338F" w:rsidR="041FE6B3">
        <w:rPr>
          <w:rFonts w:ascii="Calibri" w:hAnsi="Calibri" w:eastAsia="Calibri" w:cs="Calibri" w:asciiTheme="minorAscii" w:hAnsiTheme="minorAscii" w:eastAsiaTheme="minorAscii" w:cstheme="minorAscii"/>
          <w:noProof w:val="0"/>
          <w:sz w:val="20"/>
          <w:szCs w:val="20"/>
          <w:lang w:val="en-US"/>
        </w:rPr>
        <w:t>.</w:t>
      </w:r>
    </w:p>
    <w:p w:rsidR="041FE6B3" w:rsidP="457D338F" w:rsidRDefault="041FE6B3" w14:paraId="65823211" w14:textId="1874FC35">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Assisted</w:t>
      </w:r>
      <w:r w:rsidRPr="457D338F" w:rsidR="041FE6B3">
        <w:rPr>
          <w:rFonts w:ascii="Calibri" w:hAnsi="Calibri" w:eastAsia="Calibri" w:cs="Calibri" w:asciiTheme="minorAscii" w:hAnsiTheme="minorAscii" w:eastAsiaTheme="minorAscii" w:cstheme="minorAscii"/>
          <w:noProof w:val="0"/>
          <w:sz w:val="20"/>
          <w:szCs w:val="20"/>
          <w:lang w:val="en-US"/>
        </w:rPr>
        <w:t xml:space="preserve"> in modeling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complex trading and settlement scenarios</w:t>
      </w:r>
      <w:r w:rsidRPr="457D338F" w:rsidR="041FE6B3">
        <w:rPr>
          <w:rFonts w:ascii="Calibri" w:hAnsi="Calibri" w:eastAsia="Calibri" w:cs="Calibri" w:asciiTheme="minorAscii" w:hAnsiTheme="minorAscii" w:eastAsiaTheme="minorAscii" w:cstheme="minorAscii"/>
          <w:noProof w:val="0"/>
          <w:sz w:val="20"/>
          <w:szCs w:val="20"/>
          <w:lang w:val="en-US"/>
        </w:rPr>
        <w:t xml:space="preserve"> across Front and Mid Office processes.</w:t>
      </w:r>
    </w:p>
    <w:p w:rsidR="041FE6B3" w:rsidP="457D338F" w:rsidRDefault="041FE6B3" w14:paraId="48C9E9A5" w14:textId="4952C631">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Supported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system integrations</w:t>
      </w:r>
      <w:r w:rsidRPr="457D338F" w:rsidR="041FE6B3">
        <w:rPr>
          <w:rFonts w:ascii="Calibri" w:hAnsi="Calibri" w:eastAsia="Calibri" w:cs="Calibri" w:asciiTheme="minorAscii" w:hAnsiTheme="minorAscii" w:eastAsiaTheme="minorAscii" w:cstheme="minorAscii"/>
          <w:noProof w:val="0"/>
          <w:sz w:val="20"/>
          <w:szCs w:val="20"/>
          <w:lang w:val="en-US"/>
        </w:rPr>
        <w:t xml:space="preserve"> between </w:t>
      </w:r>
      <w:r w:rsidRPr="457D338F" w:rsidR="041FE6B3">
        <w:rPr>
          <w:rFonts w:ascii="Calibri" w:hAnsi="Calibri" w:eastAsia="Calibri" w:cs="Calibri" w:asciiTheme="minorAscii" w:hAnsiTheme="minorAscii" w:eastAsiaTheme="minorAscii" w:cstheme="minorAscii"/>
          <w:noProof w:val="0"/>
          <w:sz w:val="20"/>
          <w:szCs w:val="20"/>
          <w:lang w:val="en-US"/>
        </w:rPr>
        <w:t>Endur</w:t>
      </w:r>
      <w:r w:rsidRPr="457D338F" w:rsidR="041FE6B3">
        <w:rPr>
          <w:rFonts w:ascii="Calibri" w:hAnsi="Calibri" w:eastAsia="Calibri" w:cs="Calibri" w:asciiTheme="minorAscii" w:hAnsiTheme="minorAscii" w:eastAsiaTheme="minorAscii" w:cstheme="minorAscii"/>
          <w:noProof w:val="0"/>
          <w:sz w:val="20"/>
          <w:szCs w:val="20"/>
          <w:lang w:val="en-US"/>
        </w:rPr>
        <w:t xml:space="preserve"> and downstream finance, accounting, and reporting platforms.</w:t>
      </w:r>
    </w:p>
    <w:p w:rsidR="041FE6B3" w:rsidP="457D338F" w:rsidRDefault="041FE6B3" w14:paraId="531564C0" w14:textId="4C5FC7A4">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Used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SQL analysis</w:t>
      </w:r>
      <w:r w:rsidRPr="457D338F" w:rsidR="041FE6B3">
        <w:rPr>
          <w:rFonts w:ascii="Calibri" w:hAnsi="Calibri" w:eastAsia="Calibri" w:cs="Calibri" w:asciiTheme="minorAscii" w:hAnsiTheme="minorAscii" w:eastAsiaTheme="minorAscii" w:cstheme="minorAscii"/>
          <w:noProof w:val="0"/>
          <w:sz w:val="20"/>
          <w:szCs w:val="20"/>
          <w:lang w:val="en-US"/>
        </w:rPr>
        <w:t xml:space="preserve"> to reconcile trade, pricing, and settlement data across source and target systems.</w:t>
      </w:r>
    </w:p>
    <w:p w:rsidR="041FE6B3" w:rsidP="457D338F" w:rsidRDefault="041FE6B3" w14:paraId="6941FFBC" w14:textId="3B44CB8C">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Participated in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UAT cycles</w:t>
      </w:r>
      <w:r w:rsidRPr="457D338F" w:rsidR="041FE6B3">
        <w:rPr>
          <w:rFonts w:ascii="Calibri" w:hAnsi="Calibri" w:eastAsia="Calibri" w:cs="Calibri" w:asciiTheme="minorAscii" w:hAnsiTheme="minorAscii" w:eastAsiaTheme="minorAscii" w:cstheme="minorAscii"/>
          <w:noProof w:val="0"/>
          <w:sz w:val="20"/>
          <w:szCs w:val="20"/>
          <w:lang w:val="en-US"/>
        </w:rPr>
        <w:t xml:space="preserve">, validating </w:t>
      </w:r>
      <w:r w:rsidRPr="457D338F" w:rsidR="041FE6B3">
        <w:rPr>
          <w:rFonts w:ascii="Calibri" w:hAnsi="Calibri" w:eastAsia="Calibri" w:cs="Calibri" w:asciiTheme="minorAscii" w:hAnsiTheme="minorAscii" w:eastAsiaTheme="minorAscii" w:cstheme="minorAscii"/>
          <w:noProof w:val="0"/>
          <w:sz w:val="20"/>
          <w:szCs w:val="20"/>
          <w:lang w:val="en-US"/>
        </w:rPr>
        <w:t>Endur</w:t>
      </w:r>
      <w:r w:rsidRPr="457D338F" w:rsidR="041FE6B3">
        <w:rPr>
          <w:rFonts w:ascii="Calibri" w:hAnsi="Calibri" w:eastAsia="Calibri" w:cs="Calibri" w:asciiTheme="minorAscii" w:hAnsiTheme="minorAscii" w:eastAsiaTheme="minorAscii" w:cstheme="minorAscii"/>
          <w:noProof w:val="0"/>
          <w:sz w:val="20"/>
          <w:szCs w:val="20"/>
          <w:lang w:val="en-US"/>
        </w:rPr>
        <w:t xml:space="preserve"> trade lifecycle functionality and settlement results.</w:t>
      </w:r>
    </w:p>
    <w:p w:rsidR="041FE6B3" w:rsidP="457D338F" w:rsidRDefault="041FE6B3" w14:paraId="73C82A84" w14:textId="7CC7C73E">
      <w:pPr>
        <w:pStyle w:val="NoSpacing"/>
        <w:numPr>
          <w:ilvl w:val="0"/>
          <w:numId w:val="15"/>
        </w:numPr>
        <w:rPr>
          <w:rFonts w:ascii="Calibri" w:hAnsi="Calibri" w:eastAsia="Calibri" w:cs="Calibri" w:asciiTheme="minorAscii" w:hAnsiTheme="minorAscii" w:eastAsiaTheme="minorAscii" w:cstheme="minorAscii"/>
          <w:noProof w:val="0"/>
          <w:sz w:val="20"/>
          <w:szCs w:val="20"/>
          <w:lang w:val="en-US"/>
        </w:rPr>
      </w:pPr>
      <w:r w:rsidRPr="457D338F" w:rsidR="041FE6B3">
        <w:rPr>
          <w:rFonts w:ascii="Calibri" w:hAnsi="Calibri" w:eastAsia="Calibri" w:cs="Calibri" w:asciiTheme="minorAscii" w:hAnsiTheme="minorAscii" w:eastAsiaTheme="minorAscii" w:cstheme="minorAscii"/>
          <w:noProof w:val="0"/>
          <w:sz w:val="20"/>
          <w:szCs w:val="20"/>
          <w:lang w:val="en-US"/>
        </w:rPr>
        <w:t xml:space="preserve">Collaborated with cross-functional teams to support </w:t>
      </w:r>
      <w:r w:rsidRPr="457D338F" w:rsidR="041FE6B3">
        <w:rPr>
          <w:rFonts w:ascii="Calibri" w:hAnsi="Calibri" w:eastAsia="Calibri" w:cs="Calibri" w:asciiTheme="minorAscii" w:hAnsiTheme="minorAscii" w:eastAsiaTheme="minorAscii" w:cstheme="minorAscii"/>
          <w:b w:val="1"/>
          <w:bCs w:val="1"/>
          <w:noProof w:val="0"/>
          <w:sz w:val="20"/>
          <w:szCs w:val="20"/>
          <w:lang w:val="en-US"/>
        </w:rPr>
        <w:t>application enhancements and issue resolution</w:t>
      </w:r>
      <w:r w:rsidRPr="457D338F" w:rsidR="041FE6B3">
        <w:rPr>
          <w:rFonts w:ascii="Calibri" w:hAnsi="Calibri" w:eastAsia="Calibri" w:cs="Calibri" w:asciiTheme="minorAscii" w:hAnsiTheme="minorAscii" w:eastAsiaTheme="minorAscii" w:cstheme="minorAscii"/>
          <w:noProof w:val="0"/>
          <w:sz w:val="20"/>
          <w:szCs w:val="20"/>
          <w:lang w:val="en-US"/>
        </w:rPr>
        <w:t>.</w:t>
      </w:r>
    </w:p>
    <w:p w:rsidRPr="00215514" w:rsidR="00E60338" w:rsidP="6E2B6AE8" w:rsidRDefault="00E60338" w14:paraId="05FA1CE6" w14:textId="3CB19720">
      <w:pPr>
        <w:pStyle w:val="NoSpacing"/>
        <w:numPr>
          <w:ilvl w:val="0"/>
          <w:numId w:val="15"/>
        </w:numPr>
        <w:rPr>
          <w:rFonts w:ascii="Calibri" w:hAnsi="Calibri" w:eastAsia="Calibri" w:cs="Calibri" w:asciiTheme="minorAscii" w:hAnsiTheme="minorAscii" w:eastAsiaTheme="minorAscii" w:cstheme="minorAscii"/>
          <w:b w:val="0"/>
          <w:bCs w:val="0"/>
          <w:sz w:val="20"/>
          <w:szCs w:val="20"/>
          <w:lang w:bidi="ar-SA"/>
        </w:rPr>
      </w:pPr>
      <w:r w:rsidRPr="54E6C616" w:rsidR="00E60338">
        <w:rPr>
          <w:rFonts w:ascii="Calibri" w:hAnsi="Calibri" w:eastAsia="Calibri" w:cs="Calibri" w:asciiTheme="minorAscii" w:hAnsiTheme="minorAscii" w:eastAsiaTheme="minorAscii" w:cstheme="minorAscii"/>
          <w:b w:val="0"/>
          <w:bCs w:val="0"/>
          <w:sz w:val="20"/>
          <w:szCs w:val="20"/>
          <w:lang w:bidi="ar-SA"/>
        </w:rPr>
        <w:t xml:space="preserve">Established and </w:t>
      </w:r>
      <w:r w:rsidRPr="54E6C616" w:rsidR="00E60338">
        <w:rPr>
          <w:rFonts w:ascii="Calibri" w:hAnsi="Calibri" w:eastAsia="Calibri" w:cs="Calibri" w:asciiTheme="minorAscii" w:hAnsiTheme="minorAscii" w:eastAsiaTheme="minorAscii" w:cstheme="minorAscii"/>
          <w:b w:val="0"/>
          <w:bCs w:val="0"/>
          <w:sz w:val="20"/>
          <w:szCs w:val="20"/>
          <w:lang w:bidi="ar-SA"/>
        </w:rPr>
        <w:t>maintained</w:t>
      </w:r>
      <w:r w:rsidRPr="54E6C616" w:rsidR="00E60338">
        <w:rPr>
          <w:rFonts w:ascii="Calibri" w:hAnsi="Calibri" w:eastAsia="Calibri" w:cs="Calibri" w:asciiTheme="minorAscii" w:hAnsiTheme="minorAscii" w:eastAsiaTheme="minorAscii" w:cstheme="minorAscii"/>
          <w:b w:val="0"/>
          <w:bCs w:val="0"/>
          <w:sz w:val="20"/>
          <w:szCs w:val="20"/>
          <w:lang w:bidi="ar-SA"/>
        </w:rPr>
        <w:t xml:space="preserve"> </w:t>
      </w:r>
      <w:r w:rsidRPr="54E6C616" w:rsidR="604D6C9E">
        <w:rPr>
          <w:rFonts w:ascii="Calibri" w:hAnsi="Calibri" w:eastAsia="Calibri" w:cs="Calibri" w:asciiTheme="minorAscii" w:hAnsiTheme="minorAscii" w:eastAsiaTheme="minorAscii" w:cstheme="minorAscii"/>
          <w:b w:val="0"/>
          <w:bCs w:val="0"/>
          <w:sz w:val="20"/>
          <w:szCs w:val="20"/>
          <w:lang w:bidi="ar-SA"/>
        </w:rPr>
        <w:t>requirements for</w:t>
      </w:r>
      <w:r w:rsidRPr="54E6C616" w:rsidR="00E60338">
        <w:rPr>
          <w:rFonts w:ascii="Calibri" w:hAnsi="Calibri" w:eastAsia="Calibri" w:cs="Calibri" w:asciiTheme="minorAscii" w:hAnsiTheme="minorAscii" w:eastAsiaTheme="minorAscii" w:cstheme="minorAscii"/>
          <w:b w:val="0"/>
          <w:bCs w:val="0"/>
          <w:sz w:val="20"/>
          <w:szCs w:val="20"/>
          <w:lang w:bidi="ar-SA"/>
        </w:rPr>
        <w:t xml:space="preserve"> traceability matrices (RTM) to ensure alignment between business requirements, system design, and test cases.</w:t>
      </w:r>
    </w:p>
    <w:p w:rsidRPr="00215514" w:rsidR="00E60338" w:rsidP="6E2B6AE8" w:rsidRDefault="00E60338" w14:paraId="67334A59" w14:textId="77777777">
      <w:pPr>
        <w:pStyle w:val="NoSpacing"/>
        <w:numPr>
          <w:ilvl w:val="0"/>
          <w:numId w:val="15"/>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Assisted</w:t>
      </w:r>
      <w:r w:rsidRPr="6E2B6AE8" w:rsidR="00E60338">
        <w:rPr>
          <w:rFonts w:ascii="Calibri" w:hAnsi="Calibri" w:eastAsia="Calibri" w:cs="Calibri" w:asciiTheme="minorAscii" w:hAnsiTheme="minorAscii" w:eastAsiaTheme="minorAscii" w:cstheme="minorAscii"/>
          <w:b w:val="0"/>
          <w:bCs w:val="0"/>
          <w:sz w:val="20"/>
          <w:szCs w:val="20"/>
          <w:lang w:bidi="ar-SA"/>
        </w:rPr>
        <w:t xml:space="preserve"> in change management activities, including impact analysis, development of user documentation, and support for end-user adoption.</w:t>
      </w:r>
    </w:p>
    <w:p w:rsidRPr="00215514" w:rsidR="00E60338" w:rsidP="6E2B6AE8" w:rsidRDefault="00E60338" w14:paraId="35B81D78" w14:textId="77777777">
      <w:pPr>
        <w:pStyle w:val="NoSpacing"/>
        <w:numPr>
          <w:ilvl w:val="0"/>
          <w:numId w:val="15"/>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Facilitated ongoing stakeholder communication, providing status updates, documentation, and walkthroughs of requirements and system changes.</w:t>
      </w:r>
    </w:p>
    <w:p w:rsidRPr="00215514" w:rsidR="007F2A6E" w:rsidP="6E2B6AE8" w:rsidRDefault="00E60338" w14:paraId="4E5910BB" w14:textId="2A865A95">
      <w:pPr>
        <w:pStyle w:val="NoSpacing"/>
        <w:numPr>
          <w:ilvl w:val="0"/>
          <w:numId w:val="15"/>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Worked in hybrid Agile and Waterfall environments, supporting sprint planning, backlog refinement, and structured SDLC documentation.</w:t>
      </w:r>
    </w:p>
    <w:p w:rsidRPr="00215514" w:rsidR="00E60338" w:rsidP="6E2B6AE8" w:rsidRDefault="00E60338" w14:paraId="426F5340" w14:textId="77777777">
      <w:pPr>
        <w:pStyle w:val="NoSpacing"/>
        <w:ind w:left="720"/>
        <w:rPr>
          <w:rFonts w:ascii="Calibri" w:hAnsi="Calibri" w:eastAsia="Calibri" w:cs="Calibri" w:asciiTheme="minorAscii" w:hAnsiTheme="minorAscii" w:eastAsiaTheme="minorAscii" w:cstheme="minorAscii"/>
          <w:b w:val="0"/>
          <w:bCs w:val="0"/>
          <w:sz w:val="20"/>
          <w:szCs w:val="20"/>
          <w:lang w:bidi="ar-SA"/>
        </w:rPr>
      </w:pPr>
    </w:p>
    <w:p w:rsidRPr="00215514" w:rsidR="00A0288E" w:rsidP="6E2B6AE8" w:rsidRDefault="00A0288E" w14:paraId="49E3AA87" w14:textId="0D3FCDF3">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Client:</w:t>
      </w:r>
      <w:r w:rsidRPr="6E2B6AE8" w:rsidR="007F2A6E">
        <w:rPr>
          <w:rFonts w:ascii="Calibri" w:hAnsi="Calibri" w:eastAsia="Calibri" w:cs="Calibri" w:asciiTheme="minorAscii" w:hAnsiTheme="minorAscii" w:eastAsiaTheme="minorAscii" w:cstheme="minorAscii"/>
          <w:b w:val="0"/>
          <w:bCs w:val="0"/>
          <w:sz w:val="20"/>
          <w:szCs w:val="20"/>
        </w:rPr>
        <w:t xml:space="preserve"> </w:t>
      </w:r>
      <w:r w:rsidRPr="6E2B6AE8" w:rsidR="00786BB5">
        <w:rPr>
          <w:rFonts w:ascii="Calibri" w:hAnsi="Calibri" w:eastAsia="Calibri" w:cs="Calibri" w:asciiTheme="minorAscii" w:hAnsiTheme="minorAscii" w:eastAsiaTheme="minorAscii" w:cstheme="minorAscii"/>
          <w:b w:val="0"/>
          <w:bCs w:val="0"/>
          <w:sz w:val="20"/>
          <w:szCs w:val="20"/>
        </w:rPr>
        <w:t>Citi Bank, Dallas, TX</w:t>
      </w:r>
      <w:r>
        <w:tab/>
      </w:r>
      <w:r>
        <w:tab/>
      </w:r>
      <w:r>
        <w:tab/>
      </w:r>
      <w:r>
        <w:tab/>
      </w:r>
      <w:r>
        <w:tab/>
      </w:r>
      <w:r>
        <w:tab/>
      </w:r>
      <w:r>
        <w:tab/>
      </w:r>
      <w:r w:rsidRPr="6E2B6AE8" w:rsidR="00786BB5">
        <w:rPr>
          <w:rFonts w:ascii="Calibri" w:hAnsi="Calibri" w:eastAsia="Calibri" w:cs="Calibri" w:asciiTheme="minorAscii" w:hAnsiTheme="minorAscii" w:eastAsiaTheme="minorAscii" w:cstheme="minorAscii"/>
          <w:b w:val="0"/>
          <w:bCs w:val="0"/>
          <w:sz w:val="20"/>
          <w:szCs w:val="20"/>
        </w:rPr>
        <w:t xml:space="preserve">                     May</w:t>
      </w:r>
      <w:r w:rsidRPr="6E2B6AE8" w:rsidR="00AB208C">
        <w:rPr>
          <w:rFonts w:ascii="Calibri" w:hAnsi="Calibri" w:eastAsia="Calibri" w:cs="Calibri" w:asciiTheme="minorAscii" w:hAnsiTheme="minorAscii" w:eastAsiaTheme="minorAscii" w:cstheme="minorAscii"/>
          <w:b w:val="0"/>
          <w:bCs w:val="0"/>
          <w:sz w:val="20"/>
          <w:szCs w:val="20"/>
        </w:rPr>
        <w:t xml:space="preserve"> 2017 – Nov 2020</w:t>
      </w:r>
    </w:p>
    <w:p w:rsidRPr="00215514" w:rsidR="00A0288E" w:rsidP="6E2B6AE8" w:rsidRDefault="00A0288E" w14:paraId="3E11D9A8" w14:textId="77777777">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Role:</w:t>
      </w:r>
      <w:r w:rsidRPr="6E2B6AE8" w:rsidR="007F2A6E">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rPr>
        <w:t>Business Analyst</w:t>
      </w:r>
    </w:p>
    <w:p w:rsidRPr="00215514" w:rsidR="00A0288E" w:rsidP="6E2B6AE8" w:rsidRDefault="00A0288E" w14:paraId="4DD7C8FD" w14:textId="77777777">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u w:val="single"/>
        </w:rPr>
        <w:t>Responsibilities</w:t>
      </w:r>
      <w:r w:rsidRPr="6E2B6AE8" w:rsidR="00A0288E">
        <w:rPr>
          <w:rFonts w:ascii="Calibri" w:hAnsi="Calibri" w:eastAsia="Calibri" w:cs="Calibri" w:asciiTheme="minorAscii" w:hAnsiTheme="minorAscii" w:eastAsiaTheme="minorAscii" w:cstheme="minorAscii"/>
          <w:b w:val="0"/>
          <w:bCs w:val="0"/>
          <w:sz w:val="20"/>
          <w:szCs w:val="20"/>
        </w:rPr>
        <w:t xml:space="preserve">: </w:t>
      </w:r>
    </w:p>
    <w:p w:rsidRPr="00215514" w:rsidR="00E60338" w:rsidP="6E2B6AE8" w:rsidRDefault="00E60338" w14:paraId="70C1940C" w14:textId="13FA429E">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457D338F" w:rsidR="00E60338">
        <w:rPr>
          <w:rFonts w:ascii="Calibri" w:hAnsi="Calibri" w:eastAsia="Calibri" w:cs="Calibri" w:asciiTheme="minorAscii" w:hAnsiTheme="minorAscii" w:eastAsiaTheme="minorAscii" w:cstheme="minorAscii"/>
          <w:b w:val="0"/>
          <w:bCs w:val="0"/>
          <w:sz w:val="20"/>
          <w:szCs w:val="20"/>
          <w:lang w:bidi="ar-SA"/>
        </w:rPr>
        <w:t>Worked closely with business owners, stakeholders, and technical teams to gather, analyze, and document business requirements, translating them into functional and technical specifications.</w:t>
      </w:r>
    </w:p>
    <w:p w:rsidR="1CAF483E" w:rsidP="457D338F" w:rsidRDefault="1CAF483E" w14:paraId="27B2007A" w14:textId="3192680B">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1CAF483E">
        <w:rPr>
          <w:rFonts w:ascii="Calibri" w:hAnsi="Calibri" w:eastAsia="Calibri" w:cs="Calibri" w:asciiTheme="minorAscii" w:hAnsiTheme="minorAscii" w:eastAsiaTheme="minorAscii" w:cstheme="minorAscii"/>
          <w:noProof w:val="0"/>
          <w:sz w:val="20"/>
          <w:szCs w:val="20"/>
          <w:lang w:val="en-US"/>
        </w:rPr>
        <w:t xml:space="preserve">Supported </w:t>
      </w:r>
      <w:r w:rsidRPr="457D338F" w:rsidR="1CAF483E">
        <w:rPr>
          <w:rFonts w:ascii="Calibri" w:hAnsi="Calibri" w:eastAsia="Calibri" w:cs="Calibri" w:asciiTheme="minorAscii" w:hAnsiTheme="minorAscii" w:eastAsiaTheme="minorAscii" w:cstheme="minorAscii"/>
          <w:b w:val="1"/>
          <w:bCs w:val="1"/>
          <w:noProof w:val="0"/>
          <w:sz w:val="20"/>
          <w:szCs w:val="20"/>
          <w:lang w:val="en-US"/>
        </w:rPr>
        <w:t>Endur</w:t>
      </w:r>
      <w:r w:rsidRPr="457D338F" w:rsidR="1CAF483E">
        <w:rPr>
          <w:rFonts w:ascii="Calibri" w:hAnsi="Calibri" w:eastAsia="Calibri" w:cs="Calibri" w:asciiTheme="minorAscii" w:hAnsiTheme="minorAscii" w:eastAsiaTheme="minorAscii" w:cstheme="minorAscii"/>
          <w:b w:val="1"/>
          <w:bCs w:val="1"/>
          <w:noProof w:val="0"/>
          <w:sz w:val="20"/>
          <w:szCs w:val="20"/>
          <w:lang w:val="en-US"/>
        </w:rPr>
        <w:t>-based CTRM systems</w:t>
      </w:r>
      <w:r w:rsidRPr="457D338F" w:rsidR="1CAF483E">
        <w:rPr>
          <w:rFonts w:ascii="Calibri" w:hAnsi="Calibri" w:eastAsia="Calibri" w:cs="Calibri" w:asciiTheme="minorAscii" w:hAnsiTheme="minorAscii" w:eastAsiaTheme="minorAscii" w:cstheme="minorAscii"/>
          <w:noProof w:val="0"/>
          <w:sz w:val="20"/>
          <w:szCs w:val="20"/>
          <w:lang w:val="en-US"/>
        </w:rPr>
        <w:t xml:space="preserve"> used for </w:t>
      </w:r>
      <w:r w:rsidRPr="457D338F" w:rsidR="1CAF483E">
        <w:rPr>
          <w:rFonts w:ascii="Calibri" w:hAnsi="Calibri" w:eastAsia="Calibri" w:cs="Calibri" w:asciiTheme="minorAscii" w:hAnsiTheme="minorAscii" w:eastAsiaTheme="minorAscii" w:cstheme="minorAscii"/>
          <w:b w:val="1"/>
          <w:bCs w:val="1"/>
          <w:noProof w:val="0"/>
          <w:sz w:val="20"/>
          <w:szCs w:val="20"/>
          <w:lang w:val="en-US"/>
        </w:rPr>
        <w:t>US Power and Gas trading</w:t>
      </w:r>
      <w:r w:rsidRPr="457D338F" w:rsidR="1CAF483E">
        <w:rPr>
          <w:rFonts w:ascii="Calibri" w:hAnsi="Calibri" w:eastAsia="Calibri" w:cs="Calibri" w:asciiTheme="minorAscii" w:hAnsiTheme="minorAscii" w:eastAsiaTheme="minorAscii" w:cstheme="minorAscii"/>
          <w:noProof w:val="0"/>
          <w:sz w:val="20"/>
          <w:szCs w:val="20"/>
          <w:lang w:val="en-US"/>
        </w:rPr>
        <w:t>, risk analysis, and settlement.</w:t>
      </w:r>
    </w:p>
    <w:p w:rsidR="1CAF483E" w:rsidP="457D338F" w:rsidRDefault="1CAF483E" w14:paraId="1FB3006F" w14:textId="7F947CE1">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1CAF483E">
        <w:rPr>
          <w:rFonts w:ascii="Calibri" w:hAnsi="Calibri" w:eastAsia="Calibri" w:cs="Calibri" w:asciiTheme="minorAscii" w:hAnsiTheme="minorAscii" w:eastAsiaTheme="minorAscii" w:cstheme="minorAscii"/>
          <w:noProof w:val="0"/>
          <w:sz w:val="20"/>
          <w:szCs w:val="20"/>
          <w:lang w:val="en-US"/>
        </w:rPr>
        <w:t xml:space="preserve">Worked closely with traders, risk analysts, and back-office teams to support </w:t>
      </w:r>
      <w:r w:rsidRPr="457D338F" w:rsidR="1CAF483E">
        <w:rPr>
          <w:rFonts w:ascii="Calibri" w:hAnsi="Calibri" w:eastAsia="Calibri" w:cs="Calibri" w:asciiTheme="minorAscii" w:hAnsiTheme="minorAscii" w:eastAsiaTheme="minorAscii" w:cstheme="minorAscii"/>
          <w:b w:val="1"/>
          <w:bCs w:val="1"/>
          <w:noProof w:val="0"/>
          <w:sz w:val="20"/>
          <w:szCs w:val="20"/>
          <w:lang w:val="en-US"/>
        </w:rPr>
        <w:t>Front, Mid, and Back Office</w:t>
      </w:r>
      <w:r w:rsidRPr="457D338F" w:rsidR="1CAF483E">
        <w:rPr>
          <w:rFonts w:ascii="Calibri" w:hAnsi="Calibri" w:eastAsia="Calibri" w:cs="Calibri" w:asciiTheme="minorAscii" w:hAnsiTheme="minorAscii" w:eastAsiaTheme="minorAscii" w:cstheme="minorAscii"/>
          <w:noProof w:val="0"/>
          <w:sz w:val="20"/>
          <w:szCs w:val="20"/>
          <w:lang w:val="en-US"/>
        </w:rPr>
        <w:t xml:space="preserve"> workflows.</w:t>
      </w:r>
    </w:p>
    <w:p w:rsidRPr="00215514" w:rsidR="00E60338" w:rsidP="6E2B6AE8" w:rsidRDefault="00E60338" w14:paraId="37B7B7CC" w14:textId="3365D473">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457D338F" w:rsidR="1CAF483E">
        <w:rPr>
          <w:rFonts w:ascii="Calibri" w:hAnsi="Calibri" w:eastAsia="Calibri" w:cs="Calibri" w:asciiTheme="minorAscii" w:hAnsiTheme="minorAscii" w:eastAsiaTheme="minorAscii" w:cstheme="minorAscii"/>
          <w:noProof w:val="0"/>
          <w:sz w:val="20"/>
          <w:szCs w:val="20"/>
          <w:lang w:val="en-US"/>
        </w:rPr>
        <w:t xml:space="preserve">Gathered and documented requirements for </w:t>
      </w:r>
      <w:r w:rsidRPr="457D338F" w:rsidR="1CAF483E">
        <w:rPr>
          <w:rFonts w:ascii="Calibri" w:hAnsi="Calibri" w:eastAsia="Calibri" w:cs="Calibri" w:asciiTheme="minorAscii" w:hAnsiTheme="minorAscii" w:eastAsiaTheme="minorAscii" w:cstheme="minorAscii"/>
          <w:b w:val="1"/>
          <w:bCs w:val="1"/>
          <w:noProof w:val="0"/>
          <w:sz w:val="20"/>
          <w:szCs w:val="20"/>
          <w:lang w:val="en-US"/>
        </w:rPr>
        <w:t>Endur</w:t>
      </w:r>
      <w:r w:rsidRPr="457D338F" w:rsidR="1CAF483E">
        <w:rPr>
          <w:rFonts w:ascii="Calibri" w:hAnsi="Calibri" w:eastAsia="Calibri" w:cs="Calibri" w:asciiTheme="minorAscii" w:hAnsiTheme="minorAscii" w:eastAsiaTheme="minorAscii" w:cstheme="minorAscii"/>
          <w:b w:val="1"/>
          <w:bCs w:val="1"/>
          <w:noProof w:val="0"/>
          <w:sz w:val="20"/>
          <w:szCs w:val="20"/>
          <w:lang w:val="en-US"/>
        </w:rPr>
        <w:t xml:space="preserve"> configuration and customization</w:t>
      </w:r>
      <w:r w:rsidRPr="457D338F" w:rsidR="1CAF483E">
        <w:rPr>
          <w:rFonts w:ascii="Calibri" w:hAnsi="Calibri" w:eastAsia="Calibri" w:cs="Calibri" w:asciiTheme="minorAscii" w:hAnsiTheme="minorAscii" w:eastAsiaTheme="minorAscii" w:cstheme="minorAscii"/>
          <w:noProof w:val="0"/>
          <w:sz w:val="20"/>
          <w:szCs w:val="20"/>
          <w:lang w:val="en-US"/>
        </w:rPr>
        <w:t xml:space="preserve">, supporting trading, risk, and settlement </w:t>
      </w:r>
      <w:r w:rsidRPr="457D338F" w:rsidR="1CAF483E">
        <w:rPr>
          <w:rFonts w:ascii="Calibri" w:hAnsi="Calibri" w:eastAsia="Calibri" w:cs="Calibri" w:asciiTheme="minorAscii" w:hAnsiTheme="minorAscii" w:eastAsiaTheme="minorAscii" w:cstheme="minorAscii"/>
          <w:noProof w:val="0"/>
          <w:sz w:val="20"/>
          <w:szCs w:val="20"/>
          <w:lang w:val="en-US"/>
        </w:rPr>
        <w:t>processes.</w:t>
      </w:r>
    </w:p>
    <w:p w:rsidRPr="00215514" w:rsidR="00E60338" w:rsidP="6E2B6AE8" w:rsidRDefault="00E60338" w14:paraId="35462C93" w14:textId="29344E7F">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457D338F" w:rsidR="00E60338">
        <w:rPr>
          <w:rFonts w:ascii="Calibri" w:hAnsi="Calibri" w:eastAsia="Calibri" w:cs="Calibri" w:asciiTheme="minorAscii" w:hAnsiTheme="minorAscii" w:eastAsiaTheme="minorAscii" w:cstheme="minorAscii"/>
          <w:b w:val="0"/>
          <w:bCs w:val="0"/>
          <w:sz w:val="20"/>
          <w:szCs w:val="20"/>
          <w:lang w:bidi="ar-SA"/>
        </w:rPr>
        <w:t>Created process flow diagrams, data flow diagrams, ER diagrams, and system interface documentation using MS Visio and UML standards.</w:t>
      </w:r>
    </w:p>
    <w:p w:rsidR="4E8D3C56" w:rsidP="457D338F" w:rsidRDefault="4E8D3C56" w14:paraId="093B4928" w14:textId="70F28B22">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4E8D3C56">
        <w:rPr>
          <w:rFonts w:ascii="Calibri" w:hAnsi="Calibri" w:eastAsia="Calibri" w:cs="Calibri" w:asciiTheme="minorAscii" w:hAnsiTheme="minorAscii" w:eastAsiaTheme="minorAscii" w:cstheme="minorAscii"/>
          <w:noProof w:val="0"/>
          <w:sz w:val="20"/>
          <w:szCs w:val="20"/>
          <w:lang w:val="en-US"/>
        </w:rPr>
        <w:t xml:space="preserve">Supported </w:t>
      </w:r>
      <w:r w:rsidRPr="457D338F" w:rsidR="4E8D3C56">
        <w:rPr>
          <w:rFonts w:ascii="Calibri" w:hAnsi="Calibri" w:eastAsia="Calibri" w:cs="Calibri" w:asciiTheme="minorAscii" w:hAnsiTheme="minorAscii" w:eastAsiaTheme="minorAscii" w:cstheme="minorAscii"/>
          <w:b w:val="1"/>
          <w:bCs w:val="1"/>
          <w:noProof w:val="0"/>
          <w:sz w:val="20"/>
          <w:szCs w:val="20"/>
          <w:lang w:val="en-US"/>
        </w:rPr>
        <w:t>ISO market-related data flows</w:t>
      </w:r>
      <w:r w:rsidRPr="457D338F" w:rsidR="4E8D3C56">
        <w:rPr>
          <w:rFonts w:ascii="Calibri" w:hAnsi="Calibri" w:eastAsia="Calibri" w:cs="Calibri" w:asciiTheme="minorAscii" w:hAnsiTheme="minorAscii" w:eastAsiaTheme="minorAscii" w:cstheme="minorAscii"/>
          <w:noProof w:val="0"/>
          <w:sz w:val="20"/>
          <w:szCs w:val="20"/>
          <w:lang w:val="en-US"/>
        </w:rPr>
        <w:t>, including pricing and settlement outputs.</w:t>
      </w:r>
    </w:p>
    <w:p w:rsidR="4E8D3C56" w:rsidP="457D338F" w:rsidRDefault="4E8D3C56" w14:paraId="5535541D" w14:textId="668BFB30">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4E8D3C56">
        <w:rPr>
          <w:rFonts w:ascii="Calibri" w:hAnsi="Calibri" w:eastAsia="Calibri" w:cs="Calibri" w:asciiTheme="minorAscii" w:hAnsiTheme="minorAscii" w:eastAsiaTheme="minorAscii" w:cstheme="minorAscii"/>
          <w:noProof w:val="0"/>
          <w:sz w:val="20"/>
          <w:szCs w:val="20"/>
          <w:lang w:val="en-US"/>
        </w:rPr>
        <w:t xml:space="preserve">Used </w:t>
      </w:r>
      <w:r w:rsidRPr="457D338F" w:rsidR="4E8D3C56">
        <w:rPr>
          <w:rFonts w:ascii="Calibri" w:hAnsi="Calibri" w:eastAsia="Calibri" w:cs="Calibri" w:asciiTheme="minorAscii" w:hAnsiTheme="minorAscii" w:eastAsiaTheme="minorAscii" w:cstheme="minorAscii"/>
          <w:b w:val="1"/>
          <w:bCs w:val="1"/>
          <w:noProof w:val="0"/>
          <w:sz w:val="20"/>
          <w:szCs w:val="20"/>
          <w:lang w:val="en-US"/>
        </w:rPr>
        <w:t>SQL / PLSQL</w:t>
      </w:r>
      <w:r w:rsidRPr="457D338F" w:rsidR="4E8D3C56">
        <w:rPr>
          <w:rFonts w:ascii="Calibri" w:hAnsi="Calibri" w:eastAsia="Calibri" w:cs="Calibri" w:asciiTheme="minorAscii" w:hAnsiTheme="minorAscii" w:eastAsiaTheme="minorAscii" w:cstheme="minorAscii"/>
          <w:noProof w:val="0"/>
          <w:sz w:val="20"/>
          <w:szCs w:val="20"/>
          <w:lang w:val="en-US"/>
        </w:rPr>
        <w:t xml:space="preserve"> to </w:t>
      </w:r>
      <w:r w:rsidRPr="457D338F" w:rsidR="4E8D3C56">
        <w:rPr>
          <w:rFonts w:ascii="Calibri" w:hAnsi="Calibri" w:eastAsia="Calibri" w:cs="Calibri" w:asciiTheme="minorAscii" w:hAnsiTheme="minorAscii" w:eastAsiaTheme="minorAscii" w:cstheme="minorAscii"/>
          <w:noProof w:val="0"/>
          <w:sz w:val="20"/>
          <w:szCs w:val="20"/>
          <w:lang w:val="en-US"/>
        </w:rPr>
        <w:t>validate</w:t>
      </w:r>
      <w:r w:rsidRPr="457D338F" w:rsidR="4E8D3C56">
        <w:rPr>
          <w:rFonts w:ascii="Calibri" w:hAnsi="Calibri" w:eastAsia="Calibri" w:cs="Calibri" w:asciiTheme="minorAscii" w:hAnsiTheme="minorAscii" w:eastAsiaTheme="minorAscii" w:cstheme="minorAscii"/>
          <w:noProof w:val="0"/>
          <w:sz w:val="20"/>
          <w:szCs w:val="20"/>
          <w:lang w:val="en-US"/>
        </w:rPr>
        <w:t xml:space="preserve"> transactional data, pricing curves, and settlement reports.</w:t>
      </w:r>
    </w:p>
    <w:p w:rsidR="4E8D3C56" w:rsidP="457D338F" w:rsidRDefault="4E8D3C56" w14:paraId="018D32A8" w14:textId="0BC44EE2">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4E8D3C56">
        <w:rPr>
          <w:rFonts w:ascii="Calibri" w:hAnsi="Calibri" w:eastAsia="Calibri" w:cs="Calibri" w:asciiTheme="minorAscii" w:hAnsiTheme="minorAscii" w:eastAsiaTheme="minorAscii" w:cstheme="minorAscii"/>
          <w:noProof w:val="0"/>
          <w:sz w:val="20"/>
          <w:szCs w:val="20"/>
          <w:lang w:val="en-US"/>
        </w:rPr>
        <w:t>Assisted</w:t>
      </w:r>
      <w:r w:rsidRPr="457D338F" w:rsidR="4E8D3C56">
        <w:rPr>
          <w:rFonts w:ascii="Calibri" w:hAnsi="Calibri" w:eastAsia="Calibri" w:cs="Calibri" w:asciiTheme="minorAscii" w:hAnsiTheme="minorAscii" w:eastAsiaTheme="minorAscii" w:cstheme="minorAscii"/>
          <w:noProof w:val="0"/>
          <w:sz w:val="20"/>
          <w:szCs w:val="20"/>
          <w:lang w:val="en-US"/>
        </w:rPr>
        <w:t xml:space="preserve"> with </w:t>
      </w:r>
      <w:r w:rsidRPr="457D338F" w:rsidR="4E8D3C56">
        <w:rPr>
          <w:rFonts w:ascii="Calibri" w:hAnsi="Calibri" w:eastAsia="Calibri" w:cs="Calibri" w:asciiTheme="minorAscii" w:hAnsiTheme="minorAscii" w:eastAsiaTheme="minorAscii" w:cstheme="minorAscii"/>
          <w:b w:val="1"/>
          <w:bCs w:val="1"/>
          <w:noProof w:val="0"/>
          <w:sz w:val="20"/>
          <w:szCs w:val="20"/>
          <w:lang w:val="en-US"/>
        </w:rPr>
        <w:t>application support, enhancements, and troubleshooting</w:t>
      </w:r>
      <w:r w:rsidRPr="457D338F" w:rsidR="4E8D3C56">
        <w:rPr>
          <w:rFonts w:ascii="Calibri" w:hAnsi="Calibri" w:eastAsia="Calibri" w:cs="Calibri" w:asciiTheme="minorAscii" w:hAnsiTheme="minorAscii" w:eastAsiaTheme="minorAscii" w:cstheme="minorAscii"/>
          <w:noProof w:val="0"/>
          <w:sz w:val="20"/>
          <w:szCs w:val="20"/>
          <w:lang w:val="en-US"/>
        </w:rPr>
        <w:t xml:space="preserve"> for </w:t>
      </w:r>
      <w:r w:rsidRPr="457D338F" w:rsidR="4E8D3C56">
        <w:rPr>
          <w:rFonts w:ascii="Calibri" w:hAnsi="Calibri" w:eastAsia="Calibri" w:cs="Calibri" w:asciiTheme="minorAscii" w:hAnsiTheme="minorAscii" w:eastAsiaTheme="minorAscii" w:cstheme="minorAscii"/>
          <w:noProof w:val="0"/>
          <w:sz w:val="20"/>
          <w:szCs w:val="20"/>
          <w:lang w:val="en-US"/>
        </w:rPr>
        <w:t>Endur</w:t>
      </w:r>
      <w:r w:rsidRPr="457D338F" w:rsidR="4E8D3C56">
        <w:rPr>
          <w:rFonts w:ascii="Calibri" w:hAnsi="Calibri" w:eastAsia="Calibri" w:cs="Calibri" w:asciiTheme="minorAscii" w:hAnsiTheme="minorAscii" w:eastAsiaTheme="minorAscii" w:cstheme="minorAscii"/>
          <w:noProof w:val="0"/>
          <w:sz w:val="20"/>
          <w:szCs w:val="20"/>
          <w:lang w:val="en-US"/>
        </w:rPr>
        <w:t>-based systems.</w:t>
      </w:r>
    </w:p>
    <w:p w:rsidRPr="00215514" w:rsidR="00E60338" w:rsidP="6E2B6AE8" w:rsidRDefault="00E60338" w14:paraId="1E1799E3" w14:textId="3E0259F7">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457D338F" w:rsidR="00E60338">
        <w:rPr>
          <w:rFonts w:ascii="Calibri" w:hAnsi="Calibri" w:eastAsia="Calibri" w:cs="Calibri" w:asciiTheme="minorAscii" w:hAnsiTheme="minorAscii" w:eastAsiaTheme="minorAscii" w:cstheme="minorAscii"/>
          <w:b w:val="0"/>
          <w:bCs w:val="0"/>
          <w:sz w:val="20"/>
          <w:szCs w:val="20"/>
          <w:lang w:bidi="ar-SA"/>
        </w:rPr>
        <w:t>Supported data migration activities, including data mapping, validation, and reconciliation across banking systems.</w:t>
      </w:r>
    </w:p>
    <w:p w:rsidR="362F49C2" w:rsidP="457D338F" w:rsidRDefault="362F49C2" w14:paraId="512255B2" w14:textId="061E31C6">
      <w:pPr>
        <w:pStyle w:val="NoSpacing"/>
        <w:numPr>
          <w:ilvl w:val="0"/>
          <w:numId w:val="16"/>
        </w:numPr>
        <w:rPr>
          <w:rFonts w:ascii="Calibri" w:hAnsi="Calibri" w:eastAsia="Calibri" w:cs="Calibri" w:asciiTheme="minorAscii" w:hAnsiTheme="minorAscii" w:eastAsiaTheme="minorAscii" w:cstheme="minorAscii"/>
          <w:noProof w:val="0"/>
          <w:sz w:val="20"/>
          <w:szCs w:val="20"/>
          <w:lang w:val="en-US"/>
        </w:rPr>
      </w:pPr>
      <w:r w:rsidRPr="457D338F" w:rsidR="362F49C2">
        <w:rPr>
          <w:rFonts w:ascii="Calibri" w:hAnsi="Calibri" w:eastAsia="Calibri" w:cs="Calibri" w:asciiTheme="minorAscii" w:hAnsiTheme="minorAscii" w:eastAsiaTheme="minorAscii" w:cstheme="minorAscii"/>
          <w:noProof w:val="0"/>
          <w:sz w:val="20"/>
          <w:szCs w:val="20"/>
          <w:lang w:val="en-US"/>
        </w:rPr>
        <w:t xml:space="preserve">Participated in </w:t>
      </w:r>
      <w:r w:rsidRPr="457D338F" w:rsidR="362F49C2">
        <w:rPr>
          <w:rFonts w:ascii="Calibri" w:hAnsi="Calibri" w:eastAsia="Calibri" w:cs="Calibri" w:asciiTheme="minorAscii" w:hAnsiTheme="minorAscii" w:eastAsiaTheme="minorAscii" w:cstheme="minorAscii"/>
          <w:b w:val="1"/>
          <w:bCs w:val="1"/>
          <w:noProof w:val="0"/>
          <w:sz w:val="20"/>
          <w:szCs w:val="20"/>
          <w:lang w:val="en-US"/>
        </w:rPr>
        <w:t xml:space="preserve">end-to-end </w:t>
      </w:r>
      <w:r w:rsidRPr="457D338F" w:rsidR="362F49C2">
        <w:rPr>
          <w:rFonts w:ascii="Calibri" w:hAnsi="Calibri" w:eastAsia="Calibri" w:cs="Calibri" w:asciiTheme="minorAscii" w:hAnsiTheme="minorAscii" w:eastAsiaTheme="minorAscii" w:cstheme="minorAscii"/>
          <w:b w:val="1"/>
          <w:bCs w:val="1"/>
          <w:noProof w:val="0"/>
          <w:sz w:val="20"/>
          <w:szCs w:val="20"/>
          <w:lang w:val="en-US"/>
        </w:rPr>
        <w:t>Endur</w:t>
      </w:r>
      <w:r w:rsidRPr="457D338F" w:rsidR="362F49C2">
        <w:rPr>
          <w:rFonts w:ascii="Calibri" w:hAnsi="Calibri" w:eastAsia="Calibri" w:cs="Calibri" w:asciiTheme="minorAscii" w:hAnsiTheme="minorAscii" w:eastAsiaTheme="minorAscii" w:cstheme="minorAscii"/>
          <w:b w:val="1"/>
          <w:bCs w:val="1"/>
          <w:noProof w:val="0"/>
          <w:sz w:val="20"/>
          <w:szCs w:val="20"/>
          <w:lang w:val="en-US"/>
        </w:rPr>
        <w:t xml:space="preserve"> implementation phases</w:t>
      </w:r>
      <w:r w:rsidRPr="457D338F" w:rsidR="362F49C2">
        <w:rPr>
          <w:rFonts w:ascii="Calibri" w:hAnsi="Calibri" w:eastAsia="Calibri" w:cs="Calibri" w:asciiTheme="minorAscii" w:hAnsiTheme="minorAscii" w:eastAsiaTheme="minorAscii" w:cstheme="minorAscii"/>
          <w:noProof w:val="0"/>
          <w:sz w:val="20"/>
          <w:szCs w:val="20"/>
          <w:lang w:val="en-US"/>
        </w:rPr>
        <w:t>, including requirements, UAT, and post go-live support.</w:t>
      </w:r>
    </w:p>
    <w:p w:rsidRPr="00215514" w:rsidR="00E60338" w:rsidP="6E2B6AE8" w:rsidRDefault="00E60338" w14:paraId="0B7E0667" w14:textId="5C2383AE">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 xml:space="preserve">Coordinated with business users during UAT, documented defects, </w:t>
      </w:r>
      <w:r w:rsidRPr="6E2B6AE8" w:rsidR="00E60338">
        <w:rPr>
          <w:rFonts w:ascii="Calibri" w:hAnsi="Calibri" w:eastAsia="Calibri" w:cs="Calibri" w:asciiTheme="minorAscii" w:hAnsiTheme="minorAscii" w:eastAsiaTheme="minorAscii" w:cstheme="minorAscii"/>
          <w:b w:val="0"/>
          <w:bCs w:val="0"/>
          <w:sz w:val="20"/>
          <w:szCs w:val="20"/>
          <w:lang w:bidi="ar-SA"/>
        </w:rPr>
        <w:t>validated</w:t>
      </w:r>
      <w:r w:rsidRPr="6E2B6AE8" w:rsidR="00E60338">
        <w:rPr>
          <w:rFonts w:ascii="Calibri" w:hAnsi="Calibri" w:eastAsia="Calibri" w:cs="Calibri" w:asciiTheme="minorAscii" w:hAnsiTheme="minorAscii" w:eastAsiaTheme="minorAscii" w:cstheme="minorAscii"/>
          <w:b w:val="0"/>
          <w:bCs w:val="0"/>
          <w:sz w:val="20"/>
          <w:szCs w:val="20"/>
          <w:lang w:bidi="ar-SA"/>
        </w:rPr>
        <w:t xml:space="preserve"> fixes, and ensured readiness for production deployment.</w:t>
      </w:r>
    </w:p>
    <w:p w:rsidRPr="00215514" w:rsidR="00E60338" w:rsidP="6E2B6AE8" w:rsidRDefault="00E60338" w14:paraId="2DA01E2C" w14:textId="41DF2620">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Conducted GAP and impact analysis to assess the effect of new requirements on existing systems and business processes.</w:t>
      </w:r>
    </w:p>
    <w:p w:rsidRPr="00215514" w:rsidR="00E60338" w:rsidP="6E2B6AE8" w:rsidRDefault="00E60338" w14:paraId="3DC09842" w14:textId="30A39006">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Maintained clear stakeholder communication, providing regular status updates, walkthroughs, and documentation throughout the SDLC.</w:t>
      </w:r>
    </w:p>
    <w:p w:rsidRPr="00215514" w:rsidR="000448A6" w:rsidP="6E2B6AE8" w:rsidRDefault="00E60338" w14:paraId="76FD4515" w14:textId="209DEBA1">
      <w:pPr>
        <w:pStyle w:val="NoSpacing"/>
        <w:numPr>
          <w:ilvl w:val="0"/>
          <w:numId w:val="16"/>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Worked in Agile and Waterfall environments, supporting structured SDLC governance and iterative delivery models.</w:t>
      </w:r>
    </w:p>
    <w:p w:rsidRPr="00215514" w:rsidR="00E60338" w:rsidP="6E2B6AE8" w:rsidRDefault="00E60338" w14:paraId="6565362F" w14:textId="77777777">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p>
    <w:p w:rsidRPr="00215514" w:rsidR="00A0288E" w:rsidP="6E2B6AE8" w:rsidRDefault="00A0288E" w14:paraId="6D503E3F" w14:textId="426B76D1">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 xml:space="preserve">Client: Micron, India </w:t>
      </w:r>
      <w:r>
        <w:tab/>
      </w:r>
      <w:r>
        <w:tab/>
      </w:r>
      <w:r w:rsidRPr="6E2B6AE8" w:rsidR="00A0288E">
        <w:rPr>
          <w:rFonts w:ascii="Calibri" w:hAnsi="Calibri" w:eastAsia="Calibri" w:cs="Calibri" w:asciiTheme="minorAscii" w:hAnsiTheme="minorAscii" w:eastAsiaTheme="minorAscii" w:cstheme="minorAscii"/>
          <w:b w:val="0"/>
          <w:bCs w:val="0"/>
          <w:sz w:val="20"/>
          <w:szCs w:val="20"/>
        </w:rPr>
        <w:t xml:space="preserve">                                               </w:t>
      </w:r>
      <w:r w:rsidRPr="6E2B6AE8" w:rsidR="000448A6">
        <w:rPr>
          <w:rFonts w:ascii="Calibri" w:hAnsi="Calibri" w:eastAsia="Calibri" w:cs="Calibri" w:asciiTheme="minorAscii" w:hAnsiTheme="minorAscii" w:eastAsiaTheme="minorAscii" w:cstheme="minorAscii"/>
          <w:b w:val="0"/>
          <w:bCs w:val="0"/>
          <w:sz w:val="20"/>
          <w:szCs w:val="20"/>
        </w:rPr>
        <w:t xml:space="preserve">        </w:t>
      </w:r>
      <w:r w:rsidRPr="6E2B6AE8" w:rsidR="00A0288E">
        <w:rPr>
          <w:rFonts w:ascii="Calibri" w:hAnsi="Calibri" w:eastAsia="Calibri" w:cs="Calibri" w:asciiTheme="minorAscii" w:hAnsiTheme="minorAscii" w:eastAsiaTheme="minorAscii" w:cstheme="minorAscii"/>
          <w:b w:val="0"/>
          <w:bCs w:val="0"/>
          <w:sz w:val="20"/>
          <w:szCs w:val="20"/>
        </w:rPr>
        <w:t xml:space="preserve">  </w:t>
      </w:r>
      <w:r w:rsidRPr="6E2B6AE8" w:rsidR="00786BB5">
        <w:rPr>
          <w:rFonts w:ascii="Calibri" w:hAnsi="Calibri" w:eastAsia="Calibri" w:cs="Calibri" w:asciiTheme="minorAscii" w:hAnsiTheme="minorAscii" w:eastAsiaTheme="minorAscii" w:cstheme="minorAscii"/>
          <w:b w:val="0"/>
          <w:bCs w:val="0"/>
          <w:sz w:val="20"/>
          <w:szCs w:val="20"/>
        </w:rPr>
        <w:t xml:space="preserve">                                         </w:t>
      </w:r>
      <w:r w:rsidRPr="6E2B6AE8" w:rsidR="00BB3C3B">
        <w:rPr>
          <w:rFonts w:ascii="Calibri" w:hAnsi="Calibri" w:eastAsia="Calibri" w:cs="Calibri" w:asciiTheme="minorAscii" w:hAnsiTheme="minorAscii" w:eastAsiaTheme="minorAscii" w:cstheme="minorAscii"/>
          <w:b w:val="0"/>
          <w:bCs w:val="0"/>
          <w:sz w:val="20"/>
          <w:szCs w:val="20"/>
        </w:rPr>
        <w:t xml:space="preserve">                        </w:t>
      </w:r>
      <w:r w:rsidRPr="6E2B6AE8" w:rsidR="00786BB5">
        <w:rPr>
          <w:rFonts w:ascii="Calibri" w:hAnsi="Calibri" w:eastAsia="Calibri" w:cs="Calibri" w:asciiTheme="minorAscii" w:hAnsiTheme="minorAscii" w:eastAsiaTheme="minorAscii" w:cstheme="minorAscii"/>
          <w:b w:val="0"/>
          <w:bCs w:val="0"/>
          <w:sz w:val="20"/>
          <w:szCs w:val="20"/>
        </w:rPr>
        <w:t xml:space="preserve"> Oct</w:t>
      </w:r>
      <w:r w:rsidRPr="6E2B6AE8" w:rsidR="00A0288E">
        <w:rPr>
          <w:rFonts w:ascii="Calibri" w:hAnsi="Calibri" w:eastAsia="Calibri" w:cs="Calibri" w:asciiTheme="minorAscii" w:hAnsiTheme="minorAscii" w:eastAsiaTheme="minorAscii" w:cstheme="minorAscii"/>
          <w:b w:val="0"/>
          <w:bCs w:val="0"/>
          <w:sz w:val="20"/>
          <w:szCs w:val="20"/>
        </w:rPr>
        <w:t xml:space="preserve"> 201</w:t>
      </w:r>
      <w:r w:rsidRPr="6E2B6AE8" w:rsidR="00786BB5">
        <w:rPr>
          <w:rFonts w:ascii="Calibri" w:hAnsi="Calibri" w:eastAsia="Calibri" w:cs="Calibri" w:asciiTheme="minorAscii" w:hAnsiTheme="minorAscii" w:eastAsiaTheme="minorAscii" w:cstheme="minorAscii"/>
          <w:b w:val="0"/>
          <w:bCs w:val="0"/>
          <w:sz w:val="20"/>
          <w:szCs w:val="20"/>
        </w:rPr>
        <w:t xml:space="preserve">5 </w:t>
      </w:r>
      <w:r w:rsidRPr="6E2B6AE8" w:rsidR="00A0288E">
        <w:rPr>
          <w:rFonts w:ascii="Calibri" w:hAnsi="Calibri" w:eastAsia="Calibri" w:cs="Calibri" w:asciiTheme="minorAscii" w:hAnsiTheme="minorAscii" w:eastAsiaTheme="minorAscii" w:cstheme="minorAscii"/>
          <w:b w:val="0"/>
          <w:bCs w:val="0"/>
          <w:sz w:val="20"/>
          <w:szCs w:val="20"/>
        </w:rPr>
        <w:t>–</w:t>
      </w:r>
      <w:r w:rsidRPr="6E2B6AE8" w:rsidR="00786BB5">
        <w:rPr>
          <w:rFonts w:ascii="Calibri" w:hAnsi="Calibri" w:eastAsia="Calibri" w:cs="Calibri" w:asciiTheme="minorAscii" w:hAnsiTheme="minorAscii" w:eastAsiaTheme="minorAscii" w:cstheme="minorAscii"/>
          <w:b w:val="0"/>
          <w:bCs w:val="0"/>
          <w:sz w:val="20"/>
          <w:szCs w:val="20"/>
        </w:rPr>
        <w:t xml:space="preserve"> Jan</w:t>
      </w:r>
      <w:r w:rsidRPr="6E2B6AE8" w:rsidR="00A0288E">
        <w:rPr>
          <w:rFonts w:ascii="Calibri" w:hAnsi="Calibri" w:eastAsia="Calibri" w:cs="Calibri" w:asciiTheme="minorAscii" w:hAnsiTheme="minorAscii" w:eastAsiaTheme="minorAscii" w:cstheme="minorAscii"/>
          <w:b w:val="0"/>
          <w:bCs w:val="0"/>
          <w:sz w:val="20"/>
          <w:szCs w:val="20"/>
        </w:rPr>
        <w:t xml:space="preserve"> 2017</w:t>
      </w:r>
    </w:p>
    <w:p w:rsidRPr="00215514" w:rsidR="00A0288E" w:rsidP="6E2B6AE8" w:rsidRDefault="00A0288E" w14:paraId="3A70EE40" w14:textId="253BB20C">
      <w:pPr>
        <w:pStyle w:val="NoSpacing"/>
        <w:spacing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rPr>
        <w:t xml:space="preserve">Role: Jr. Business Analyst </w:t>
      </w:r>
    </w:p>
    <w:p w:rsidRPr="00215514" w:rsidR="00A0288E" w:rsidP="6E2B6AE8" w:rsidRDefault="00A0288E" w14:paraId="1970CE5E" w14:textId="77777777">
      <w:pPr>
        <w:pStyle w:val="NoSpacing"/>
        <w:spacing w:after="240" w:line="276" w:lineRule="auto"/>
        <w:ind w:left="540"/>
        <w:jc w:val="both"/>
        <w:rPr>
          <w:rFonts w:ascii="Calibri" w:hAnsi="Calibri" w:eastAsia="Calibri" w:cs="Calibri" w:asciiTheme="minorAscii" w:hAnsiTheme="minorAscii" w:eastAsiaTheme="minorAscii" w:cstheme="minorAscii"/>
          <w:b w:val="0"/>
          <w:bCs w:val="0"/>
          <w:sz w:val="20"/>
          <w:szCs w:val="20"/>
        </w:rPr>
      </w:pPr>
      <w:r w:rsidRPr="6E2B6AE8" w:rsidR="00A0288E">
        <w:rPr>
          <w:rFonts w:ascii="Calibri" w:hAnsi="Calibri" w:eastAsia="Calibri" w:cs="Calibri" w:asciiTheme="minorAscii" w:hAnsiTheme="minorAscii" w:eastAsiaTheme="minorAscii" w:cstheme="minorAscii"/>
          <w:b w:val="0"/>
          <w:bCs w:val="0"/>
          <w:sz w:val="20"/>
          <w:szCs w:val="20"/>
          <w:u w:val="single"/>
        </w:rPr>
        <w:t>Responsibilities</w:t>
      </w:r>
      <w:r w:rsidRPr="6E2B6AE8" w:rsidR="00A0288E">
        <w:rPr>
          <w:rFonts w:ascii="Calibri" w:hAnsi="Calibri" w:eastAsia="Calibri" w:cs="Calibri" w:asciiTheme="minorAscii" w:hAnsiTheme="minorAscii" w:eastAsiaTheme="minorAscii" w:cstheme="minorAscii"/>
          <w:b w:val="0"/>
          <w:bCs w:val="0"/>
          <w:sz w:val="20"/>
          <w:szCs w:val="20"/>
        </w:rPr>
        <w:t>:</w:t>
      </w:r>
    </w:p>
    <w:p w:rsidRPr="00215514" w:rsidR="00E60338" w:rsidP="6E2B6AE8" w:rsidRDefault="00E60338" w14:paraId="18D79576" w14:textId="029AB7FB">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457D338F" w:rsidR="03590C33">
        <w:rPr>
          <w:rFonts w:ascii="Calibri" w:hAnsi="Calibri" w:eastAsia="Calibri" w:cs="Calibri" w:asciiTheme="minorAscii" w:hAnsiTheme="minorAscii" w:eastAsiaTheme="minorAscii" w:cstheme="minorAscii"/>
          <w:noProof w:val="0"/>
          <w:sz w:val="20"/>
          <w:szCs w:val="20"/>
          <w:lang w:val="en-US"/>
        </w:rPr>
        <w:t xml:space="preserve">Supported enterprise systems handling </w:t>
      </w:r>
      <w:r w:rsidRPr="457D338F" w:rsidR="03590C33">
        <w:rPr>
          <w:rFonts w:ascii="Calibri" w:hAnsi="Calibri" w:eastAsia="Calibri" w:cs="Calibri" w:asciiTheme="minorAscii" w:hAnsiTheme="minorAscii" w:eastAsiaTheme="minorAscii" w:cstheme="minorAscii"/>
          <w:b w:val="1"/>
          <w:bCs w:val="1"/>
          <w:noProof w:val="0"/>
          <w:sz w:val="20"/>
          <w:szCs w:val="20"/>
          <w:lang w:val="en-US"/>
        </w:rPr>
        <w:t>energy-related procurement, billing, and settlement data.</w:t>
      </w:r>
    </w:p>
    <w:p w:rsidR="03590C33" w:rsidP="457D338F" w:rsidRDefault="03590C33" w14:paraId="719687BD" w14:textId="49838315">
      <w:pPr>
        <w:pStyle w:val="NoSpacing"/>
        <w:numPr>
          <w:ilvl w:val="0"/>
          <w:numId w:val="18"/>
        </w:numPr>
        <w:rPr>
          <w:rFonts w:ascii="Calibri" w:hAnsi="Calibri" w:eastAsia="Calibri" w:cs="Calibri" w:asciiTheme="minorAscii" w:hAnsiTheme="minorAscii" w:eastAsiaTheme="minorAscii" w:cstheme="minorAscii"/>
          <w:noProof w:val="0"/>
          <w:sz w:val="20"/>
          <w:szCs w:val="20"/>
          <w:lang w:val="en-US"/>
        </w:rPr>
      </w:pPr>
      <w:r w:rsidRPr="457D338F" w:rsidR="03590C33">
        <w:rPr>
          <w:rFonts w:ascii="Calibri" w:hAnsi="Calibri" w:eastAsia="Calibri" w:cs="Calibri" w:asciiTheme="minorAscii" w:hAnsiTheme="minorAscii" w:eastAsiaTheme="minorAscii" w:cstheme="minorAscii"/>
          <w:noProof w:val="0"/>
          <w:sz w:val="20"/>
          <w:szCs w:val="20"/>
          <w:lang w:val="en-US"/>
        </w:rPr>
        <w:t>Assisted</w:t>
      </w:r>
      <w:r w:rsidRPr="457D338F" w:rsidR="03590C33">
        <w:rPr>
          <w:rFonts w:ascii="Calibri" w:hAnsi="Calibri" w:eastAsia="Calibri" w:cs="Calibri" w:asciiTheme="minorAscii" w:hAnsiTheme="minorAscii" w:eastAsiaTheme="minorAscii" w:cstheme="minorAscii"/>
          <w:noProof w:val="0"/>
          <w:sz w:val="20"/>
          <w:szCs w:val="20"/>
          <w:lang w:val="en-US"/>
        </w:rPr>
        <w:t xml:space="preserve"> senior consultants in </w:t>
      </w:r>
      <w:r w:rsidRPr="457D338F" w:rsidR="33997ED9">
        <w:rPr>
          <w:rFonts w:ascii="Calibri" w:hAnsi="Calibri" w:eastAsia="Calibri" w:cs="Calibri" w:asciiTheme="minorAscii" w:hAnsiTheme="minorAscii" w:eastAsiaTheme="minorAscii" w:cstheme="minorAscii"/>
          <w:b w:val="1"/>
          <w:bCs w:val="1"/>
          <w:noProof w:val="0"/>
          <w:sz w:val="20"/>
          <w:szCs w:val="20"/>
          <w:lang w:val="en-US"/>
        </w:rPr>
        <w:t>requirements of</w:t>
      </w:r>
      <w:r w:rsidRPr="457D338F" w:rsidR="03590C33">
        <w:rPr>
          <w:rFonts w:ascii="Calibri" w:hAnsi="Calibri" w:eastAsia="Calibri" w:cs="Calibri" w:asciiTheme="minorAscii" w:hAnsiTheme="minorAscii" w:eastAsiaTheme="minorAscii" w:cstheme="minorAscii"/>
          <w:b w:val="1"/>
          <w:bCs w:val="1"/>
          <w:noProof w:val="0"/>
          <w:sz w:val="20"/>
          <w:szCs w:val="20"/>
          <w:lang w:val="en-US"/>
        </w:rPr>
        <w:t xml:space="preserve"> gathering, data validation, and UAT activities</w:t>
      </w:r>
      <w:r w:rsidRPr="457D338F" w:rsidR="03590C33">
        <w:rPr>
          <w:rFonts w:ascii="Calibri" w:hAnsi="Calibri" w:eastAsia="Calibri" w:cs="Calibri" w:asciiTheme="minorAscii" w:hAnsiTheme="minorAscii" w:eastAsiaTheme="minorAscii" w:cstheme="minorAscii"/>
          <w:noProof w:val="0"/>
          <w:sz w:val="20"/>
          <w:szCs w:val="20"/>
          <w:lang w:val="en-US"/>
        </w:rPr>
        <w:t>.</w:t>
      </w:r>
    </w:p>
    <w:p w:rsidRPr="00215514" w:rsidR="00E60338" w:rsidP="6E2B6AE8" w:rsidRDefault="00E60338" w14:paraId="4FD47788" w14:textId="328DC7D0">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457D338F" w:rsidR="03590C33">
        <w:rPr>
          <w:rFonts w:ascii="Calibri" w:hAnsi="Calibri" w:eastAsia="Calibri" w:cs="Calibri" w:asciiTheme="minorAscii" w:hAnsiTheme="minorAscii" w:eastAsiaTheme="minorAscii" w:cstheme="minorAscii"/>
          <w:noProof w:val="0"/>
          <w:sz w:val="20"/>
          <w:szCs w:val="20"/>
          <w:lang w:val="en-US"/>
        </w:rPr>
        <w:t xml:space="preserve">Performed </w:t>
      </w:r>
      <w:r w:rsidRPr="457D338F" w:rsidR="03590C33">
        <w:rPr>
          <w:rFonts w:ascii="Calibri" w:hAnsi="Calibri" w:eastAsia="Calibri" w:cs="Calibri" w:asciiTheme="minorAscii" w:hAnsiTheme="minorAscii" w:eastAsiaTheme="minorAscii" w:cstheme="minorAscii"/>
          <w:b w:val="1"/>
          <w:bCs w:val="1"/>
          <w:noProof w:val="0"/>
          <w:sz w:val="20"/>
          <w:szCs w:val="20"/>
          <w:lang w:val="en-US"/>
        </w:rPr>
        <w:t>SQL-based data analysis</w:t>
      </w:r>
      <w:r w:rsidRPr="457D338F" w:rsidR="03590C33">
        <w:rPr>
          <w:rFonts w:ascii="Calibri" w:hAnsi="Calibri" w:eastAsia="Calibri" w:cs="Calibri" w:asciiTheme="minorAscii" w:hAnsiTheme="minorAscii" w:eastAsiaTheme="minorAscii" w:cstheme="minorAscii"/>
          <w:noProof w:val="0"/>
          <w:sz w:val="20"/>
          <w:szCs w:val="20"/>
          <w:lang w:val="en-US"/>
        </w:rPr>
        <w:t xml:space="preserve"> to </w:t>
      </w:r>
      <w:r w:rsidRPr="457D338F" w:rsidR="03590C33">
        <w:rPr>
          <w:rFonts w:ascii="Calibri" w:hAnsi="Calibri" w:eastAsia="Calibri" w:cs="Calibri" w:asciiTheme="minorAscii" w:hAnsiTheme="minorAscii" w:eastAsiaTheme="minorAscii" w:cstheme="minorAscii"/>
          <w:noProof w:val="0"/>
          <w:sz w:val="20"/>
          <w:szCs w:val="20"/>
          <w:lang w:val="en-US"/>
        </w:rPr>
        <w:t>validate</w:t>
      </w:r>
      <w:r w:rsidRPr="457D338F" w:rsidR="03590C33">
        <w:rPr>
          <w:rFonts w:ascii="Calibri" w:hAnsi="Calibri" w:eastAsia="Calibri" w:cs="Calibri" w:asciiTheme="minorAscii" w:hAnsiTheme="minorAscii" w:eastAsiaTheme="minorAscii" w:cstheme="minorAscii"/>
          <w:noProof w:val="0"/>
          <w:sz w:val="20"/>
          <w:szCs w:val="20"/>
          <w:lang w:val="en-US"/>
        </w:rPr>
        <w:t xml:space="preserve"> transaction data and reporting outputs</w:t>
      </w:r>
      <w:r w:rsidRPr="457D338F" w:rsidR="00E60338">
        <w:rPr>
          <w:rFonts w:ascii="Calibri" w:hAnsi="Calibri" w:eastAsia="Calibri" w:cs="Calibri" w:asciiTheme="minorAscii" w:hAnsiTheme="minorAscii" w:eastAsiaTheme="minorAscii" w:cstheme="minorAscii"/>
          <w:b w:val="0"/>
          <w:bCs w:val="0"/>
          <w:sz w:val="20"/>
          <w:szCs w:val="20"/>
          <w:lang w:bidi="ar-SA"/>
        </w:rPr>
        <w:t>.</w:t>
      </w:r>
    </w:p>
    <w:p w:rsidR="08F2316B" w:rsidP="457D338F" w:rsidRDefault="08F2316B" w14:paraId="2B698447" w14:textId="588E42B1">
      <w:pPr>
        <w:pStyle w:val="NoSpacing"/>
        <w:numPr>
          <w:ilvl w:val="0"/>
          <w:numId w:val="18"/>
        </w:numPr>
        <w:rPr>
          <w:rFonts w:ascii="Calibri" w:hAnsi="Calibri" w:eastAsia="Calibri" w:cs="Calibri" w:asciiTheme="minorAscii" w:hAnsiTheme="minorAscii" w:eastAsiaTheme="minorAscii" w:cstheme="minorAscii"/>
          <w:noProof w:val="0"/>
          <w:sz w:val="20"/>
          <w:szCs w:val="20"/>
          <w:lang w:val="en-US"/>
        </w:rPr>
      </w:pPr>
      <w:r w:rsidRPr="457D338F" w:rsidR="08F2316B">
        <w:rPr>
          <w:rFonts w:ascii="Calibri" w:hAnsi="Calibri" w:eastAsia="Calibri" w:cs="Calibri" w:asciiTheme="minorAscii" w:hAnsiTheme="minorAscii" w:eastAsiaTheme="minorAscii" w:cstheme="minorAscii"/>
          <w:noProof w:val="0"/>
          <w:sz w:val="20"/>
          <w:szCs w:val="20"/>
          <w:lang w:val="en-US"/>
        </w:rPr>
        <w:t xml:space="preserve">Supported </w:t>
      </w:r>
      <w:r w:rsidRPr="457D338F" w:rsidR="08F2316B">
        <w:rPr>
          <w:rFonts w:ascii="Calibri" w:hAnsi="Calibri" w:eastAsia="Calibri" w:cs="Calibri" w:asciiTheme="minorAscii" w:hAnsiTheme="minorAscii" w:eastAsiaTheme="minorAscii" w:cstheme="minorAscii"/>
          <w:b w:val="1"/>
          <w:bCs w:val="1"/>
          <w:noProof w:val="0"/>
          <w:sz w:val="20"/>
          <w:szCs w:val="20"/>
          <w:lang w:val="en-US"/>
        </w:rPr>
        <w:t>system integrations</w:t>
      </w:r>
      <w:r w:rsidRPr="457D338F" w:rsidR="08F2316B">
        <w:rPr>
          <w:rFonts w:ascii="Calibri" w:hAnsi="Calibri" w:eastAsia="Calibri" w:cs="Calibri" w:asciiTheme="minorAscii" w:hAnsiTheme="minorAscii" w:eastAsiaTheme="minorAscii" w:cstheme="minorAscii"/>
          <w:noProof w:val="0"/>
          <w:sz w:val="20"/>
          <w:szCs w:val="20"/>
          <w:lang w:val="en-US"/>
        </w:rPr>
        <w:t xml:space="preserve"> and testing activities across multiple downstream applications.</w:t>
      </w:r>
    </w:p>
    <w:p w:rsidRPr="00215514" w:rsidR="00E60338" w:rsidP="6E2B6AE8" w:rsidRDefault="00E60338" w14:paraId="3A65C03A" w14:textId="2C6E3EE8">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457D338F" w:rsidR="08F2316B">
        <w:rPr>
          <w:rFonts w:ascii="Calibri" w:hAnsi="Calibri" w:eastAsia="Calibri" w:cs="Calibri" w:asciiTheme="minorAscii" w:hAnsiTheme="minorAscii" w:eastAsiaTheme="minorAscii" w:cstheme="minorAscii"/>
          <w:noProof w:val="0"/>
          <w:sz w:val="20"/>
          <w:szCs w:val="20"/>
          <w:lang w:val="en-US"/>
        </w:rPr>
        <w:t xml:space="preserve">Gained early exposure to </w:t>
      </w:r>
      <w:r w:rsidRPr="457D338F" w:rsidR="08F2316B">
        <w:rPr>
          <w:rFonts w:ascii="Calibri" w:hAnsi="Calibri" w:eastAsia="Calibri" w:cs="Calibri" w:asciiTheme="minorAscii" w:hAnsiTheme="minorAscii" w:eastAsiaTheme="minorAscii" w:cstheme="minorAscii"/>
          <w:b w:val="1"/>
          <w:bCs w:val="1"/>
          <w:noProof w:val="0"/>
          <w:sz w:val="20"/>
          <w:szCs w:val="20"/>
          <w:lang w:val="en-US"/>
        </w:rPr>
        <w:t>transaction lifecycle concepts</w:t>
      </w:r>
      <w:r w:rsidRPr="457D338F" w:rsidR="08F2316B">
        <w:rPr>
          <w:rFonts w:ascii="Calibri" w:hAnsi="Calibri" w:eastAsia="Calibri" w:cs="Calibri" w:asciiTheme="minorAscii" w:hAnsiTheme="minorAscii" w:eastAsiaTheme="minorAscii" w:cstheme="minorAscii"/>
          <w:noProof w:val="0"/>
          <w:sz w:val="20"/>
          <w:szCs w:val="20"/>
          <w:lang w:val="en-US"/>
        </w:rPr>
        <w:t>, data reconcil</w:t>
      </w:r>
      <w:r w:rsidRPr="457D338F" w:rsidR="08F2316B">
        <w:rPr>
          <w:rFonts w:ascii="Calibri" w:hAnsi="Calibri" w:eastAsia="Calibri" w:cs="Calibri" w:asciiTheme="minorAscii" w:hAnsiTheme="minorAscii" w:eastAsiaTheme="minorAscii" w:cstheme="minorAscii"/>
          <w:noProof w:val="0"/>
          <w:sz w:val="20"/>
          <w:szCs w:val="20"/>
          <w:lang w:val="en-US"/>
        </w:rPr>
        <w:t xml:space="preserve">iation, </w:t>
      </w:r>
      <w:r w:rsidRPr="457D338F" w:rsidR="08F2316B">
        <w:rPr>
          <w:rFonts w:ascii="Calibri" w:hAnsi="Calibri" w:eastAsia="Calibri" w:cs="Calibri" w:asciiTheme="minorAscii" w:hAnsiTheme="minorAscii" w:eastAsiaTheme="minorAscii" w:cstheme="minorAscii"/>
          <w:noProof w:val="0"/>
          <w:sz w:val="20"/>
          <w:szCs w:val="20"/>
          <w:lang w:val="en-US"/>
        </w:rPr>
        <w:t>and application support.</w:t>
      </w:r>
    </w:p>
    <w:p w:rsidRPr="00215514" w:rsidR="00E60338" w:rsidP="6E2B6AE8" w:rsidRDefault="00E60338" w14:paraId="6C8C5001" w14:textId="49D10AAC">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Created process flows, use cases, and UML diagrams using MS Visio and Rational Rose.</w:t>
      </w:r>
    </w:p>
    <w:p w:rsidRPr="00215514" w:rsidR="00E60338" w:rsidP="6E2B6AE8" w:rsidRDefault="00E60338" w14:paraId="5DE61585" w14:textId="73933356">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6E2B6AE8" w:rsidR="00E60338">
        <w:rPr>
          <w:rFonts w:ascii="Calibri" w:hAnsi="Calibri" w:eastAsia="Calibri" w:cs="Calibri" w:asciiTheme="minorAscii" w:hAnsiTheme="minorAscii" w:eastAsiaTheme="minorAscii" w:cstheme="minorAscii"/>
          <w:b w:val="0"/>
          <w:bCs w:val="0"/>
          <w:sz w:val="20"/>
          <w:szCs w:val="20"/>
          <w:lang w:bidi="ar-SA"/>
        </w:rPr>
        <w:t xml:space="preserve">Participated in Agile/Scrum projects, including </w:t>
      </w:r>
      <w:r w:rsidRPr="6E2B6AE8" w:rsidR="00E60338">
        <w:rPr>
          <w:rFonts w:ascii="Calibri" w:hAnsi="Calibri" w:eastAsia="Calibri" w:cs="Calibri" w:asciiTheme="minorAscii" w:hAnsiTheme="minorAscii" w:eastAsiaTheme="minorAscii" w:cstheme="minorAscii"/>
          <w:b w:val="0"/>
          <w:bCs w:val="0"/>
          <w:sz w:val="20"/>
          <w:szCs w:val="20"/>
          <w:lang w:bidi="ar-SA"/>
        </w:rPr>
        <w:t>Pega</w:t>
      </w:r>
      <w:r w:rsidRPr="6E2B6AE8" w:rsidR="00E60338">
        <w:rPr>
          <w:rFonts w:ascii="Calibri" w:hAnsi="Calibri" w:eastAsia="Calibri" w:cs="Calibri" w:asciiTheme="minorAscii" w:hAnsiTheme="minorAscii" w:eastAsiaTheme="minorAscii" w:cstheme="minorAscii"/>
          <w:b w:val="0"/>
          <w:bCs w:val="0"/>
          <w:sz w:val="20"/>
          <w:szCs w:val="20"/>
          <w:lang w:bidi="ar-SA"/>
        </w:rPr>
        <w:t xml:space="preserve"> automation implementations.</w:t>
      </w:r>
    </w:p>
    <w:p w:rsidRPr="00215514" w:rsidR="00786BB5" w:rsidP="6E2B6AE8" w:rsidRDefault="00E60338" w14:paraId="07294F3B" w14:textId="7CBF79A2">
      <w:pPr>
        <w:pStyle w:val="NoSpacing"/>
        <w:numPr>
          <w:ilvl w:val="0"/>
          <w:numId w:val="18"/>
        </w:numPr>
        <w:rPr>
          <w:rFonts w:ascii="Calibri" w:hAnsi="Calibri" w:eastAsia="Calibri" w:cs="Calibri" w:asciiTheme="minorAscii" w:hAnsiTheme="minorAscii" w:eastAsiaTheme="minorAscii" w:cstheme="minorAscii"/>
          <w:b w:val="0"/>
          <w:bCs w:val="0"/>
          <w:sz w:val="20"/>
          <w:szCs w:val="20"/>
          <w:lang w:bidi="ar-SA"/>
        </w:rPr>
      </w:pPr>
      <w:r w:rsidRPr="6E2B6AE8" w:rsidR="3F38CDF5">
        <w:rPr>
          <w:rFonts w:ascii="Calibri" w:hAnsi="Calibri" w:eastAsia="Calibri" w:cs="Calibri" w:asciiTheme="minorAscii" w:hAnsiTheme="minorAscii" w:eastAsiaTheme="minorAscii" w:cstheme="minorAscii"/>
          <w:b w:val="0"/>
          <w:bCs w:val="0"/>
          <w:sz w:val="20"/>
          <w:szCs w:val="20"/>
          <w:lang w:bidi="ar-SA"/>
        </w:rPr>
        <w:t>I worked</w:t>
      </w:r>
      <w:r w:rsidRPr="6E2B6AE8" w:rsidR="00E60338">
        <w:rPr>
          <w:rFonts w:ascii="Calibri" w:hAnsi="Calibri" w:eastAsia="Calibri" w:cs="Calibri" w:asciiTheme="minorAscii" w:hAnsiTheme="minorAscii" w:eastAsiaTheme="minorAscii" w:cstheme="minorAscii"/>
          <w:b w:val="0"/>
          <w:bCs w:val="0"/>
          <w:sz w:val="20"/>
          <w:szCs w:val="20"/>
          <w:lang w:bidi="ar-SA"/>
        </w:rPr>
        <w:t xml:space="preserve"> with NASCO/NPS systems, supporting claims, enrollment, benefits, and finance functions.</w:t>
      </w:r>
    </w:p>
    <w:p w:rsidRPr="00215514" w:rsidR="00E60338" w:rsidP="6E2B6AE8" w:rsidRDefault="00E60338" w14:paraId="40552D0F" w14:textId="77777777">
      <w:pPr>
        <w:pStyle w:val="NoSpacing"/>
        <w:ind w:left="720"/>
        <w:rPr>
          <w:rFonts w:ascii="Calibri" w:hAnsi="Calibri" w:eastAsia="Calibri" w:cs="Calibri" w:asciiTheme="minorAscii" w:hAnsiTheme="minorAscii" w:eastAsiaTheme="minorAscii" w:cstheme="minorAscii"/>
          <w:b w:val="0"/>
          <w:bCs w:val="0"/>
          <w:sz w:val="20"/>
          <w:szCs w:val="20"/>
          <w:lang w:bidi="ar-SA"/>
        </w:rPr>
      </w:pPr>
    </w:p>
    <w:p w:rsidRPr="00215514" w:rsidR="00786BB5" w:rsidP="6E2B6AE8" w:rsidRDefault="00BB3C3B" w14:paraId="3DBFF9D7" w14:textId="3555521B">
      <w:pPr>
        <w:spacing w:after="184"/>
        <w:ind w:right="45"/>
        <w:jc w:val="both"/>
        <w:rPr>
          <w:rFonts w:ascii="Calibri" w:hAnsi="Calibri" w:eastAsia="Calibri" w:cs="Calibri" w:asciiTheme="minorAscii" w:hAnsiTheme="minorAscii" w:eastAsiaTheme="minorAscii" w:cstheme="minorAscii"/>
          <w:b w:val="0"/>
          <w:bCs w:val="0"/>
          <w:sz w:val="20"/>
          <w:szCs w:val="20"/>
          <w:u w:val="single"/>
        </w:rPr>
      </w:pPr>
      <w:r w:rsidRPr="6E2B6AE8" w:rsidR="00BB3C3B">
        <w:rPr>
          <w:rFonts w:ascii="Calibri" w:hAnsi="Calibri" w:eastAsia="Calibri" w:cs="Calibri" w:asciiTheme="minorAscii" w:hAnsiTheme="minorAscii" w:eastAsiaTheme="minorAscii" w:cstheme="minorAscii"/>
          <w:b w:val="0"/>
          <w:bCs w:val="0"/>
          <w:sz w:val="20"/>
          <w:szCs w:val="20"/>
        </w:rPr>
        <w:t xml:space="preserve">    </w:t>
      </w:r>
      <w:r w:rsidRPr="6E2B6AE8" w:rsidR="000448A6">
        <w:rPr>
          <w:rFonts w:ascii="Calibri" w:hAnsi="Calibri" w:eastAsia="Calibri" w:cs="Calibri" w:asciiTheme="minorAscii" w:hAnsiTheme="minorAscii" w:eastAsiaTheme="minorAscii" w:cstheme="minorAscii"/>
          <w:b w:val="0"/>
          <w:bCs w:val="0"/>
          <w:sz w:val="20"/>
          <w:szCs w:val="20"/>
          <w:u w:val="single"/>
        </w:rPr>
        <w:t xml:space="preserve">EDUCATIONAL DETAILS: </w:t>
      </w:r>
      <w:r w:rsidRPr="6E2B6AE8" w:rsidR="003B7DFC">
        <w:rPr>
          <w:rFonts w:ascii="Calibri" w:hAnsi="Calibri" w:eastAsia="Calibri" w:cs="Calibri" w:asciiTheme="minorAscii" w:hAnsiTheme="minorAscii" w:eastAsiaTheme="minorAscii" w:cstheme="minorAscii"/>
          <w:b w:val="0"/>
          <w:bCs w:val="0"/>
          <w:sz w:val="20"/>
          <w:szCs w:val="20"/>
          <w:u w:val="single"/>
        </w:rPr>
        <w:t xml:space="preserve">      </w:t>
      </w:r>
    </w:p>
    <w:p w:rsidRPr="00215514" w:rsidR="00786BB5" w:rsidP="6E2B6AE8" w:rsidRDefault="002A4705" w14:paraId="0B5F3354" w14:textId="5D7E0661">
      <w:pPr>
        <w:pStyle w:val="ListParagraph"/>
        <w:numPr>
          <w:ilvl w:val="0"/>
          <w:numId w:val="19"/>
        </w:numPr>
        <w:spacing w:after="30"/>
        <w:rPr>
          <w:rFonts w:ascii="Calibri" w:hAnsi="Calibri" w:eastAsia="Calibri" w:cs="Calibri" w:asciiTheme="minorAscii" w:hAnsiTheme="minorAscii" w:eastAsiaTheme="minorAscii" w:cstheme="minorAscii"/>
          <w:b w:val="0"/>
          <w:bCs w:val="0"/>
          <w:sz w:val="20"/>
          <w:szCs w:val="20"/>
        </w:rPr>
      </w:pPr>
      <w:r w:rsidRPr="457D338F" w:rsidR="13FDA24D">
        <w:rPr>
          <w:rFonts w:ascii="Calibri" w:hAnsi="Calibri" w:eastAsia="Calibri" w:cs="Calibri" w:asciiTheme="minorAscii" w:hAnsiTheme="minorAscii" w:eastAsiaTheme="minorAscii" w:cstheme="minorAscii"/>
          <w:b w:val="0"/>
          <w:bCs w:val="0"/>
          <w:sz w:val="20"/>
          <w:szCs w:val="20"/>
        </w:rPr>
        <w:t>Bachelor's</w:t>
      </w:r>
      <w:r w:rsidRPr="457D338F" w:rsidR="13FDA24D">
        <w:rPr>
          <w:rFonts w:ascii="Calibri" w:hAnsi="Calibri" w:eastAsia="Calibri" w:cs="Calibri" w:asciiTheme="minorAscii" w:hAnsiTheme="minorAscii" w:eastAsiaTheme="minorAscii" w:cstheme="minorAscii"/>
          <w:b w:val="0"/>
          <w:bCs w:val="0"/>
          <w:sz w:val="20"/>
          <w:szCs w:val="20"/>
        </w:rPr>
        <w:t xml:space="preserve"> in computer scienc</w:t>
      </w:r>
      <w:r w:rsidRPr="457D338F" w:rsidR="13FDA24D">
        <w:rPr>
          <w:rFonts w:ascii="Calibri" w:hAnsi="Calibri" w:eastAsia="Calibri" w:cs="Calibri" w:asciiTheme="minorAscii" w:hAnsiTheme="minorAscii" w:eastAsiaTheme="minorAscii" w:cstheme="minorAscii"/>
          <w:b w:val="0"/>
          <w:bCs w:val="0"/>
          <w:sz w:val="20"/>
          <w:szCs w:val="20"/>
        </w:rPr>
        <w:t>e</w:t>
      </w:r>
      <w:r w:rsidRPr="457D338F" w:rsidR="6DDA9146">
        <w:rPr>
          <w:rFonts w:ascii="Calibri" w:hAnsi="Calibri" w:eastAsia="Calibri" w:cs="Calibri" w:asciiTheme="minorAscii" w:hAnsiTheme="minorAscii" w:eastAsiaTheme="minorAscii" w:cstheme="minorAscii"/>
          <w:b w:val="0"/>
          <w:bCs w:val="0"/>
          <w:sz w:val="20"/>
          <w:szCs w:val="20"/>
        </w:rPr>
        <w:t xml:space="preserve"> &amp; chemistry</w:t>
      </w:r>
      <w:r w:rsidRPr="457D338F" w:rsidR="00363787">
        <w:rPr>
          <w:rFonts w:ascii="Calibri" w:hAnsi="Calibri" w:eastAsia="Calibri" w:cs="Calibri" w:asciiTheme="minorAscii" w:hAnsiTheme="minorAscii" w:eastAsiaTheme="minorAscii" w:cstheme="minorAscii"/>
          <w:b w:val="0"/>
          <w:bCs w:val="0"/>
          <w:sz w:val="20"/>
          <w:szCs w:val="20"/>
        </w:rPr>
        <w:t xml:space="preserve"> | </w:t>
      </w:r>
      <w:r w:rsidRPr="457D338F" w:rsidR="5C0C2F87">
        <w:rPr>
          <w:rFonts w:ascii="Calibri" w:hAnsi="Calibri" w:eastAsia="Calibri" w:cs="Calibri" w:asciiTheme="minorAscii" w:hAnsiTheme="minorAscii" w:eastAsiaTheme="minorAscii" w:cstheme="minorAscii"/>
          <w:b w:val="0"/>
          <w:bCs w:val="0"/>
          <w:sz w:val="20"/>
          <w:szCs w:val="20"/>
        </w:rPr>
        <w:t>Ambedkar University</w:t>
      </w:r>
      <w:r w:rsidRPr="457D338F" w:rsidR="00363787">
        <w:rPr>
          <w:rFonts w:ascii="Calibri" w:hAnsi="Calibri" w:eastAsia="Calibri" w:cs="Calibri" w:asciiTheme="minorAscii" w:hAnsiTheme="minorAscii" w:eastAsiaTheme="minorAscii" w:cstheme="minorAscii"/>
          <w:b w:val="0"/>
          <w:bCs w:val="0"/>
          <w:sz w:val="20"/>
          <w:szCs w:val="20"/>
        </w:rPr>
        <w:t xml:space="preserve"> | INDIA</w:t>
      </w:r>
      <w:r w:rsidRPr="457D338F" w:rsidR="002A4705">
        <w:rPr>
          <w:rFonts w:ascii="Calibri" w:hAnsi="Calibri" w:eastAsia="Calibri" w:cs="Calibri" w:asciiTheme="minorAscii" w:hAnsiTheme="minorAscii" w:eastAsiaTheme="minorAscii" w:cstheme="minorAscii"/>
          <w:b w:val="0"/>
          <w:bCs w:val="0"/>
          <w:sz w:val="20"/>
          <w:szCs w:val="20"/>
        </w:rPr>
        <w:t xml:space="preserve"> – 2011 – 2015 </w:t>
      </w:r>
    </w:p>
    <w:p w:rsidRPr="00215514" w:rsidR="5C0C2F87" w:rsidP="6E2B6AE8" w:rsidRDefault="5C0C2F87" w14:paraId="2454534A" w14:textId="7D63DABE">
      <w:pPr>
        <w:spacing w:after="0"/>
        <w:rPr>
          <w:rFonts w:ascii="Calibri" w:hAnsi="Calibri" w:eastAsia="Calibri" w:cs="Calibri" w:asciiTheme="minorAscii" w:hAnsiTheme="minorAscii" w:eastAsiaTheme="minorAscii" w:cstheme="minorAscii"/>
          <w:b w:val="0"/>
          <w:bCs w:val="0"/>
          <w:sz w:val="20"/>
          <w:szCs w:val="20"/>
          <w:u w:val="single"/>
        </w:rPr>
      </w:pPr>
      <w:r w:rsidRPr="6E2B6AE8" w:rsidR="5C0C2F87">
        <w:rPr>
          <w:rFonts w:ascii="Calibri" w:hAnsi="Calibri" w:eastAsia="Calibri" w:cs="Calibri" w:asciiTheme="minorAscii" w:hAnsiTheme="minorAscii" w:eastAsiaTheme="minorAscii" w:cstheme="minorAscii"/>
          <w:b w:val="0"/>
          <w:bCs w:val="0"/>
          <w:sz w:val="20"/>
          <w:szCs w:val="20"/>
        </w:rPr>
        <w:t xml:space="preserve">      </w:t>
      </w:r>
      <w:r w:rsidRPr="6E2B6AE8" w:rsidR="5C0C2F87">
        <w:rPr>
          <w:rFonts w:ascii="Calibri" w:hAnsi="Calibri" w:eastAsia="Calibri" w:cs="Calibri" w:asciiTheme="minorAscii" w:hAnsiTheme="minorAscii" w:eastAsiaTheme="minorAscii" w:cstheme="minorAscii"/>
          <w:b w:val="0"/>
          <w:bCs w:val="0"/>
          <w:sz w:val="20"/>
          <w:szCs w:val="20"/>
          <w:u w:val="single"/>
        </w:rPr>
        <w:t>CERTIFICATIONS</w:t>
      </w:r>
      <w:r w:rsidRPr="6E2B6AE8" w:rsidR="248400A4">
        <w:rPr>
          <w:rFonts w:ascii="Calibri" w:hAnsi="Calibri" w:eastAsia="Calibri" w:cs="Calibri" w:asciiTheme="minorAscii" w:hAnsiTheme="minorAscii" w:eastAsiaTheme="minorAscii" w:cstheme="minorAscii"/>
          <w:b w:val="0"/>
          <w:bCs w:val="0"/>
          <w:sz w:val="20"/>
          <w:szCs w:val="20"/>
          <w:u w:val="single"/>
        </w:rPr>
        <w:t>:</w:t>
      </w:r>
    </w:p>
    <w:p w:rsidRPr="00215514" w:rsidR="00786BB5" w:rsidP="6E2B6AE8" w:rsidRDefault="08456AB7" w14:paraId="4EC0422B" w14:textId="182E42BA">
      <w:pPr>
        <w:pStyle w:val="ListParagraph"/>
        <w:numPr>
          <w:ilvl w:val="0"/>
          <w:numId w:val="3"/>
        </w:numPr>
        <w:spacing w:after="0"/>
        <w:rPr>
          <w:rFonts w:ascii="Calibri" w:hAnsi="Calibri" w:eastAsia="Calibri" w:cs="Calibri" w:asciiTheme="minorAscii" w:hAnsiTheme="minorAscii" w:eastAsiaTheme="minorAscii" w:cstheme="minorAscii"/>
          <w:b w:val="0"/>
          <w:bCs w:val="0"/>
          <w:sz w:val="20"/>
          <w:szCs w:val="20"/>
        </w:rPr>
      </w:pPr>
      <w:r w:rsidRPr="6E2B6AE8" w:rsidR="08456AB7">
        <w:rPr>
          <w:rFonts w:ascii="Calibri" w:hAnsi="Calibri" w:eastAsia="Calibri" w:cs="Calibri" w:asciiTheme="minorAscii" w:hAnsiTheme="minorAscii" w:eastAsiaTheme="minorAscii" w:cstheme="minorAscii"/>
          <w:b w:val="0"/>
          <w:bCs w:val="0"/>
          <w:sz w:val="20"/>
          <w:szCs w:val="20"/>
        </w:rPr>
        <w:t>IBM Business Analyst Professional Certified</w:t>
      </w:r>
    </w:p>
    <w:p w:rsidRPr="00215514" w:rsidR="00786BB5" w:rsidP="6E2B6AE8" w:rsidRDefault="5C0C2F87" w14:paraId="3E0F0A91" w14:textId="0BE63BAB">
      <w:pPr>
        <w:pStyle w:val="ListParagraph"/>
        <w:numPr>
          <w:ilvl w:val="0"/>
          <w:numId w:val="3"/>
        </w:numPr>
        <w:spacing w:after="0"/>
        <w:rPr>
          <w:rFonts w:ascii="Calibri" w:hAnsi="Calibri" w:eastAsia="Calibri" w:cs="Calibri" w:asciiTheme="minorAscii" w:hAnsiTheme="minorAscii" w:eastAsiaTheme="minorAscii" w:cstheme="minorAscii"/>
          <w:b w:val="0"/>
          <w:bCs w:val="0"/>
          <w:sz w:val="20"/>
          <w:szCs w:val="20"/>
        </w:rPr>
      </w:pPr>
      <w:r w:rsidRPr="6E2B6AE8" w:rsidR="5C0C2F87">
        <w:rPr>
          <w:rFonts w:ascii="Calibri" w:hAnsi="Calibri" w:eastAsia="Calibri" w:cs="Calibri" w:asciiTheme="minorAscii" w:hAnsiTheme="minorAscii" w:eastAsiaTheme="minorAscii" w:cstheme="minorAscii"/>
          <w:b w:val="0"/>
          <w:bCs w:val="0"/>
          <w:sz w:val="20"/>
          <w:szCs w:val="20"/>
        </w:rPr>
        <w:t xml:space="preserve">Azure AI </w:t>
      </w:r>
      <w:r w:rsidRPr="6E2B6AE8" w:rsidR="22123DEB">
        <w:rPr>
          <w:rFonts w:ascii="Calibri" w:hAnsi="Calibri" w:eastAsia="Calibri" w:cs="Calibri" w:asciiTheme="minorAscii" w:hAnsiTheme="minorAscii" w:eastAsiaTheme="minorAscii" w:cstheme="minorAscii"/>
          <w:b w:val="0"/>
          <w:bCs w:val="0"/>
          <w:sz w:val="20"/>
          <w:szCs w:val="20"/>
        </w:rPr>
        <w:t>Fundamentals</w:t>
      </w:r>
    </w:p>
    <w:p w:rsidRPr="00215514" w:rsidR="00786BB5" w:rsidP="6E2B6AE8" w:rsidRDefault="527AC222" w14:paraId="7E559E89" w14:textId="60D4C794">
      <w:pPr>
        <w:pStyle w:val="ListParagraph"/>
        <w:numPr>
          <w:ilvl w:val="0"/>
          <w:numId w:val="3"/>
        </w:numPr>
        <w:spacing w:after="0"/>
        <w:rPr>
          <w:rFonts w:ascii="Calibri" w:hAnsi="Calibri" w:eastAsia="Calibri" w:cs="Calibri" w:asciiTheme="minorAscii" w:hAnsiTheme="minorAscii" w:eastAsiaTheme="minorAscii" w:cstheme="minorAscii"/>
          <w:b w:val="0"/>
          <w:bCs w:val="0"/>
          <w:sz w:val="20"/>
          <w:szCs w:val="20"/>
        </w:rPr>
      </w:pPr>
      <w:r w:rsidRPr="6E2B6AE8" w:rsidR="527AC222">
        <w:rPr>
          <w:rFonts w:ascii="Calibri" w:hAnsi="Calibri" w:eastAsia="Calibri" w:cs="Calibri" w:asciiTheme="minorAscii" w:hAnsiTheme="minorAscii" w:eastAsiaTheme="minorAscii" w:cstheme="minorAscii"/>
          <w:b w:val="0"/>
          <w:bCs w:val="0"/>
          <w:sz w:val="20"/>
          <w:szCs w:val="20"/>
        </w:rPr>
        <w:t>Google-Certified Project Management Professional</w:t>
      </w:r>
    </w:p>
    <w:p w:rsidRPr="00215514" w:rsidR="00786BB5" w:rsidP="6E2B6AE8" w:rsidRDefault="5C0C2F87" w14:paraId="101C7F9B" w14:textId="21EE3CEE">
      <w:pPr>
        <w:pStyle w:val="ListParagraph"/>
        <w:numPr>
          <w:ilvl w:val="0"/>
          <w:numId w:val="3"/>
        </w:numPr>
        <w:spacing w:after="0"/>
        <w:rPr>
          <w:rFonts w:ascii="Calibri" w:hAnsi="Calibri" w:eastAsia="Calibri" w:cs="Calibri" w:asciiTheme="minorAscii" w:hAnsiTheme="minorAscii" w:eastAsiaTheme="minorAscii" w:cstheme="minorAscii"/>
          <w:b w:val="0"/>
          <w:bCs w:val="0"/>
          <w:sz w:val="20"/>
          <w:szCs w:val="20"/>
        </w:rPr>
      </w:pPr>
      <w:r w:rsidRPr="6E2B6AE8" w:rsidR="5C0C2F87">
        <w:rPr>
          <w:rFonts w:ascii="Calibri" w:hAnsi="Calibri" w:eastAsia="Calibri" w:cs="Calibri" w:asciiTheme="minorAscii" w:hAnsiTheme="minorAscii" w:eastAsiaTheme="minorAscii" w:cstheme="minorAscii"/>
          <w:b w:val="0"/>
          <w:bCs w:val="0"/>
          <w:sz w:val="20"/>
          <w:szCs w:val="20"/>
        </w:rPr>
        <w:t>TensorFlow Developer Certificate</w:t>
      </w:r>
    </w:p>
    <w:p w:rsidRPr="00215514" w:rsidR="00786BB5" w:rsidP="6E2B6AE8" w:rsidRDefault="5C0C2F87" w14:paraId="2689CE8C" w14:textId="7E73EDC3">
      <w:pPr>
        <w:pStyle w:val="ListParagraph"/>
        <w:numPr>
          <w:ilvl w:val="0"/>
          <w:numId w:val="3"/>
        </w:numPr>
        <w:spacing w:after="0"/>
        <w:rPr>
          <w:rFonts w:ascii="Calibri" w:hAnsi="Calibri" w:eastAsia="Calibri" w:cs="Calibri" w:asciiTheme="minorAscii" w:hAnsiTheme="minorAscii" w:eastAsiaTheme="minorAscii" w:cstheme="minorAscii"/>
          <w:b w:val="0"/>
          <w:bCs w:val="0"/>
          <w:sz w:val="20"/>
          <w:szCs w:val="20"/>
        </w:rPr>
      </w:pPr>
      <w:r w:rsidRPr="6E2B6AE8" w:rsidR="5C0C2F87">
        <w:rPr>
          <w:rFonts w:ascii="Calibri" w:hAnsi="Calibri" w:eastAsia="Calibri" w:cs="Calibri" w:asciiTheme="minorAscii" w:hAnsiTheme="minorAscii" w:eastAsiaTheme="minorAscii" w:cstheme="minorAscii"/>
          <w:b w:val="0"/>
          <w:bCs w:val="0"/>
          <w:sz w:val="20"/>
          <w:szCs w:val="20"/>
        </w:rPr>
        <w:t>Databricks Lakehouse Fundamentals</w:t>
      </w:r>
    </w:p>
    <w:p w:rsidRPr="00215514" w:rsidR="00786BB5" w:rsidP="6E2B6AE8" w:rsidRDefault="003B7DFC" w14:paraId="6F773B1D" w14:textId="16A73CDE">
      <w:pPr>
        <w:spacing w:after="0"/>
        <w:ind w:left="540" w:right="45"/>
        <w:jc w:val="both"/>
        <w:rPr>
          <w:rFonts w:ascii="Calibri" w:hAnsi="Calibri" w:eastAsia="Calibri" w:cs="Calibri" w:asciiTheme="minorAscii" w:hAnsiTheme="minorAscii" w:eastAsiaTheme="minorAscii" w:cstheme="minorAscii"/>
          <w:b w:val="0"/>
          <w:bCs w:val="0"/>
          <w:color w:val="000000" w:themeColor="text1"/>
          <w:sz w:val="20"/>
          <w:szCs w:val="20"/>
        </w:rPr>
      </w:pPr>
      <w:r w:rsidRPr="6E2B6AE8" w:rsidR="003B7DFC">
        <w:rPr>
          <w:rFonts w:ascii="Calibri" w:hAnsi="Calibri" w:eastAsia="Calibri" w:cs="Calibri" w:asciiTheme="minorAscii" w:hAnsiTheme="minorAscii" w:eastAsiaTheme="minorAscii" w:cstheme="minorAscii"/>
          <w:b w:val="0"/>
          <w:bCs w:val="0"/>
          <w:sz w:val="20"/>
          <w:szCs w:val="20"/>
        </w:rPr>
        <w:t xml:space="preserve">       </w:t>
      </w:r>
    </w:p>
    <w:p w:rsidRPr="00215514" w:rsidR="003B7DFC" w:rsidP="6E2B6AE8" w:rsidRDefault="003B7DFC" w14:paraId="4C23B993" w14:textId="2DC4F9D8">
      <w:pPr>
        <w:pStyle w:val="NoSpacing"/>
        <w:spacing w:line="276" w:lineRule="auto"/>
        <w:jc w:val="both"/>
        <w:rPr>
          <w:rFonts w:ascii="Calibri" w:hAnsi="Calibri" w:eastAsia="Calibri" w:cs="Calibri" w:asciiTheme="minorAscii" w:hAnsiTheme="minorAscii" w:eastAsiaTheme="minorAscii" w:cstheme="minorAscii"/>
          <w:b w:val="0"/>
          <w:bCs w:val="0"/>
          <w:color w:val="000000" w:themeColor="text1"/>
          <w:sz w:val="20"/>
          <w:szCs w:val="20"/>
        </w:rPr>
      </w:pPr>
      <w:r w:rsidRPr="6E2B6AE8" w:rsidR="003B7DFC">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w:t>
      </w:r>
    </w:p>
    <w:sectPr w:rsidRPr="00215514" w:rsidR="003B7DFC" w:rsidSect="008F2659">
      <w:headerReference w:type="even" r:id="rId8"/>
      <w:headerReference w:type="default" r:id="rId9"/>
      <w:footerReference w:type="even" r:id="rId10"/>
      <w:footerReference w:type="default" r:id="rId11"/>
      <w:headerReference w:type="first" r:id="rId12"/>
      <w:footerReference w:type="first" r:id="rId13"/>
      <w:pgSz w:w="12240" w:h="15840" w:orient="portrait"/>
      <w:pgMar w:top="639" w:right="720" w:bottom="630" w:left="360" w:header="0" w:footer="0" w:gutter="0"/>
      <w:pgBorders w:offsetFrom="page">
        <w:top w:val="single" w:color="000000" w:themeColor="text1" w:sz="4" w:space="24"/>
        <w:left w:val="single" w:color="000000" w:themeColor="text1" w:sz="4" w:space="24"/>
        <w:bottom w:val="single" w:color="000000" w:themeColor="text1" w:sz="4" w:space="24"/>
        <w:right w:val="single" w:color="000000" w:themeColor="text1" w:sz="4" w:space="24"/>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731A" w:rsidRDefault="0045731A" w14:paraId="0DA4AC95" w14:textId="77777777">
      <w:pPr>
        <w:spacing w:after="0" w:line="240" w:lineRule="auto"/>
      </w:pPr>
      <w:r>
        <w:separator/>
      </w:r>
    </w:p>
  </w:endnote>
  <w:endnote w:type="continuationSeparator" w:id="0">
    <w:p w:rsidR="0045731A" w:rsidRDefault="0045731A" w14:paraId="46AA68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24770" w:rsidRDefault="00BC74B6" w14:paraId="19DCC64F" w14:textId="77777777">
    <w:pPr>
      <w:spacing w:after="0" w:line="259" w:lineRule="auto"/>
      <w:ind w:left="-584" w:right="11590"/>
    </w:pPr>
    <w:r>
      <w:rPr>
        <w:noProof/>
        <w:lang w:bidi="ar-SA"/>
        <w14:ligatures w14:val="standardContextual"/>
      </w:rPr>
      <mc:AlternateContent>
        <mc:Choice Requires="wpg">
          <w:drawing>
            <wp:anchor distT="0" distB="0" distL="114300" distR="114300" simplePos="0" relativeHeight="251664384" behindDoc="0" locked="0" layoutInCell="1" allowOverlap="1" wp14:anchorId="5193B96A" wp14:editId="2B3CEFA0">
              <wp:simplePos x="0" y="0"/>
              <wp:positionH relativeFrom="page">
                <wp:posOffset>306705</wp:posOffset>
              </wp:positionH>
              <wp:positionV relativeFrom="page">
                <wp:posOffset>9750425</wp:posOffset>
              </wp:positionV>
              <wp:extent cx="7162800" cy="6350"/>
              <wp:effectExtent l="0" t="0" r="0" b="1270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836135372" name="Shape 26018"/>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325193580" name="Shape 26019"/>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624833534" name="Shape 26020"/>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0C91DE37">
            <v:group id="Group 4" style="position:absolute;margin-left:24.15pt;margin-top:767.75pt;width:564pt;height:.5pt;z-index:251664384;mso-position-horizontal-relative:page;mso-position-vertical-relative:page" coordsize="71628,60" o:spid="_x0000_s1026" w14:anchorId="57CCC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">
              <v:shape id="Shape 26018" style="position:absolute;width:91;height:91;visibility:visible;mso-wrap-style:square;v-text-anchor:top" coordsize="9144,9144" o:spid="_x0000_s1027"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">
                <v:path arrowok="t" o:connecttype="custom" o:connectlocs="0,0;91,0;91,91;0,91;0,0" o:connectangles="0,0,0,0,0"/>
              </v:shape>
              <v:shape id="Shape 26019" style="position:absolute;left:60;width:71506;height:91;visibility:visible;mso-wrap-style:square;v-text-anchor:top" coordsize="7150608,9144" o:spid="_x0000_s1028" fillcolor="#ed7d31" stroked="f" path="m,l715060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">
                <v:path arrowok="t" o:connecttype="custom" o:connectlocs="0,0;71506,0;71506,91;0,91;0,0" o:connectangles="0,0,0,0,0"/>
              </v:shape>
              <v:shape id="Shape 26020" style="position:absolute;left:71567;width:91;height:91;visibility:visible;mso-wrap-style:square;v-text-anchor:top" coordsize="9144,9144" o:spid="_x0000_s1029"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">
                <v:path arrowok="t" o:connecttype="custom" o:connectlocs="0,0;91,0;91,91;0,91;0,0" o:connectangles="0,0,0,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4770" w:rsidRDefault="00024770" w14:paraId="1DEDE8CC" w14:textId="77777777">
    <w:pPr>
      <w:spacing w:after="0" w:line="259" w:lineRule="auto"/>
      <w:ind w:left="-584" w:right="1159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24770" w:rsidRDefault="00BC74B6" w14:paraId="0E9B3643" w14:textId="77777777">
    <w:pPr>
      <w:spacing w:after="0" w:line="259" w:lineRule="auto"/>
      <w:ind w:left="-584" w:right="11590"/>
    </w:pPr>
    <w:r>
      <w:rPr>
        <w:noProof/>
        <w:lang w:bidi="ar-SA"/>
        <w14:ligatures w14:val="standardContextual"/>
      </w:rPr>
      <mc:AlternateContent>
        <mc:Choice Requires="wpg">
          <w:drawing>
            <wp:anchor distT="0" distB="0" distL="114300" distR="114300" simplePos="0" relativeHeight="251667456" behindDoc="0" locked="0" layoutInCell="1" allowOverlap="1" wp14:anchorId="4852BD8D" wp14:editId="293EA663">
              <wp:simplePos x="0" y="0"/>
              <wp:positionH relativeFrom="page">
                <wp:posOffset>306705</wp:posOffset>
              </wp:positionH>
              <wp:positionV relativeFrom="page">
                <wp:posOffset>9750425</wp:posOffset>
              </wp:positionV>
              <wp:extent cx="7162800" cy="6350"/>
              <wp:effectExtent l="0" t="0" r="0" b="12700"/>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1187731102" name="Shape 2600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2124125939" name="Shape 2600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525086179" name="Shape 2600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1755FA4C">
            <v:group id="Group 1" style="position:absolute;margin-left:24.15pt;margin-top:767.75pt;width:564pt;height:.5pt;z-index:251667456;mso-position-horizontal-relative:page;mso-position-vertical-relative:page" coordsize="71628,60" o:spid="_x0000_s1026" w14:anchorId="5256BF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">
              <v:shape id="Shape 26006" style="position:absolute;width:91;height:91;visibility:visible;mso-wrap-style:square;v-text-anchor:top" coordsize="9144,9144" o:spid="_x0000_s1027"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">
                <v:path arrowok="t" o:connecttype="custom" o:connectlocs="0,0;91,0;91,91;0,91;0,0" o:connectangles="0,0,0,0,0"/>
              </v:shape>
              <v:shape id="Shape 26007" style="position:absolute;left:60;width:71506;height:91;visibility:visible;mso-wrap-style:square;v-text-anchor:top" coordsize="7150608,9144" o:spid="_x0000_s1028" fillcolor="#ed7d31" stroked="f" path="m,l715060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">
                <v:path arrowok="t" o:connecttype="custom" o:connectlocs="0,0;71506,0;71506,91;0,91;0,0" o:connectangles="0,0,0,0,0"/>
              </v:shape>
              <v:shape id="Shape 26008" style="position:absolute;left:71567;width:91;height:91;visibility:visible;mso-wrap-style:square;v-text-anchor:top" coordsize="9144,9144" o:spid="_x0000_s1029"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">
                <v:path arrowok="t" o:connecttype="custom" o:connectlocs="0,0;91,0;91,91;0,91;0,0" o:connectangles="0,0,0,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731A" w:rsidRDefault="0045731A" w14:paraId="0DB874B0" w14:textId="77777777">
      <w:pPr>
        <w:spacing w:after="0" w:line="240" w:lineRule="auto"/>
      </w:pPr>
      <w:r>
        <w:separator/>
      </w:r>
    </w:p>
  </w:footnote>
  <w:footnote w:type="continuationSeparator" w:id="0">
    <w:p w:rsidR="0045731A" w:rsidRDefault="0045731A" w14:paraId="4544276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24770" w:rsidRDefault="00BC74B6" w14:paraId="5037E832" w14:textId="77777777">
    <w:pPr>
      <w:spacing w:after="0" w:line="259" w:lineRule="auto"/>
      <w:ind w:left="-584" w:right="11590"/>
    </w:pPr>
    <w:r>
      <w:rPr>
        <w:noProof/>
        <w:lang w:bidi="ar-SA"/>
        <w14:ligatures w14:val="standardContextual"/>
      </w:rPr>
      <mc:AlternateContent>
        <mc:Choice Requires="wpg">
          <w:drawing>
            <wp:anchor distT="0" distB="0" distL="114300" distR="114300" simplePos="0" relativeHeight="251662336" behindDoc="0" locked="0" layoutInCell="1" allowOverlap="1" wp14:anchorId="1E5E60B8" wp14:editId="25B1317C">
              <wp:simplePos x="0" y="0"/>
              <wp:positionH relativeFrom="page">
                <wp:posOffset>306705</wp:posOffset>
              </wp:positionH>
              <wp:positionV relativeFrom="page">
                <wp:posOffset>307975</wp:posOffset>
              </wp:positionV>
              <wp:extent cx="7162800" cy="6350"/>
              <wp:effectExtent l="0" t="0" r="0" b="12700"/>
              <wp:wrapSquare wrapText="bothSides"/>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986867657" name="Shape 2599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2089590287" name="Shape 2599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694100555" name="Shape 2599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5D86EEC0">
            <v:group id="Group 6" style="position:absolute;margin-left:24.15pt;margin-top:24.25pt;width:564pt;height:.5pt;z-index:251662336;mso-position-horizontal-relative:page;mso-position-vertical-relative:page" coordsize="71628,60" o:spid="_x0000_s1026" w14:anchorId="04C3E1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">
              <v:shape id="Shape 25996" style="position:absolute;width:91;height:91;visibility:visible;mso-wrap-style:square;v-text-anchor:top" coordsize="9144,9144" o:spid="_x0000_s1027"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">
                <v:path arrowok="t" o:connecttype="custom" o:connectlocs="0,0;91,0;91,91;0,91;0,0" o:connectangles="0,0,0,0,0"/>
              </v:shape>
              <v:shape id="Shape 25997" style="position:absolute;left:60;width:71506;height:91;visibility:visible;mso-wrap-style:square;v-text-anchor:top" coordsize="7150608,9144" o:spid="_x0000_s1028" fillcolor="#ed7d31" stroked="f" path="m,l715060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">
                <v:path arrowok="t" o:connecttype="custom" o:connectlocs="0,0;71506,0;71506,91;0,91;0,0" o:connectangles="0,0,0,0,0"/>
              </v:shape>
              <v:shape id="Shape 25998" style="position:absolute;left:71567;width:91;height:91;visibility:visible;mso-wrap-style:square;v-text-anchor:top" coordsize="9144,9144" o:spid="_x0000_s1029"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">
                <v:path arrowok="t" o:connecttype="custom" o:connectlocs="0,0;91,0;91,91;0,91;0,0" o:connectangles="0,0,0,0,0"/>
              </v:shape>
              <w10:wrap type="square" anchorx="page" anchory="page"/>
            </v:group>
          </w:pict>
        </mc:Fallback>
      </mc:AlternateContent>
    </w:r>
  </w:p>
  <w:p w:rsidR="00024770" w:rsidRDefault="00BC74B6" w14:paraId="0BD39FB5" w14:textId="77777777">
    <w:r>
      <w:rPr>
        <w:noProof/>
        <w:lang w:bidi="ar-SA"/>
        <w14:ligatures w14:val="standardContextual"/>
      </w:rPr>
      <mc:AlternateContent>
        <mc:Choice Requires="wpg">
          <w:drawing>
            <wp:anchor distT="0" distB="0" distL="114300" distR="114300" simplePos="0" relativeHeight="251659264" behindDoc="1" locked="0" layoutInCell="1" allowOverlap="1" wp14:anchorId="19C43632" wp14:editId="175FCEF8">
              <wp:simplePos x="0" y="0"/>
              <wp:positionH relativeFrom="page">
                <wp:posOffset>306705</wp:posOffset>
              </wp:positionH>
              <wp:positionV relativeFrom="page">
                <wp:posOffset>314325</wp:posOffset>
              </wp:positionV>
              <wp:extent cx="7162800" cy="94367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9436735"/>
                        <a:chOff x="0" y="0"/>
                        <a:chExt cx="71628" cy="94366"/>
                      </a:xfrm>
                    </wpg:grpSpPr>
                    <wps:wsp>
                      <wps:cNvPr id="39862475" name="Shape 26001"/>
                      <wps:cNvSpPr>
                        <a:spLocks noChangeArrowheads="1"/>
                      </wps:cNvSpPr>
                      <wps:spPr bwMode="auto">
                        <a:xfrm>
                          <a:off x="0"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s:wsp>
                      <wps:cNvPr id="1076324794" name="Shape 26002"/>
                      <wps:cNvSpPr>
                        <a:spLocks noChangeArrowheads="1"/>
                      </wps:cNvSpPr>
                      <wps:spPr bwMode="auto">
                        <a:xfrm>
                          <a:off x="71567"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680ADBC8">
            <v:group id="Group 5" style="position:absolute;margin-left:24.15pt;margin-top:24.75pt;width:564pt;height:743.05pt;z-index:-251657216;mso-position-horizontal-relative:page;mso-position-vertical-relative:page" coordsize="71628,94366" o:spid="_x0000_s1026" w14:anchorId="3512FA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">
              <v:shape id="Shape 26001" style="position:absolute;width:91;height:94366;visibility:visible;mso-wrap-style:square;v-text-anchor:top" coordsize="9144,9436608" o:spid="_x0000_s1027" fillcolor="#ed7d31" stroked="f" path="m,l9144,r,9436608l,94366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">
                <v:path arrowok="t" o:connecttype="custom" o:connectlocs="0,0;91,0;91,94366;0,94366;0,0" o:connectangles="0,0,0,0,0"/>
              </v:shape>
              <v:shape id="Shape 26002" style="position:absolute;left:71567;width:91;height:94366;visibility:visible;mso-wrap-style:square;v-text-anchor:top" coordsize="9144,9436608" o:spid="_x0000_s1028" fillcolor="#ed7d31" stroked="f" path="m,l9144,r,9436608l,94366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">
                <v:path arrowok="t" o:connecttype="custom" o:connectlocs="0,0;91,0;91,94366;0,94366;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F2659" w:rsidP="008F2659" w:rsidRDefault="008F2659" w14:paraId="08C3431A" w14:textId="77777777">
    <w:pPr>
      <w:spacing w:after="0" w:line="259" w:lineRule="auto"/>
      <w:ind w:left="540"/>
      <w:jc w:val="center"/>
      <w:rPr>
        <w:rFonts w:ascii="Times New Roman" w:hAnsi="Times New Roman" w:cs="Times New Roman"/>
        <w:b/>
        <w:sz w:val="27"/>
        <w:szCs w:val="27"/>
      </w:rPr>
    </w:pPr>
  </w:p>
  <w:p w:rsidR="008F2659" w:rsidP="008F2659" w:rsidRDefault="008F2659" w14:paraId="45F1E2CF" w14:textId="77777777">
    <w:pPr>
      <w:spacing w:after="0" w:line="259" w:lineRule="auto"/>
      <w:ind w:left="540"/>
      <w:jc w:val="center"/>
      <w:rPr>
        <w:rFonts w:ascii="Times New Roman" w:hAnsi="Times New Roman" w:cs="Times New Roman"/>
        <w:b/>
        <w:sz w:val="27"/>
        <w:szCs w:val="2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8F2659" w:rsidP="008F2659" w:rsidRDefault="008F2659" w14:paraId="25CFDB44" w14:textId="77777777">
    <w:pPr>
      <w:spacing w:after="0" w:line="259" w:lineRule="auto"/>
      <w:ind w:left="540"/>
      <w:jc w:val="center"/>
      <w:rPr>
        <w:rFonts w:ascii="Times New Roman" w:hAnsi="Times New Roman" w:cs="Times New Roman"/>
        <w:b/>
        <w:sz w:val="27"/>
        <w:szCs w:val="27"/>
      </w:rPr>
    </w:pPr>
  </w:p>
  <w:p w:rsidR="008F2659" w:rsidP="008F2659" w:rsidRDefault="008F2659" w14:paraId="321B7A39" w14:textId="77777777">
    <w:pPr>
      <w:spacing w:after="0" w:line="259" w:lineRule="auto"/>
      <w:ind w:left="540"/>
      <w:jc w:val="center"/>
      <w:rPr>
        <w:rFonts w:ascii="Times New Roman" w:hAnsi="Times New Roman" w:cs="Times New Roman"/>
        <w:b/>
        <w:sz w:val="27"/>
        <w:szCs w:val="27"/>
      </w:rPr>
    </w:pPr>
  </w:p>
  <w:p w:rsidRPr="00786BB5" w:rsidR="00024770" w:rsidP="00786BB5" w:rsidRDefault="008F2659" w14:paraId="4FE3EDF0" w14:textId="42520385">
    <w:pPr>
      <w:pStyle w:val="NoSpacing"/>
      <w:ind w:left="540"/>
      <w:rPr>
        <w:rFonts w:ascii="Times New Roman" w:hAnsi="Times New Roman" w:cs="Times New Roman"/>
        <w:b/>
      </w:rPr>
    </w:pPr>
    <w:r>
      <w:rPr>
        <w:rFonts w:cstheme="minorHAnsi"/>
        <w:b/>
        <w:color w:val="000000" w:themeColor="text1"/>
        <w:spacing w:val="2"/>
        <w:sz w:val="24"/>
        <w:szCs w:val="24"/>
        <w:shd w:val="clear" w:color="auto" w:fill="FFFFFF"/>
      </w:rPr>
      <w:t xml:space="preserve">      </w:t>
    </w:r>
    <w:r w:rsidR="000448A6">
      <w:rPr>
        <w:rFonts w:cstheme="minorHAnsi"/>
        <w:b/>
        <w:color w:val="000000" w:themeColor="text1"/>
        <w:spacing w:val="2"/>
        <w:sz w:val="24"/>
        <w:szCs w:val="24"/>
        <w:shd w:val="clear" w:color="auto" w:fill="FFFFFF"/>
      </w:rPr>
      <w:t xml:space="preserve">   </w:t>
    </w:r>
    <w:r w:rsidR="00BC74B6">
      <w:rPr>
        <w:noProof/>
        <w:lang w:bidi="ar-SA"/>
        <w14:ligatures w14:val="standardContextual"/>
      </w:rPr>
      <mc:AlternateContent>
        <mc:Choice Requires="wpg">
          <w:drawing>
            <wp:anchor distT="0" distB="0" distL="114300" distR="114300" simplePos="0" relativeHeight="251661824" behindDoc="0" locked="0" layoutInCell="1" allowOverlap="1" wp14:anchorId="5BC197FA" wp14:editId="2CF03D45">
              <wp:simplePos x="0" y="0"/>
              <wp:positionH relativeFrom="page">
                <wp:posOffset>306705</wp:posOffset>
              </wp:positionH>
              <wp:positionV relativeFrom="page">
                <wp:posOffset>307975</wp:posOffset>
              </wp:positionV>
              <wp:extent cx="7162800" cy="6350"/>
              <wp:effectExtent l="0" t="0" r="0" b="1270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6350"/>
                        <a:chOff x="0" y="0"/>
                        <a:chExt cx="71628" cy="60"/>
                      </a:xfrm>
                    </wpg:grpSpPr>
                    <wps:wsp>
                      <wps:cNvPr id="1797509373" name="Shape 2597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801575807" name="Shape 25977"/>
                      <wps:cNvSpPr>
                        <a:spLocks noChangeArrowheads="1"/>
                      </wps:cNvSpPr>
                      <wps:spPr bwMode="auto">
                        <a:xfrm>
                          <a:off x="60" y="0"/>
                          <a:ext cx="71506" cy="91"/>
                        </a:xfrm>
                        <a:custGeom>
                          <a:avLst/>
                          <a:gdLst>
                            <a:gd name="T0" fmla="*/ 0 w 7150608"/>
                            <a:gd name="T1" fmla="*/ 0 h 9144"/>
                            <a:gd name="T2" fmla="*/ 7150608 w 7150608"/>
                            <a:gd name="T3" fmla="*/ 0 h 9144"/>
                            <a:gd name="T4" fmla="*/ 7150608 w 7150608"/>
                            <a:gd name="T5" fmla="*/ 9144 h 9144"/>
                            <a:gd name="T6" fmla="*/ 0 w 7150608"/>
                            <a:gd name="T7" fmla="*/ 9144 h 9144"/>
                            <a:gd name="T8" fmla="*/ 0 w 7150608"/>
                            <a:gd name="T9" fmla="*/ 0 h 9144"/>
                          </a:gdLst>
                          <a:ahLst/>
                          <a:cxnLst>
                            <a:cxn ang="0">
                              <a:pos x="T0" y="T1"/>
                            </a:cxn>
                            <a:cxn ang="0">
                              <a:pos x="T2" y="T3"/>
                            </a:cxn>
                            <a:cxn ang="0">
                              <a:pos x="T4" y="T5"/>
                            </a:cxn>
                            <a:cxn ang="0">
                              <a:pos x="T6" y="T7"/>
                            </a:cxn>
                            <a:cxn ang="0">
                              <a:pos x="T8" y="T9"/>
                            </a:cxn>
                          </a:cxnLst>
                          <a:rect l="0" t="0" r="r" b="b"/>
                          <a:pathLst>
                            <a:path w="7150608" h="9144">
                              <a:moveTo>
                                <a:pt x="0" y="0"/>
                              </a:moveTo>
                              <a:lnTo>
                                <a:pt x="7150608" y="0"/>
                              </a:lnTo>
                              <a:lnTo>
                                <a:pt x="7150608"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s:wsp>
                      <wps:cNvPr id="1980871480" name="Shape 25978"/>
                      <wps:cNvSpPr>
                        <a:spLocks noChangeArrowheads="1"/>
                      </wps:cNvSpPr>
                      <wps:spPr bwMode="auto">
                        <a:xfrm>
                          <a:off x="71567"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145CFE18">
            <v:group id="Group 3" style="position:absolute;margin-left:24.15pt;margin-top:24.25pt;width:564pt;height:.5pt;z-index:251661824;mso-position-horizontal-relative:page;mso-position-vertical-relative:page" coordsize="71628,60" o:spid="_x0000_s1026" w14:anchorId="43C6E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">
              <v:shape id="Shape 25976" style="position:absolute;width:91;height:91;visibility:visible;mso-wrap-style:square;v-text-anchor:top" coordsize="9144,9144" o:spid="_x0000_s1027"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">
                <v:path arrowok="t" o:connecttype="custom" o:connectlocs="0,0;91,0;91,91;0,91;0,0" o:connectangles="0,0,0,0,0"/>
              </v:shape>
              <v:shape id="Shape 25977" style="position:absolute;left:60;width:71506;height:91;visibility:visible;mso-wrap-style:square;v-text-anchor:top" coordsize="7150608,9144" o:spid="_x0000_s1028" fillcolor="#ed7d31" stroked="f" path="m,l7150608,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">
                <v:path arrowok="t" o:connecttype="custom" o:connectlocs="0,0;71506,0;71506,91;0,91;0,0" o:connectangles="0,0,0,0,0"/>
              </v:shape>
              <v:shape id="Shape 25978" style="position:absolute;left:71567;width:91;height:91;visibility:visible;mso-wrap-style:square;v-text-anchor:top" coordsize="9144,9144" o:spid="_x0000_s1029" fillcolor="#ed7d31" stroked="f" path="m,l9144,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">
                <v:path arrowok="t" o:connecttype="custom" o:connectlocs="0,0;91,0;91,91;0,91;0,0" o:connectangles="0,0,0,0,0"/>
              </v:shape>
              <w10:wrap type="square" anchorx="page" anchory="page"/>
            </v:group>
          </w:pict>
        </mc:Fallback>
      </mc:AlternateContent>
    </w:r>
    <w:r w:rsidR="00BC74B6">
      <w:rPr>
        <w:noProof/>
        <w:lang w:bidi="ar-SA"/>
        <w14:ligatures w14:val="standardContextual"/>
      </w:rPr>
      <mc:AlternateContent>
        <mc:Choice Requires="wpg">
          <w:drawing>
            <wp:anchor distT="0" distB="0" distL="114300" distR="114300" simplePos="0" relativeHeight="251659776" behindDoc="1" locked="0" layoutInCell="1" allowOverlap="1" wp14:anchorId="176B45AD" wp14:editId="095CCDE0">
              <wp:simplePos x="0" y="0"/>
              <wp:positionH relativeFrom="page">
                <wp:posOffset>306705</wp:posOffset>
              </wp:positionH>
              <wp:positionV relativeFrom="page">
                <wp:posOffset>314325</wp:posOffset>
              </wp:positionV>
              <wp:extent cx="7162800" cy="94367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9436735"/>
                        <a:chOff x="0" y="0"/>
                        <a:chExt cx="71628" cy="94366"/>
                      </a:xfrm>
                    </wpg:grpSpPr>
                    <wps:wsp>
                      <wps:cNvPr id="771655044" name="Shape 25981"/>
                      <wps:cNvSpPr>
                        <a:spLocks noChangeArrowheads="1"/>
                      </wps:cNvSpPr>
                      <wps:spPr bwMode="auto">
                        <a:xfrm>
                          <a:off x="0"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s:wsp>
                      <wps:cNvPr id="630718390" name="Shape 25982"/>
                      <wps:cNvSpPr>
                        <a:spLocks noChangeArrowheads="1"/>
                      </wps:cNvSpPr>
                      <wps:spPr bwMode="auto">
                        <a:xfrm>
                          <a:off x="71567" y="0"/>
                          <a:ext cx="91" cy="94366"/>
                        </a:xfrm>
                        <a:custGeom>
                          <a:avLst/>
                          <a:gdLst>
                            <a:gd name="T0" fmla="*/ 0 w 9144"/>
                            <a:gd name="T1" fmla="*/ 0 h 9436608"/>
                            <a:gd name="T2" fmla="*/ 9144 w 9144"/>
                            <a:gd name="T3" fmla="*/ 0 h 9436608"/>
                            <a:gd name="T4" fmla="*/ 9144 w 9144"/>
                            <a:gd name="T5" fmla="*/ 9436608 h 9436608"/>
                            <a:gd name="T6" fmla="*/ 0 w 9144"/>
                            <a:gd name="T7" fmla="*/ 9436608 h 9436608"/>
                            <a:gd name="T8" fmla="*/ 0 w 9144"/>
                            <a:gd name="T9" fmla="*/ 0 h 9436608"/>
                          </a:gdLst>
                          <a:ahLst/>
                          <a:cxnLst>
                            <a:cxn ang="0">
                              <a:pos x="T0" y="T1"/>
                            </a:cxn>
                            <a:cxn ang="0">
                              <a:pos x="T2" y="T3"/>
                            </a:cxn>
                            <a:cxn ang="0">
                              <a:pos x="T4" y="T5"/>
                            </a:cxn>
                            <a:cxn ang="0">
                              <a:pos x="T6" y="T7"/>
                            </a:cxn>
                            <a:cxn ang="0">
                              <a:pos x="T8" y="T9"/>
                            </a:cxn>
                          </a:cxnLst>
                          <a:rect l="0" t="0" r="r" b="b"/>
                          <a:pathLst>
                            <a:path w="9144" h="9436608">
                              <a:moveTo>
                                <a:pt x="0" y="0"/>
                              </a:moveTo>
                              <a:lnTo>
                                <a:pt x="9144" y="0"/>
                              </a:lnTo>
                              <a:lnTo>
                                <a:pt x="9144" y="9436608"/>
                              </a:lnTo>
                              <a:lnTo>
                                <a:pt x="0" y="9436608"/>
                              </a:lnTo>
                              <a:lnTo>
                                <a:pt x="0" y="0"/>
                              </a:lnTo>
                            </a:path>
                          </a:pathLst>
                        </a:custGeom>
                        <a:solidFill>
                          <a:srgbClr val="ED7D31"/>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w:pict w14:anchorId="76282796">
            <v:group id="Group 2" style="position:absolute;margin-left:24.15pt;margin-top:24.75pt;width:564pt;height:743.05pt;z-index:-251656704;mso-position-horizontal-relative:page;mso-position-vertical-relative:page" coordsize="71628,94366" o:spid="_x0000_s1026" w14:anchorId="09E2E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">
              <v:shape id="Shape 25981" style="position:absolute;width:91;height:94366;visibility:visible;mso-wrap-style:square;v-text-anchor:top" coordsize="9144,9436608" o:spid="_x0000_s1027" fillcolor="#ed7d31" stroked="f" path="m,l9144,r,9436608l,94366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">
                <v:path arrowok="t" o:connecttype="custom" o:connectlocs="0,0;91,0;91,94366;0,94366;0,0" o:connectangles="0,0,0,0,0"/>
              </v:shape>
              <v:shape id="Shape 25982" style="position:absolute;left:71567;width:91;height:94366;visibility:visible;mso-wrap-style:square;v-text-anchor:top" coordsize="9144,9436608" o:spid="_x0000_s1028" fillcolor="#ed7d31" stroked="f" path="m,l9144,r,9436608l,94366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">
                <v:path arrowok="t" o:connecttype="custom" o:connectlocs="0,0;91,0;91,94366;0,94366;0,0" o:connectangles="0,0,0,0,0"/>
              </v:shape>
              <w10:wrap anchorx="page" anchory="page"/>
            </v:group>
          </w:pict>
        </mc:Fallback>
      </mc:AlternateContent>
    </w:r>
    <w:r w:rsidR="00E60338">
      <w:rPr>
        <w:b/>
      </w:rP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7A29"/>
    <w:multiLevelType w:val="hybridMultilevel"/>
    <w:tmpl w:val="19C600B2"/>
    <w:lvl w:ilvl="0" w:tplc="109EEEF6">
      <w:start w:val="1"/>
      <w:numFmt w:val="bullet"/>
      <w:lvlText w:val=""/>
      <w:lvlJc w:val="left"/>
      <w:pPr>
        <w:ind w:left="720" w:hanging="360"/>
      </w:pPr>
      <w:rPr>
        <w:rFonts w:hint="default" w:ascii="Symbol" w:hAnsi="Symbol"/>
      </w:rPr>
    </w:lvl>
    <w:lvl w:ilvl="1" w:tplc="EBF01E52">
      <w:start w:val="1"/>
      <w:numFmt w:val="bullet"/>
      <w:lvlText w:val="o"/>
      <w:lvlJc w:val="left"/>
      <w:pPr>
        <w:ind w:left="1440" w:hanging="360"/>
      </w:pPr>
      <w:rPr>
        <w:rFonts w:hint="default" w:ascii="Courier New" w:hAnsi="Courier New"/>
      </w:rPr>
    </w:lvl>
    <w:lvl w:ilvl="2" w:tplc="7144D7BE">
      <w:start w:val="1"/>
      <w:numFmt w:val="bullet"/>
      <w:lvlText w:val=""/>
      <w:lvlJc w:val="left"/>
      <w:pPr>
        <w:ind w:left="2160" w:hanging="360"/>
      </w:pPr>
      <w:rPr>
        <w:rFonts w:hint="default" w:ascii="Wingdings" w:hAnsi="Wingdings"/>
      </w:rPr>
    </w:lvl>
    <w:lvl w:ilvl="3" w:tplc="1BDE5A64">
      <w:start w:val="1"/>
      <w:numFmt w:val="bullet"/>
      <w:lvlText w:val=""/>
      <w:lvlJc w:val="left"/>
      <w:pPr>
        <w:ind w:left="2880" w:hanging="360"/>
      </w:pPr>
      <w:rPr>
        <w:rFonts w:hint="default" w:ascii="Symbol" w:hAnsi="Symbol"/>
      </w:rPr>
    </w:lvl>
    <w:lvl w:ilvl="4" w:tplc="16480792">
      <w:start w:val="1"/>
      <w:numFmt w:val="bullet"/>
      <w:lvlText w:val="o"/>
      <w:lvlJc w:val="left"/>
      <w:pPr>
        <w:ind w:left="3600" w:hanging="360"/>
      </w:pPr>
      <w:rPr>
        <w:rFonts w:hint="default" w:ascii="Courier New" w:hAnsi="Courier New"/>
      </w:rPr>
    </w:lvl>
    <w:lvl w:ilvl="5" w:tplc="C4D48ADE">
      <w:start w:val="1"/>
      <w:numFmt w:val="bullet"/>
      <w:lvlText w:val=""/>
      <w:lvlJc w:val="left"/>
      <w:pPr>
        <w:ind w:left="4320" w:hanging="360"/>
      </w:pPr>
      <w:rPr>
        <w:rFonts w:hint="default" w:ascii="Wingdings" w:hAnsi="Wingdings"/>
      </w:rPr>
    </w:lvl>
    <w:lvl w:ilvl="6" w:tplc="102E0B96">
      <w:start w:val="1"/>
      <w:numFmt w:val="bullet"/>
      <w:lvlText w:val=""/>
      <w:lvlJc w:val="left"/>
      <w:pPr>
        <w:ind w:left="5040" w:hanging="360"/>
      </w:pPr>
      <w:rPr>
        <w:rFonts w:hint="default" w:ascii="Symbol" w:hAnsi="Symbol"/>
      </w:rPr>
    </w:lvl>
    <w:lvl w:ilvl="7" w:tplc="CFCA2852">
      <w:start w:val="1"/>
      <w:numFmt w:val="bullet"/>
      <w:lvlText w:val="o"/>
      <w:lvlJc w:val="left"/>
      <w:pPr>
        <w:ind w:left="5760" w:hanging="360"/>
      </w:pPr>
      <w:rPr>
        <w:rFonts w:hint="default" w:ascii="Courier New" w:hAnsi="Courier New"/>
      </w:rPr>
    </w:lvl>
    <w:lvl w:ilvl="8" w:tplc="4E7EC460">
      <w:start w:val="1"/>
      <w:numFmt w:val="bullet"/>
      <w:lvlText w:val=""/>
      <w:lvlJc w:val="left"/>
      <w:pPr>
        <w:ind w:left="6480" w:hanging="360"/>
      </w:pPr>
      <w:rPr>
        <w:rFonts w:hint="default" w:ascii="Wingdings" w:hAnsi="Wingdings"/>
      </w:rPr>
    </w:lvl>
  </w:abstractNum>
  <w:abstractNum w:abstractNumId="1" w15:restartNumberingAfterBreak="0">
    <w:nsid w:val="0B130C16"/>
    <w:multiLevelType w:val="hybridMultilevel"/>
    <w:tmpl w:val="0666E7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CC016A"/>
    <w:multiLevelType w:val="multilevel"/>
    <w:tmpl w:val="FD486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032286"/>
    <w:multiLevelType w:val="hybridMultilevel"/>
    <w:tmpl w:val="4F1414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010DDF"/>
    <w:multiLevelType w:val="hybridMultilevel"/>
    <w:tmpl w:val="964C774E"/>
    <w:lvl w:ilvl="0" w:tplc="80048F58">
      <w:start w:val="1"/>
      <w:numFmt w:val="bullet"/>
      <w:lvlText w:val="•"/>
      <w:lvlJc w:val="left"/>
      <w:pPr>
        <w:ind w:left="492"/>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A7F87B4A">
      <w:start w:val="1"/>
      <w:numFmt w:val="bullet"/>
      <w:lvlText w:val="o"/>
      <w:lvlJc w:val="left"/>
      <w:pPr>
        <w:ind w:left="122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36A25B38">
      <w:start w:val="1"/>
      <w:numFmt w:val="bullet"/>
      <w:lvlText w:val="▪"/>
      <w:lvlJc w:val="left"/>
      <w:pPr>
        <w:ind w:left="194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C5DAB088">
      <w:start w:val="1"/>
      <w:numFmt w:val="bullet"/>
      <w:lvlText w:val="•"/>
      <w:lvlJc w:val="left"/>
      <w:pPr>
        <w:ind w:left="2661"/>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FA1A5782">
      <w:start w:val="1"/>
      <w:numFmt w:val="bullet"/>
      <w:lvlText w:val="o"/>
      <w:lvlJc w:val="left"/>
      <w:pPr>
        <w:ind w:left="338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9F2AB396">
      <w:start w:val="1"/>
      <w:numFmt w:val="bullet"/>
      <w:lvlText w:val="▪"/>
      <w:lvlJc w:val="left"/>
      <w:pPr>
        <w:ind w:left="410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FB488CD6">
      <w:start w:val="1"/>
      <w:numFmt w:val="bullet"/>
      <w:lvlText w:val="•"/>
      <w:lvlJc w:val="left"/>
      <w:pPr>
        <w:ind w:left="4821"/>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5C2C99E2">
      <w:start w:val="1"/>
      <w:numFmt w:val="bullet"/>
      <w:lvlText w:val="o"/>
      <w:lvlJc w:val="left"/>
      <w:pPr>
        <w:ind w:left="554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F856954E">
      <w:start w:val="1"/>
      <w:numFmt w:val="bullet"/>
      <w:lvlText w:val="▪"/>
      <w:lvlJc w:val="left"/>
      <w:pPr>
        <w:ind w:left="626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5" w15:restartNumberingAfterBreak="0">
    <w:nsid w:val="2729130E"/>
    <w:multiLevelType w:val="multilevel"/>
    <w:tmpl w:val="84F07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323557"/>
    <w:multiLevelType w:val="hybridMultilevel"/>
    <w:tmpl w:val="F9968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9495B6E"/>
    <w:multiLevelType w:val="hybridMultilevel"/>
    <w:tmpl w:val="AE86C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9FB0838"/>
    <w:multiLevelType w:val="hybridMultilevel"/>
    <w:tmpl w:val="029086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A603361"/>
    <w:multiLevelType w:val="hybridMultilevel"/>
    <w:tmpl w:val="BCF819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62E15DD"/>
    <w:multiLevelType w:val="hybridMultilevel"/>
    <w:tmpl w:val="05AE51BE"/>
    <w:lvl w:ilvl="0" w:tplc="73FE7C90">
      <w:start w:val="1"/>
      <w:numFmt w:val="bullet"/>
      <w:lvlText w:val="•"/>
      <w:lvlJc w:val="left"/>
      <w:pPr>
        <w:ind w:left="492"/>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3AB0FDB4">
      <w:start w:val="1"/>
      <w:numFmt w:val="bullet"/>
      <w:lvlText w:val="o"/>
      <w:lvlJc w:val="left"/>
      <w:pPr>
        <w:ind w:left="122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A17ED768">
      <w:start w:val="1"/>
      <w:numFmt w:val="bullet"/>
      <w:lvlText w:val="▪"/>
      <w:lvlJc w:val="left"/>
      <w:pPr>
        <w:ind w:left="194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38660D16">
      <w:start w:val="1"/>
      <w:numFmt w:val="bullet"/>
      <w:lvlText w:val="•"/>
      <w:lvlJc w:val="left"/>
      <w:pPr>
        <w:ind w:left="2661"/>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60B0D3BC">
      <w:start w:val="1"/>
      <w:numFmt w:val="bullet"/>
      <w:lvlText w:val="o"/>
      <w:lvlJc w:val="left"/>
      <w:pPr>
        <w:ind w:left="338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87425874">
      <w:start w:val="1"/>
      <w:numFmt w:val="bullet"/>
      <w:lvlText w:val="▪"/>
      <w:lvlJc w:val="left"/>
      <w:pPr>
        <w:ind w:left="410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E09A0308">
      <w:start w:val="1"/>
      <w:numFmt w:val="bullet"/>
      <w:lvlText w:val="•"/>
      <w:lvlJc w:val="left"/>
      <w:pPr>
        <w:ind w:left="4821"/>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8B608CA2">
      <w:start w:val="1"/>
      <w:numFmt w:val="bullet"/>
      <w:lvlText w:val="o"/>
      <w:lvlJc w:val="left"/>
      <w:pPr>
        <w:ind w:left="554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C588775E">
      <w:start w:val="1"/>
      <w:numFmt w:val="bullet"/>
      <w:lvlText w:val="▪"/>
      <w:lvlJc w:val="left"/>
      <w:pPr>
        <w:ind w:left="6261"/>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11" w15:restartNumberingAfterBreak="0">
    <w:nsid w:val="49B607CE"/>
    <w:multiLevelType w:val="hybridMultilevel"/>
    <w:tmpl w:val="764E1F2C"/>
    <w:lvl w:ilvl="0" w:tplc="89388CEC">
      <w:start w:val="1"/>
      <w:numFmt w:val="bullet"/>
      <w:lvlText w:val="•"/>
      <w:lvlJc w:val="left"/>
      <w:pPr>
        <w:ind w:left="720" w:hanging="360"/>
      </w:pPr>
      <w:rPr>
        <w:rFonts w:hint="default"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31E1AA"/>
    <w:multiLevelType w:val="hybridMultilevel"/>
    <w:tmpl w:val="710080A0"/>
    <w:lvl w:ilvl="0" w:tplc="0C5C9AFA">
      <w:start w:val="1"/>
      <w:numFmt w:val="bullet"/>
      <w:lvlText w:val=""/>
      <w:lvlJc w:val="left"/>
      <w:pPr>
        <w:ind w:left="720" w:hanging="360"/>
      </w:pPr>
      <w:rPr>
        <w:rFonts w:hint="default" w:ascii="Symbol" w:hAnsi="Symbol"/>
      </w:rPr>
    </w:lvl>
    <w:lvl w:ilvl="1" w:tplc="D09A36F8">
      <w:start w:val="1"/>
      <w:numFmt w:val="bullet"/>
      <w:lvlText w:val="o"/>
      <w:lvlJc w:val="left"/>
      <w:pPr>
        <w:ind w:left="1440" w:hanging="360"/>
      </w:pPr>
      <w:rPr>
        <w:rFonts w:hint="default" w:ascii="Courier New" w:hAnsi="Courier New"/>
      </w:rPr>
    </w:lvl>
    <w:lvl w:ilvl="2" w:tplc="3B0ED1C8">
      <w:start w:val="1"/>
      <w:numFmt w:val="bullet"/>
      <w:lvlText w:val=""/>
      <w:lvlJc w:val="left"/>
      <w:pPr>
        <w:ind w:left="2160" w:hanging="360"/>
      </w:pPr>
      <w:rPr>
        <w:rFonts w:hint="default" w:ascii="Wingdings" w:hAnsi="Wingdings"/>
      </w:rPr>
    </w:lvl>
    <w:lvl w:ilvl="3" w:tplc="7EFC2604">
      <w:start w:val="1"/>
      <w:numFmt w:val="bullet"/>
      <w:lvlText w:val=""/>
      <w:lvlJc w:val="left"/>
      <w:pPr>
        <w:ind w:left="2880" w:hanging="360"/>
      </w:pPr>
      <w:rPr>
        <w:rFonts w:hint="default" w:ascii="Symbol" w:hAnsi="Symbol"/>
      </w:rPr>
    </w:lvl>
    <w:lvl w:ilvl="4" w:tplc="DC589D88">
      <w:start w:val="1"/>
      <w:numFmt w:val="bullet"/>
      <w:lvlText w:val="o"/>
      <w:lvlJc w:val="left"/>
      <w:pPr>
        <w:ind w:left="3600" w:hanging="360"/>
      </w:pPr>
      <w:rPr>
        <w:rFonts w:hint="default" w:ascii="Courier New" w:hAnsi="Courier New"/>
      </w:rPr>
    </w:lvl>
    <w:lvl w:ilvl="5" w:tplc="FDC88152">
      <w:start w:val="1"/>
      <w:numFmt w:val="bullet"/>
      <w:lvlText w:val=""/>
      <w:lvlJc w:val="left"/>
      <w:pPr>
        <w:ind w:left="4320" w:hanging="360"/>
      </w:pPr>
      <w:rPr>
        <w:rFonts w:hint="default" w:ascii="Wingdings" w:hAnsi="Wingdings"/>
      </w:rPr>
    </w:lvl>
    <w:lvl w:ilvl="6" w:tplc="C2EC5DEA">
      <w:start w:val="1"/>
      <w:numFmt w:val="bullet"/>
      <w:lvlText w:val=""/>
      <w:lvlJc w:val="left"/>
      <w:pPr>
        <w:ind w:left="5040" w:hanging="360"/>
      </w:pPr>
      <w:rPr>
        <w:rFonts w:hint="default" w:ascii="Symbol" w:hAnsi="Symbol"/>
      </w:rPr>
    </w:lvl>
    <w:lvl w:ilvl="7" w:tplc="4E72E54A">
      <w:start w:val="1"/>
      <w:numFmt w:val="bullet"/>
      <w:lvlText w:val="o"/>
      <w:lvlJc w:val="left"/>
      <w:pPr>
        <w:ind w:left="5760" w:hanging="360"/>
      </w:pPr>
      <w:rPr>
        <w:rFonts w:hint="default" w:ascii="Courier New" w:hAnsi="Courier New"/>
      </w:rPr>
    </w:lvl>
    <w:lvl w:ilvl="8" w:tplc="FA60EBDE">
      <w:start w:val="1"/>
      <w:numFmt w:val="bullet"/>
      <w:lvlText w:val=""/>
      <w:lvlJc w:val="left"/>
      <w:pPr>
        <w:ind w:left="6480" w:hanging="360"/>
      </w:pPr>
      <w:rPr>
        <w:rFonts w:hint="default" w:ascii="Wingdings" w:hAnsi="Wingdings"/>
      </w:rPr>
    </w:lvl>
  </w:abstractNum>
  <w:abstractNum w:abstractNumId="13" w15:restartNumberingAfterBreak="0">
    <w:nsid w:val="532C07AF"/>
    <w:multiLevelType w:val="hybridMultilevel"/>
    <w:tmpl w:val="D5FEEA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3C73AFA"/>
    <w:multiLevelType w:val="hybridMultilevel"/>
    <w:tmpl w:val="7D2A3C3E"/>
    <w:lvl w:ilvl="0" w:tplc="89388CEC">
      <w:start w:val="1"/>
      <w:numFmt w:val="bullet"/>
      <w:lvlText w:val="•"/>
      <w:lvlJc w:val="left"/>
      <w:pPr>
        <w:ind w:left="492"/>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B4802C4A">
      <w:start w:val="1"/>
      <w:numFmt w:val="bullet"/>
      <w:lvlText w:val="o"/>
      <w:lvlJc w:val="left"/>
      <w:pPr>
        <w:ind w:left="143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6D3AD458">
      <w:start w:val="1"/>
      <w:numFmt w:val="bullet"/>
      <w:lvlText w:val="▪"/>
      <w:lvlJc w:val="left"/>
      <w:pPr>
        <w:ind w:left="215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D976056C">
      <w:start w:val="1"/>
      <w:numFmt w:val="bullet"/>
      <w:lvlText w:val="•"/>
      <w:lvlJc w:val="left"/>
      <w:pPr>
        <w:ind w:left="2879"/>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3A1EE304">
      <w:start w:val="1"/>
      <w:numFmt w:val="bullet"/>
      <w:lvlText w:val="o"/>
      <w:lvlJc w:val="left"/>
      <w:pPr>
        <w:ind w:left="359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C15C746E">
      <w:start w:val="1"/>
      <w:numFmt w:val="bullet"/>
      <w:lvlText w:val="▪"/>
      <w:lvlJc w:val="left"/>
      <w:pPr>
        <w:ind w:left="431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29AE47D2">
      <w:start w:val="1"/>
      <w:numFmt w:val="bullet"/>
      <w:lvlText w:val="•"/>
      <w:lvlJc w:val="left"/>
      <w:pPr>
        <w:ind w:left="5039"/>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B9881CB2">
      <w:start w:val="1"/>
      <w:numFmt w:val="bullet"/>
      <w:lvlText w:val="o"/>
      <w:lvlJc w:val="left"/>
      <w:pPr>
        <w:ind w:left="575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22E63164">
      <w:start w:val="1"/>
      <w:numFmt w:val="bullet"/>
      <w:lvlText w:val="▪"/>
      <w:lvlJc w:val="left"/>
      <w:pPr>
        <w:ind w:left="6479"/>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15" w15:restartNumberingAfterBreak="0">
    <w:nsid w:val="6894B31B"/>
    <w:multiLevelType w:val="hybridMultilevel"/>
    <w:tmpl w:val="40902538"/>
    <w:lvl w:ilvl="0" w:tplc="425898AE">
      <w:start w:val="1"/>
      <w:numFmt w:val="bullet"/>
      <w:lvlText w:val=""/>
      <w:lvlJc w:val="left"/>
      <w:pPr>
        <w:ind w:left="720" w:hanging="360"/>
      </w:pPr>
      <w:rPr>
        <w:rFonts w:hint="default" w:ascii="Symbol" w:hAnsi="Symbol"/>
      </w:rPr>
    </w:lvl>
    <w:lvl w:ilvl="1" w:tplc="B2D05390">
      <w:start w:val="1"/>
      <w:numFmt w:val="bullet"/>
      <w:lvlText w:val="o"/>
      <w:lvlJc w:val="left"/>
      <w:pPr>
        <w:ind w:left="1440" w:hanging="360"/>
      </w:pPr>
      <w:rPr>
        <w:rFonts w:hint="default" w:ascii="Courier New" w:hAnsi="Courier New"/>
      </w:rPr>
    </w:lvl>
    <w:lvl w:ilvl="2" w:tplc="2832794C">
      <w:start w:val="1"/>
      <w:numFmt w:val="bullet"/>
      <w:lvlText w:val=""/>
      <w:lvlJc w:val="left"/>
      <w:pPr>
        <w:ind w:left="2160" w:hanging="360"/>
      </w:pPr>
      <w:rPr>
        <w:rFonts w:hint="default" w:ascii="Wingdings" w:hAnsi="Wingdings"/>
      </w:rPr>
    </w:lvl>
    <w:lvl w:ilvl="3" w:tplc="D67E2454">
      <w:start w:val="1"/>
      <w:numFmt w:val="bullet"/>
      <w:lvlText w:val=""/>
      <w:lvlJc w:val="left"/>
      <w:pPr>
        <w:ind w:left="2880" w:hanging="360"/>
      </w:pPr>
      <w:rPr>
        <w:rFonts w:hint="default" w:ascii="Symbol" w:hAnsi="Symbol"/>
      </w:rPr>
    </w:lvl>
    <w:lvl w:ilvl="4" w:tplc="09206D9C">
      <w:start w:val="1"/>
      <w:numFmt w:val="bullet"/>
      <w:lvlText w:val="o"/>
      <w:lvlJc w:val="left"/>
      <w:pPr>
        <w:ind w:left="3600" w:hanging="360"/>
      </w:pPr>
      <w:rPr>
        <w:rFonts w:hint="default" w:ascii="Courier New" w:hAnsi="Courier New"/>
      </w:rPr>
    </w:lvl>
    <w:lvl w:ilvl="5" w:tplc="8C04DC32">
      <w:start w:val="1"/>
      <w:numFmt w:val="bullet"/>
      <w:lvlText w:val=""/>
      <w:lvlJc w:val="left"/>
      <w:pPr>
        <w:ind w:left="4320" w:hanging="360"/>
      </w:pPr>
      <w:rPr>
        <w:rFonts w:hint="default" w:ascii="Wingdings" w:hAnsi="Wingdings"/>
      </w:rPr>
    </w:lvl>
    <w:lvl w:ilvl="6" w:tplc="FBB28F22">
      <w:start w:val="1"/>
      <w:numFmt w:val="bullet"/>
      <w:lvlText w:val=""/>
      <w:lvlJc w:val="left"/>
      <w:pPr>
        <w:ind w:left="5040" w:hanging="360"/>
      </w:pPr>
      <w:rPr>
        <w:rFonts w:hint="default" w:ascii="Symbol" w:hAnsi="Symbol"/>
      </w:rPr>
    </w:lvl>
    <w:lvl w:ilvl="7" w:tplc="78AA9A44">
      <w:start w:val="1"/>
      <w:numFmt w:val="bullet"/>
      <w:lvlText w:val="o"/>
      <w:lvlJc w:val="left"/>
      <w:pPr>
        <w:ind w:left="5760" w:hanging="360"/>
      </w:pPr>
      <w:rPr>
        <w:rFonts w:hint="default" w:ascii="Courier New" w:hAnsi="Courier New"/>
      </w:rPr>
    </w:lvl>
    <w:lvl w:ilvl="8" w:tplc="C436E360">
      <w:start w:val="1"/>
      <w:numFmt w:val="bullet"/>
      <w:lvlText w:val=""/>
      <w:lvlJc w:val="left"/>
      <w:pPr>
        <w:ind w:left="6480" w:hanging="360"/>
      </w:pPr>
      <w:rPr>
        <w:rFonts w:hint="default" w:ascii="Wingdings" w:hAnsi="Wingdings"/>
      </w:rPr>
    </w:lvl>
  </w:abstractNum>
  <w:abstractNum w:abstractNumId="16" w15:restartNumberingAfterBreak="0">
    <w:nsid w:val="6E964955"/>
    <w:multiLevelType w:val="hybridMultilevel"/>
    <w:tmpl w:val="6DD4C91E"/>
    <w:lvl w:ilvl="0" w:tplc="89388CEC">
      <w:start w:val="1"/>
      <w:numFmt w:val="bullet"/>
      <w:lvlText w:val="•"/>
      <w:lvlJc w:val="left"/>
      <w:pPr>
        <w:ind w:left="720" w:hanging="360"/>
      </w:pPr>
      <w:rPr>
        <w:rFonts w:hint="default"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703911DA"/>
    <w:multiLevelType w:val="multilevel"/>
    <w:tmpl w:val="30E8A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B750B45"/>
    <w:multiLevelType w:val="hybridMultilevel"/>
    <w:tmpl w:val="3348BC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1315150">
    <w:abstractNumId w:val="12"/>
  </w:num>
  <w:num w:numId="2" w16cid:durableId="1715886945">
    <w:abstractNumId w:val="0"/>
  </w:num>
  <w:num w:numId="3" w16cid:durableId="1265118009">
    <w:abstractNumId w:val="15"/>
  </w:num>
  <w:num w:numId="4" w16cid:durableId="1314943507">
    <w:abstractNumId w:val="14"/>
  </w:num>
  <w:num w:numId="5" w16cid:durableId="559481809">
    <w:abstractNumId w:val="10"/>
  </w:num>
  <w:num w:numId="6" w16cid:durableId="228080281">
    <w:abstractNumId w:val="4"/>
  </w:num>
  <w:num w:numId="7" w16cid:durableId="235865877">
    <w:abstractNumId w:val="16"/>
  </w:num>
  <w:num w:numId="8" w16cid:durableId="1804427334">
    <w:abstractNumId w:val="11"/>
  </w:num>
  <w:num w:numId="9" w16cid:durableId="559709662">
    <w:abstractNumId w:val="2"/>
  </w:num>
  <w:num w:numId="10" w16cid:durableId="1602175887">
    <w:abstractNumId w:val="17"/>
  </w:num>
  <w:num w:numId="11" w16cid:durableId="1628318426">
    <w:abstractNumId w:val="5"/>
  </w:num>
  <w:num w:numId="12" w16cid:durableId="1130393228">
    <w:abstractNumId w:val="3"/>
  </w:num>
  <w:num w:numId="13" w16cid:durableId="1179732416">
    <w:abstractNumId w:val="1"/>
  </w:num>
  <w:num w:numId="14" w16cid:durableId="1425296639">
    <w:abstractNumId w:val="18"/>
  </w:num>
  <w:num w:numId="15" w16cid:durableId="1410469378">
    <w:abstractNumId w:val="8"/>
  </w:num>
  <w:num w:numId="16" w16cid:durableId="1287273449">
    <w:abstractNumId w:val="13"/>
  </w:num>
  <w:num w:numId="17" w16cid:durableId="629823601">
    <w:abstractNumId w:val="9"/>
  </w:num>
  <w:num w:numId="18" w16cid:durableId="2031293942">
    <w:abstractNumId w:val="7"/>
  </w:num>
  <w:num w:numId="19" w16cid:durableId="86621503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6"/>
  <w:hideSpellingErrors/>
  <w:hideGrammaticalErrors/>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88E"/>
    <w:rsid w:val="00024770"/>
    <w:rsid w:val="000448A6"/>
    <w:rsid w:val="000541F1"/>
    <w:rsid w:val="00054EFD"/>
    <w:rsid w:val="00062408"/>
    <w:rsid w:val="00083D36"/>
    <w:rsid w:val="000864DC"/>
    <w:rsid w:val="00115E1C"/>
    <w:rsid w:val="0014752F"/>
    <w:rsid w:val="00156344"/>
    <w:rsid w:val="00215514"/>
    <w:rsid w:val="002716CE"/>
    <w:rsid w:val="002A4705"/>
    <w:rsid w:val="00363787"/>
    <w:rsid w:val="003B7DFC"/>
    <w:rsid w:val="00440896"/>
    <w:rsid w:val="00456484"/>
    <w:rsid w:val="0045731A"/>
    <w:rsid w:val="00462796"/>
    <w:rsid w:val="00474D4F"/>
    <w:rsid w:val="0053386B"/>
    <w:rsid w:val="00556A73"/>
    <w:rsid w:val="00561351"/>
    <w:rsid w:val="005C3753"/>
    <w:rsid w:val="005F0BE0"/>
    <w:rsid w:val="00646062"/>
    <w:rsid w:val="006E5645"/>
    <w:rsid w:val="00745CCF"/>
    <w:rsid w:val="00756F1C"/>
    <w:rsid w:val="00774990"/>
    <w:rsid w:val="00786BB5"/>
    <w:rsid w:val="007D0E58"/>
    <w:rsid w:val="007D39E3"/>
    <w:rsid w:val="007F2A6E"/>
    <w:rsid w:val="008409BF"/>
    <w:rsid w:val="008F2659"/>
    <w:rsid w:val="009B018E"/>
    <w:rsid w:val="00A0288E"/>
    <w:rsid w:val="00A52067"/>
    <w:rsid w:val="00A70153"/>
    <w:rsid w:val="00A977BB"/>
    <w:rsid w:val="00AA1685"/>
    <w:rsid w:val="00AB208C"/>
    <w:rsid w:val="00B32128"/>
    <w:rsid w:val="00B37426"/>
    <w:rsid w:val="00B71B47"/>
    <w:rsid w:val="00BA1A2F"/>
    <w:rsid w:val="00BB3C3B"/>
    <w:rsid w:val="00BC74B6"/>
    <w:rsid w:val="00C52491"/>
    <w:rsid w:val="00D3328B"/>
    <w:rsid w:val="00DC587A"/>
    <w:rsid w:val="00DF574C"/>
    <w:rsid w:val="00E22EFF"/>
    <w:rsid w:val="00E40208"/>
    <w:rsid w:val="00E60338"/>
    <w:rsid w:val="00E81582"/>
    <w:rsid w:val="00E84828"/>
    <w:rsid w:val="03590C33"/>
    <w:rsid w:val="036B7D4C"/>
    <w:rsid w:val="041FE6B3"/>
    <w:rsid w:val="05AE1A62"/>
    <w:rsid w:val="06B4F3FA"/>
    <w:rsid w:val="08456AB7"/>
    <w:rsid w:val="08F2316B"/>
    <w:rsid w:val="0C375319"/>
    <w:rsid w:val="0C4336AD"/>
    <w:rsid w:val="0D68D78B"/>
    <w:rsid w:val="12C9ED02"/>
    <w:rsid w:val="131939C6"/>
    <w:rsid w:val="13F49BE2"/>
    <w:rsid w:val="13FDA24D"/>
    <w:rsid w:val="142526CB"/>
    <w:rsid w:val="1443CBCE"/>
    <w:rsid w:val="152C0205"/>
    <w:rsid w:val="16B77BCF"/>
    <w:rsid w:val="177D00B4"/>
    <w:rsid w:val="190763F5"/>
    <w:rsid w:val="1B484C87"/>
    <w:rsid w:val="1C043559"/>
    <w:rsid w:val="1CAF483E"/>
    <w:rsid w:val="1E572844"/>
    <w:rsid w:val="1E583E83"/>
    <w:rsid w:val="1F0F40AC"/>
    <w:rsid w:val="20C72BDA"/>
    <w:rsid w:val="20DF7776"/>
    <w:rsid w:val="220D48CB"/>
    <w:rsid w:val="22123DEB"/>
    <w:rsid w:val="225A56FC"/>
    <w:rsid w:val="23A37CB9"/>
    <w:rsid w:val="248400A4"/>
    <w:rsid w:val="250D1263"/>
    <w:rsid w:val="252E960A"/>
    <w:rsid w:val="279E1D86"/>
    <w:rsid w:val="2CF3A321"/>
    <w:rsid w:val="2F088721"/>
    <w:rsid w:val="2F2F9B4C"/>
    <w:rsid w:val="2FD40EDD"/>
    <w:rsid w:val="2FE347C8"/>
    <w:rsid w:val="306178FE"/>
    <w:rsid w:val="33997ED9"/>
    <w:rsid w:val="34473206"/>
    <w:rsid w:val="362F49C2"/>
    <w:rsid w:val="3681DBF4"/>
    <w:rsid w:val="393A8E60"/>
    <w:rsid w:val="3A0CECBB"/>
    <w:rsid w:val="3C6B7C0D"/>
    <w:rsid w:val="3CD944EE"/>
    <w:rsid w:val="3F38CDF5"/>
    <w:rsid w:val="3FB09FA7"/>
    <w:rsid w:val="41A4DA82"/>
    <w:rsid w:val="41F8001C"/>
    <w:rsid w:val="420AE709"/>
    <w:rsid w:val="4253395C"/>
    <w:rsid w:val="428A1DB2"/>
    <w:rsid w:val="43DF09AF"/>
    <w:rsid w:val="457D338F"/>
    <w:rsid w:val="46FF7A38"/>
    <w:rsid w:val="4736870A"/>
    <w:rsid w:val="47C387C3"/>
    <w:rsid w:val="47DCCBDA"/>
    <w:rsid w:val="48BF5E3E"/>
    <w:rsid w:val="4A41E053"/>
    <w:rsid w:val="4B10AA11"/>
    <w:rsid w:val="4E8D3C56"/>
    <w:rsid w:val="4FAA18F6"/>
    <w:rsid w:val="4FEF8907"/>
    <w:rsid w:val="50DB035B"/>
    <w:rsid w:val="52298F1F"/>
    <w:rsid w:val="524A0085"/>
    <w:rsid w:val="527AC222"/>
    <w:rsid w:val="54E6C616"/>
    <w:rsid w:val="566E8947"/>
    <w:rsid w:val="57356ECF"/>
    <w:rsid w:val="5A928C43"/>
    <w:rsid w:val="5AA7B99C"/>
    <w:rsid w:val="5C0C2F87"/>
    <w:rsid w:val="5CFA682E"/>
    <w:rsid w:val="5E0658D9"/>
    <w:rsid w:val="5E2918EB"/>
    <w:rsid w:val="5EC7BFCB"/>
    <w:rsid w:val="604D6C9E"/>
    <w:rsid w:val="6066DFFB"/>
    <w:rsid w:val="609F9A58"/>
    <w:rsid w:val="60ED8E8F"/>
    <w:rsid w:val="61712EE7"/>
    <w:rsid w:val="661CEBF8"/>
    <w:rsid w:val="6655E89C"/>
    <w:rsid w:val="6DDA9146"/>
    <w:rsid w:val="6E2B6AE8"/>
    <w:rsid w:val="6E8DB0BF"/>
    <w:rsid w:val="7133700E"/>
    <w:rsid w:val="71CB54EA"/>
    <w:rsid w:val="73B486DC"/>
    <w:rsid w:val="764A7F51"/>
    <w:rsid w:val="76ECB94E"/>
    <w:rsid w:val="7777F4DB"/>
    <w:rsid w:val="785CFD25"/>
    <w:rsid w:val="78B6868F"/>
    <w:rsid w:val="7B017F30"/>
    <w:rsid w:val="7B273B1E"/>
    <w:rsid w:val="7BFB48FC"/>
    <w:rsid w:val="7E19E1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A000D"/>
  <w15:docId w15:val="{F3DA60E7-2E86-4A2E-B872-BB63271AA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288E"/>
    <w:pPr>
      <w:spacing w:after="200" w:line="276" w:lineRule="auto"/>
    </w:pPr>
    <w:rPr>
      <w:rFonts w:eastAsiaTheme="minorEastAsia"/>
      <w:kern w:val="0"/>
      <w:lang w:bidi="en-US"/>
      <w14:ligatures w14:val="none"/>
    </w:rPr>
  </w:style>
  <w:style w:type="paragraph" w:styleId="Heading2">
    <w:name w:val="heading 2"/>
    <w:basedOn w:val="Normal"/>
    <w:next w:val="Normal"/>
    <w:link w:val="Heading2Char"/>
    <w:uiPriority w:val="9"/>
    <w:semiHidden/>
    <w:unhideWhenUsed/>
    <w:qFormat/>
    <w:rsid w:val="00A0288E"/>
    <w:pPr>
      <w:keepNext/>
      <w:keepLines/>
      <w:spacing w:before="200" w:after="0"/>
      <w:outlineLvl w:val="1"/>
    </w:pPr>
    <w:rPr>
      <w:rFonts w:asciiTheme="majorHAnsi" w:hAnsiTheme="majorHAnsi" w:eastAsiaTheme="majorEastAsia" w:cstheme="majorBidi"/>
      <w:b/>
      <w:bCs/>
      <w:color w:val="4472C4"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semiHidden/>
    <w:rsid w:val="00A0288E"/>
    <w:rPr>
      <w:rFonts w:asciiTheme="majorHAnsi" w:hAnsiTheme="majorHAnsi" w:eastAsiaTheme="majorEastAsia" w:cstheme="majorBidi"/>
      <w:b/>
      <w:bCs/>
      <w:color w:val="4472C4" w:themeColor="accent1"/>
      <w:kern w:val="0"/>
      <w:sz w:val="26"/>
      <w:szCs w:val="26"/>
      <w:lang w:bidi="en-US"/>
      <w14:ligatures w14:val="none"/>
    </w:rPr>
  </w:style>
  <w:style w:type="paragraph" w:styleId="NoSpacing">
    <w:name w:val="No Spacing"/>
    <w:link w:val="NoSpacingChar"/>
    <w:uiPriority w:val="1"/>
    <w:qFormat/>
    <w:rsid w:val="00A0288E"/>
    <w:pPr>
      <w:spacing w:after="0" w:line="240" w:lineRule="auto"/>
    </w:pPr>
    <w:rPr>
      <w:rFonts w:eastAsiaTheme="minorEastAsia"/>
      <w:kern w:val="0"/>
      <w:lang w:bidi="en-US"/>
      <w14:ligatures w14:val="none"/>
    </w:rPr>
  </w:style>
  <w:style w:type="paragraph" w:styleId="ListParagraph">
    <w:name w:val="List Paragraph"/>
    <w:basedOn w:val="Normal"/>
    <w:uiPriority w:val="34"/>
    <w:qFormat/>
    <w:rsid w:val="00A0288E"/>
    <w:pPr>
      <w:ind w:left="720"/>
      <w:contextualSpacing/>
    </w:pPr>
  </w:style>
  <w:style w:type="table" w:styleId="TableGrid" w:customStyle="1">
    <w:name w:val="TableGrid"/>
    <w:rsid w:val="00A0288E"/>
    <w:pPr>
      <w:spacing w:after="0" w:line="240" w:lineRule="auto"/>
    </w:pPr>
    <w:rPr>
      <w:rFonts w:eastAsiaTheme="minorEastAsia"/>
      <w:kern w:val="0"/>
      <w:lang w:val="en-IN" w:eastAsia="en-I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A0288E"/>
    <w:rPr>
      <w:color w:val="0000FF"/>
      <w:u w:val="single"/>
    </w:rPr>
  </w:style>
  <w:style w:type="character" w:styleId="UnresolvedMention1" w:customStyle="1">
    <w:name w:val="Unresolved Mention1"/>
    <w:basedOn w:val="DefaultParagraphFont"/>
    <w:uiPriority w:val="99"/>
    <w:semiHidden/>
    <w:unhideWhenUsed/>
    <w:rsid w:val="00A0288E"/>
    <w:rPr>
      <w:color w:val="605E5C"/>
      <w:shd w:val="clear" w:color="auto" w:fill="E1DFDD"/>
    </w:rPr>
  </w:style>
  <w:style w:type="character" w:styleId="NoSpacingChar" w:customStyle="1">
    <w:name w:val="No Spacing Char"/>
    <w:link w:val="NoSpacing"/>
    <w:uiPriority w:val="1"/>
    <w:locked/>
    <w:rsid w:val="003B7DFC"/>
    <w:rPr>
      <w:rFonts w:eastAsiaTheme="minorEastAsia"/>
      <w:kern w:val="0"/>
      <w:lang w:bidi="en-US"/>
      <w14:ligatures w14:val="none"/>
    </w:rPr>
  </w:style>
  <w:style w:type="paragraph" w:styleId="NormalWeb">
    <w:name w:val="Normal (Web)"/>
    <w:basedOn w:val="Normal"/>
    <w:uiPriority w:val="99"/>
    <w:semiHidden/>
    <w:unhideWhenUsed/>
    <w:rsid w:val="00E60338"/>
    <w:pPr>
      <w:spacing w:before="100" w:beforeAutospacing="1" w:after="100" w:afterAutospacing="1" w:line="240" w:lineRule="auto"/>
    </w:pPr>
    <w:rPr>
      <w:rFonts w:ascii="Times New Roman" w:hAnsi="Times New Roman" w:eastAsia="Times New Roman" w:cs="Times New Roman"/>
      <w:sz w:val="24"/>
      <w:szCs w:val="24"/>
      <w:lang w:bidi="ar-SA"/>
    </w:rPr>
  </w:style>
  <w:style w:type="character" w:styleId="Strong">
    <w:name w:val="Strong"/>
    <w:basedOn w:val="DefaultParagraphFont"/>
    <w:uiPriority w:val="22"/>
    <w:qFormat/>
    <w:rsid w:val="00E60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8952">
      <w:bodyDiv w:val="1"/>
      <w:marLeft w:val="0"/>
      <w:marRight w:val="0"/>
      <w:marTop w:val="0"/>
      <w:marBottom w:val="0"/>
      <w:divBdr>
        <w:top w:val="none" w:sz="0" w:space="0" w:color="auto"/>
        <w:left w:val="none" w:sz="0" w:space="0" w:color="auto"/>
        <w:bottom w:val="none" w:sz="0" w:space="0" w:color="auto"/>
        <w:right w:val="none" w:sz="0" w:space="0" w:color="auto"/>
      </w:divBdr>
    </w:div>
    <w:div w:id="349377638">
      <w:bodyDiv w:val="1"/>
      <w:marLeft w:val="0"/>
      <w:marRight w:val="0"/>
      <w:marTop w:val="0"/>
      <w:marBottom w:val="0"/>
      <w:divBdr>
        <w:top w:val="none" w:sz="0" w:space="0" w:color="auto"/>
        <w:left w:val="none" w:sz="0" w:space="0" w:color="auto"/>
        <w:bottom w:val="none" w:sz="0" w:space="0" w:color="auto"/>
        <w:right w:val="none" w:sz="0" w:space="0" w:color="auto"/>
      </w:divBdr>
    </w:div>
    <w:div w:id="380062509">
      <w:bodyDiv w:val="1"/>
      <w:marLeft w:val="0"/>
      <w:marRight w:val="0"/>
      <w:marTop w:val="0"/>
      <w:marBottom w:val="0"/>
      <w:divBdr>
        <w:top w:val="none" w:sz="0" w:space="0" w:color="auto"/>
        <w:left w:val="none" w:sz="0" w:space="0" w:color="auto"/>
        <w:bottom w:val="none" w:sz="0" w:space="0" w:color="auto"/>
        <w:right w:val="none" w:sz="0" w:space="0" w:color="auto"/>
      </w:divBdr>
    </w:div>
    <w:div w:id="399013829">
      <w:bodyDiv w:val="1"/>
      <w:marLeft w:val="0"/>
      <w:marRight w:val="0"/>
      <w:marTop w:val="0"/>
      <w:marBottom w:val="0"/>
      <w:divBdr>
        <w:top w:val="none" w:sz="0" w:space="0" w:color="auto"/>
        <w:left w:val="none" w:sz="0" w:space="0" w:color="auto"/>
        <w:bottom w:val="none" w:sz="0" w:space="0" w:color="auto"/>
        <w:right w:val="none" w:sz="0" w:space="0" w:color="auto"/>
      </w:divBdr>
    </w:div>
    <w:div w:id="592788618">
      <w:bodyDiv w:val="1"/>
      <w:marLeft w:val="0"/>
      <w:marRight w:val="0"/>
      <w:marTop w:val="0"/>
      <w:marBottom w:val="0"/>
      <w:divBdr>
        <w:top w:val="none" w:sz="0" w:space="0" w:color="auto"/>
        <w:left w:val="none" w:sz="0" w:space="0" w:color="auto"/>
        <w:bottom w:val="none" w:sz="0" w:space="0" w:color="auto"/>
        <w:right w:val="none" w:sz="0" w:space="0" w:color="auto"/>
      </w:divBdr>
    </w:div>
    <w:div w:id="596668927">
      <w:bodyDiv w:val="1"/>
      <w:marLeft w:val="0"/>
      <w:marRight w:val="0"/>
      <w:marTop w:val="0"/>
      <w:marBottom w:val="0"/>
      <w:divBdr>
        <w:top w:val="none" w:sz="0" w:space="0" w:color="auto"/>
        <w:left w:val="none" w:sz="0" w:space="0" w:color="auto"/>
        <w:bottom w:val="none" w:sz="0" w:space="0" w:color="auto"/>
        <w:right w:val="none" w:sz="0" w:space="0" w:color="auto"/>
      </w:divBdr>
    </w:div>
    <w:div w:id="898832103">
      <w:bodyDiv w:val="1"/>
      <w:marLeft w:val="0"/>
      <w:marRight w:val="0"/>
      <w:marTop w:val="0"/>
      <w:marBottom w:val="0"/>
      <w:divBdr>
        <w:top w:val="none" w:sz="0" w:space="0" w:color="auto"/>
        <w:left w:val="none" w:sz="0" w:space="0" w:color="auto"/>
        <w:bottom w:val="none" w:sz="0" w:space="0" w:color="auto"/>
        <w:right w:val="none" w:sz="0" w:space="0" w:color="auto"/>
      </w:divBdr>
    </w:div>
    <w:div w:id="997415225">
      <w:bodyDiv w:val="1"/>
      <w:marLeft w:val="0"/>
      <w:marRight w:val="0"/>
      <w:marTop w:val="0"/>
      <w:marBottom w:val="0"/>
      <w:divBdr>
        <w:top w:val="none" w:sz="0" w:space="0" w:color="auto"/>
        <w:left w:val="none" w:sz="0" w:space="0" w:color="auto"/>
        <w:bottom w:val="none" w:sz="0" w:space="0" w:color="auto"/>
        <w:right w:val="none" w:sz="0" w:space="0" w:color="auto"/>
      </w:divBdr>
    </w:div>
    <w:div w:id="999313679">
      <w:bodyDiv w:val="1"/>
      <w:marLeft w:val="0"/>
      <w:marRight w:val="0"/>
      <w:marTop w:val="0"/>
      <w:marBottom w:val="0"/>
      <w:divBdr>
        <w:top w:val="none" w:sz="0" w:space="0" w:color="auto"/>
        <w:left w:val="none" w:sz="0" w:space="0" w:color="auto"/>
        <w:bottom w:val="none" w:sz="0" w:space="0" w:color="auto"/>
        <w:right w:val="none" w:sz="0" w:space="0" w:color="auto"/>
      </w:divBdr>
    </w:div>
    <w:div w:id="1167481253">
      <w:bodyDiv w:val="1"/>
      <w:marLeft w:val="0"/>
      <w:marRight w:val="0"/>
      <w:marTop w:val="0"/>
      <w:marBottom w:val="0"/>
      <w:divBdr>
        <w:top w:val="none" w:sz="0" w:space="0" w:color="auto"/>
        <w:left w:val="none" w:sz="0" w:space="0" w:color="auto"/>
        <w:bottom w:val="none" w:sz="0" w:space="0" w:color="auto"/>
        <w:right w:val="none" w:sz="0" w:space="0" w:color="auto"/>
      </w:divBdr>
    </w:div>
    <w:div w:id="1228027952">
      <w:bodyDiv w:val="1"/>
      <w:marLeft w:val="0"/>
      <w:marRight w:val="0"/>
      <w:marTop w:val="0"/>
      <w:marBottom w:val="0"/>
      <w:divBdr>
        <w:top w:val="none" w:sz="0" w:space="0" w:color="auto"/>
        <w:left w:val="none" w:sz="0" w:space="0" w:color="auto"/>
        <w:bottom w:val="none" w:sz="0" w:space="0" w:color="auto"/>
        <w:right w:val="none" w:sz="0" w:space="0" w:color="auto"/>
      </w:divBdr>
    </w:div>
    <w:div w:id="1260602660">
      <w:bodyDiv w:val="1"/>
      <w:marLeft w:val="0"/>
      <w:marRight w:val="0"/>
      <w:marTop w:val="0"/>
      <w:marBottom w:val="0"/>
      <w:divBdr>
        <w:top w:val="none" w:sz="0" w:space="0" w:color="auto"/>
        <w:left w:val="none" w:sz="0" w:space="0" w:color="auto"/>
        <w:bottom w:val="none" w:sz="0" w:space="0" w:color="auto"/>
        <w:right w:val="none" w:sz="0" w:space="0" w:color="auto"/>
      </w:divBdr>
    </w:div>
    <w:div w:id="1719623270">
      <w:bodyDiv w:val="1"/>
      <w:marLeft w:val="0"/>
      <w:marRight w:val="0"/>
      <w:marTop w:val="0"/>
      <w:marBottom w:val="0"/>
      <w:divBdr>
        <w:top w:val="none" w:sz="0" w:space="0" w:color="auto"/>
        <w:left w:val="none" w:sz="0" w:space="0" w:color="auto"/>
        <w:bottom w:val="none" w:sz="0" w:space="0" w:color="auto"/>
        <w:right w:val="none" w:sz="0" w:space="0" w:color="auto"/>
      </w:divBdr>
    </w:div>
    <w:div w:id="1811901306">
      <w:bodyDiv w:val="1"/>
      <w:marLeft w:val="0"/>
      <w:marRight w:val="0"/>
      <w:marTop w:val="0"/>
      <w:marBottom w:val="0"/>
      <w:divBdr>
        <w:top w:val="none" w:sz="0" w:space="0" w:color="auto"/>
        <w:left w:val="none" w:sz="0" w:space="0" w:color="auto"/>
        <w:bottom w:val="none" w:sz="0" w:space="0" w:color="auto"/>
        <w:right w:val="none" w:sz="0" w:space="0" w:color="auto"/>
      </w:divBdr>
    </w:div>
    <w:div w:id="2067755914">
      <w:bodyDiv w:val="1"/>
      <w:marLeft w:val="0"/>
      <w:marRight w:val="0"/>
      <w:marTop w:val="0"/>
      <w:marBottom w:val="0"/>
      <w:divBdr>
        <w:top w:val="none" w:sz="0" w:space="0" w:color="auto"/>
        <w:left w:val="none" w:sz="0" w:space="0" w:color="auto"/>
        <w:bottom w:val="none" w:sz="0" w:space="0" w:color="auto"/>
        <w:right w:val="none" w:sz="0" w:space="0" w:color="auto"/>
      </w:divBdr>
    </w:div>
    <w:div w:id="2086678574">
      <w:bodyDiv w:val="1"/>
      <w:marLeft w:val="0"/>
      <w:marRight w:val="0"/>
      <w:marTop w:val="0"/>
      <w:marBottom w:val="0"/>
      <w:divBdr>
        <w:top w:val="none" w:sz="0" w:space="0" w:color="auto"/>
        <w:left w:val="none" w:sz="0" w:space="0" w:color="auto"/>
        <w:bottom w:val="none" w:sz="0" w:space="0" w:color="auto"/>
        <w:right w:val="none" w:sz="0" w:space="0" w:color="auto"/>
      </w:divBdr>
    </w:div>
    <w:div w:id="210961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0A2CA-751F-431F-9AE0-5FC9295D260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Grizli777</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LIPSA MOHANTY</dc:creator>
  <lastModifiedBy>Pranaya Gaade</lastModifiedBy>
  <revision>6</revision>
  <dcterms:created xsi:type="dcterms:W3CDTF">2025-12-24T17:03:00.0000000Z</dcterms:created>
  <dcterms:modified xsi:type="dcterms:W3CDTF">2026-01-21T17:17:04.0733702Z</dcterms:modified>
</coreProperties>
</file>