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AA03" w14:textId="73B7B9F7" w:rsidR="08BFF384" w:rsidRDefault="08BFF384" w:rsidP="57EFAD20">
      <w:pPr>
        <w:pStyle w:val="Name"/>
        <w:spacing w:line="259" w:lineRule="auto"/>
      </w:pPr>
      <w:r w:rsidRPr="57EFAD20">
        <w:rPr>
          <w:sz w:val="32"/>
          <w:szCs w:val="32"/>
        </w:rPr>
        <w:t>PRASHANTH ARRAM</w:t>
      </w:r>
    </w:p>
    <w:p w14:paraId="0E8F73AA" w14:textId="377BFEA8" w:rsidR="00373FD4" w:rsidRPr="00A7761C" w:rsidRDefault="427FEAB2" w:rsidP="57EFAD20">
      <w:pPr>
        <w:pStyle w:val="Style10ptCenteredBottomDoublesolidlinesAuto05ptL"/>
        <w:pBdr>
          <w:bottom w:val="double" w:sz="4" w:space="3" w:color="000000"/>
        </w:pBdr>
        <w:spacing w:line="259" w:lineRule="auto"/>
        <w:rPr>
          <w:rFonts w:cs="Tahoma"/>
          <w:sz w:val="21"/>
          <w:szCs w:val="21"/>
        </w:rPr>
      </w:pPr>
      <w:r w:rsidRPr="57EFAD20">
        <w:rPr>
          <w:rFonts w:cs="Tahoma"/>
          <w:sz w:val="21"/>
          <w:szCs w:val="21"/>
        </w:rPr>
        <w:t>+1-</w:t>
      </w:r>
      <w:r w:rsidR="00886CFD">
        <w:rPr>
          <w:rFonts w:cs="Tahoma"/>
          <w:sz w:val="21"/>
          <w:szCs w:val="21"/>
        </w:rPr>
        <w:t>571 210 1155</w:t>
      </w:r>
    </w:p>
    <w:p w14:paraId="672A6659" w14:textId="77777777" w:rsidR="00C20FC3" w:rsidRPr="00FF5126" w:rsidRDefault="00C20FC3" w:rsidP="00C20FC3">
      <w:pPr>
        <w:rPr>
          <w:rFonts w:cs="Tahoma"/>
          <w:szCs w:val="20"/>
        </w:rPr>
      </w:pPr>
    </w:p>
    <w:p w14:paraId="460F9F10" w14:textId="29C2C4CA" w:rsidR="00446ED9" w:rsidRDefault="53C998BF" w:rsidP="1894A17D">
      <w:pPr>
        <w:pStyle w:val="JobTarget"/>
        <w:rPr>
          <w:caps w:val="0"/>
          <w:smallCaps w:val="0"/>
          <w:color w:val="000000" w:themeColor="text1"/>
          <w:sz w:val="28"/>
          <w:szCs w:val="28"/>
        </w:rPr>
      </w:pPr>
      <w:r w:rsidRPr="1894A17D">
        <w:rPr>
          <w:caps w:val="0"/>
          <w:smallCaps w:val="0"/>
          <w:color w:val="000000" w:themeColor="text1"/>
          <w:sz w:val="28"/>
          <w:szCs w:val="28"/>
        </w:rPr>
        <w:t>Lead</w:t>
      </w:r>
      <w:r w:rsidR="5BE821E2" w:rsidRPr="1894A17D">
        <w:rPr>
          <w:caps w:val="0"/>
          <w:smallCaps w:val="0"/>
          <w:color w:val="000000" w:themeColor="text1"/>
          <w:sz w:val="28"/>
          <w:szCs w:val="28"/>
        </w:rPr>
        <w:t xml:space="preserve"> </w:t>
      </w:r>
      <w:r w:rsidR="427FEAB2" w:rsidRPr="1894A17D">
        <w:rPr>
          <w:caps w:val="0"/>
          <w:smallCaps w:val="0"/>
          <w:color w:val="000000" w:themeColor="text1"/>
          <w:sz w:val="28"/>
          <w:szCs w:val="28"/>
        </w:rPr>
        <w:t>Database</w:t>
      </w:r>
      <w:r w:rsidR="39701532" w:rsidRPr="1894A17D">
        <w:rPr>
          <w:caps w:val="0"/>
          <w:smallCaps w:val="0"/>
          <w:color w:val="000000" w:themeColor="text1"/>
          <w:sz w:val="28"/>
          <w:szCs w:val="28"/>
        </w:rPr>
        <w:t xml:space="preserve"> </w:t>
      </w:r>
      <w:r w:rsidR="427FEAB2" w:rsidRPr="1894A17D">
        <w:rPr>
          <w:caps w:val="0"/>
          <w:smallCaps w:val="0"/>
          <w:color w:val="000000" w:themeColor="text1"/>
          <w:sz w:val="28"/>
          <w:szCs w:val="28"/>
        </w:rPr>
        <w:t>Administrator</w:t>
      </w:r>
      <w:r w:rsidR="54F9A563" w:rsidRPr="1894A17D">
        <w:rPr>
          <w:caps w:val="0"/>
          <w:smallCaps w:val="0"/>
          <w:color w:val="000000" w:themeColor="text1"/>
          <w:sz w:val="28"/>
          <w:szCs w:val="28"/>
        </w:rPr>
        <w:t xml:space="preserve"> &amp; Architect</w:t>
      </w:r>
    </w:p>
    <w:p w14:paraId="61EE2184" w14:textId="5D3EB790" w:rsidR="427FEAB2" w:rsidRDefault="427FEAB2" w:rsidP="427FEAB2">
      <w:pPr>
        <w:jc w:val="center"/>
        <w:rPr>
          <w:rFonts w:eastAsia="Tahoma" w:cs="Tahoma"/>
          <w:b/>
          <w:bCs/>
          <w:color w:val="182951"/>
          <w:szCs w:val="21"/>
        </w:rPr>
      </w:pPr>
    </w:p>
    <w:p w14:paraId="461E1E9F" w14:textId="2EA5AF99" w:rsidR="427FEAB2" w:rsidRDefault="427FEAB2" w:rsidP="427FEAB2">
      <w:pPr>
        <w:jc w:val="center"/>
        <w:rPr>
          <w:rFonts w:eastAsia="Tahoma" w:cs="Tahoma"/>
          <w:b/>
          <w:bCs/>
          <w:color w:val="2F5496" w:themeColor="accent5" w:themeShade="BF"/>
          <w:sz w:val="26"/>
          <w:szCs w:val="26"/>
        </w:rPr>
      </w:pPr>
      <w:r w:rsidRPr="427FEAB2">
        <w:rPr>
          <w:rFonts w:eastAsia="Tahoma" w:cs="Tahoma"/>
          <w:b/>
          <w:bCs/>
          <w:color w:val="2F5496" w:themeColor="accent5" w:themeShade="BF"/>
          <w:sz w:val="26"/>
          <w:szCs w:val="26"/>
        </w:rPr>
        <w:t>CORE COMPETENCIES</w:t>
      </w:r>
    </w:p>
    <w:p w14:paraId="2E0E2006" w14:textId="1D9DC5F1" w:rsidR="427FEAB2" w:rsidRDefault="427FEAB2" w:rsidP="427FEAB2">
      <w:pPr>
        <w:rPr>
          <w:rFonts w:eastAsia="Tahoma" w:cs="Tahoma"/>
          <w:sz w:val="20"/>
          <w:szCs w:val="20"/>
        </w:rPr>
      </w:pPr>
    </w:p>
    <w:p w14:paraId="5474F364" w14:textId="3A04801B" w:rsidR="427FEAB2" w:rsidRDefault="18226F15" w:rsidP="000A39FF">
      <w:pPr>
        <w:pStyle w:val="ListParagraph"/>
        <w:numPr>
          <w:ilvl w:val="0"/>
          <w:numId w:val="7"/>
        </w:numPr>
        <w:rPr>
          <w:rFonts w:eastAsia="Tahoma" w:cs="Tahoma"/>
          <w:sz w:val="20"/>
          <w:szCs w:val="20"/>
        </w:rPr>
      </w:pPr>
      <w:r w:rsidRPr="57EFAD20">
        <w:rPr>
          <w:rFonts w:eastAsia="Tahoma" w:cs="Tahoma"/>
          <w:b/>
          <w:bCs/>
          <w:sz w:val="20"/>
          <w:szCs w:val="20"/>
        </w:rPr>
        <w:t>Oracle</w:t>
      </w:r>
      <w:r w:rsidRPr="57EFAD20">
        <w:rPr>
          <w:rFonts w:eastAsia="Tahoma" w:cs="Tahoma"/>
          <w:sz w:val="20"/>
          <w:szCs w:val="20"/>
        </w:rPr>
        <w:t xml:space="preserve"> </w:t>
      </w:r>
      <w:r w:rsidR="547D8687" w:rsidRPr="57EFAD20">
        <w:rPr>
          <w:rFonts w:eastAsia="Tahoma" w:cs="Tahoma"/>
          <w:sz w:val="20"/>
          <w:szCs w:val="20"/>
        </w:rPr>
        <w:t>Database Administration/Architecture, Disaster Recovery, Performance Tuning.</w:t>
      </w:r>
    </w:p>
    <w:p w14:paraId="725CC044" w14:textId="6F3942AD" w:rsidR="27DAD8B1" w:rsidRDefault="27DAD8B1" w:rsidP="000A39FF">
      <w:pPr>
        <w:pStyle w:val="ListParagraph"/>
        <w:numPr>
          <w:ilvl w:val="0"/>
          <w:numId w:val="7"/>
        </w:numPr>
        <w:rPr>
          <w:rFonts w:eastAsia="Tahoma" w:cs="Tahoma"/>
          <w:sz w:val="20"/>
          <w:szCs w:val="20"/>
        </w:rPr>
      </w:pPr>
      <w:r w:rsidRPr="57EFAD20">
        <w:rPr>
          <w:rFonts w:eastAsia="Tahoma" w:cs="Tahoma"/>
          <w:b/>
          <w:bCs/>
          <w:sz w:val="20"/>
          <w:szCs w:val="20"/>
        </w:rPr>
        <w:t>Multiple RDBMS</w:t>
      </w:r>
      <w:r w:rsidRPr="57EFAD20">
        <w:rPr>
          <w:rFonts w:eastAsia="Tahoma" w:cs="Tahoma"/>
          <w:sz w:val="20"/>
          <w:szCs w:val="20"/>
        </w:rPr>
        <w:t xml:space="preserve"> Administratio</w:t>
      </w:r>
      <w:r w:rsidR="32282DCC" w:rsidRPr="57EFAD20">
        <w:rPr>
          <w:rFonts w:eastAsia="Tahoma" w:cs="Tahoma"/>
          <w:sz w:val="20"/>
          <w:szCs w:val="20"/>
        </w:rPr>
        <w:t xml:space="preserve">n, </w:t>
      </w:r>
      <w:r w:rsidRPr="57EFAD20">
        <w:rPr>
          <w:rFonts w:eastAsia="Tahoma" w:cs="Tahoma"/>
          <w:sz w:val="20"/>
          <w:szCs w:val="20"/>
        </w:rPr>
        <w:t xml:space="preserve">Architecture experience: </w:t>
      </w:r>
      <w:r w:rsidRPr="57EFAD20">
        <w:rPr>
          <w:rFonts w:eastAsia="Tahoma" w:cs="Tahoma"/>
          <w:b/>
          <w:bCs/>
          <w:sz w:val="20"/>
          <w:szCs w:val="20"/>
        </w:rPr>
        <w:t xml:space="preserve">Oracle, SQL Server, </w:t>
      </w:r>
      <w:r w:rsidR="7C63C016" w:rsidRPr="57EFAD20">
        <w:rPr>
          <w:rFonts w:eastAsia="Tahoma" w:cs="Tahoma"/>
          <w:b/>
          <w:bCs/>
          <w:sz w:val="20"/>
          <w:szCs w:val="20"/>
        </w:rPr>
        <w:t>PostgreSQL</w:t>
      </w:r>
      <w:r w:rsidRPr="57EFAD20">
        <w:rPr>
          <w:rFonts w:eastAsia="Tahoma" w:cs="Tahoma"/>
          <w:b/>
          <w:bCs/>
          <w:sz w:val="20"/>
          <w:szCs w:val="20"/>
        </w:rPr>
        <w:t>, MySQL</w:t>
      </w:r>
      <w:r w:rsidR="7D5CB40E" w:rsidRPr="57EFAD20">
        <w:rPr>
          <w:rFonts w:eastAsia="Tahoma" w:cs="Tahoma"/>
          <w:sz w:val="20"/>
          <w:szCs w:val="20"/>
        </w:rPr>
        <w:t>.</w:t>
      </w:r>
    </w:p>
    <w:p w14:paraId="36930017" w14:textId="6A8CFAAE" w:rsidR="427FEAB2" w:rsidRDefault="427FEAB2" w:rsidP="000A39FF">
      <w:pPr>
        <w:pStyle w:val="ListParagraph"/>
        <w:numPr>
          <w:ilvl w:val="0"/>
          <w:numId w:val="8"/>
        </w:numPr>
        <w:rPr>
          <w:rFonts w:eastAsia="Tahoma" w:cs="Tahoma"/>
          <w:color w:val="000000" w:themeColor="text1"/>
          <w:sz w:val="20"/>
          <w:szCs w:val="20"/>
        </w:rPr>
      </w:pPr>
      <w:r w:rsidRPr="61B25206">
        <w:rPr>
          <w:rFonts w:eastAsia="Tahoma" w:cs="Tahoma"/>
          <w:color w:val="000000" w:themeColor="text1"/>
          <w:sz w:val="20"/>
          <w:szCs w:val="20"/>
        </w:rPr>
        <w:t>IT Cloud Operations, Infrastructure Leadership and Management, Cloud Cost Optimization.</w:t>
      </w:r>
    </w:p>
    <w:p w14:paraId="42F90D03" w14:textId="7A6E0CB3"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Experience in Compliance and Security Methodologies: PCI, FedRAMP High, HIPPA, SOC2, PHI, PII.</w:t>
      </w:r>
    </w:p>
    <w:p w14:paraId="056DF894" w14:textId="3B3652BB"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IT Cloud Operations in VA/Federal Cloud Environments hosted in Government Azure Cloud.</w:t>
      </w:r>
    </w:p>
    <w:p w14:paraId="7221EB81" w14:textId="5B697684"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Cloud Infrastructure and Operations: Microsoft Azure, Amazon AWS, Oracle OCI.</w:t>
      </w:r>
    </w:p>
    <w:p w14:paraId="7C746DDB" w14:textId="39354A10"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Project Management, Strategic Business Planning &amp; Leadership, IT Strategy.</w:t>
      </w:r>
    </w:p>
    <w:p w14:paraId="55BDC042" w14:textId="05D935EE"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Team Leadership &amp; Motivation, Needs Assessment, Process Improvement.</w:t>
      </w:r>
    </w:p>
    <w:p w14:paraId="21936852" w14:textId="1AA8370C" w:rsidR="427FEAB2" w:rsidRDefault="427FEAB2" w:rsidP="000A39FF">
      <w:pPr>
        <w:pStyle w:val="ListParagraph"/>
        <w:numPr>
          <w:ilvl w:val="0"/>
          <w:numId w:val="8"/>
        </w:numPr>
        <w:rPr>
          <w:rFonts w:eastAsia="Tahoma" w:cs="Tahoma"/>
          <w:color w:val="000000" w:themeColor="text1"/>
          <w:sz w:val="20"/>
          <w:szCs w:val="20"/>
        </w:rPr>
      </w:pPr>
      <w:r w:rsidRPr="427FEAB2">
        <w:rPr>
          <w:rFonts w:eastAsia="Tahoma" w:cs="Tahoma"/>
          <w:color w:val="000000" w:themeColor="text1"/>
          <w:sz w:val="20"/>
          <w:szCs w:val="20"/>
        </w:rPr>
        <w:t>ITIL Framework: Incident Management, Change Management, Problem Management, Service Management.</w:t>
      </w:r>
    </w:p>
    <w:p w14:paraId="7AA0B794" w14:textId="28572769" w:rsidR="427FEAB2" w:rsidRDefault="427FEAB2" w:rsidP="000A39FF">
      <w:pPr>
        <w:pStyle w:val="ListParagraph"/>
        <w:numPr>
          <w:ilvl w:val="0"/>
          <w:numId w:val="8"/>
        </w:numPr>
        <w:rPr>
          <w:rFonts w:eastAsia="Tahoma" w:cs="Tahoma"/>
          <w:color w:val="000000" w:themeColor="text1"/>
          <w:sz w:val="20"/>
          <w:szCs w:val="20"/>
        </w:rPr>
      </w:pPr>
      <w:r w:rsidRPr="3B05F1BD">
        <w:rPr>
          <w:rFonts w:eastAsia="Tahoma" w:cs="Tahoma"/>
          <w:color w:val="000000" w:themeColor="text1"/>
          <w:sz w:val="20"/>
          <w:szCs w:val="20"/>
        </w:rPr>
        <w:t>SLA, SLO Management, KPI, Outsourcing Management, Vendor &amp; License management.</w:t>
      </w:r>
    </w:p>
    <w:p w14:paraId="18D4F858" w14:textId="20B56F60" w:rsidR="3B05F1BD" w:rsidRDefault="3B05F1BD" w:rsidP="3B05F1BD">
      <w:pPr>
        <w:pStyle w:val="Achievement"/>
        <w:numPr>
          <w:ilvl w:val="0"/>
          <w:numId w:val="0"/>
        </w:numPr>
        <w:ind w:left="720"/>
        <w:rPr>
          <w:rFonts w:ascii="Times Roman" w:eastAsia="Times Roman" w:hAnsi="Times Roman" w:cs="Times Roman"/>
        </w:rPr>
      </w:pPr>
    </w:p>
    <w:p w14:paraId="31F5CAB7" w14:textId="03701507" w:rsidR="7C0AA51B" w:rsidRDefault="7C0AA51B" w:rsidP="3B05F1BD">
      <w:pPr>
        <w:pStyle w:val="Achievement"/>
        <w:numPr>
          <w:ilvl w:val="0"/>
          <w:numId w:val="0"/>
        </w:numPr>
        <w:ind w:right="-360"/>
        <w:rPr>
          <w:rFonts w:eastAsia="Tahoma" w:cs="Tahoma"/>
          <w:b/>
          <w:bCs/>
          <w:color w:val="182951"/>
          <w:sz w:val="26"/>
          <w:szCs w:val="26"/>
        </w:rPr>
      </w:pPr>
      <w:r w:rsidRPr="3B05F1BD">
        <w:rPr>
          <w:rFonts w:eastAsia="Tahoma" w:cs="Tahoma"/>
          <w:b/>
          <w:bCs/>
          <w:color w:val="182951"/>
          <w:sz w:val="26"/>
          <w:szCs w:val="26"/>
        </w:rPr>
        <w:t>EDUCATION &amp; NATIONALITY</w:t>
      </w:r>
    </w:p>
    <w:p w14:paraId="07760ABE" w14:textId="56183EB8" w:rsidR="7C0AA51B" w:rsidRDefault="7C0AA51B" w:rsidP="000A39FF">
      <w:pPr>
        <w:pStyle w:val="ListParagraph"/>
        <w:numPr>
          <w:ilvl w:val="0"/>
          <w:numId w:val="3"/>
        </w:numPr>
        <w:rPr>
          <w:b/>
          <w:bCs/>
          <w:color w:val="000000" w:themeColor="text1"/>
          <w:szCs w:val="21"/>
        </w:rPr>
      </w:pPr>
      <w:r w:rsidRPr="3B05F1BD">
        <w:rPr>
          <w:rFonts w:eastAsia="Tahoma" w:cs="Tahoma"/>
          <w:b/>
          <w:bCs/>
          <w:color w:val="000000" w:themeColor="text1"/>
          <w:szCs w:val="21"/>
        </w:rPr>
        <w:t xml:space="preserve">Executive MBA International Business from </w:t>
      </w:r>
      <w:r w:rsidRPr="3B05F1BD">
        <w:rPr>
          <w:rFonts w:eastAsia="Tahoma" w:cs="Tahoma"/>
          <w:b/>
          <w:bCs/>
          <w:color w:val="002060"/>
          <w:szCs w:val="21"/>
        </w:rPr>
        <w:t>Indian Institute of Management (IIM)</w:t>
      </w:r>
      <w:r w:rsidRPr="3B05F1BD">
        <w:rPr>
          <w:rFonts w:eastAsia="Tahoma" w:cs="Tahoma"/>
          <w:b/>
          <w:bCs/>
          <w:color w:val="000000" w:themeColor="text1"/>
          <w:szCs w:val="21"/>
        </w:rPr>
        <w:t xml:space="preserve"> 2013.</w:t>
      </w:r>
    </w:p>
    <w:p w14:paraId="2B0F52D9" w14:textId="0D2B3D85" w:rsidR="7C0AA51B" w:rsidRDefault="7C0AA51B" w:rsidP="000A39FF">
      <w:pPr>
        <w:pStyle w:val="ListParagraph"/>
        <w:numPr>
          <w:ilvl w:val="0"/>
          <w:numId w:val="3"/>
        </w:numPr>
        <w:rPr>
          <w:color w:val="000000" w:themeColor="text1"/>
          <w:szCs w:val="21"/>
        </w:rPr>
      </w:pPr>
      <w:r w:rsidRPr="3B05F1BD">
        <w:rPr>
          <w:rFonts w:eastAsia="Tahoma" w:cs="Tahoma"/>
          <w:color w:val="000000" w:themeColor="text1"/>
          <w:szCs w:val="21"/>
        </w:rPr>
        <w:t>Bachelor of Engineering with a Major in Computer Science – 1996.</w:t>
      </w:r>
    </w:p>
    <w:p w14:paraId="1412A2FD" w14:textId="3BF3B932" w:rsidR="7C0AA51B" w:rsidRDefault="7C0AA51B" w:rsidP="000A39FF">
      <w:pPr>
        <w:pStyle w:val="ListParagraph"/>
        <w:numPr>
          <w:ilvl w:val="0"/>
          <w:numId w:val="3"/>
        </w:numPr>
        <w:rPr>
          <w:b/>
          <w:bCs/>
          <w:color w:val="000000" w:themeColor="text1"/>
          <w:szCs w:val="21"/>
        </w:rPr>
      </w:pPr>
      <w:r w:rsidRPr="3B05F1BD">
        <w:rPr>
          <w:rFonts w:eastAsia="Tahoma" w:cs="Tahoma"/>
          <w:b/>
          <w:bCs/>
          <w:color w:val="000000" w:themeColor="text1"/>
          <w:szCs w:val="21"/>
        </w:rPr>
        <w:t>U.S Citizen.</w:t>
      </w:r>
    </w:p>
    <w:p w14:paraId="1D247646" w14:textId="43A074EC" w:rsidR="3B05F1BD" w:rsidRDefault="3B05F1BD" w:rsidP="3B05F1BD">
      <w:pPr>
        <w:rPr>
          <w:rFonts w:ascii="Times Roman" w:eastAsia="Times Roman" w:hAnsi="Times Roman" w:cs="Times Roman"/>
        </w:rPr>
      </w:pPr>
    </w:p>
    <w:p w14:paraId="046E5763" w14:textId="77777777" w:rsidR="00CF24F9" w:rsidRPr="00FF5126" w:rsidRDefault="427FEAB2" w:rsidP="427FEAB2">
      <w:pPr>
        <w:pStyle w:val="Heading2"/>
        <w:pBdr>
          <w:top w:val="single" w:sz="4" w:space="2" w:color="auto"/>
          <w:bottom w:val="single" w:sz="4" w:space="2" w:color="auto"/>
        </w:pBdr>
        <w:rPr>
          <w:rFonts w:cs="Tahoma"/>
          <w:color w:val="2F5496" w:themeColor="accent5" w:themeShade="BF"/>
          <w:sz w:val="26"/>
          <w:szCs w:val="26"/>
        </w:rPr>
      </w:pPr>
      <w:r w:rsidRPr="427FEAB2">
        <w:rPr>
          <w:rFonts w:cs="Tahoma"/>
          <w:color w:val="2F5496" w:themeColor="accent5" w:themeShade="BF"/>
          <w:sz w:val="26"/>
          <w:szCs w:val="26"/>
        </w:rPr>
        <w:t>RELATED EXPERIENCE &amp; ACHIEVEMENTS</w:t>
      </w:r>
    </w:p>
    <w:p w14:paraId="5A39BBE3" w14:textId="77777777" w:rsidR="00CA1C2F" w:rsidRDefault="00CA1C2F" w:rsidP="00CA1C2F">
      <w:pPr>
        <w:rPr>
          <w:rFonts w:cs="Tahoma"/>
          <w:sz w:val="24"/>
        </w:rPr>
      </w:pPr>
    </w:p>
    <w:p w14:paraId="0FBC9E47" w14:textId="67E6F370" w:rsidR="004C2ADD" w:rsidRDefault="50C194DB" w:rsidP="3AD70A5E">
      <w:pPr>
        <w:spacing w:after="30"/>
        <w:rPr>
          <w:rFonts w:eastAsia="Tahoma" w:cs="Tahoma"/>
          <w:color w:val="000000" w:themeColor="text1"/>
          <w:szCs w:val="21"/>
        </w:rPr>
      </w:pPr>
      <w:r w:rsidRPr="3AD70A5E">
        <w:rPr>
          <w:rFonts w:eastAsia="Tahoma" w:cs="Tahoma"/>
          <w:b/>
          <w:bCs/>
          <w:color w:val="000000" w:themeColor="text1"/>
          <w:szCs w:val="21"/>
        </w:rPr>
        <w:t>Lead Database Administrator/</w:t>
      </w:r>
      <w:r w:rsidR="1A343B6E" w:rsidRPr="3AD70A5E">
        <w:rPr>
          <w:rFonts w:eastAsia="Tahoma" w:cs="Tahoma"/>
          <w:b/>
          <w:bCs/>
          <w:color w:val="000000" w:themeColor="text1"/>
          <w:szCs w:val="21"/>
        </w:rPr>
        <w:t>Architect:</w:t>
      </w:r>
      <w:r w:rsidR="427FEAB2" w:rsidRPr="3AD70A5E">
        <w:rPr>
          <w:rFonts w:eastAsia="Tahoma" w:cs="Tahoma"/>
          <w:color w:val="000000" w:themeColor="text1"/>
          <w:szCs w:val="21"/>
        </w:rPr>
        <w:t xml:space="preserve"> </w:t>
      </w:r>
      <w:r w:rsidR="427FEAB2" w:rsidRPr="3AD70A5E">
        <w:rPr>
          <w:rFonts w:eastAsia="Tahoma" w:cs="Tahoma"/>
          <w:b/>
          <w:bCs/>
          <w:color w:val="000000" w:themeColor="text1"/>
          <w:szCs w:val="21"/>
        </w:rPr>
        <w:t xml:space="preserve"> </w:t>
      </w:r>
      <w:r w:rsidR="427FEAB2" w:rsidRPr="3AD70A5E">
        <w:rPr>
          <w:rFonts w:eastAsia="Tahoma" w:cs="Tahoma"/>
          <w:b/>
          <w:bCs/>
          <w:color w:val="182951"/>
          <w:szCs w:val="21"/>
        </w:rPr>
        <w:t>Document Storage Systems Inc</w:t>
      </w:r>
      <w:r w:rsidR="427FEAB2" w:rsidRPr="3AD70A5E">
        <w:rPr>
          <w:rFonts w:eastAsia="Tahoma" w:cs="Tahoma"/>
          <w:color w:val="000000" w:themeColor="text1"/>
          <w:szCs w:val="21"/>
        </w:rPr>
        <w:t xml:space="preserve">.: July 2019 – </w:t>
      </w:r>
      <w:r w:rsidR="277E2B22" w:rsidRPr="3AD70A5E">
        <w:rPr>
          <w:rFonts w:eastAsia="Tahoma" w:cs="Tahoma"/>
          <w:color w:val="000000" w:themeColor="text1"/>
          <w:szCs w:val="21"/>
        </w:rPr>
        <w:t>October 2024</w:t>
      </w:r>
    </w:p>
    <w:p w14:paraId="769DA533" w14:textId="3990F5D3" w:rsidR="004C2ADD" w:rsidRDefault="004C2ADD" w:rsidP="427FEAB2">
      <w:pPr>
        <w:spacing w:after="30"/>
        <w:rPr>
          <w:sz w:val="20"/>
          <w:szCs w:val="20"/>
        </w:rPr>
      </w:pPr>
    </w:p>
    <w:p w14:paraId="523F5681" w14:textId="2EB4AE28" w:rsidR="004C2ADD" w:rsidRDefault="0BD58F04"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Lead</w:t>
      </w:r>
      <w:r w:rsidR="427FEAB2" w:rsidRPr="1894A17D">
        <w:rPr>
          <w:rFonts w:eastAsia="Tahoma" w:cs="Tahoma"/>
          <w:color w:val="000000" w:themeColor="text1"/>
          <w:sz w:val="20"/>
          <w:szCs w:val="20"/>
        </w:rPr>
        <w:t xml:space="preserve"> IT Cloud Operations team for DSS IT and in supporting and managing the Enterprise and Customer Environments on Cloud subscriptions of </w:t>
      </w:r>
      <w:r w:rsidR="427FEAB2" w:rsidRPr="1894A17D">
        <w:rPr>
          <w:rFonts w:eastAsia="Tahoma" w:cs="Tahoma"/>
          <w:b/>
          <w:bCs/>
          <w:color w:val="000000" w:themeColor="text1"/>
          <w:sz w:val="20"/>
          <w:szCs w:val="20"/>
        </w:rPr>
        <w:t>Microsoft Azure, Amazon AWS</w:t>
      </w:r>
      <w:r w:rsidR="427FEAB2" w:rsidRPr="1894A17D">
        <w:rPr>
          <w:rFonts w:eastAsia="Tahoma" w:cs="Tahoma"/>
          <w:color w:val="000000" w:themeColor="text1"/>
          <w:sz w:val="20"/>
          <w:szCs w:val="20"/>
        </w:rPr>
        <w:t xml:space="preserve"> and Veterans Affairs (VA) environments in </w:t>
      </w:r>
      <w:r w:rsidR="427FEAB2" w:rsidRPr="1894A17D">
        <w:rPr>
          <w:rFonts w:eastAsia="Tahoma" w:cs="Tahoma"/>
          <w:b/>
          <w:bCs/>
          <w:color w:val="000000" w:themeColor="text1"/>
          <w:sz w:val="20"/>
          <w:szCs w:val="20"/>
        </w:rPr>
        <w:t xml:space="preserve">Microsoft Azure Government </w:t>
      </w:r>
      <w:r w:rsidR="427FEAB2" w:rsidRPr="1894A17D">
        <w:rPr>
          <w:rFonts w:eastAsia="Tahoma" w:cs="Tahoma"/>
          <w:color w:val="000000" w:themeColor="text1"/>
          <w:sz w:val="20"/>
          <w:szCs w:val="20"/>
        </w:rPr>
        <w:t xml:space="preserve">(MAG). </w:t>
      </w:r>
    </w:p>
    <w:p w14:paraId="42097D2F" w14:textId="45AC604B" w:rsidR="004C2ADD" w:rsidRDefault="427FEAB2" w:rsidP="000A39FF">
      <w:pPr>
        <w:pStyle w:val="ListParagraph"/>
        <w:numPr>
          <w:ilvl w:val="0"/>
          <w:numId w:val="1"/>
        </w:numPr>
        <w:jc w:val="both"/>
        <w:rPr>
          <w:color w:val="000000" w:themeColor="text1"/>
          <w:szCs w:val="21"/>
        </w:rPr>
      </w:pPr>
      <w:r w:rsidRPr="57EFAD20">
        <w:rPr>
          <w:rFonts w:eastAsia="Tahoma" w:cs="Tahoma"/>
          <w:color w:val="000000" w:themeColor="text1"/>
          <w:sz w:val="20"/>
          <w:szCs w:val="20"/>
        </w:rPr>
        <w:t xml:space="preserve">Leading DBA support for Cloud Operations team on managing customer product environments in </w:t>
      </w:r>
      <w:r w:rsidRPr="57EFAD20">
        <w:rPr>
          <w:rFonts w:eastAsia="Tahoma" w:cs="Tahoma"/>
          <w:b/>
          <w:bCs/>
          <w:color w:val="000000" w:themeColor="text1"/>
          <w:sz w:val="20"/>
          <w:szCs w:val="20"/>
        </w:rPr>
        <w:t>Oracle</w:t>
      </w:r>
      <w:r w:rsidRPr="57EFAD20">
        <w:rPr>
          <w:rFonts w:eastAsia="Tahoma" w:cs="Tahoma"/>
          <w:color w:val="000000" w:themeColor="text1"/>
          <w:sz w:val="20"/>
          <w:szCs w:val="20"/>
        </w:rPr>
        <w:t xml:space="preserve">, </w:t>
      </w:r>
      <w:r w:rsidRPr="57EFAD20">
        <w:rPr>
          <w:rFonts w:eastAsia="Tahoma" w:cs="Tahoma"/>
          <w:b/>
          <w:bCs/>
          <w:color w:val="000000" w:themeColor="text1"/>
          <w:sz w:val="20"/>
          <w:szCs w:val="20"/>
        </w:rPr>
        <w:t>MS SQL</w:t>
      </w:r>
      <w:r w:rsidRPr="57EFAD20">
        <w:rPr>
          <w:rFonts w:eastAsia="Tahoma" w:cs="Tahoma"/>
          <w:color w:val="000000" w:themeColor="text1"/>
          <w:sz w:val="20"/>
          <w:szCs w:val="20"/>
        </w:rPr>
        <w:t xml:space="preserve"> </w:t>
      </w:r>
      <w:r w:rsidRPr="57EFAD20">
        <w:rPr>
          <w:rFonts w:eastAsia="Tahoma" w:cs="Tahoma"/>
          <w:b/>
          <w:bCs/>
          <w:color w:val="000000" w:themeColor="text1"/>
          <w:sz w:val="20"/>
          <w:szCs w:val="20"/>
        </w:rPr>
        <w:t>Server</w:t>
      </w:r>
      <w:r w:rsidRPr="57EFAD20">
        <w:rPr>
          <w:rFonts w:eastAsia="Tahoma" w:cs="Tahoma"/>
          <w:color w:val="000000" w:themeColor="text1"/>
          <w:sz w:val="20"/>
          <w:szCs w:val="20"/>
        </w:rPr>
        <w:t xml:space="preserve">, </w:t>
      </w:r>
      <w:r w:rsidRPr="57EFAD20">
        <w:rPr>
          <w:rFonts w:eastAsia="Tahoma" w:cs="Tahoma"/>
          <w:b/>
          <w:bCs/>
          <w:color w:val="000000" w:themeColor="text1"/>
          <w:sz w:val="20"/>
          <w:szCs w:val="20"/>
        </w:rPr>
        <w:t>PostgreSQL</w:t>
      </w:r>
      <w:r w:rsidR="3588159B" w:rsidRPr="57EFAD20">
        <w:rPr>
          <w:rFonts w:eastAsia="Tahoma" w:cs="Tahoma"/>
          <w:color w:val="000000" w:themeColor="text1"/>
          <w:sz w:val="20"/>
          <w:szCs w:val="20"/>
        </w:rPr>
        <w:t xml:space="preserve">, </w:t>
      </w:r>
      <w:r w:rsidR="3588159B" w:rsidRPr="57EFAD20">
        <w:rPr>
          <w:rFonts w:eastAsia="Tahoma" w:cs="Tahoma"/>
          <w:b/>
          <w:bCs/>
          <w:color w:val="000000" w:themeColor="text1"/>
          <w:sz w:val="20"/>
          <w:szCs w:val="20"/>
        </w:rPr>
        <w:t>MySQL</w:t>
      </w:r>
      <w:r w:rsidR="3588159B" w:rsidRPr="57EFAD20">
        <w:rPr>
          <w:rFonts w:eastAsia="Tahoma" w:cs="Tahoma"/>
          <w:color w:val="000000" w:themeColor="text1"/>
          <w:sz w:val="20"/>
          <w:szCs w:val="20"/>
        </w:rPr>
        <w:t xml:space="preserve"> </w:t>
      </w:r>
      <w:r w:rsidRPr="57EFAD20">
        <w:rPr>
          <w:rFonts w:eastAsia="Tahoma" w:cs="Tahoma"/>
          <w:color w:val="000000" w:themeColor="text1"/>
          <w:sz w:val="20"/>
          <w:szCs w:val="20"/>
        </w:rPr>
        <w:t>Databases required for the various DSS Products hosted in DSS AWS, Azure Cloud.</w:t>
      </w:r>
    </w:p>
    <w:p w14:paraId="7F0989C3" w14:textId="65090C85"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Leading Cloud Operations and Infrastructure teams in supporting and certifying DSS Product environments for FedRAMP High in AWS.</w:t>
      </w:r>
    </w:p>
    <w:p w14:paraId="13D9C946" w14:textId="55EC2EF6"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Leading Infrastructure projects to improve efficiency, scalability, availability and reliability in AWS, Azure using automation, patch management, cloud services, proactive monitoring, quarterly cloud performance reviews and to optimize cloud costs through Consolation of lower environments (Dev/Test/QA), Cloud optimization/FinOps.</w:t>
      </w:r>
    </w:p>
    <w:p w14:paraId="714ABFB8" w14:textId="7B35361C"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 xml:space="preserve">Lead and implemented multiple process improvements for reducing significant operational cost and to improve efficiency.  </w:t>
      </w:r>
    </w:p>
    <w:p w14:paraId="10E857C9" w14:textId="01B7845B"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Leading and managing the Cloud Operations team in supporting IT Operational activities and in supporting the Company Enterprise user support and Customer environments in Cloud with 24/7/365 Coverage.</w:t>
      </w:r>
    </w:p>
    <w:p w14:paraId="42BF5BC5" w14:textId="31FE7DBA"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Initiated and implemented Change Management and Change Advisory Board in DSS IT and the processes and policies and worked with the IT Applications to implement the Change Management required workflow in JIRA service desk.</w:t>
      </w:r>
    </w:p>
    <w:p w14:paraId="3A62DA95" w14:textId="6C39FA1B"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 xml:space="preserve">Top contributors in IT for RFP/RFI/RFA documentation and responses for the company for new and upcoming customer opportunities, initiatives and challenges. </w:t>
      </w:r>
    </w:p>
    <w:p w14:paraId="107CBA6D" w14:textId="53B2D1A0"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Initiated and Implemented Incident Monitoring using Monitoring tools SolarWinds, Datadog and Escalating them to PagerDuty for proactive monitoring of customer environments in SaaS and Critical Infrastructure components of Enterprise.</w:t>
      </w:r>
    </w:p>
    <w:p w14:paraId="2211A1B0" w14:textId="18991DD2" w:rsidR="004C2ADD" w:rsidRDefault="427FEAB2" w:rsidP="000A39FF">
      <w:pPr>
        <w:pStyle w:val="ListParagraph"/>
        <w:numPr>
          <w:ilvl w:val="0"/>
          <w:numId w:val="1"/>
        </w:numPr>
        <w:jc w:val="both"/>
        <w:rPr>
          <w:rFonts w:eastAsia="Tahoma" w:cs="Tahoma"/>
          <w:color w:val="000000" w:themeColor="text1"/>
          <w:szCs w:val="21"/>
        </w:rPr>
      </w:pPr>
      <w:r w:rsidRPr="1894A17D">
        <w:rPr>
          <w:rFonts w:eastAsia="Tahoma" w:cs="Tahoma"/>
          <w:color w:val="000000" w:themeColor="text1"/>
          <w:sz w:val="20"/>
          <w:szCs w:val="20"/>
        </w:rPr>
        <w:t>Implemented SOC2 policies and procedures for Infrastructure and Cloud with close coordination with IT Cybersecurity Team.</w:t>
      </w:r>
    </w:p>
    <w:p w14:paraId="6B237B9F" w14:textId="30D84AB1" w:rsidR="3AD70A5E" w:rsidRDefault="3AD70A5E" w:rsidP="3B05F1BD">
      <w:pPr>
        <w:jc w:val="both"/>
        <w:rPr>
          <w:rFonts w:eastAsia="Tahoma" w:cs="Tahoma"/>
          <w:color w:val="000000" w:themeColor="text1"/>
          <w:sz w:val="20"/>
          <w:szCs w:val="20"/>
        </w:rPr>
      </w:pPr>
    </w:p>
    <w:p w14:paraId="28333D7E" w14:textId="68E61EA8" w:rsidR="3AD70A5E" w:rsidRDefault="3AD70A5E" w:rsidP="3B05F1BD">
      <w:pPr>
        <w:pStyle w:val="JobTitle"/>
        <w:spacing w:after="0"/>
        <w:jc w:val="both"/>
        <w:rPr>
          <w:rFonts w:eastAsia="Tahoma" w:cs="Tahoma"/>
          <w:color w:val="000000" w:themeColor="text1"/>
          <w:sz w:val="20"/>
        </w:rPr>
      </w:pPr>
    </w:p>
    <w:p w14:paraId="21EC1709" w14:textId="5915C247" w:rsidR="00B85708" w:rsidRDefault="395CA83A" w:rsidP="3AD70A5E">
      <w:pPr>
        <w:pStyle w:val="CompDescription"/>
        <w:rPr>
          <w:i w:val="0"/>
          <w:smallCaps/>
          <w:szCs w:val="21"/>
        </w:rPr>
      </w:pPr>
      <w:r w:rsidRPr="3AD70A5E">
        <w:rPr>
          <w:rFonts w:cs="Tahoma"/>
          <w:b/>
          <w:bCs/>
          <w:i w:val="0"/>
          <w:szCs w:val="21"/>
        </w:rPr>
        <w:lastRenderedPageBreak/>
        <w:t xml:space="preserve">Lead Database Administrator/Architect, </w:t>
      </w:r>
      <w:r w:rsidR="2DE7AFDA" w:rsidRPr="3AD70A5E">
        <w:rPr>
          <w:rFonts w:cs="Tahoma"/>
          <w:b/>
          <w:bCs/>
          <w:i w:val="0"/>
          <w:szCs w:val="21"/>
        </w:rPr>
        <w:t>GBU Cloud Services (GBUCS):</w:t>
      </w:r>
      <w:r w:rsidR="427FEAB2" w:rsidRPr="3AD70A5E">
        <w:rPr>
          <w:rFonts w:cs="Tahoma"/>
          <w:i w:val="0"/>
          <w:szCs w:val="21"/>
        </w:rPr>
        <w:t xml:space="preserve"> </w:t>
      </w:r>
      <w:r w:rsidR="427FEAB2" w:rsidRPr="3AD70A5E">
        <w:rPr>
          <w:rFonts w:cs="Tahoma"/>
          <w:b/>
          <w:bCs/>
          <w:szCs w:val="21"/>
        </w:rPr>
        <w:t xml:space="preserve"> </w:t>
      </w:r>
      <w:r w:rsidR="427FEAB2" w:rsidRPr="3AD70A5E">
        <w:rPr>
          <w:b/>
          <w:bCs/>
          <w:i w:val="0"/>
          <w:smallCaps/>
          <w:color w:val="002060"/>
          <w:szCs w:val="21"/>
        </w:rPr>
        <w:t xml:space="preserve">Oracle </w:t>
      </w:r>
      <w:r w:rsidR="73702D33" w:rsidRPr="3AD70A5E">
        <w:rPr>
          <w:b/>
          <w:bCs/>
          <w:i w:val="0"/>
          <w:smallCaps/>
          <w:color w:val="002060"/>
          <w:szCs w:val="21"/>
        </w:rPr>
        <w:t>Inc.:</w:t>
      </w:r>
      <w:r w:rsidR="73702D33" w:rsidRPr="3AD70A5E">
        <w:rPr>
          <w:i w:val="0"/>
          <w:smallCaps/>
          <w:szCs w:val="21"/>
        </w:rPr>
        <w:t xml:space="preserve"> </w:t>
      </w:r>
      <w:r w:rsidR="427FEAB2" w:rsidRPr="3AD70A5E">
        <w:rPr>
          <w:b/>
          <w:bCs/>
          <w:i w:val="0"/>
          <w:smallCaps/>
          <w:szCs w:val="21"/>
        </w:rPr>
        <w:t>Dec 2013 – July 2019</w:t>
      </w:r>
    </w:p>
    <w:p w14:paraId="72A3D3EC" w14:textId="77777777" w:rsidR="00EE75FA" w:rsidRPr="00EF7FB9" w:rsidRDefault="00EE75FA" w:rsidP="00EE75FA">
      <w:pPr>
        <w:pStyle w:val="JobTitle"/>
        <w:rPr>
          <w:rFonts w:cs="Tahoma"/>
          <w:b w:val="0"/>
          <w:szCs w:val="21"/>
        </w:rPr>
      </w:pPr>
    </w:p>
    <w:p w14:paraId="3787B68E" w14:textId="77777777" w:rsidR="00EE75FA" w:rsidRDefault="427FEAB2" w:rsidP="1894A17D">
      <w:pPr>
        <w:pStyle w:val="Achievement"/>
        <w:spacing w:after="0" w:line="240" w:lineRule="auto"/>
        <w:rPr>
          <w:rFonts w:cs="Tahoma"/>
        </w:rPr>
      </w:pPr>
      <w:r w:rsidRPr="1894A17D">
        <w:rPr>
          <w:rFonts w:cs="Tahoma"/>
        </w:rPr>
        <w:t>Managed and Lead Global Cloud Acceptance team consisting of Database Administrators and System Administrators for GBUCS Organization in India and US supporting GBU products and their environments. Oracle Cloud for Industry is a hosting team providing Cloud Services supporting Global Business Unit Products and their Customers.</w:t>
      </w:r>
    </w:p>
    <w:p w14:paraId="5BFC59EA" w14:textId="50AB0E0F" w:rsidR="00EE75FA" w:rsidRDefault="427FEAB2" w:rsidP="1894A17D">
      <w:pPr>
        <w:pStyle w:val="Achievement"/>
        <w:spacing w:after="0" w:line="240" w:lineRule="auto"/>
        <w:rPr>
          <w:rFonts w:cs="Tahoma"/>
        </w:rPr>
      </w:pPr>
      <w:r w:rsidRPr="1894A17D">
        <w:rPr>
          <w:rFonts w:cs="Tahoma"/>
        </w:rPr>
        <w:t>Single point of contact for all Database related escalations in APAC on day-to-day operations, monthly and quarterly maintenance activities for GBUCS organization.</w:t>
      </w:r>
    </w:p>
    <w:p w14:paraId="117C04A5" w14:textId="66B967C1" w:rsidR="00EE75FA" w:rsidRDefault="427FEAB2" w:rsidP="1894A17D">
      <w:pPr>
        <w:pStyle w:val="Achievement"/>
        <w:spacing w:after="0" w:line="240" w:lineRule="auto"/>
        <w:rPr>
          <w:rFonts w:cs="Tahoma"/>
        </w:rPr>
      </w:pPr>
      <w:r w:rsidRPr="1894A17D">
        <w:rPr>
          <w:rFonts w:cs="Tahoma"/>
        </w:rPr>
        <w:t xml:space="preserve">Lead in improving the Global shifts to improve availability and support and created new roles (On Calls, Shift coordinators) within the DBA Operational global teams and increased operational efficiency, hand offs across shifts, regions. </w:t>
      </w:r>
    </w:p>
    <w:p w14:paraId="2D3B225B" w14:textId="77777777" w:rsidR="00EE75FA" w:rsidRDefault="427FEAB2" w:rsidP="1894A17D">
      <w:pPr>
        <w:pStyle w:val="Achievement"/>
        <w:spacing w:after="0" w:line="240" w:lineRule="auto"/>
        <w:rPr>
          <w:rFonts w:cs="Tahoma"/>
        </w:rPr>
      </w:pPr>
      <w:r w:rsidRPr="1894A17D">
        <w:rPr>
          <w:rFonts w:cs="Tahoma"/>
        </w:rPr>
        <w:t>Lead the Global Operational teams in Change Compliance, educated the teams and came up with a simple but effective 4 step check list to be used by the Operational resources on a daily basis and improved the Change Compliance from 20% to 90%.</w:t>
      </w:r>
    </w:p>
    <w:p w14:paraId="77F7C6CE" w14:textId="77777777" w:rsidR="00EE75FA" w:rsidRDefault="427FEAB2" w:rsidP="1894A17D">
      <w:pPr>
        <w:pStyle w:val="Achievement"/>
        <w:spacing w:after="0" w:line="240" w:lineRule="auto"/>
        <w:rPr>
          <w:rFonts w:cs="Tahoma"/>
        </w:rPr>
      </w:pPr>
      <w:r w:rsidRPr="1894A17D">
        <w:rPr>
          <w:rFonts w:cs="Tahoma"/>
        </w:rPr>
        <w:t>Improved the Aging ticket metrics by 50% educating the Global team members on the processes.</w:t>
      </w:r>
    </w:p>
    <w:p w14:paraId="16C4381F" w14:textId="77777777" w:rsidR="00EE75FA" w:rsidRPr="00BC640E" w:rsidRDefault="427FEAB2" w:rsidP="1894A17D">
      <w:pPr>
        <w:pStyle w:val="Achievement"/>
        <w:spacing w:after="0" w:line="240" w:lineRule="auto"/>
        <w:rPr>
          <w:rFonts w:cs="Tahoma"/>
        </w:rPr>
      </w:pPr>
      <w:r w:rsidRPr="1894A17D">
        <w:rPr>
          <w:rFonts w:cs="Tahoma"/>
        </w:rPr>
        <w:t>Lead on creating the KPI’s for Global Database Operations team by working closely with Senior Management and in determining the means for measurement of these KPI’s through Reports, Monitoring Systems (OEM) and to present and track on the same.</w:t>
      </w:r>
    </w:p>
    <w:p w14:paraId="2DB23C2C" w14:textId="77777777" w:rsidR="00EE6985" w:rsidRPr="00CD11F9" w:rsidRDefault="427FEAB2" w:rsidP="1894A17D">
      <w:pPr>
        <w:pStyle w:val="Achievement"/>
        <w:spacing w:after="0" w:line="240" w:lineRule="auto"/>
        <w:rPr>
          <w:rFonts w:cs="Tahoma"/>
        </w:rPr>
      </w:pPr>
      <w:r w:rsidRPr="1894A17D">
        <w:rPr>
          <w:rFonts w:cs="Tahoma"/>
        </w:rPr>
        <w:t>Lead the Global Operational teams to improve Incident SLA’s by educating the teams on the required Service Levels and in improving the Response and Resolution SLO’s and in meeting and exceeding SLA’s.</w:t>
      </w:r>
    </w:p>
    <w:p w14:paraId="2241C32B" w14:textId="5C03F7D2" w:rsidR="00EE75FA" w:rsidRPr="00EF7FB9" w:rsidRDefault="427FEAB2" w:rsidP="1894A17D">
      <w:pPr>
        <w:pStyle w:val="Achievement"/>
        <w:spacing w:after="0" w:line="240" w:lineRule="auto"/>
        <w:rPr>
          <w:rFonts w:cs="Tahoma"/>
        </w:rPr>
      </w:pPr>
      <w:r w:rsidRPr="1894A17D">
        <w:rPr>
          <w:rFonts w:cs="Tahoma"/>
        </w:rPr>
        <w:t>Lead and Implemented Oracle Golden Gate (11x, 12c) for Operational Projects and Customers in conjunction with using DBFS and Data Guard for a high Availability solution. (MAA - Maximum Availability Architecture).</w:t>
      </w:r>
    </w:p>
    <w:p w14:paraId="6D0FBFE5" w14:textId="77777777" w:rsidR="00EE75FA" w:rsidRPr="00C148A2" w:rsidRDefault="427FEAB2" w:rsidP="1894A17D">
      <w:pPr>
        <w:pStyle w:val="Achievement"/>
        <w:spacing w:after="0" w:line="240" w:lineRule="auto"/>
        <w:rPr>
          <w:rFonts w:cs="Tahoma"/>
        </w:rPr>
      </w:pPr>
      <w:r w:rsidRPr="1894A17D">
        <w:rPr>
          <w:rFonts w:cs="Tahoma"/>
        </w:rPr>
        <w:t>Built a Highly Competent and Efficient, 24*7*365 Database Operations Production DBA team and 24*5 Cloud Acceptance team to support GBUCS GBU organization product environments.</w:t>
      </w:r>
    </w:p>
    <w:p w14:paraId="225E6E5D" w14:textId="77777777" w:rsidR="00EE75FA" w:rsidRPr="00F2587F" w:rsidRDefault="427FEAB2" w:rsidP="1894A17D">
      <w:pPr>
        <w:pStyle w:val="Achievement"/>
        <w:spacing w:after="0" w:line="240" w:lineRule="auto"/>
        <w:rPr>
          <w:rFonts w:cs="Tahoma"/>
        </w:rPr>
      </w:pPr>
      <w:r w:rsidRPr="1894A17D">
        <w:rPr>
          <w:rFonts w:cs="Tahoma"/>
        </w:rPr>
        <w:t xml:space="preserve">Initiated new DBA projects OEM Patching, Data guard Automation (using shell scripting) to improve the efficiency and the operating cost of the DBA team on Activities and Projects. </w:t>
      </w:r>
    </w:p>
    <w:p w14:paraId="654FFF42" w14:textId="06AC8F70" w:rsidR="00EE75FA" w:rsidRDefault="427FEAB2" w:rsidP="1894A17D">
      <w:pPr>
        <w:pStyle w:val="Achievement"/>
        <w:spacing w:after="0" w:line="240" w:lineRule="auto"/>
        <w:rPr>
          <w:rFonts w:cs="Tahoma"/>
        </w:rPr>
      </w:pPr>
      <w:r w:rsidRPr="1894A17D">
        <w:rPr>
          <w:rFonts w:cs="Tahoma"/>
        </w:rPr>
        <w:t>Initiated and executed multiple DBA projects with Double DBA model (One US and one India DBA</w:t>
      </w:r>
      <w:proofErr w:type="gramStart"/>
      <w:r w:rsidRPr="1894A17D">
        <w:rPr>
          <w:rFonts w:cs="Tahoma"/>
        </w:rPr>
        <w:t>) :</w:t>
      </w:r>
      <w:proofErr w:type="gramEnd"/>
      <w:r w:rsidRPr="1894A17D">
        <w:rPr>
          <w:rFonts w:cs="Tahoma"/>
        </w:rPr>
        <w:t xml:space="preserve"> Automation and Standardization of </w:t>
      </w:r>
      <w:proofErr w:type="spellStart"/>
      <w:r w:rsidRPr="1894A17D">
        <w:rPr>
          <w:rFonts w:cs="Tahoma"/>
        </w:rPr>
        <w:t>AppsDBA</w:t>
      </w:r>
      <w:proofErr w:type="spellEnd"/>
      <w:r w:rsidRPr="1894A17D">
        <w:rPr>
          <w:rFonts w:cs="Tahoma"/>
        </w:rPr>
        <w:t xml:space="preserve"> accounts in Databases for RCU install, Product database templates, OPAM registration of Application schemas to continuously be on track on the project and for better team collaboration of Global teams.</w:t>
      </w:r>
    </w:p>
    <w:p w14:paraId="031B045B" w14:textId="77777777" w:rsidR="00EE75FA" w:rsidRDefault="427FEAB2" w:rsidP="1894A17D">
      <w:pPr>
        <w:pStyle w:val="Achievement"/>
        <w:spacing w:after="0" w:line="240" w:lineRule="auto"/>
        <w:rPr>
          <w:rFonts w:cs="Tahoma"/>
        </w:rPr>
      </w:pPr>
      <w:r w:rsidRPr="1894A17D">
        <w:rPr>
          <w:rFonts w:cs="Tahoma"/>
        </w:rPr>
        <w:t xml:space="preserve">Initiated and lead Database templates project to create </w:t>
      </w:r>
      <w:proofErr w:type="spellStart"/>
      <w:r w:rsidRPr="1894A17D">
        <w:rPr>
          <w:rFonts w:cs="Tahoma"/>
        </w:rPr>
        <w:t>dbca</w:t>
      </w:r>
      <w:proofErr w:type="spellEnd"/>
      <w:r w:rsidRPr="1894A17D">
        <w:rPr>
          <w:rFonts w:cs="Tahoma"/>
        </w:rPr>
        <w:t xml:space="preserve"> templates for all GBU Products to standardize the Database Setup and Configuration. </w:t>
      </w:r>
    </w:p>
    <w:p w14:paraId="37D95886" w14:textId="77777777" w:rsidR="00EE75FA" w:rsidRDefault="427FEAB2" w:rsidP="1894A17D">
      <w:pPr>
        <w:pStyle w:val="Achievement"/>
        <w:spacing w:after="0" w:line="240" w:lineRule="auto"/>
        <w:rPr>
          <w:rFonts w:cs="Tahoma"/>
        </w:rPr>
      </w:pPr>
      <w:r w:rsidRPr="1894A17D">
        <w:rPr>
          <w:rFonts w:cs="Tahoma"/>
        </w:rPr>
        <w:t xml:space="preserve">Initiated to Create Oracle 11g and 12c Database Guidelines document for standardizing the Database naming, configuration, TDE, OEM registration, monitoring and </w:t>
      </w:r>
      <w:proofErr w:type="spellStart"/>
      <w:r w:rsidRPr="1894A17D">
        <w:rPr>
          <w:rFonts w:cs="Tahoma"/>
        </w:rPr>
        <w:t>Rman</w:t>
      </w:r>
      <w:proofErr w:type="spellEnd"/>
      <w:r w:rsidRPr="1894A17D">
        <w:rPr>
          <w:rFonts w:cs="Tahoma"/>
        </w:rPr>
        <w:t xml:space="preserve"> backups and encryption. </w:t>
      </w:r>
    </w:p>
    <w:p w14:paraId="1F643C84" w14:textId="77777777" w:rsidR="00EE75FA" w:rsidRDefault="427FEAB2" w:rsidP="1894A17D">
      <w:pPr>
        <w:pStyle w:val="Achievement"/>
        <w:spacing w:after="0" w:line="240" w:lineRule="auto"/>
        <w:rPr>
          <w:rFonts w:cs="Tahoma"/>
        </w:rPr>
      </w:pPr>
      <w:r w:rsidRPr="1894A17D">
        <w:rPr>
          <w:rFonts w:cs="Tahoma"/>
        </w:rPr>
        <w:t>Lead OEM Monitoring enhancements to create database templates to improve Database proactive Monitoring for locks, High CPU and Memory Utilization, Tablespace Space, Archive log space monitoring.</w:t>
      </w:r>
    </w:p>
    <w:p w14:paraId="1BFCCA24" w14:textId="2C6CF4FA" w:rsidR="00EE75FA" w:rsidRPr="00EF7FB9" w:rsidRDefault="427FEAB2" w:rsidP="1894A17D">
      <w:pPr>
        <w:pStyle w:val="Achievement"/>
        <w:spacing w:after="0" w:line="240" w:lineRule="auto"/>
        <w:rPr>
          <w:rFonts w:cs="Tahoma"/>
        </w:rPr>
      </w:pPr>
      <w:r w:rsidRPr="1894A17D">
        <w:rPr>
          <w:rFonts w:cs="Tahoma"/>
        </w:rPr>
        <w:t>Initiated quarterly DR tests for Database environments for each product line to uncover issues proactively and to ensure Database Availability, Recoverability and to meet SLA’s and exceed Customer expectations.</w:t>
      </w:r>
    </w:p>
    <w:p w14:paraId="2A34622D" w14:textId="77777777" w:rsidR="00EE75FA" w:rsidRPr="00EF7FB9" w:rsidRDefault="427FEAB2" w:rsidP="1894A17D">
      <w:pPr>
        <w:pStyle w:val="Achievement"/>
        <w:spacing w:after="0" w:line="240" w:lineRule="auto"/>
        <w:rPr>
          <w:rFonts w:cs="Tahoma"/>
        </w:rPr>
      </w:pPr>
      <w:r w:rsidRPr="1894A17D">
        <w:rPr>
          <w:rFonts w:cs="Tahoma"/>
        </w:rPr>
        <w:t>Initiated the creation of Sandbox environment (test bed for Internal Projects) which consists of set of 10-12 servers which could be re-used, provisioned based on the internal project for Automation, Process Improvement, and Patching and taken ownership of maintaining the schedule and activities to be shared across the Global teams.</w:t>
      </w:r>
    </w:p>
    <w:p w14:paraId="2D6039DF" w14:textId="77777777" w:rsidR="00EE75FA" w:rsidRPr="00EF7FB9" w:rsidRDefault="427FEAB2" w:rsidP="1894A17D">
      <w:pPr>
        <w:pStyle w:val="Achievement"/>
        <w:spacing w:after="0" w:line="240" w:lineRule="auto"/>
        <w:rPr>
          <w:rFonts w:cs="Tahoma"/>
        </w:rPr>
      </w:pPr>
      <w:r w:rsidRPr="1894A17D">
        <w:rPr>
          <w:rFonts w:cs="Tahoma"/>
        </w:rPr>
        <w:t>Implemented new database Standards and Policies for improving the Availability and Performance of the Databases.</w:t>
      </w:r>
    </w:p>
    <w:p w14:paraId="675D9694" w14:textId="77777777" w:rsidR="00EE75FA" w:rsidRDefault="427FEAB2" w:rsidP="1894A17D">
      <w:pPr>
        <w:pStyle w:val="Achievement"/>
        <w:spacing w:after="0" w:line="240" w:lineRule="auto"/>
        <w:rPr>
          <w:rFonts w:cs="Tahoma"/>
        </w:rPr>
      </w:pPr>
      <w:r w:rsidRPr="1894A17D">
        <w:rPr>
          <w:rFonts w:cs="Tahoma"/>
        </w:rPr>
        <w:t>Initiated Database patching projects and worked closely with Datacenter Operations, Automation, and Production Services, Production DBA teams to create automated blade jobs to improve the compliance and to stay current with the latest patch sets.</w:t>
      </w:r>
    </w:p>
    <w:p w14:paraId="1DAE081E" w14:textId="77777777" w:rsidR="00EE75FA" w:rsidRPr="00003460" w:rsidRDefault="427FEAB2" w:rsidP="1894A17D">
      <w:pPr>
        <w:pStyle w:val="Achievement"/>
        <w:spacing w:after="0" w:line="240" w:lineRule="auto"/>
        <w:rPr>
          <w:rFonts w:cs="Tahoma"/>
        </w:rPr>
      </w:pPr>
      <w:r w:rsidRPr="1894A17D">
        <w:rPr>
          <w:rFonts w:cs="Tahoma"/>
        </w:rPr>
        <w:t xml:space="preserve">Leadership role in Change Advisory Board to review, guide, mentor and schedule the changes orders requested for the SaaS Platform. </w:t>
      </w:r>
    </w:p>
    <w:p w14:paraId="562B4647" w14:textId="77777777" w:rsidR="00EE75FA" w:rsidRDefault="427FEAB2" w:rsidP="3B05F1BD">
      <w:pPr>
        <w:pStyle w:val="Achievement"/>
        <w:spacing w:after="0" w:line="240" w:lineRule="auto"/>
        <w:rPr>
          <w:rFonts w:cs="Tahoma"/>
        </w:rPr>
      </w:pPr>
      <w:r w:rsidRPr="1894A17D">
        <w:rPr>
          <w:rFonts w:cs="Tahoma"/>
        </w:rPr>
        <w:t>Proven experience with customer negotiations and Account management for Product support, Enhancements and in Presenting the Infrastructure Assurance to meet the SLA for Customer Satisfaction.</w:t>
      </w:r>
    </w:p>
    <w:p w14:paraId="373630A6" w14:textId="180AC7D3" w:rsidR="3AD70A5E" w:rsidRDefault="3AD70A5E" w:rsidP="3AD70A5E">
      <w:pPr>
        <w:pStyle w:val="Achievement"/>
        <w:numPr>
          <w:ilvl w:val="0"/>
          <w:numId w:val="0"/>
        </w:numPr>
        <w:tabs>
          <w:tab w:val="left" w:pos="1260"/>
        </w:tabs>
        <w:spacing w:after="0" w:line="240" w:lineRule="auto"/>
        <w:rPr>
          <w:rFonts w:cs="Tahoma"/>
        </w:rPr>
      </w:pPr>
    </w:p>
    <w:p w14:paraId="7D712A73" w14:textId="3220B691" w:rsidR="3B05F1BD" w:rsidRDefault="3B05F1BD" w:rsidP="3B05F1BD">
      <w:pPr>
        <w:pStyle w:val="Achievement"/>
        <w:numPr>
          <w:ilvl w:val="0"/>
          <w:numId w:val="0"/>
        </w:numPr>
        <w:tabs>
          <w:tab w:val="left" w:pos="1260"/>
        </w:tabs>
        <w:spacing w:after="0" w:line="240" w:lineRule="auto"/>
        <w:rPr>
          <w:rFonts w:cs="Tahoma"/>
        </w:rPr>
      </w:pPr>
    </w:p>
    <w:p w14:paraId="1AE19AC1" w14:textId="7B3EF155" w:rsidR="3B05F1BD" w:rsidRDefault="3B05F1BD" w:rsidP="3B05F1BD">
      <w:pPr>
        <w:pStyle w:val="Achievement"/>
        <w:numPr>
          <w:ilvl w:val="0"/>
          <w:numId w:val="0"/>
        </w:numPr>
        <w:tabs>
          <w:tab w:val="left" w:pos="1260"/>
        </w:tabs>
        <w:spacing w:after="0" w:line="240" w:lineRule="auto"/>
        <w:rPr>
          <w:rFonts w:cs="Tahoma"/>
        </w:rPr>
      </w:pPr>
    </w:p>
    <w:p w14:paraId="4F7CBCA4" w14:textId="77777777" w:rsidR="00B159D3" w:rsidRPr="00584832" w:rsidRDefault="00682750" w:rsidP="00B159D3">
      <w:pPr>
        <w:pStyle w:val="CompDescription"/>
        <w:rPr>
          <w:rFonts w:cs="Tahoma"/>
          <w:b/>
          <w:i w:val="0"/>
        </w:rPr>
      </w:pPr>
      <w:r>
        <w:rPr>
          <w:rFonts w:cs="Tahoma"/>
          <w:b/>
          <w:i w:val="0"/>
        </w:rPr>
        <w:t xml:space="preserve">Capstone Project: </w:t>
      </w:r>
      <w:r w:rsidR="00A00AF2">
        <w:rPr>
          <w:rFonts w:cs="Tahoma"/>
          <w:b/>
          <w:i w:val="0"/>
        </w:rPr>
        <w:t>Effect of Manage</w:t>
      </w:r>
      <w:r w:rsidR="00B159D3">
        <w:rPr>
          <w:rFonts w:cs="Tahoma"/>
          <w:b/>
          <w:i w:val="0"/>
        </w:rPr>
        <w:t xml:space="preserve">ment Changes on an Organization </w:t>
      </w:r>
    </w:p>
    <w:p w14:paraId="60061E4C" w14:textId="6B5E4BC6" w:rsidR="00C148A2" w:rsidRDefault="00B159D3" w:rsidP="3C6CFFF2">
      <w:pPr>
        <w:pStyle w:val="CompDescription"/>
        <w:spacing w:after="0"/>
        <w:rPr>
          <w:rFonts w:cs="Tahoma"/>
          <w:b/>
          <w:bCs/>
          <w:i w:val="0"/>
        </w:rPr>
      </w:pPr>
      <w:r w:rsidRPr="3C6CFFF2">
        <w:rPr>
          <w:rFonts w:cs="Tahoma"/>
          <w:b/>
          <w:bCs/>
          <w:i w:val="0"/>
        </w:rPr>
        <w:t xml:space="preserve">          </w:t>
      </w:r>
      <w:r w:rsidR="00D35CB1" w:rsidRPr="3C6CFFF2">
        <w:rPr>
          <w:rFonts w:cs="Tahoma"/>
          <w:i w:val="0"/>
        </w:rPr>
        <w:t xml:space="preserve">In </w:t>
      </w:r>
      <w:r w:rsidR="00A00AF2" w:rsidRPr="3C6CFFF2">
        <w:rPr>
          <w:rFonts w:cs="Tahoma"/>
          <w:i w:val="0"/>
        </w:rPr>
        <w:t>Executive MBA from</w:t>
      </w:r>
      <w:r w:rsidR="00584832" w:rsidRPr="3C6CFFF2">
        <w:rPr>
          <w:rFonts w:cs="Tahoma"/>
          <w:b/>
          <w:bCs/>
          <w:i w:val="0"/>
        </w:rPr>
        <w:t xml:space="preserve"> </w:t>
      </w:r>
      <w:r w:rsidR="00A00AF2" w:rsidRPr="3C6CFFF2">
        <w:rPr>
          <w:b/>
          <w:bCs/>
          <w:i w:val="0"/>
          <w:smallCaps/>
          <w:color w:val="002060"/>
          <w:sz w:val="22"/>
          <w:szCs w:val="22"/>
        </w:rPr>
        <w:t xml:space="preserve">Indian </w:t>
      </w:r>
      <w:r w:rsidR="00F56D18" w:rsidRPr="3C6CFFF2">
        <w:rPr>
          <w:b/>
          <w:bCs/>
          <w:i w:val="0"/>
          <w:smallCaps/>
          <w:color w:val="002060"/>
          <w:sz w:val="22"/>
          <w:szCs w:val="22"/>
        </w:rPr>
        <w:t>Institute</w:t>
      </w:r>
      <w:r w:rsidR="00A00AF2" w:rsidRPr="3C6CFFF2">
        <w:rPr>
          <w:b/>
          <w:bCs/>
          <w:i w:val="0"/>
          <w:smallCaps/>
          <w:color w:val="002060"/>
          <w:sz w:val="22"/>
          <w:szCs w:val="22"/>
        </w:rPr>
        <w:t xml:space="preserve"> of Management</w:t>
      </w:r>
      <w:r w:rsidR="00D35CB1" w:rsidRPr="3C6CFFF2">
        <w:rPr>
          <w:i w:val="0"/>
          <w:smallCaps/>
          <w:sz w:val="22"/>
          <w:szCs w:val="22"/>
        </w:rPr>
        <w:t xml:space="preserve">, </w:t>
      </w:r>
      <w:r w:rsidR="00D35CB1" w:rsidRPr="3C6CFFF2">
        <w:rPr>
          <w:b/>
          <w:bCs/>
          <w:i w:val="0"/>
          <w:smallCaps/>
          <w:sz w:val="22"/>
          <w:szCs w:val="22"/>
        </w:rPr>
        <w:t>KOLKATA</w:t>
      </w:r>
      <w:r w:rsidR="00A00AF2" w:rsidRPr="3C6CFFF2">
        <w:rPr>
          <w:b/>
          <w:bCs/>
          <w:i w:val="0"/>
          <w:smallCaps/>
          <w:sz w:val="22"/>
          <w:szCs w:val="22"/>
        </w:rPr>
        <w:t xml:space="preserve">, India </w:t>
      </w:r>
      <w:r w:rsidRPr="3C6CFFF2">
        <w:rPr>
          <w:rFonts w:ascii="Symbol" w:eastAsia="Symbol" w:hAnsi="Symbol" w:cs="Symbol"/>
          <w:b/>
          <w:bCs/>
          <w:i w:val="0"/>
          <w:smallCaps/>
          <w:sz w:val="22"/>
          <w:szCs w:val="22"/>
        </w:rPr>
        <w:t>¨</w:t>
      </w:r>
      <w:r w:rsidRPr="3C6CFFF2">
        <w:rPr>
          <w:b/>
          <w:bCs/>
          <w:i w:val="0"/>
          <w:smallCaps/>
          <w:sz w:val="22"/>
          <w:szCs w:val="22"/>
        </w:rPr>
        <w:t xml:space="preserve"> June 2013 – Dec 2013</w:t>
      </w:r>
    </w:p>
    <w:p w14:paraId="44EAFD9C" w14:textId="77777777" w:rsidR="009F5194" w:rsidRDefault="009F5194" w:rsidP="00C148A2">
      <w:pPr>
        <w:pStyle w:val="Achievement"/>
        <w:numPr>
          <w:ilvl w:val="0"/>
          <w:numId w:val="0"/>
        </w:numPr>
        <w:tabs>
          <w:tab w:val="left" w:pos="1260"/>
        </w:tabs>
        <w:spacing w:after="0" w:line="240" w:lineRule="auto"/>
        <w:rPr>
          <w:rFonts w:cs="Tahoma"/>
          <w:bCs/>
          <w:szCs w:val="21"/>
        </w:rPr>
      </w:pPr>
    </w:p>
    <w:p w14:paraId="4B94D5A5" w14:textId="700F8AC0" w:rsidR="004C425C" w:rsidRPr="00EF7FB9" w:rsidRDefault="74B9BEE4" w:rsidP="3C6CFFF2">
      <w:pPr>
        <w:pStyle w:val="CompDescription"/>
        <w:rPr>
          <w:i w:val="0"/>
          <w:smallCaps/>
          <w:sz w:val="22"/>
          <w:szCs w:val="22"/>
        </w:rPr>
      </w:pPr>
      <w:r w:rsidRPr="3C6CFFF2">
        <w:rPr>
          <w:rFonts w:cs="Tahoma"/>
          <w:b/>
          <w:bCs/>
          <w:i w:val="0"/>
        </w:rPr>
        <w:t>Principle DBA</w:t>
      </w:r>
      <w:r w:rsidR="00C051AC" w:rsidRPr="3C6CFFF2">
        <w:rPr>
          <w:rFonts w:cs="Tahoma"/>
          <w:i w:val="0"/>
        </w:rPr>
        <w:t>:</w:t>
      </w:r>
      <w:r w:rsidR="00DF759A" w:rsidRPr="3C6CFFF2">
        <w:rPr>
          <w:rFonts w:cs="Tahoma"/>
          <w:i w:val="0"/>
        </w:rPr>
        <w:t xml:space="preserve"> </w:t>
      </w:r>
      <w:r w:rsidR="00BE42DA" w:rsidRPr="3C6CFFF2">
        <w:rPr>
          <w:rFonts w:cs="Tahoma"/>
          <w:b/>
          <w:bCs/>
        </w:rPr>
        <w:t xml:space="preserve"> </w:t>
      </w:r>
      <w:r w:rsidR="00DF759A" w:rsidRPr="3C6CFFF2">
        <w:rPr>
          <w:b/>
          <w:bCs/>
          <w:i w:val="0"/>
          <w:smallCaps/>
          <w:color w:val="002060"/>
          <w:sz w:val="22"/>
          <w:szCs w:val="22"/>
        </w:rPr>
        <w:t xml:space="preserve">CA </w:t>
      </w:r>
      <w:r w:rsidR="00E442EE" w:rsidRPr="3C6CFFF2">
        <w:rPr>
          <w:b/>
          <w:bCs/>
          <w:i w:val="0"/>
          <w:smallCaps/>
          <w:color w:val="002060"/>
          <w:sz w:val="22"/>
          <w:szCs w:val="22"/>
        </w:rPr>
        <w:t>TECHNOLOGIES,</w:t>
      </w:r>
      <w:r w:rsidR="00DF759A" w:rsidRPr="3C6CFFF2">
        <w:rPr>
          <w:i w:val="0"/>
          <w:smallCaps/>
          <w:sz w:val="22"/>
          <w:szCs w:val="22"/>
        </w:rPr>
        <w:t xml:space="preserve"> </w:t>
      </w:r>
      <w:r w:rsidR="00DF759A" w:rsidRPr="3C6CFFF2">
        <w:rPr>
          <w:b/>
          <w:bCs/>
          <w:i w:val="0"/>
          <w:smallCaps/>
          <w:sz w:val="22"/>
          <w:szCs w:val="22"/>
        </w:rPr>
        <w:t>Hyderabad</w:t>
      </w:r>
      <w:r w:rsidR="00B33C07" w:rsidRPr="3C6CFFF2">
        <w:rPr>
          <w:b/>
          <w:bCs/>
          <w:i w:val="0"/>
          <w:smallCaps/>
          <w:sz w:val="22"/>
          <w:szCs w:val="22"/>
        </w:rPr>
        <w:t xml:space="preserve">, </w:t>
      </w:r>
      <w:r w:rsidR="00E442EE" w:rsidRPr="3C6CFFF2">
        <w:rPr>
          <w:b/>
          <w:bCs/>
          <w:i w:val="0"/>
          <w:smallCaps/>
          <w:sz w:val="22"/>
          <w:szCs w:val="22"/>
        </w:rPr>
        <w:t>India</w:t>
      </w:r>
      <w:r w:rsidR="00DF759A" w:rsidRPr="3C6CFFF2">
        <w:rPr>
          <w:b/>
          <w:bCs/>
          <w:i w:val="0"/>
          <w:smallCaps/>
          <w:sz w:val="22"/>
          <w:szCs w:val="22"/>
        </w:rPr>
        <w:t xml:space="preserve"> </w:t>
      </w:r>
      <w:r w:rsidR="00DF759A" w:rsidRPr="3C6CFFF2">
        <w:rPr>
          <w:rFonts w:ascii="Symbol" w:eastAsia="Symbol" w:hAnsi="Symbol" w:cs="Symbol"/>
          <w:b/>
          <w:bCs/>
          <w:i w:val="0"/>
          <w:smallCaps/>
          <w:sz w:val="22"/>
          <w:szCs w:val="22"/>
        </w:rPr>
        <w:t>¨</w:t>
      </w:r>
      <w:r w:rsidR="00DF759A" w:rsidRPr="3C6CFFF2">
        <w:rPr>
          <w:b/>
          <w:bCs/>
          <w:i w:val="0"/>
          <w:smallCaps/>
          <w:sz w:val="22"/>
          <w:szCs w:val="22"/>
        </w:rPr>
        <w:t xml:space="preserve"> </w:t>
      </w:r>
      <w:r w:rsidR="007126A0" w:rsidRPr="3C6CFFF2">
        <w:rPr>
          <w:b/>
          <w:bCs/>
          <w:i w:val="0"/>
          <w:smallCaps/>
          <w:sz w:val="22"/>
          <w:szCs w:val="22"/>
        </w:rPr>
        <w:t>Apr</w:t>
      </w:r>
      <w:r w:rsidR="00B33C07" w:rsidRPr="3C6CFFF2">
        <w:rPr>
          <w:b/>
          <w:bCs/>
          <w:i w:val="0"/>
          <w:smallCaps/>
          <w:sz w:val="22"/>
          <w:szCs w:val="22"/>
        </w:rPr>
        <w:t xml:space="preserve"> 2011</w:t>
      </w:r>
      <w:r w:rsidR="00003460" w:rsidRPr="3C6CFFF2">
        <w:rPr>
          <w:b/>
          <w:bCs/>
          <w:i w:val="0"/>
          <w:smallCaps/>
          <w:sz w:val="22"/>
          <w:szCs w:val="22"/>
        </w:rPr>
        <w:t xml:space="preserve"> – May 2013</w:t>
      </w:r>
    </w:p>
    <w:p w14:paraId="631BE7D4" w14:textId="0EB4D1DD" w:rsidR="00EE75FA" w:rsidRPr="00EF7FB9" w:rsidRDefault="427FEAB2" w:rsidP="000A39FF">
      <w:pPr>
        <w:pStyle w:val="Achievement"/>
        <w:numPr>
          <w:ilvl w:val="0"/>
          <w:numId w:val="5"/>
        </w:numPr>
        <w:spacing w:after="0" w:line="240" w:lineRule="auto"/>
        <w:rPr>
          <w:rFonts w:cs="Tahoma"/>
        </w:rPr>
      </w:pPr>
      <w:r w:rsidRPr="427FEAB2">
        <w:rPr>
          <w:rFonts w:cs="Tahoma"/>
        </w:rPr>
        <w:lastRenderedPageBreak/>
        <w:t>Managed and Lead Database Operations team consisting of DBAs in the SaaS Hosting Organization supporting CA SaaS Products like Clarity, Nimsoft Monitoring, Nimsoft Service Desk, Open Space on Oracle, MS SQL, MySQL, PostgreSQL Database Platforms.</w:t>
      </w:r>
    </w:p>
    <w:p w14:paraId="7E467E69" w14:textId="77777777" w:rsidR="00EE75FA" w:rsidRDefault="427FEAB2" w:rsidP="000A39FF">
      <w:pPr>
        <w:pStyle w:val="Achievement"/>
        <w:numPr>
          <w:ilvl w:val="0"/>
          <w:numId w:val="5"/>
        </w:numPr>
        <w:spacing w:after="0" w:line="240" w:lineRule="auto"/>
        <w:rPr>
          <w:rFonts w:cs="Tahoma"/>
        </w:rPr>
      </w:pPr>
      <w:r w:rsidRPr="427FEAB2">
        <w:rPr>
          <w:rFonts w:cs="Tahoma"/>
        </w:rPr>
        <w:t>Built a Highly Competent and Efficient, 24*7*365 SaaS Hosting Database Operations Team that grew from a size of Zero in April 2011 to 12 by September 2012 and EU Operations team (Team size 3) based out in Barcelona, Spain. EU Operations team comprises Application Administrators and Database administrators primarily supporting for the British Government, HMRC in addition to the Global Customers around the world.</w:t>
      </w:r>
    </w:p>
    <w:p w14:paraId="44DF3DDD" w14:textId="77777777" w:rsidR="00EE75FA" w:rsidRPr="00CD11F9" w:rsidRDefault="427FEAB2" w:rsidP="000A39FF">
      <w:pPr>
        <w:pStyle w:val="Achievement"/>
        <w:numPr>
          <w:ilvl w:val="0"/>
          <w:numId w:val="5"/>
        </w:numPr>
        <w:spacing w:after="0" w:line="240" w:lineRule="auto"/>
        <w:rPr>
          <w:rFonts w:cs="Tahoma"/>
        </w:rPr>
      </w:pPr>
      <w:r w:rsidRPr="427FEAB2">
        <w:rPr>
          <w:rFonts w:cs="Tahoma"/>
        </w:rPr>
        <w:t xml:space="preserve">Lead the DBA Team with Slogan of </w:t>
      </w:r>
      <w:r w:rsidRPr="427FEAB2">
        <w:rPr>
          <w:rFonts w:cs="Tahoma"/>
          <w:b/>
          <w:bCs/>
        </w:rPr>
        <w:t>Improve Platform</w:t>
      </w:r>
      <w:r w:rsidRPr="427FEAB2">
        <w:rPr>
          <w:rFonts w:cs="Tahoma"/>
        </w:rPr>
        <w:t xml:space="preserve"> (Innovations, Automation, Projects, Process Optimizations, High Availability, and Backup/Recovery) and </w:t>
      </w:r>
      <w:r w:rsidRPr="427FEAB2">
        <w:rPr>
          <w:rFonts w:cs="Tahoma"/>
          <w:b/>
          <w:bCs/>
        </w:rPr>
        <w:t>Improve People</w:t>
      </w:r>
      <w:r w:rsidRPr="427FEAB2">
        <w:rPr>
          <w:rFonts w:cs="Tahoma"/>
        </w:rPr>
        <w:t xml:space="preserve"> (Mentoring, Guidance and Facilitation of Training in Secondary Database Skill Set).</w:t>
      </w:r>
    </w:p>
    <w:p w14:paraId="377E1D66" w14:textId="77777777" w:rsidR="00EE75FA" w:rsidRPr="00EF7FB9" w:rsidRDefault="427FEAB2" w:rsidP="000A39FF">
      <w:pPr>
        <w:pStyle w:val="Achievement"/>
        <w:numPr>
          <w:ilvl w:val="0"/>
          <w:numId w:val="5"/>
        </w:numPr>
        <w:spacing w:after="0" w:line="240" w:lineRule="auto"/>
        <w:rPr>
          <w:rFonts w:cs="Tahoma"/>
        </w:rPr>
      </w:pPr>
      <w:r w:rsidRPr="427FEAB2">
        <w:rPr>
          <w:rFonts w:cs="Tahoma"/>
        </w:rPr>
        <w:t xml:space="preserve">Lead the DBA Team with Slogan of </w:t>
      </w:r>
      <w:r w:rsidRPr="427FEAB2">
        <w:rPr>
          <w:rFonts w:cs="Tahoma"/>
          <w:b/>
          <w:bCs/>
        </w:rPr>
        <w:t>Improve Platform</w:t>
      </w:r>
      <w:r w:rsidRPr="427FEAB2">
        <w:rPr>
          <w:rFonts w:cs="Tahoma"/>
        </w:rPr>
        <w:t xml:space="preserve"> (Innovations, Automation, Projects, Process Optimizations, High Availability, and Backup/Recovery) and </w:t>
      </w:r>
      <w:r w:rsidRPr="427FEAB2">
        <w:rPr>
          <w:rFonts w:cs="Tahoma"/>
          <w:b/>
          <w:bCs/>
        </w:rPr>
        <w:t>Improve People</w:t>
      </w:r>
      <w:r w:rsidRPr="427FEAB2">
        <w:rPr>
          <w:rFonts w:cs="Tahoma"/>
        </w:rPr>
        <w:t xml:space="preserve"> (Mentoring, Guidance and Facilitation of Training in Secondary Database Skill Set).</w:t>
      </w:r>
    </w:p>
    <w:p w14:paraId="7550C1FD" w14:textId="77777777" w:rsidR="00EE75FA" w:rsidRPr="0067768C" w:rsidRDefault="427FEAB2" w:rsidP="000A39FF">
      <w:pPr>
        <w:pStyle w:val="Achievement"/>
        <w:numPr>
          <w:ilvl w:val="0"/>
          <w:numId w:val="5"/>
        </w:numPr>
        <w:spacing w:after="0" w:line="240" w:lineRule="auto"/>
        <w:rPr>
          <w:rFonts w:cs="Tahoma"/>
        </w:rPr>
      </w:pPr>
      <w:r w:rsidRPr="427FEAB2">
        <w:rPr>
          <w:rFonts w:cs="Tahoma"/>
        </w:rPr>
        <w:t>Worked closely with Recruiting, HR teams to improve the quality of hiring, on-boarding process and Execution.</w:t>
      </w:r>
    </w:p>
    <w:p w14:paraId="747C74B3" w14:textId="77777777" w:rsidR="00EE75FA" w:rsidRPr="00EF7FB9" w:rsidRDefault="427FEAB2" w:rsidP="000A39FF">
      <w:pPr>
        <w:pStyle w:val="Achievement"/>
        <w:numPr>
          <w:ilvl w:val="0"/>
          <w:numId w:val="5"/>
        </w:numPr>
        <w:spacing w:after="0" w:line="240" w:lineRule="auto"/>
        <w:rPr>
          <w:rFonts w:cs="Tahoma"/>
        </w:rPr>
      </w:pPr>
      <w:r w:rsidRPr="427FEAB2">
        <w:rPr>
          <w:rFonts w:cs="Tahoma"/>
        </w:rPr>
        <w:t>Implemented 4 * 3 Shift Model, instead of traditional 3 * 7 Shift model for the coverage of 24*7*365 operations resulting in Cost Optimization and Efficient use of the existing resources.</w:t>
      </w:r>
    </w:p>
    <w:p w14:paraId="137A2102" w14:textId="77777777" w:rsidR="00EE75FA" w:rsidRPr="00BF5ED6" w:rsidRDefault="427FEAB2" w:rsidP="000A39FF">
      <w:pPr>
        <w:pStyle w:val="Achievement"/>
        <w:numPr>
          <w:ilvl w:val="0"/>
          <w:numId w:val="5"/>
        </w:numPr>
        <w:spacing w:after="0" w:line="240" w:lineRule="auto"/>
        <w:rPr>
          <w:rFonts w:cs="Tahoma"/>
        </w:rPr>
      </w:pPr>
      <w:r w:rsidRPr="427FEAB2">
        <w:rPr>
          <w:rFonts w:cs="Tahoma"/>
        </w:rPr>
        <w:t>Implemented new database Standards and Policies for improving the Availability and Performance of the Databases.</w:t>
      </w:r>
    </w:p>
    <w:p w14:paraId="48034F7B" w14:textId="77777777" w:rsidR="00EE75FA" w:rsidRPr="00003460" w:rsidRDefault="427FEAB2" w:rsidP="000A39FF">
      <w:pPr>
        <w:pStyle w:val="Achievement"/>
        <w:numPr>
          <w:ilvl w:val="0"/>
          <w:numId w:val="5"/>
        </w:numPr>
        <w:spacing w:after="0" w:line="240" w:lineRule="auto"/>
        <w:rPr>
          <w:rFonts w:cs="Tahoma"/>
        </w:rPr>
      </w:pPr>
      <w:r w:rsidRPr="427FEAB2">
        <w:rPr>
          <w:rFonts w:cs="Tahoma"/>
        </w:rPr>
        <w:t xml:space="preserve">Leadership role in Change Advisory Board to review, guide, mentor and schedule the changes orders requested for the SaaS Platform. </w:t>
      </w:r>
    </w:p>
    <w:p w14:paraId="4130881C" w14:textId="77777777" w:rsidR="00EE75FA" w:rsidRPr="00EE6985" w:rsidRDefault="427FEAB2" w:rsidP="000A39FF">
      <w:pPr>
        <w:pStyle w:val="Achievement"/>
        <w:numPr>
          <w:ilvl w:val="0"/>
          <w:numId w:val="5"/>
        </w:numPr>
        <w:spacing w:after="0" w:line="240" w:lineRule="auto"/>
        <w:rPr>
          <w:rFonts w:cs="Tahoma"/>
        </w:rPr>
      </w:pPr>
      <w:r w:rsidRPr="427FEAB2">
        <w:rPr>
          <w:rFonts w:cs="Tahoma"/>
        </w:rPr>
        <w:t>Proven experience with customer negotiations and Account management for Product support, Enhancements and in Presenting the Infrastructure Assurance to meet the SLA for Customer Satisfaction.</w:t>
      </w:r>
    </w:p>
    <w:p w14:paraId="3F0A4FBE" w14:textId="5929B305" w:rsidR="00EE75FA" w:rsidRPr="00736323" w:rsidRDefault="427FEAB2" w:rsidP="000A39FF">
      <w:pPr>
        <w:pStyle w:val="Achievement"/>
        <w:numPr>
          <w:ilvl w:val="0"/>
          <w:numId w:val="5"/>
        </w:numPr>
        <w:spacing w:after="0" w:line="240" w:lineRule="auto"/>
        <w:rPr>
          <w:rFonts w:cs="Tahoma"/>
        </w:rPr>
      </w:pPr>
      <w:r w:rsidRPr="427FEAB2">
        <w:rPr>
          <w:rFonts w:cs="Tahoma"/>
        </w:rPr>
        <w:t>Improved Daily Operational Processes by Tuning, automating to increase the productivity and efficiency of the team and Proactive database maintenance, to insulate the environments from bugs, reducing down time and therefore improving the SLA’s.</w:t>
      </w:r>
    </w:p>
    <w:p w14:paraId="356E29D6" w14:textId="77777777" w:rsidR="00EE75FA" w:rsidRPr="0067768C" w:rsidRDefault="427FEAB2" w:rsidP="000A39FF">
      <w:pPr>
        <w:pStyle w:val="Achievement"/>
        <w:numPr>
          <w:ilvl w:val="0"/>
          <w:numId w:val="5"/>
        </w:numPr>
        <w:spacing w:after="0" w:line="240" w:lineRule="auto"/>
        <w:rPr>
          <w:rFonts w:cs="Tahoma"/>
        </w:rPr>
      </w:pPr>
      <w:r w:rsidRPr="427FEAB2">
        <w:rPr>
          <w:rFonts w:cs="Tahoma"/>
        </w:rPr>
        <w:t>Initiated and implemented the concept of Primary and Secondary Database Skill for each Database Administrator for resource cost reduction and Optimization.</w:t>
      </w:r>
    </w:p>
    <w:p w14:paraId="09B0AB3D" w14:textId="0D63F513" w:rsidR="00EE75FA" w:rsidRPr="0067768C" w:rsidRDefault="427FEAB2" w:rsidP="000A39FF">
      <w:pPr>
        <w:pStyle w:val="Achievement"/>
        <w:numPr>
          <w:ilvl w:val="0"/>
          <w:numId w:val="5"/>
        </w:numPr>
        <w:spacing w:after="0" w:line="240" w:lineRule="auto"/>
        <w:rPr>
          <w:rFonts w:cs="Tahoma"/>
        </w:rPr>
      </w:pPr>
      <w:r w:rsidRPr="427FEAB2">
        <w:rPr>
          <w:rFonts w:cs="Tahoma"/>
        </w:rPr>
        <w:t>Facilitated, Organized and Arranged for DBA Secondary Skill Training in PostgreSQL, MySQL in support of the upcoming New SaaS Offerings into the SaaS Hosting Team.</w:t>
      </w:r>
    </w:p>
    <w:p w14:paraId="1C95646D" w14:textId="77777777" w:rsidR="00EE75FA" w:rsidRPr="00EF7FB9" w:rsidRDefault="427FEAB2" w:rsidP="000A39FF">
      <w:pPr>
        <w:pStyle w:val="Achievement"/>
        <w:numPr>
          <w:ilvl w:val="0"/>
          <w:numId w:val="5"/>
        </w:numPr>
        <w:ind w:right="-360"/>
        <w:rPr>
          <w:rFonts w:cs="Tahoma"/>
        </w:rPr>
      </w:pPr>
      <w:r w:rsidRPr="427FEAB2">
        <w:rPr>
          <w:rFonts w:cs="Tahoma"/>
        </w:rPr>
        <w:t>Fully Transitioned the Operational Database Activities from North America DBA Team (Service Introduction, on boarding new SaaS Products) to support the SaaS Products supporting RDBMS: Oracle. MS SQL. MySQL, PostgreSQL on a Daily Basis.</w:t>
      </w:r>
    </w:p>
    <w:p w14:paraId="5833EAB0" w14:textId="77777777" w:rsidR="00EE75FA" w:rsidRPr="00EF7FB9" w:rsidRDefault="427FEAB2" w:rsidP="000A39FF">
      <w:pPr>
        <w:pStyle w:val="Achievement"/>
        <w:numPr>
          <w:ilvl w:val="0"/>
          <w:numId w:val="5"/>
        </w:numPr>
        <w:ind w:right="-360"/>
        <w:rPr>
          <w:rFonts w:cs="Tahoma"/>
        </w:rPr>
      </w:pPr>
      <w:r w:rsidRPr="427FEAB2">
        <w:rPr>
          <w:rFonts w:cs="Tahoma"/>
        </w:rPr>
        <w:t>Lead and executed Database Consolidation Project to recover ~90 Servers to be allocated for New SaaS Products, other Services.</w:t>
      </w:r>
    </w:p>
    <w:p w14:paraId="06D5C8AB" w14:textId="26382A3D" w:rsidR="00EE75FA" w:rsidRPr="00EF7FB9" w:rsidRDefault="427FEAB2" w:rsidP="000A39FF">
      <w:pPr>
        <w:pStyle w:val="Achievement"/>
        <w:numPr>
          <w:ilvl w:val="0"/>
          <w:numId w:val="5"/>
        </w:numPr>
        <w:ind w:right="-360"/>
        <w:rPr>
          <w:rFonts w:cs="Tahoma"/>
        </w:rPr>
      </w:pPr>
      <w:r w:rsidRPr="427FEAB2">
        <w:rPr>
          <w:rFonts w:cs="Tahoma"/>
        </w:rPr>
        <w:t>Lead and Executed Database Upgrade Project to Oracle 10g to 11g and to latest PSUs as a Proactive Maintenance.</w:t>
      </w:r>
    </w:p>
    <w:p w14:paraId="1781B409" w14:textId="40588243" w:rsidR="00EE75FA" w:rsidRPr="00EF7FB9" w:rsidRDefault="427FEAB2" w:rsidP="3C6CFFF2">
      <w:pPr>
        <w:pStyle w:val="Achievement"/>
        <w:ind w:right="-360"/>
        <w:rPr>
          <w:rFonts w:cs="Tahoma"/>
        </w:rPr>
      </w:pPr>
      <w:r w:rsidRPr="3C6CFFF2">
        <w:rPr>
          <w:rFonts w:cs="Tahoma"/>
        </w:rPr>
        <w:t>Experience in Presenting to Senior Management on the benefits of New Database technologies and demonstrating</w:t>
      </w:r>
      <w:r w:rsidR="4E3714AA" w:rsidRPr="3C6CFFF2">
        <w:rPr>
          <w:rFonts w:cs="Tahoma"/>
        </w:rPr>
        <w:t xml:space="preserve"> </w:t>
      </w:r>
      <w:r w:rsidRPr="3C6CFFF2">
        <w:rPr>
          <w:rFonts w:cs="Tahoma"/>
        </w:rPr>
        <w:t>on how they can help/improve the Company’s Application databases.</w:t>
      </w:r>
    </w:p>
    <w:p w14:paraId="53F3D6C9" w14:textId="756992BB" w:rsidR="3AD70A5E" w:rsidRDefault="547D8687" w:rsidP="3C6CFFF2">
      <w:pPr>
        <w:pStyle w:val="Achievement"/>
        <w:spacing w:after="0" w:line="240" w:lineRule="auto"/>
        <w:ind w:right="-360"/>
        <w:rPr>
          <w:rFonts w:cs="Tahoma"/>
        </w:rPr>
      </w:pPr>
      <w:r w:rsidRPr="3C6CFFF2">
        <w:rPr>
          <w:rFonts w:cs="Tahoma"/>
        </w:rPr>
        <w:t>Recommended/Implemented optimized database parameters for better performance based on the Application usage.</w:t>
      </w:r>
    </w:p>
    <w:p w14:paraId="0D2B7496" w14:textId="5CB91EB8" w:rsidR="3AD70A5E" w:rsidRDefault="3AD70A5E" w:rsidP="3AD70A5E">
      <w:pPr>
        <w:pStyle w:val="Achievement"/>
        <w:numPr>
          <w:ilvl w:val="0"/>
          <w:numId w:val="0"/>
        </w:numPr>
        <w:spacing w:after="0" w:line="240" w:lineRule="auto"/>
        <w:ind w:right="-360"/>
        <w:rPr>
          <w:rFonts w:cs="Tahoma"/>
          <w:b/>
          <w:bCs/>
        </w:rPr>
      </w:pPr>
    </w:p>
    <w:p w14:paraId="45FB0818" w14:textId="7E08400C" w:rsidR="00625EA4" w:rsidRPr="00FD0A4D" w:rsidRDefault="427FEAB2" w:rsidP="427FEAB2">
      <w:pPr>
        <w:pStyle w:val="Achievement"/>
        <w:numPr>
          <w:ilvl w:val="0"/>
          <w:numId w:val="0"/>
        </w:numPr>
        <w:spacing w:after="0" w:line="240" w:lineRule="auto"/>
        <w:ind w:right="-360"/>
        <w:rPr>
          <w:rFonts w:cs="Tahoma"/>
          <w:b/>
          <w:bCs/>
        </w:rPr>
      </w:pPr>
      <w:r w:rsidRPr="61B25206">
        <w:rPr>
          <w:rFonts w:cs="Tahoma"/>
          <w:b/>
          <w:bCs/>
        </w:rPr>
        <w:t xml:space="preserve">Lead DBA:  </w:t>
      </w:r>
      <w:r w:rsidRPr="61B25206">
        <w:rPr>
          <w:rFonts w:cs="Tahoma"/>
          <w:b/>
          <w:bCs/>
          <w:color w:val="002060"/>
        </w:rPr>
        <w:t>NOKIA INC.,</w:t>
      </w:r>
      <w:r w:rsidRPr="61B25206">
        <w:rPr>
          <w:rFonts w:cs="Tahoma"/>
        </w:rPr>
        <w:t xml:space="preserve"> </w:t>
      </w:r>
      <w:r w:rsidRPr="61B25206">
        <w:rPr>
          <w:rFonts w:cs="Tahoma"/>
          <w:b/>
          <w:bCs/>
        </w:rPr>
        <w:t xml:space="preserve">MA, </w:t>
      </w:r>
      <w:r w:rsidR="1FE9B37D" w:rsidRPr="61B25206">
        <w:rPr>
          <w:rFonts w:cs="Tahoma"/>
          <w:b/>
          <w:bCs/>
        </w:rPr>
        <w:t xml:space="preserve">USA: </w:t>
      </w:r>
      <w:r w:rsidRPr="61B25206">
        <w:rPr>
          <w:rFonts w:cs="Tahoma"/>
          <w:b/>
          <w:bCs/>
          <w:szCs w:val="21"/>
        </w:rPr>
        <w:t>AUG 2009 - APR 2011</w:t>
      </w:r>
    </w:p>
    <w:p w14:paraId="049F31CB" w14:textId="77777777" w:rsidR="00CD11F9" w:rsidRPr="00EF7FB9" w:rsidRDefault="00CD11F9" w:rsidP="009F5194">
      <w:pPr>
        <w:pStyle w:val="Achievement"/>
        <w:numPr>
          <w:ilvl w:val="0"/>
          <w:numId w:val="0"/>
        </w:numPr>
        <w:spacing w:after="0" w:line="240" w:lineRule="auto"/>
        <w:rPr>
          <w:rFonts w:cs="Tahoma"/>
          <w:bCs/>
          <w:szCs w:val="21"/>
        </w:rPr>
      </w:pPr>
    </w:p>
    <w:p w14:paraId="4A13F037" w14:textId="3D4C0317" w:rsidR="427FEAB2" w:rsidRDefault="547D8687" w:rsidP="000A39FF">
      <w:pPr>
        <w:pStyle w:val="Achievement"/>
        <w:numPr>
          <w:ilvl w:val="0"/>
          <w:numId w:val="4"/>
        </w:numPr>
        <w:spacing w:after="0" w:line="240" w:lineRule="auto"/>
        <w:rPr>
          <w:rFonts w:cs="Tahoma"/>
        </w:rPr>
      </w:pPr>
      <w:r w:rsidRPr="547D8687">
        <w:rPr>
          <w:rFonts w:cs="Tahoma"/>
        </w:rPr>
        <w:t xml:space="preserve">Lead DBA for Nokia’s </w:t>
      </w:r>
      <w:proofErr w:type="spellStart"/>
      <w:r w:rsidRPr="547D8687">
        <w:rPr>
          <w:rFonts w:cs="Tahoma"/>
          <w:b/>
          <w:bCs/>
        </w:rPr>
        <w:t>OviStore</w:t>
      </w:r>
      <w:proofErr w:type="spellEnd"/>
      <w:r w:rsidRPr="547D8687">
        <w:rPr>
          <w:rFonts w:cs="Tahoma"/>
          <w:b/>
          <w:bCs/>
        </w:rPr>
        <w:t xml:space="preserve"> </w:t>
      </w:r>
      <w:r w:rsidRPr="547D8687">
        <w:rPr>
          <w:rFonts w:cs="Tahoma"/>
        </w:rPr>
        <w:t>Application Databases supporting Installation, Creation, Configuration, Maintenance, Monitoring and Tuning (10g &amp; 11</w:t>
      </w:r>
      <w:bookmarkStart w:id="0" w:name="_Int_cBtTzzkE"/>
      <w:r w:rsidRPr="547D8687">
        <w:rPr>
          <w:rFonts w:cs="Tahoma"/>
        </w:rPr>
        <w:t>g Databases:</w:t>
      </w:r>
      <w:bookmarkEnd w:id="0"/>
      <w:r w:rsidRPr="547D8687">
        <w:rPr>
          <w:rFonts w:cs="Tahoma"/>
        </w:rPr>
        <w:t xml:space="preserve"> Size ranging from 800 GB to VLDB of 3+ TERA BYTES) including patching and upgrading for Stand Alone, Data Guard and RAC Databases and Providing 24 * 7 ON CALL DBA Support.</w:t>
      </w:r>
    </w:p>
    <w:p w14:paraId="55A0AEAA" w14:textId="77777777" w:rsidR="009F5194" w:rsidRPr="00563FE5" w:rsidRDefault="427FEAB2" w:rsidP="000A39FF">
      <w:pPr>
        <w:pStyle w:val="Achievement"/>
        <w:numPr>
          <w:ilvl w:val="0"/>
          <w:numId w:val="4"/>
        </w:numPr>
        <w:ind w:right="-360"/>
        <w:rPr>
          <w:rFonts w:cs="Tahoma"/>
        </w:rPr>
      </w:pPr>
      <w:r w:rsidRPr="427FEAB2">
        <w:rPr>
          <w:rFonts w:cs="Tahoma"/>
        </w:rPr>
        <w:t xml:space="preserve">Lead Database related projects, tasks and co-coordinating with R &amp; D, </w:t>
      </w:r>
      <w:proofErr w:type="spellStart"/>
      <w:r w:rsidRPr="427FEAB2">
        <w:rPr>
          <w:rFonts w:cs="Tahoma"/>
        </w:rPr>
        <w:t>OviStore</w:t>
      </w:r>
      <w:proofErr w:type="spellEnd"/>
      <w:r w:rsidRPr="427FEAB2">
        <w:rPr>
          <w:rFonts w:cs="Tahoma"/>
        </w:rPr>
        <w:t xml:space="preserve"> Architects and Business.</w:t>
      </w:r>
    </w:p>
    <w:p w14:paraId="0964E4C0" w14:textId="77777777" w:rsidR="009F5194" w:rsidRPr="00EF7FB9" w:rsidRDefault="427FEAB2" w:rsidP="000A39FF">
      <w:pPr>
        <w:pStyle w:val="Achievement"/>
        <w:numPr>
          <w:ilvl w:val="0"/>
          <w:numId w:val="4"/>
        </w:numPr>
        <w:ind w:right="-360"/>
        <w:rPr>
          <w:rFonts w:cs="Tahoma"/>
        </w:rPr>
      </w:pPr>
      <w:r w:rsidRPr="427FEAB2">
        <w:rPr>
          <w:rFonts w:cs="Tahoma"/>
        </w:rPr>
        <w:t xml:space="preserve">Planned and lead the Database Migration/Move for </w:t>
      </w:r>
      <w:proofErr w:type="spellStart"/>
      <w:r w:rsidRPr="427FEAB2">
        <w:rPr>
          <w:rFonts w:cs="Tahoma"/>
        </w:rPr>
        <w:t>OviStore</w:t>
      </w:r>
      <w:proofErr w:type="spellEnd"/>
      <w:r w:rsidRPr="427FEAB2">
        <w:rPr>
          <w:rFonts w:cs="Tahoma"/>
        </w:rPr>
        <w:t xml:space="preserve"> from one Data center to another with minimum Application downtime and rollback with resiliency using Oracle Data Guard.</w:t>
      </w:r>
    </w:p>
    <w:p w14:paraId="3D07064F" w14:textId="7A81C8A1" w:rsidR="009F5194" w:rsidRPr="0067768C" w:rsidRDefault="547D8687" w:rsidP="000A39FF">
      <w:pPr>
        <w:pStyle w:val="Achievement"/>
        <w:numPr>
          <w:ilvl w:val="0"/>
          <w:numId w:val="4"/>
        </w:numPr>
        <w:ind w:right="-360"/>
        <w:rPr>
          <w:rFonts w:cs="Tahoma"/>
        </w:rPr>
      </w:pPr>
      <w:r w:rsidRPr="547D8687">
        <w:rPr>
          <w:rFonts w:cs="Tahoma"/>
        </w:rPr>
        <w:t>Configuration, Monitoring, Tuning and RMAN Backup of Oracle 10g, 11g RAC Databases for High Availability and performance in Staging, Performance and Production databases</w:t>
      </w:r>
    </w:p>
    <w:p w14:paraId="2FAC33D2" w14:textId="77777777" w:rsidR="009F5194" w:rsidRPr="00EF7FB9" w:rsidRDefault="427FEAB2" w:rsidP="000A39FF">
      <w:pPr>
        <w:pStyle w:val="Achievement"/>
        <w:numPr>
          <w:ilvl w:val="0"/>
          <w:numId w:val="4"/>
        </w:numPr>
        <w:ind w:right="-360"/>
        <w:rPr>
          <w:rFonts w:cs="Tahoma"/>
        </w:rPr>
      </w:pPr>
      <w:r w:rsidRPr="427FEAB2">
        <w:rPr>
          <w:rFonts w:cs="Tahoma"/>
        </w:rPr>
        <w:t xml:space="preserve">Initiated and Presented the Advantages of Oracle Data guard for Disaster Recovery to avoid Application Downtime for backups during new </w:t>
      </w:r>
      <w:proofErr w:type="spellStart"/>
      <w:r w:rsidRPr="427FEAB2">
        <w:rPr>
          <w:rFonts w:cs="Tahoma"/>
        </w:rPr>
        <w:t>OviStore</w:t>
      </w:r>
      <w:proofErr w:type="spellEnd"/>
      <w:r w:rsidRPr="427FEAB2">
        <w:rPr>
          <w:rFonts w:cs="Tahoma"/>
        </w:rPr>
        <w:t xml:space="preserve"> Releases/Deployments.</w:t>
      </w:r>
    </w:p>
    <w:p w14:paraId="0421B259" w14:textId="77777777" w:rsidR="009F5194" w:rsidRPr="00EF7FB9" w:rsidRDefault="427FEAB2" w:rsidP="000A39FF">
      <w:pPr>
        <w:pStyle w:val="Achievement"/>
        <w:numPr>
          <w:ilvl w:val="0"/>
          <w:numId w:val="4"/>
        </w:numPr>
        <w:ind w:right="-360"/>
        <w:rPr>
          <w:rFonts w:cs="Tahoma"/>
        </w:rPr>
      </w:pPr>
      <w:r w:rsidRPr="427FEAB2">
        <w:rPr>
          <w:rFonts w:cs="Tahoma"/>
        </w:rPr>
        <w:t xml:space="preserve">Implemented Oracle Data Guard for Primary </w:t>
      </w:r>
      <w:proofErr w:type="spellStart"/>
      <w:r w:rsidRPr="427FEAB2">
        <w:rPr>
          <w:rFonts w:cs="Tahoma"/>
        </w:rPr>
        <w:t>OviStore</w:t>
      </w:r>
      <w:proofErr w:type="spellEnd"/>
      <w:r w:rsidRPr="427FEAB2">
        <w:rPr>
          <w:rFonts w:cs="Tahoma"/>
        </w:rPr>
        <w:t xml:space="preserve"> Database for disaster recovery and reduction of downtime on the Primary database during new releases/deployment.</w:t>
      </w:r>
    </w:p>
    <w:p w14:paraId="5E4E5378" w14:textId="07A19BEB" w:rsidR="009F5194" w:rsidRPr="00EE6985" w:rsidRDefault="427FEAB2" w:rsidP="000A39FF">
      <w:pPr>
        <w:pStyle w:val="Achievement"/>
        <w:numPr>
          <w:ilvl w:val="0"/>
          <w:numId w:val="4"/>
        </w:numPr>
        <w:ind w:right="-360"/>
        <w:rPr>
          <w:rFonts w:cs="Tahoma"/>
        </w:rPr>
      </w:pPr>
      <w:r w:rsidRPr="61B25206">
        <w:rPr>
          <w:rFonts w:cs="Tahoma"/>
        </w:rPr>
        <w:lastRenderedPageBreak/>
        <w:t xml:space="preserve">Experience in Presenting to Senior Management on the benefits of New Database technologies and </w:t>
      </w:r>
      <w:r w:rsidR="2448E086" w:rsidRPr="61B25206">
        <w:rPr>
          <w:rFonts w:cs="Tahoma"/>
        </w:rPr>
        <w:t>demonstrating</w:t>
      </w:r>
      <w:r w:rsidRPr="61B25206">
        <w:rPr>
          <w:rFonts w:cs="Tahoma"/>
        </w:rPr>
        <w:t xml:space="preserve"> on how they can help/improve the Company’s Application databases.</w:t>
      </w:r>
    </w:p>
    <w:p w14:paraId="1BC51B41" w14:textId="6675482B" w:rsidR="009F5194" w:rsidRPr="00EF7FB9" w:rsidRDefault="427FEAB2" w:rsidP="000A39FF">
      <w:pPr>
        <w:pStyle w:val="Achievement"/>
        <w:numPr>
          <w:ilvl w:val="0"/>
          <w:numId w:val="4"/>
        </w:numPr>
        <w:ind w:right="-360"/>
        <w:rPr>
          <w:rFonts w:cs="Tahoma"/>
        </w:rPr>
      </w:pPr>
      <w:r w:rsidRPr="61B25206">
        <w:rPr>
          <w:rFonts w:cs="Tahoma"/>
        </w:rPr>
        <w:t xml:space="preserve">Mentoring &amp; Supporting the DBA team members by providing guidance and direction for </w:t>
      </w:r>
      <w:r w:rsidR="38FD89DD" w:rsidRPr="61B25206">
        <w:rPr>
          <w:rFonts w:cs="Tahoma"/>
        </w:rPr>
        <w:t>day-to-day</w:t>
      </w:r>
      <w:r w:rsidRPr="61B25206">
        <w:rPr>
          <w:rFonts w:cs="Tahoma"/>
        </w:rPr>
        <w:t xml:space="preserve"> operational issues and in executing Database Projects and tasks.</w:t>
      </w:r>
    </w:p>
    <w:p w14:paraId="7BAD74C7" w14:textId="77777777" w:rsidR="009F5194" w:rsidRPr="00563FE5" w:rsidRDefault="427FEAB2" w:rsidP="000A39FF">
      <w:pPr>
        <w:pStyle w:val="Achievement"/>
        <w:numPr>
          <w:ilvl w:val="0"/>
          <w:numId w:val="4"/>
        </w:numPr>
        <w:spacing w:after="0" w:line="240" w:lineRule="auto"/>
        <w:ind w:right="-360"/>
        <w:rPr>
          <w:rFonts w:cs="Tahoma"/>
        </w:rPr>
      </w:pPr>
      <w:r w:rsidRPr="427FEAB2">
        <w:rPr>
          <w:rFonts w:cs="Tahoma"/>
        </w:rPr>
        <w:t>Capacity planning for Production, Performance databases for future storage and resource requirements.</w:t>
      </w:r>
    </w:p>
    <w:p w14:paraId="55A5409B" w14:textId="77777777" w:rsidR="009F5194" w:rsidRDefault="427FEAB2" w:rsidP="000A39FF">
      <w:pPr>
        <w:pStyle w:val="Achievement"/>
        <w:numPr>
          <w:ilvl w:val="0"/>
          <w:numId w:val="4"/>
        </w:numPr>
        <w:spacing w:after="0" w:line="240" w:lineRule="auto"/>
        <w:ind w:right="-360"/>
        <w:rPr>
          <w:rFonts w:cs="Tahoma"/>
        </w:rPr>
      </w:pPr>
      <w:r w:rsidRPr="427FEAB2">
        <w:rPr>
          <w:rFonts w:cs="Tahoma"/>
        </w:rPr>
        <w:t>Lead Database Expert to do the design reviews of all Application, Database changes required for new features and functionality as per the business requirements and marketing campaigns.</w:t>
      </w:r>
    </w:p>
    <w:p w14:paraId="7A0B2B72" w14:textId="77777777" w:rsidR="009F5194" w:rsidRDefault="427FEAB2" w:rsidP="000A39FF">
      <w:pPr>
        <w:pStyle w:val="Achievement"/>
        <w:numPr>
          <w:ilvl w:val="0"/>
          <w:numId w:val="4"/>
        </w:numPr>
        <w:spacing w:after="0" w:line="240" w:lineRule="auto"/>
        <w:ind w:right="-360"/>
        <w:rPr>
          <w:rFonts w:cs="Tahoma"/>
        </w:rPr>
      </w:pPr>
      <w:r w:rsidRPr="427FEAB2">
        <w:rPr>
          <w:rFonts w:cs="Tahoma"/>
        </w:rPr>
        <w:t>Single point of contact for all database related Projects, Issues and Tasks to co-ordinate and execute.</w:t>
      </w:r>
    </w:p>
    <w:p w14:paraId="703CB481" w14:textId="77777777" w:rsidR="009F5194" w:rsidRPr="00361D49" w:rsidRDefault="427FEAB2" w:rsidP="000A39FF">
      <w:pPr>
        <w:pStyle w:val="Achievement"/>
        <w:numPr>
          <w:ilvl w:val="0"/>
          <w:numId w:val="4"/>
        </w:numPr>
        <w:spacing w:after="0" w:line="240" w:lineRule="auto"/>
        <w:ind w:right="-360"/>
        <w:rPr>
          <w:rFonts w:cs="Tahoma"/>
        </w:rPr>
      </w:pPr>
      <w:r w:rsidRPr="427FEAB2">
        <w:rPr>
          <w:rFonts w:cs="Tahoma"/>
        </w:rPr>
        <w:t>Recommended/Implemented optimized database parameters for better performance based on the Application usage.</w:t>
      </w:r>
    </w:p>
    <w:p w14:paraId="6E968F51" w14:textId="77777777" w:rsidR="009F5194" w:rsidRPr="00EF7FB9" w:rsidRDefault="427FEAB2" w:rsidP="000A39FF">
      <w:pPr>
        <w:pStyle w:val="Achievement"/>
        <w:numPr>
          <w:ilvl w:val="0"/>
          <w:numId w:val="4"/>
        </w:numPr>
        <w:spacing w:after="0" w:line="240" w:lineRule="auto"/>
        <w:ind w:right="-360"/>
        <w:rPr>
          <w:rFonts w:cs="Tahoma"/>
        </w:rPr>
      </w:pPr>
      <w:r w:rsidRPr="427FEAB2">
        <w:rPr>
          <w:rFonts w:cs="Tahoma"/>
        </w:rPr>
        <w:t xml:space="preserve">Tuning Database queries and performance monitoring using EXPLAIN PLAN, STATSPACK/AWR, ADDM and TKPROF. Automated AWR Reports for databases to proactively capture the TOP </w:t>
      </w:r>
      <w:proofErr w:type="spellStart"/>
      <w:r w:rsidRPr="427FEAB2">
        <w:rPr>
          <w:rFonts w:cs="Tahoma"/>
        </w:rPr>
        <w:t>Sql</w:t>
      </w:r>
      <w:proofErr w:type="spellEnd"/>
      <w:r w:rsidRPr="427FEAB2">
        <w:rPr>
          <w:rFonts w:cs="Tahoma"/>
        </w:rPr>
        <w:t xml:space="preserve"> &amp; System Load from Applications, Ad-Hoc queries and working with the Application group to further tune them.</w:t>
      </w:r>
    </w:p>
    <w:p w14:paraId="62486C05" w14:textId="39C7A0EE" w:rsidR="004C2ADD" w:rsidRDefault="427FEAB2" w:rsidP="3AD70A5E">
      <w:pPr>
        <w:pStyle w:val="Achievement"/>
        <w:spacing w:after="0" w:line="240" w:lineRule="auto"/>
        <w:ind w:right="-360"/>
        <w:rPr>
          <w:rFonts w:cs="Tahoma"/>
        </w:rPr>
      </w:pPr>
      <w:r w:rsidRPr="1894A17D">
        <w:rPr>
          <w:rFonts w:cs="Tahoma"/>
        </w:rPr>
        <w:t>Initiated discussions with management, Application group to implement pruning strategy as per the Business SLA requirements to utilize the existing storage for future growth.</w:t>
      </w:r>
    </w:p>
    <w:p w14:paraId="16B47402" w14:textId="2F68DE67" w:rsidR="427FEAB2" w:rsidRDefault="427FEAB2" w:rsidP="3AD70A5E">
      <w:pPr>
        <w:pStyle w:val="Achievement"/>
        <w:numPr>
          <w:ilvl w:val="0"/>
          <w:numId w:val="0"/>
        </w:numPr>
        <w:spacing w:after="0" w:line="240" w:lineRule="auto"/>
        <w:ind w:right="-360"/>
        <w:rPr>
          <w:rFonts w:cs="Tahoma"/>
        </w:rPr>
      </w:pPr>
    </w:p>
    <w:p w14:paraId="284586F8" w14:textId="1AE9DC1A" w:rsidR="427FEAB2" w:rsidRDefault="20BACAD2" w:rsidP="3AD70A5E">
      <w:pPr>
        <w:pStyle w:val="Heading2"/>
        <w:spacing w:line="259" w:lineRule="auto"/>
        <w:rPr>
          <w:rFonts w:cs="Tahoma"/>
          <w:color w:val="2F5496" w:themeColor="accent5" w:themeShade="BF"/>
          <w:sz w:val="26"/>
          <w:szCs w:val="26"/>
        </w:rPr>
      </w:pPr>
      <w:r w:rsidRPr="3AD70A5E">
        <w:rPr>
          <w:rFonts w:cs="Tahoma"/>
          <w:color w:val="2F5496" w:themeColor="accent5" w:themeShade="BF"/>
          <w:sz w:val="26"/>
          <w:szCs w:val="26"/>
        </w:rPr>
        <w:t>TECHNICAL PROFICIENCES</w:t>
      </w:r>
    </w:p>
    <w:p w14:paraId="1D535937" w14:textId="47AD778A" w:rsidR="427FEAB2" w:rsidRDefault="427FEAB2" w:rsidP="3AD70A5E"/>
    <w:tbl>
      <w:tblPr>
        <w:tblW w:w="0" w:type="auto"/>
        <w:tblLook w:val="06A0" w:firstRow="1" w:lastRow="0" w:firstColumn="1" w:lastColumn="0" w:noHBand="1" w:noVBand="1"/>
      </w:tblPr>
      <w:tblGrid>
        <w:gridCol w:w="1995"/>
        <w:gridCol w:w="8070"/>
      </w:tblGrid>
      <w:tr w:rsidR="3AD70A5E" w14:paraId="25BB96D1"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D2BA21D" w14:textId="6FC63F0F"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Platform</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E03156C" w14:textId="5DC04959" w:rsidR="3AD70A5E" w:rsidRDefault="1A6DDAB3" w:rsidP="1894A17D">
            <w:pPr>
              <w:rPr>
                <w:rFonts w:eastAsia="Tahoma" w:cs="Tahoma"/>
                <w:color w:val="000000" w:themeColor="text1"/>
                <w:szCs w:val="21"/>
              </w:rPr>
            </w:pPr>
            <w:r w:rsidRPr="1894A17D">
              <w:rPr>
                <w:rFonts w:eastAsia="Tahoma" w:cs="Tahoma"/>
                <w:color w:val="000000" w:themeColor="text1"/>
                <w:szCs w:val="21"/>
              </w:rPr>
              <w:t xml:space="preserve">UNIX (Solaris, AIX, HP-UX), LINUX (Red Hat, Ubuntu, Centos, Oracle </w:t>
            </w:r>
            <w:r w:rsidR="117E91C1" w:rsidRPr="1894A17D">
              <w:rPr>
                <w:rFonts w:eastAsia="Tahoma" w:cs="Tahoma"/>
                <w:color w:val="000000" w:themeColor="text1"/>
                <w:szCs w:val="21"/>
              </w:rPr>
              <w:t xml:space="preserve">Enterprise </w:t>
            </w:r>
            <w:r w:rsidRPr="1894A17D">
              <w:rPr>
                <w:rFonts w:eastAsia="Tahoma" w:cs="Tahoma"/>
                <w:color w:val="000000" w:themeColor="text1"/>
                <w:szCs w:val="21"/>
              </w:rPr>
              <w:t>Linux), Windows (NT, 2000 to 2019).</w:t>
            </w:r>
          </w:p>
        </w:tc>
      </w:tr>
      <w:tr w:rsidR="3AD70A5E" w14:paraId="178D9CF7"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3091FC2" w14:textId="01B2B846"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Hardware</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A27CC32" w14:textId="3E2AFD94" w:rsidR="3AD70A5E" w:rsidRDefault="3AD70A5E" w:rsidP="3AD70A5E">
            <w:pPr>
              <w:rPr>
                <w:rFonts w:eastAsia="Tahoma" w:cs="Tahoma"/>
                <w:color w:val="000000" w:themeColor="text1"/>
                <w:szCs w:val="21"/>
              </w:rPr>
            </w:pPr>
            <w:r w:rsidRPr="3AD70A5E">
              <w:rPr>
                <w:rFonts w:eastAsia="Tahoma" w:cs="Tahoma"/>
                <w:color w:val="000000" w:themeColor="text1"/>
                <w:szCs w:val="21"/>
              </w:rPr>
              <w:t>Sun Enterprise series (E220R, E450, E4500, E4800, E6500), Sun fire series, HP 6000, NetApp Storage, EMC 8730/Symmetric/Clarion/DMX, Compaq, Dell.</w:t>
            </w:r>
          </w:p>
        </w:tc>
      </w:tr>
      <w:tr w:rsidR="3AD70A5E" w14:paraId="4F53D589"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0C7A745" w14:textId="1760868B"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Cloud Platforms</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253447C" w14:textId="18D979F8" w:rsidR="3AD70A5E" w:rsidRDefault="1A6DDAB3" w:rsidP="1894A17D">
            <w:pPr>
              <w:rPr>
                <w:rFonts w:eastAsia="Tahoma" w:cs="Tahoma"/>
                <w:color w:val="000000" w:themeColor="text1"/>
                <w:szCs w:val="21"/>
              </w:rPr>
            </w:pPr>
            <w:r w:rsidRPr="1894A17D">
              <w:rPr>
                <w:rFonts w:eastAsia="Tahoma" w:cs="Tahoma"/>
                <w:color w:val="000000" w:themeColor="text1"/>
                <w:szCs w:val="21"/>
              </w:rPr>
              <w:t xml:space="preserve"> </w:t>
            </w:r>
            <w:r w:rsidRPr="1894A17D">
              <w:rPr>
                <w:rFonts w:eastAsia="Tahoma" w:cs="Tahoma"/>
                <w:b/>
                <w:bCs/>
                <w:color w:val="000000" w:themeColor="text1"/>
                <w:szCs w:val="21"/>
              </w:rPr>
              <w:t>Amazon AWS, Microsoft Azure, Oracle OCI</w:t>
            </w:r>
          </w:p>
        </w:tc>
      </w:tr>
      <w:tr w:rsidR="3AD70A5E" w14:paraId="0EB6A626"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0EE092C" w14:textId="2D608C7A"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RDBMS</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7FF526E" w14:textId="48AFB9E0" w:rsidR="3AD70A5E" w:rsidRDefault="45C829F0" w:rsidP="57EFAD20">
            <w:pPr>
              <w:rPr>
                <w:rFonts w:eastAsia="Tahoma" w:cs="Tahoma"/>
                <w:color w:val="000000" w:themeColor="text1"/>
                <w:szCs w:val="21"/>
              </w:rPr>
            </w:pPr>
            <w:r w:rsidRPr="57EFAD20">
              <w:rPr>
                <w:rFonts w:eastAsia="Tahoma" w:cs="Tahoma"/>
                <w:color w:val="000000" w:themeColor="text1"/>
                <w:szCs w:val="21"/>
              </w:rPr>
              <w:t>Oracle (7 to 19c), RAC</w:t>
            </w:r>
            <w:r w:rsidR="3AF4F097" w:rsidRPr="57EFAD20">
              <w:rPr>
                <w:rFonts w:eastAsia="Tahoma" w:cs="Tahoma"/>
                <w:color w:val="000000" w:themeColor="text1"/>
                <w:szCs w:val="21"/>
              </w:rPr>
              <w:t xml:space="preserve">, </w:t>
            </w:r>
            <w:r w:rsidRPr="57EFAD20">
              <w:rPr>
                <w:rFonts w:eastAsia="Tahoma" w:cs="Tahoma"/>
                <w:color w:val="000000" w:themeColor="text1"/>
                <w:szCs w:val="21"/>
              </w:rPr>
              <w:t>Data Guard, Exadata, PostgreSQL (13 to 15x)</w:t>
            </w:r>
            <w:r w:rsidR="35E50CE5" w:rsidRPr="57EFAD20">
              <w:rPr>
                <w:rFonts w:eastAsia="Tahoma" w:cs="Tahoma"/>
                <w:color w:val="000000" w:themeColor="text1"/>
                <w:szCs w:val="21"/>
              </w:rPr>
              <w:t xml:space="preserve">, </w:t>
            </w:r>
            <w:r w:rsidR="5DA173F4" w:rsidRPr="57EFAD20">
              <w:rPr>
                <w:rFonts w:eastAsia="Tahoma" w:cs="Tahoma"/>
                <w:color w:val="000000" w:themeColor="text1"/>
                <w:szCs w:val="21"/>
              </w:rPr>
              <w:t xml:space="preserve">MySQL, </w:t>
            </w:r>
            <w:r w:rsidRPr="57EFAD20">
              <w:rPr>
                <w:rFonts w:eastAsia="Tahoma" w:cs="Tahoma"/>
                <w:color w:val="000000" w:themeColor="text1"/>
                <w:szCs w:val="21"/>
              </w:rPr>
              <w:t>MS SQL SERVER (6.5 to 2016)</w:t>
            </w:r>
            <w:r w:rsidR="141FB675" w:rsidRPr="57EFAD20">
              <w:rPr>
                <w:rFonts w:eastAsia="Tahoma" w:cs="Tahoma"/>
                <w:color w:val="000000" w:themeColor="text1"/>
                <w:szCs w:val="21"/>
              </w:rPr>
              <w:t>.</w:t>
            </w:r>
          </w:p>
        </w:tc>
      </w:tr>
      <w:tr w:rsidR="3AD70A5E" w14:paraId="7CE5D96B"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9C21B1B" w14:textId="58C126C8"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Db. Tools</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1D3E8FD" w14:textId="6997797D" w:rsidR="3AD70A5E" w:rsidRDefault="3AD70A5E" w:rsidP="3AD70A5E">
            <w:pPr>
              <w:rPr>
                <w:rFonts w:eastAsia="Tahoma" w:cs="Tahoma"/>
                <w:color w:val="000000" w:themeColor="text1"/>
                <w:szCs w:val="21"/>
              </w:rPr>
            </w:pPr>
            <w:r w:rsidRPr="3AD70A5E">
              <w:rPr>
                <w:rFonts w:eastAsia="Tahoma" w:cs="Tahoma"/>
                <w:color w:val="000000" w:themeColor="text1"/>
                <w:szCs w:val="21"/>
              </w:rPr>
              <w:t>Server Manager, OEM 12c, Grid Control, Oracle Navigator, SQL Loader, Export/Import, Explain Plan, TKPROF, ADDM/AWR, Data Pump, RMAN, Golden Gate (11x, 12c), Erwin Data Modeler 4.x, IBM Information Data Architect (IDA) 7.5, Toad.</w:t>
            </w:r>
          </w:p>
        </w:tc>
      </w:tr>
      <w:tr w:rsidR="3AD70A5E" w14:paraId="676824EC"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2F8B062" w14:textId="1F271DF3"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Monitoring, Escalation Tools</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CFCC66D" w14:textId="7CDB4CFB" w:rsidR="3AD70A5E" w:rsidRDefault="3AD70A5E" w:rsidP="3AD70A5E">
            <w:pPr>
              <w:rPr>
                <w:rFonts w:eastAsia="Tahoma" w:cs="Tahoma"/>
                <w:color w:val="000000" w:themeColor="text1"/>
                <w:szCs w:val="21"/>
              </w:rPr>
            </w:pPr>
            <w:r w:rsidRPr="3AD70A5E">
              <w:rPr>
                <w:rFonts w:eastAsia="Tahoma" w:cs="Tahoma"/>
                <w:color w:val="000000" w:themeColor="text1"/>
                <w:szCs w:val="21"/>
              </w:rPr>
              <w:t>Datadog, AWS Cloud Watch, Azure Monitoring, PagerDuty, PRTG, SolarWinds, APM Monitoring, Oracle OEM/Grid Control, Nagios, Nimsoft. DB Artisan 7/8.x, Quest Spotlight.</w:t>
            </w:r>
          </w:p>
        </w:tc>
      </w:tr>
      <w:tr w:rsidR="3AD70A5E" w14:paraId="16DA97BD"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5BC0E82" w14:textId="726455AD" w:rsidR="3AD70A5E" w:rsidRDefault="3AD70A5E" w:rsidP="3AD70A5E">
            <w:pPr>
              <w:rPr>
                <w:rFonts w:eastAsia="Tahoma" w:cs="Tahoma"/>
                <w:color w:val="000000" w:themeColor="text1"/>
                <w:szCs w:val="21"/>
              </w:rPr>
            </w:pPr>
            <w:r w:rsidRPr="3AD70A5E">
              <w:rPr>
                <w:rFonts w:eastAsia="Tahoma" w:cs="Tahoma"/>
                <w:b/>
                <w:bCs/>
                <w:color w:val="000000" w:themeColor="text1"/>
                <w:szCs w:val="21"/>
              </w:rPr>
              <w:t>Languages</w:t>
            </w:r>
            <w:r w:rsidRPr="3AD70A5E">
              <w:rPr>
                <w:rFonts w:eastAsia="Tahoma" w:cs="Tahoma"/>
                <w:color w:val="000000" w:themeColor="text1"/>
                <w:szCs w:val="21"/>
              </w:rPr>
              <w:t xml:space="preserve"> </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36BBB6C" w14:textId="440F503E" w:rsidR="3AD70A5E" w:rsidRDefault="3AD70A5E" w:rsidP="3AD70A5E">
            <w:pPr>
              <w:rPr>
                <w:rFonts w:eastAsia="Tahoma" w:cs="Tahoma"/>
                <w:color w:val="000000" w:themeColor="text1"/>
                <w:szCs w:val="21"/>
              </w:rPr>
            </w:pPr>
            <w:r w:rsidRPr="3AD70A5E">
              <w:rPr>
                <w:rFonts w:eastAsia="Tahoma" w:cs="Tahoma"/>
                <w:color w:val="000000" w:themeColor="text1"/>
                <w:szCs w:val="21"/>
              </w:rPr>
              <w:t>SQL, PL/SQL, UNIX Shell Scripting</w:t>
            </w:r>
          </w:p>
        </w:tc>
      </w:tr>
      <w:tr w:rsidR="3AD70A5E" w14:paraId="4FF9AB52" w14:textId="77777777" w:rsidTr="57EFAD20">
        <w:trPr>
          <w:trHeight w:val="300"/>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8B8F8E5" w14:textId="1C76B4A8" w:rsidR="3AD70A5E" w:rsidRDefault="3AD70A5E" w:rsidP="3AD70A5E">
            <w:pPr>
              <w:rPr>
                <w:rFonts w:eastAsia="Tahoma" w:cs="Tahoma"/>
                <w:b/>
                <w:bCs/>
                <w:color w:val="000000" w:themeColor="text1"/>
                <w:szCs w:val="21"/>
              </w:rPr>
            </w:pPr>
            <w:r w:rsidRPr="3AD70A5E">
              <w:rPr>
                <w:rFonts w:eastAsia="Tahoma" w:cs="Tahoma"/>
                <w:b/>
                <w:bCs/>
                <w:color w:val="000000" w:themeColor="text1"/>
                <w:szCs w:val="21"/>
              </w:rPr>
              <w:t>Middleware</w:t>
            </w:r>
          </w:p>
        </w:tc>
        <w:tc>
          <w:tcPr>
            <w:tcW w:w="8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5C7242A" w14:textId="7382119A" w:rsidR="3AD70A5E" w:rsidRDefault="3AD70A5E" w:rsidP="3AD70A5E">
            <w:pPr>
              <w:rPr>
                <w:rFonts w:eastAsia="Tahoma" w:cs="Tahoma"/>
                <w:color w:val="000000" w:themeColor="text1"/>
                <w:szCs w:val="21"/>
              </w:rPr>
            </w:pPr>
            <w:r w:rsidRPr="3AD70A5E">
              <w:rPr>
                <w:rFonts w:eastAsia="Tahoma" w:cs="Tahoma"/>
                <w:color w:val="000000" w:themeColor="text1"/>
                <w:szCs w:val="21"/>
              </w:rPr>
              <w:t>Oracle EBS 11i, R12, Net8, SQL *Net, ODBC, TCP/IP.</w:t>
            </w:r>
          </w:p>
        </w:tc>
      </w:tr>
    </w:tbl>
    <w:p w14:paraId="14E9568F" w14:textId="13FB2B9B" w:rsidR="427FEAB2" w:rsidRDefault="427FEAB2" w:rsidP="3C6CFFF2">
      <w:pPr>
        <w:pStyle w:val="Achievement"/>
        <w:numPr>
          <w:ilvl w:val="0"/>
          <w:numId w:val="0"/>
        </w:numPr>
        <w:spacing w:after="0" w:line="240" w:lineRule="auto"/>
        <w:ind w:left="720"/>
      </w:pPr>
    </w:p>
    <w:p w14:paraId="7D2FAE64" w14:textId="0A8A0669" w:rsidR="427FEAB2" w:rsidRDefault="427FEAB2" w:rsidP="3B05F1BD">
      <w:pPr>
        <w:rPr>
          <w:b/>
          <w:bCs/>
          <w:color w:val="000000" w:themeColor="text1"/>
          <w:szCs w:val="21"/>
        </w:rPr>
      </w:pPr>
    </w:p>
    <w:p w14:paraId="3AA76E6F" w14:textId="6C6C424E" w:rsidR="3B05F1BD" w:rsidRDefault="3B05F1BD" w:rsidP="3B05F1BD">
      <w:pPr>
        <w:rPr>
          <w:b/>
          <w:bCs/>
          <w:color w:val="000000" w:themeColor="text1"/>
          <w:szCs w:val="21"/>
        </w:rPr>
      </w:pPr>
    </w:p>
    <w:p w14:paraId="2BDA8133" w14:textId="0591C8FF" w:rsidR="3B05F1BD" w:rsidRDefault="3B05F1BD" w:rsidP="3B05F1BD">
      <w:pPr>
        <w:rPr>
          <w:b/>
          <w:bCs/>
          <w:color w:val="000000" w:themeColor="text1"/>
          <w:szCs w:val="21"/>
        </w:rPr>
      </w:pPr>
    </w:p>
    <w:p w14:paraId="2DDDE40C" w14:textId="634E514E" w:rsidR="3B05F1BD" w:rsidRDefault="3B05F1BD" w:rsidP="3B05F1BD">
      <w:pPr>
        <w:rPr>
          <w:b/>
          <w:bCs/>
          <w:color w:val="000000" w:themeColor="text1"/>
          <w:szCs w:val="21"/>
        </w:rPr>
      </w:pPr>
    </w:p>
    <w:p w14:paraId="50DAA5C0" w14:textId="4A3058B3" w:rsidR="3B05F1BD" w:rsidRDefault="3B05F1BD" w:rsidP="3B05F1BD">
      <w:pPr>
        <w:rPr>
          <w:b/>
          <w:bCs/>
          <w:color w:val="000000" w:themeColor="text1"/>
          <w:szCs w:val="21"/>
        </w:rPr>
      </w:pPr>
    </w:p>
    <w:p w14:paraId="76FC405F" w14:textId="04CF5565" w:rsidR="3B05F1BD" w:rsidRDefault="3B05F1BD" w:rsidP="3B05F1BD">
      <w:pPr>
        <w:rPr>
          <w:b/>
          <w:bCs/>
          <w:color w:val="000000" w:themeColor="text1"/>
          <w:szCs w:val="21"/>
        </w:rPr>
      </w:pPr>
    </w:p>
    <w:p w14:paraId="031C5D21" w14:textId="7C8F61A0" w:rsidR="3B05F1BD" w:rsidRDefault="3B05F1BD" w:rsidP="3B05F1BD">
      <w:pPr>
        <w:rPr>
          <w:b/>
          <w:bCs/>
          <w:color w:val="000000" w:themeColor="text1"/>
          <w:szCs w:val="21"/>
        </w:rPr>
      </w:pPr>
    </w:p>
    <w:p w14:paraId="3D91EFF7" w14:textId="698C189C" w:rsidR="427FEAB2" w:rsidRDefault="376E155F" w:rsidP="3AD70A5E">
      <w:pPr>
        <w:rPr>
          <w:b/>
          <w:bCs/>
          <w:color w:val="182951"/>
          <w:szCs w:val="21"/>
        </w:rPr>
      </w:pPr>
      <w:r w:rsidRPr="1894A17D">
        <w:rPr>
          <w:rFonts w:eastAsia="Tahoma" w:cs="Tahoma"/>
          <w:b/>
          <w:bCs/>
          <w:color w:val="182951"/>
          <w:sz w:val="26"/>
          <w:szCs w:val="26"/>
        </w:rPr>
        <w:t>PROFESSIONAL TRAINING &amp; CERTIFICATIONS</w:t>
      </w:r>
    </w:p>
    <w:p w14:paraId="2A8E5CA7" w14:textId="6B335B04" w:rsidR="24CCFCEA" w:rsidRDefault="24CCFCEA" w:rsidP="000A39FF">
      <w:pPr>
        <w:pStyle w:val="ListParagraph"/>
        <w:numPr>
          <w:ilvl w:val="0"/>
          <w:numId w:val="2"/>
        </w:numPr>
        <w:rPr>
          <w:color w:val="000000" w:themeColor="text1"/>
          <w:szCs w:val="21"/>
        </w:rPr>
      </w:pPr>
      <w:r w:rsidRPr="1894A17D">
        <w:rPr>
          <w:color w:val="000000" w:themeColor="text1"/>
          <w:szCs w:val="21"/>
        </w:rPr>
        <w:t>AWS Certified Cloud Practitioner 2025.</w:t>
      </w:r>
    </w:p>
    <w:p w14:paraId="2114C6D0" w14:textId="5963049A" w:rsidR="427FEAB2" w:rsidRDefault="376E155F" w:rsidP="000A39FF">
      <w:pPr>
        <w:pStyle w:val="ListParagraph"/>
        <w:numPr>
          <w:ilvl w:val="0"/>
          <w:numId w:val="2"/>
        </w:numPr>
        <w:rPr>
          <w:color w:val="000000" w:themeColor="text1"/>
          <w:szCs w:val="21"/>
        </w:rPr>
      </w:pPr>
      <w:r w:rsidRPr="3AD70A5E">
        <w:rPr>
          <w:rFonts w:eastAsia="Tahoma" w:cs="Tahoma"/>
          <w:color w:val="000000" w:themeColor="text1"/>
          <w:szCs w:val="21"/>
        </w:rPr>
        <w:t>ITIL V3 Foundation Certified, 2010.</w:t>
      </w:r>
    </w:p>
    <w:p w14:paraId="098C689F" w14:textId="7B7F02F0" w:rsidR="427FEAB2" w:rsidRDefault="376E155F" w:rsidP="000A39FF">
      <w:pPr>
        <w:pStyle w:val="ListParagraph"/>
        <w:numPr>
          <w:ilvl w:val="0"/>
          <w:numId w:val="2"/>
        </w:numPr>
        <w:rPr>
          <w:color w:val="000000" w:themeColor="text1"/>
          <w:szCs w:val="21"/>
        </w:rPr>
      </w:pPr>
      <w:r w:rsidRPr="3AD70A5E">
        <w:rPr>
          <w:rFonts w:eastAsia="Tahoma" w:cs="Tahoma"/>
          <w:color w:val="000000" w:themeColor="text1"/>
          <w:szCs w:val="21"/>
        </w:rPr>
        <w:t>Completed Training in License to Lead for Experienced Managers, 2011.</w:t>
      </w:r>
    </w:p>
    <w:p w14:paraId="387DA62F" w14:textId="785C7C49" w:rsidR="3AD70A5E" w:rsidRDefault="376E155F" w:rsidP="000A39FF">
      <w:pPr>
        <w:pStyle w:val="ListParagraph"/>
        <w:numPr>
          <w:ilvl w:val="0"/>
          <w:numId w:val="2"/>
        </w:numPr>
        <w:rPr>
          <w:color w:val="000000" w:themeColor="text1"/>
          <w:szCs w:val="21"/>
        </w:rPr>
      </w:pPr>
      <w:r w:rsidRPr="3C6CFFF2">
        <w:rPr>
          <w:rFonts w:eastAsia="Tahoma" w:cs="Tahoma"/>
          <w:color w:val="000000" w:themeColor="text1"/>
          <w:szCs w:val="21"/>
        </w:rPr>
        <w:t>Elite Certified in Managers Grand Prix 2012.</w:t>
      </w:r>
    </w:p>
    <w:p w14:paraId="76BDCB34" w14:textId="5F1C04E5" w:rsidR="3AD70A5E" w:rsidRDefault="3AD70A5E" w:rsidP="3AD70A5E">
      <w:pPr>
        <w:pStyle w:val="Achievement"/>
        <w:numPr>
          <w:ilvl w:val="0"/>
          <w:numId w:val="0"/>
        </w:numPr>
        <w:ind w:right="-360"/>
        <w:rPr>
          <w:rFonts w:cs="Tahoma"/>
          <w:b/>
          <w:bCs/>
          <w:u w:val="single"/>
        </w:rPr>
      </w:pPr>
    </w:p>
    <w:p w14:paraId="1A43F226" w14:textId="567411AD" w:rsidR="427FEAB2" w:rsidRDefault="427FEAB2" w:rsidP="427FEAB2">
      <w:pPr>
        <w:pStyle w:val="Achievement"/>
        <w:numPr>
          <w:ilvl w:val="0"/>
          <w:numId w:val="0"/>
        </w:numPr>
        <w:ind w:right="-360"/>
        <w:rPr>
          <w:rFonts w:cs="Tahoma"/>
        </w:rPr>
      </w:pPr>
      <w:r w:rsidRPr="427FEAB2">
        <w:rPr>
          <w:rFonts w:cs="Tahoma"/>
          <w:b/>
          <w:bCs/>
          <w:u w:val="single"/>
        </w:rPr>
        <w:t>Career Note:</w:t>
      </w:r>
      <w:r w:rsidRPr="427FEAB2">
        <w:rPr>
          <w:rFonts w:cs="Tahoma"/>
        </w:rPr>
        <w:t xml:space="preserve"> Details of early career successes are available on request during an interview and include:</w:t>
      </w:r>
    </w:p>
    <w:p w14:paraId="640D7FC2" w14:textId="41442798" w:rsidR="427FEAB2" w:rsidRDefault="427FEAB2" w:rsidP="000A39FF">
      <w:pPr>
        <w:pStyle w:val="Achievement"/>
        <w:numPr>
          <w:ilvl w:val="0"/>
          <w:numId w:val="6"/>
        </w:numPr>
        <w:ind w:right="-360"/>
        <w:rPr>
          <w:rFonts w:cs="Tahoma"/>
        </w:rPr>
      </w:pPr>
      <w:r w:rsidRPr="427FEAB2">
        <w:rPr>
          <w:rFonts w:cs="Tahoma"/>
        </w:rPr>
        <w:t>Solution Designer/Database Architect: ACI WORLDWIDE INC Newton, MA:  MAY 2009 - AUG 2009</w:t>
      </w:r>
    </w:p>
    <w:p w14:paraId="660DE24D" w14:textId="38504741" w:rsidR="427FEAB2" w:rsidRDefault="427FEAB2" w:rsidP="000A39FF">
      <w:pPr>
        <w:pStyle w:val="Achievement"/>
        <w:numPr>
          <w:ilvl w:val="0"/>
          <w:numId w:val="6"/>
        </w:numPr>
        <w:ind w:right="-360"/>
        <w:rPr>
          <w:rFonts w:cs="Tahoma"/>
        </w:rPr>
      </w:pPr>
      <w:r w:rsidRPr="427FEAB2">
        <w:rPr>
          <w:rFonts w:cs="Tahoma"/>
        </w:rPr>
        <w:t>Principal Database Administrator: STATE STREET BANK, BOSTON, MA: JAN 2008- FEB 2009</w:t>
      </w:r>
    </w:p>
    <w:p w14:paraId="5D366323" w14:textId="2FDED337" w:rsidR="427FEAB2" w:rsidRDefault="427FEAB2" w:rsidP="000A39FF">
      <w:pPr>
        <w:pStyle w:val="Achievement"/>
        <w:numPr>
          <w:ilvl w:val="0"/>
          <w:numId w:val="6"/>
        </w:numPr>
        <w:ind w:right="-360"/>
        <w:rPr>
          <w:rFonts w:cs="Tahoma"/>
        </w:rPr>
      </w:pPr>
      <w:r w:rsidRPr="427FEAB2">
        <w:rPr>
          <w:rFonts w:cs="Tahoma"/>
        </w:rPr>
        <w:lastRenderedPageBreak/>
        <w:t>Principal Database Architect/Administrator: WAVEMARK, MA: JUL 2006- JAN 2008</w:t>
      </w:r>
    </w:p>
    <w:p w14:paraId="6555DD54" w14:textId="26903142" w:rsidR="427FEAB2" w:rsidRDefault="427FEAB2" w:rsidP="000A39FF">
      <w:pPr>
        <w:pStyle w:val="Achievement"/>
        <w:numPr>
          <w:ilvl w:val="0"/>
          <w:numId w:val="6"/>
        </w:numPr>
        <w:ind w:right="-360"/>
        <w:rPr>
          <w:rFonts w:cs="Tahoma"/>
        </w:rPr>
      </w:pPr>
      <w:r w:rsidRPr="427FEAB2">
        <w:rPr>
          <w:rFonts w:cs="Tahoma"/>
        </w:rPr>
        <w:t xml:space="preserve">Lead DBA: ORACLE INC (Formerly </w:t>
      </w:r>
      <w:proofErr w:type="spellStart"/>
      <w:r w:rsidRPr="427FEAB2">
        <w:rPr>
          <w:rFonts w:cs="Tahoma"/>
        </w:rPr>
        <w:t>ProfitLogic</w:t>
      </w:r>
      <w:proofErr w:type="spellEnd"/>
      <w:r w:rsidRPr="427FEAB2">
        <w:rPr>
          <w:rFonts w:cs="Tahoma"/>
        </w:rPr>
        <w:t xml:space="preserve"> inc.)  Boston, MA: NOV 1999 - JUL 2006</w:t>
      </w:r>
    </w:p>
    <w:p w14:paraId="0ACC4C1E" w14:textId="61D47462" w:rsidR="427FEAB2" w:rsidRDefault="427FEAB2" w:rsidP="3AD70A5E">
      <w:pPr>
        <w:pStyle w:val="Achievement"/>
        <w:ind w:right="-360"/>
        <w:rPr>
          <w:rFonts w:cs="Tahoma"/>
        </w:rPr>
      </w:pPr>
      <w:r w:rsidRPr="3AD70A5E">
        <w:rPr>
          <w:rFonts w:cs="Tahoma"/>
        </w:rPr>
        <w:t>DBA: DSS Mobile Communications Ltd., Hyderabad, India: DEC 1996- MAY 1999</w:t>
      </w:r>
    </w:p>
    <w:p w14:paraId="3FE9F23F" w14:textId="374F6141" w:rsidR="004C2ADD" w:rsidRPr="00CD11F9" w:rsidRDefault="004C2ADD" w:rsidP="3C6CFFF2"/>
    <w:sectPr w:rsidR="004C2ADD" w:rsidRPr="00CD11F9" w:rsidSect="0032604D">
      <w:pgSz w:w="12240" w:h="15840"/>
      <w:pgMar w:top="720" w:right="720" w:bottom="720" w:left="720" w:header="0" w:footer="0" w:gutter="0"/>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7EC3D" w14:textId="77777777" w:rsidR="000A39FF" w:rsidRDefault="000A39FF" w:rsidP="009040C2">
      <w:r>
        <w:separator/>
      </w:r>
    </w:p>
  </w:endnote>
  <w:endnote w:type="continuationSeparator" w:id="0">
    <w:p w14:paraId="5D500654" w14:textId="77777777" w:rsidR="000A39FF" w:rsidRDefault="000A39FF" w:rsidP="00904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Bold">
    <w:panose1 w:val="020B0804030504040204"/>
    <w:charset w:val="00"/>
    <w:family w:val="auto"/>
    <w:pitch w:val="variable"/>
    <w:sig w:usb0="00000003" w:usb1="00000000" w:usb2="00000000" w:usb3="00000000" w:csb0="00000001" w:csb1="00000000"/>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DC7C1" w14:textId="77777777" w:rsidR="000A39FF" w:rsidRDefault="000A39FF" w:rsidP="009040C2">
      <w:r>
        <w:separator/>
      </w:r>
    </w:p>
  </w:footnote>
  <w:footnote w:type="continuationSeparator" w:id="0">
    <w:p w14:paraId="31D25DC4" w14:textId="77777777" w:rsidR="000A39FF" w:rsidRDefault="000A39FF" w:rsidP="009040C2">
      <w:r>
        <w:continuationSeparator/>
      </w:r>
    </w:p>
  </w:footnote>
</w:footnotes>
</file>

<file path=word/intelligence2.xml><?xml version="1.0" encoding="utf-8"?>
<int2:intelligence xmlns:int2="http://schemas.microsoft.com/office/intelligence/2020/intelligence">
  <int2:observations>
    <int2:bookmark int2:bookmarkName="_Int_cBtTzzkE" int2:invalidationBookmarkName="" int2:hashCode="pQvg2PiWsT5Gkp" int2:id="rlXx9aaV">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9360"/>
    <w:multiLevelType w:val="hybridMultilevel"/>
    <w:tmpl w:val="292A7BF4"/>
    <w:lvl w:ilvl="0" w:tplc="B88C78E2">
      <w:start w:val="1"/>
      <w:numFmt w:val="bullet"/>
      <w:lvlText w:val=""/>
      <w:lvlJc w:val="left"/>
      <w:pPr>
        <w:ind w:left="720" w:hanging="360"/>
      </w:pPr>
      <w:rPr>
        <w:rFonts w:ascii="Symbol" w:hAnsi="Symbol" w:hint="default"/>
      </w:rPr>
    </w:lvl>
    <w:lvl w:ilvl="1" w:tplc="E4844424">
      <w:start w:val="1"/>
      <w:numFmt w:val="bullet"/>
      <w:lvlText w:val="o"/>
      <w:lvlJc w:val="left"/>
      <w:pPr>
        <w:ind w:left="1440" w:hanging="360"/>
      </w:pPr>
      <w:rPr>
        <w:rFonts w:ascii="Courier New" w:hAnsi="Courier New" w:hint="default"/>
      </w:rPr>
    </w:lvl>
    <w:lvl w:ilvl="2" w:tplc="717C089E">
      <w:start w:val="1"/>
      <w:numFmt w:val="bullet"/>
      <w:lvlText w:val=""/>
      <w:lvlJc w:val="left"/>
      <w:pPr>
        <w:ind w:left="2160" w:hanging="360"/>
      </w:pPr>
      <w:rPr>
        <w:rFonts w:ascii="Wingdings" w:hAnsi="Wingdings" w:hint="default"/>
      </w:rPr>
    </w:lvl>
    <w:lvl w:ilvl="3" w:tplc="FF6EEE14">
      <w:start w:val="1"/>
      <w:numFmt w:val="bullet"/>
      <w:lvlText w:val=""/>
      <w:lvlJc w:val="left"/>
      <w:pPr>
        <w:ind w:left="2880" w:hanging="360"/>
      </w:pPr>
      <w:rPr>
        <w:rFonts w:ascii="Symbol" w:hAnsi="Symbol" w:hint="default"/>
      </w:rPr>
    </w:lvl>
    <w:lvl w:ilvl="4" w:tplc="09B6E934">
      <w:start w:val="1"/>
      <w:numFmt w:val="bullet"/>
      <w:lvlText w:val="o"/>
      <w:lvlJc w:val="left"/>
      <w:pPr>
        <w:ind w:left="3600" w:hanging="360"/>
      </w:pPr>
      <w:rPr>
        <w:rFonts w:ascii="Courier New" w:hAnsi="Courier New" w:hint="default"/>
      </w:rPr>
    </w:lvl>
    <w:lvl w:ilvl="5" w:tplc="F9EEA874">
      <w:start w:val="1"/>
      <w:numFmt w:val="bullet"/>
      <w:lvlText w:val=""/>
      <w:lvlJc w:val="left"/>
      <w:pPr>
        <w:ind w:left="4320" w:hanging="360"/>
      </w:pPr>
      <w:rPr>
        <w:rFonts w:ascii="Wingdings" w:hAnsi="Wingdings" w:hint="default"/>
      </w:rPr>
    </w:lvl>
    <w:lvl w:ilvl="6" w:tplc="02720CB4">
      <w:start w:val="1"/>
      <w:numFmt w:val="bullet"/>
      <w:lvlText w:val=""/>
      <w:lvlJc w:val="left"/>
      <w:pPr>
        <w:ind w:left="5040" w:hanging="360"/>
      </w:pPr>
      <w:rPr>
        <w:rFonts w:ascii="Symbol" w:hAnsi="Symbol" w:hint="default"/>
      </w:rPr>
    </w:lvl>
    <w:lvl w:ilvl="7" w:tplc="C06C7C22">
      <w:start w:val="1"/>
      <w:numFmt w:val="bullet"/>
      <w:lvlText w:val="o"/>
      <w:lvlJc w:val="left"/>
      <w:pPr>
        <w:ind w:left="5760" w:hanging="360"/>
      </w:pPr>
      <w:rPr>
        <w:rFonts w:ascii="Courier New" w:hAnsi="Courier New" w:hint="default"/>
      </w:rPr>
    </w:lvl>
    <w:lvl w:ilvl="8" w:tplc="9AA897C2">
      <w:start w:val="1"/>
      <w:numFmt w:val="bullet"/>
      <w:lvlText w:val=""/>
      <w:lvlJc w:val="left"/>
      <w:pPr>
        <w:ind w:left="6480" w:hanging="360"/>
      </w:pPr>
      <w:rPr>
        <w:rFonts w:ascii="Wingdings" w:hAnsi="Wingdings" w:hint="default"/>
      </w:rPr>
    </w:lvl>
  </w:abstractNum>
  <w:abstractNum w:abstractNumId="1" w15:restartNumberingAfterBreak="0">
    <w:nsid w:val="05DF75B9"/>
    <w:multiLevelType w:val="hybridMultilevel"/>
    <w:tmpl w:val="4B14C4BA"/>
    <w:lvl w:ilvl="0" w:tplc="FFFFFFFF">
      <w:start w:val="1"/>
      <w:numFmt w:val="bullet"/>
      <w:pStyle w:val="Achievement"/>
      <w:lvlText w:val=""/>
      <w:lvlJc w:val="left"/>
      <w:pPr>
        <w:tabs>
          <w:tab w:val="num" w:pos="720"/>
        </w:tabs>
        <w:ind w:left="720" w:hanging="360"/>
      </w:pPr>
      <w:rPr>
        <w:rFonts w:ascii="Wingdings" w:hAnsi="Wingdings" w:hint="default"/>
        <w:color w:val="auto"/>
        <w:sz w:val="20"/>
      </w:rPr>
    </w:lvl>
    <w:lvl w:ilvl="1" w:tplc="9DFA1616">
      <w:start w:val="2"/>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E86294"/>
    <w:multiLevelType w:val="hybridMultilevel"/>
    <w:tmpl w:val="74041AD0"/>
    <w:lvl w:ilvl="0" w:tplc="F43C54D6">
      <w:start w:val="1"/>
      <w:numFmt w:val="bullet"/>
      <w:lvlText w:val=""/>
      <w:lvlJc w:val="left"/>
      <w:pPr>
        <w:ind w:left="720" w:hanging="360"/>
      </w:pPr>
      <w:rPr>
        <w:rFonts w:ascii="Symbol" w:hAnsi="Symbol" w:hint="default"/>
      </w:rPr>
    </w:lvl>
    <w:lvl w:ilvl="1" w:tplc="225EB3AA">
      <w:start w:val="1"/>
      <w:numFmt w:val="bullet"/>
      <w:lvlText w:val="o"/>
      <w:lvlJc w:val="left"/>
      <w:pPr>
        <w:ind w:left="1440" w:hanging="360"/>
      </w:pPr>
      <w:rPr>
        <w:rFonts w:ascii="Courier New" w:hAnsi="Courier New" w:hint="default"/>
      </w:rPr>
    </w:lvl>
    <w:lvl w:ilvl="2" w:tplc="2340BF14">
      <w:start w:val="1"/>
      <w:numFmt w:val="bullet"/>
      <w:lvlText w:val=""/>
      <w:lvlJc w:val="left"/>
      <w:pPr>
        <w:ind w:left="2160" w:hanging="360"/>
      </w:pPr>
      <w:rPr>
        <w:rFonts w:ascii="Wingdings" w:hAnsi="Wingdings" w:hint="default"/>
      </w:rPr>
    </w:lvl>
    <w:lvl w:ilvl="3" w:tplc="EB6C290A">
      <w:start w:val="1"/>
      <w:numFmt w:val="bullet"/>
      <w:lvlText w:val=""/>
      <w:lvlJc w:val="left"/>
      <w:pPr>
        <w:ind w:left="2880" w:hanging="360"/>
      </w:pPr>
      <w:rPr>
        <w:rFonts w:ascii="Symbol" w:hAnsi="Symbol" w:hint="default"/>
      </w:rPr>
    </w:lvl>
    <w:lvl w:ilvl="4" w:tplc="B112B4B2">
      <w:start w:val="1"/>
      <w:numFmt w:val="bullet"/>
      <w:lvlText w:val="o"/>
      <w:lvlJc w:val="left"/>
      <w:pPr>
        <w:ind w:left="3600" w:hanging="360"/>
      </w:pPr>
      <w:rPr>
        <w:rFonts w:ascii="Courier New" w:hAnsi="Courier New" w:hint="default"/>
      </w:rPr>
    </w:lvl>
    <w:lvl w:ilvl="5" w:tplc="C41E3A06">
      <w:start w:val="1"/>
      <w:numFmt w:val="bullet"/>
      <w:lvlText w:val=""/>
      <w:lvlJc w:val="left"/>
      <w:pPr>
        <w:ind w:left="4320" w:hanging="360"/>
      </w:pPr>
      <w:rPr>
        <w:rFonts w:ascii="Wingdings" w:hAnsi="Wingdings" w:hint="default"/>
      </w:rPr>
    </w:lvl>
    <w:lvl w:ilvl="6" w:tplc="50727BE0">
      <w:start w:val="1"/>
      <w:numFmt w:val="bullet"/>
      <w:lvlText w:val=""/>
      <w:lvlJc w:val="left"/>
      <w:pPr>
        <w:ind w:left="5040" w:hanging="360"/>
      </w:pPr>
      <w:rPr>
        <w:rFonts w:ascii="Symbol" w:hAnsi="Symbol" w:hint="default"/>
      </w:rPr>
    </w:lvl>
    <w:lvl w:ilvl="7" w:tplc="CB6C848E">
      <w:start w:val="1"/>
      <w:numFmt w:val="bullet"/>
      <w:lvlText w:val="o"/>
      <w:lvlJc w:val="left"/>
      <w:pPr>
        <w:ind w:left="5760" w:hanging="360"/>
      </w:pPr>
      <w:rPr>
        <w:rFonts w:ascii="Courier New" w:hAnsi="Courier New" w:hint="default"/>
      </w:rPr>
    </w:lvl>
    <w:lvl w:ilvl="8" w:tplc="E104E2DC">
      <w:start w:val="1"/>
      <w:numFmt w:val="bullet"/>
      <w:lvlText w:val=""/>
      <w:lvlJc w:val="left"/>
      <w:pPr>
        <w:ind w:left="6480" w:hanging="360"/>
      </w:pPr>
      <w:rPr>
        <w:rFonts w:ascii="Wingdings" w:hAnsi="Wingdings" w:hint="default"/>
      </w:rPr>
    </w:lvl>
  </w:abstractNum>
  <w:abstractNum w:abstractNumId="3" w15:restartNumberingAfterBreak="0">
    <w:nsid w:val="0F34397E"/>
    <w:multiLevelType w:val="hybridMultilevel"/>
    <w:tmpl w:val="86BC5514"/>
    <w:lvl w:ilvl="0" w:tplc="71BCD5A0">
      <w:start w:val="1"/>
      <w:numFmt w:val="bullet"/>
      <w:lvlText w:val=""/>
      <w:lvlJc w:val="left"/>
      <w:pPr>
        <w:ind w:left="720" w:hanging="360"/>
      </w:pPr>
      <w:rPr>
        <w:rFonts w:ascii="Symbol" w:hAnsi="Symbol" w:hint="default"/>
      </w:rPr>
    </w:lvl>
    <w:lvl w:ilvl="1" w:tplc="FE628C40">
      <w:start w:val="1"/>
      <w:numFmt w:val="bullet"/>
      <w:lvlText w:val="o"/>
      <w:lvlJc w:val="left"/>
      <w:pPr>
        <w:ind w:left="1440" w:hanging="360"/>
      </w:pPr>
      <w:rPr>
        <w:rFonts w:ascii="Courier New" w:hAnsi="Courier New" w:hint="default"/>
      </w:rPr>
    </w:lvl>
    <w:lvl w:ilvl="2" w:tplc="062289F0">
      <w:start w:val="1"/>
      <w:numFmt w:val="bullet"/>
      <w:lvlText w:val=""/>
      <w:lvlJc w:val="left"/>
      <w:pPr>
        <w:ind w:left="2160" w:hanging="360"/>
      </w:pPr>
      <w:rPr>
        <w:rFonts w:ascii="Wingdings" w:hAnsi="Wingdings" w:hint="default"/>
      </w:rPr>
    </w:lvl>
    <w:lvl w:ilvl="3" w:tplc="5CDA8894">
      <w:start w:val="1"/>
      <w:numFmt w:val="bullet"/>
      <w:lvlText w:val=""/>
      <w:lvlJc w:val="left"/>
      <w:pPr>
        <w:ind w:left="2880" w:hanging="360"/>
      </w:pPr>
      <w:rPr>
        <w:rFonts w:ascii="Symbol" w:hAnsi="Symbol" w:hint="default"/>
      </w:rPr>
    </w:lvl>
    <w:lvl w:ilvl="4" w:tplc="F5848AF0">
      <w:start w:val="1"/>
      <w:numFmt w:val="bullet"/>
      <w:lvlText w:val="o"/>
      <w:lvlJc w:val="left"/>
      <w:pPr>
        <w:ind w:left="3600" w:hanging="360"/>
      </w:pPr>
      <w:rPr>
        <w:rFonts w:ascii="Courier New" w:hAnsi="Courier New" w:hint="default"/>
      </w:rPr>
    </w:lvl>
    <w:lvl w:ilvl="5" w:tplc="8D6E393E">
      <w:start w:val="1"/>
      <w:numFmt w:val="bullet"/>
      <w:lvlText w:val=""/>
      <w:lvlJc w:val="left"/>
      <w:pPr>
        <w:ind w:left="4320" w:hanging="360"/>
      </w:pPr>
      <w:rPr>
        <w:rFonts w:ascii="Wingdings" w:hAnsi="Wingdings" w:hint="default"/>
      </w:rPr>
    </w:lvl>
    <w:lvl w:ilvl="6" w:tplc="5EDA2F98">
      <w:start w:val="1"/>
      <w:numFmt w:val="bullet"/>
      <w:lvlText w:val=""/>
      <w:lvlJc w:val="left"/>
      <w:pPr>
        <w:ind w:left="5040" w:hanging="360"/>
      </w:pPr>
      <w:rPr>
        <w:rFonts w:ascii="Symbol" w:hAnsi="Symbol" w:hint="default"/>
      </w:rPr>
    </w:lvl>
    <w:lvl w:ilvl="7" w:tplc="4094C7CC">
      <w:start w:val="1"/>
      <w:numFmt w:val="bullet"/>
      <w:lvlText w:val="o"/>
      <w:lvlJc w:val="left"/>
      <w:pPr>
        <w:ind w:left="5760" w:hanging="360"/>
      </w:pPr>
      <w:rPr>
        <w:rFonts w:ascii="Courier New" w:hAnsi="Courier New" w:hint="default"/>
      </w:rPr>
    </w:lvl>
    <w:lvl w:ilvl="8" w:tplc="662C3D72">
      <w:start w:val="1"/>
      <w:numFmt w:val="bullet"/>
      <w:lvlText w:val=""/>
      <w:lvlJc w:val="left"/>
      <w:pPr>
        <w:ind w:left="6480" w:hanging="360"/>
      </w:pPr>
      <w:rPr>
        <w:rFonts w:ascii="Wingdings" w:hAnsi="Wingdings" w:hint="default"/>
      </w:rPr>
    </w:lvl>
  </w:abstractNum>
  <w:abstractNum w:abstractNumId="4" w15:restartNumberingAfterBreak="0">
    <w:nsid w:val="1224716C"/>
    <w:multiLevelType w:val="hybridMultilevel"/>
    <w:tmpl w:val="AD8EA8B4"/>
    <w:lvl w:ilvl="0" w:tplc="7F3ED390">
      <w:start w:val="1"/>
      <w:numFmt w:val="bullet"/>
      <w:lvlText w:val=""/>
      <w:lvlJc w:val="left"/>
      <w:pPr>
        <w:ind w:left="720" w:hanging="360"/>
      </w:pPr>
      <w:rPr>
        <w:rFonts w:ascii="Symbol" w:hAnsi="Symbol" w:hint="default"/>
      </w:rPr>
    </w:lvl>
    <w:lvl w:ilvl="1" w:tplc="D0CCD5A0">
      <w:start w:val="1"/>
      <w:numFmt w:val="bullet"/>
      <w:lvlText w:val="o"/>
      <w:lvlJc w:val="left"/>
      <w:pPr>
        <w:ind w:left="1440" w:hanging="360"/>
      </w:pPr>
      <w:rPr>
        <w:rFonts w:ascii="Courier New" w:hAnsi="Courier New" w:hint="default"/>
      </w:rPr>
    </w:lvl>
    <w:lvl w:ilvl="2" w:tplc="E6BE8308">
      <w:start w:val="1"/>
      <w:numFmt w:val="bullet"/>
      <w:lvlText w:val=""/>
      <w:lvlJc w:val="left"/>
      <w:pPr>
        <w:ind w:left="2160" w:hanging="360"/>
      </w:pPr>
      <w:rPr>
        <w:rFonts w:ascii="Wingdings" w:hAnsi="Wingdings" w:hint="default"/>
      </w:rPr>
    </w:lvl>
    <w:lvl w:ilvl="3" w:tplc="503C8548">
      <w:start w:val="1"/>
      <w:numFmt w:val="bullet"/>
      <w:lvlText w:val=""/>
      <w:lvlJc w:val="left"/>
      <w:pPr>
        <w:ind w:left="2880" w:hanging="360"/>
      </w:pPr>
      <w:rPr>
        <w:rFonts w:ascii="Symbol" w:hAnsi="Symbol" w:hint="default"/>
      </w:rPr>
    </w:lvl>
    <w:lvl w:ilvl="4" w:tplc="82D2367E">
      <w:start w:val="1"/>
      <w:numFmt w:val="bullet"/>
      <w:lvlText w:val="o"/>
      <w:lvlJc w:val="left"/>
      <w:pPr>
        <w:ind w:left="3600" w:hanging="360"/>
      </w:pPr>
      <w:rPr>
        <w:rFonts w:ascii="Courier New" w:hAnsi="Courier New" w:hint="default"/>
      </w:rPr>
    </w:lvl>
    <w:lvl w:ilvl="5" w:tplc="E716FB70">
      <w:start w:val="1"/>
      <w:numFmt w:val="bullet"/>
      <w:lvlText w:val=""/>
      <w:lvlJc w:val="left"/>
      <w:pPr>
        <w:ind w:left="4320" w:hanging="360"/>
      </w:pPr>
      <w:rPr>
        <w:rFonts w:ascii="Wingdings" w:hAnsi="Wingdings" w:hint="default"/>
      </w:rPr>
    </w:lvl>
    <w:lvl w:ilvl="6" w:tplc="A9C698A8">
      <w:start w:val="1"/>
      <w:numFmt w:val="bullet"/>
      <w:lvlText w:val=""/>
      <w:lvlJc w:val="left"/>
      <w:pPr>
        <w:ind w:left="5040" w:hanging="360"/>
      </w:pPr>
      <w:rPr>
        <w:rFonts w:ascii="Symbol" w:hAnsi="Symbol" w:hint="default"/>
      </w:rPr>
    </w:lvl>
    <w:lvl w:ilvl="7" w:tplc="F994621E">
      <w:start w:val="1"/>
      <w:numFmt w:val="bullet"/>
      <w:lvlText w:val="o"/>
      <w:lvlJc w:val="left"/>
      <w:pPr>
        <w:ind w:left="5760" w:hanging="360"/>
      </w:pPr>
      <w:rPr>
        <w:rFonts w:ascii="Courier New" w:hAnsi="Courier New" w:hint="default"/>
      </w:rPr>
    </w:lvl>
    <w:lvl w:ilvl="8" w:tplc="A2D8A39A">
      <w:start w:val="1"/>
      <w:numFmt w:val="bullet"/>
      <w:lvlText w:val=""/>
      <w:lvlJc w:val="left"/>
      <w:pPr>
        <w:ind w:left="6480" w:hanging="360"/>
      </w:pPr>
      <w:rPr>
        <w:rFonts w:ascii="Wingdings" w:hAnsi="Wingdings" w:hint="default"/>
      </w:rPr>
    </w:lvl>
  </w:abstractNum>
  <w:abstractNum w:abstractNumId="5" w15:restartNumberingAfterBreak="0">
    <w:nsid w:val="2A936E53"/>
    <w:multiLevelType w:val="hybridMultilevel"/>
    <w:tmpl w:val="5442CC76"/>
    <w:lvl w:ilvl="0" w:tplc="6BCCFBA0">
      <w:start w:val="1"/>
      <w:numFmt w:val="bullet"/>
      <w:lvlText w:val=""/>
      <w:lvlJc w:val="left"/>
      <w:pPr>
        <w:ind w:left="720" w:hanging="360"/>
      </w:pPr>
      <w:rPr>
        <w:rFonts w:ascii="Symbol" w:hAnsi="Symbol" w:hint="default"/>
      </w:rPr>
    </w:lvl>
    <w:lvl w:ilvl="1" w:tplc="E1F043E4">
      <w:start w:val="1"/>
      <w:numFmt w:val="bullet"/>
      <w:lvlText w:val="o"/>
      <w:lvlJc w:val="left"/>
      <w:pPr>
        <w:ind w:left="1440" w:hanging="360"/>
      </w:pPr>
      <w:rPr>
        <w:rFonts w:ascii="Courier New" w:hAnsi="Courier New" w:hint="default"/>
      </w:rPr>
    </w:lvl>
    <w:lvl w:ilvl="2" w:tplc="0254D344">
      <w:start w:val="1"/>
      <w:numFmt w:val="bullet"/>
      <w:lvlText w:val=""/>
      <w:lvlJc w:val="left"/>
      <w:pPr>
        <w:ind w:left="2160" w:hanging="360"/>
      </w:pPr>
      <w:rPr>
        <w:rFonts w:ascii="Wingdings" w:hAnsi="Wingdings" w:hint="default"/>
      </w:rPr>
    </w:lvl>
    <w:lvl w:ilvl="3" w:tplc="6C8E2282">
      <w:start w:val="1"/>
      <w:numFmt w:val="bullet"/>
      <w:lvlText w:val=""/>
      <w:lvlJc w:val="left"/>
      <w:pPr>
        <w:ind w:left="2880" w:hanging="360"/>
      </w:pPr>
      <w:rPr>
        <w:rFonts w:ascii="Symbol" w:hAnsi="Symbol" w:hint="default"/>
      </w:rPr>
    </w:lvl>
    <w:lvl w:ilvl="4" w:tplc="190427BC">
      <w:start w:val="1"/>
      <w:numFmt w:val="bullet"/>
      <w:lvlText w:val="o"/>
      <w:lvlJc w:val="left"/>
      <w:pPr>
        <w:ind w:left="3600" w:hanging="360"/>
      </w:pPr>
      <w:rPr>
        <w:rFonts w:ascii="Courier New" w:hAnsi="Courier New" w:hint="default"/>
      </w:rPr>
    </w:lvl>
    <w:lvl w:ilvl="5" w:tplc="DCA068B2">
      <w:start w:val="1"/>
      <w:numFmt w:val="bullet"/>
      <w:lvlText w:val=""/>
      <w:lvlJc w:val="left"/>
      <w:pPr>
        <w:ind w:left="4320" w:hanging="360"/>
      </w:pPr>
      <w:rPr>
        <w:rFonts w:ascii="Wingdings" w:hAnsi="Wingdings" w:hint="default"/>
      </w:rPr>
    </w:lvl>
    <w:lvl w:ilvl="6" w:tplc="06C289E0">
      <w:start w:val="1"/>
      <w:numFmt w:val="bullet"/>
      <w:lvlText w:val=""/>
      <w:lvlJc w:val="left"/>
      <w:pPr>
        <w:ind w:left="5040" w:hanging="360"/>
      </w:pPr>
      <w:rPr>
        <w:rFonts w:ascii="Symbol" w:hAnsi="Symbol" w:hint="default"/>
      </w:rPr>
    </w:lvl>
    <w:lvl w:ilvl="7" w:tplc="CC72A7FC">
      <w:start w:val="1"/>
      <w:numFmt w:val="bullet"/>
      <w:lvlText w:val="o"/>
      <w:lvlJc w:val="left"/>
      <w:pPr>
        <w:ind w:left="5760" w:hanging="360"/>
      </w:pPr>
      <w:rPr>
        <w:rFonts w:ascii="Courier New" w:hAnsi="Courier New" w:hint="default"/>
      </w:rPr>
    </w:lvl>
    <w:lvl w:ilvl="8" w:tplc="DB56FC48">
      <w:start w:val="1"/>
      <w:numFmt w:val="bullet"/>
      <w:lvlText w:val=""/>
      <w:lvlJc w:val="left"/>
      <w:pPr>
        <w:ind w:left="6480" w:hanging="360"/>
      </w:pPr>
      <w:rPr>
        <w:rFonts w:ascii="Wingdings" w:hAnsi="Wingdings" w:hint="default"/>
      </w:rPr>
    </w:lvl>
  </w:abstractNum>
  <w:abstractNum w:abstractNumId="6" w15:restartNumberingAfterBreak="0">
    <w:nsid w:val="3A16466B"/>
    <w:multiLevelType w:val="hybridMultilevel"/>
    <w:tmpl w:val="BD80862C"/>
    <w:lvl w:ilvl="0" w:tplc="ADDA2086">
      <w:start w:val="1"/>
      <w:numFmt w:val="bullet"/>
      <w:lvlText w:val=""/>
      <w:lvlJc w:val="left"/>
      <w:pPr>
        <w:ind w:left="720" w:hanging="360"/>
      </w:pPr>
      <w:rPr>
        <w:rFonts w:ascii="Symbol" w:hAnsi="Symbol" w:hint="default"/>
      </w:rPr>
    </w:lvl>
    <w:lvl w:ilvl="1" w:tplc="356CFF52">
      <w:start w:val="1"/>
      <w:numFmt w:val="bullet"/>
      <w:lvlText w:val="o"/>
      <w:lvlJc w:val="left"/>
      <w:pPr>
        <w:ind w:left="1440" w:hanging="360"/>
      </w:pPr>
      <w:rPr>
        <w:rFonts w:ascii="Courier New" w:hAnsi="Courier New" w:hint="default"/>
      </w:rPr>
    </w:lvl>
    <w:lvl w:ilvl="2" w:tplc="9244A256">
      <w:start w:val="1"/>
      <w:numFmt w:val="bullet"/>
      <w:lvlText w:val=""/>
      <w:lvlJc w:val="left"/>
      <w:pPr>
        <w:ind w:left="2160" w:hanging="360"/>
      </w:pPr>
      <w:rPr>
        <w:rFonts w:ascii="Wingdings" w:hAnsi="Wingdings" w:hint="default"/>
      </w:rPr>
    </w:lvl>
    <w:lvl w:ilvl="3" w:tplc="63529FD2">
      <w:start w:val="1"/>
      <w:numFmt w:val="bullet"/>
      <w:lvlText w:val=""/>
      <w:lvlJc w:val="left"/>
      <w:pPr>
        <w:ind w:left="2880" w:hanging="360"/>
      </w:pPr>
      <w:rPr>
        <w:rFonts w:ascii="Symbol" w:hAnsi="Symbol" w:hint="default"/>
      </w:rPr>
    </w:lvl>
    <w:lvl w:ilvl="4" w:tplc="B49A29AA">
      <w:start w:val="1"/>
      <w:numFmt w:val="bullet"/>
      <w:lvlText w:val="o"/>
      <w:lvlJc w:val="left"/>
      <w:pPr>
        <w:ind w:left="3600" w:hanging="360"/>
      </w:pPr>
      <w:rPr>
        <w:rFonts w:ascii="Courier New" w:hAnsi="Courier New" w:hint="default"/>
      </w:rPr>
    </w:lvl>
    <w:lvl w:ilvl="5" w:tplc="CC080742">
      <w:start w:val="1"/>
      <w:numFmt w:val="bullet"/>
      <w:lvlText w:val=""/>
      <w:lvlJc w:val="left"/>
      <w:pPr>
        <w:ind w:left="4320" w:hanging="360"/>
      </w:pPr>
      <w:rPr>
        <w:rFonts w:ascii="Wingdings" w:hAnsi="Wingdings" w:hint="default"/>
      </w:rPr>
    </w:lvl>
    <w:lvl w:ilvl="6" w:tplc="AB207B78">
      <w:start w:val="1"/>
      <w:numFmt w:val="bullet"/>
      <w:lvlText w:val=""/>
      <w:lvlJc w:val="left"/>
      <w:pPr>
        <w:ind w:left="5040" w:hanging="360"/>
      </w:pPr>
      <w:rPr>
        <w:rFonts w:ascii="Symbol" w:hAnsi="Symbol" w:hint="default"/>
      </w:rPr>
    </w:lvl>
    <w:lvl w:ilvl="7" w:tplc="1C3CB35A">
      <w:start w:val="1"/>
      <w:numFmt w:val="bullet"/>
      <w:lvlText w:val="o"/>
      <w:lvlJc w:val="left"/>
      <w:pPr>
        <w:ind w:left="5760" w:hanging="360"/>
      </w:pPr>
      <w:rPr>
        <w:rFonts w:ascii="Courier New" w:hAnsi="Courier New" w:hint="default"/>
      </w:rPr>
    </w:lvl>
    <w:lvl w:ilvl="8" w:tplc="F72E2E08">
      <w:start w:val="1"/>
      <w:numFmt w:val="bullet"/>
      <w:lvlText w:val=""/>
      <w:lvlJc w:val="left"/>
      <w:pPr>
        <w:ind w:left="6480" w:hanging="360"/>
      </w:pPr>
      <w:rPr>
        <w:rFonts w:ascii="Wingdings" w:hAnsi="Wingdings" w:hint="default"/>
      </w:rPr>
    </w:lvl>
  </w:abstractNum>
  <w:abstractNum w:abstractNumId="7" w15:restartNumberingAfterBreak="0">
    <w:nsid w:val="619D9599"/>
    <w:multiLevelType w:val="hybridMultilevel"/>
    <w:tmpl w:val="5EA6A27C"/>
    <w:lvl w:ilvl="0" w:tplc="FDAC6D1C">
      <w:start w:val="1"/>
      <w:numFmt w:val="bullet"/>
      <w:lvlText w:val=""/>
      <w:lvlJc w:val="left"/>
      <w:pPr>
        <w:ind w:left="720" w:hanging="360"/>
      </w:pPr>
      <w:rPr>
        <w:rFonts w:ascii="Symbol" w:hAnsi="Symbol" w:hint="default"/>
      </w:rPr>
    </w:lvl>
    <w:lvl w:ilvl="1" w:tplc="49189960">
      <w:start w:val="1"/>
      <w:numFmt w:val="bullet"/>
      <w:lvlText w:val="o"/>
      <w:lvlJc w:val="left"/>
      <w:pPr>
        <w:ind w:left="1440" w:hanging="360"/>
      </w:pPr>
      <w:rPr>
        <w:rFonts w:ascii="Courier New" w:hAnsi="Courier New" w:hint="default"/>
      </w:rPr>
    </w:lvl>
    <w:lvl w:ilvl="2" w:tplc="8BD02128">
      <w:start w:val="1"/>
      <w:numFmt w:val="bullet"/>
      <w:lvlText w:val=""/>
      <w:lvlJc w:val="left"/>
      <w:pPr>
        <w:ind w:left="2160" w:hanging="360"/>
      </w:pPr>
      <w:rPr>
        <w:rFonts w:ascii="Wingdings" w:hAnsi="Wingdings" w:hint="default"/>
      </w:rPr>
    </w:lvl>
    <w:lvl w:ilvl="3" w:tplc="43742870">
      <w:start w:val="1"/>
      <w:numFmt w:val="bullet"/>
      <w:lvlText w:val=""/>
      <w:lvlJc w:val="left"/>
      <w:pPr>
        <w:ind w:left="2880" w:hanging="360"/>
      </w:pPr>
      <w:rPr>
        <w:rFonts w:ascii="Symbol" w:hAnsi="Symbol" w:hint="default"/>
      </w:rPr>
    </w:lvl>
    <w:lvl w:ilvl="4" w:tplc="D9B459B6">
      <w:start w:val="1"/>
      <w:numFmt w:val="bullet"/>
      <w:lvlText w:val="o"/>
      <w:lvlJc w:val="left"/>
      <w:pPr>
        <w:ind w:left="3600" w:hanging="360"/>
      </w:pPr>
      <w:rPr>
        <w:rFonts w:ascii="Courier New" w:hAnsi="Courier New" w:hint="default"/>
      </w:rPr>
    </w:lvl>
    <w:lvl w:ilvl="5" w:tplc="2DDA607A">
      <w:start w:val="1"/>
      <w:numFmt w:val="bullet"/>
      <w:lvlText w:val=""/>
      <w:lvlJc w:val="left"/>
      <w:pPr>
        <w:ind w:left="4320" w:hanging="360"/>
      </w:pPr>
      <w:rPr>
        <w:rFonts w:ascii="Wingdings" w:hAnsi="Wingdings" w:hint="default"/>
      </w:rPr>
    </w:lvl>
    <w:lvl w:ilvl="6" w:tplc="8E8E70F6">
      <w:start w:val="1"/>
      <w:numFmt w:val="bullet"/>
      <w:lvlText w:val=""/>
      <w:lvlJc w:val="left"/>
      <w:pPr>
        <w:ind w:left="5040" w:hanging="360"/>
      </w:pPr>
      <w:rPr>
        <w:rFonts w:ascii="Symbol" w:hAnsi="Symbol" w:hint="default"/>
      </w:rPr>
    </w:lvl>
    <w:lvl w:ilvl="7" w:tplc="2F7056E6">
      <w:start w:val="1"/>
      <w:numFmt w:val="bullet"/>
      <w:lvlText w:val="o"/>
      <w:lvlJc w:val="left"/>
      <w:pPr>
        <w:ind w:left="5760" w:hanging="360"/>
      </w:pPr>
      <w:rPr>
        <w:rFonts w:ascii="Courier New" w:hAnsi="Courier New" w:hint="default"/>
      </w:rPr>
    </w:lvl>
    <w:lvl w:ilvl="8" w:tplc="4F9C6374">
      <w:start w:val="1"/>
      <w:numFmt w:val="bullet"/>
      <w:lvlText w:val=""/>
      <w:lvlJc w:val="left"/>
      <w:pPr>
        <w:ind w:left="6480" w:hanging="360"/>
      </w:pPr>
      <w:rPr>
        <w:rFonts w:ascii="Wingdings" w:hAnsi="Wingdings" w:hint="default"/>
      </w:rPr>
    </w:lvl>
  </w:abstractNum>
  <w:abstractNum w:abstractNumId="8" w15:restartNumberingAfterBreak="0">
    <w:nsid w:val="69C9CC35"/>
    <w:multiLevelType w:val="hybridMultilevel"/>
    <w:tmpl w:val="FFE4671E"/>
    <w:lvl w:ilvl="0" w:tplc="409E54D0">
      <w:start w:val="1"/>
      <w:numFmt w:val="bullet"/>
      <w:lvlText w:val=""/>
      <w:lvlJc w:val="left"/>
      <w:pPr>
        <w:ind w:left="720" w:hanging="360"/>
      </w:pPr>
      <w:rPr>
        <w:rFonts w:ascii="Symbol" w:hAnsi="Symbol" w:hint="default"/>
      </w:rPr>
    </w:lvl>
    <w:lvl w:ilvl="1" w:tplc="3050CF5C">
      <w:start w:val="1"/>
      <w:numFmt w:val="bullet"/>
      <w:lvlText w:val="o"/>
      <w:lvlJc w:val="left"/>
      <w:pPr>
        <w:ind w:left="1440" w:hanging="360"/>
      </w:pPr>
      <w:rPr>
        <w:rFonts w:ascii="Courier New" w:hAnsi="Courier New" w:hint="default"/>
      </w:rPr>
    </w:lvl>
    <w:lvl w:ilvl="2" w:tplc="7DF6BC8C">
      <w:start w:val="1"/>
      <w:numFmt w:val="bullet"/>
      <w:lvlText w:val=""/>
      <w:lvlJc w:val="left"/>
      <w:pPr>
        <w:ind w:left="2160" w:hanging="360"/>
      </w:pPr>
      <w:rPr>
        <w:rFonts w:ascii="Wingdings" w:hAnsi="Wingdings" w:hint="default"/>
      </w:rPr>
    </w:lvl>
    <w:lvl w:ilvl="3" w:tplc="C6A64E8E">
      <w:start w:val="1"/>
      <w:numFmt w:val="bullet"/>
      <w:lvlText w:val=""/>
      <w:lvlJc w:val="left"/>
      <w:pPr>
        <w:ind w:left="2880" w:hanging="360"/>
      </w:pPr>
      <w:rPr>
        <w:rFonts w:ascii="Symbol" w:hAnsi="Symbol" w:hint="default"/>
      </w:rPr>
    </w:lvl>
    <w:lvl w:ilvl="4" w:tplc="289C5118">
      <w:start w:val="1"/>
      <w:numFmt w:val="bullet"/>
      <w:lvlText w:val="o"/>
      <w:lvlJc w:val="left"/>
      <w:pPr>
        <w:ind w:left="3600" w:hanging="360"/>
      </w:pPr>
      <w:rPr>
        <w:rFonts w:ascii="Courier New" w:hAnsi="Courier New" w:hint="default"/>
      </w:rPr>
    </w:lvl>
    <w:lvl w:ilvl="5" w:tplc="5B681F46">
      <w:start w:val="1"/>
      <w:numFmt w:val="bullet"/>
      <w:lvlText w:val=""/>
      <w:lvlJc w:val="left"/>
      <w:pPr>
        <w:ind w:left="4320" w:hanging="360"/>
      </w:pPr>
      <w:rPr>
        <w:rFonts w:ascii="Wingdings" w:hAnsi="Wingdings" w:hint="default"/>
      </w:rPr>
    </w:lvl>
    <w:lvl w:ilvl="6" w:tplc="0024E0E2">
      <w:start w:val="1"/>
      <w:numFmt w:val="bullet"/>
      <w:lvlText w:val=""/>
      <w:lvlJc w:val="left"/>
      <w:pPr>
        <w:ind w:left="5040" w:hanging="360"/>
      </w:pPr>
      <w:rPr>
        <w:rFonts w:ascii="Symbol" w:hAnsi="Symbol" w:hint="default"/>
      </w:rPr>
    </w:lvl>
    <w:lvl w:ilvl="7" w:tplc="C6540BF2">
      <w:start w:val="1"/>
      <w:numFmt w:val="bullet"/>
      <w:lvlText w:val="o"/>
      <w:lvlJc w:val="left"/>
      <w:pPr>
        <w:ind w:left="5760" w:hanging="360"/>
      </w:pPr>
      <w:rPr>
        <w:rFonts w:ascii="Courier New" w:hAnsi="Courier New" w:hint="default"/>
      </w:rPr>
    </w:lvl>
    <w:lvl w:ilvl="8" w:tplc="BFE8A2F2">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0"/>
  </w:num>
  <w:num w:numId="5">
    <w:abstractNumId w:val="5"/>
  </w:num>
  <w:num w:numId="6">
    <w:abstractNumId w:val="8"/>
  </w:num>
  <w:num w:numId="7">
    <w:abstractNumId w:val="3"/>
  </w:num>
  <w:num w:numId="8">
    <w:abstractNumId w:val="7"/>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60"/>
  <w:drawingGridHorizontalSpacing w:val="105"/>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63"/>
    <w:rsid w:val="00001868"/>
    <w:rsid w:val="000019F8"/>
    <w:rsid w:val="00003460"/>
    <w:rsid w:val="00003901"/>
    <w:rsid w:val="00003BB5"/>
    <w:rsid w:val="0000458E"/>
    <w:rsid w:val="00007B79"/>
    <w:rsid w:val="00010A6D"/>
    <w:rsid w:val="00013415"/>
    <w:rsid w:val="00013C7B"/>
    <w:rsid w:val="00015829"/>
    <w:rsid w:val="000168D2"/>
    <w:rsid w:val="000227FA"/>
    <w:rsid w:val="0002494D"/>
    <w:rsid w:val="0002521A"/>
    <w:rsid w:val="0002638C"/>
    <w:rsid w:val="00027637"/>
    <w:rsid w:val="000300DC"/>
    <w:rsid w:val="000321A2"/>
    <w:rsid w:val="00032A26"/>
    <w:rsid w:val="00032C3B"/>
    <w:rsid w:val="00033946"/>
    <w:rsid w:val="00033DA5"/>
    <w:rsid w:val="00034517"/>
    <w:rsid w:val="000379D3"/>
    <w:rsid w:val="00042301"/>
    <w:rsid w:val="00043699"/>
    <w:rsid w:val="00044E27"/>
    <w:rsid w:val="00055756"/>
    <w:rsid w:val="00055D7D"/>
    <w:rsid w:val="000721BE"/>
    <w:rsid w:val="00072F3E"/>
    <w:rsid w:val="0007437F"/>
    <w:rsid w:val="00074994"/>
    <w:rsid w:val="00074EB9"/>
    <w:rsid w:val="0007652D"/>
    <w:rsid w:val="00076E25"/>
    <w:rsid w:val="00077057"/>
    <w:rsid w:val="00077F5F"/>
    <w:rsid w:val="000811FC"/>
    <w:rsid w:val="000856CE"/>
    <w:rsid w:val="00085D1C"/>
    <w:rsid w:val="00087C93"/>
    <w:rsid w:val="00087E75"/>
    <w:rsid w:val="000940C7"/>
    <w:rsid w:val="00094C13"/>
    <w:rsid w:val="000A053A"/>
    <w:rsid w:val="000A25DE"/>
    <w:rsid w:val="000A2940"/>
    <w:rsid w:val="000A39FF"/>
    <w:rsid w:val="000A54F9"/>
    <w:rsid w:val="000A5D6D"/>
    <w:rsid w:val="000B0A39"/>
    <w:rsid w:val="000C1EEA"/>
    <w:rsid w:val="000C1F96"/>
    <w:rsid w:val="000C53F7"/>
    <w:rsid w:val="000C67C4"/>
    <w:rsid w:val="000D1344"/>
    <w:rsid w:val="000E3FC3"/>
    <w:rsid w:val="000E6987"/>
    <w:rsid w:val="000F17BC"/>
    <w:rsid w:val="000F286F"/>
    <w:rsid w:val="000F3015"/>
    <w:rsid w:val="000F625F"/>
    <w:rsid w:val="00103610"/>
    <w:rsid w:val="00103CC9"/>
    <w:rsid w:val="00103FCB"/>
    <w:rsid w:val="0010508D"/>
    <w:rsid w:val="00110F1D"/>
    <w:rsid w:val="00115B8D"/>
    <w:rsid w:val="001173D8"/>
    <w:rsid w:val="00120A6C"/>
    <w:rsid w:val="001232B5"/>
    <w:rsid w:val="001238D6"/>
    <w:rsid w:val="001242B6"/>
    <w:rsid w:val="00124F1E"/>
    <w:rsid w:val="001252BA"/>
    <w:rsid w:val="001263DA"/>
    <w:rsid w:val="00131F9D"/>
    <w:rsid w:val="001352E7"/>
    <w:rsid w:val="001361A2"/>
    <w:rsid w:val="00140BD6"/>
    <w:rsid w:val="00141D97"/>
    <w:rsid w:val="001425AF"/>
    <w:rsid w:val="00151071"/>
    <w:rsid w:val="001559C8"/>
    <w:rsid w:val="00155CC6"/>
    <w:rsid w:val="0015745A"/>
    <w:rsid w:val="00157C34"/>
    <w:rsid w:val="001656D0"/>
    <w:rsid w:val="00166669"/>
    <w:rsid w:val="001766F1"/>
    <w:rsid w:val="00181979"/>
    <w:rsid w:val="0018376C"/>
    <w:rsid w:val="00183935"/>
    <w:rsid w:val="00184FCE"/>
    <w:rsid w:val="00186C9D"/>
    <w:rsid w:val="00190CDA"/>
    <w:rsid w:val="00190FDE"/>
    <w:rsid w:val="00191CFE"/>
    <w:rsid w:val="00196D7F"/>
    <w:rsid w:val="0019793F"/>
    <w:rsid w:val="00197B4E"/>
    <w:rsid w:val="001A59E6"/>
    <w:rsid w:val="001A6BB9"/>
    <w:rsid w:val="001A7140"/>
    <w:rsid w:val="001B00DF"/>
    <w:rsid w:val="001B7789"/>
    <w:rsid w:val="001C1D9C"/>
    <w:rsid w:val="001C2F5D"/>
    <w:rsid w:val="001C4E78"/>
    <w:rsid w:val="001C5AED"/>
    <w:rsid w:val="001D05D9"/>
    <w:rsid w:val="001D74BE"/>
    <w:rsid w:val="001D7C7C"/>
    <w:rsid w:val="001E189B"/>
    <w:rsid w:val="001E5875"/>
    <w:rsid w:val="001F62B6"/>
    <w:rsid w:val="0020045D"/>
    <w:rsid w:val="0020103E"/>
    <w:rsid w:val="002028D5"/>
    <w:rsid w:val="0020482C"/>
    <w:rsid w:val="00205E1B"/>
    <w:rsid w:val="002155F5"/>
    <w:rsid w:val="00224399"/>
    <w:rsid w:val="00225B47"/>
    <w:rsid w:val="00231F03"/>
    <w:rsid w:val="0023398C"/>
    <w:rsid w:val="00234F79"/>
    <w:rsid w:val="002375A9"/>
    <w:rsid w:val="00240870"/>
    <w:rsid w:val="002408B3"/>
    <w:rsid w:val="0024202C"/>
    <w:rsid w:val="0025207A"/>
    <w:rsid w:val="00253E0A"/>
    <w:rsid w:val="00260478"/>
    <w:rsid w:val="002612D5"/>
    <w:rsid w:val="002624AB"/>
    <w:rsid w:val="00265286"/>
    <w:rsid w:val="00267C71"/>
    <w:rsid w:val="0027432F"/>
    <w:rsid w:val="002769E1"/>
    <w:rsid w:val="00276CCD"/>
    <w:rsid w:val="0028184A"/>
    <w:rsid w:val="00286FC6"/>
    <w:rsid w:val="00293BF8"/>
    <w:rsid w:val="0029506F"/>
    <w:rsid w:val="0029702E"/>
    <w:rsid w:val="002A0295"/>
    <w:rsid w:val="002A2260"/>
    <w:rsid w:val="002A59CB"/>
    <w:rsid w:val="002B3354"/>
    <w:rsid w:val="002B7959"/>
    <w:rsid w:val="002C30CE"/>
    <w:rsid w:val="002D31D5"/>
    <w:rsid w:val="002D7CA8"/>
    <w:rsid w:val="002E30EB"/>
    <w:rsid w:val="002E4365"/>
    <w:rsid w:val="002F2B52"/>
    <w:rsid w:val="00300A9F"/>
    <w:rsid w:val="00301831"/>
    <w:rsid w:val="00302278"/>
    <w:rsid w:val="00302E01"/>
    <w:rsid w:val="003035AA"/>
    <w:rsid w:val="0031530D"/>
    <w:rsid w:val="00321319"/>
    <w:rsid w:val="003222F8"/>
    <w:rsid w:val="0032604D"/>
    <w:rsid w:val="00334066"/>
    <w:rsid w:val="00346F09"/>
    <w:rsid w:val="00351AEB"/>
    <w:rsid w:val="00361D49"/>
    <w:rsid w:val="00373FD4"/>
    <w:rsid w:val="0037405E"/>
    <w:rsid w:val="003826A2"/>
    <w:rsid w:val="0038434B"/>
    <w:rsid w:val="003865AB"/>
    <w:rsid w:val="0039128A"/>
    <w:rsid w:val="00397A68"/>
    <w:rsid w:val="003B2979"/>
    <w:rsid w:val="003B469B"/>
    <w:rsid w:val="003B7763"/>
    <w:rsid w:val="003C0657"/>
    <w:rsid w:val="003C0C4D"/>
    <w:rsid w:val="003C597F"/>
    <w:rsid w:val="003C65AB"/>
    <w:rsid w:val="003C6FCF"/>
    <w:rsid w:val="003C79A1"/>
    <w:rsid w:val="003D31EB"/>
    <w:rsid w:val="003D4ABB"/>
    <w:rsid w:val="003E3297"/>
    <w:rsid w:val="003E5365"/>
    <w:rsid w:val="003E6BB1"/>
    <w:rsid w:val="00401390"/>
    <w:rsid w:val="004024FA"/>
    <w:rsid w:val="004030E3"/>
    <w:rsid w:val="00411865"/>
    <w:rsid w:val="00411F2C"/>
    <w:rsid w:val="00415435"/>
    <w:rsid w:val="004249F0"/>
    <w:rsid w:val="00433E1E"/>
    <w:rsid w:val="00433EAC"/>
    <w:rsid w:val="0044406A"/>
    <w:rsid w:val="00445284"/>
    <w:rsid w:val="00446ED9"/>
    <w:rsid w:val="0045140E"/>
    <w:rsid w:val="004536CB"/>
    <w:rsid w:val="00461D36"/>
    <w:rsid w:val="00462C01"/>
    <w:rsid w:val="0047099D"/>
    <w:rsid w:val="0047444F"/>
    <w:rsid w:val="00476DB7"/>
    <w:rsid w:val="0048014F"/>
    <w:rsid w:val="0048351D"/>
    <w:rsid w:val="00487F74"/>
    <w:rsid w:val="00496C18"/>
    <w:rsid w:val="004A0361"/>
    <w:rsid w:val="004A47D9"/>
    <w:rsid w:val="004A4A4E"/>
    <w:rsid w:val="004B15CF"/>
    <w:rsid w:val="004B3CBD"/>
    <w:rsid w:val="004B7F64"/>
    <w:rsid w:val="004C2ADD"/>
    <w:rsid w:val="004C425C"/>
    <w:rsid w:val="004D0F56"/>
    <w:rsid w:val="004D3522"/>
    <w:rsid w:val="004D3E93"/>
    <w:rsid w:val="004D45EA"/>
    <w:rsid w:val="004D6896"/>
    <w:rsid w:val="004E3143"/>
    <w:rsid w:val="004E3ECE"/>
    <w:rsid w:val="004E6FC3"/>
    <w:rsid w:val="004F06B6"/>
    <w:rsid w:val="004F1086"/>
    <w:rsid w:val="004F3A09"/>
    <w:rsid w:val="0050002C"/>
    <w:rsid w:val="00500815"/>
    <w:rsid w:val="00502320"/>
    <w:rsid w:val="005042F7"/>
    <w:rsid w:val="00504AC3"/>
    <w:rsid w:val="00505946"/>
    <w:rsid w:val="00507DA3"/>
    <w:rsid w:val="00513529"/>
    <w:rsid w:val="00513CEA"/>
    <w:rsid w:val="0051470B"/>
    <w:rsid w:val="00516E0B"/>
    <w:rsid w:val="0051718A"/>
    <w:rsid w:val="00523733"/>
    <w:rsid w:val="00526F8A"/>
    <w:rsid w:val="00530570"/>
    <w:rsid w:val="00535BBC"/>
    <w:rsid w:val="00541229"/>
    <w:rsid w:val="00541C03"/>
    <w:rsid w:val="00542020"/>
    <w:rsid w:val="00542F86"/>
    <w:rsid w:val="005471B6"/>
    <w:rsid w:val="005528CA"/>
    <w:rsid w:val="005529B4"/>
    <w:rsid w:val="00552CCC"/>
    <w:rsid w:val="00553D1A"/>
    <w:rsid w:val="005561B9"/>
    <w:rsid w:val="0056171B"/>
    <w:rsid w:val="00563FE5"/>
    <w:rsid w:val="00570FA4"/>
    <w:rsid w:val="00571395"/>
    <w:rsid w:val="00572F04"/>
    <w:rsid w:val="00580D6F"/>
    <w:rsid w:val="0058129D"/>
    <w:rsid w:val="00583550"/>
    <w:rsid w:val="00583CA3"/>
    <w:rsid w:val="00584330"/>
    <w:rsid w:val="00584832"/>
    <w:rsid w:val="00593DA6"/>
    <w:rsid w:val="005A03AF"/>
    <w:rsid w:val="005A22CD"/>
    <w:rsid w:val="005A6510"/>
    <w:rsid w:val="005C1E4B"/>
    <w:rsid w:val="005C324A"/>
    <w:rsid w:val="005C3BEB"/>
    <w:rsid w:val="005C47CF"/>
    <w:rsid w:val="005C5C30"/>
    <w:rsid w:val="005D1D2D"/>
    <w:rsid w:val="005D3790"/>
    <w:rsid w:val="005D4175"/>
    <w:rsid w:val="005E477F"/>
    <w:rsid w:val="005E6E48"/>
    <w:rsid w:val="005F2E3D"/>
    <w:rsid w:val="005F5A63"/>
    <w:rsid w:val="00601E24"/>
    <w:rsid w:val="006061B4"/>
    <w:rsid w:val="006142C5"/>
    <w:rsid w:val="00616E2F"/>
    <w:rsid w:val="0062586D"/>
    <w:rsid w:val="00625EA4"/>
    <w:rsid w:val="00630248"/>
    <w:rsid w:val="00633FF3"/>
    <w:rsid w:val="00635BEE"/>
    <w:rsid w:val="0064062A"/>
    <w:rsid w:val="00641BEF"/>
    <w:rsid w:val="00673D76"/>
    <w:rsid w:val="00676D86"/>
    <w:rsid w:val="006826BD"/>
    <w:rsid w:val="00682750"/>
    <w:rsid w:val="006829E5"/>
    <w:rsid w:val="00686C97"/>
    <w:rsid w:val="0069016E"/>
    <w:rsid w:val="006A1F75"/>
    <w:rsid w:val="006A2C35"/>
    <w:rsid w:val="006A70EF"/>
    <w:rsid w:val="006A75E2"/>
    <w:rsid w:val="006B021E"/>
    <w:rsid w:val="006B7724"/>
    <w:rsid w:val="006C2844"/>
    <w:rsid w:val="006C3178"/>
    <w:rsid w:val="006C5566"/>
    <w:rsid w:val="006C5612"/>
    <w:rsid w:val="006D030F"/>
    <w:rsid w:val="006D30A7"/>
    <w:rsid w:val="006D446D"/>
    <w:rsid w:val="006E4922"/>
    <w:rsid w:val="006E496B"/>
    <w:rsid w:val="006E65E8"/>
    <w:rsid w:val="006F2E62"/>
    <w:rsid w:val="006F5A9B"/>
    <w:rsid w:val="007010DA"/>
    <w:rsid w:val="0071032C"/>
    <w:rsid w:val="007113AD"/>
    <w:rsid w:val="007126A0"/>
    <w:rsid w:val="007127C7"/>
    <w:rsid w:val="00713123"/>
    <w:rsid w:val="00715398"/>
    <w:rsid w:val="007220E6"/>
    <w:rsid w:val="00726489"/>
    <w:rsid w:val="00734E04"/>
    <w:rsid w:val="007351EE"/>
    <w:rsid w:val="00736295"/>
    <w:rsid w:val="00736323"/>
    <w:rsid w:val="00746168"/>
    <w:rsid w:val="007512A9"/>
    <w:rsid w:val="00751C1F"/>
    <w:rsid w:val="00752DD7"/>
    <w:rsid w:val="0075310A"/>
    <w:rsid w:val="00754619"/>
    <w:rsid w:val="0075763C"/>
    <w:rsid w:val="00760A15"/>
    <w:rsid w:val="00764C8C"/>
    <w:rsid w:val="007668B8"/>
    <w:rsid w:val="00770499"/>
    <w:rsid w:val="00772346"/>
    <w:rsid w:val="007730AE"/>
    <w:rsid w:val="007757AF"/>
    <w:rsid w:val="0077690B"/>
    <w:rsid w:val="007825B5"/>
    <w:rsid w:val="00782B73"/>
    <w:rsid w:val="00782D7E"/>
    <w:rsid w:val="0078322B"/>
    <w:rsid w:val="00784522"/>
    <w:rsid w:val="00784804"/>
    <w:rsid w:val="00790039"/>
    <w:rsid w:val="007942E0"/>
    <w:rsid w:val="0079676D"/>
    <w:rsid w:val="007A242D"/>
    <w:rsid w:val="007A7081"/>
    <w:rsid w:val="007A799F"/>
    <w:rsid w:val="007B2F5E"/>
    <w:rsid w:val="007B49FD"/>
    <w:rsid w:val="007B6C33"/>
    <w:rsid w:val="007C027F"/>
    <w:rsid w:val="007C1024"/>
    <w:rsid w:val="007C40E6"/>
    <w:rsid w:val="007C746E"/>
    <w:rsid w:val="007D1970"/>
    <w:rsid w:val="007D3257"/>
    <w:rsid w:val="007D554F"/>
    <w:rsid w:val="007E1AA1"/>
    <w:rsid w:val="007F3681"/>
    <w:rsid w:val="007F562F"/>
    <w:rsid w:val="00804663"/>
    <w:rsid w:val="0080614C"/>
    <w:rsid w:val="0081053C"/>
    <w:rsid w:val="0081122B"/>
    <w:rsid w:val="0082020D"/>
    <w:rsid w:val="00825B22"/>
    <w:rsid w:val="0082693A"/>
    <w:rsid w:val="008302C5"/>
    <w:rsid w:val="00830A11"/>
    <w:rsid w:val="00846752"/>
    <w:rsid w:val="0084770B"/>
    <w:rsid w:val="00855611"/>
    <w:rsid w:val="00862AC9"/>
    <w:rsid w:val="00862FE1"/>
    <w:rsid w:val="00863D54"/>
    <w:rsid w:val="0086548E"/>
    <w:rsid w:val="00872DD0"/>
    <w:rsid w:val="00874492"/>
    <w:rsid w:val="00874F54"/>
    <w:rsid w:val="00876F01"/>
    <w:rsid w:val="008777BE"/>
    <w:rsid w:val="008807A9"/>
    <w:rsid w:val="00880D27"/>
    <w:rsid w:val="008832DB"/>
    <w:rsid w:val="00884F8D"/>
    <w:rsid w:val="008859D1"/>
    <w:rsid w:val="00885FFA"/>
    <w:rsid w:val="00886CFD"/>
    <w:rsid w:val="008913BF"/>
    <w:rsid w:val="00896827"/>
    <w:rsid w:val="00897CDF"/>
    <w:rsid w:val="008A283E"/>
    <w:rsid w:val="008A35E8"/>
    <w:rsid w:val="008A6478"/>
    <w:rsid w:val="008B07E9"/>
    <w:rsid w:val="008B4034"/>
    <w:rsid w:val="008B79E5"/>
    <w:rsid w:val="008C1633"/>
    <w:rsid w:val="008D7844"/>
    <w:rsid w:val="008E23BF"/>
    <w:rsid w:val="008E2A36"/>
    <w:rsid w:val="008F14C7"/>
    <w:rsid w:val="008F6E95"/>
    <w:rsid w:val="008F7D48"/>
    <w:rsid w:val="008F7E90"/>
    <w:rsid w:val="00903EF8"/>
    <w:rsid w:val="009040C2"/>
    <w:rsid w:val="00905397"/>
    <w:rsid w:val="00910166"/>
    <w:rsid w:val="009142C7"/>
    <w:rsid w:val="00915E03"/>
    <w:rsid w:val="009161C7"/>
    <w:rsid w:val="00916638"/>
    <w:rsid w:val="009171B0"/>
    <w:rsid w:val="009221D6"/>
    <w:rsid w:val="00924879"/>
    <w:rsid w:val="009258D8"/>
    <w:rsid w:val="00934EE9"/>
    <w:rsid w:val="00943053"/>
    <w:rsid w:val="00944ED0"/>
    <w:rsid w:val="009463D7"/>
    <w:rsid w:val="00947BA6"/>
    <w:rsid w:val="00951EB1"/>
    <w:rsid w:val="00952A5D"/>
    <w:rsid w:val="00953162"/>
    <w:rsid w:val="00954D4C"/>
    <w:rsid w:val="00965A4C"/>
    <w:rsid w:val="00970521"/>
    <w:rsid w:val="009748E1"/>
    <w:rsid w:val="00974EDB"/>
    <w:rsid w:val="00984B77"/>
    <w:rsid w:val="009865D4"/>
    <w:rsid w:val="00992EF9"/>
    <w:rsid w:val="009943E6"/>
    <w:rsid w:val="00996216"/>
    <w:rsid w:val="009A0145"/>
    <w:rsid w:val="009A1389"/>
    <w:rsid w:val="009A1B58"/>
    <w:rsid w:val="009A48A8"/>
    <w:rsid w:val="009B2AAC"/>
    <w:rsid w:val="009C7C85"/>
    <w:rsid w:val="009D29E2"/>
    <w:rsid w:val="009D656E"/>
    <w:rsid w:val="009E001D"/>
    <w:rsid w:val="009E0856"/>
    <w:rsid w:val="009E108A"/>
    <w:rsid w:val="009E276A"/>
    <w:rsid w:val="009E27F4"/>
    <w:rsid w:val="009E7154"/>
    <w:rsid w:val="009E7AA1"/>
    <w:rsid w:val="009F0441"/>
    <w:rsid w:val="009F143C"/>
    <w:rsid w:val="009F3608"/>
    <w:rsid w:val="009F39F4"/>
    <w:rsid w:val="009F5194"/>
    <w:rsid w:val="00A00863"/>
    <w:rsid w:val="00A00AF2"/>
    <w:rsid w:val="00A04FF6"/>
    <w:rsid w:val="00A12C65"/>
    <w:rsid w:val="00A13C82"/>
    <w:rsid w:val="00A24770"/>
    <w:rsid w:val="00A24E54"/>
    <w:rsid w:val="00A30081"/>
    <w:rsid w:val="00A36B62"/>
    <w:rsid w:val="00A40379"/>
    <w:rsid w:val="00A43536"/>
    <w:rsid w:val="00A45571"/>
    <w:rsid w:val="00A475D9"/>
    <w:rsid w:val="00A47F55"/>
    <w:rsid w:val="00A51B0E"/>
    <w:rsid w:val="00A533BB"/>
    <w:rsid w:val="00A56113"/>
    <w:rsid w:val="00A563DC"/>
    <w:rsid w:val="00A61981"/>
    <w:rsid w:val="00A72853"/>
    <w:rsid w:val="00A72F44"/>
    <w:rsid w:val="00A767C7"/>
    <w:rsid w:val="00A772E5"/>
    <w:rsid w:val="00A7761C"/>
    <w:rsid w:val="00A77A0E"/>
    <w:rsid w:val="00A81129"/>
    <w:rsid w:val="00A91C44"/>
    <w:rsid w:val="00A9418A"/>
    <w:rsid w:val="00A94C1A"/>
    <w:rsid w:val="00A96947"/>
    <w:rsid w:val="00A97D9F"/>
    <w:rsid w:val="00AA1239"/>
    <w:rsid w:val="00AA4626"/>
    <w:rsid w:val="00AA597E"/>
    <w:rsid w:val="00AA5E7B"/>
    <w:rsid w:val="00AA6039"/>
    <w:rsid w:val="00AA7846"/>
    <w:rsid w:val="00AB01F9"/>
    <w:rsid w:val="00AB0BBB"/>
    <w:rsid w:val="00AB207C"/>
    <w:rsid w:val="00AB5B99"/>
    <w:rsid w:val="00AC15C7"/>
    <w:rsid w:val="00AC15C9"/>
    <w:rsid w:val="00AD0EAD"/>
    <w:rsid w:val="00AD1556"/>
    <w:rsid w:val="00AD34DA"/>
    <w:rsid w:val="00AD7827"/>
    <w:rsid w:val="00AE40CC"/>
    <w:rsid w:val="00AE5193"/>
    <w:rsid w:val="00AF241F"/>
    <w:rsid w:val="00B0279B"/>
    <w:rsid w:val="00B02EA6"/>
    <w:rsid w:val="00B04478"/>
    <w:rsid w:val="00B05B15"/>
    <w:rsid w:val="00B078C6"/>
    <w:rsid w:val="00B123D3"/>
    <w:rsid w:val="00B137AE"/>
    <w:rsid w:val="00B13B13"/>
    <w:rsid w:val="00B159D3"/>
    <w:rsid w:val="00B179C3"/>
    <w:rsid w:val="00B24C94"/>
    <w:rsid w:val="00B25752"/>
    <w:rsid w:val="00B26365"/>
    <w:rsid w:val="00B31461"/>
    <w:rsid w:val="00B33C07"/>
    <w:rsid w:val="00B350D1"/>
    <w:rsid w:val="00B3659A"/>
    <w:rsid w:val="00B36A09"/>
    <w:rsid w:val="00B41B0D"/>
    <w:rsid w:val="00B50A18"/>
    <w:rsid w:val="00B531FE"/>
    <w:rsid w:val="00B53363"/>
    <w:rsid w:val="00B53E4F"/>
    <w:rsid w:val="00B57905"/>
    <w:rsid w:val="00B60AB5"/>
    <w:rsid w:val="00B63B0A"/>
    <w:rsid w:val="00B64AAF"/>
    <w:rsid w:val="00B7054B"/>
    <w:rsid w:val="00B70A19"/>
    <w:rsid w:val="00B85708"/>
    <w:rsid w:val="00B90030"/>
    <w:rsid w:val="00B93E43"/>
    <w:rsid w:val="00B943CA"/>
    <w:rsid w:val="00BA4A16"/>
    <w:rsid w:val="00BA654B"/>
    <w:rsid w:val="00BA7CE1"/>
    <w:rsid w:val="00BB4A71"/>
    <w:rsid w:val="00BB5363"/>
    <w:rsid w:val="00BB7553"/>
    <w:rsid w:val="00BB784F"/>
    <w:rsid w:val="00BC2811"/>
    <w:rsid w:val="00BC640E"/>
    <w:rsid w:val="00BC789C"/>
    <w:rsid w:val="00BD1096"/>
    <w:rsid w:val="00BE1B6D"/>
    <w:rsid w:val="00BE42DA"/>
    <w:rsid w:val="00BE57A9"/>
    <w:rsid w:val="00BE70FD"/>
    <w:rsid w:val="00BF2AA3"/>
    <w:rsid w:val="00BF5ED6"/>
    <w:rsid w:val="00BF6ADD"/>
    <w:rsid w:val="00C051AC"/>
    <w:rsid w:val="00C07CCB"/>
    <w:rsid w:val="00C1217A"/>
    <w:rsid w:val="00C148A2"/>
    <w:rsid w:val="00C16832"/>
    <w:rsid w:val="00C205E4"/>
    <w:rsid w:val="00C20FC3"/>
    <w:rsid w:val="00C21877"/>
    <w:rsid w:val="00C3194A"/>
    <w:rsid w:val="00C32580"/>
    <w:rsid w:val="00C325EF"/>
    <w:rsid w:val="00C331AD"/>
    <w:rsid w:val="00C348ED"/>
    <w:rsid w:val="00C42952"/>
    <w:rsid w:val="00C45D1F"/>
    <w:rsid w:val="00C475E1"/>
    <w:rsid w:val="00C50229"/>
    <w:rsid w:val="00C73233"/>
    <w:rsid w:val="00C77783"/>
    <w:rsid w:val="00C84254"/>
    <w:rsid w:val="00C9038C"/>
    <w:rsid w:val="00CA1C2F"/>
    <w:rsid w:val="00CA358C"/>
    <w:rsid w:val="00CA54D0"/>
    <w:rsid w:val="00CA6886"/>
    <w:rsid w:val="00CB044D"/>
    <w:rsid w:val="00CB1364"/>
    <w:rsid w:val="00CC127F"/>
    <w:rsid w:val="00CC3FAE"/>
    <w:rsid w:val="00CD0FB4"/>
    <w:rsid w:val="00CD11F9"/>
    <w:rsid w:val="00CD1A58"/>
    <w:rsid w:val="00CD223D"/>
    <w:rsid w:val="00CD261F"/>
    <w:rsid w:val="00CD32EF"/>
    <w:rsid w:val="00CD4ED2"/>
    <w:rsid w:val="00CD711E"/>
    <w:rsid w:val="00CE475C"/>
    <w:rsid w:val="00CE4E27"/>
    <w:rsid w:val="00CE5A03"/>
    <w:rsid w:val="00CE7056"/>
    <w:rsid w:val="00CF22DB"/>
    <w:rsid w:val="00CF24F9"/>
    <w:rsid w:val="00CF39D2"/>
    <w:rsid w:val="00CF7E55"/>
    <w:rsid w:val="00D00712"/>
    <w:rsid w:val="00D027B8"/>
    <w:rsid w:val="00D05CA5"/>
    <w:rsid w:val="00D0714B"/>
    <w:rsid w:val="00D10AF2"/>
    <w:rsid w:val="00D127C9"/>
    <w:rsid w:val="00D16709"/>
    <w:rsid w:val="00D178AC"/>
    <w:rsid w:val="00D2227B"/>
    <w:rsid w:val="00D23A3C"/>
    <w:rsid w:val="00D257F3"/>
    <w:rsid w:val="00D315D9"/>
    <w:rsid w:val="00D318EB"/>
    <w:rsid w:val="00D34CBF"/>
    <w:rsid w:val="00D35CB1"/>
    <w:rsid w:val="00D37CFE"/>
    <w:rsid w:val="00D44A1B"/>
    <w:rsid w:val="00D51ABB"/>
    <w:rsid w:val="00D52612"/>
    <w:rsid w:val="00D56FF6"/>
    <w:rsid w:val="00D71641"/>
    <w:rsid w:val="00D7286C"/>
    <w:rsid w:val="00D750E1"/>
    <w:rsid w:val="00D8401F"/>
    <w:rsid w:val="00D9165E"/>
    <w:rsid w:val="00D91C38"/>
    <w:rsid w:val="00D9268A"/>
    <w:rsid w:val="00D92D4E"/>
    <w:rsid w:val="00D930B8"/>
    <w:rsid w:val="00DA013B"/>
    <w:rsid w:val="00DA03FE"/>
    <w:rsid w:val="00DA0C5A"/>
    <w:rsid w:val="00DA365D"/>
    <w:rsid w:val="00DB54E7"/>
    <w:rsid w:val="00DC15C7"/>
    <w:rsid w:val="00DC1E05"/>
    <w:rsid w:val="00DC4524"/>
    <w:rsid w:val="00DC7052"/>
    <w:rsid w:val="00DC7A77"/>
    <w:rsid w:val="00DD58BE"/>
    <w:rsid w:val="00DE5507"/>
    <w:rsid w:val="00DE5A79"/>
    <w:rsid w:val="00DE7AE5"/>
    <w:rsid w:val="00DE7FDD"/>
    <w:rsid w:val="00DF69FE"/>
    <w:rsid w:val="00DF759A"/>
    <w:rsid w:val="00E01A7F"/>
    <w:rsid w:val="00E02F25"/>
    <w:rsid w:val="00E1714B"/>
    <w:rsid w:val="00E22607"/>
    <w:rsid w:val="00E243A7"/>
    <w:rsid w:val="00E24B21"/>
    <w:rsid w:val="00E27692"/>
    <w:rsid w:val="00E31CD0"/>
    <w:rsid w:val="00E3540C"/>
    <w:rsid w:val="00E403DA"/>
    <w:rsid w:val="00E41CF8"/>
    <w:rsid w:val="00E442EE"/>
    <w:rsid w:val="00E4552D"/>
    <w:rsid w:val="00E56A8B"/>
    <w:rsid w:val="00E62F65"/>
    <w:rsid w:val="00E63254"/>
    <w:rsid w:val="00E75B93"/>
    <w:rsid w:val="00E76887"/>
    <w:rsid w:val="00E80183"/>
    <w:rsid w:val="00E80C68"/>
    <w:rsid w:val="00E8522E"/>
    <w:rsid w:val="00E85AFF"/>
    <w:rsid w:val="00E9321F"/>
    <w:rsid w:val="00E937DA"/>
    <w:rsid w:val="00E946C6"/>
    <w:rsid w:val="00E97E5B"/>
    <w:rsid w:val="00EA5188"/>
    <w:rsid w:val="00EA7460"/>
    <w:rsid w:val="00EC14F5"/>
    <w:rsid w:val="00EC523B"/>
    <w:rsid w:val="00ED48C7"/>
    <w:rsid w:val="00EE20F3"/>
    <w:rsid w:val="00EE5E00"/>
    <w:rsid w:val="00EE6985"/>
    <w:rsid w:val="00EE71DB"/>
    <w:rsid w:val="00EE75FA"/>
    <w:rsid w:val="00EF229E"/>
    <w:rsid w:val="00EF27C4"/>
    <w:rsid w:val="00EF2F90"/>
    <w:rsid w:val="00EF79CA"/>
    <w:rsid w:val="00EF7FB9"/>
    <w:rsid w:val="00F116E5"/>
    <w:rsid w:val="00F12340"/>
    <w:rsid w:val="00F161E6"/>
    <w:rsid w:val="00F17507"/>
    <w:rsid w:val="00F21962"/>
    <w:rsid w:val="00F2587F"/>
    <w:rsid w:val="00F26B8A"/>
    <w:rsid w:val="00F2781C"/>
    <w:rsid w:val="00F27A4E"/>
    <w:rsid w:val="00F27B0F"/>
    <w:rsid w:val="00F27BE6"/>
    <w:rsid w:val="00F361C5"/>
    <w:rsid w:val="00F53189"/>
    <w:rsid w:val="00F56D18"/>
    <w:rsid w:val="00F6107E"/>
    <w:rsid w:val="00F64AC0"/>
    <w:rsid w:val="00F80AE2"/>
    <w:rsid w:val="00F80E90"/>
    <w:rsid w:val="00F82234"/>
    <w:rsid w:val="00F849F5"/>
    <w:rsid w:val="00F849FC"/>
    <w:rsid w:val="00F93690"/>
    <w:rsid w:val="00F9795C"/>
    <w:rsid w:val="00F979BA"/>
    <w:rsid w:val="00FA305E"/>
    <w:rsid w:val="00FB1028"/>
    <w:rsid w:val="00FB36D5"/>
    <w:rsid w:val="00FB5458"/>
    <w:rsid w:val="00FC0590"/>
    <w:rsid w:val="00FC1BEB"/>
    <w:rsid w:val="00FC3C47"/>
    <w:rsid w:val="00FC4EB7"/>
    <w:rsid w:val="00FC6543"/>
    <w:rsid w:val="00FC7A86"/>
    <w:rsid w:val="00FD4A58"/>
    <w:rsid w:val="00FD52C7"/>
    <w:rsid w:val="00FD5AD5"/>
    <w:rsid w:val="00FE56F0"/>
    <w:rsid w:val="00FE7E78"/>
    <w:rsid w:val="00FF046D"/>
    <w:rsid w:val="00FF4892"/>
    <w:rsid w:val="00FF5126"/>
    <w:rsid w:val="0160203B"/>
    <w:rsid w:val="033CC899"/>
    <w:rsid w:val="03692F25"/>
    <w:rsid w:val="048B7DEB"/>
    <w:rsid w:val="04CA4B8E"/>
    <w:rsid w:val="05383A74"/>
    <w:rsid w:val="07D3EEC9"/>
    <w:rsid w:val="08BFF384"/>
    <w:rsid w:val="0BD58F04"/>
    <w:rsid w:val="0FDF7062"/>
    <w:rsid w:val="117E91C1"/>
    <w:rsid w:val="11A8F5B3"/>
    <w:rsid w:val="141FB675"/>
    <w:rsid w:val="1501FAF3"/>
    <w:rsid w:val="16F054F0"/>
    <w:rsid w:val="18226F15"/>
    <w:rsid w:val="1894A17D"/>
    <w:rsid w:val="1A343B6E"/>
    <w:rsid w:val="1A6DDAB3"/>
    <w:rsid w:val="1B6CF7D7"/>
    <w:rsid w:val="1D0964A4"/>
    <w:rsid w:val="1DFAB0A5"/>
    <w:rsid w:val="1FE9B37D"/>
    <w:rsid w:val="20BACAD2"/>
    <w:rsid w:val="22973675"/>
    <w:rsid w:val="22BCED48"/>
    <w:rsid w:val="2448E086"/>
    <w:rsid w:val="24CCFCEA"/>
    <w:rsid w:val="26BBDCA4"/>
    <w:rsid w:val="277E2B22"/>
    <w:rsid w:val="27DAD8B1"/>
    <w:rsid w:val="28897DBA"/>
    <w:rsid w:val="2C32532F"/>
    <w:rsid w:val="2DE7AFDA"/>
    <w:rsid w:val="300A7123"/>
    <w:rsid w:val="301E9EF7"/>
    <w:rsid w:val="31A28A92"/>
    <w:rsid w:val="32282DCC"/>
    <w:rsid w:val="3588159B"/>
    <w:rsid w:val="35E50CE5"/>
    <w:rsid w:val="36FCF263"/>
    <w:rsid w:val="376E155F"/>
    <w:rsid w:val="38E86842"/>
    <w:rsid w:val="38FD89DD"/>
    <w:rsid w:val="395CA83A"/>
    <w:rsid w:val="396F71A6"/>
    <w:rsid w:val="39701532"/>
    <w:rsid w:val="3AD70A5E"/>
    <w:rsid w:val="3AF4F097"/>
    <w:rsid w:val="3B05F1BD"/>
    <w:rsid w:val="3C6CFFF2"/>
    <w:rsid w:val="3F0FCE08"/>
    <w:rsid w:val="3F424471"/>
    <w:rsid w:val="42611E4B"/>
    <w:rsid w:val="427FEAB2"/>
    <w:rsid w:val="45C829F0"/>
    <w:rsid w:val="4662A6C3"/>
    <w:rsid w:val="485745E6"/>
    <w:rsid w:val="4A02EC10"/>
    <w:rsid w:val="4D2F2D7F"/>
    <w:rsid w:val="4E3714AA"/>
    <w:rsid w:val="506992CA"/>
    <w:rsid w:val="50C194DB"/>
    <w:rsid w:val="53C998BF"/>
    <w:rsid w:val="5461C8FD"/>
    <w:rsid w:val="547D8687"/>
    <w:rsid w:val="54F9A563"/>
    <w:rsid w:val="561115C8"/>
    <w:rsid w:val="57EFAD20"/>
    <w:rsid w:val="5825DF7D"/>
    <w:rsid w:val="58A6108F"/>
    <w:rsid w:val="5A305318"/>
    <w:rsid w:val="5AAC3DEB"/>
    <w:rsid w:val="5BE821E2"/>
    <w:rsid w:val="5DA173F4"/>
    <w:rsid w:val="5E7A8878"/>
    <w:rsid w:val="5F822239"/>
    <w:rsid w:val="6078DB99"/>
    <w:rsid w:val="61B25206"/>
    <w:rsid w:val="67948853"/>
    <w:rsid w:val="694E9BB4"/>
    <w:rsid w:val="698DE6E2"/>
    <w:rsid w:val="69E16D73"/>
    <w:rsid w:val="6A399E30"/>
    <w:rsid w:val="6D3929EB"/>
    <w:rsid w:val="6FCFB513"/>
    <w:rsid w:val="70137D12"/>
    <w:rsid w:val="713ECF43"/>
    <w:rsid w:val="721E5C58"/>
    <w:rsid w:val="72654AC0"/>
    <w:rsid w:val="727CD7D9"/>
    <w:rsid w:val="728B0415"/>
    <w:rsid w:val="73702D33"/>
    <w:rsid w:val="74B9BEE4"/>
    <w:rsid w:val="773B52E3"/>
    <w:rsid w:val="792EE297"/>
    <w:rsid w:val="79A7C25C"/>
    <w:rsid w:val="7A485BCA"/>
    <w:rsid w:val="7A6A5A4C"/>
    <w:rsid w:val="7C0AA51B"/>
    <w:rsid w:val="7C501B0E"/>
    <w:rsid w:val="7C631B09"/>
    <w:rsid w:val="7C63C016"/>
    <w:rsid w:val="7D5CB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C0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126"/>
    <w:rPr>
      <w:rFonts w:ascii="Tahoma" w:hAnsi="Tahoma"/>
      <w:sz w:val="21"/>
      <w:szCs w:val="24"/>
    </w:rPr>
  </w:style>
  <w:style w:type="paragraph" w:styleId="Heading1">
    <w:name w:val="heading 1"/>
    <w:basedOn w:val="Normal"/>
    <w:next w:val="Normal"/>
    <w:rsid w:val="00E1714B"/>
    <w:pPr>
      <w:keepNext/>
      <w:autoSpaceDE w:val="0"/>
      <w:autoSpaceDN w:val="0"/>
      <w:adjustRightInd w:val="0"/>
      <w:outlineLvl w:val="0"/>
    </w:pPr>
    <w:rPr>
      <w:b/>
      <w:bCs/>
      <w:smallCaps/>
      <w:sz w:val="24"/>
      <w:szCs w:val="20"/>
    </w:rPr>
  </w:style>
  <w:style w:type="paragraph" w:styleId="Heading2">
    <w:name w:val="heading 2"/>
    <w:basedOn w:val="Normal"/>
    <w:next w:val="Normal"/>
    <w:rsid w:val="00E1714B"/>
    <w:pPr>
      <w:keepNext/>
      <w:autoSpaceDE w:val="0"/>
      <w:autoSpaceDN w:val="0"/>
      <w:adjustRightInd w:val="0"/>
      <w:jc w:val="center"/>
      <w:outlineLvl w:val="1"/>
    </w:pPr>
    <w:rPr>
      <w:b/>
      <w:bCs/>
      <w:sz w:val="22"/>
      <w:szCs w:val="20"/>
    </w:rPr>
  </w:style>
  <w:style w:type="paragraph" w:styleId="Heading3">
    <w:name w:val="heading 3"/>
    <w:basedOn w:val="Normal"/>
    <w:next w:val="Normal"/>
    <w:rsid w:val="00E1714B"/>
    <w:pPr>
      <w:keepNext/>
      <w:autoSpaceDE w:val="0"/>
      <w:autoSpaceDN w:val="0"/>
      <w:adjustRightInd w:val="0"/>
      <w:outlineLvl w:val="2"/>
    </w:pPr>
    <w:rPr>
      <w:b/>
      <w:bCs/>
      <w:szCs w:val="20"/>
    </w:rPr>
  </w:style>
  <w:style w:type="paragraph" w:styleId="Heading4">
    <w:name w:val="heading 4"/>
    <w:basedOn w:val="Normal"/>
    <w:next w:val="Normal"/>
    <w:rsid w:val="00E1714B"/>
    <w:pPr>
      <w:keepNext/>
      <w:autoSpaceDE w:val="0"/>
      <w:autoSpaceDN w:val="0"/>
      <w:adjustRightInd w:val="0"/>
      <w:outlineLvl w:val="3"/>
    </w:pPr>
    <w:rPr>
      <w:i/>
      <w:iCs/>
      <w:sz w:val="22"/>
      <w:szCs w:val="20"/>
    </w:rPr>
  </w:style>
  <w:style w:type="paragraph" w:styleId="Heading5">
    <w:name w:val="heading 5"/>
    <w:basedOn w:val="Normal"/>
    <w:next w:val="Normal"/>
    <w:rsid w:val="00E1714B"/>
    <w:pPr>
      <w:keepNext/>
      <w:autoSpaceDE w:val="0"/>
      <w:autoSpaceDN w:val="0"/>
      <w:adjustRightInd w:val="0"/>
      <w:jc w:val="center"/>
      <w:outlineLvl w:val="4"/>
    </w:pPr>
    <w:rPr>
      <w:b/>
      <w:bCs/>
      <w:szCs w:val="20"/>
      <w:u w:val="single"/>
    </w:rPr>
  </w:style>
  <w:style w:type="paragraph" w:styleId="Heading6">
    <w:name w:val="heading 6"/>
    <w:basedOn w:val="Normal"/>
    <w:next w:val="Normal"/>
    <w:rsid w:val="00E1714B"/>
    <w:pPr>
      <w:keepNext/>
      <w:autoSpaceDE w:val="0"/>
      <w:autoSpaceDN w:val="0"/>
      <w:adjustRightInd w:val="0"/>
      <w:jc w:val="center"/>
      <w:outlineLvl w:val="5"/>
    </w:pPr>
    <w:rPr>
      <w:b/>
      <w:bCs/>
      <w:sz w:val="26"/>
    </w:rPr>
  </w:style>
  <w:style w:type="paragraph" w:styleId="Heading8">
    <w:name w:val="heading 8"/>
    <w:basedOn w:val="Normal"/>
    <w:next w:val="Normal"/>
    <w:rsid w:val="00E1714B"/>
    <w:pPr>
      <w:keepNext/>
      <w:jc w:val="center"/>
      <w:outlineLvl w:val="7"/>
    </w:pPr>
    <w:rPr>
      <w:b/>
      <w:bCs/>
      <w:caps/>
      <w:szCs w:val="20"/>
      <w:u w:val="single"/>
    </w:rPr>
  </w:style>
  <w:style w:type="paragraph" w:styleId="Heading9">
    <w:name w:val="heading 9"/>
    <w:basedOn w:val="Normal"/>
    <w:next w:val="Normal"/>
    <w:link w:val="Heading9Char"/>
    <w:semiHidden/>
    <w:unhideWhenUsed/>
    <w:qFormat/>
    <w:rsid w:val="000A5D6D"/>
    <w:pPr>
      <w:overflowPunct w:val="0"/>
      <w:autoSpaceDE w:val="0"/>
      <w:autoSpaceDN w:val="0"/>
      <w:adjustRightInd w:val="0"/>
      <w:spacing w:before="240" w:after="60"/>
      <w:textAlignment w:val="baseline"/>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1714B"/>
    <w:pPr>
      <w:autoSpaceDE w:val="0"/>
      <w:autoSpaceDN w:val="0"/>
      <w:adjustRightInd w:val="0"/>
      <w:spacing w:after="40"/>
    </w:pPr>
    <w:rPr>
      <w:szCs w:val="20"/>
    </w:rPr>
  </w:style>
  <w:style w:type="paragraph" w:styleId="PlainText">
    <w:name w:val="Plain Text"/>
    <w:basedOn w:val="Normal"/>
    <w:rsid w:val="00E1714B"/>
    <w:rPr>
      <w:rFonts w:ascii="Courier New" w:hAnsi="Courier New"/>
      <w:sz w:val="20"/>
      <w:szCs w:val="20"/>
    </w:rPr>
  </w:style>
  <w:style w:type="character" w:styleId="HTMLTypewriter">
    <w:name w:val="HTML Typewriter"/>
    <w:rsid w:val="00E1714B"/>
    <w:rPr>
      <w:rFonts w:ascii="Courier New" w:eastAsia="Times New Roman" w:hAnsi="Courier New" w:cs="Courier New"/>
      <w:sz w:val="20"/>
      <w:szCs w:val="20"/>
    </w:rPr>
  </w:style>
  <w:style w:type="character" w:customStyle="1" w:styleId="Lead-inEmphasis">
    <w:name w:val="Lead-in Emphasis"/>
    <w:rsid w:val="00E1714B"/>
    <w:rPr>
      <w:rFonts w:ascii="Tahoma" w:hAnsi="Tahoma" w:cs="Arial Black"/>
      <w:b/>
      <w:dstrike w:val="0"/>
      <w:spacing w:val="-6"/>
      <w:sz w:val="22"/>
      <w:szCs w:val="18"/>
      <w:vertAlign w:val="baseline"/>
    </w:rPr>
  </w:style>
  <w:style w:type="paragraph" w:customStyle="1" w:styleId="Achievement">
    <w:name w:val="Achievement"/>
    <w:basedOn w:val="BodyText"/>
    <w:rsid w:val="00E1714B"/>
    <w:pPr>
      <w:numPr>
        <w:numId w:val="9"/>
      </w:numPr>
      <w:autoSpaceDE/>
      <w:autoSpaceDN/>
      <w:adjustRightInd/>
      <w:spacing w:after="60" w:line="220" w:lineRule="atLeast"/>
      <w:jc w:val="both"/>
    </w:pPr>
    <w:rPr>
      <w:rFonts w:cs="Arial"/>
      <w:spacing w:val="-5"/>
    </w:rPr>
  </w:style>
  <w:style w:type="paragraph" w:customStyle="1" w:styleId="Style1">
    <w:name w:val="Style1"/>
    <w:basedOn w:val="Normal"/>
    <w:rsid w:val="00E1714B"/>
    <w:pPr>
      <w:tabs>
        <w:tab w:val="left" w:pos="259"/>
        <w:tab w:val="left" w:pos="518"/>
        <w:tab w:val="left" w:pos="778"/>
        <w:tab w:val="right" w:pos="10354"/>
      </w:tabs>
    </w:pPr>
  </w:style>
  <w:style w:type="paragraph" w:customStyle="1" w:styleId="COName">
    <w:name w:val="CO Name"/>
    <w:basedOn w:val="BodyText"/>
    <w:next w:val="CompDescription"/>
    <w:qFormat/>
    <w:rsid w:val="00E75B93"/>
    <w:rPr>
      <w:smallCaps/>
      <w:sz w:val="22"/>
    </w:rPr>
  </w:style>
  <w:style w:type="paragraph" w:customStyle="1" w:styleId="JobTitle">
    <w:name w:val="Job Title"/>
    <w:basedOn w:val="BodyText"/>
    <w:next w:val="Normal"/>
    <w:qFormat/>
    <w:rsid w:val="00E1714B"/>
    <w:rPr>
      <w:b/>
    </w:rPr>
  </w:style>
  <w:style w:type="paragraph" w:customStyle="1" w:styleId="JOBWANTED">
    <w:name w:val="JOB WANTED"/>
    <w:basedOn w:val="Normal"/>
    <w:next w:val="Normal"/>
    <w:link w:val="JOBWANTEDChar"/>
    <w:rsid w:val="00E1714B"/>
    <w:pPr>
      <w:jc w:val="center"/>
    </w:pPr>
    <w:rPr>
      <w:b/>
      <w:caps/>
      <w:sz w:val="28"/>
    </w:rPr>
  </w:style>
  <w:style w:type="paragraph" w:customStyle="1" w:styleId="Name">
    <w:name w:val="Name"/>
    <w:basedOn w:val="Normal"/>
    <w:next w:val="Normal"/>
    <w:rsid w:val="00B04478"/>
    <w:pPr>
      <w:autoSpaceDE w:val="0"/>
      <w:autoSpaceDN w:val="0"/>
      <w:adjustRightInd w:val="0"/>
      <w:jc w:val="center"/>
    </w:pPr>
    <w:rPr>
      <w:rFonts w:cs="Tahoma"/>
      <w:b/>
      <w:smallCaps/>
      <w:sz w:val="44"/>
      <w:szCs w:val="20"/>
    </w:rPr>
  </w:style>
  <w:style w:type="paragraph" w:customStyle="1" w:styleId="Style10ptCenteredBottomDoublesolidlinesAuto05ptL">
    <w:name w:val="Style 10 pt Centered Bottom: (Double solid lines Auto  0.5 pt L..."/>
    <w:basedOn w:val="Normal"/>
    <w:rsid w:val="00A51B0E"/>
    <w:pPr>
      <w:pBdr>
        <w:bottom w:val="double" w:sz="4" w:space="1" w:color="auto"/>
      </w:pBdr>
      <w:jc w:val="center"/>
    </w:pPr>
    <w:rPr>
      <w:sz w:val="20"/>
      <w:szCs w:val="20"/>
    </w:rPr>
  </w:style>
  <w:style w:type="paragraph" w:styleId="BodyText2">
    <w:name w:val="Body Text 2"/>
    <w:basedOn w:val="Normal"/>
    <w:rsid w:val="000F17BC"/>
    <w:pPr>
      <w:spacing w:after="120" w:line="480" w:lineRule="auto"/>
    </w:pPr>
  </w:style>
  <w:style w:type="paragraph" w:styleId="BodyTextIndent3">
    <w:name w:val="Body Text Indent 3"/>
    <w:basedOn w:val="Normal"/>
    <w:rsid w:val="000F17BC"/>
    <w:pPr>
      <w:spacing w:after="120"/>
      <w:ind w:left="360"/>
    </w:pPr>
    <w:rPr>
      <w:sz w:val="16"/>
      <w:szCs w:val="16"/>
    </w:rPr>
  </w:style>
  <w:style w:type="paragraph" w:styleId="Title">
    <w:name w:val="Title"/>
    <w:basedOn w:val="Normal"/>
    <w:rsid w:val="000F17BC"/>
    <w:pPr>
      <w:overflowPunct w:val="0"/>
      <w:autoSpaceDE w:val="0"/>
      <w:autoSpaceDN w:val="0"/>
      <w:adjustRightInd w:val="0"/>
      <w:jc w:val="center"/>
      <w:textAlignment w:val="baseline"/>
    </w:pPr>
    <w:rPr>
      <w:rFonts w:ascii="Times New Roman" w:hAnsi="Times New Roman"/>
      <w:b/>
      <w:i/>
      <w:sz w:val="24"/>
      <w:szCs w:val="20"/>
    </w:rPr>
  </w:style>
  <w:style w:type="paragraph" w:customStyle="1" w:styleId="Achievement3ptsabove">
    <w:name w:val="Achievement 3 pts above"/>
    <w:basedOn w:val="Achievement"/>
    <w:autoRedefine/>
    <w:qFormat/>
    <w:rsid w:val="0045140E"/>
    <w:pPr>
      <w:spacing w:before="60" w:after="0"/>
      <w:jc w:val="left"/>
    </w:pPr>
  </w:style>
  <w:style w:type="paragraph" w:customStyle="1" w:styleId="3PTspacing">
    <w:name w:val="3 PT spacing"/>
    <w:basedOn w:val="Name"/>
    <w:next w:val="JobTitle"/>
    <w:qFormat/>
    <w:rsid w:val="00676D86"/>
    <w:pPr>
      <w:jc w:val="left"/>
    </w:pPr>
    <w:rPr>
      <w:sz w:val="6"/>
    </w:rPr>
  </w:style>
  <w:style w:type="paragraph" w:customStyle="1" w:styleId="6PtSpacing">
    <w:name w:val="6 Pt Spacing"/>
    <w:basedOn w:val="Normal"/>
    <w:next w:val="Normal"/>
    <w:qFormat/>
    <w:rsid w:val="00433EAC"/>
    <w:rPr>
      <w:sz w:val="12"/>
    </w:rPr>
  </w:style>
  <w:style w:type="character" w:styleId="Hyperlink">
    <w:name w:val="Hyperlink"/>
    <w:rsid w:val="005E6E48"/>
    <w:rPr>
      <w:color w:val="0000FF"/>
      <w:u w:val="single"/>
    </w:rPr>
  </w:style>
  <w:style w:type="paragraph" w:styleId="BodyTextIndent">
    <w:name w:val="Body Text Indent"/>
    <w:basedOn w:val="Normal"/>
    <w:link w:val="BodyTextIndentChar"/>
    <w:rsid w:val="00FB1028"/>
    <w:pPr>
      <w:spacing w:after="120"/>
      <w:ind w:left="360"/>
    </w:pPr>
  </w:style>
  <w:style w:type="character" w:customStyle="1" w:styleId="BodyTextIndentChar">
    <w:name w:val="Body Text Indent Char"/>
    <w:link w:val="BodyTextIndent"/>
    <w:rsid w:val="00FB1028"/>
    <w:rPr>
      <w:rFonts w:ascii="Tahoma" w:hAnsi="Tahoma"/>
      <w:sz w:val="21"/>
      <w:szCs w:val="24"/>
    </w:rPr>
  </w:style>
  <w:style w:type="paragraph" w:styleId="BodyTextIndent2">
    <w:name w:val="Body Text Indent 2"/>
    <w:basedOn w:val="Normal"/>
    <w:link w:val="BodyTextIndent2Char"/>
    <w:rsid w:val="00FB1028"/>
    <w:pPr>
      <w:spacing w:after="120" w:line="480" w:lineRule="auto"/>
      <w:ind w:left="360"/>
    </w:pPr>
  </w:style>
  <w:style w:type="character" w:customStyle="1" w:styleId="BodyTextIndent2Char">
    <w:name w:val="Body Text Indent 2 Char"/>
    <w:link w:val="BodyTextIndent2"/>
    <w:rsid w:val="00FB1028"/>
    <w:rPr>
      <w:rFonts w:ascii="Tahoma" w:hAnsi="Tahoma"/>
      <w:sz w:val="21"/>
      <w:szCs w:val="24"/>
    </w:rPr>
  </w:style>
  <w:style w:type="character" w:styleId="Emphasis">
    <w:name w:val="Emphasis"/>
    <w:qFormat/>
    <w:rsid w:val="00FB1028"/>
    <w:rPr>
      <w:i/>
      <w:iCs/>
    </w:rPr>
  </w:style>
  <w:style w:type="character" w:customStyle="1" w:styleId="Heading9Char">
    <w:name w:val="Heading 9 Char"/>
    <w:link w:val="Heading9"/>
    <w:semiHidden/>
    <w:rsid w:val="000A5D6D"/>
    <w:rPr>
      <w:rFonts w:ascii="Cambria" w:hAnsi="Cambria"/>
      <w:sz w:val="22"/>
      <w:szCs w:val="22"/>
    </w:rPr>
  </w:style>
  <w:style w:type="paragraph" w:customStyle="1" w:styleId="CompDescription">
    <w:name w:val="Comp Description"/>
    <w:basedOn w:val="Normal"/>
    <w:next w:val="JobTitle"/>
    <w:qFormat/>
    <w:rsid w:val="000940C7"/>
    <w:pPr>
      <w:spacing w:after="40"/>
    </w:pPr>
    <w:rPr>
      <w:i/>
    </w:rPr>
  </w:style>
  <w:style w:type="paragraph" w:customStyle="1" w:styleId="Parawith3ptabove">
    <w:name w:val="Para with 3 pt above"/>
    <w:basedOn w:val="Normal"/>
    <w:qFormat/>
    <w:rsid w:val="00F27A4E"/>
    <w:pPr>
      <w:spacing w:before="60"/>
    </w:pPr>
    <w:rPr>
      <w:rFonts w:cs="Tahoma"/>
      <w:szCs w:val="20"/>
    </w:rPr>
  </w:style>
  <w:style w:type="character" w:customStyle="1" w:styleId="style81">
    <w:name w:val="style81"/>
    <w:rsid w:val="00C45D1F"/>
    <w:rPr>
      <w:sz w:val="18"/>
      <w:szCs w:val="18"/>
    </w:rPr>
  </w:style>
  <w:style w:type="paragraph" w:styleId="BalloonText">
    <w:name w:val="Balloon Text"/>
    <w:basedOn w:val="Normal"/>
    <w:link w:val="BalloonTextChar"/>
    <w:rsid w:val="00C45D1F"/>
    <w:rPr>
      <w:sz w:val="16"/>
      <w:szCs w:val="16"/>
    </w:rPr>
  </w:style>
  <w:style w:type="character" w:customStyle="1" w:styleId="BalloonTextChar">
    <w:name w:val="Balloon Text Char"/>
    <w:link w:val="BalloonText"/>
    <w:rsid w:val="00C45D1F"/>
    <w:rPr>
      <w:rFonts w:ascii="Tahoma" w:hAnsi="Tahoma" w:cs="Tahoma"/>
      <w:sz w:val="16"/>
      <w:szCs w:val="16"/>
    </w:rPr>
  </w:style>
  <w:style w:type="paragraph" w:customStyle="1" w:styleId="JobTarget">
    <w:name w:val="Job Target"/>
    <w:basedOn w:val="JOBWANTED"/>
    <w:next w:val="Normal"/>
    <w:link w:val="JobTargetChar"/>
    <w:qFormat/>
    <w:rsid w:val="008913BF"/>
    <w:rPr>
      <w:smallCaps/>
      <w:sz w:val="30"/>
      <w:szCs w:val="30"/>
    </w:rPr>
  </w:style>
  <w:style w:type="paragraph" w:customStyle="1" w:styleId="Brandingstatement">
    <w:name w:val="Branding statement"/>
    <w:basedOn w:val="Normal"/>
    <w:next w:val="Normal"/>
    <w:link w:val="BrandingstatementChar"/>
    <w:qFormat/>
    <w:rsid w:val="008913BF"/>
    <w:pPr>
      <w:jc w:val="center"/>
    </w:pPr>
    <w:rPr>
      <w:rFonts w:ascii="Tahoma Bold" w:hAnsi="Tahoma Bold"/>
      <w:b/>
      <w:bCs/>
      <w:i/>
    </w:rPr>
  </w:style>
  <w:style w:type="character" w:customStyle="1" w:styleId="JOBWANTEDChar">
    <w:name w:val="JOB WANTED Char"/>
    <w:link w:val="JOBWANTED"/>
    <w:rsid w:val="008913BF"/>
    <w:rPr>
      <w:rFonts w:ascii="Tahoma" w:hAnsi="Tahoma"/>
      <w:b/>
      <w:caps/>
      <w:sz w:val="28"/>
      <w:szCs w:val="24"/>
    </w:rPr>
  </w:style>
  <w:style w:type="character" w:customStyle="1" w:styleId="JobTargetChar">
    <w:name w:val="Job Target Char"/>
    <w:link w:val="JobTarget"/>
    <w:rsid w:val="008913BF"/>
    <w:rPr>
      <w:rFonts w:ascii="Tahoma" w:hAnsi="Tahoma" w:cs="Tahoma"/>
      <w:b/>
      <w:caps/>
      <w:smallCaps/>
      <w:sz w:val="30"/>
      <w:szCs w:val="30"/>
    </w:rPr>
  </w:style>
  <w:style w:type="paragraph" w:styleId="Header">
    <w:name w:val="header"/>
    <w:basedOn w:val="Normal"/>
    <w:link w:val="HeaderChar"/>
    <w:rsid w:val="009040C2"/>
    <w:pPr>
      <w:tabs>
        <w:tab w:val="center" w:pos="4680"/>
        <w:tab w:val="right" w:pos="9360"/>
      </w:tabs>
    </w:pPr>
  </w:style>
  <w:style w:type="character" w:customStyle="1" w:styleId="BrandingstatementChar">
    <w:name w:val="Branding statement Char"/>
    <w:link w:val="Brandingstatement"/>
    <w:rsid w:val="008913BF"/>
    <w:rPr>
      <w:rFonts w:ascii="Tahoma Bold" w:hAnsi="Tahoma Bold" w:cs="Tahoma"/>
      <w:b/>
      <w:bCs/>
      <w:i/>
      <w:sz w:val="21"/>
      <w:szCs w:val="24"/>
    </w:rPr>
  </w:style>
  <w:style w:type="character" w:customStyle="1" w:styleId="HeaderChar">
    <w:name w:val="Header Char"/>
    <w:link w:val="Header"/>
    <w:rsid w:val="009040C2"/>
    <w:rPr>
      <w:rFonts w:ascii="Tahoma" w:hAnsi="Tahoma"/>
      <w:sz w:val="21"/>
      <w:szCs w:val="24"/>
    </w:rPr>
  </w:style>
  <w:style w:type="paragraph" w:styleId="Footer">
    <w:name w:val="footer"/>
    <w:basedOn w:val="Normal"/>
    <w:link w:val="FooterChar"/>
    <w:rsid w:val="009040C2"/>
    <w:pPr>
      <w:tabs>
        <w:tab w:val="center" w:pos="4680"/>
        <w:tab w:val="right" w:pos="9360"/>
      </w:tabs>
    </w:pPr>
  </w:style>
  <w:style w:type="character" w:customStyle="1" w:styleId="FooterChar">
    <w:name w:val="Footer Char"/>
    <w:link w:val="Footer"/>
    <w:rsid w:val="009040C2"/>
    <w:rPr>
      <w:rFonts w:ascii="Tahoma" w:hAnsi="Tahoma"/>
      <w:sz w:val="21"/>
      <w:szCs w:val="24"/>
    </w:rPr>
  </w:style>
  <w:style w:type="paragraph" w:styleId="ListParagraph">
    <w:name w:val="List Paragraph"/>
    <w:basedOn w:val="Normal"/>
    <w:uiPriority w:val="34"/>
    <w:rsid w:val="00A7285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079bf188147c4453"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9448-A0FA-4B91-AF61-0A339A31E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2271</Words>
  <Characters>12949</Characters>
  <Application>Microsoft Office Word</Application>
  <DocSecurity>0</DocSecurity>
  <Lines>107</Lines>
  <Paragraphs>30</Paragraphs>
  <ScaleCrop>false</ScaleCrop>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2025-06-24T20:16:00Z</dcterms:created>
  <dcterms:modified xsi:type="dcterms:W3CDTF">2025-06-24T20:16:00Z</dcterms:modified>
</cp:coreProperties>
</file>