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5C8C" w14:textId="77777777" w:rsidR="00504F7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right"/>
        <w:rPr>
          <w:rFonts w:ascii="Arial" w:eastAsia="Arial" w:hAnsi="Arial" w:cs="Arial"/>
          <w:color w:val="4A86E8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Phone: </w:t>
      </w:r>
      <w:r>
        <w:rPr>
          <w:rFonts w:ascii="Arial" w:eastAsia="Arial" w:hAnsi="Arial" w:cs="Arial"/>
          <w:color w:val="4A86E8"/>
          <w:sz w:val="20"/>
          <w:szCs w:val="20"/>
        </w:rPr>
        <w:t>+1 8324227568</w:t>
      </w:r>
      <w:r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Email: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hyperlink r:id="rId6">
        <w:r>
          <w:rPr>
            <w:rFonts w:ascii="Arial" w:eastAsia="Arial" w:hAnsi="Arial" w:cs="Arial"/>
            <w:color w:val="4A86E8"/>
            <w:sz w:val="20"/>
            <w:szCs w:val="20"/>
          </w:rPr>
          <w:t>prashanthchronicles@gmail.com</w:t>
        </w:r>
      </w:hyperlink>
    </w:p>
    <w:p w14:paraId="6A0843D8" w14:textId="6D44A7EC" w:rsidR="00504F7D" w:rsidRDefault="001958C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right"/>
        <w:rPr>
          <w:rFonts w:ascii="Arial" w:eastAsia="Arial" w:hAnsi="Arial" w:cs="Arial"/>
          <w:color w:val="4A86E8"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LinkedIn:</w:t>
      </w:r>
      <w:r>
        <w:rPr>
          <w:rFonts w:ascii="Arial" w:eastAsia="Arial" w:hAnsi="Arial" w:cs="Arial"/>
          <w:color w:val="4A86E8"/>
          <w:sz w:val="20"/>
          <w:szCs w:val="20"/>
          <w:u w:val="single"/>
        </w:rPr>
        <w:t xml:space="preserve"> www.linkedin.com/in/prashanth-myadagoni</w:t>
      </w:r>
    </w:p>
    <w:p w14:paraId="5A1F9F44" w14:textId="77777777" w:rsidR="00504F7D" w:rsidRDefault="00504F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jc w:val="right"/>
        <w:rPr>
          <w:rFonts w:ascii="Arial" w:eastAsia="Arial" w:hAnsi="Arial" w:cs="Arial"/>
          <w:sz w:val="18"/>
          <w:szCs w:val="18"/>
        </w:rPr>
      </w:pPr>
    </w:p>
    <w:p w14:paraId="0A2DDFD4" w14:textId="77777777" w:rsidR="00504F7D" w:rsidRDefault="00000000">
      <w:pPr>
        <w:pBdr>
          <w:bottom w:val="single" w:sz="4" w:space="1" w:color="BFBFBF"/>
        </w:pBdr>
        <w:spacing w:after="0" w:line="276" w:lineRule="auto"/>
        <w:rPr>
          <w:rFonts w:ascii="Arial Black" w:eastAsia="Arial Black" w:hAnsi="Arial Black" w:cs="Arial Black"/>
          <w:b/>
          <w:sz w:val="36"/>
          <w:szCs w:val="36"/>
        </w:rPr>
      </w:pPr>
      <w:r>
        <w:rPr>
          <w:rFonts w:ascii="Arial Black" w:eastAsia="Arial Black" w:hAnsi="Arial Black" w:cs="Arial Black"/>
          <w:b/>
          <w:sz w:val="36"/>
          <w:szCs w:val="36"/>
        </w:rPr>
        <w:t>Prashanth M</w:t>
      </w:r>
    </w:p>
    <w:p w14:paraId="1CF07F9D" w14:textId="77777777" w:rsidR="00504F7D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SUMMARY: </w:t>
      </w:r>
    </w:p>
    <w:p w14:paraId="515C7B55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Over 9+ years of experience working in the IT industry as </w:t>
      </w:r>
      <w:r>
        <w:rPr>
          <w:rFonts w:ascii="Arial" w:eastAsia="Arial" w:hAnsi="Arial" w:cs="Arial"/>
          <w:b/>
          <w:color w:val="000000"/>
          <w:sz w:val="20"/>
          <w:szCs w:val="20"/>
        </w:rPr>
        <w:t>Azure Data Engineer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Data Analyst with high proficiency in designing data intensive applications using Azure Cloud to perform </w:t>
      </w:r>
      <w:r>
        <w:rPr>
          <w:rFonts w:ascii="Arial" w:eastAsia="Arial" w:hAnsi="Arial" w:cs="Arial"/>
          <w:b/>
          <w:color w:val="000000"/>
          <w:sz w:val="20"/>
          <w:szCs w:val="20"/>
        </w:rPr>
        <w:t>ETL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workflows,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Engineering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Data Warehousing, Big Data Analytics,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Visualization</w:t>
      </w:r>
      <w:r>
        <w:rPr>
          <w:rFonts w:ascii="Arial" w:eastAsia="Arial" w:hAnsi="Arial" w:cs="Arial"/>
          <w:color w:val="000000"/>
          <w:sz w:val="20"/>
          <w:szCs w:val="20"/>
        </w:rPr>
        <w:t>, and Data Quality solutions.</w:t>
      </w:r>
    </w:p>
    <w:p w14:paraId="63F448CA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in Apache Spark for implementing advanced procedures using the in-memory computing capabilities written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Python/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PySpark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2D995037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creating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Pipelines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Azure Data Factory</w:t>
      </w:r>
      <w:r>
        <w:rPr>
          <w:rFonts w:ascii="Arial" w:eastAsia="Arial" w:hAnsi="Arial" w:cs="Arial"/>
          <w:b/>
          <w:color w:val="000000"/>
          <w:sz w:val="20"/>
          <w:szCs w:val="20"/>
        </w:rPr>
        <w:t>(ADF)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using Linked Services/Datasets/Pipeline to Extract and load data from different sources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Azure SQL, ADLS, Blob storage, Azure SQL Data warehouse.</w:t>
      </w:r>
    </w:p>
    <w:p w14:paraId="6DA717DB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Successfully implemented Medallion Lakehouse Architecture using Fabric and ADLS, simplifying data storage and access for analytics.</w:t>
      </w:r>
    </w:p>
    <w:p w14:paraId="3E4B3082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building Data pipelines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Spark SQL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data extraction, transformation, and aggregation from multiple file formats for analyzing &amp; transforming the data to uncover insights.</w:t>
      </w:r>
    </w:p>
    <w:p w14:paraId="6590C01E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working on Big Data Platform in Azure with products like Azure Data Lake Gen2, Azure Data Factory, Azure HDInsight, Azure Databricks, Azure SQL Database for </w:t>
      </w:r>
      <w:r>
        <w:rPr>
          <w:rFonts w:ascii="Arial" w:eastAsia="Arial" w:hAnsi="Arial" w:cs="Arial"/>
          <w:b/>
          <w:color w:val="000000"/>
          <w:sz w:val="20"/>
          <w:szCs w:val="20"/>
        </w:rPr>
        <w:t>ETL workflow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D273761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Having knowledge on AWS services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EC2, S3 bucket, KMS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keys, Secret Manager, Identity Access Management (</w:t>
      </w:r>
      <w:r>
        <w:rPr>
          <w:rFonts w:ascii="Arial" w:eastAsia="Arial" w:hAnsi="Arial" w:cs="Arial"/>
          <w:b/>
          <w:color w:val="000000"/>
          <w:sz w:val="20"/>
          <w:szCs w:val="20"/>
        </w:rPr>
        <w:t>IAM</w:t>
      </w:r>
      <w:r>
        <w:rPr>
          <w:rFonts w:ascii="Arial" w:eastAsia="Arial" w:hAnsi="Arial" w:cs="Arial"/>
          <w:color w:val="000000"/>
          <w:sz w:val="20"/>
          <w:szCs w:val="20"/>
        </w:rPr>
        <w:t>), Cloud Watch.</w:t>
      </w:r>
    </w:p>
    <w:p w14:paraId="64848770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Proven expertise in deploying major software solutions for various high-end clients meeting the business requirements such as Big Data Processing, Data Ingestion, Data consumption, Analytics and Cloud Migration from On-prem to </w:t>
      </w:r>
      <w:r>
        <w:rPr>
          <w:rFonts w:ascii="Arial" w:eastAsia="Arial" w:hAnsi="Arial" w:cs="Arial"/>
          <w:b/>
          <w:color w:val="000000"/>
          <w:sz w:val="20"/>
          <w:szCs w:val="20"/>
        </w:rPr>
        <w:t>Azure Cloud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B4CAFA0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Hands-on experience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Lake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implementations, core modernization and data ingestion.</w:t>
      </w:r>
    </w:p>
    <w:p w14:paraId="57FA6218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on batch streamed data from </w:t>
      </w:r>
      <w:r>
        <w:rPr>
          <w:rFonts w:ascii="Arial" w:eastAsia="Arial" w:hAnsi="Arial" w:cs="Arial"/>
          <w:b/>
          <w:color w:val="000000"/>
          <w:sz w:val="20"/>
          <w:szCs w:val="20"/>
        </w:rPr>
        <w:t>Azure Data Lake Gen2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orchestrated Azure Data Factory Pipeline to clean, and joined different data sources to ingest the data into Azure Data Lake</w:t>
      </w:r>
    </w:p>
    <w:p w14:paraId="3B920BCF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leveraging different libraries from python,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PySpark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perform data cleaning, data transformation and exploration data analysis.</w:t>
      </w:r>
    </w:p>
    <w:p w14:paraId="6CDBDCE9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Solid experience in Dimensional Data modelling, Star Schema/Snowflake modelling, FACT &amp; Dimensions tables, Physical &amp; logical data modelling, Oracle Designer, Data Integrator.</w:t>
      </w:r>
    </w:p>
    <w:p w14:paraId="49B6D93F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programming experience in developing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SQL and PL/SQL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codes through various stored Procedures, Functions, Packages, Cursors, Indexes, Views and Triggers to implement the business logics of databases.</w:t>
      </w:r>
    </w:p>
    <w:p w14:paraId="06B91072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Deployed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PySpark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data transformation jobs using control-M workload automation by scheduling jobs and have written bash scripts to invoke the data ingestion and transformation scripts.</w:t>
      </w:r>
    </w:p>
    <w:p w14:paraId="04B88EA1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migration of legacy applications to cloud platforms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DevOps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tools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GitHub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Jenkins, </w:t>
      </w:r>
      <w:r>
        <w:rPr>
          <w:rFonts w:ascii="Arial" w:eastAsia="Arial" w:hAnsi="Arial" w:cs="Arial"/>
          <w:b/>
          <w:color w:val="000000"/>
          <w:sz w:val="20"/>
          <w:szCs w:val="20"/>
        </w:rPr>
        <w:t>JIRA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Docker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Data Visualization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detailed reporting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Tableau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7446638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using data from multiple sources and creating reports with Interactive Dashboards using </w:t>
      </w:r>
      <w:r>
        <w:rPr>
          <w:rFonts w:ascii="Arial" w:eastAsia="Arial" w:hAnsi="Arial" w:cs="Arial"/>
          <w:b/>
          <w:color w:val="000000"/>
          <w:sz w:val="20"/>
          <w:szCs w:val="20"/>
        </w:rPr>
        <w:t>Power BI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61240DE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Expertise in Technical proficiency in Designing, Data Modelling Online Application, Data Warehouse, Business Intelligence Applications</w:t>
      </w:r>
    </w:p>
    <w:p w14:paraId="154F6C47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Extensive experience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Text Analytics</w:t>
      </w:r>
      <w:r>
        <w:rPr>
          <w:rFonts w:ascii="Arial" w:eastAsia="Arial" w:hAnsi="Arial" w:cs="Arial"/>
          <w:color w:val="000000"/>
          <w:sz w:val="20"/>
          <w:szCs w:val="20"/>
        </w:rPr>
        <w:t>, developing different Statistical Machine Learning, Data Mining solutions to various business problems and generating data visualizations using Python.</w:t>
      </w:r>
    </w:p>
    <w:p w14:paraId="22F99B4A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Experienced working on Continuous Integration &amp; build tools such as Jenkins and </w:t>
      </w:r>
      <w:r>
        <w:rPr>
          <w:rFonts w:ascii="Arial" w:eastAsia="Arial" w:hAnsi="Arial" w:cs="Arial"/>
          <w:b/>
          <w:color w:val="000000"/>
          <w:sz w:val="20"/>
          <w:szCs w:val="20"/>
        </w:rPr>
        <w:t>GIT, SVN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for version control.</w:t>
      </w:r>
    </w:p>
    <w:p w14:paraId="5E6C6159" w14:textId="2CDD493D" w:rsidR="00504F7D" w:rsidRPr="00DE4263" w:rsidRDefault="00000000" w:rsidP="00DE42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Utilized Kubernetes and Docker for the runtime environment for the </w:t>
      </w:r>
      <w:r>
        <w:rPr>
          <w:rFonts w:ascii="Arial" w:eastAsia="Arial" w:hAnsi="Arial" w:cs="Arial"/>
          <w:b/>
          <w:color w:val="000000"/>
          <w:sz w:val="20"/>
          <w:szCs w:val="20"/>
        </w:rPr>
        <w:t>CI/CD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system to build, test, and deploy.</w:t>
      </w:r>
    </w:p>
    <w:p w14:paraId="7EDF89A4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Familiar with Testing methodologies, concepts, phases, and types of testing, developing Test Plans, Test Scenarios, Test Cases, Test Reports and documenting test results accordingly after </w:t>
      </w:r>
      <w:r>
        <w:rPr>
          <w:rFonts w:ascii="Arial" w:eastAsia="Arial" w:hAnsi="Arial" w:cs="Arial"/>
          <w:color w:val="000000"/>
          <w:sz w:val="20"/>
          <w:szCs w:val="20"/>
        </w:rPr>
        <w:lastRenderedPageBreak/>
        <w:t>analyzing Business Requirements Documents (</w:t>
      </w:r>
      <w:r>
        <w:rPr>
          <w:rFonts w:ascii="Arial" w:eastAsia="Arial" w:hAnsi="Arial" w:cs="Arial"/>
          <w:b/>
          <w:color w:val="000000"/>
          <w:sz w:val="20"/>
          <w:szCs w:val="20"/>
        </w:rPr>
        <w:t>BRD</w:t>
      </w:r>
      <w:r>
        <w:rPr>
          <w:rFonts w:ascii="Arial" w:eastAsia="Arial" w:hAnsi="Arial" w:cs="Arial"/>
          <w:color w:val="000000"/>
          <w:sz w:val="20"/>
          <w:szCs w:val="20"/>
        </w:rPr>
        <w:t>), Functional Requirement Specifications (</w:t>
      </w:r>
      <w:r>
        <w:rPr>
          <w:rFonts w:ascii="Arial" w:eastAsia="Arial" w:hAnsi="Arial" w:cs="Arial"/>
          <w:b/>
          <w:color w:val="000000"/>
          <w:sz w:val="20"/>
          <w:szCs w:val="20"/>
        </w:rPr>
        <w:t>FRS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60B05183" w14:textId="77777777" w:rsidR="00504F7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Strong ability to write and optimize SQL queries working with functions, packages, and triggers along with working knowledge of </w:t>
      </w:r>
      <w:r>
        <w:rPr>
          <w:rFonts w:ascii="Arial" w:eastAsia="Arial" w:hAnsi="Arial" w:cs="Arial"/>
          <w:b/>
          <w:color w:val="000000"/>
          <w:sz w:val="20"/>
          <w:szCs w:val="20"/>
        </w:rPr>
        <w:t>RDBMS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like SQL Server 2008, and NoSQL databases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Cosmos DB.</w:t>
      </w:r>
    </w:p>
    <w:p w14:paraId="45250B63" w14:textId="77777777" w:rsidR="00DE4263" w:rsidRDefault="00DE4263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14:paraId="2875A79F" w14:textId="404F816D" w:rsidR="00504F7D" w:rsidRDefault="00000000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TECHNICAL SKILLS:</w:t>
      </w:r>
    </w:p>
    <w:p w14:paraId="44AC4798" w14:textId="77777777" w:rsidR="00504F7D" w:rsidRDefault="00504F7D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tbl>
      <w:tblPr>
        <w:tblStyle w:val="a"/>
        <w:tblW w:w="9030" w:type="dxa"/>
        <w:tblInd w:w="3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6360"/>
      </w:tblGrid>
      <w:tr w:rsidR="00504F7D" w14:paraId="784FA1A9" w14:textId="77777777">
        <w:trPr>
          <w:trHeight w:val="420"/>
        </w:trPr>
        <w:tc>
          <w:tcPr>
            <w:tcW w:w="2670" w:type="dxa"/>
          </w:tcPr>
          <w:p w14:paraId="5305EA9B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Languages</w:t>
            </w:r>
          </w:p>
        </w:tc>
        <w:tc>
          <w:tcPr>
            <w:tcW w:w="6360" w:type="dxa"/>
          </w:tcPr>
          <w:p w14:paraId="25062895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Python,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PySpark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Spark SQL, PuTTY, Shell Scripting</w:t>
            </w:r>
          </w:p>
        </w:tc>
      </w:tr>
      <w:tr w:rsidR="00504F7D" w14:paraId="1387825E" w14:textId="77777777">
        <w:trPr>
          <w:trHeight w:val="400"/>
        </w:trPr>
        <w:tc>
          <w:tcPr>
            <w:tcW w:w="2670" w:type="dxa"/>
          </w:tcPr>
          <w:p w14:paraId="21F9BFD1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Operating Systems</w:t>
            </w:r>
          </w:p>
        </w:tc>
        <w:tc>
          <w:tcPr>
            <w:tcW w:w="6360" w:type="dxa"/>
          </w:tcPr>
          <w:p w14:paraId="05406C4D" w14:textId="36A01079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Windows Server, HP-UNIX, RedHat Linux, Ubuntu Linux</w:t>
            </w:r>
          </w:p>
        </w:tc>
      </w:tr>
      <w:tr w:rsidR="00504F7D" w14:paraId="14F6BAFA" w14:textId="77777777">
        <w:trPr>
          <w:trHeight w:val="400"/>
        </w:trPr>
        <w:tc>
          <w:tcPr>
            <w:tcW w:w="2670" w:type="dxa"/>
          </w:tcPr>
          <w:p w14:paraId="50A1130F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Visualization Tools</w:t>
            </w:r>
          </w:p>
        </w:tc>
        <w:tc>
          <w:tcPr>
            <w:tcW w:w="6360" w:type="dxa"/>
          </w:tcPr>
          <w:p w14:paraId="4E650828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Tableau, Power BI, MS Excel</w:t>
            </w:r>
          </w:p>
        </w:tc>
      </w:tr>
      <w:tr w:rsidR="00504F7D" w14:paraId="1A1FA6DC" w14:textId="77777777">
        <w:trPr>
          <w:trHeight w:val="400"/>
        </w:trPr>
        <w:tc>
          <w:tcPr>
            <w:tcW w:w="2670" w:type="dxa"/>
          </w:tcPr>
          <w:p w14:paraId="586FD77E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Hybrid Cloud</w:t>
            </w:r>
          </w:p>
        </w:tc>
        <w:tc>
          <w:tcPr>
            <w:tcW w:w="6360" w:type="dxa"/>
          </w:tcPr>
          <w:p w14:paraId="55AAF256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Azure (Azure Data Factory, Azure Databricks, Data lake, Blob storage, Azure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SynapseAzure,Azure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Logic Apps, Azure HDInsight), AWS (EC2,S3 bucket)</w:t>
            </w:r>
          </w:p>
        </w:tc>
      </w:tr>
      <w:tr w:rsidR="00504F7D" w14:paraId="3BBDF667" w14:textId="77777777">
        <w:trPr>
          <w:trHeight w:val="400"/>
        </w:trPr>
        <w:tc>
          <w:tcPr>
            <w:tcW w:w="2670" w:type="dxa"/>
          </w:tcPr>
          <w:p w14:paraId="4B5102B0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6360" w:type="dxa"/>
          </w:tcPr>
          <w:p w14:paraId="7DE0FFB0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Oracle 9i/10g/11g,SQL Server, MySQL, Snowflake, Cosmos DB</w:t>
            </w:r>
          </w:p>
        </w:tc>
      </w:tr>
      <w:tr w:rsidR="00504F7D" w14:paraId="779C92B9" w14:textId="77777777">
        <w:trPr>
          <w:trHeight w:val="360"/>
        </w:trPr>
        <w:tc>
          <w:tcPr>
            <w:tcW w:w="2670" w:type="dxa"/>
          </w:tcPr>
          <w:p w14:paraId="01A2A3D0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Tools and IDE</w:t>
            </w:r>
          </w:p>
        </w:tc>
        <w:tc>
          <w:tcPr>
            <w:tcW w:w="6360" w:type="dxa"/>
          </w:tcPr>
          <w:p w14:paraId="57732699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Eclipse,Visual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Studio Code, R Studio,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Intellij,PyCharm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504F7D" w14:paraId="2A59688E" w14:textId="77777777">
        <w:trPr>
          <w:trHeight w:val="413"/>
        </w:trPr>
        <w:tc>
          <w:tcPr>
            <w:tcW w:w="2670" w:type="dxa"/>
          </w:tcPr>
          <w:p w14:paraId="4CB5B207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Methodologies</w:t>
            </w:r>
          </w:p>
        </w:tc>
        <w:tc>
          <w:tcPr>
            <w:tcW w:w="6360" w:type="dxa"/>
          </w:tcPr>
          <w:p w14:paraId="717B82E4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Agile (Scrum), Agile methodology, Waterfall.</w:t>
            </w:r>
          </w:p>
        </w:tc>
      </w:tr>
      <w:tr w:rsidR="00504F7D" w14:paraId="1E020212" w14:textId="77777777">
        <w:trPr>
          <w:trHeight w:val="413"/>
        </w:trPr>
        <w:tc>
          <w:tcPr>
            <w:tcW w:w="2670" w:type="dxa"/>
          </w:tcPr>
          <w:p w14:paraId="430CCFA6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6360" w:type="dxa"/>
          </w:tcPr>
          <w:p w14:paraId="5D86F8C2" w14:textId="77777777" w:rsidR="00504F7D" w:rsidRDefault="00000000" w:rsidP="00DE426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Devops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Jenkins, GITHUB</w:t>
            </w:r>
          </w:p>
        </w:tc>
      </w:tr>
    </w:tbl>
    <w:p w14:paraId="4E162CFA" w14:textId="77777777" w:rsidR="00504F7D" w:rsidRDefault="00504F7D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77683319" w14:textId="696A8A6F" w:rsidR="00504F7D" w:rsidRPr="00DE4263" w:rsidRDefault="00000000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Education: </w:t>
      </w:r>
      <w:r>
        <w:rPr>
          <w:b/>
          <w:u w:val="single"/>
        </w:rPr>
        <w:t xml:space="preserve">         </w:t>
      </w:r>
    </w:p>
    <w:p w14:paraId="737D2EC1" w14:textId="6206F21A" w:rsidR="00504F7D" w:rsidRDefault="00DE4263">
      <w:pPr>
        <w:numPr>
          <w:ilvl w:val="0"/>
          <w:numId w:val="8"/>
        </w:numPr>
        <w:spacing w:after="0" w:line="240" w:lineRule="auto"/>
      </w:pPr>
      <w:r>
        <w:t>Bachelor’s in electrical</w:t>
      </w:r>
      <w:r w:rsidR="00000000">
        <w:t xml:space="preserve"> and Electronics Engineering from JNTU.</w:t>
      </w:r>
    </w:p>
    <w:p w14:paraId="247798E0" w14:textId="77777777" w:rsidR="00504F7D" w:rsidRDefault="00504F7D">
      <w:pPr>
        <w:spacing w:after="0" w:line="240" w:lineRule="auto"/>
        <w:ind w:left="720"/>
      </w:pPr>
    </w:p>
    <w:p w14:paraId="33628D1F" w14:textId="77777777" w:rsidR="00504F7D" w:rsidRDefault="00000000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Certification: </w:t>
      </w:r>
    </w:p>
    <w:p w14:paraId="5310B989" w14:textId="77777777" w:rsidR="00504F7D" w:rsidRDefault="00000000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Microsoft Certified Azure Data Engineer Associate – Credential ID – </w:t>
      </w:r>
      <w:r>
        <w:rPr>
          <w:rFonts w:ascii="Arial" w:eastAsia="Arial" w:hAnsi="Arial" w:cs="Arial"/>
          <w:sz w:val="20"/>
          <w:szCs w:val="20"/>
          <w:u w:val="single"/>
        </w:rPr>
        <w:t>34329CA1CFDCB698</w:t>
      </w:r>
    </w:p>
    <w:p w14:paraId="1FDD65A2" w14:textId="77777777" w:rsidR="00504F7D" w:rsidRDefault="00504F7D">
      <w:pPr>
        <w:spacing w:after="0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0B90C1BC" w14:textId="77777777" w:rsidR="00504F7D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u w:val="single"/>
        </w:rPr>
        <w:t>Professional Experience:</w:t>
      </w:r>
      <w:r>
        <w:rPr>
          <w:rFonts w:ascii="Arial" w:eastAsia="Arial" w:hAnsi="Arial" w:cs="Arial"/>
          <w:b/>
          <w:sz w:val="20"/>
          <w:szCs w:val="20"/>
          <w:u w:val="single"/>
        </w:rPr>
        <w:t xml:space="preserve"> </w:t>
      </w:r>
    </w:p>
    <w:p w14:paraId="1637E0DF" w14:textId="77777777" w:rsidR="00504F7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Client: Wells Fargo/Deloitte                                                                                     Aug 2024 to Jan 2025</w:t>
      </w:r>
      <w:r>
        <w:rPr>
          <w:rFonts w:ascii="Arial" w:eastAsia="Arial" w:hAnsi="Arial" w:cs="Arial"/>
          <w:b/>
          <w:sz w:val="20"/>
          <w:szCs w:val="20"/>
        </w:rPr>
        <w:br/>
        <w:t xml:space="preserve">Role: </w:t>
      </w:r>
      <w:r>
        <w:rPr>
          <w:rFonts w:ascii="Arial" w:eastAsia="Arial" w:hAnsi="Arial" w:cs="Arial"/>
          <w:sz w:val="20"/>
          <w:szCs w:val="20"/>
        </w:rPr>
        <w:t xml:space="preserve">Consultant Development.      </w:t>
      </w:r>
    </w:p>
    <w:p w14:paraId="78BA85AD" w14:textId="4917302E" w:rsidR="00504F7D" w:rsidRPr="00DE4263" w:rsidRDefault="00DE4263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</w:rPr>
      </w:pPr>
      <w:r w:rsidRPr="00DE4263">
        <w:rPr>
          <w:rFonts w:ascii="Arial" w:eastAsia="Arial" w:hAnsi="Arial" w:cs="Arial"/>
          <w:b/>
          <w:bCs/>
          <w:sz w:val="20"/>
          <w:szCs w:val="20"/>
        </w:rPr>
        <w:t>Responsibilities</w:t>
      </w:r>
    </w:p>
    <w:p w14:paraId="26A746AB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Extensively worked on</w:t>
      </w:r>
      <w:r>
        <w:rPr>
          <w:rFonts w:ascii="Arial" w:eastAsia="Arial" w:hAnsi="Arial" w:cs="Arial"/>
          <w:b/>
          <w:sz w:val="20"/>
          <w:szCs w:val="20"/>
        </w:rPr>
        <w:t xml:space="preserve"> Azure Data Bricks</w:t>
      </w:r>
      <w:r>
        <w:rPr>
          <w:rFonts w:ascii="Arial" w:eastAsia="Arial" w:hAnsi="Arial" w:cs="Arial"/>
          <w:sz w:val="20"/>
          <w:szCs w:val="20"/>
        </w:rPr>
        <w:t xml:space="preserve"> with the help of </w:t>
      </w:r>
      <w:r>
        <w:rPr>
          <w:rFonts w:ascii="Arial" w:eastAsia="Arial" w:hAnsi="Arial" w:cs="Arial"/>
          <w:b/>
          <w:sz w:val="20"/>
          <w:szCs w:val="20"/>
        </w:rPr>
        <w:t>Spark-SQL</w:t>
      </w:r>
      <w:r>
        <w:rPr>
          <w:rFonts w:ascii="Arial" w:eastAsia="Arial" w:hAnsi="Arial" w:cs="Arial"/>
          <w:sz w:val="20"/>
          <w:szCs w:val="20"/>
        </w:rPr>
        <w:t xml:space="preserve"> to Implement SCD-1, SCD-2 approaches</w:t>
      </w:r>
    </w:p>
    <w:p w14:paraId="7A4EDBAB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Manually adding the columns to the existing tables and modified all the stored procedures to modify.</w:t>
      </w:r>
    </w:p>
    <w:p w14:paraId="3E4E2F40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the UNIT Testing and tried to complete all the valid scenarios.</w:t>
      </w:r>
    </w:p>
    <w:p w14:paraId="5877751A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Modifying existing stored procedures in </w:t>
      </w:r>
      <w:r>
        <w:rPr>
          <w:rFonts w:ascii="Arial" w:eastAsia="Arial" w:hAnsi="Arial" w:cs="Arial"/>
          <w:b/>
          <w:sz w:val="20"/>
          <w:szCs w:val="20"/>
        </w:rPr>
        <w:t>Azure SQL</w:t>
      </w:r>
      <w:r>
        <w:rPr>
          <w:rFonts w:ascii="Arial" w:eastAsia="Arial" w:hAnsi="Arial" w:cs="Arial"/>
          <w:sz w:val="20"/>
          <w:szCs w:val="20"/>
        </w:rPr>
        <w:t xml:space="preserve"> as per the tagging functionality and tested end to end.</w:t>
      </w:r>
    </w:p>
    <w:p w14:paraId="79D451E4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ADF Pipeline to load the data from source to target. Created Synapse pipeline to load the </w:t>
      </w:r>
      <w:proofErr w:type="spellStart"/>
      <w:r>
        <w:rPr>
          <w:rFonts w:ascii="Arial" w:eastAsia="Arial" w:hAnsi="Arial" w:cs="Arial"/>
          <w:sz w:val="20"/>
          <w:szCs w:val="20"/>
        </w:rPr>
        <w:t>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server ingestion from source to target.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p w14:paraId="615683CC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Modified the stored procedures in synapse analytics as per the business requirements.</w:t>
      </w:r>
    </w:p>
    <w:p w14:paraId="4F0B1F92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Execution of stored procedures manually and via </w:t>
      </w:r>
      <w:r>
        <w:rPr>
          <w:rFonts w:ascii="Arial" w:eastAsia="Arial" w:hAnsi="Arial" w:cs="Arial"/>
          <w:b/>
          <w:sz w:val="20"/>
          <w:szCs w:val="20"/>
        </w:rPr>
        <w:t>ADF</w:t>
      </w:r>
      <w:r>
        <w:rPr>
          <w:rFonts w:ascii="Arial" w:eastAsia="Arial" w:hAnsi="Arial" w:cs="Arial"/>
          <w:sz w:val="20"/>
          <w:szCs w:val="20"/>
        </w:rPr>
        <w:t xml:space="preserve"> pipeline to test the data validation from source to target.</w:t>
      </w:r>
    </w:p>
    <w:p w14:paraId="78C7048B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writing unit test cases to test the data validation.</w:t>
      </w:r>
      <w:r>
        <w:rPr>
          <w:rFonts w:ascii="Arial" w:eastAsia="Arial" w:hAnsi="Arial" w:cs="Arial"/>
          <w:sz w:val="20"/>
          <w:szCs w:val="20"/>
        </w:rPr>
        <w:tab/>
      </w:r>
    </w:p>
    <w:p w14:paraId="060646E7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SIT and Production testing to make sure the production code is fine.</w:t>
      </w:r>
    </w:p>
    <w:p w14:paraId="39DACFE1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Attended all business KT sessions to understand the business.</w:t>
      </w:r>
    </w:p>
    <w:p w14:paraId="1A65BAEA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Loading Dimensions and Facts to </w:t>
      </w:r>
      <w:r>
        <w:rPr>
          <w:rFonts w:ascii="Arial" w:eastAsia="Arial" w:hAnsi="Arial" w:cs="Arial"/>
          <w:b/>
          <w:sz w:val="20"/>
          <w:szCs w:val="20"/>
        </w:rPr>
        <w:t>Azure Synapse</w:t>
      </w:r>
      <w:r>
        <w:rPr>
          <w:rFonts w:ascii="Arial" w:eastAsia="Arial" w:hAnsi="Arial" w:cs="Arial"/>
          <w:sz w:val="20"/>
          <w:szCs w:val="20"/>
        </w:rPr>
        <w:t xml:space="preserve"> DW.</w:t>
      </w:r>
    </w:p>
    <w:p w14:paraId="4BC0641F" w14:textId="77777777" w:rsidR="00504F7D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Data migration from on premises to Azure SQL Database.</w:t>
      </w:r>
    </w:p>
    <w:p w14:paraId="2ECDCD2F" w14:textId="77777777" w:rsidR="00504F7D" w:rsidRDefault="00000000">
      <w:pPr>
        <w:numPr>
          <w:ilvl w:val="0"/>
          <w:numId w:val="1"/>
        </w:numPr>
        <w:spacing w:after="24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Participated in requirements meetings and Scrum Calls to understand the Report Requirements </w:t>
      </w:r>
    </w:p>
    <w:p w14:paraId="28454856" w14:textId="77777777" w:rsidR="00504F7D" w:rsidRDefault="00000000">
      <w:pPr>
        <w:spacing w:before="240" w:after="24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ENVIRONMENT:</w:t>
      </w:r>
      <w:r>
        <w:rPr>
          <w:rFonts w:ascii="Arial" w:eastAsia="Arial" w:hAnsi="Arial" w:cs="Arial"/>
          <w:sz w:val="20"/>
          <w:szCs w:val="20"/>
        </w:rPr>
        <w:t xml:space="preserve"> Microsoft Azure, Azure Purview, Databricks, </w:t>
      </w:r>
      <w:proofErr w:type="spellStart"/>
      <w:r>
        <w:rPr>
          <w:rFonts w:ascii="Arial" w:eastAsia="Arial" w:hAnsi="Arial" w:cs="Arial"/>
          <w:sz w:val="20"/>
          <w:szCs w:val="20"/>
        </w:rPr>
        <w:t>PySpark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Python, Azure Data Factory V2, Azure Synapse (DWH), Azure Data </w:t>
      </w:r>
      <w:proofErr w:type="spellStart"/>
      <w:r>
        <w:rPr>
          <w:rFonts w:ascii="Arial" w:eastAsia="Arial" w:hAnsi="Arial" w:cs="Arial"/>
          <w:sz w:val="20"/>
          <w:szCs w:val="20"/>
        </w:rPr>
        <w:t>Lake,Azure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Analysis Server, Power-BI, Azure Logic Apps, Snowflake.</w:t>
      </w:r>
    </w:p>
    <w:p w14:paraId="3EFFEB17" w14:textId="45748A32" w:rsidR="00504F7D" w:rsidRDefault="00DE426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Client</w:t>
      </w:r>
      <w:r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b/>
          <w:sz w:val="20"/>
          <w:szCs w:val="20"/>
        </w:rPr>
        <w:t xml:space="preserve"> Lloyds</w:t>
      </w:r>
      <w:r w:rsidR="00000000">
        <w:rPr>
          <w:rFonts w:ascii="Arial" w:eastAsia="Arial" w:hAnsi="Arial" w:cs="Arial"/>
          <w:b/>
          <w:sz w:val="20"/>
          <w:szCs w:val="20"/>
        </w:rPr>
        <w:t xml:space="preserve"> Banking Group/Virtusa </w:t>
      </w:r>
      <w:r w:rsidR="00000000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</w:t>
      </w:r>
      <w:r w:rsidR="00000000">
        <w:rPr>
          <w:rFonts w:ascii="Arial" w:eastAsia="Arial" w:hAnsi="Arial" w:cs="Arial"/>
          <w:b/>
          <w:sz w:val="20"/>
          <w:szCs w:val="20"/>
        </w:rPr>
        <w:t>Jun 2023 to Jul 2024</w:t>
      </w:r>
      <w:r w:rsidR="00000000">
        <w:rPr>
          <w:rFonts w:ascii="Arial" w:eastAsia="Arial" w:hAnsi="Arial" w:cs="Arial"/>
          <w:sz w:val="20"/>
          <w:szCs w:val="20"/>
        </w:rPr>
        <w:t xml:space="preserve">                  </w:t>
      </w:r>
      <w:r w:rsidR="00000000">
        <w:rPr>
          <w:rFonts w:ascii="Arial" w:eastAsia="Arial" w:hAnsi="Arial" w:cs="Arial"/>
          <w:sz w:val="20"/>
          <w:szCs w:val="20"/>
        </w:rPr>
        <w:br/>
      </w:r>
      <w:r w:rsidR="00000000">
        <w:rPr>
          <w:rFonts w:ascii="Arial" w:eastAsia="Arial" w:hAnsi="Arial" w:cs="Arial"/>
          <w:b/>
          <w:sz w:val="20"/>
          <w:szCs w:val="20"/>
        </w:rPr>
        <w:t>Role:</w:t>
      </w:r>
      <w:r w:rsidR="00000000">
        <w:rPr>
          <w:rFonts w:ascii="Arial" w:eastAsia="Arial" w:hAnsi="Arial" w:cs="Arial"/>
          <w:sz w:val="20"/>
          <w:szCs w:val="20"/>
        </w:rPr>
        <w:t xml:space="preserve"> Senior Data Engineer</w:t>
      </w:r>
      <w:r w:rsidR="00000000">
        <w:rPr>
          <w:rFonts w:ascii="Arial" w:eastAsia="Arial" w:hAnsi="Arial" w:cs="Arial"/>
          <w:sz w:val="20"/>
          <w:szCs w:val="20"/>
        </w:rPr>
        <w:br/>
      </w:r>
      <w:r w:rsidRPr="00DE4263">
        <w:rPr>
          <w:rFonts w:ascii="Arial" w:eastAsia="Arial" w:hAnsi="Arial" w:cs="Arial"/>
          <w:b/>
          <w:bCs/>
          <w:sz w:val="20"/>
          <w:szCs w:val="20"/>
        </w:rPr>
        <w:t>Responsibilities</w:t>
      </w:r>
      <w:r w:rsidR="00000000" w:rsidRPr="00DE4263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7AEAA6C5" w14:textId="77777777" w:rsidR="00504F7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implemented scalable data pipelines using </w:t>
      </w:r>
      <w:r>
        <w:rPr>
          <w:rFonts w:ascii="Arial" w:eastAsia="Arial" w:hAnsi="Arial" w:cs="Arial"/>
          <w:b/>
          <w:sz w:val="20"/>
          <w:szCs w:val="20"/>
        </w:rPr>
        <w:t>Azure Databricks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>
        <w:rPr>
          <w:rFonts w:ascii="Arial" w:eastAsia="Arial" w:hAnsi="Arial" w:cs="Arial"/>
          <w:b/>
          <w:sz w:val="20"/>
          <w:szCs w:val="20"/>
        </w:rPr>
        <w:t>Azure Data Factory</w:t>
      </w:r>
      <w:r>
        <w:rPr>
          <w:rFonts w:ascii="Arial" w:eastAsia="Arial" w:hAnsi="Arial" w:cs="Arial"/>
          <w:sz w:val="20"/>
          <w:szCs w:val="20"/>
        </w:rPr>
        <w:t>, achieving a 35% reduction in data processing time.</w:t>
      </w:r>
    </w:p>
    <w:p w14:paraId="170CD678" w14:textId="77777777" w:rsidR="00504F7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complex </w:t>
      </w:r>
      <w:r>
        <w:rPr>
          <w:rFonts w:ascii="Arial" w:eastAsia="Arial" w:hAnsi="Arial" w:cs="Arial"/>
          <w:b/>
          <w:sz w:val="20"/>
          <w:szCs w:val="20"/>
        </w:rPr>
        <w:t xml:space="preserve">ETL </w:t>
      </w:r>
      <w:r>
        <w:rPr>
          <w:rFonts w:ascii="Arial" w:eastAsia="Arial" w:hAnsi="Arial" w:cs="Arial"/>
          <w:sz w:val="20"/>
          <w:szCs w:val="20"/>
        </w:rPr>
        <w:t xml:space="preserve">workflows with ADF and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PySpark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to transform and integrate data from various sources into </w:t>
      </w:r>
      <w:r>
        <w:rPr>
          <w:rFonts w:ascii="Arial" w:eastAsia="Arial" w:hAnsi="Arial" w:cs="Arial"/>
          <w:b/>
          <w:sz w:val="20"/>
          <w:szCs w:val="20"/>
        </w:rPr>
        <w:t>Azure Data Lake Storage</w:t>
      </w:r>
      <w:r>
        <w:rPr>
          <w:rFonts w:ascii="Arial" w:eastAsia="Arial" w:hAnsi="Arial" w:cs="Arial"/>
          <w:sz w:val="20"/>
          <w:szCs w:val="20"/>
        </w:rPr>
        <w:t>.</w:t>
      </w:r>
    </w:p>
    <w:p w14:paraId="628C79A8" w14:textId="77777777" w:rsidR="00504F7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Managed Azure Databricks clusters for optimal performance and cost-efficiency, including tuning Spark configurations and managing resources.</w:t>
      </w:r>
    </w:p>
    <w:p w14:paraId="4224077C" w14:textId="77777777" w:rsidR="00504F7D" w:rsidRDefault="00000000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and optimized data transformations in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PySpark</w:t>
      </w:r>
      <w:proofErr w:type="spellEnd"/>
      <w:r>
        <w:rPr>
          <w:rFonts w:ascii="Arial" w:eastAsia="Arial" w:hAnsi="Arial" w:cs="Arial"/>
          <w:sz w:val="20"/>
          <w:szCs w:val="20"/>
        </w:rPr>
        <w:t>, enabling efficient handling and analysis of large-scale datasets.</w:t>
      </w:r>
    </w:p>
    <w:p w14:paraId="7B3FF7A2" w14:textId="77777777" w:rsidR="00504F7D" w:rsidRDefault="00000000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Collaborated with data scientists and analysts to build data models and dashboards, facilitating data-driven decision-making.</w:t>
      </w:r>
      <w:r>
        <w:rPr>
          <w:rFonts w:ascii="Arial" w:eastAsia="Arial" w:hAnsi="Arial" w:cs="Arial"/>
          <w:b/>
          <w:sz w:val="20"/>
          <w:szCs w:val="20"/>
        </w:rPr>
        <w:br/>
        <w:t xml:space="preserve"> 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49A8EE62" w14:textId="77777777" w:rsidR="00504F7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ENVIRONMENT: </w:t>
      </w:r>
      <w:r>
        <w:rPr>
          <w:rFonts w:ascii="Arial" w:eastAsia="Arial" w:hAnsi="Arial" w:cs="Arial"/>
          <w:sz w:val="20"/>
          <w:szCs w:val="20"/>
        </w:rPr>
        <w:t xml:space="preserve">Azure Data </w:t>
      </w:r>
      <w:proofErr w:type="spellStart"/>
      <w:r>
        <w:rPr>
          <w:rFonts w:ascii="Arial" w:eastAsia="Arial" w:hAnsi="Arial" w:cs="Arial"/>
          <w:sz w:val="20"/>
          <w:szCs w:val="20"/>
        </w:rPr>
        <w:t>bricks,Azure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ADF, Azure SQL, Azure Blob, Azure Logic App, Key Vault, Azure </w:t>
      </w:r>
      <w:proofErr w:type="spellStart"/>
      <w:r>
        <w:rPr>
          <w:rFonts w:ascii="Arial" w:eastAsia="Arial" w:hAnsi="Arial" w:cs="Arial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70CE0EF3" w14:textId="77777777" w:rsidR="00504F7D" w:rsidRDefault="00504F7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D2BCDBA" w14:textId="77777777" w:rsidR="00504F7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Client: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Qatar Airways/Virtusa</w:t>
      </w: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</w:t>
      </w:r>
      <w:r>
        <w:rPr>
          <w:rFonts w:ascii="Arial" w:eastAsia="Arial" w:hAnsi="Arial" w:cs="Arial"/>
          <w:b/>
          <w:sz w:val="20"/>
          <w:szCs w:val="20"/>
        </w:rPr>
        <w:t>Mar 2021  to May 2023</w:t>
      </w: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b/>
          <w:sz w:val="20"/>
          <w:szCs w:val="20"/>
        </w:rPr>
        <w:t>Role:</w:t>
      </w:r>
      <w:r>
        <w:rPr>
          <w:rFonts w:ascii="Arial" w:eastAsia="Arial" w:hAnsi="Arial" w:cs="Arial"/>
          <w:sz w:val="20"/>
          <w:szCs w:val="20"/>
        </w:rPr>
        <w:t xml:space="preserve"> Data Engineer</w:t>
      </w:r>
    </w:p>
    <w:p w14:paraId="34802440" w14:textId="03641821" w:rsidR="00504F7D" w:rsidRDefault="00DE4263">
      <w:pPr>
        <w:spacing w:before="40" w:after="0" w:line="27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Responsibilities</w:t>
      </w:r>
    </w:p>
    <w:p w14:paraId="730E78FA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pipelines to extract data from on premises source systems to </w:t>
      </w:r>
      <w:r>
        <w:rPr>
          <w:rFonts w:ascii="Arial" w:eastAsia="Arial" w:hAnsi="Arial" w:cs="Arial"/>
          <w:b/>
          <w:sz w:val="20"/>
          <w:szCs w:val="20"/>
        </w:rPr>
        <w:t xml:space="preserve">azure cloud </w:t>
      </w:r>
      <w:r>
        <w:rPr>
          <w:rFonts w:ascii="Arial" w:eastAsia="Arial" w:hAnsi="Arial" w:cs="Arial"/>
          <w:sz w:val="20"/>
          <w:szCs w:val="20"/>
        </w:rPr>
        <w:t>data lake storage.</w:t>
      </w:r>
    </w:p>
    <w:p w14:paraId="0D440955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Extensively worked on copy activities and implemented the copy behavior’s such as flatten hierarchy, preserve hierarchy and Merge hierarchy.</w:t>
      </w:r>
    </w:p>
    <w:p w14:paraId="0626B4C2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Error Handling concept through copy activity.</w:t>
      </w:r>
    </w:p>
    <w:p w14:paraId="15F136C5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Prepared the UNIT Testing and tried to complete all the valid scenarios.</w:t>
      </w:r>
    </w:p>
    <w:p w14:paraId="61CED132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Exposure to </w:t>
      </w:r>
      <w:r>
        <w:rPr>
          <w:rFonts w:ascii="Arial" w:eastAsia="Arial" w:hAnsi="Arial" w:cs="Arial"/>
          <w:b/>
          <w:sz w:val="20"/>
          <w:szCs w:val="20"/>
        </w:rPr>
        <w:t>Azure Data Factory</w:t>
      </w:r>
      <w:r>
        <w:rPr>
          <w:rFonts w:ascii="Arial" w:eastAsia="Arial" w:hAnsi="Arial" w:cs="Arial"/>
          <w:sz w:val="20"/>
          <w:szCs w:val="20"/>
        </w:rPr>
        <w:t xml:space="preserve"> activities such as Lookups, Stored procedures, if condition, for each, Set Variable, Append Variable, Get Metadata, Filter and wait.</w:t>
      </w:r>
    </w:p>
    <w:p w14:paraId="563C5CC1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Configured the logic apps to handle email notification to the end users and key shareholders with the help of web services activity.</w:t>
      </w:r>
    </w:p>
    <w:p w14:paraId="64BF4009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 dynamic pipeline to handle multiple source extracting to multiple targets; extensively used </w:t>
      </w:r>
      <w:r>
        <w:rPr>
          <w:rFonts w:ascii="Arial" w:eastAsia="Arial" w:hAnsi="Arial" w:cs="Arial"/>
          <w:b/>
          <w:sz w:val="20"/>
          <w:szCs w:val="20"/>
        </w:rPr>
        <w:t>azure key vaults</w:t>
      </w:r>
      <w:r>
        <w:rPr>
          <w:rFonts w:ascii="Arial" w:eastAsia="Arial" w:hAnsi="Arial" w:cs="Arial"/>
          <w:sz w:val="20"/>
          <w:szCs w:val="20"/>
        </w:rPr>
        <w:t xml:space="preserve"> to configure the connections in linked services.</w:t>
      </w:r>
    </w:p>
    <w:p w14:paraId="18089701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Configured and implemented the </w:t>
      </w:r>
      <w:r>
        <w:rPr>
          <w:rFonts w:ascii="Arial" w:eastAsia="Arial" w:hAnsi="Arial" w:cs="Arial"/>
          <w:b/>
          <w:sz w:val="20"/>
          <w:szCs w:val="20"/>
        </w:rPr>
        <w:t xml:space="preserve">Azure Data Factory </w:t>
      </w:r>
      <w:r>
        <w:rPr>
          <w:rFonts w:ascii="Arial" w:eastAsia="Arial" w:hAnsi="Arial" w:cs="Arial"/>
          <w:sz w:val="20"/>
          <w:szCs w:val="20"/>
        </w:rPr>
        <w:t>Triggers and scheduled the Pipelines.</w:t>
      </w:r>
    </w:p>
    <w:p w14:paraId="1C95ACE6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Monitored the scheduled </w:t>
      </w:r>
      <w:r>
        <w:rPr>
          <w:rFonts w:ascii="Arial" w:eastAsia="Arial" w:hAnsi="Arial" w:cs="Arial"/>
          <w:b/>
          <w:sz w:val="20"/>
          <w:szCs w:val="20"/>
        </w:rPr>
        <w:t>Azure Data Factory</w:t>
      </w:r>
      <w:r>
        <w:rPr>
          <w:rFonts w:ascii="Arial" w:eastAsia="Arial" w:hAnsi="Arial" w:cs="Arial"/>
          <w:sz w:val="20"/>
          <w:szCs w:val="20"/>
        </w:rPr>
        <w:t xml:space="preserve"> pipelines and configured the alerts to get notification of failure pipelines.</w:t>
      </w:r>
    </w:p>
    <w:p w14:paraId="3516BB7D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Extensively worked on </w:t>
      </w:r>
      <w:r>
        <w:rPr>
          <w:rFonts w:ascii="Arial" w:eastAsia="Arial" w:hAnsi="Arial" w:cs="Arial"/>
          <w:b/>
          <w:sz w:val="20"/>
          <w:szCs w:val="20"/>
        </w:rPr>
        <w:t>Azure Data Bricks</w:t>
      </w:r>
      <w:r>
        <w:rPr>
          <w:rFonts w:ascii="Arial" w:eastAsia="Arial" w:hAnsi="Arial" w:cs="Arial"/>
          <w:sz w:val="20"/>
          <w:szCs w:val="20"/>
        </w:rPr>
        <w:t xml:space="preserve"> with the help of </w:t>
      </w:r>
      <w:r>
        <w:rPr>
          <w:rFonts w:ascii="Arial" w:eastAsia="Arial" w:hAnsi="Arial" w:cs="Arial"/>
          <w:b/>
          <w:sz w:val="20"/>
          <w:szCs w:val="20"/>
        </w:rPr>
        <w:t>Spark-SQL</w:t>
      </w:r>
      <w:r>
        <w:rPr>
          <w:rFonts w:ascii="Arial" w:eastAsia="Arial" w:hAnsi="Arial" w:cs="Arial"/>
          <w:sz w:val="20"/>
          <w:szCs w:val="20"/>
        </w:rPr>
        <w:t xml:space="preserve"> to Implement SCD-1, SCD-2 approaches</w:t>
      </w:r>
    </w:p>
    <w:p w14:paraId="44236C46" w14:textId="77777777" w:rsidR="00504F7D" w:rsidRDefault="00000000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Maintained defects in HP-ALM.</w:t>
      </w:r>
    </w:p>
    <w:p w14:paraId="1DFD864F" w14:textId="77777777" w:rsidR="00504F7D" w:rsidRDefault="00504F7D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8C8FF7" w14:textId="77777777" w:rsidR="00504F7D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ENVIRONMENT :</w:t>
      </w:r>
      <w:r>
        <w:rPr>
          <w:rFonts w:ascii="Arial" w:eastAsia="Arial" w:hAnsi="Arial" w:cs="Arial"/>
          <w:sz w:val="20"/>
          <w:szCs w:val="20"/>
        </w:rPr>
        <w:t xml:space="preserve">Azure ADF, Azure SQL, Azure Blob, Azure Synapse , </w:t>
      </w:r>
      <w:proofErr w:type="spellStart"/>
      <w:r>
        <w:rPr>
          <w:rFonts w:ascii="Arial" w:eastAsia="Arial" w:hAnsi="Arial" w:cs="Arial"/>
          <w:sz w:val="20"/>
          <w:szCs w:val="20"/>
        </w:rPr>
        <w:t>Datalake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,</w:t>
      </w:r>
      <w:proofErr w:type="spellStart"/>
      <w:r>
        <w:rPr>
          <w:rFonts w:ascii="Arial" w:eastAsia="Arial" w:hAnsi="Arial" w:cs="Arial"/>
          <w:sz w:val="20"/>
          <w:szCs w:val="20"/>
        </w:rPr>
        <w:t>DataBricks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Azure </w:t>
      </w:r>
      <w:proofErr w:type="spellStart"/>
      <w:r>
        <w:rPr>
          <w:rFonts w:ascii="Arial" w:eastAsia="Arial" w:hAnsi="Arial" w:cs="Arial"/>
          <w:sz w:val="20"/>
          <w:szCs w:val="20"/>
        </w:rPr>
        <w:t>Devops,Oracle,sql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server,hive</w:t>
      </w:r>
      <w:proofErr w:type="spellEnd"/>
    </w:p>
    <w:p w14:paraId="6A7BD0DE" w14:textId="77777777" w:rsidR="00504F7D" w:rsidRDefault="00504F7D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A0EC113" w14:textId="72300D7D" w:rsidR="00504F7D" w:rsidRDefault="00000000">
      <w:p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Client: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UnitedHealth Group/QSOFT</w:t>
      </w: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</w:t>
      </w:r>
      <w:r>
        <w:rPr>
          <w:rFonts w:ascii="Arial" w:eastAsia="Arial" w:hAnsi="Arial" w:cs="Arial"/>
          <w:b/>
          <w:sz w:val="20"/>
          <w:szCs w:val="20"/>
        </w:rPr>
        <w:t>Jan 2019 to Feb 2022</w:t>
      </w: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</w:t>
      </w:r>
    </w:p>
    <w:p w14:paraId="73119F43" w14:textId="4A78E528" w:rsidR="00504F7D" w:rsidRDefault="00DE4263">
      <w:pPr>
        <w:spacing w:after="0" w:line="276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Role:</w:t>
      </w:r>
      <w:r>
        <w:rPr>
          <w:rFonts w:ascii="Arial" w:eastAsia="Arial" w:hAnsi="Arial" w:cs="Arial"/>
          <w:sz w:val="20"/>
          <w:szCs w:val="20"/>
        </w:rPr>
        <w:t xml:space="preserve"> Analyst</w:t>
      </w:r>
      <w:r>
        <w:rPr>
          <w:rFonts w:ascii="Arial" w:eastAsia="Arial" w:hAnsi="Arial" w:cs="Arial"/>
          <w:sz w:val="20"/>
          <w:szCs w:val="20"/>
        </w:rPr>
        <w:br/>
      </w:r>
      <w:r w:rsidRPr="00DE4263">
        <w:rPr>
          <w:rFonts w:ascii="Arial" w:eastAsia="Arial" w:hAnsi="Arial" w:cs="Arial"/>
          <w:b/>
          <w:bCs/>
          <w:sz w:val="20"/>
          <w:szCs w:val="20"/>
        </w:rPr>
        <w:t>Responsibilitie</w:t>
      </w:r>
      <w:r>
        <w:rPr>
          <w:rFonts w:ascii="Arial" w:eastAsia="Arial" w:hAnsi="Arial" w:cs="Arial"/>
          <w:b/>
          <w:bCs/>
          <w:sz w:val="20"/>
          <w:szCs w:val="20"/>
        </w:rPr>
        <w:t>s</w:t>
      </w:r>
    </w:p>
    <w:p w14:paraId="0617B15F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SQOOP Scripts to load the data from source to target.</w:t>
      </w:r>
    </w:p>
    <w:p w14:paraId="55FC4FDE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Exposure to oracle stored procedures.</w:t>
      </w:r>
    </w:p>
    <w:p w14:paraId="4B90E6FE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Configured the logic apps to handle email notification to the end users and key shareholders with the help of web services activity.</w:t>
      </w:r>
    </w:p>
    <w:p w14:paraId="10FA74F8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Create a dynamic pipeline to handle multiple source extracting to multiple targets. </w:t>
      </w:r>
    </w:p>
    <w:p w14:paraId="736607A3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Extensively used azure key vaults to configure the connections in linked services.</w:t>
      </w:r>
    </w:p>
    <w:p w14:paraId="2C3FE53D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Wrote data comparison scripts to check the data validation across Different Zones ( Source Zone, Confirmed Zone and Processed Zone).</w:t>
      </w:r>
    </w:p>
    <w:p w14:paraId="2A4A13BA" w14:textId="77777777" w:rsidR="00504F7D" w:rsidRDefault="0000000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Building and maintaining data pipelines for the collection, transformation, and storage of data from various sources to databases or data lakes.</w:t>
      </w:r>
    </w:p>
    <w:p w14:paraId="76E393BE" w14:textId="77777777" w:rsidR="00504F7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/>
        <w:t>ENVIRONMENT:</w:t>
      </w:r>
      <w:r>
        <w:rPr>
          <w:rFonts w:ascii="Arial" w:eastAsia="Arial" w:hAnsi="Arial" w:cs="Arial"/>
          <w:sz w:val="20"/>
          <w:szCs w:val="20"/>
        </w:rPr>
        <w:t xml:space="preserve">SQL, ORACLE, SQL SERVER, Python </w:t>
      </w:r>
      <w:proofErr w:type="spellStart"/>
      <w:r>
        <w:rPr>
          <w:rFonts w:ascii="Arial" w:eastAsia="Arial" w:hAnsi="Arial" w:cs="Arial"/>
          <w:sz w:val="20"/>
          <w:szCs w:val="20"/>
        </w:rPr>
        <w:t>JIRA,Oracle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6BAE184" w14:textId="1AFBFCC9" w:rsidR="00504F7D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4A6A3761" w14:textId="77777777" w:rsidR="00504F7D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Client: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MyIndustry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/QSOFT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                       July 2016 to Dec 2018</w:t>
      </w:r>
    </w:p>
    <w:p w14:paraId="67DB6771" w14:textId="77777777" w:rsidR="00504F7D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Role: </w:t>
      </w:r>
      <w:r>
        <w:rPr>
          <w:rFonts w:ascii="Arial" w:eastAsia="Arial" w:hAnsi="Arial" w:cs="Arial"/>
          <w:sz w:val="20"/>
          <w:szCs w:val="20"/>
        </w:rPr>
        <w:t>Associate Software Engineer</w:t>
      </w:r>
      <w:r>
        <w:rPr>
          <w:rFonts w:ascii="Arial" w:eastAsia="Arial" w:hAnsi="Arial" w:cs="Arial"/>
          <w:b/>
          <w:sz w:val="20"/>
          <w:szCs w:val="20"/>
        </w:rPr>
        <w:t xml:space="preserve">                             </w:t>
      </w:r>
    </w:p>
    <w:p w14:paraId="671C46C5" w14:textId="3111D6EB" w:rsidR="00504F7D" w:rsidRDefault="00DE4263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Responsibilities</w:t>
      </w:r>
    </w:p>
    <w:p w14:paraId="42D3E2E9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Working with data compliance and governance teams to manage data models, metadata, dictionaries, and establish source fields and definitions. </w:t>
      </w:r>
    </w:p>
    <w:p w14:paraId="55B4DB56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Planned, designed, and executed sophisticated testing solutions such as Functional, Regression, and End to End testing.</w:t>
      </w:r>
    </w:p>
    <w:p w14:paraId="164F5227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complex </w:t>
      </w:r>
      <w:r>
        <w:rPr>
          <w:rFonts w:ascii="Arial" w:eastAsia="Arial" w:hAnsi="Arial" w:cs="Arial"/>
          <w:b/>
          <w:sz w:val="20"/>
          <w:szCs w:val="20"/>
        </w:rPr>
        <w:t xml:space="preserve">SQL </w:t>
      </w:r>
      <w:r>
        <w:rPr>
          <w:rFonts w:ascii="Arial" w:eastAsia="Arial" w:hAnsi="Arial" w:cs="Arial"/>
          <w:sz w:val="20"/>
          <w:szCs w:val="20"/>
        </w:rPr>
        <w:t>scripts for building tables, sequences, triggers, views, and materialized views.</w:t>
      </w:r>
    </w:p>
    <w:p w14:paraId="7C0F68D2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Created </w:t>
      </w:r>
      <w:r>
        <w:rPr>
          <w:rFonts w:ascii="Arial" w:eastAsia="Arial" w:hAnsi="Arial" w:cs="Arial"/>
          <w:b/>
          <w:sz w:val="20"/>
          <w:szCs w:val="20"/>
        </w:rPr>
        <w:t>SQL</w:t>
      </w:r>
      <w:r>
        <w:rPr>
          <w:rFonts w:ascii="Arial" w:eastAsia="Arial" w:hAnsi="Arial" w:cs="Arial"/>
          <w:sz w:val="20"/>
          <w:szCs w:val="20"/>
        </w:rPr>
        <w:t xml:space="preserve"> queries using joins, grouping, nested sub-queries, and aggregation from relational customer databases depending on required data.</w:t>
      </w:r>
    </w:p>
    <w:p w14:paraId="76354B81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Python</w:t>
      </w:r>
      <w:r>
        <w:rPr>
          <w:rFonts w:ascii="Arial" w:eastAsia="Arial" w:hAnsi="Arial" w:cs="Arial"/>
          <w:sz w:val="20"/>
          <w:szCs w:val="20"/>
        </w:rPr>
        <w:t xml:space="preserve"> was utilized for data pipelines, data manipulation, ETL prototyping in </w:t>
      </w:r>
      <w:r>
        <w:rPr>
          <w:rFonts w:ascii="Arial" w:eastAsia="Arial" w:hAnsi="Arial" w:cs="Arial"/>
          <w:b/>
          <w:sz w:val="20"/>
          <w:szCs w:val="20"/>
        </w:rPr>
        <w:t>Snowflake</w:t>
      </w:r>
      <w:r>
        <w:rPr>
          <w:rFonts w:ascii="Arial" w:eastAsia="Arial" w:hAnsi="Arial" w:cs="Arial"/>
          <w:sz w:val="20"/>
          <w:szCs w:val="20"/>
        </w:rPr>
        <w:t xml:space="preserve">, and task scheduling in </w:t>
      </w:r>
      <w:r>
        <w:rPr>
          <w:rFonts w:ascii="Arial" w:eastAsia="Arial" w:hAnsi="Arial" w:cs="Arial"/>
          <w:b/>
          <w:sz w:val="20"/>
          <w:szCs w:val="20"/>
        </w:rPr>
        <w:t>Airflow.</w:t>
      </w:r>
    </w:p>
    <w:p w14:paraId="759E8095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test cases for EDW and Data Mart tables and gained experience with Manta's Actimize system for transaction monitoring and alerting. </w:t>
      </w:r>
    </w:p>
    <w:p w14:paraId="5CB7C38C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Deployed SSRS reports and published </w:t>
      </w:r>
      <w:r>
        <w:rPr>
          <w:rFonts w:ascii="Arial" w:eastAsia="Arial" w:hAnsi="Arial" w:cs="Arial"/>
          <w:b/>
          <w:sz w:val="20"/>
          <w:szCs w:val="20"/>
        </w:rPr>
        <w:t>Power BI</w:t>
      </w:r>
      <w:r>
        <w:rPr>
          <w:rFonts w:ascii="Arial" w:eastAsia="Arial" w:hAnsi="Arial" w:cs="Arial"/>
          <w:sz w:val="20"/>
          <w:szCs w:val="20"/>
        </w:rPr>
        <w:t xml:space="preserve"> dashboards to share them with the appropriate users. Created multiple roles, with appropriate privileges for different users.</w:t>
      </w:r>
    </w:p>
    <w:p w14:paraId="10D5AF99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Migrated data from different sources (text-based files, Excel spreadsheets, and Access) to SQL Server databases using </w:t>
      </w:r>
      <w:r>
        <w:rPr>
          <w:rFonts w:ascii="Arial" w:eastAsia="Arial" w:hAnsi="Arial" w:cs="Arial"/>
          <w:b/>
          <w:sz w:val="20"/>
          <w:szCs w:val="20"/>
        </w:rPr>
        <w:t>SQL Server</w:t>
      </w:r>
      <w:r>
        <w:rPr>
          <w:rFonts w:ascii="Arial" w:eastAsia="Arial" w:hAnsi="Arial" w:cs="Arial"/>
          <w:sz w:val="20"/>
          <w:szCs w:val="20"/>
        </w:rPr>
        <w:t xml:space="preserve"> Integration Services (SSIS).</w:t>
      </w:r>
    </w:p>
    <w:p w14:paraId="70BE3CF9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reporting and developed various dashboards across all areas to analyze data of the client business.</w:t>
      </w:r>
    </w:p>
    <w:p w14:paraId="4D3605BB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Developed Stored Procedures in </w:t>
      </w:r>
      <w:r>
        <w:rPr>
          <w:rFonts w:ascii="Arial" w:eastAsia="Arial" w:hAnsi="Arial" w:cs="Arial"/>
          <w:b/>
          <w:sz w:val="20"/>
          <w:szCs w:val="20"/>
        </w:rPr>
        <w:t>SQL Server</w:t>
      </w:r>
      <w:r>
        <w:rPr>
          <w:rFonts w:ascii="Arial" w:eastAsia="Arial" w:hAnsi="Arial" w:cs="Arial"/>
          <w:sz w:val="20"/>
          <w:szCs w:val="20"/>
        </w:rPr>
        <w:t xml:space="preserve"> to consolidate common DML transactions such as insert, update, and delete from the database.</w:t>
      </w:r>
    </w:p>
    <w:p w14:paraId="2C86B8B7" w14:textId="77777777" w:rsidR="00504F7D" w:rsidRDefault="00000000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data profiling and data validation to verify the accuracy of the data between the warehouse and source systems.</w:t>
      </w:r>
    </w:p>
    <w:p w14:paraId="47691FE5" w14:textId="77777777" w:rsidR="00504F7D" w:rsidRDefault="00504F7D">
      <w:pPr>
        <w:spacing w:after="0" w:line="240" w:lineRule="auto"/>
        <w:ind w:left="720"/>
        <w:rPr>
          <w:rFonts w:ascii="Arial" w:eastAsia="Arial" w:hAnsi="Arial" w:cs="Arial"/>
          <w:sz w:val="20"/>
          <w:szCs w:val="20"/>
        </w:rPr>
      </w:pPr>
    </w:p>
    <w:p w14:paraId="26F95EBF" w14:textId="77777777" w:rsidR="00504F7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Environment: </w:t>
      </w:r>
      <w:proofErr w:type="spellStart"/>
      <w:r>
        <w:rPr>
          <w:rFonts w:ascii="Arial" w:eastAsia="Arial" w:hAnsi="Arial" w:cs="Arial"/>
          <w:sz w:val="20"/>
          <w:szCs w:val="20"/>
        </w:rPr>
        <w:t>ETL,SQL,Power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BI.</w:t>
      </w:r>
    </w:p>
    <w:p w14:paraId="47B494F6" w14:textId="77777777" w:rsidR="00504F7D" w:rsidRDefault="00504F7D">
      <w:pPr>
        <w:spacing w:after="0" w:line="240" w:lineRule="auto"/>
        <w:ind w:left="720"/>
      </w:pPr>
    </w:p>
    <w:p w14:paraId="75C37775" w14:textId="77777777" w:rsidR="00504F7D" w:rsidRDefault="00504F7D">
      <w:pPr>
        <w:spacing w:after="0" w:line="240" w:lineRule="auto"/>
        <w:ind w:left="720"/>
      </w:pPr>
    </w:p>
    <w:p w14:paraId="66CAB864" w14:textId="77777777" w:rsidR="00504F7D" w:rsidRDefault="00504F7D">
      <w:pPr>
        <w:spacing w:before="280" w:line="240" w:lineRule="auto"/>
        <w:rPr>
          <w:rFonts w:ascii="Arial" w:eastAsia="Arial" w:hAnsi="Arial" w:cs="Arial"/>
          <w:b/>
          <w:sz w:val="24"/>
          <w:szCs w:val="24"/>
        </w:rPr>
      </w:pPr>
    </w:p>
    <w:sectPr w:rsidR="00504F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2F663FB-AB4C-4E4D-AD75-6C9196032F1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F1D4EDB-DEBF-4ACC-A2C1-93EBBBAC8A87}"/>
    <w:embedBold r:id="rId3" w:fontKey="{CD02023B-EAA1-45CD-B3F3-5DA0192DBB77}"/>
    <w:embedItalic r:id="rId4" w:fontKey="{2B8845C6-F548-4F6D-B991-2FB3F563FB4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EFEE0E84-9ED2-4782-BE23-97CB0F4508DF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9700C0C7-B5B6-48D8-A567-DF513830D8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D5866D7F-9F9A-49AF-ABF0-CEB1D7EE937B}"/>
    <w:embedBold r:id="rId8" w:fontKey="{A8B1BE39-4662-425A-A60E-3BD2E8E288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0EA"/>
    <w:multiLevelType w:val="multilevel"/>
    <w:tmpl w:val="6DB65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508DA"/>
    <w:multiLevelType w:val="multilevel"/>
    <w:tmpl w:val="62DAB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445BE3"/>
    <w:multiLevelType w:val="multilevel"/>
    <w:tmpl w:val="A8B49EE4"/>
    <w:lvl w:ilvl="0"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0D3C4E"/>
    <w:multiLevelType w:val="multilevel"/>
    <w:tmpl w:val="81BEB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1C3C09"/>
    <w:multiLevelType w:val="multilevel"/>
    <w:tmpl w:val="D3F4E91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26D1DE2"/>
    <w:multiLevelType w:val="multilevel"/>
    <w:tmpl w:val="3CD06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9644DC"/>
    <w:multiLevelType w:val="multilevel"/>
    <w:tmpl w:val="EC54F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2D01F8"/>
    <w:multiLevelType w:val="multilevel"/>
    <w:tmpl w:val="9062A8CA"/>
    <w:lvl w:ilvl="0">
      <w:start w:val="1"/>
      <w:numFmt w:val="bullet"/>
      <w:lvlText w:val="●"/>
      <w:lvlJc w:val="left"/>
      <w:pPr>
        <w:ind w:left="78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5" w:hanging="360"/>
      </w:pPr>
      <w:rPr>
        <w:u w:val="none"/>
      </w:rPr>
    </w:lvl>
  </w:abstractNum>
  <w:num w:numId="1" w16cid:durableId="1523205210">
    <w:abstractNumId w:val="1"/>
  </w:num>
  <w:num w:numId="2" w16cid:durableId="480384925">
    <w:abstractNumId w:val="7"/>
  </w:num>
  <w:num w:numId="3" w16cid:durableId="1951859676">
    <w:abstractNumId w:val="4"/>
  </w:num>
  <w:num w:numId="4" w16cid:durableId="1096563460">
    <w:abstractNumId w:val="5"/>
  </w:num>
  <w:num w:numId="5" w16cid:durableId="1415122884">
    <w:abstractNumId w:val="0"/>
  </w:num>
  <w:num w:numId="6" w16cid:durableId="37051117">
    <w:abstractNumId w:val="2"/>
  </w:num>
  <w:num w:numId="7" w16cid:durableId="1889685329">
    <w:abstractNumId w:val="6"/>
  </w:num>
  <w:num w:numId="8" w16cid:durableId="1217204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F7D"/>
    <w:rsid w:val="001958CB"/>
    <w:rsid w:val="00504F7D"/>
    <w:rsid w:val="007B4D7A"/>
    <w:rsid w:val="00DE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2785"/>
  <w15:docId w15:val="{9331AEC1-D89A-4E7D-BF9D-A28DE24D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0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40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8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4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740D8D"/>
    <w:pPr>
      <w:tabs>
        <w:tab w:val="center" w:pos="4320"/>
        <w:tab w:val="right" w:pos="8640"/>
      </w:tabs>
      <w:spacing w:after="0" w:line="240" w:lineRule="auto"/>
    </w:pPr>
    <w:rPr>
      <w:rFonts w:ascii="Bookman Old Style" w:eastAsia="Times New Roman" w:hAnsi="Bookman Old Style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40D8D"/>
    <w:rPr>
      <w:rFonts w:ascii="Bookman Old Style" w:eastAsia="Times New Roman" w:hAnsi="Bookman Old Style" w:cs="Times New Roman"/>
      <w:kern w:val="0"/>
      <w:sz w:val="20"/>
      <w:szCs w:val="20"/>
    </w:rPr>
  </w:style>
  <w:style w:type="character" w:styleId="Hyperlink">
    <w:name w:val="Hyperlink"/>
    <w:rsid w:val="00740D8D"/>
    <w:rPr>
      <w:color w:val="000080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shanthchronicle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9lSakhEF5MuV8KZRrG8DLmngnA==">CgMxLjAyCGguZ2pkZ3hzOAByITE5bnJDS1hhOEJXVTFyWkY5RmxhT0NyNDJPWk9QRTBtTA==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Mangilal Boda</dc:creator>
  <cp:lastModifiedBy>Mangilal Boda</cp:lastModifiedBy>
  <cp:revision>2</cp:revision>
  <dcterms:created xsi:type="dcterms:W3CDTF">2025-03-13T14:40:00Z</dcterms:created>
  <dcterms:modified xsi:type="dcterms:W3CDTF">2025-03-13T19:15:00Z</dcterms:modified>
</cp:coreProperties>
</file>