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EBFFC" w14:textId="77777777" w:rsidR="008D19F9" w:rsidRPr="00EE5F51" w:rsidRDefault="00F85681">
      <w:pPr>
        <w:jc w:val="center"/>
        <w:rPr>
          <w:rFonts w:ascii="Cambria" w:hAnsi="Cambria"/>
        </w:rPr>
      </w:pPr>
      <w:r w:rsidRPr="00EE5F51">
        <w:rPr>
          <w:rFonts w:ascii="Cambria" w:hAnsi="Cambria"/>
          <w:b/>
          <w:bCs/>
          <w:color w:val="1F4E78"/>
          <w:sz w:val="32"/>
          <w:szCs w:val="32"/>
        </w:rPr>
        <w:t>Ronak Khan</w:t>
      </w:r>
    </w:p>
    <w:p w14:paraId="2747CA97" w14:textId="77777777" w:rsidR="008D19F9" w:rsidRPr="00EE5F51" w:rsidRDefault="00F85681">
      <w:pPr>
        <w:spacing w:after="120"/>
        <w:jc w:val="center"/>
        <w:rPr>
          <w:rFonts w:ascii="Cambria" w:hAnsi="Cambria"/>
        </w:rPr>
      </w:pPr>
      <w:r w:rsidRPr="00EE5F51">
        <w:rPr>
          <w:rFonts w:ascii="Cambria" w:hAnsi="Cambria"/>
          <w:b/>
          <w:bCs/>
          <w:sz w:val="24"/>
          <w:szCs w:val="24"/>
        </w:rPr>
        <w:t>AI/ML Engineer | Generative AI Specialist | Software Engineer</w:t>
      </w:r>
    </w:p>
    <w:p w14:paraId="0833C47F" w14:textId="374AD67D" w:rsidR="008D19F9" w:rsidRPr="00EE5F51" w:rsidRDefault="00F85681" w:rsidP="00EE5F51">
      <w:pPr>
        <w:pBdr>
          <w:bottom w:val="single" w:sz="12" w:space="1" w:color="auto"/>
        </w:pBdr>
        <w:spacing w:after="240"/>
        <w:jc w:val="center"/>
        <w:rPr>
          <w:rFonts w:ascii="Cambria" w:hAnsi="Cambria"/>
        </w:rPr>
      </w:pPr>
      <w:r w:rsidRPr="00EE5F51">
        <w:rPr>
          <w:rFonts w:ascii="Cambria" w:hAnsi="Cambria"/>
        </w:rPr>
        <w:t>+1-224-215-</w:t>
      </w:r>
      <w:r w:rsidR="00EE5F51" w:rsidRPr="00EE5F51">
        <w:rPr>
          <w:rFonts w:ascii="Cambria" w:hAnsi="Cambria"/>
        </w:rPr>
        <w:t>6030 | ronakkhan61@gmail.com</w:t>
      </w:r>
    </w:p>
    <w:p w14:paraId="4505F41C" w14:textId="77777777" w:rsidR="008D19F9" w:rsidRPr="00EE5F51" w:rsidRDefault="00F85681">
      <w:pPr>
        <w:pStyle w:val="Heading1"/>
        <w:rPr>
          <w:rFonts w:ascii="Cambria" w:hAnsi="Cambria"/>
        </w:rPr>
      </w:pPr>
      <w:r w:rsidRPr="00EE5F51">
        <w:rPr>
          <w:rFonts w:ascii="Cambria" w:hAnsi="Cambria"/>
        </w:rPr>
        <w:t>PROFESSIONAL SUMMARY</w:t>
      </w:r>
    </w:p>
    <w:p w14:paraId="1072A3F3" w14:textId="5C7AB719" w:rsidR="008D19F9" w:rsidRPr="00EE5F51" w:rsidRDefault="0046488D">
      <w:pPr>
        <w:spacing w:after="240"/>
        <w:rPr>
          <w:rFonts w:ascii="Cambria" w:hAnsi="Cambria"/>
        </w:rPr>
      </w:pPr>
      <w:r w:rsidRPr="0046488D">
        <w:rPr>
          <w:rFonts w:ascii="Cambria" w:hAnsi="Cambria"/>
        </w:rPr>
        <w:t>Experienced **AI/ML Engineer with 10+ years of software engineering expertise and 9+ years of hands-on experience designing, building, and deploying AI/ML solutions including Large Language Models (LLMs), Generative AI applications, Chatbots, and conversational AI systems. Proven experience leading AI/ML adoption across teams through innovative use of Generative AI and traditional machine learning techniques to solve complex business challenges. Skilled in designing, developing, testing, deploying, and maintaining AI-powered software solutions aligned with enterprise architecture and business objectives. Strong expertise in NLP, predictive analytics, and intelligent automation platforms. Extensive experience with Web/API development and deploying AI applications in cloud environments including AWS. Strong background in building responsible AI solutions with emphasis on security, regulatory compliance, ethical AI practices, and high-quality enterprise software delivery</w:t>
      </w:r>
      <w:r w:rsidRPr="00EE5F51">
        <w:rPr>
          <w:rFonts w:ascii="Cambria" w:hAnsi="Cambria"/>
        </w:rPr>
        <w:t>.</w:t>
      </w:r>
    </w:p>
    <w:p w14:paraId="19086996" w14:textId="77777777" w:rsidR="008D19F9" w:rsidRPr="00EE5F51" w:rsidRDefault="00F85681">
      <w:pPr>
        <w:pStyle w:val="Heading1"/>
        <w:rPr>
          <w:rFonts w:ascii="Cambria" w:hAnsi="Cambria"/>
        </w:rPr>
      </w:pPr>
      <w:r w:rsidRPr="00EE5F51">
        <w:rPr>
          <w:rFonts w:ascii="Cambria" w:hAnsi="Cambria"/>
        </w:rPr>
        <w:t>TECHNICAL SKILLS</w:t>
      </w:r>
    </w:p>
    <w:p w14:paraId="72C75DD4" w14:textId="0F84BDFD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AI/ML &amp; Generative AI: </w:t>
      </w:r>
      <w:r w:rsidRPr="00EE5F51">
        <w:rPr>
          <w:rFonts w:ascii="Cambria" w:hAnsi="Cambria"/>
        </w:rPr>
        <w:t>LLMs (GPT-3.5, GPT-4, Claude), Fine-tuning (</w:t>
      </w:r>
      <w:proofErr w:type="spellStart"/>
      <w:r w:rsidRPr="00EE5F51">
        <w:rPr>
          <w:rFonts w:ascii="Cambria" w:hAnsi="Cambria"/>
        </w:rPr>
        <w:t>LoRA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QLoRA</w:t>
      </w:r>
      <w:proofErr w:type="spellEnd"/>
      <w:r w:rsidRPr="00EE5F51">
        <w:rPr>
          <w:rFonts w:ascii="Cambria" w:hAnsi="Cambria"/>
        </w:rPr>
        <w:t xml:space="preserve">), Prompt Engineering, Retrieval-Augmented Generation (RAG), </w:t>
      </w:r>
      <w:proofErr w:type="spellStart"/>
      <w:r w:rsidRPr="00EE5F51">
        <w:rPr>
          <w:rFonts w:ascii="Cambria" w:hAnsi="Cambria"/>
        </w:rPr>
        <w:t>Langchain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LangSmith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Ollama</w:t>
      </w:r>
      <w:proofErr w:type="spellEnd"/>
      <w:r w:rsidRPr="00EE5F51">
        <w:rPr>
          <w:rFonts w:ascii="Cambria" w:hAnsi="Cambria"/>
        </w:rPr>
        <w:t xml:space="preserve">, Agentic AI, OpenAI APIs, Google Gemini, Azure </w:t>
      </w:r>
      <w:proofErr w:type="spellStart"/>
      <w:r w:rsidRPr="00EE5F51">
        <w:rPr>
          <w:rFonts w:ascii="Cambria" w:hAnsi="Cambria"/>
        </w:rPr>
        <w:t>OpenAI</w:t>
      </w:r>
      <w:r w:rsidR="0046488D" w:rsidRPr="0046488D">
        <w:rPr>
          <w:rFonts w:ascii="Cambria" w:hAnsi="Cambria"/>
        </w:rPr>
        <w:t>Chatbots</w:t>
      </w:r>
      <w:proofErr w:type="spellEnd"/>
      <w:r w:rsidR="0046488D" w:rsidRPr="0046488D">
        <w:rPr>
          <w:rFonts w:ascii="Cambria" w:hAnsi="Cambria"/>
        </w:rPr>
        <w:t>, Conversational AI, Dialogue Systems, Intent Classification, Contextual AI Assistants</w:t>
      </w:r>
      <w:r w:rsidRPr="00EE5F51">
        <w:rPr>
          <w:rFonts w:ascii="Cambria" w:hAnsi="Cambria"/>
        </w:rPr>
        <w:t xml:space="preserve">, NLP, Named Entity Recognition (NER), Sentiment Analysis, Text Classification, Transformers (BERT, T5), Vector Databases (Pinecone, Chroma, </w:t>
      </w:r>
      <w:proofErr w:type="spellStart"/>
      <w:r w:rsidRPr="00EE5F51">
        <w:rPr>
          <w:rFonts w:ascii="Cambria" w:hAnsi="Cambria"/>
        </w:rPr>
        <w:t>Faiss</w:t>
      </w:r>
      <w:proofErr w:type="spellEnd"/>
      <w:r w:rsidRPr="00EE5F51">
        <w:rPr>
          <w:rFonts w:ascii="Cambria" w:hAnsi="Cambria"/>
        </w:rPr>
        <w:t>)</w:t>
      </w:r>
      <w:r w:rsidR="0046488D">
        <w:rPr>
          <w:rFonts w:ascii="Cambria" w:hAnsi="Cambria"/>
        </w:rPr>
        <w:t>,</w:t>
      </w:r>
    </w:p>
    <w:p w14:paraId="65679303" w14:textId="77777777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Traditional ML: </w:t>
      </w:r>
      <w:r w:rsidRPr="00EE5F51">
        <w:rPr>
          <w:rFonts w:ascii="Cambria" w:hAnsi="Cambria"/>
        </w:rPr>
        <w:t>Supervised Learning, Unsupervised Learning, Decision Trees, Random Forest, Gradient Boosting (</w:t>
      </w:r>
      <w:proofErr w:type="spellStart"/>
      <w:r w:rsidRPr="00EE5F51">
        <w:rPr>
          <w:rFonts w:ascii="Cambria" w:hAnsi="Cambria"/>
        </w:rPr>
        <w:t>XGBoost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LightGBM</w:t>
      </w:r>
      <w:proofErr w:type="spellEnd"/>
      <w:r w:rsidRPr="00EE5F51">
        <w:rPr>
          <w:rFonts w:ascii="Cambria" w:hAnsi="Cambria"/>
        </w:rPr>
        <w:t xml:space="preserve">), SVM, K-Means, Logistic Regression, Time Series Forecasting (ARIMA, Prophet), </w:t>
      </w:r>
      <w:proofErr w:type="spellStart"/>
      <w:r w:rsidRPr="00EE5F51">
        <w:rPr>
          <w:rFonts w:ascii="Cambria" w:hAnsi="Cambria"/>
        </w:rPr>
        <w:t>Scikit</w:t>
      </w:r>
      <w:proofErr w:type="spellEnd"/>
      <w:r w:rsidRPr="00EE5F51">
        <w:rPr>
          <w:rFonts w:ascii="Cambria" w:hAnsi="Cambria"/>
        </w:rPr>
        <w:t xml:space="preserve">-Learn, </w:t>
      </w:r>
      <w:proofErr w:type="spellStart"/>
      <w:r w:rsidRPr="00EE5F51">
        <w:rPr>
          <w:rFonts w:ascii="Cambria" w:hAnsi="Cambria"/>
        </w:rPr>
        <w:t>TensorFlow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Keras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PyTorch</w:t>
      </w:r>
      <w:proofErr w:type="spellEnd"/>
    </w:p>
    <w:p w14:paraId="517FC3D0" w14:textId="77777777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Web &amp; API Development: </w:t>
      </w:r>
      <w:r w:rsidRPr="00EE5F51">
        <w:rPr>
          <w:rFonts w:ascii="Cambria" w:hAnsi="Cambria"/>
        </w:rPr>
        <w:t>Python, Java, JavaScript, Node.js, Flask, Django, REST APIs, GraphQL, Microservices, ReactJS, Next.js, Angular, HTML/CSS</w:t>
      </w:r>
    </w:p>
    <w:p w14:paraId="2D87E7B8" w14:textId="77777777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Cloud Platforms (AWS Preferred): </w:t>
      </w:r>
      <w:r w:rsidRPr="00EE5F51">
        <w:rPr>
          <w:rFonts w:ascii="Cambria" w:hAnsi="Cambria"/>
        </w:rPr>
        <w:t xml:space="preserve">AWS (EC2, SageMaker, Bedrock, Lambda, S3, EMR, Glue, Kinesis, API Gateway), GCP (Vertex AI, </w:t>
      </w:r>
      <w:proofErr w:type="spellStart"/>
      <w:r w:rsidRPr="00EE5F51">
        <w:rPr>
          <w:rFonts w:ascii="Cambria" w:hAnsi="Cambria"/>
        </w:rPr>
        <w:t>BigQuery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DataFlow</w:t>
      </w:r>
      <w:proofErr w:type="spellEnd"/>
      <w:r w:rsidRPr="00EE5F51">
        <w:rPr>
          <w:rFonts w:ascii="Cambria" w:hAnsi="Cambria"/>
        </w:rPr>
        <w:t>), Azure (</w:t>
      </w:r>
      <w:proofErr w:type="spellStart"/>
      <w:r w:rsidRPr="00EE5F51">
        <w:rPr>
          <w:rFonts w:ascii="Cambria" w:hAnsi="Cambria"/>
        </w:rPr>
        <w:t>OpenAI</w:t>
      </w:r>
      <w:proofErr w:type="spellEnd"/>
      <w:r w:rsidRPr="00EE5F51">
        <w:rPr>
          <w:rFonts w:ascii="Cambria" w:hAnsi="Cambria"/>
        </w:rPr>
        <w:t>, ML Studio, Cognitive Services)</w:t>
      </w:r>
    </w:p>
    <w:p w14:paraId="51D13990" w14:textId="77777777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MLOps &amp; Deployment: </w:t>
      </w:r>
      <w:r w:rsidRPr="00EE5F51">
        <w:rPr>
          <w:rFonts w:ascii="Cambria" w:hAnsi="Cambria"/>
        </w:rPr>
        <w:t xml:space="preserve">Docker, Kubernetes, CI/CD, </w:t>
      </w:r>
      <w:proofErr w:type="spellStart"/>
      <w:r w:rsidRPr="00EE5F51">
        <w:rPr>
          <w:rFonts w:ascii="Cambria" w:hAnsi="Cambria"/>
        </w:rPr>
        <w:t>MLflow</w:t>
      </w:r>
      <w:proofErr w:type="spellEnd"/>
      <w:r w:rsidRPr="00EE5F51">
        <w:rPr>
          <w:rFonts w:ascii="Cambria" w:hAnsi="Cambria"/>
        </w:rPr>
        <w:t>, Airflow, Model Monitoring, Model Versioning, Production Operations, Logging, Performance Tuning, Disaster Recovery</w:t>
      </w:r>
    </w:p>
    <w:p w14:paraId="629A1A3C" w14:textId="77777777" w:rsidR="008D19F9" w:rsidRPr="00EE5F51" w:rsidRDefault="00F85681">
      <w:pPr>
        <w:spacing w:after="12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Security &amp; Operations: </w:t>
      </w:r>
      <w:r w:rsidRPr="00EE5F51">
        <w:rPr>
          <w:rFonts w:ascii="Cambria" w:hAnsi="Cambria"/>
        </w:rPr>
        <w:t>Security, Access Controls, Compliance, HIPAA, Logging, Monitoring, Production Operations, High Availability, Disaster Recovery, Performance Tuning</w:t>
      </w:r>
    </w:p>
    <w:p w14:paraId="4CED503B" w14:textId="4964CDDC" w:rsidR="008D19F9" w:rsidRPr="00EE5F51" w:rsidRDefault="00F85681">
      <w:pPr>
        <w:spacing w:after="240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Big Data &amp; Databases: </w:t>
      </w:r>
      <w:r w:rsidRPr="00EE5F51">
        <w:rPr>
          <w:rFonts w:ascii="Cambria" w:hAnsi="Cambria"/>
        </w:rPr>
        <w:t xml:space="preserve">Apache Spark, Hadoop, Hive, </w:t>
      </w:r>
      <w:r w:rsidR="00EE5F51" w:rsidRPr="00EE5F51">
        <w:rPr>
          <w:rFonts w:ascii="Cambria" w:hAnsi="Cambria"/>
        </w:rPr>
        <w:t>Big Query</w:t>
      </w:r>
      <w:r w:rsidRPr="00EE5F51">
        <w:rPr>
          <w:rFonts w:ascii="Cambria" w:hAnsi="Cambria"/>
        </w:rPr>
        <w:t>, Snowflake, MongoDB, MySQL, PostgreSQL, Teradata, Redis</w:t>
      </w:r>
    </w:p>
    <w:p w14:paraId="472BB882" w14:textId="77777777" w:rsidR="008D19F9" w:rsidRPr="00EE5F51" w:rsidRDefault="00F85681">
      <w:pPr>
        <w:pStyle w:val="Heading1"/>
        <w:rPr>
          <w:rFonts w:ascii="Cambria" w:hAnsi="Cambria"/>
        </w:rPr>
      </w:pPr>
      <w:r w:rsidRPr="00EE5F51">
        <w:rPr>
          <w:rFonts w:ascii="Cambria" w:hAnsi="Cambria"/>
        </w:rPr>
        <w:t>PROFESSIONAL EXPERIENCE</w:t>
      </w:r>
    </w:p>
    <w:p w14:paraId="73521B3B" w14:textId="77777777" w:rsidR="008D19F9" w:rsidRPr="00EE5F51" w:rsidRDefault="00F85681">
      <w:pPr>
        <w:pStyle w:val="Heading2"/>
        <w:rPr>
          <w:rFonts w:ascii="Cambria" w:hAnsi="Cambria"/>
        </w:rPr>
      </w:pPr>
      <w:r w:rsidRPr="00EE5F51">
        <w:rPr>
          <w:rFonts w:ascii="Cambria" w:hAnsi="Cambria"/>
        </w:rPr>
        <w:t>Senior AI/ML Engineer</w:t>
      </w:r>
    </w:p>
    <w:p w14:paraId="2FEB95A1" w14:textId="2C8113FF" w:rsidR="008D19F9" w:rsidRPr="00EE5F51" w:rsidRDefault="00933F28" w:rsidP="00EE5F51">
      <w:pPr>
        <w:pBdr>
          <w:bottom w:val="single" w:sz="12" w:space="1" w:color="auto"/>
        </w:pBdr>
        <w:spacing w:after="1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CVS Health </w:t>
      </w:r>
      <w:r w:rsidR="00F85681" w:rsidRPr="00EE5F51">
        <w:rPr>
          <w:rFonts w:ascii="Cambria" w:hAnsi="Cambria"/>
          <w:b/>
          <w:bCs/>
        </w:rPr>
        <w:t xml:space="preserve">| </w:t>
      </w:r>
      <w:r>
        <w:rPr>
          <w:rFonts w:ascii="Cambria" w:hAnsi="Cambria"/>
          <w:b/>
          <w:bCs/>
        </w:rPr>
        <w:t xml:space="preserve">Irving, TX </w:t>
      </w:r>
      <w:r w:rsidR="00F85681" w:rsidRPr="00EE5F51">
        <w:rPr>
          <w:rFonts w:ascii="Cambria" w:hAnsi="Cambria"/>
          <w:b/>
          <w:bCs/>
        </w:rPr>
        <w:t>| Jun 2023 - Present</w:t>
      </w:r>
    </w:p>
    <w:p w14:paraId="7BD80A3E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and fine-tuned GPT-3.5 and GPT-4 models using supervised fine-tuning (SFT) with 50,000+ curated healthcare Q&amp;A pairs, achieving 92% accuracy on domain-specific medical queries and 35% improvement in user engagement metrics</w:t>
      </w:r>
    </w:p>
    <w:p w14:paraId="2A0DD4A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Architected multi-stage prompt engineering framework leveraging few-shot learning and chain-of-thought prompting to improve model reasoning for complex medical scenarios and regulatory compliance questions</w:t>
      </w:r>
    </w:p>
    <w:p w14:paraId="6FA4B6E7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Retrieval-Augmented Generation (RAG) system with semantic search, integrating vector embeddings (Mistral-7B) with Pinecone vector database to retrieve contextually relevant healthcare documents, reducing hallucinations by 67%</w:t>
      </w:r>
    </w:p>
    <w:p w14:paraId="1D09B5C1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lastRenderedPageBreak/>
        <w:t xml:space="preserve">Built production-grade API endpoints using Flask and </w:t>
      </w:r>
      <w:proofErr w:type="spellStart"/>
      <w:r w:rsidRPr="00EE5F51">
        <w:rPr>
          <w:rFonts w:ascii="Cambria" w:hAnsi="Cambria"/>
        </w:rPr>
        <w:t>FastAPI</w:t>
      </w:r>
      <w:proofErr w:type="spellEnd"/>
      <w:r w:rsidRPr="00EE5F51">
        <w:rPr>
          <w:rFonts w:ascii="Cambria" w:hAnsi="Cambria"/>
        </w:rPr>
        <w:t xml:space="preserve"> serving 10,000+ daily requests with 99.9% uptime, implementing request queuing, rate limiting, and load balancing across multiple replicas</w:t>
      </w:r>
    </w:p>
    <w:p w14:paraId="188E6E1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comprehensive monitoring and logging using CloudWatch, Prometheus, and Grafana to track model performance, latency, error rates, and user satisfaction metrics in real-time</w:t>
      </w:r>
    </w:p>
    <w:p w14:paraId="2B21BB40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Enforced HIPAA compliance and security controls including PII redaction, data encryption (AES-256), role-based access control (RBAC), and audit logging for all chatbot interactions with differential privacy techniques protecting patient data</w:t>
      </w:r>
    </w:p>
    <w:p w14:paraId="481952C0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Designed and deployed enterprise RAG platform processing 500GB+ healthcare documents (PDFs, clinical notes, insurance policies) using Apache Spark and Snowflake, enabling semantic search across 100M+ embeddings</w:t>
      </w:r>
    </w:p>
    <w:p w14:paraId="0E887B0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Optimized embedding pipeline using multi-model approach: evaluated Word2Vec, BERT, and Mistral embeddings through ablation studies, ultimately selecting hybrid embedding strategy improving search relevance by 45%</w:t>
      </w:r>
    </w:p>
    <w:p w14:paraId="24E55965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advanced retrieval methods including BM25 ranking, semantic similarity scoring, and hybrid search combining dense and sparse retrievers to maximize context relevance for LLM generation</w:t>
      </w:r>
    </w:p>
    <w:p w14:paraId="0DA34FF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automated document chunking and indexing pipeline with intelligent strategies (semantic chunking, sliding windows, metadata preservation) processing new documents in &lt;5 minutes with 99.8% indexing accuracy</w:t>
      </w:r>
    </w:p>
    <w:p w14:paraId="4D3F42CB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Developed LLM response evaluation framework using </w:t>
      </w:r>
      <w:proofErr w:type="spellStart"/>
      <w:r w:rsidRPr="00EE5F51">
        <w:rPr>
          <w:rFonts w:ascii="Cambria" w:hAnsi="Cambria"/>
        </w:rPr>
        <w:t>TruLens</w:t>
      </w:r>
      <w:proofErr w:type="spellEnd"/>
      <w:r w:rsidRPr="00EE5F51">
        <w:rPr>
          <w:rFonts w:ascii="Cambria" w:hAnsi="Cambria"/>
        </w:rPr>
        <w:t xml:space="preserve"> and custom metrics (BLEU, ROUGE, </w:t>
      </w:r>
      <w:proofErr w:type="spellStart"/>
      <w:r w:rsidRPr="00EE5F51">
        <w:rPr>
          <w:rFonts w:ascii="Cambria" w:hAnsi="Cambria"/>
        </w:rPr>
        <w:t>BERTScore</w:t>
      </w:r>
      <w:proofErr w:type="spellEnd"/>
      <w:r w:rsidRPr="00EE5F51">
        <w:rPr>
          <w:rFonts w:ascii="Cambria" w:hAnsi="Cambria"/>
        </w:rPr>
        <w:t>) to measure response quality, factuality, and compliance, enabling continuous model improvement</w:t>
      </w:r>
    </w:p>
    <w:p w14:paraId="0EF248F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vector database optimization techniques including index compression, quantization, and caching strategies reducing latency from 2.5s to 150ms per query with 98% success rate and &lt;200ms P99 latency</w:t>
      </w:r>
    </w:p>
    <w:p w14:paraId="7FE57EFF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Architected and deployed large-scale data pipeline processing 2TB+ daily healthcare data from 50+ source systems (EHR, claims, insurance, billing) using AWS Glue, Spark, and Snowflake</w:t>
      </w:r>
    </w:p>
    <w:p w14:paraId="2245EBFB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8-stage data processing workflow: ingestion → validation → cleaning → de-identification → transformation → quality checks → embedding generation → vector store indexing</w:t>
      </w:r>
    </w:p>
    <w:p w14:paraId="6F7AD30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advanced data quality framework with 100+ automated validation rules, detecting anomalies, missing values, schema violations, and data drift with 99.5% detection accuracy</w:t>
      </w:r>
    </w:p>
    <w:p w14:paraId="55FE7B0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PII detection and de-identification using rule-based and ML approaches (</w:t>
      </w:r>
      <w:proofErr w:type="spellStart"/>
      <w:r w:rsidRPr="00EE5F51">
        <w:rPr>
          <w:rFonts w:ascii="Cambria" w:hAnsi="Cambria"/>
        </w:rPr>
        <w:t>spaCy</w:t>
      </w:r>
      <w:proofErr w:type="spellEnd"/>
      <w:r w:rsidRPr="00EE5F51">
        <w:rPr>
          <w:rFonts w:ascii="Cambria" w:hAnsi="Cambria"/>
        </w:rPr>
        <w:t xml:space="preserve"> NER), successfully identifying and redacting 99.9% of sensitive healthcare information while preserving data utility</w:t>
      </w:r>
    </w:p>
    <w:p w14:paraId="1EC27A1C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Optimized data processing performance using Python parallelization (multiprocessing), Spark partitioning strategies, and SQL query optimization reducing pipeline runtime by 60% (from 8 hours to 3.2 hours)</w:t>
      </w:r>
    </w:p>
    <w:p w14:paraId="25D3515A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data lineage tracking and metadata management system enabling audit trails for compliance and reproducibility with auto-scaling infrastructure handling 5x traffic spikes</w:t>
      </w:r>
    </w:p>
    <w:p w14:paraId="36E4A09E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Designed and implemented enterprise-grade AWS data </w:t>
      </w:r>
      <w:proofErr w:type="spellStart"/>
      <w:r w:rsidRPr="00EE5F51">
        <w:rPr>
          <w:rFonts w:ascii="Cambria" w:hAnsi="Cambria"/>
        </w:rPr>
        <w:t>lakehouse</w:t>
      </w:r>
      <w:proofErr w:type="spellEnd"/>
      <w:r w:rsidRPr="00EE5F51">
        <w:rPr>
          <w:rFonts w:ascii="Cambria" w:hAnsi="Cambria"/>
        </w:rPr>
        <w:t xml:space="preserve"> architecture supporting 100+ concurrent ML models and 50TB+ data storage with automated tiering, lifecycle policies, and cost optimization</w:t>
      </w:r>
    </w:p>
    <w:p w14:paraId="7BF2ACB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fault-tolerant infrastructure using AWS SageMaker for managed ML training and inference, reducing training time by 40% through hyperparameter optimization and distributed training</w:t>
      </w:r>
    </w:p>
    <w:p w14:paraId="27D87765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disaster recovery strategy with automated backups, multi-region replication, and failover mechanisms achieving RTO &lt;4 hours and RPO &lt;1 hour</w:t>
      </w:r>
    </w:p>
    <w:p w14:paraId="366916D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Established security framework including VPC isolation, security groups, NACLs, IAM policies with least privilege, encryption at rest/transit, and regular penetration testing</w:t>
      </w:r>
    </w:p>
    <w:p w14:paraId="789EE67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Optimized cloud costs through reserved instances, spot instances, and resource right-sizing, reducing monthly AWS bills by 35% ($250K+ savings annually)</w:t>
      </w:r>
    </w:p>
    <w:p w14:paraId="70B4933F" w14:textId="1AD33F4D" w:rsidR="0046488D" w:rsidRPr="0046488D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t>Led AI/ML adoption across engineering teams, driving innovative use of Generative AI, Large Language Models (LLMs), and traditional machine learning techniques to develop intelligent healthcare solutions.</w:t>
      </w:r>
    </w:p>
    <w:p w14:paraId="10338EA1" w14:textId="77777777" w:rsidR="0046488D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t>Design, develop, test, deploy, and continuously improve AI-powered software solutions leveraging Generative AI, NLP models, predictive analytics, and intelligent automation to address complex healthcare challenges.</w:t>
      </w:r>
    </w:p>
    <w:p w14:paraId="32884B4B" w14:textId="4D033C77" w:rsidR="0046488D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t>Design and deploy AI-powered chatbots and conversational AI platforms supporting provider communities with multi-turn dialogue management, context-aware responses, NLP processing, and intelligent automation capabilities.</w:t>
      </w:r>
    </w:p>
    <w:p w14:paraId="368596B7" w14:textId="77777777" w:rsidR="0046488D" w:rsidRPr="0046488D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t>Partner with product management, enterprise architects, and engineering leadership to deliver scalable AI solutions aligned with enterprise AI strategy and digital transformation initiatives.</w:t>
      </w:r>
    </w:p>
    <w:p w14:paraId="5A201415" w14:textId="77777777" w:rsidR="0046488D" w:rsidRPr="0046488D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t>Mentor and train engineering teams on Generative AI technologies, LLM architectures, prompt engineering, conversational AI systems, and responsible AI practices.</w:t>
      </w:r>
    </w:p>
    <w:p w14:paraId="431404E4" w14:textId="20A0F692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Oversee high-quality software deliverables ensuring code reviews, testing, and operational excellence standards are met for all AI-driven applications</w:t>
      </w:r>
    </w:p>
    <w:p w14:paraId="64EDF93D" w14:textId="2500B50F" w:rsidR="008D19F9" w:rsidRDefault="0046488D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46488D">
        <w:rPr>
          <w:rFonts w:ascii="Cambria" w:hAnsi="Cambria"/>
        </w:rPr>
        <w:lastRenderedPageBreak/>
        <w:t>Implement</w:t>
      </w:r>
      <w:r w:rsidR="004C50FA">
        <w:rPr>
          <w:rFonts w:ascii="Cambria" w:hAnsi="Cambria"/>
        </w:rPr>
        <w:t>ed</w:t>
      </w:r>
      <w:r w:rsidRPr="0046488D">
        <w:rPr>
          <w:rFonts w:ascii="Cambria" w:hAnsi="Cambria"/>
        </w:rPr>
        <w:t xml:space="preserve"> AI model monitoring, logging, performance tuning, security controls, and disaster recovery mechanisms to ensure reliable and scalable production AI systems.</w:t>
      </w:r>
    </w:p>
    <w:p w14:paraId="523E50AD" w14:textId="5E87F720" w:rsidR="0046488D" w:rsidRPr="0046488D" w:rsidRDefault="0046488D" w:rsidP="00E74840">
      <w:pPr>
        <w:pStyle w:val="ListParagraph"/>
        <w:numPr>
          <w:ilvl w:val="0"/>
          <w:numId w:val="2"/>
        </w:numPr>
        <w:spacing w:after="120"/>
        <w:jc w:val="both"/>
        <w:rPr>
          <w:rFonts w:ascii="Cambria" w:hAnsi="Cambria"/>
        </w:rPr>
      </w:pPr>
      <w:r w:rsidRPr="0046488D">
        <w:rPr>
          <w:rFonts w:ascii="Cambria" w:hAnsi="Cambria"/>
        </w:rPr>
        <w:t>Develop AI service components and APIs enabling integration of AI capabilities into enterprise healthcare platforms, supporting cloud modernization and digital-first initiatives.</w:t>
      </w:r>
    </w:p>
    <w:p w14:paraId="187F7C4B" w14:textId="77777777" w:rsidR="008D19F9" w:rsidRPr="00EE5F51" w:rsidRDefault="00F85681" w:rsidP="00E74840">
      <w:pPr>
        <w:spacing w:after="240"/>
        <w:jc w:val="both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Environment: </w:t>
      </w:r>
      <w:r w:rsidRPr="00EE5F51">
        <w:rPr>
          <w:rFonts w:ascii="Cambria" w:hAnsi="Cambria"/>
        </w:rPr>
        <w:t xml:space="preserve">Python 3.9+, </w:t>
      </w:r>
      <w:proofErr w:type="spellStart"/>
      <w:r w:rsidRPr="00EE5F51">
        <w:rPr>
          <w:rFonts w:ascii="Cambria" w:hAnsi="Cambria"/>
        </w:rPr>
        <w:t>PyTorch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TensorFlow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Keras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Langchain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LangSmith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OpenAI</w:t>
      </w:r>
      <w:proofErr w:type="spellEnd"/>
      <w:r w:rsidRPr="00EE5F51">
        <w:rPr>
          <w:rFonts w:ascii="Cambria" w:hAnsi="Cambria"/>
        </w:rPr>
        <w:t xml:space="preserve"> API, Google Gemini API, AWS (SageMaker, Bedrock, EC2, S3, Glue, Kinesis, Lambda, DynamoDB, RDS), Spark 3.x, Snowflake, Pinecone, Chroma, </w:t>
      </w:r>
      <w:proofErr w:type="spellStart"/>
      <w:r w:rsidRPr="00EE5F51">
        <w:rPr>
          <w:rFonts w:ascii="Cambria" w:hAnsi="Cambria"/>
        </w:rPr>
        <w:t>Faiss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Scikit</w:t>
      </w:r>
      <w:proofErr w:type="spellEnd"/>
      <w:r w:rsidRPr="00EE5F51">
        <w:rPr>
          <w:rFonts w:ascii="Cambria" w:hAnsi="Cambria"/>
        </w:rPr>
        <w:t xml:space="preserve">-Learn, Pandas, </w:t>
      </w:r>
      <w:proofErr w:type="spellStart"/>
      <w:r w:rsidRPr="00EE5F51">
        <w:rPr>
          <w:rFonts w:ascii="Cambria" w:hAnsi="Cambria"/>
        </w:rPr>
        <w:t>NumPy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FastAPI</w:t>
      </w:r>
      <w:proofErr w:type="spellEnd"/>
      <w:r w:rsidRPr="00EE5F51">
        <w:rPr>
          <w:rFonts w:ascii="Cambria" w:hAnsi="Cambria"/>
        </w:rPr>
        <w:t xml:space="preserve">, Flask, Docker, Kubernetes, Terraform, Jenkins, </w:t>
      </w:r>
      <w:proofErr w:type="spellStart"/>
      <w:r w:rsidRPr="00EE5F51">
        <w:rPr>
          <w:rFonts w:ascii="Cambria" w:hAnsi="Cambria"/>
        </w:rPr>
        <w:t>Git</w:t>
      </w:r>
      <w:proofErr w:type="spellEnd"/>
      <w:r w:rsidRPr="00EE5F51">
        <w:rPr>
          <w:rFonts w:ascii="Cambria" w:hAnsi="Cambria"/>
        </w:rPr>
        <w:t xml:space="preserve">, GitHub, </w:t>
      </w:r>
      <w:proofErr w:type="spellStart"/>
      <w:r w:rsidRPr="00EE5F51">
        <w:rPr>
          <w:rFonts w:ascii="Cambria" w:hAnsi="Cambria"/>
        </w:rPr>
        <w:t>Jupyter</w:t>
      </w:r>
      <w:proofErr w:type="spellEnd"/>
      <w:r w:rsidRPr="00EE5F51">
        <w:rPr>
          <w:rFonts w:ascii="Cambria" w:hAnsi="Cambria"/>
        </w:rPr>
        <w:t xml:space="preserve"> Notebook, VS Code, Prometheus, Grafana, CloudWatch, Postman, Swagger, Linux/Unix, Bash, YAML, JSON, Apache Airflow, </w:t>
      </w:r>
      <w:proofErr w:type="spellStart"/>
      <w:r w:rsidRPr="00EE5F51">
        <w:rPr>
          <w:rFonts w:ascii="Cambria" w:hAnsi="Cambria"/>
        </w:rPr>
        <w:t>MLflow</w:t>
      </w:r>
      <w:proofErr w:type="spellEnd"/>
      <w:r w:rsidRPr="00EE5F51">
        <w:rPr>
          <w:rFonts w:ascii="Cambria" w:hAnsi="Cambria"/>
        </w:rPr>
        <w:t>, DVC, Weights &amp; Biases</w:t>
      </w:r>
    </w:p>
    <w:p w14:paraId="6DD008A2" w14:textId="77777777" w:rsidR="008D19F9" w:rsidRPr="00EE5F51" w:rsidRDefault="00F85681">
      <w:pPr>
        <w:pStyle w:val="Heading2"/>
        <w:rPr>
          <w:rFonts w:ascii="Cambria" w:hAnsi="Cambria"/>
        </w:rPr>
      </w:pPr>
      <w:r w:rsidRPr="00EE5F51">
        <w:rPr>
          <w:rFonts w:ascii="Cambria" w:hAnsi="Cambria"/>
        </w:rPr>
        <w:t>AI/ML Engineer</w:t>
      </w:r>
    </w:p>
    <w:p w14:paraId="60E82250" w14:textId="77777777" w:rsidR="008D19F9" w:rsidRPr="00EE5F51" w:rsidRDefault="00F85681" w:rsidP="00EE5F51">
      <w:pPr>
        <w:pBdr>
          <w:bottom w:val="single" w:sz="12" w:space="1" w:color="auto"/>
        </w:pBdr>
        <w:spacing w:after="120"/>
        <w:rPr>
          <w:rFonts w:ascii="Cambria" w:hAnsi="Cambria"/>
          <w:b/>
          <w:bCs/>
        </w:rPr>
      </w:pPr>
      <w:r w:rsidRPr="00EE5F51">
        <w:rPr>
          <w:rFonts w:ascii="Cambria" w:hAnsi="Cambria"/>
          <w:b/>
          <w:bCs/>
        </w:rPr>
        <w:t>eWorld Enterprise Solutions INC | Honolulu, HI | Mar 2021 - May 2023</w:t>
      </w:r>
    </w:p>
    <w:p w14:paraId="447953D1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Designed and implemented end-to-end ML pipeline handling 3TB+ data across 15+ source systems, automating data ingestion, preprocessing, feature engineering, model training, and inference deployment</w:t>
      </w:r>
    </w:p>
    <w:p w14:paraId="7D916352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robust feature engineering framework leveraging domain knowledge and statistical techniques to create 200+ features with automated feature selection using mutual information and correlation analysis</w:t>
      </w:r>
    </w:p>
    <w:p w14:paraId="4D9C3E4B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distributed data processing using PySpark on Hadoop cluster with 50+ nodes, achieving 10x performance improvement in data transformation operations</w:t>
      </w:r>
    </w:p>
    <w:p w14:paraId="7E0EA6AC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model training framework supporting multiple algorithms (</w:t>
      </w:r>
      <w:proofErr w:type="spellStart"/>
      <w:r w:rsidRPr="00EE5F51">
        <w:rPr>
          <w:rFonts w:ascii="Cambria" w:hAnsi="Cambria"/>
        </w:rPr>
        <w:t>XGBoost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LightGBM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CatBoost</w:t>
      </w:r>
      <w:proofErr w:type="spellEnd"/>
      <w:r w:rsidRPr="00EE5F51">
        <w:rPr>
          <w:rFonts w:ascii="Cambria" w:hAnsi="Cambria"/>
        </w:rPr>
        <w:t>, Neural Networks) with automated hyperparameter tuning using Bayesian optimization and grid search</w:t>
      </w:r>
    </w:p>
    <w:p w14:paraId="131D161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rigorous model evaluation framework with cross-validation, stratified sampling, and business metric tracking (precision, recall, F1, AUC) achieving 87% overall model accuracy</w:t>
      </w:r>
    </w:p>
    <w:p w14:paraId="5DE6134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Deployed models to production using containerized serving with Flask REST APIs handling 1000+ predictions per second with automated retraining pipelines triggered on schedule or data drift detection</w:t>
      </w:r>
    </w:p>
    <w:p w14:paraId="5E7F56B9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Engineered comprehensive NLP pipeline processing 500M+ documents including web pages, academic papers, and customer content using </w:t>
      </w:r>
      <w:proofErr w:type="spellStart"/>
      <w:r w:rsidRPr="00EE5F51">
        <w:rPr>
          <w:rFonts w:ascii="Cambria" w:hAnsi="Cambria"/>
        </w:rPr>
        <w:t>spaCy</w:t>
      </w:r>
      <w:proofErr w:type="spellEnd"/>
      <w:r w:rsidRPr="00EE5F51">
        <w:rPr>
          <w:rFonts w:ascii="Cambria" w:hAnsi="Cambria"/>
        </w:rPr>
        <w:t>, NLTK, and Hugging Face transformers</w:t>
      </w:r>
    </w:p>
    <w:p w14:paraId="562EEAAC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Implemented text preprocessing workflows including tokenization, lemmatization, stemming, </w:t>
      </w:r>
      <w:proofErr w:type="spellStart"/>
      <w:r w:rsidRPr="00EE5F51">
        <w:rPr>
          <w:rFonts w:ascii="Cambria" w:hAnsi="Cambria"/>
        </w:rPr>
        <w:t>stopword</w:t>
      </w:r>
      <w:proofErr w:type="spellEnd"/>
      <w:r w:rsidRPr="00EE5F51">
        <w:rPr>
          <w:rFonts w:ascii="Cambria" w:hAnsi="Cambria"/>
        </w:rPr>
        <w:t xml:space="preserve"> removal, and normalization improving downstream model performance by 22%</w:t>
      </w:r>
    </w:p>
    <w:p w14:paraId="60ED9EC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Developed semantic search system using BERT embeddings and similarity metrics (cosine, </w:t>
      </w:r>
      <w:proofErr w:type="spellStart"/>
      <w:r w:rsidRPr="00EE5F51">
        <w:rPr>
          <w:rFonts w:ascii="Cambria" w:hAnsi="Cambria"/>
        </w:rPr>
        <w:t>euclidean</w:t>
      </w:r>
      <w:proofErr w:type="spellEnd"/>
      <w:r w:rsidRPr="00EE5F51">
        <w:rPr>
          <w:rFonts w:ascii="Cambria" w:hAnsi="Cambria"/>
        </w:rPr>
        <w:t>) with approximate nearest neighbor search (</w:t>
      </w:r>
      <w:proofErr w:type="spellStart"/>
      <w:r w:rsidRPr="00EE5F51">
        <w:rPr>
          <w:rFonts w:ascii="Cambria" w:hAnsi="Cambria"/>
        </w:rPr>
        <w:t>Faiss</w:t>
      </w:r>
      <w:proofErr w:type="spellEnd"/>
      <w:r w:rsidRPr="00EE5F51">
        <w:rPr>
          <w:rFonts w:ascii="Cambria" w:hAnsi="Cambria"/>
        </w:rPr>
        <w:t>, Annoy) achieving &lt;50ms query latency</w:t>
      </w:r>
    </w:p>
    <w:p w14:paraId="16F201E8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Built named entity recognition (NER) system identifying 50+ entity types (person, organization, location, product, date) with 94% F1 score using </w:t>
      </w:r>
      <w:proofErr w:type="spellStart"/>
      <w:r w:rsidRPr="00EE5F51">
        <w:rPr>
          <w:rFonts w:ascii="Cambria" w:hAnsi="Cambria"/>
        </w:rPr>
        <w:t>BiLSTM</w:t>
      </w:r>
      <w:proofErr w:type="spellEnd"/>
      <w:r w:rsidRPr="00EE5F51">
        <w:rPr>
          <w:rFonts w:ascii="Cambria" w:hAnsi="Cambria"/>
        </w:rPr>
        <w:t>-CRF architecture</w:t>
      </w:r>
    </w:p>
    <w:p w14:paraId="5D3FD62E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sentiment analysis models achieving 93% accuracy, supporting customer feedback analysis and product improvement initiatives</w:t>
      </w:r>
    </w:p>
    <w:p w14:paraId="750885B0" w14:textId="77777777" w:rsidR="008D19F9" w:rsidRPr="00EE5F51" w:rsidRDefault="008D19F9" w:rsidP="00E74840">
      <w:pPr>
        <w:spacing w:after="120"/>
        <w:jc w:val="both"/>
        <w:rPr>
          <w:rFonts w:ascii="Cambria" w:hAnsi="Cambria"/>
        </w:rPr>
      </w:pPr>
    </w:p>
    <w:p w14:paraId="62FDAF1D" w14:textId="77777777" w:rsidR="008D19F9" w:rsidRPr="00EE5F51" w:rsidRDefault="00F85681" w:rsidP="00E74840">
      <w:pPr>
        <w:spacing w:after="240"/>
        <w:jc w:val="both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Environment: </w:t>
      </w:r>
      <w:r w:rsidRPr="00EE5F51">
        <w:rPr>
          <w:rFonts w:ascii="Cambria" w:hAnsi="Cambria"/>
        </w:rPr>
        <w:t xml:space="preserve">Python 3.7+, PySpark, Hadoop, Hive, Scala, </w:t>
      </w:r>
      <w:proofErr w:type="spellStart"/>
      <w:r w:rsidRPr="00EE5F51">
        <w:rPr>
          <w:rFonts w:ascii="Cambria" w:hAnsi="Cambria"/>
        </w:rPr>
        <w:t>TensorFlow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PyTorch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Scikit</w:t>
      </w:r>
      <w:proofErr w:type="spellEnd"/>
      <w:r w:rsidRPr="00EE5F51">
        <w:rPr>
          <w:rFonts w:ascii="Cambria" w:hAnsi="Cambria"/>
        </w:rPr>
        <w:t xml:space="preserve">-Learn, Pandas, </w:t>
      </w:r>
      <w:proofErr w:type="spellStart"/>
      <w:r w:rsidRPr="00EE5F51">
        <w:rPr>
          <w:rFonts w:ascii="Cambria" w:hAnsi="Cambria"/>
        </w:rPr>
        <w:t>NumPy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spaCy</w:t>
      </w:r>
      <w:proofErr w:type="spellEnd"/>
      <w:r w:rsidRPr="00EE5F51">
        <w:rPr>
          <w:rFonts w:ascii="Cambria" w:hAnsi="Cambria"/>
        </w:rPr>
        <w:t xml:space="preserve">, NLTK, </w:t>
      </w:r>
      <w:proofErr w:type="spellStart"/>
      <w:r w:rsidRPr="00EE5F51">
        <w:rPr>
          <w:rFonts w:ascii="Cambria" w:hAnsi="Cambria"/>
        </w:rPr>
        <w:t>Gensim</w:t>
      </w:r>
      <w:proofErr w:type="spellEnd"/>
      <w:r w:rsidRPr="00EE5F51">
        <w:rPr>
          <w:rFonts w:ascii="Cambria" w:hAnsi="Cambria"/>
        </w:rPr>
        <w:t xml:space="preserve">, Transformers (Hugging Face), AWS (S3, EC2, RDS, Glue, EMR, </w:t>
      </w:r>
      <w:proofErr w:type="spellStart"/>
      <w:r w:rsidRPr="00EE5F51">
        <w:rPr>
          <w:rFonts w:ascii="Cambria" w:hAnsi="Cambria"/>
        </w:rPr>
        <w:t>SageMaker</w:t>
      </w:r>
      <w:proofErr w:type="spellEnd"/>
      <w:r w:rsidRPr="00EE5F51">
        <w:rPr>
          <w:rFonts w:ascii="Cambria" w:hAnsi="Cambria"/>
        </w:rPr>
        <w:t>), GCP (</w:t>
      </w:r>
      <w:proofErr w:type="spellStart"/>
      <w:r w:rsidRPr="00EE5F51">
        <w:rPr>
          <w:rFonts w:ascii="Cambria" w:hAnsi="Cambria"/>
        </w:rPr>
        <w:t>BigQuery</w:t>
      </w:r>
      <w:proofErr w:type="spellEnd"/>
      <w:r w:rsidRPr="00EE5F51">
        <w:rPr>
          <w:rFonts w:ascii="Cambria" w:hAnsi="Cambria"/>
        </w:rPr>
        <w:t xml:space="preserve">, Dataflow, Vertex AI), Flask, Django, REST APIs, Docker, Kubernetes, Apache Airflow, Jenkins, </w:t>
      </w:r>
      <w:proofErr w:type="spellStart"/>
      <w:r w:rsidRPr="00EE5F51">
        <w:rPr>
          <w:rFonts w:ascii="Cambria" w:hAnsi="Cambria"/>
        </w:rPr>
        <w:t>Git</w:t>
      </w:r>
      <w:proofErr w:type="spellEnd"/>
      <w:r w:rsidRPr="00EE5F51">
        <w:rPr>
          <w:rFonts w:ascii="Cambria" w:hAnsi="Cambria"/>
        </w:rPr>
        <w:t xml:space="preserve">, GitHub, </w:t>
      </w:r>
      <w:proofErr w:type="spellStart"/>
      <w:r w:rsidRPr="00EE5F51">
        <w:rPr>
          <w:rFonts w:ascii="Cambria" w:hAnsi="Cambria"/>
        </w:rPr>
        <w:t>Jupyter</w:t>
      </w:r>
      <w:proofErr w:type="spellEnd"/>
      <w:r w:rsidRPr="00EE5F51">
        <w:rPr>
          <w:rFonts w:ascii="Cambria" w:hAnsi="Cambria"/>
        </w:rPr>
        <w:t xml:space="preserve"> Notebook, PostgreSQL, MongoDB, Redis, Tableau, Power BI, Linux/Unix, Bash, YAML, JSON</w:t>
      </w:r>
    </w:p>
    <w:p w14:paraId="3933E73E" w14:textId="77777777" w:rsidR="008D19F9" w:rsidRPr="00EE5F51" w:rsidRDefault="00F85681">
      <w:pPr>
        <w:pStyle w:val="Heading2"/>
        <w:rPr>
          <w:rFonts w:ascii="Cambria" w:hAnsi="Cambria"/>
        </w:rPr>
      </w:pPr>
      <w:r w:rsidRPr="00EE5F51">
        <w:rPr>
          <w:rFonts w:ascii="Cambria" w:hAnsi="Cambria"/>
        </w:rPr>
        <w:t>Senior Data Scientist</w:t>
      </w:r>
    </w:p>
    <w:p w14:paraId="173B0B18" w14:textId="77777777" w:rsidR="008D19F9" w:rsidRPr="00EE5F51" w:rsidRDefault="00F85681" w:rsidP="00EE5F51">
      <w:pPr>
        <w:pBdr>
          <w:bottom w:val="single" w:sz="12" w:space="1" w:color="auto"/>
        </w:pBdr>
        <w:spacing w:after="120"/>
        <w:rPr>
          <w:rFonts w:ascii="Cambria" w:hAnsi="Cambria"/>
          <w:b/>
          <w:bCs/>
        </w:rPr>
      </w:pPr>
      <w:r w:rsidRPr="00EE5F51">
        <w:rPr>
          <w:rFonts w:ascii="Cambria" w:hAnsi="Cambria"/>
          <w:b/>
          <w:bCs/>
        </w:rPr>
        <w:t>Charter Communications | Stamford, CT | Jul 2018 - Feb 2021</w:t>
      </w:r>
    </w:p>
    <w:p w14:paraId="4F255BD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ensemble of predictive models (</w:t>
      </w:r>
      <w:proofErr w:type="spellStart"/>
      <w:r w:rsidRPr="00EE5F51">
        <w:rPr>
          <w:rFonts w:ascii="Cambria" w:hAnsi="Cambria"/>
        </w:rPr>
        <w:t>XGBoost</w:t>
      </w:r>
      <w:proofErr w:type="spellEnd"/>
      <w:r w:rsidRPr="00EE5F51">
        <w:rPr>
          <w:rFonts w:ascii="Cambria" w:hAnsi="Cambria"/>
        </w:rPr>
        <w:t>, ARIMA, Prophet) forecasting subscriber demand across 100+ service regions with 89% accuracy enabling $50M+ revenue optimization</w:t>
      </w:r>
    </w:p>
    <w:p w14:paraId="6740B220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churn prediction model identifying high-risk customers 60 days in advance with 91% precision, enabling proactive retention campaigns saving $30M+ annually</w:t>
      </w:r>
    </w:p>
    <w:p w14:paraId="37FE54DC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time-series forecasting models using ARIMA, Seasonal ARIMA, and Prophet for predicting seasonal usage patterns, network traffic, and capacity requirements</w:t>
      </w:r>
    </w:p>
    <w:p w14:paraId="330A5098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Engineered 150+ features from raw telecom data including historical patterns, customer demographics, service usage, and external factors (weather, holidays) improving model performance by 18%</w:t>
      </w:r>
    </w:p>
    <w:p w14:paraId="2DC29470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probabilistic forecasting models quantifying prediction uncertainty, providing confidence intervals for business planning with interactive dashboards in Tableau</w:t>
      </w:r>
    </w:p>
    <w:p w14:paraId="1CC54F87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lastRenderedPageBreak/>
        <w:t>Built real-time anomaly detection system for network traffic using isolation forest and one-class SVM models, identifying network issues in &lt;5 minutes reducing customer impact</w:t>
      </w:r>
    </w:p>
    <w:p w14:paraId="5888A26B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unsupervised learning pipeline (K-Means, DBSCAN) clustering 1M+ daily network events to identify patterns, bottlenecks, and infrastructure optimization opportunities</w:t>
      </w:r>
    </w:p>
    <w:p w14:paraId="0CCBBB71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deep learning models (LSTM autoencoders) for sequence-based anomaly detection achieving 96% detection rate with 2% false positive rate</w:t>
      </w:r>
    </w:p>
    <w:p w14:paraId="7EE285FC" w14:textId="77777777" w:rsidR="008D19F9" w:rsidRPr="00EE5F51" w:rsidRDefault="008D19F9" w:rsidP="00E74840">
      <w:pPr>
        <w:spacing w:after="120"/>
        <w:jc w:val="both"/>
        <w:rPr>
          <w:rFonts w:ascii="Cambria" w:hAnsi="Cambria"/>
        </w:rPr>
      </w:pPr>
    </w:p>
    <w:p w14:paraId="533B0DA1" w14:textId="77777777" w:rsidR="008D19F9" w:rsidRPr="00EE5F51" w:rsidRDefault="00F85681" w:rsidP="00E74840">
      <w:pPr>
        <w:spacing w:after="240"/>
        <w:jc w:val="both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Environment: </w:t>
      </w:r>
      <w:r w:rsidRPr="00EE5F51">
        <w:rPr>
          <w:rFonts w:ascii="Cambria" w:hAnsi="Cambria"/>
        </w:rPr>
        <w:t xml:space="preserve">Python 3.6+, </w:t>
      </w:r>
      <w:proofErr w:type="spellStart"/>
      <w:r w:rsidRPr="00EE5F51">
        <w:rPr>
          <w:rFonts w:ascii="Cambria" w:hAnsi="Cambria"/>
        </w:rPr>
        <w:t>PySpark</w:t>
      </w:r>
      <w:proofErr w:type="spellEnd"/>
      <w:r w:rsidRPr="00EE5F51">
        <w:rPr>
          <w:rFonts w:ascii="Cambria" w:hAnsi="Cambria"/>
        </w:rPr>
        <w:t xml:space="preserve">, Hadoop, Hive, </w:t>
      </w:r>
      <w:proofErr w:type="spellStart"/>
      <w:r w:rsidRPr="00EE5F51">
        <w:rPr>
          <w:rFonts w:ascii="Cambria" w:hAnsi="Cambria"/>
        </w:rPr>
        <w:t>TensorFlow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Keras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PyTorch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Scikit</w:t>
      </w:r>
      <w:proofErr w:type="spellEnd"/>
      <w:r w:rsidRPr="00EE5F51">
        <w:rPr>
          <w:rFonts w:ascii="Cambria" w:hAnsi="Cambria"/>
        </w:rPr>
        <w:t xml:space="preserve">-Learn, Pandas, </w:t>
      </w:r>
      <w:proofErr w:type="spellStart"/>
      <w:r w:rsidRPr="00EE5F51">
        <w:rPr>
          <w:rFonts w:ascii="Cambria" w:hAnsi="Cambria"/>
        </w:rPr>
        <w:t>NumPy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Matplotlib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Seaborn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Statsmodels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XGBoost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LightGBM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CatBoost</w:t>
      </w:r>
      <w:proofErr w:type="spellEnd"/>
      <w:r w:rsidRPr="00EE5F51">
        <w:rPr>
          <w:rFonts w:ascii="Cambria" w:hAnsi="Cambria"/>
        </w:rPr>
        <w:t xml:space="preserve">, AWS (SageMaker, EC2, S3, RDS, Lambda, Kinesis, CloudWatch), SQL (MySQL, PostgreSQL), MongoDB, Tableau, Power BI, </w:t>
      </w:r>
      <w:proofErr w:type="spellStart"/>
      <w:r w:rsidRPr="00EE5F51">
        <w:rPr>
          <w:rFonts w:ascii="Cambria" w:hAnsi="Cambria"/>
        </w:rPr>
        <w:t>Jupyter</w:t>
      </w:r>
      <w:proofErr w:type="spellEnd"/>
      <w:r w:rsidRPr="00EE5F51">
        <w:rPr>
          <w:rFonts w:ascii="Cambria" w:hAnsi="Cambria"/>
        </w:rPr>
        <w:t xml:space="preserve"> Notebook, Apache Airflow, Jenkins, Git, GitHub, Docker, Linux/Unix, Bash, REST APIs, Flask, Django, YAML, JSON</w:t>
      </w:r>
    </w:p>
    <w:p w14:paraId="1B86C7B6" w14:textId="77777777" w:rsidR="008D19F9" w:rsidRPr="00EE5F51" w:rsidRDefault="00F85681">
      <w:pPr>
        <w:pStyle w:val="Heading2"/>
        <w:rPr>
          <w:rFonts w:ascii="Cambria" w:hAnsi="Cambria"/>
        </w:rPr>
      </w:pPr>
      <w:r w:rsidRPr="00EE5F51">
        <w:rPr>
          <w:rFonts w:ascii="Cambria" w:hAnsi="Cambria"/>
        </w:rPr>
        <w:t>Data Engineer</w:t>
      </w:r>
    </w:p>
    <w:p w14:paraId="1CA84C03" w14:textId="77777777" w:rsidR="008D19F9" w:rsidRPr="00EE5F51" w:rsidRDefault="00F85681" w:rsidP="00EE5F51">
      <w:pPr>
        <w:pBdr>
          <w:bottom w:val="single" w:sz="12" w:space="1" w:color="auto"/>
        </w:pBdr>
        <w:spacing w:after="120"/>
        <w:rPr>
          <w:rFonts w:ascii="Cambria" w:hAnsi="Cambria"/>
          <w:b/>
          <w:bCs/>
        </w:rPr>
      </w:pPr>
      <w:r w:rsidRPr="00EE5F51">
        <w:rPr>
          <w:rFonts w:ascii="Cambria" w:hAnsi="Cambria"/>
          <w:b/>
          <w:bCs/>
        </w:rPr>
        <w:t>Fannie Mae | Reston, VA | Apr 2016 - Jun 2018</w:t>
      </w:r>
    </w:p>
    <w:p w14:paraId="7F78E015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Designed and deployed scalable ETL pipelines on AWS and GCP processing 500GB+ daily financial data from 50+ internal and external sources (mortgage databases, market feeds, regulatory systems)</w:t>
      </w:r>
    </w:p>
    <w:p w14:paraId="5B39936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Implemented cloud-native data ingestion using AWS Kinesis, Pub/Sub, and managed ETL services (AWS Glue, GCP </w:t>
      </w:r>
      <w:proofErr w:type="spellStart"/>
      <w:r w:rsidRPr="00EE5F51">
        <w:rPr>
          <w:rFonts w:ascii="Cambria" w:hAnsi="Cambria"/>
        </w:rPr>
        <w:t>DataFlow</w:t>
      </w:r>
      <w:proofErr w:type="spellEnd"/>
      <w:r w:rsidRPr="00EE5F51">
        <w:rPr>
          <w:rFonts w:ascii="Cambria" w:hAnsi="Cambria"/>
        </w:rPr>
        <w:t>) eliminating legacy on-premises infrastructure</w:t>
      </w:r>
    </w:p>
    <w:p w14:paraId="4AD856A4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Built data transformation workflows using Python, Spark SQL, and Cloud Dataflow processing millions of loan records with 99.99% accuracy and validation</w:t>
      </w:r>
    </w:p>
    <w:p w14:paraId="6880C052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comprehensive data quality monitoring with 200+ validation rules and automated alerts ensuring data integrity for regulatory reporting</w:t>
      </w:r>
    </w:p>
    <w:p w14:paraId="2E5EF57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Deployed multi-stage data warehouse on </w:t>
      </w:r>
      <w:proofErr w:type="spellStart"/>
      <w:r w:rsidRPr="00EE5F51">
        <w:rPr>
          <w:rFonts w:ascii="Cambria" w:hAnsi="Cambria"/>
        </w:rPr>
        <w:t>BigQuery</w:t>
      </w:r>
      <w:proofErr w:type="spellEnd"/>
      <w:r w:rsidRPr="00EE5F51">
        <w:rPr>
          <w:rFonts w:ascii="Cambria" w:hAnsi="Cambria"/>
        </w:rPr>
        <w:t xml:space="preserve"> supporting complex financial analytics and regulatory compliance reporting</w:t>
      </w:r>
    </w:p>
    <w:p w14:paraId="0BFB8A62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Achieved 95% improvement in pipeline performance through optimization of SQL queries and data partitioning strategies with cost optimization saving $500K+ annually</w:t>
      </w:r>
    </w:p>
    <w:p w14:paraId="4BF89543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Designed dimensional data models (star schema, snowflake schema) supporting enterprise analytics across loan lifecycle, customer, property, and market dimensions</w:t>
      </w:r>
    </w:p>
    <w:p w14:paraId="1A830601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Apache Airflow for workflow orchestration managing 500+ daily data pipelines with complex interdependencies and error handling</w:t>
      </w:r>
    </w:p>
    <w:p w14:paraId="2F8A25F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DAG (Directed Acyclic Graphs) for data workflows with dynamic scheduling, conditional execution, and branching logic with 99.5% on-time completion rate</w:t>
      </w:r>
    </w:p>
    <w:p w14:paraId="61DF20C9" w14:textId="77777777" w:rsidR="008D19F9" w:rsidRPr="00EE5F51" w:rsidRDefault="008D19F9" w:rsidP="00E74840">
      <w:pPr>
        <w:spacing w:after="120"/>
        <w:jc w:val="both"/>
        <w:rPr>
          <w:rFonts w:ascii="Cambria" w:hAnsi="Cambria"/>
        </w:rPr>
      </w:pPr>
    </w:p>
    <w:p w14:paraId="47F9B7BB" w14:textId="77777777" w:rsidR="008D19F9" w:rsidRPr="00EE5F51" w:rsidRDefault="00F85681" w:rsidP="00E74840">
      <w:pPr>
        <w:spacing w:after="240"/>
        <w:jc w:val="both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Environment: </w:t>
      </w:r>
      <w:r w:rsidRPr="00EE5F51">
        <w:rPr>
          <w:rFonts w:ascii="Cambria" w:hAnsi="Cambria"/>
        </w:rPr>
        <w:t xml:space="preserve">Python 3.5+, Apache Spark, Hadoop, Hive, Scala, Pig, Sqoop, Google Cloud Platform (Dataflow, </w:t>
      </w:r>
      <w:proofErr w:type="spellStart"/>
      <w:r w:rsidRPr="00EE5F51">
        <w:rPr>
          <w:rFonts w:ascii="Cambria" w:hAnsi="Cambria"/>
        </w:rPr>
        <w:t>BigQuery</w:t>
      </w:r>
      <w:proofErr w:type="spellEnd"/>
      <w:r w:rsidRPr="00EE5F51">
        <w:rPr>
          <w:rFonts w:ascii="Cambria" w:hAnsi="Cambria"/>
        </w:rPr>
        <w:t xml:space="preserve">, Cloud Storage, Pub/Sub, </w:t>
      </w:r>
      <w:proofErr w:type="spellStart"/>
      <w:r w:rsidRPr="00EE5F51">
        <w:rPr>
          <w:rFonts w:ascii="Cambria" w:hAnsi="Cambria"/>
        </w:rPr>
        <w:t>Dataprep</w:t>
      </w:r>
      <w:proofErr w:type="spellEnd"/>
      <w:r w:rsidRPr="00EE5F51">
        <w:rPr>
          <w:rFonts w:ascii="Cambria" w:hAnsi="Cambria"/>
        </w:rPr>
        <w:t xml:space="preserve">), AWS (EC2, S3, RDS, EMR, Glue), Apache Airflow, Apache </w:t>
      </w:r>
      <w:proofErr w:type="spellStart"/>
      <w:r w:rsidRPr="00EE5F51">
        <w:rPr>
          <w:rFonts w:ascii="Cambria" w:hAnsi="Cambria"/>
        </w:rPr>
        <w:t>NiFi</w:t>
      </w:r>
      <w:proofErr w:type="spellEnd"/>
      <w:r w:rsidRPr="00EE5F51">
        <w:rPr>
          <w:rFonts w:ascii="Cambria" w:hAnsi="Cambria"/>
        </w:rPr>
        <w:t xml:space="preserve">, SQL (MySQL, PostgreSQL, MS SQL Server), PL/SQL, Teradata, MongoDB, Google Cloud SQL, Pandas, NumPy, Docker, Git, GitHub, Linux/Unix, Bash, YAML, JSON, Apache Kafka, REST APIs, </w:t>
      </w:r>
      <w:proofErr w:type="spellStart"/>
      <w:r w:rsidRPr="00EE5F51">
        <w:rPr>
          <w:rFonts w:ascii="Cambria" w:hAnsi="Cambria"/>
        </w:rPr>
        <w:t>Jupyter</w:t>
      </w:r>
      <w:proofErr w:type="spellEnd"/>
      <w:r w:rsidRPr="00EE5F51">
        <w:rPr>
          <w:rFonts w:ascii="Cambria" w:hAnsi="Cambria"/>
        </w:rPr>
        <w:t xml:space="preserve"> Notebook, Tableau, Power BI</w:t>
      </w:r>
    </w:p>
    <w:p w14:paraId="520A4C50" w14:textId="77777777" w:rsidR="008D19F9" w:rsidRPr="00EE5F51" w:rsidRDefault="00F85681">
      <w:pPr>
        <w:pStyle w:val="Heading2"/>
        <w:rPr>
          <w:rFonts w:ascii="Cambria" w:hAnsi="Cambria"/>
        </w:rPr>
      </w:pPr>
      <w:r w:rsidRPr="00EE5F51">
        <w:rPr>
          <w:rFonts w:ascii="Cambria" w:hAnsi="Cambria"/>
        </w:rPr>
        <w:t>Data Analyst</w:t>
      </w:r>
    </w:p>
    <w:p w14:paraId="701E688F" w14:textId="77777777" w:rsidR="008D19F9" w:rsidRPr="00EE5F51" w:rsidRDefault="00F85681" w:rsidP="00EE5F51">
      <w:pPr>
        <w:pBdr>
          <w:bottom w:val="single" w:sz="12" w:space="1" w:color="auto"/>
        </w:pBdr>
        <w:spacing w:after="120"/>
        <w:rPr>
          <w:rFonts w:ascii="Cambria" w:hAnsi="Cambria"/>
          <w:b/>
          <w:bCs/>
        </w:rPr>
      </w:pPr>
      <w:r w:rsidRPr="00EE5F51">
        <w:rPr>
          <w:rFonts w:ascii="Cambria" w:hAnsi="Cambria"/>
          <w:b/>
          <w:bCs/>
        </w:rPr>
        <w:t>Cepheid | Sunnyvale, CA | Feb 2014 - Mar 2016</w:t>
      </w:r>
    </w:p>
    <w:p w14:paraId="599E2B6F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Analyzed diagnostic test performance data across 100+ healthcare facilities tracking sensitivity, specificity, accuracy, and clinical outcomes</w:t>
      </w:r>
    </w:p>
    <w:p w14:paraId="23F53A5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Applied statistical methods (hypothesis testing, confidence intervals, power analysis) validating test reliability and effectiveness</w:t>
      </w:r>
    </w:p>
    <w:p w14:paraId="11CBB622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machine learning models predicting patient outcomes based on diagnostic results and clinical parameters</w:t>
      </w:r>
    </w:p>
    <w:p w14:paraId="4F16F55E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Designed and built 50+ Tableau dashboards for executive and operational reporting tracking KPIs: test throughput, turnaround time, error rates, quality metrics</w:t>
      </w:r>
    </w:p>
    <w:p w14:paraId="3ECFE7C6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Implemented interactive drill-down capabilities enabling stakeholders to explore data from summary to transaction level with role-based access controls</w:t>
      </w:r>
    </w:p>
    <w:p w14:paraId="48FB5B7D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 xml:space="preserve">Built text analytics pipeline processing 5M+ clinical notes and operational logs using Python, NLTK, and </w:t>
      </w:r>
      <w:proofErr w:type="spellStart"/>
      <w:r w:rsidRPr="00EE5F51">
        <w:rPr>
          <w:rFonts w:ascii="Cambria" w:hAnsi="Cambria"/>
        </w:rPr>
        <w:t>sklearn</w:t>
      </w:r>
      <w:proofErr w:type="spellEnd"/>
    </w:p>
    <w:p w14:paraId="6DF1ABF7" w14:textId="77777777" w:rsidR="008D19F9" w:rsidRPr="00EE5F51" w:rsidRDefault="00F85681" w:rsidP="00E7484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lastRenderedPageBreak/>
        <w:t>Implemented NLP techniques (tokenization, lemmatization, TF-IDF vectorization) extracting insights from unstructured healthcare data</w:t>
      </w:r>
    </w:p>
    <w:p w14:paraId="38E65DF0" w14:textId="731E1173" w:rsidR="008D19F9" w:rsidRPr="00933F28" w:rsidRDefault="00F85681" w:rsidP="00933F28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EE5F51">
        <w:rPr>
          <w:rFonts w:ascii="Cambria" w:hAnsi="Cambria"/>
        </w:rPr>
        <w:t>Developed topic modeling using LDA identifying recurring themes in error logs and improvement opportunities</w:t>
      </w:r>
      <w:r w:rsidR="00933F28">
        <w:rPr>
          <w:rFonts w:ascii="Cambria" w:hAnsi="Cambria"/>
        </w:rPr>
        <w:t>.</w:t>
      </w:r>
      <w:bookmarkStart w:id="0" w:name="_GoBack"/>
      <w:bookmarkEnd w:id="0"/>
    </w:p>
    <w:p w14:paraId="78AE95AD" w14:textId="77777777" w:rsidR="008D19F9" w:rsidRPr="00EE5F51" w:rsidRDefault="00F85681" w:rsidP="00E74840">
      <w:pPr>
        <w:spacing w:after="240"/>
        <w:jc w:val="both"/>
        <w:rPr>
          <w:rFonts w:ascii="Cambria" w:hAnsi="Cambria"/>
        </w:rPr>
      </w:pPr>
      <w:r w:rsidRPr="00EE5F51">
        <w:rPr>
          <w:rFonts w:ascii="Cambria" w:hAnsi="Cambria"/>
          <w:b/>
          <w:bCs/>
        </w:rPr>
        <w:t xml:space="preserve">Environment: </w:t>
      </w:r>
      <w:r w:rsidRPr="00EE5F51">
        <w:rPr>
          <w:rFonts w:ascii="Cambria" w:hAnsi="Cambria"/>
        </w:rPr>
        <w:t xml:space="preserve">Python 3.4+, Hadoop, Hive, Spark, SQL (MySQL, PostgreSQL, MS SQL Server, SQLite), Scikit-Learn, Pandas, NumPy, </w:t>
      </w:r>
      <w:proofErr w:type="spellStart"/>
      <w:r w:rsidRPr="00EE5F51">
        <w:rPr>
          <w:rFonts w:ascii="Cambria" w:hAnsi="Cambria"/>
        </w:rPr>
        <w:t>Matplotlib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Seaborn</w:t>
      </w:r>
      <w:proofErr w:type="spellEnd"/>
      <w:r w:rsidRPr="00EE5F51">
        <w:rPr>
          <w:rFonts w:ascii="Cambria" w:hAnsi="Cambria"/>
        </w:rPr>
        <w:t xml:space="preserve">, NLTK, </w:t>
      </w:r>
      <w:proofErr w:type="spellStart"/>
      <w:r w:rsidRPr="00EE5F51">
        <w:rPr>
          <w:rFonts w:ascii="Cambria" w:hAnsi="Cambria"/>
        </w:rPr>
        <w:t>Gensim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TensorFlow</w:t>
      </w:r>
      <w:proofErr w:type="spellEnd"/>
      <w:r w:rsidRPr="00EE5F51">
        <w:rPr>
          <w:rFonts w:ascii="Cambria" w:hAnsi="Cambria"/>
        </w:rPr>
        <w:t xml:space="preserve">, </w:t>
      </w:r>
      <w:proofErr w:type="spellStart"/>
      <w:r w:rsidRPr="00EE5F51">
        <w:rPr>
          <w:rFonts w:ascii="Cambria" w:hAnsi="Cambria"/>
        </w:rPr>
        <w:t>Keras</w:t>
      </w:r>
      <w:proofErr w:type="spellEnd"/>
      <w:r w:rsidRPr="00EE5F51">
        <w:rPr>
          <w:rFonts w:ascii="Cambria" w:hAnsi="Cambria"/>
        </w:rPr>
        <w:t xml:space="preserve">, Tableau, Power BI, Excel, </w:t>
      </w:r>
      <w:proofErr w:type="spellStart"/>
      <w:r w:rsidRPr="00EE5F51">
        <w:rPr>
          <w:rFonts w:ascii="Cambria" w:hAnsi="Cambria"/>
        </w:rPr>
        <w:t>Jupyter</w:t>
      </w:r>
      <w:proofErr w:type="spellEnd"/>
      <w:r w:rsidRPr="00EE5F51">
        <w:rPr>
          <w:rFonts w:ascii="Cambria" w:hAnsi="Cambria"/>
        </w:rPr>
        <w:t xml:space="preserve"> Notebook, SSIS, SSRS, Git, SVN, Linux/Unix, Bash, JSON, YAML, REST APIs, Postman</w:t>
      </w:r>
    </w:p>
    <w:p w14:paraId="5CB117B7" w14:textId="77777777" w:rsidR="008D19F9" w:rsidRPr="00EE5F51" w:rsidRDefault="00F85681">
      <w:pPr>
        <w:pStyle w:val="Heading1"/>
        <w:rPr>
          <w:rFonts w:ascii="Cambria" w:hAnsi="Cambria"/>
        </w:rPr>
      </w:pPr>
      <w:r w:rsidRPr="00EE5F51">
        <w:rPr>
          <w:rFonts w:ascii="Cambria" w:hAnsi="Cambria"/>
        </w:rPr>
        <w:t>EDUCATION</w:t>
      </w:r>
    </w:p>
    <w:p w14:paraId="145E0EDD" w14:textId="77777777" w:rsidR="008A3506" w:rsidRPr="008A3506" w:rsidRDefault="008A3506" w:rsidP="008A350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8A3506">
        <w:rPr>
          <w:rFonts w:ascii="Cambria" w:hAnsi="Cambria"/>
        </w:rPr>
        <w:t>Master of Science in Data Science</w:t>
      </w:r>
      <w:r w:rsidRPr="008A3506">
        <w:rPr>
          <w:rFonts w:ascii="Cambria" w:hAnsi="Cambria"/>
        </w:rPr>
        <w:br/>
        <w:t>KIIT University</w:t>
      </w:r>
      <w:r w:rsidRPr="008A3506">
        <w:rPr>
          <w:rFonts w:ascii="Cambria" w:hAnsi="Cambria"/>
        </w:rPr>
        <w:br/>
        <w:t>Graduated: December 2013</w:t>
      </w:r>
    </w:p>
    <w:p w14:paraId="42BDCB71" w14:textId="3CA180B4" w:rsidR="008D19F9" w:rsidRPr="008A3506" w:rsidRDefault="008A3506" w:rsidP="008A350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8A3506">
        <w:rPr>
          <w:rFonts w:ascii="Cambria" w:hAnsi="Cambria"/>
        </w:rPr>
        <w:t>Bachelor of Science in Computer Science</w:t>
      </w:r>
      <w:r w:rsidRPr="008A3506">
        <w:rPr>
          <w:rFonts w:ascii="Cambria" w:hAnsi="Cambria"/>
        </w:rPr>
        <w:br/>
        <w:t>KIIT University</w:t>
      </w:r>
      <w:r w:rsidRPr="008A3506">
        <w:rPr>
          <w:rFonts w:ascii="Cambria" w:hAnsi="Cambria"/>
        </w:rPr>
        <w:br/>
        <w:t>Graduated: May 2012</w:t>
      </w:r>
    </w:p>
    <w:sectPr w:rsidR="008D19F9" w:rsidRPr="008A3506" w:rsidSect="00EE5F5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77CBB"/>
    <w:multiLevelType w:val="hybridMultilevel"/>
    <w:tmpl w:val="DA603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5E68"/>
    <w:multiLevelType w:val="hybridMultilevel"/>
    <w:tmpl w:val="96A600B8"/>
    <w:lvl w:ilvl="0" w:tplc="F266E460">
      <w:start w:val="1"/>
      <w:numFmt w:val="bullet"/>
      <w:lvlText w:val="●"/>
      <w:lvlJc w:val="left"/>
      <w:pPr>
        <w:ind w:left="720" w:hanging="360"/>
      </w:pPr>
    </w:lvl>
    <w:lvl w:ilvl="1" w:tplc="B69ADA52">
      <w:start w:val="1"/>
      <w:numFmt w:val="bullet"/>
      <w:lvlText w:val="○"/>
      <w:lvlJc w:val="left"/>
      <w:pPr>
        <w:ind w:left="1440" w:hanging="360"/>
      </w:pPr>
    </w:lvl>
    <w:lvl w:ilvl="2" w:tplc="12C0C340">
      <w:start w:val="1"/>
      <w:numFmt w:val="bullet"/>
      <w:lvlText w:val="■"/>
      <w:lvlJc w:val="left"/>
      <w:pPr>
        <w:ind w:left="2160" w:hanging="360"/>
      </w:pPr>
    </w:lvl>
    <w:lvl w:ilvl="3" w:tplc="14EAB032">
      <w:start w:val="1"/>
      <w:numFmt w:val="bullet"/>
      <w:lvlText w:val="●"/>
      <w:lvlJc w:val="left"/>
      <w:pPr>
        <w:ind w:left="2880" w:hanging="360"/>
      </w:pPr>
    </w:lvl>
    <w:lvl w:ilvl="4" w:tplc="05284968">
      <w:start w:val="1"/>
      <w:numFmt w:val="bullet"/>
      <w:lvlText w:val="○"/>
      <w:lvlJc w:val="left"/>
      <w:pPr>
        <w:ind w:left="3600" w:hanging="360"/>
      </w:pPr>
    </w:lvl>
    <w:lvl w:ilvl="5" w:tplc="843A23EE">
      <w:start w:val="1"/>
      <w:numFmt w:val="bullet"/>
      <w:lvlText w:val="■"/>
      <w:lvlJc w:val="left"/>
      <w:pPr>
        <w:ind w:left="4320" w:hanging="360"/>
      </w:pPr>
    </w:lvl>
    <w:lvl w:ilvl="6" w:tplc="E06AF788">
      <w:start w:val="1"/>
      <w:numFmt w:val="bullet"/>
      <w:lvlText w:val="●"/>
      <w:lvlJc w:val="left"/>
      <w:pPr>
        <w:ind w:left="5040" w:hanging="360"/>
      </w:pPr>
    </w:lvl>
    <w:lvl w:ilvl="7" w:tplc="E0861FAE">
      <w:start w:val="1"/>
      <w:numFmt w:val="bullet"/>
      <w:lvlText w:val="●"/>
      <w:lvlJc w:val="left"/>
      <w:pPr>
        <w:ind w:left="5760" w:hanging="360"/>
      </w:pPr>
    </w:lvl>
    <w:lvl w:ilvl="8" w:tplc="A67096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CF1266"/>
    <w:multiLevelType w:val="hybridMultilevel"/>
    <w:tmpl w:val="F864DE40"/>
    <w:lvl w:ilvl="0" w:tplc="2CCCF014">
      <w:start w:val="1"/>
      <w:numFmt w:val="bullet"/>
      <w:lvlText w:val="•"/>
      <w:lvlJc w:val="left"/>
      <w:pPr>
        <w:ind w:left="360" w:hanging="360"/>
      </w:pPr>
    </w:lvl>
    <w:lvl w:ilvl="1" w:tplc="ADBA6CF8">
      <w:numFmt w:val="decimal"/>
      <w:lvlText w:val=""/>
      <w:lvlJc w:val="left"/>
    </w:lvl>
    <w:lvl w:ilvl="2" w:tplc="DDA81B5E">
      <w:numFmt w:val="decimal"/>
      <w:lvlText w:val=""/>
      <w:lvlJc w:val="left"/>
    </w:lvl>
    <w:lvl w:ilvl="3" w:tplc="37B21772">
      <w:numFmt w:val="decimal"/>
      <w:lvlText w:val=""/>
      <w:lvlJc w:val="left"/>
    </w:lvl>
    <w:lvl w:ilvl="4" w:tplc="F0A4705A">
      <w:numFmt w:val="decimal"/>
      <w:lvlText w:val=""/>
      <w:lvlJc w:val="left"/>
    </w:lvl>
    <w:lvl w:ilvl="5" w:tplc="854A0504">
      <w:numFmt w:val="decimal"/>
      <w:lvlText w:val=""/>
      <w:lvlJc w:val="left"/>
    </w:lvl>
    <w:lvl w:ilvl="6" w:tplc="C8E227F0">
      <w:numFmt w:val="decimal"/>
      <w:lvlText w:val=""/>
      <w:lvlJc w:val="left"/>
    </w:lvl>
    <w:lvl w:ilvl="7" w:tplc="999C5C52">
      <w:numFmt w:val="decimal"/>
      <w:lvlText w:val=""/>
      <w:lvlJc w:val="left"/>
    </w:lvl>
    <w:lvl w:ilvl="8" w:tplc="4030FE58">
      <w:numFmt w:val="decimal"/>
      <w:lvlText w:val=""/>
      <w:lvlJc w:val="left"/>
    </w:lvl>
  </w:abstractNum>
  <w:abstractNum w:abstractNumId="3" w15:restartNumberingAfterBreak="0">
    <w:nsid w:val="7FB34579"/>
    <w:multiLevelType w:val="hybridMultilevel"/>
    <w:tmpl w:val="07F6B0AA"/>
    <w:lvl w:ilvl="0" w:tplc="2CCCF01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9F9"/>
    <w:rsid w:val="0046488D"/>
    <w:rsid w:val="004C50FA"/>
    <w:rsid w:val="005408FC"/>
    <w:rsid w:val="0084236C"/>
    <w:rsid w:val="008A3506"/>
    <w:rsid w:val="008D19F9"/>
    <w:rsid w:val="00933F28"/>
    <w:rsid w:val="00B4480D"/>
    <w:rsid w:val="00E74840"/>
    <w:rsid w:val="00ED142A"/>
    <w:rsid w:val="00EE5F51"/>
    <w:rsid w:val="00F01EA0"/>
    <w:rsid w:val="00F8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3EF6"/>
  <w15:docId w15:val="{46BA427C-E3E2-4AC6-B521-D3DFC0FB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2542</Words>
  <Characters>14494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2026-03-06T15:59:00Z</dcterms:created>
  <dcterms:modified xsi:type="dcterms:W3CDTF">2026-03-06T16:41:00Z</dcterms:modified>
</cp:coreProperties>
</file>