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1DE0F" w14:textId="77777777" w:rsidR="00F42862" w:rsidRPr="00C409B3" w:rsidRDefault="00007210" w:rsidP="0062422B">
      <w:pPr>
        <w:spacing w:after="0" w:line="276" w:lineRule="auto"/>
        <w:jc w:val="center"/>
        <w:rPr>
          <w:rFonts w:ascii="Calibri" w:hAnsi="Calibri" w:cs="Calibri"/>
          <w:b/>
          <w:bCs/>
          <w:sz w:val="22"/>
          <w:szCs w:val="22"/>
        </w:rPr>
      </w:pPr>
      <w:r w:rsidRPr="00C409B3">
        <w:rPr>
          <w:rFonts w:ascii="Calibri" w:hAnsi="Calibri" w:cs="Calibri"/>
          <w:b/>
          <w:bCs/>
          <w:sz w:val="22"/>
          <w:szCs w:val="22"/>
        </w:rPr>
        <w:t>Sai Sharan</w:t>
      </w:r>
      <w:r w:rsidR="00F42862" w:rsidRPr="00C409B3">
        <w:rPr>
          <w:rFonts w:ascii="Calibri" w:hAnsi="Calibri" w:cs="Calibri"/>
          <w:b/>
          <w:bCs/>
          <w:sz w:val="22"/>
          <w:szCs w:val="22"/>
        </w:rPr>
        <w:t xml:space="preserve"> </w:t>
      </w:r>
    </w:p>
    <w:p w14:paraId="49F85CC9" w14:textId="5196983E" w:rsidR="00007210" w:rsidRPr="00C409B3" w:rsidRDefault="00F42862" w:rsidP="0062422B">
      <w:pPr>
        <w:spacing w:after="0" w:line="276" w:lineRule="auto"/>
        <w:jc w:val="center"/>
        <w:rPr>
          <w:rFonts w:ascii="Calibri" w:hAnsi="Calibri" w:cs="Calibri"/>
          <w:b/>
          <w:bCs/>
          <w:sz w:val="22"/>
          <w:szCs w:val="22"/>
        </w:rPr>
      </w:pPr>
      <w:r w:rsidRPr="00C409B3">
        <w:rPr>
          <w:rFonts w:ascii="Calibri" w:hAnsi="Calibri" w:cs="Calibri"/>
          <w:b/>
          <w:bCs/>
          <w:sz w:val="22"/>
          <w:szCs w:val="22"/>
        </w:rPr>
        <w:t>10+ Years</w:t>
      </w:r>
      <w:r w:rsidR="00C409B3">
        <w:rPr>
          <w:rFonts w:ascii="Calibri" w:hAnsi="Calibri" w:cs="Calibri"/>
          <w:b/>
          <w:bCs/>
          <w:sz w:val="22"/>
          <w:szCs w:val="22"/>
        </w:rPr>
        <w:t xml:space="preserve"> | </w:t>
      </w:r>
      <w:r w:rsidRPr="00C409B3">
        <w:rPr>
          <w:rFonts w:ascii="Calibri" w:hAnsi="Calibri" w:cs="Calibri"/>
          <w:b/>
          <w:bCs/>
          <w:sz w:val="22"/>
          <w:szCs w:val="22"/>
        </w:rPr>
        <w:t>Open to relocate</w:t>
      </w:r>
      <w:r w:rsidR="00C409B3">
        <w:rPr>
          <w:rFonts w:ascii="Calibri" w:hAnsi="Calibri" w:cs="Calibri"/>
          <w:b/>
          <w:bCs/>
          <w:sz w:val="22"/>
          <w:szCs w:val="22"/>
        </w:rPr>
        <w:t xml:space="preserve"> anywhere in USA</w:t>
      </w:r>
    </w:p>
    <w:p w14:paraId="4BEAB186" w14:textId="743178F4" w:rsidR="00156339" w:rsidRPr="00C409B3" w:rsidRDefault="00F42862" w:rsidP="0062422B">
      <w:pPr>
        <w:spacing w:after="0" w:line="276" w:lineRule="auto"/>
        <w:jc w:val="center"/>
        <w:rPr>
          <w:rFonts w:ascii="Calibri" w:hAnsi="Calibri" w:cs="Calibri"/>
          <w:b/>
          <w:bCs/>
          <w:sz w:val="22"/>
          <w:szCs w:val="22"/>
        </w:rPr>
      </w:pPr>
      <w:r w:rsidRPr="00C409B3">
        <w:rPr>
          <w:rFonts w:ascii="Calibri" w:hAnsi="Calibri" w:cs="Calibri"/>
          <w:b/>
          <w:bCs/>
          <w:sz w:val="22"/>
          <w:szCs w:val="22"/>
        </w:rPr>
        <w:t xml:space="preserve">Sr. Data Scientist </w:t>
      </w:r>
      <w:r w:rsidR="007B5F8B">
        <w:rPr>
          <w:rFonts w:ascii="Calibri" w:hAnsi="Calibri" w:cs="Calibri"/>
          <w:b/>
          <w:bCs/>
          <w:sz w:val="22"/>
          <w:szCs w:val="22"/>
        </w:rPr>
        <w:t>|</w:t>
      </w:r>
      <w:r w:rsidRPr="00C409B3">
        <w:rPr>
          <w:rFonts w:ascii="Calibri" w:hAnsi="Calibri" w:cs="Calibri"/>
          <w:b/>
          <w:bCs/>
          <w:sz w:val="22"/>
          <w:szCs w:val="22"/>
        </w:rPr>
        <w:t xml:space="preserve"> AI &amp; GenAI Engineer | Python | Machine Learning | LLMs | Data Engineering</w:t>
      </w:r>
    </w:p>
    <w:p w14:paraId="60FF95C9" w14:textId="7AC6E91D" w:rsidR="00007210" w:rsidRPr="00C409B3" w:rsidRDefault="00007210" w:rsidP="0062422B">
      <w:pPr>
        <w:spacing w:after="0" w:line="276" w:lineRule="auto"/>
        <w:jc w:val="center"/>
        <w:rPr>
          <w:rFonts w:ascii="Calibri" w:hAnsi="Calibri" w:cs="Calibri"/>
          <w:b/>
          <w:bCs/>
          <w:sz w:val="22"/>
          <w:szCs w:val="22"/>
        </w:rPr>
      </w:pPr>
      <w:r w:rsidRPr="00C409B3">
        <w:rPr>
          <w:rFonts w:ascii="Calibri" w:hAnsi="Calibri" w:cs="Calibri"/>
          <w:b/>
          <w:bCs/>
          <w:sz w:val="22"/>
          <w:szCs w:val="22"/>
        </w:rPr>
        <w:t>Email</w:t>
      </w:r>
      <w:r w:rsidR="00C409B3">
        <w:rPr>
          <w:rFonts w:ascii="Calibri" w:hAnsi="Calibri" w:cs="Calibri"/>
          <w:b/>
          <w:bCs/>
          <w:sz w:val="22"/>
          <w:szCs w:val="22"/>
        </w:rPr>
        <w:t>:</w:t>
      </w:r>
      <w:r w:rsidRPr="00C409B3">
        <w:rPr>
          <w:rFonts w:ascii="Calibri" w:hAnsi="Calibri" w:cs="Calibri"/>
          <w:b/>
          <w:bCs/>
          <w:sz w:val="22"/>
          <w:szCs w:val="22"/>
        </w:rPr>
        <w:t xml:space="preserve"> </w:t>
      </w:r>
      <w:r w:rsidR="00E53C50">
        <w:rPr>
          <w:rFonts w:ascii="Calibri" w:hAnsi="Calibri" w:cs="Calibri"/>
          <w:b/>
          <w:bCs/>
          <w:sz w:val="22"/>
          <w:szCs w:val="22"/>
        </w:rPr>
        <w:t>sssde0517@gmail.com</w:t>
      </w:r>
      <w:r w:rsidRPr="00C409B3">
        <w:rPr>
          <w:rFonts w:ascii="Calibri" w:hAnsi="Calibri" w:cs="Calibri"/>
          <w:b/>
          <w:bCs/>
          <w:sz w:val="22"/>
          <w:szCs w:val="22"/>
        </w:rPr>
        <w:t>| Phone</w:t>
      </w:r>
      <w:r w:rsidR="00C409B3">
        <w:rPr>
          <w:rFonts w:ascii="Calibri" w:hAnsi="Calibri" w:cs="Calibri"/>
          <w:b/>
          <w:bCs/>
          <w:sz w:val="22"/>
          <w:szCs w:val="22"/>
        </w:rPr>
        <w:t xml:space="preserve">: </w:t>
      </w:r>
      <w:r w:rsidR="00A83C66">
        <w:rPr>
          <w:rFonts w:ascii="Calibri" w:hAnsi="Calibri" w:cs="Calibri"/>
          <w:b/>
          <w:bCs/>
          <w:sz w:val="22"/>
          <w:szCs w:val="22"/>
        </w:rPr>
        <w:t>(717) 500-6747</w:t>
      </w:r>
    </w:p>
    <w:p w14:paraId="658EC9E7" w14:textId="10E0B79F" w:rsidR="008955BF" w:rsidRPr="00C409B3" w:rsidRDefault="0062422B" w:rsidP="0062422B">
      <w:pPr>
        <w:spacing w:after="0" w:line="276" w:lineRule="auto"/>
        <w:rPr>
          <w:rFonts w:ascii="Calibri" w:hAnsi="Calibri" w:cs="Calibri"/>
          <w:b/>
          <w:bCs/>
          <w:sz w:val="22"/>
          <w:szCs w:val="22"/>
          <w:u w:val="single"/>
        </w:rPr>
      </w:pPr>
      <w:r w:rsidRPr="00C409B3">
        <w:rPr>
          <w:rFonts w:ascii="Calibri" w:hAnsi="Calibri" w:cs="Calibri"/>
          <w:b/>
          <w:bCs/>
          <w:sz w:val="22"/>
          <w:szCs w:val="22"/>
          <w:u w:val="single"/>
        </w:rPr>
        <w:t xml:space="preserve">PROFESSIONAL SUMMARY </w:t>
      </w:r>
    </w:p>
    <w:p w14:paraId="1ECE3B3B" w14:textId="77777777" w:rsidR="00C409B3" w:rsidRDefault="00C409B3" w:rsidP="00C409B3">
      <w:pPr>
        <w:pStyle w:val="NormalWeb"/>
        <w:numPr>
          <w:ilvl w:val="0"/>
          <w:numId w:val="8"/>
        </w:numPr>
        <w:ind w:left="270" w:hanging="270"/>
        <w:rPr>
          <w:rFonts w:ascii="Calibri" w:hAnsi="Calibri" w:cs="Calibri"/>
          <w:sz w:val="22"/>
          <w:szCs w:val="22"/>
        </w:rPr>
      </w:pPr>
      <w:r w:rsidRPr="00C409B3">
        <w:rPr>
          <w:rStyle w:val="Strong"/>
          <w:rFonts w:ascii="Calibri" w:eastAsiaTheme="majorEastAsia" w:hAnsi="Calibri" w:cs="Calibri"/>
          <w:sz w:val="22"/>
          <w:szCs w:val="22"/>
        </w:rPr>
        <w:t>Sr. Data Scientist / AI &amp; GenAI Engineer</w:t>
      </w:r>
      <w:r w:rsidRPr="00C409B3">
        <w:rPr>
          <w:rFonts w:ascii="Calibri" w:hAnsi="Calibri" w:cs="Calibri"/>
          <w:sz w:val="22"/>
          <w:szCs w:val="22"/>
        </w:rPr>
        <w:t xml:space="preserve"> with 10+ years of experience delivering enterprise-grade AI, ML, and data engineering solutions across healthcare, finance, and telecom domains.</w:t>
      </w:r>
    </w:p>
    <w:p w14:paraId="2A169DDF"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Proven ability to </w:t>
      </w:r>
      <w:r w:rsidRPr="00C409B3">
        <w:rPr>
          <w:rStyle w:val="Strong"/>
          <w:rFonts w:ascii="Calibri" w:eastAsiaTheme="majorEastAsia" w:hAnsi="Calibri" w:cs="Calibri"/>
          <w:sz w:val="22"/>
          <w:szCs w:val="22"/>
        </w:rPr>
        <w:t>build, train, and deploy predictive and generative AI models</w:t>
      </w:r>
      <w:r w:rsidRPr="00C409B3">
        <w:rPr>
          <w:rFonts w:ascii="Calibri" w:hAnsi="Calibri" w:cs="Calibri"/>
          <w:sz w:val="22"/>
          <w:szCs w:val="22"/>
        </w:rPr>
        <w:t xml:space="preserve"> using Python, Scikit-learn, TensorFlow, PyTorch, Hugging Face, and LangChain.</w:t>
      </w:r>
    </w:p>
    <w:p w14:paraId="11E60B3E" w14:textId="6C9C4C81" w:rsidR="00454710" w:rsidRDefault="00454710" w:rsidP="00C409B3">
      <w:pPr>
        <w:pStyle w:val="NormalWeb"/>
        <w:numPr>
          <w:ilvl w:val="0"/>
          <w:numId w:val="8"/>
        </w:numPr>
        <w:ind w:left="270" w:hanging="270"/>
        <w:rPr>
          <w:rFonts w:ascii="Calibri" w:hAnsi="Calibri" w:cs="Calibri"/>
          <w:sz w:val="22"/>
          <w:szCs w:val="22"/>
        </w:rPr>
      </w:pPr>
      <w:r w:rsidRPr="00454710">
        <w:rPr>
          <w:rFonts w:ascii="Calibri" w:hAnsi="Calibri" w:cs="Calibri"/>
          <w:sz w:val="22"/>
          <w:szCs w:val="22"/>
        </w:rPr>
        <w:t xml:space="preserve">Implemented </w:t>
      </w:r>
      <w:r w:rsidRPr="00454710">
        <w:rPr>
          <w:rFonts w:ascii="Calibri" w:hAnsi="Calibri" w:cs="Calibri"/>
          <w:b/>
          <w:bCs/>
          <w:sz w:val="22"/>
          <w:szCs w:val="22"/>
        </w:rPr>
        <w:t>Microsoft Dynamics 365 Contact Center (Omnichannel)</w:t>
      </w:r>
      <w:r w:rsidRPr="00454710">
        <w:rPr>
          <w:rFonts w:ascii="Calibri" w:hAnsi="Calibri" w:cs="Calibri"/>
          <w:sz w:val="22"/>
          <w:szCs w:val="22"/>
        </w:rPr>
        <w:t xml:space="preserve"> supporting voice, chat, email, and digital channels with </w:t>
      </w:r>
      <w:r w:rsidRPr="00454710">
        <w:rPr>
          <w:rFonts w:ascii="Calibri" w:hAnsi="Calibri" w:cs="Calibri"/>
          <w:b/>
          <w:bCs/>
          <w:sz w:val="22"/>
          <w:szCs w:val="22"/>
        </w:rPr>
        <w:t>Azure Communication Services (ACS)</w:t>
      </w:r>
      <w:r w:rsidRPr="00454710">
        <w:rPr>
          <w:rFonts w:ascii="Calibri" w:hAnsi="Calibri" w:cs="Calibri"/>
          <w:sz w:val="22"/>
          <w:szCs w:val="22"/>
        </w:rPr>
        <w:t>.</w:t>
      </w:r>
    </w:p>
    <w:p w14:paraId="5C32D622" w14:textId="595F4333" w:rsidR="00EE64E3" w:rsidRDefault="00EE64E3" w:rsidP="00C409B3">
      <w:pPr>
        <w:pStyle w:val="NormalWeb"/>
        <w:numPr>
          <w:ilvl w:val="0"/>
          <w:numId w:val="8"/>
        </w:numPr>
        <w:ind w:left="270" w:hanging="270"/>
        <w:rPr>
          <w:rFonts w:ascii="Calibri" w:hAnsi="Calibri" w:cs="Calibri"/>
          <w:sz w:val="22"/>
          <w:szCs w:val="22"/>
        </w:rPr>
      </w:pPr>
      <w:r w:rsidRPr="00EE64E3">
        <w:rPr>
          <w:rFonts w:ascii="Calibri" w:hAnsi="Calibri" w:cs="Calibri"/>
          <w:sz w:val="22"/>
          <w:szCs w:val="22"/>
        </w:rPr>
        <w:t xml:space="preserve">Hands-on experience using </w:t>
      </w:r>
      <w:r w:rsidRPr="00EE64E3">
        <w:rPr>
          <w:rFonts w:ascii="Calibri" w:hAnsi="Calibri" w:cs="Calibri"/>
          <w:b/>
          <w:bCs/>
          <w:sz w:val="22"/>
          <w:szCs w:val="22"/>
        </w:rPr>
        <w:t>Amazon SageMaker</w:t>
      </w:r>
      <w:r w:rsidRPr="00EE64E3">
        <w:rPr>
          <w:rFonts w:ascii="Calibri" w:hAnsi="Calibri" w:cs="Calibri"/>
          <w:sz w:val="22"/>
          <w:szCs w:val="22"/>
        </w:rPr>
        <w:t xml:space="preserve"> to build, train, tune, deploy, and monitor machine learning models at scale.</w:t>
      </w:r>
    </w:p>
    <w:p w14:paraId="7E2FA036" w14:textId="7FBA91B6"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Hands-on experience with </w:t>
      </w:r>
      <w:r w:rsidRPr="00C409B3">
        <w:rPr>
          <w:rStyle w:val="Strong"/>
          <w:rFonts w:ascii="Calibri" w:eastAsiaTheme="majorEastAsia" w:hAnsi="Calibri" w:cs="Calibri"/>
          <w:sz w:val="22"/>
          <w:szCs w:val="22"/>
        </w:rPr>
        <w:t>LLMs (GPT-4, Claude, Llama</w:t>
      </w:r>
      <w:r w:rsidR="00D30AA5">
        <w:rPr>
          <w:rStyle w:val="Strong"/>
          <w:rFonts w:ascii="Calibri" w:eastAsiaTheme="majorEastAsia" w:hAnsi="Calibri" w:cs="Calibri"/>
          <w:sz w:val="22"/>
          <w:szCs w:val="22"/>
        </w:rPr>
        <w:t>index</w:t>
      </w:r>
      <w:r w:rsidRPr="00C409B3">
        <w:rPr>
          <w:rStyle w:val="Strong"/>
          <w:rFonts w:ascii="Calibri" w:eastAsiaTheme="majorEastAsia" w:hAnsi="Calibri" w:cs="Calibri"/>
          <w:sz w:val="22"/>
          <w:szCs w:val="22"/>
        </w:rPr>
        <w:t>)</w:t>
      </w:r>
      <w:r w:rsidRPr="00C409B3">
        <w:rPr>
          <w:rFonts w:ascii="Calibri" w:hAnsi="Calibri" w:cs="Calibri"/>
          <w:sz w:val="22"/>
          <w:szCs w:val="22"/>
        </w:rPr>
        <w:t xml:space="preserve"> and </w:t>
      </w:r>
      <w:r w:rsidRPr="00C409B3">
        <w:rPr>
          <w:rStyle w:val="Strong"/>
          <w:rFonts w:ascii="Calibri" w:eastAsiaTheme="majorEastAsia" w:hAnsi="Calibri" w:cs="Calibri"/>
          <w:sz w:val="22"/>
          <w:szCs w:val="22"/>
        </w:rPr>
        <w:t>RAG architectures</w:t>
      </w:r>
      <w:r w:rsidRPr="00C409B3">
        <w:rPr>
          <w:rFonts w:ascii="Calibri" w:hAnsi="Calibri" w:cs="Calibri"/>
          <w:sz w:val="22"/>
          <w:szCs w:val="22"/>
        </w:rPr>
        <w:t xml:space="preserve"> for intelligent assistants, summarization, and semantic search applications.</w:t>
      </w:r>
    </w:p>
    <w:p w14:paraId="6F7B7D0C" w14:textId="51791D18" w:rsidR="00076DC7" w:rsidRDefault="00076DC7" w:rsidP="00C409B3">
      <w:pPr>
        <w:pStyle w:val="NormalWeb"/>
        <w:numPr>
          <w:ilvl w:val="0"/>
          <w:numId w:val="8"/>
        </w:numPr>
        <w:ind w:left="270" w:hanging="270"/>
        <w:rPr>
          <w:rFonts w:ascii="Calibri" w:hAnsi="Calibri" w:cs="Calibri"/>
          <w:sz w:val="22"/>
          <w:szCs w:val="22"/>
        </w:rPr>
      </w:pPr>
      <w:r w:rsidRPr="00076DC7">
        <w:rPr>
          <w:rFonts w:ascii="Calibri" w:hAnsi="Calibri" w:cs="Calibri"/>
          <w:sz w:val="22"/>
          <w:szCs w:val="22"/>
        </w:rPr>
        <w:t xml:space="preserve">Leveraged </w:t>
      </w:r>
      <w:r w:rsidRPr="00076DC7">
        <w:rPr>
          <w:rFonts w:ascii="Calibri" w:hAnsi="Calibri" w:cs="Calibri"/>
          <w:b/>
          <w:bCs/>
          <w:sz w:val="22"/>
          <w:szCs w:val="22"/>
        </w:rPr>
        <w:t>Vertex AI Pipelines</w:t>
      </w:r>
      <w:r w:rsidRPr="00076DC7">
        <w:rPr>
          <w:rFonts w:ascii="Calibri" w:hAnsi="Calibri" w:cs="Calibri"/>
          <w:sz w:val="22"/>
          <w:szCs w:val="22"/>
        </w:rPr>
        <w:t xml:space="preserve"> and </w:t>
      </w:r>
      <w:r w:rsidRPr="00076DC7">
        <w:rPr>
          <w:rFonts w:ascii="Calibri" w:hAnsi="Calibri" w:cs="Calibri"/>
          <w:b/>
          <w:bCs/>
          <w:sz w:val="22"/>
          <w:szCs w:val="22"/>
        </w:rPr>
        <w:t>Model Registry</w:t>
      </w:r>
      <w:r w:rsidRPr="00076DC7">
        <w:rPr>
          <w:rFonts w:ascii="Calibri" w:hAnsi="Calibri" w:cs="Calibri"/>
          <w:sz w:val="22"/>
          <w:szCs w:val="22"/>
        </w:rPr>
        <w:t xml:space="preserve"> for reproducible ML experiments and automated deployment workflows.</w:t>
      </w:r>
    </w:p>
    <w:p w14:paraId="7B8F1857" w14:textId="19A21D24" w:rsidR="00EE64E3" w:rsidRDefault="00EE64E3" w:rsidP="00C409B3">
      <w:pPr>
        <w:pStyle w:val="NormalWeb"/>
        <w:numPr>
          <w:ilvl w:val="0"/>
          <w:numId w:val="8"/>
        </w:numPr>
        <w:ind w:left="270" w:hanging="270"/>
        <w:rPr>
          <w:rFonts w:ascii="Calibri" w:hAnsi="Calibri" w:cs="Calibri"/>
          <w:sz w:val="22"/>
          <w:szCs w:val="22"/>
        </w:rPr>
      </w:pPr>
      <w:r w:rsidRPr="00EE64E3">
        <w:rPr>
          <w:rFonts w:ascii="Calibri" w:hAnsi="Calibri" w:cs="Calibri"/>
          <w:sz w:val="22"/>
          <w:szCs w:val="22"/>
        </w:rPr>
        <w:t xml:space="preserve">Developed and managed </w:t>
      </w:r>
      <w:r w:rsidRPr="00EE64E3">
        <w:rPr>
          <w:rFonts w:ascii="Calibri" w:hAnsi="Calibri" w:cs="Calibri"/>
          <w:b/>
          <w:bCs/>
          <w:sz w:val="22"/>
          <w:szCs w:val="22"/>
        </w:rPr>
        <w:t>end-to-end ML workflows in SageMaker</w:t>
      </w:r>
      <w:r w:rsidRPr="00EE64E3">
        <w:rPr>
          <w:rFonts w:ascii="Calibri" w:hAnsi="Calibri" w:cs="Calibri"/>
          <w:sz w:val="22"/>
          <w:szCs w:val="22"/>
        </w:rPr>
        <w:t>, including data preprocessing, feature engineering, model training, and inference.</w:t>
      </w:r>
    </w:p>
    <w:p w14:paraId="29AA3274" w14:textId="28EF7520" w:rsidR="007C02FD" w:rsidRDefault="007C02FD" w:rsidP="00C409B3">
      <w:pPr>
        <w:pStyle w:val="NormalWeb"/>
        <w:numPr>
          <w:ilvl w:val="0"/>
          <w:numId w:val="8"/>
        </w:numPr>
        <w:ind w:left="270" w:hanging="270"/>
        <w:rPr>
          <w:rFonts w:ascii="Calibri" w:hAnsi="Calibri" w:cs="Calibri"/>
          <w:sz w:val="22"/>
          <w:szCs w:val="22"/>
        </w:rPr>
      </w:pPr>
      <w:r w:rsidRPr="007C02FD">
        <w:rPr>
          <w:rFonts w:ascii="Calibri" w:hAnsi="Calibri" w:cs="Calibri"/>
          <w:sz w:val="22"/>
          <w:szCs w:val="22"/>
        </w:rPr>
        <w:t xml:space="preserve">Implemented </w:t>
      </w:r>
      <w:r w:rsidRPr="007C02FD">
        <w:rPr>
          <w:rFonts w:ascii="Calibri" w:hAnsi="Calibri" w:cs="Calibri"/>
          <w:b/>
          <w:bCs/>
          <w:sz w:val="22"/>
          <w:szCs w:val="22"/>
        </w:rPr>
        <w:t>feedback loops and retraining strategies</w:t>
      </w:r>
      <w:r w:rsidRPr="007C02FD">
        <w:rPr>
          <w:rFonts w:ascii="Calibri" w:hAnsi="Calibri" w:cs="Calibri"/>
          <w:sz w:val="22"/>
          <w:szCs w:val="22"/>
        </w:rPr>
        <w:t xml:space="preserve"> using corrected OCR outputs to continuously improve recognition accuracy over time.</w:t>
      </w:r>
    </w:p>
    <w:p w14:paraId="0B72F06C" w14:textId="7D60A10B" w:rsidR="00454710" w:rsidRDefault="00454710" w:rsidP="00C409B3">
      <w:pPr>
        <w:pStyle w:val="NormalWeb"/>
        <w:numPr>
          <w:ilvl w:val="0"/>
          <w:numId w:val="8"/>
        </w:numPr>
        <w:ind w:left="270" w:hanging="270"/>
        <w:rPr>
          <w:rFonts w:ascii="Calibri" w:hAnsi="Calibri" w:cs="Calibri"/>
          <w:sz w:val="22"/>
          <w:szCs w:val="22"/>
        </w:rPr>
      </w:pPr>
      <w:r w:rsidRPr="00454710">
        <w:rPr>
          <w:rFonts w:ascii="Calibri" w:hAnsi="Calibri" w:cs="Calibri"/>
          <w:sz w:val="22"/>
          <w:szCs w:val="22"/>
        </w:rPr>
        <w:t xml:space="preserve">Integrated </w:t>
      </w:r>
      <w:r w:rsidRPr="00454710">
        <w:rPr>
          <w:rFonts w:ascii="Calibri" w:hAnsi="Calibri" w:cs="Calibri"/>
          <w:b/>
          <w:bCs/>
          <w:sz w:val="22"/>
          <w:szCs w:val="22"/>
        </w:rPr>
        <w:t>real-time analytics and dashboards</w:t>
      </w:r>
      <w:r w:rsidRPr="00454710">
        <w:rPr>
          <w:rFonts w:ascii="Calibri" w:hAnsi="Calibri" w:cs="Calibri"/>
          <w:sz w:val="22"/>
          <w:szCs w:val="22"/>
        </w:rPr>
        <w:t xml:space="preserve"> to track KPIs such as AHT, FCR, CSAT, and call volume trends.</w:t>
      </w:r>
    </w:p>
    <w:p w14:paraId="07F07994" w14:textId="71E7DD72" w:rsidR="00D667DE" w:rsidRDefault="00D667DE" w:rsidP="00C409B3">
      <w:pPr>
        <w:pStyle w:val="NormalWeb"/>
        <w:numPr>
          <w:ilvl w:val="0"/>
          <w:numId w:val="8"/>
        </w:numPr>
        <w:ind w:left="270" w:hanging="270"/>
        <w:rPr>
          <w:rFonts w:ascii="Calibri" w:hAnsi="Calibri" w:cs="Calibri"/>
          <w:sz w:val="22"/>
          <w:szCs w:val="22"/>
        </w:rPr>
      </w:pPr>
      <w:r w:rsidRPr="00D667DE">
        <w:rPr>
          <w:rFonts w:ascii="Calibri" w:hAnsi="Calibri" w:cs="Calibri"/>
          <w:sz w:val="22"/>
          <w:szCs w:val="22"/>
        </w:rPr>
        <w:t>Designed interactive Tableau dashboards using parameters, quick filters, and action filters to provide business users with self-service analytics.</w:t>
      </w:r>
    </w:p>
    <w:p w14:paraId="0F763152" w14:textId="7731CE2B" w:rsidR="00A0591D" w:rsidRDefault="00A0591D" w:rsidP="00C409B3">
      <w:pPr>
        <w:pStyle w:val="NormalWeb"/>
        <w:numPr>
          <w:ilvl w:val="0"/>
          <w:numId w:val="8"/>
        </w:numPr>
        <w:ind w:left="270" w:hanging="270"/>
        <w:rPr>
          <w:rFonts w:ascii="Calibri" w:hAnsi="Calibri" w:cs="Calibri"/>
          <w:sz w:val="22"/>
          <w:szCs w:val="22"/>
        </w:rPr>
      </w:pPr>
      <w:r w:rsidRPr="00A0591D">
        <w:rPr>
          <w:rFonts w:ascii="Calibri" w:hAnsi="Calibri" w:cs="Calibri"/>
          <w:sz w:val="22"/>
          <w:szCs w:val="22"/>
        </w:rPr>
        <w:t xml:space="preserve">Developed </w:t>
      </w:r>
      <w:r w:rsidRPr="00A0591D">
        <w:rPr>
          <w:rFonts w:ascii="Calibri" w:hAnsi="Calibri" w:cs="Calibri"/>
          <w:b/>
          <w:bCs/>
          <w:sz w:val="22"/>
          <w:szCs w:val="22"/>
        </w:rPr>
        <w:t>post-processing logic</w:t>
      </w:r>
      <w:r w:rsidRPr="00A0591D">
        <w:rPr>
          <w:rFonts w:ascii="Calibri" w:hAnsi="Calibri" w:cs="Calibri"/>
          <w:sz w:val="22"/>
          <w:szCs w:val="22"/>
        </w:rPr>
        <w:t xml:space="preserve"> including regex-based validation, dictionary matching, and confidence scoring to reduce OCR errors and false positives.</w:t>
      </w:r>
    </w:p>
    <w:p w14:paraId="621B651E" w14:textId="240D70F4" w:rsidR="00454710" w:rsidRDefault="00454710" w:rsidP="00C409B3">
      <w:pPr>
        <w:pStyle w:val="NormalWeb"/>
        <w:numPr>
          <w:ilvl w:val="0"/>
          <w:numId w:val="8"/>
        </w:numPr>
        <w:ind w:left="270" w:hanging="270"/>
        <w:rPr>
          <w:rFonts w:ascii="Calibri" w:hAnsi="Calibri" w:cs="Calibri"/>
          <w:sz w:val="22"/>
          <w:szCs w:val="22"/>
        </w:rPr>
      </w:pPr>
      <w:r w:rsidRPr="00454710">
        <w:rPr>
          <w:rFonts w:ascii="Calibri" w:hAnsi="Calibri" w:cs="Calibri"/>
          <w:sz w:val="22"/>
          <w:szCs w:val="22"/>
        </w:rPr>
        <w:t xml:space="preserve">Customized </w:t>
      </w:r>
      <w:r w:rsidRPr="00454710">
        <w:rPr>
          <w:rFonts w:ascii="Calibri" w:hAnsi="Calibri" w:cs="Calibri"/>
          <w:b/>
          <w:bCs/>
          <w:sz w:val="22"/>
          <w:szCs w:val="22"/>
        </w:rPr>
        <w:t>Customer Service Workspace</w:t>
      </w:r>
      <w:r w:rsidRPr="00454710">
        <w:rPr>
          <w:rFonts w:ascii="Calibri" w:hAnsi="Calibri" w:cs="Calibri"/>
          <w:sz w:val="22"/>
          <w:szCs w:val="22"/>
        </w:rPr>
        <w:t xml:space="preserve"> to provide agents with a </w:t>
      </w:r>
      <w:r w:rsidRPr="00454710">
        <w:rPr>
          <w:rFonts w:ascii="Calibri" w:hAnsi="Calibri" w:cs="Calibri"/>
          <w:b/>
          <w:bCs/>
          <w:sz w:val="22"/>
          <w:szCs w:val="22"/>
        </w:rPr>
        <w:t>360° customer view</w:t>
      </w:r>
      <w:r w:rsidRPr="00454710">
        <w:rPr>
          <w:rFonts w:ascii="Calibri" w:hAnsi="Calibri" w:cs="Calibri"/>
          <w:sz w:val="22"/>
          <w:szCs w:val="22"/>
        </w:rPr>
        <w:t>, case history, and contextual insights.</w:t>
      </w:r>
    </w:p>
    <w:p w14:paraId="2AFD47A3" w14:textId="1C970498" w:rsidR="00D30AA5" w:rsidRDefault="00D30AA5" w:rsidP="00C409B3">
      <w:pPr>
        <w:pStyle w:val="NormalWeb"/>
        <w:numPr>
          <w:ilvl w:val="0"/>
          <w:numId w:val="8"/>
        </w:numPr>
        <w:ind w:left="270" w:hanging="270"/>
        <w:rPr>
          <w:rFonts w:ascii="Calibri" w:hAnsi="Calibri" w:cs="Calibri"/>
          <w:sz w:val="22"/>
          <w:szCs w:val="22"/>
        </w:rPr>
      </w:pPr>
      <w:r w:rsidRPr="00D30AA5">
        <w:rPr>
          <w:rFonts w:ascii="Calibri" w:hAnsi="Calibri" w:cs="Calibri"/>
          <w:sz w:val="22"/>
          <w:szCs w:val="22"/>
        </w:rPr>
        <w:t>Exposure to</w:t>
      </w:r>
      <w:r w:rsidRPr="00D30AA5">
        <w:rPr>
          <w:rFonts w:ascii="Calibri" w:hAnsi="Calibri" w:cs="Calibri"/>
          <w:b/>
          <w:bCs/>
          <w:sz w:val="22"/>
          <w:szCs w:val="22"/>
        </w:rPr>
        <w:t xml:space="preserve"> agentic AI frameworks (LangGraph, AutoGen, CrewAI)</w:t>
      </w:r>
      <w:r w:rsidRPr="00D30AA5">
        <w:rPr>
          <w:rFonts w:ascii="Calibri" w:hAnsi="Calibri" w:cs="Calibri"/>
          <w:sz w:val="22"/>
          <w:szCs w:val="22"/>
        </w:rPr>
        <w:t xml:space="preserve"> for designing and coordinating intelligent multi-agent systems to automate data workflows, reasoning tasks, and LLM-based orchestration.</w:t>
      </w:r>
    </w:p>
    <w:p w14:paraId="762BC8D4"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Designed </w:t>
      </w:r>
      <w:r w:rsidRPr="00C409B3">
        <w:rPr>
          <w:rStyle w:val="Strong"/>
          <w:rFonts w:ascii="Calibri" w:eastAsiaTheme="majorEastAsia" w:hAnsi="Calibri" w:cs="Calibri"/>
          <w:sz w:val="22"/>
          <w:szCs w:val="22"/>
        </w:rPr>
        <w:t>end-to-end ML pipelines</w:t>
      </w:r>
      <w:r w:rsidRPr="00C409B3">
        <w:rPr>
          <w:rFonts w:ascii="Calibri" w:hAnsi="Calibri" w:cs="Calibri"/>
          <w:sz w:val="22"/>
          <w:szCs w:val="22"/>
        </w:rPr>
        <w:t xml:space="preserve"> — from data ingestion, feature engineering, and model training to deployment and monitoring — using </w:t>
      </w:r>
      <w:r w:rsidRPr="00C409B3">
        <w:rPr>
          <w:rStyle w:val="Strong"/>
          <w:rFonts w:ascii="Calibri" w:eastAsiaTheme="majorEastAsia" w:hAnsi="Calibri" w:cs="Calibri"/>
          <w:sz w:val="22"/>
          <w:szCs w:val="22"/>
        </w:rPr>
        <w:t>Databricks, MLflow, and SageMaker</w:t>
      </w:r>
      <w:r w:rsidRPr="00C409B3">
        <w:rPr>
          <w:rFonts w:ascii="Calibri" w:hAnsi="Calibri" w:cs="Calibri"/>
          <w:sz w:val="22"/>
          <w:szCs w:val="22"/>
        </w:rPr>
        <w:t>.</w:t>
      </w:r>
    </w:p>
    <w:p w14:paraId="05988FA9"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Skilled in </w:t>
      </w:r>
      <w:r w:rsidRPr="00C409B3">
        <w:rPr>
          <w:rStyle w:val="Strong"/>
          <w:rFonts w:ascii="Calibri" w:eastAsiaTheme="majorEastAsia" w:hAnsi="Calibri" w:cs="Calibri"/>
          <w:sz w:val="22"/>
          <w:szCs w:val="22"/>
        </w:rPr>
        <w:t>Generative AI prompt design, fine-tuning, and evaluation</w:t>
      </w:r>
      <w:r w:rsidRPr="00C409B3">
        <w:rPr>
          <w:rFonts w:ascii="Calibri" w:hAnsi="Calibri" w:cs="Calibri"/>
          <w:sz w:val="22"/>
          <w:szCs w:val="22"/>
        </w:rPr>
        <w:t xml:space="preserve"> to automate workflows and generate high-quality, context-aware insights.</w:t>
      </w:r>
    </w:p>
    <w:p w14:paraId="15D0E2E4" w14:textId="6F6975EC" w:rsidR="00D667DE" w:rsidRDefault="00D667DE" w:rsidP="00C409B3">
      <w:pPr>
        <w:pStyle w:val="NormalWeb"/>
        <w:numPr>
          <w:ilvl w:val="0"/>
          <w:numId w:val="8"/>
        </w:numPr>
        <w:ind w:left="270" w:hanging="270"/>
        <w:rPr>
          <w:rFonts w:ascii="Calibri" w:hAnsi="Calibri" w:cs="Calibri"/>
          <w:sz w:val="22"/>
          <w:szCs w:val="22"/>
        </w:rPr>
      </w:pPr>
      <w:r w:rsidRPr="00D667DE">
        <w:rPr>
          <w:rFonts w:ascii="Calibri" w:hAnsi="Calibri" w:cs="Calibri"/>
          <w:sz w:val="22"/>
          <w:szCs w:val="22"/>
        </w:rPr>
        <w:t>Published dashboards to Tableau Server/Tableau Cloud and managed data refresh schedules &amp; user access permissions.</w:t>
      </w:r>
    </w:p>
    <w:p w14:paraId="28E8C66F"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Experienced with </w:t>
      </w:r>
      <w:r w:rsidRPr="00C409B3">
        <w:rPr>
          <w:rStyle w:val="Strong"/>
          <w:rFonts w:ascii="Calibri" w:eastAsiaTheme="majorEastAsia" w:hAnsi="Calibri" w:cs="Calibri"/>
          <w:sz w:val="22"/>
          <w:szCs w:val="22"/>
        </w:rPr>
        <w:t>vector databases (FAISS, Pinecone, Chroma)</w:t>
      </w:r>
      <w:r w:rsidRPr="00C409B3">
        <w:rPr>
          <w:rFonts w:ascii="Calibri" w:hAnsi="Calibri" w:cs="Calibri"/>
          <w:sz w:val="22"/>
          <w:szCs w:val="22"/>
        </w:rPr>
        <w:t xml:space="preserve"> to store and retrieve embeddings for RAG-based conversational systems.</w:t>
      </w:r>
    </w:p>
    <w:p w14:paraId="1FAA9EDE" w14:textId="5AE73CCA" w:rsidR="00076DC7" w:rsidRDefault="00076DC7" w:rsidP="00C409B3">
      <w:pPr>
        <w:pStyle w:val="NormalWeb"/>
        <w:numPr>
          <w:ilvl w:val="0"/>
          <w:numId w:val="8"/>
        </w:numPr>
        <w:ind w:left="270" w:hanging="270"/>
        <w:rPr>
          <w:rFonts w:ascii="Calibri" w:hAnsi="Calibri" w:cs="Calibri"/>
          <w:sz w:val="22"/>
          <w:szCs w:val="22"/>
        </w:rPr>
      </w:pPr>
      <w:r w:rsidRPr="00076DC7">
        <w:rPr>
          <w:rFonts w:ascii="Calibri" w:hAnsi="Calibri" w:cs="Calibri"/>
          <w:sz w:val="22"/>
          <w:szCs w:val="22"/>
        </w:rPr>
        <w:t xml:space="preserve">Deployed containerized ML services using </w:t>
      </w:r>
      <w:r w:rsidRPr="00076DC7">
        <w:rPr>
          <w:rFonts w:ascii="Calibri" w:hAnsi="Calibri" w:cs="Calibri"/>
          <w:b/>
          <w:bCs/>
          <w:sz w:val="22"/>
          <w:szCs w:val="22"/>
        </w:rPr>
        <w:t>Cloud Run</w:t>
      </w:r>
      <w:r w:rsidRPr="00076DC7">
        <w:rPr>
          <w:rFonts w:ascii="Calibri" w:hAnsi="Calibri" w:cs="Calibri"/>
          <w:sz w:val="22"/>
          <w:szCs w:val="22"/>
        </w:rPr>
        <w:t xml:space="preserve"> and </w:t>
      </w:r>
      <w:r w:rsidRPr="00076DC7">
        <w:rPr>
          <w:rFonts w:ascii="Calibri" w:hAnsi="Calibri" w:cs="Calibri"/>
          <w:b/>
          <w:bCs/>
          <w:sz w:val="22"/>
          <w:szCs w:val="22"/>
        </w:rPr>
        <w:t>GKE (Google Kubernetes Engine)</w:t>
      </w:r>
      <w:r w:rsidRPr="00076DC7">
        <w:rPr>
          <w:rFonts w:ascii="Calibri" w:hAnsi="Calibri" w:cs="Calibri"/>
          <w:sz w:val="22"/>
          <w:szCs w:val="22"/>
        </w:rPr>
        <w:t xml:space="preserve"> for high-availability AI inference APIs.</w:t>
      </w:r>
    </w:p>
    <w:p w14:paraId="17524623" w14:textId="5EE14D4A" w:rsidR="00D667DE" w:rsidRDefault="00D667DE" w:rsidP="00C409B3">
      <w:pPr>
        <w:pStyle w:val="NormalWeb"/>
        <w:numPr>
          <w:ilvl w:val="0"/>
          <w:numId w:val="8"/>
        </w:numPr>
        <w:ind w:left="270" w:hanging="270"/>
        <w:rPr>
          <w:rFonts w:ascii="Calibri" w:hAnsi="Calibri" w:cs="Calibri"/>
          <w:sz w:val="22"/>
          <w:szCs w:val="22"/>
        </w:rPr>
      </w:pPr>
      <w:r w:rsidRPr="00D667DE">
        <w:rPr>
          <w:rFonts w:ascii="Calibri" w:hAnsi="Calibri" w:cs="Calibri"/>
          <w:sz w:val="22"/>
          <w:szCs w:val="22"/>
        </w:rPr>
        <w:t>Developed data visualizations including bar charts, line charts, maps, scatter plots, and KPI cards to monitor key business metrics.</w:t>
      </w:r>
    </w:p>
    <w:p w14:paraId="76384EEF"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Expertise in </w:t>
      </w:r>
      <w:r w:rsidRPr="00C409B3">
        <w:rPr>
          <w:rStyle w:val="Strong"/>
          <w:rFonts w:ascii="Calibri" w:eastAsiaTheme="majorEastAsia" w:hAnsi="Calibri" w:cs="Calibri"/>
          <w:sz w:val="22"/>
          <w:szCs w:val="22"/>
        </w:rPr>
        <w:t>data processing at scale</w:t>
      </w:r>
      <w:r w:rsidRPr="00C409B3">
        <w:rPr>
          <w:rFonts w:ascii="Calibri" w:hAnsi="Calibri" w:cs="Calibri"/>
          <w:sz w:val="22"/>
          <w:szCs w:val="22"/>
        </w:rPr>
        <w:t xml:space="preserve"> using PySpark, Kafka, Hive, and Airflow to prepare and transform large structured and unstructured datasets.</w:t>
      </w:r>
    </w:p>
    <w:p w14:paraId="716678E2"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Strong understanding of </w:t>
      </w:r>
      <w:r w:rsidRPr="00C409B3">
        <w:rPr>
          <w:rStyle w:val="Strong"/>
          <w:rFonts w:ascii="Calibri" w:eastAsiaTheme="majorEastAsia" w:hAnsi="Calibri" w:cs="Calibri"/>
          <w:sz w:val="22"/>
          <w:szCs w:val="22"/>
        </w:rPr>
        <w:t>MLOps best practices</w:t>
      </w:r>
      <w:r w:rsidRPr="00C409B3">
        <w:rPr>
          <w:rFonts w:ascii="Calibri" w:hAnsi="Calibri" w:cs="Calibri"/>
          <w:sz w:val="22"/>
          <w:szCs w:val="22"/>
        </w:rPr>
        <w:t xml:space="preserve"> including CI/CD, versioning, experiment tracking, model governance, and drift detection.</w:t>
      </w:r>
    </w:p>
    <w:p w14:paraId="42B9D4E6" w14:textId="145B63BA" w:rsidR="00076DC7" w:rsidRDefault="00076DC7" w:rsidP="00C409B3">
      <w:pPr>
        <w:pStyle w:val="NormalWeb"/>
        <w:numPr>
          <w:ilvl w:val="0"/>
          <w:numId w:val="8"/>
        </w:numPr>
        <w:ind w:left="270" w:hanging="270"/>
        <w:rPr>
          <w:rFonts w:ascii="Calibri" w:hAnsi="Calibri" w:cs="Calibri"/>
          <w:sz w:val="22"/>
          <w:szCs w:val="22"/>
        </w:rPr>
      </w:pPr>
      <w:r w:rsidRPr="00076DC7">
        <w:rPr>
          <w:rFonts w:ascii="Calibri" w:hAnsi="Calibri" w:cs="Calibri"/>
          <w:sz w:val="22"/>
          <w:szCs w:val="22"/>
        </w:rPr>
        <w:t xml:space="preserve">Integrated </w:t>
      </w:r>
      <w:r w:rsidRPr="00076DC7">
        <w:rPr>
          <w:rFonts w:ascii="Calibri" w:hAnsi="Calibri" w:cs="Calibri"/>
          <w:b/>
          <w:bCs/>
          <w:sz w:val="22"/>
          <w:szCs w:val="22"/>
        </w:rPr>
        <w:t>LLMs and RAG pipelines</w:t>
      </w:r>
      <w:r w:rsidRPr="00076DC7">
        <w:rPr>
          <w:rFonts w:ascii="Calibri" w:hAnsi="Calibri" w:cs="Calibri"/>
          <w:sz w:val="22"/>
          <w:szCs w:val="22"/>
        </w:rPr>
        <w:t xml:space="preserve"> on GCP using </w:t>
      </w:r>
      <w:r w:rsidRPr="00076DC7">
        <w:rPr>
          <w:rFonts w:ascii="Calibri" w:hAnsi="Calibri" w:cs="Calibri"/>
          <w:b/>
          <w:bCs/>
          <w:sz w:val="22"/>
          <w:szCs w:val="22"/>
        </w:rPr>
        <w:t>Vertex AI Model Garden</w:t>
      </w:r>
      <w:r w:rsidRPr="00076DC7">
        <w:rPr>
          <w:rFonts w:ascii="Calibri" w:hAnsi="Calibri" w:cs="Calibri"/>
          <w:sz w:val="22"/>
          <w:szCs w:val="22"/>
        </w:rPr>
        <w:t xml:space="preserve"> and </w:t>
      </w:r>
      <w:r w:rsidRPr="00076DC7">
        <w:rPr>
          <w:rFonts w:ascii="Calibri" w:hAnsi="Calibri" w:cs="Calibri"/>
          <w:b/>
          <w:bCs/>
          <w:sz w:val="22"/>
          <w:szCs w:val="22"/>
        </w:rPr>
        <w:t>Generative AI Studio</w:t>
      </w:r>
      <w:r w:rsidRPr="00076DC7">
        <w:rPr>
          <w:rFonts w:ascii="Calibri" w:hAnsi="Calibri" w:cs="Calibri"/>
          <w:sz w:val="22"/>
          <w:szCs w:val="22"/>
        </w:rPr>
        <w:t xml:space="preserve"> for summarization, Q&amp;A, and semantic search.</w:t>
      </w:r>
    </w:p>
    <w:p w14:paraId="35D2B64E"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Implemented </w:t>
      </w:r>
      <w:r w:rsidRPr="00C409B3">
        <w:rPr>
          <w:rStyle w:val="Strong"/>
          <w:rFonts w:ascii="Calibri" w:eastAsiaTheme="majorEastAsia" w:hAnsi="Calibri" w:cs="Calibri"/>
          <w:sz w:val="22"/>
          <w:szCs w:val="22"/>
        </w:rPr>
        <w:t>AI-powered analytics</w:t>
      </w:r>
      <w:r w:rsidRPr="00C409B3">
        <w:rPr>
          <w:rFonts w:ascii="Calibri" w:hAnsi="Calibri" w:cs="Calibri"/>
          <w:sz w:val="22"/>
          <w:szCs w:val="22"/>
        </w:rPr>
        <w:t xml:space="preserve"> for predictive maintenance, fraud detection, and sentiment analysis — reducing business costs and improving decision speed.</w:t>
      </w:r>
    </w:p>
    <w:p w14:paraId="13A7568C"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lastRenderedPageBreak/>
        <w:t xml:space="preserve">Integrated </w:t>
      </w:r>
      <w:r w:rsidRPr="00C409B3">
        <w:rPr>
          <w:rStyle w:val="Strong"/>
          <w:rFonts w:ascii="Calibri" w:eastAsiaTheme="majorEastAsia" w:hAnsi="Calibri" w:cs="Calibri"/>
          <w:sz w:val="22"/>
          <w:szCs w:val="22"/>
        </w:rPr>
        <w:t>OpenAI APIs and LangChain agents</w:t>
      </w:r>
      <w:r w:rsidRPr="00C409B3">
        <w:rPr>
          <w:rFonts w:ascii="Calibri" w:hAnsi="Calibri" w:cs="Calibri"/>
          <w:sz w:val="22"/>
          <w:szCs w:val="22"/>
        </w:rPr>
        <w:t xml:space="preserve"> with enterprise knowledge bases to automate document search, data summarization, and contextual Q&amp;A.</w:t>
      </w:r>
    </w:p>
    <w:p w14:paraId="5BE22E8D"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Advanced proficiency in </w:t>
      </w:r>
      <w:r w:rsidRPr="00C409B3">
        <w:rPr>
          <w:rStyle w:val="Strong"/>
          <w:rFonts w:ascii="Calibri" w:eastAsiaTheme="majorEastAsia" w:hAnsi="Calibri" w:cs="Calibri"/>
          <w:sz w:val="22"/>
          <w:szCs w:val="22"/>
        </w:rPr>
        <w:t>data visualization and storytelling</w:t>
      </w:r>
      <w:r w:rsidRPr="00C409B3">
        <w:rPr>
          <w:rFonts w:ascii="Calibri" w:hAnsi="Calibri" w:cs="Calibri"/>
          <w:sz w:val="22"/>
          <w:szCs w:val="22"/>
        </w:rPr>
        <w:t xml:space="preserve"> using Power BI, Tableau, Matplotlib, and Plotly for executive dashboards and KPI tracking.</w:t>
      </w:r>
    </w:p>
    <w:p w14:paraId="027D4AF2"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Deep experience with </w:t>
      </w:r>
      <w:r w:rsidRPr="00C409B3">
        <w:rPr>
          <w:rStyle w:val="Strong"/>
          <w:rFonts w:ascii="Calibri" w:eastAsiaTheme="majorEastAsia" w:hAnsi="Calibri" w:cs="Calibri"/>
          <w:sz w:val="22"/>
          <w:szCs w:val="22"/>
        </w:rPr>
        <w:t>data modeling, warehousing, and orchestration</w:t>
      </w:r>
      <w:r w:rsidRPr="00C409B3">
        <w:rPr>
          <w:rFonts w:ascii="Calibri" w:hAnsi="Calibri" w:cs="Calibri"/>
          <w:sz w:val="22"/>
          <w:szCs w:val="22"/>
        </w:rPr>
        <w:t>, enabling clean, high-quality feature pipelines for ML systems.</w:t>
      </w:r>
    </w:p>
    <w:p w14:paraId="582C699E"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Collaborated with cross-functional stakeholders to translate business needs into actionable data science use cases and measurable outcomes.</w:t>
      </w:r>
    </w:p>
    <w:p w14:paraId="56E585FD"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Hands-on with </w:t>
      </w:r>
      <w:r w:rsidRPr="00C409B3">
        <w:rPr>
          <w:rStyle w:val="Strong"/>
          <w:rFonts w:ascii="Calibri" w:eastAsiaTheme="majorEastAsia" w:hAnsi="Calibri" w:cs="Calibri"/>
          <w:sz w:val="22"/>
          <w:szCs w:val="22"/>
        </w:rPr>
        <w:t>cloud AI ecosystems</w:t>
      </w:r>
      <w:r w:rsidRPr="00C409B3">
        <w:rPr>
          <w:rFonts w:ascii="Calibri" w:hAnsi="Calibri" w:cs="Calibri"/>
          <w:sz w:val="22"/>
          <w:szCs w:val="22"/>
        </w:rPr>
        <w:t xml:space="preserve"> — AWS SageMaker, Azure ML Studio, and GCP Vertex AI — for model training, deployment, and API-based inference.</w:t>
      </w:r>
    </w:p>
    <w:p w14:paraId="330819BB"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Proficient in </w:t>
      </w:r>
      <w:r w:rsidRPr="00C409B3">
        <w:rPr>
          <w:rStyle w:val="Strong"/>
          <w:rFonts w:ascii="Calibri" w:eastAsiaTheme="majorEastAsia" w:hAnsi="Calibri" w:cs="Calibri"/>
          <w:sz w:val="22"/>
          <w:szCs w:val="22"/>
        </w:rPr>
        <w:t>SQL, Python, and Shell scripting</w:t>
      </w:r>
      <w:r w:rsidRPr="00C409B3">
        <w:rPr>
          <w:rFonts w:ascii="Calibri" w:hAnsi="Calibri" w:cs="Calibri"/>
          <w:sz w:val="22"/>
          <w:szCs w:val="22"/>
        </w:rPr>
        <w:t xml:space="preserve"> for data manipulation, performance tuning, and analytics automation.</w:t>
      </w:r>
    </w:p>
    <w:p w14:paraId="35BC9645"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Passionate about exploring </w:t>
      </w:r>
      <w:r w:rsidRPr="00C409B3">
        <w:rPr>
          <w:rStyle w:val="Strong"/>
          <w:rFonts w:ascii="Calibri" w:eastAsiaTheme="majorEastAsia" w:hAnsi="Calibri" w:cs="Calibri"/>
          <w:sz w:val="22"/>
          <w:szCs w:val="22"/>
        </w:rPr>
        <w:t>cutting-edge GenAI frameworks</w:t>
      </w:r>
      <w:r w:rsidRPr="00C409B3">
        <w:rPr>
          <w:rFonts w:ascii="Calibri" w:hAnsi="Calibri" w:cs="Calibri"/>
          <w:sz w:val="22"/>
          <w:szCs w:val="22"/>
        </w:rPr>
        <w:t xml:space="preserve"> and integrating LLMs with real-world enterprise data to enhance productivity and automation.</w:t>
      </w:r>
    </w:p>
    <w:p w14:paraId="1F1A69D0" w14:textId="0EF05A15"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Experienced mentor and lead, guiding data engineers and analysts on ML techniques, feature design, and AI adoption strategies.</w:t>
      </w:r>
    </w:p>
    <w:p w14:paraId="43365401"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Adept in developing </w:t>
      </w:r>
      <w:r w:rsidRPr="00C409B3">
        <w:rPr>
          <w:rFonts w:ascii="Calibri" w:hAnsi="Calibri" w:cs="Calibri"/>
          <w:b/>
          <w:bCs/>
          <w:sz w:val="22"/>
          <w:szCs w:val="22"/>
        </w:rPr>
        <w:t>chatbots, recommendation engines, and intelligent data extraction systems</w:t>
      </w:r>
      <w:r w:rsidRPr="00C409B3">
        <w:rPr>
          <w:rFonts w:ascii="Calibri" w:hAnsi="Calibri" w:cs="Calibri"/>
          <w:sz w:val="22"/>
          <w:szCs w:val="22"/>
        </w:rPr>
        <w:t xml:space="preserve"> using LLMs and NLP.</w:t>
      </w:r>
    </w:p>
    <w:p w14:paraId="38B155C8" w14:textId="1C27F031"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Skilled at combining </w:t>
      </w:r>
      <w:r w:rsidRPr="00C409B3">
        <w:rPr>
          <w:rFonts w:ascii="Calibri" w:hAnsi="Calibri" w:cs="Calibri"/>
          <w:b/>
          <w:bCs/>
          <w:sz w:val="22"/>
          <w:szCs w:val="22"/>
        </w:rPr>
        <w:t>Data Engineering + Data Science</w:t>
      </w:r>
      <w:r w:rsidRPr="00C409B3">
        <w:rPr>
          <w:rFonts w:ascii="Calibri" w:hAnsi="Calibri" w:cs="Calibri"/>
          <w:sz w:val="22"/>
          <w:szCs w:val="22"/>
        </w:rPr>
        <w:t xml:space="preserve"> disciplines to ensure scalable and production-ready AI models.</w:t>
      </w:r>
    </w:p>
    <w:p w14:paraId="1091E1DE"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Spearheaded multiple </w:t>
      </w:r>
      <w:r w:rsidRPr="00C409B3">
        <w:rPr>
          <w:rFonts w:ascii="Calibri" w:hAnsi="Calibri" w:cs="Calibri"/>
          <w:b/>
          <w:bCs/>
          <w:sz w:val="22"/>
          <w:szCs w:val="22"/>
        </w:rPr>
        <w:t>AI proof-of-concepts</w:t>
      </w:r>
      <w:r w:rsidRPr="00C409B3">
        <w:rPr>
          <w:rFonts w:ascii="Calibri" w:hAnsi="Calibri" w:cs="Calibri"/>
          <w:sz w:val="22"/>
          <w:szCs w:val="22"/>
        </w:rPr>
        <w:t xml:space="preserve"> that transformed manual analytics into automated, GenAI-driven insights — accelerating business decision cycles by up to </w:t>
      </w:r>
      <w:r w:rsidRPr="00C409B3">
        <w:rPr>
          <w:rFonts w:ascii="Calibri" w:hAnsi="Calibri" w:cs="Calibri"/>
          <w:b/>
          <w:bCs/>
          <w:sz w:val="22"/>
          <w:szCs w:val="22"/>
        </w:rPr>
        <w:t>60%</w:t>
      </w:r>
      <w:r w:rsidRPr="00C409B3">
        <w:rPr>
          <w:rFonts w:ascii="Calibri" w:hAnsi="Calibri" w:cs="Calibri"/>
          <w:sz w:val="22"/>
          <w:szCs w:val="22"/>
        </w:rPr>
        <w:t>.</w:t>
      </w:r>
    </w:p>
    <w:p w14:paraId="11B4E1D9"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Collaborated with cross-functional data and engineering teams to </w:t>
      </w:r>
      <w:r w:rsidRPr="00C409B3">
        <w:rPr>
          <w:rFonts w:ascii="Calibri" w:hAnsi="Calibri" w:cs="Calibri"/>
          <w:b/>
          <w:bCs/>
          <w:sz w:val="22"/>
          <w:szCs w:val="22"/>
        </w:rPr>
        <w:t>deploy scalable AI microservices</w:t>
      </w:r>
      <w:r w:rsidRPr="00C409B3">
        <w:rPr>
          <w:rFonts w:ascii="Calibri" w:hAnsi="Calibri" w:cs="Calibri"/>
          <w:sz w:val="22"/>
          <w:szCs w:val="22"/>
        </w:rPr>
        <w:t xml:space="preserve"> via Docker and Kubernetes, ensuring high availability and low-latency inference.</w:t>
      </w:r>
    </w:p>
    <w:p w14:paraId="595E2F54"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Conducted </w:t>
      </w:r>
      <w:r w:rsidRPr="00C409B3">
        <w:rPr>
          <w:rFonts w:ascii="Calibri" w:hAnsi="Calibri" w:cs="Calibri"/>
          <w:b/>
          <w:bCs/>
          <w:sz w:val="22"/>
          <w:szCs w:val="22"/>
        </w:rPr>
        <w:t>AI and data literacy workshops</w:t>
      </w:r>
      <w:r w:rsidRPr="00C409B3">
        <w:rPr>
          <w:rFonts w:ascii="Calibri" w:hAnsi="Calibri" w:cs="Calibri"/>
          <w:sz w:val="22"/>
          <w:szCs w:val="22"/>
        </w:rPr>
        <w:t xml:space="preserve"> for analysts, engineers, and product teams, helping them understand ML model outputs, KPIs, and responsible AI usage.</w:t>
      </w:r>
    </w:p>
    <w:p w14:paraId="0D5659A9"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Partnered with business and IT stakeholders to </w:t>
      </w:r>
      <w:r w:rsidRPr="00C409B3">
        <w:rPr>
          <w:rFonts w:ascii="Calibri" w:hAnsi="Calibri" w:cs="Calibri"/>
          <w:b/>
          <w:bCs/>
          <w:sz w:val="22"/>
          <w:szCs w:val="22"/>
        </w:rPr>
        <w:t>translate complex ML outcomes into clear business narratives</w:t>
      </w:r>
      <w:r w:rsidRPr="00C409B3">
        <w:rPr>
          <w:rFonts w:ascii="Calibri" w:hAnsi="Calibri" w:cs="Calibri"/>
          <w:sz w:val="22"/>
          <w:szCs w:val="22"/>
        </w:rPr>
        <w:t>, driving adoption of data-driven decision-making.</w:t>
      </w:r>
    </w:p>
    <w:p w14:paraId="760BEBD8" w14:textId="77777777"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Collaborated with </w:t>
      </w:r>
      <w:r w:rsidRPr="00C409B3">
        <w:rPr>
          <w:rFonts w:ascii="Calibri" w:hAnsi="Calibri" w:cs="Calibri"/>
          <w:b/>
          <w:bCs/>
          <w:sz w:val="22"/>
          <w:szCs w:val="22"/>
        </w:rPr>
        <w:t>cross-functional teams</w:t>
      </w:r>
      <w:r w:rsidRPr="00C409B3">
        <w:rPr>
          <w:rFonts w:ascii="Calibri" w:hAnsi="Calibri" w:cs="Calibri"/>
          <w:sz w:val="22"/>
          <w:szCs w:val="22"/>
        </w:rPr>
        <w:t xml:space="preserve"> — data engineers, product owners, and domain SMEs — to design and implement AI solutions aligned with strategic goals.</w:t>
      </w:r>
    </w:p>
    <w:p w14:paraId="03558E68" w14:textId="69EAF6D3" w:rsidR="00C409B3" w:rsidRDefault="00C409B3" w:rsidP="00C409B3">
      <w:pPr>
        <w:pStyle w:val="NormalWeb"/>
        <w:numPr>
          <w:ilvl w:val="0"/>
          <w:numId w:val="8"/>
        </w:numPr>
        <w:ind w:left="270" w:hanging="270"/>
        <w:rPr>
          <w:rFonts w:ascii="Calibri" w:hAnsi="Calibri" w:cs="Calibri"/>
          <w:sz w:val="22"/>
          <w:szCs w:val="22"/>
        </w:rPr>
      </w:pPr>
      <w:r w:rsidRPr="00C409B3">
        <w:rPr>
          <w:rFonts w:ascii="Calibri" w:hAnsi="Calibri" w:cs="Calibri"/>
          <w:sz w:val="22"/>
          <w:szCs w:val="22"/>
        </w:rPr>
        <w:t xml:space="preserve">Mentored junior data scientists and engineers, providing </w:t>
      </w:r>
      <w:r w:rsidRPr="00C409B3">
        <w:rPr>
          <w:rFonts w:ascii="Calibri" w:hAnsi="Calibri" w:cs="Calibri"/>
          <w:b/>
          <w:bCs/>
          <w:sz w:val="22"/>
          <w:szCs w:val="22"/>
        </w:rPr>
        <w:t>hands-on guidance in feature engineering, model validation, and deployment best practices</w:t>
      </w:r>
      <w:r w:rsidRPr="00C409B3">
        <w:rPr>
          <w:rFonts w:ascii="Calibri" w:hAnsi="Calibri" w:cs="Calibri"/>
          <w:sz w:val="22"/>
          <w:szCs w:val="22"/>
        </w:rPr>
        <w:t>.</w:t>
      </w:r>
    </w:p>
    <w:p w14:paraId="2EB2C0E2" w14:textId="77777777" w:rsidR="000D46B1" w:rsidRDefault="000D46B1" w:rsidP="00C409B3">
      <w:pPr>
        <w:pStyle w:val="NormalWeb"/>
        <w:numPr>
          <w:ilvl w:val="0"/>
          <w:numId w:val="8"/>
        </w:numPr>
        <w:ind w:left="270" w:hanging="270"/>
        <w:rPr>
          <w:rFonts w:ascii="Calibri" w:hAnsi="Calibri" w:cs="Calibri"/>
          <w:sz w:val="22"/>
          <w:szCs w:val="22"/>
        </w:rPr>
      </w:pPr>
      <w:r w:rsidRPr="000D46B1">
        <w:rPr>
          <w:rFonts w:ascii="Calibri" w:hAnsi="Calibri" w:cs="Calibri"/>
          <w:sz w:val="22"/>
          <w:szCs w:val="22"/>
        </w:rPr>
        <w:t xml:space="preserve">Designed and led </w:t>
      </w:r>
      <w:r w:rsidRPr="000D46B1">
        <w:rPr>
          <w:rFonts w:ascii="Calibri" w:hAnsi="Calibri" w:cs="Calibri"/>
          <w:b/>
          <w:bCs/>
          <w:sz w:val="22"/>
          <w:szCs w:val="22"/>
        </w:rPr>
        <w:t>AI enablement sessions</w:t>
      </w:r>
      <w:r w:rsidRPr="000D46B1">
        <w:rPr>
          <w:rFonts w:ascii="Calibri" w:hAnsi="Calibri" w:cs="Calibri"/>
          <w:sz w:val="22"/>
          <w:szCs w:val="22"/>
        </w:rPr>
        <w:t xml:space="preserve"> across multiple departments to upskill analysts, engineers, and managers on using LLMs, prompt design, and model interpretation techniques.</w:t>
      </w:r>
    </w:p>
    <w:p w14:paraId="24A2F7E1" w14:textId="77777777" w:rsidR="000D46B1" w:rsidRDefault="000D46B1" w:rsidP="00C409B3">
      <w:pPr>
        <w:pStyle w:val="NormalWeb"/>
        <w:numPr>
          <w:ilvl w:val="0"/>
          <w:numId w:val="8"/>
        </w:numPr>
        <w:ind w:left="270" w:hanging="270"/>
        <w:rPr>
          <w:rFonts w:ascii="Calibri" w:hAnsi="Calibri" w:cs="Calibri"/>
          <w:sz w:val="22"/>
          <w:szCs w:val="22"/>
        </w:rPr>
      </w:pPr>
      <w:r w:rsidRPr="000D46B1">
        <w:rPr>
          <w:rFonts w:ascii="Calibri" w:hAnsi="Calibri" w:cs="Calibri"/>
          <w:sz w:val="22"/>
          <w:szCs w:val="22"/>
        </w:rPr>
        <w:t xml:space="preserve">Partnered closely with </w:t>
      </w:r>
      <w:r w:rsidRPr="000D46B1">
        <w:rPr>
          <w:rFonts w:ascii="Calibri" w:hAnsi="Calibri" w:cs="Calibri"/>
          <w:b/>
          <w:bCs/>
          <w:sz w:val="22"/>
          <w:szCs w:val="22"/>
        </w:rPr>
        <w:t>product, operations, and engineering teams</w:t>
      </w:r>
      <w:r w:rsidRPr="000D46B1">
        <w:rPr>
          <w:rFonts w:ascii="Calibri" w:hAnsi="Calibri" w:cs="Calibri"/>
          <w:sz w:val="22"/>
          <w:szCs w:val="22"/>
        </w:rPr>
        <w:t xml:space="preserve"> to align AI development efforts with enterprise objectives, ensuring measurable ROI and ethical AI adoption.</w:t>
      </w:r>
    </w:p>
    <w:p w14:paraId="300A2181" w14:textId="0F7207D4" w:rsidR="000D46B1" w:rsidRDefault="000D46B1" w:rsidP="00C409B3">
      <w:pPr>
        <w:pStyle w:val="NormalWeb"/>
        <w:numPr>
          <w:ilvl w:val="0"/>
          <w:numId w:val="8"/>
        </w:numPr>
        <w:ind w:left="270" w:hanging="270"/>
        <w:rPr>
          <w:rFonts w:ascii="Calibri" w:hAnsi="Calibri" w:cs="Calibri"/>
          <w:sz w:val="22"/>
          <w:szCs w:val="22"/>
        </w:rPr>
      </w:pPr>
      <w:r w:rsidRPr="000D46B1">
        <w:rPr>
          <w:rFonts w:ascii="Calibri" w:hAnsi="Calibri" w:cs="Calibri"/>
          <w:sz w:val="22"/>
          <w:szCs w:val="22"/>
        </w:rPr>
        <w:t xml:space="preserve">Actively contributed to </w:t>
      </w:r>
      <w:r w:rsidRPr="000D46B1">
        <w:rPr>
          <w:rFonts w:ascii="Calibri" w:hAnsi="Calibri" w:cs="Calibri"/>
          <w:b/>
          <w:bCs/>
          <w:sz w:val="22"/>
          <w:szCs w:val="22"/>
        </w:rPr>
        <w:t>community knowledge-sharing initiatives</w:t>
      </w:r>
      <w:r w:rsidRPr="000D46B1">
        <w:rPr>
          <w:rFonts w:ascii="Calibri" w:hAnsi="Calibri" w:cs="Calibri"/>
          <w:sz w:val="22"/>
          <w:szCs w:val="22"/>
        </w:rPr>
        <w:t>, mentoring cross-functional teams on MLOps, data ethics, and the integration of GenAI tools into existing pipelines.</w:t>
      </w:r>
    </w:p>
    <w:p w14:paraId="0EF6DCF5" w14:textId="2F875BF3" w:rsidR="00007210" w:rsidRPr="00C409B3" w:rsidRDefault="008955BF" w:rsidP="0062422B">
      <w:pPr>
        <w:spacing w:line="276" w:lineRule="auto"/>
        <w:rPr>
          <w:rFonts w:ascii="Calibri" w:hAnsi="Calibri" w:cs="Calibri"/>
          <w:b/>
          <w:bCs/>
          <w:sz w:val="22"/>
          <w:szCs w:val="22"/>
          <w:u w:val="single"/>
        </w:rPr>
      </w:pPr>
      <w:r w:rsidRPr="00C409B3">
        <w:rPr>
          <w:rFonts w:ascii="Calibri" w:hAnsi="Calibri" w:cs="Calibri"/>
          <w:b/>
          <w:bCs/>
          <w:sz w:val="22"/>
          <w:szCs w:val="22"/>
          <w:u w:val="single"/>
        </w:rPr>
        <w:t>TECHNICAL SKILLS:</w:t>
      </w:r>
    </w:p>
    <w:tbl>
      <w:tblPr>
        <w:tblStyle w:val="TableGrid"/>
        <w:tblW w:w="0" w:type="auto"/>
        <w:tblLook w:val="04A0" w:firstRow="1" w:lastRow="0" w:firstColumn="1" w:lastColumn="0" w:noHBand="0" w:noVBand="1"/>
      </w:tblPr>
      <w:tblGrid>
        <w:gridCol w:w="3145"/>
        <w:gridCol w:w="7645"/>
      </w:tblGrid>
      <w:tr w:rsidR="000D46B1" w:rsidRPr="000D46B1" w14:paraId="5099B430" w14:textId="77777777" w:rsidTr="000D46B1">
        <w:tc>
          <w:tcPr>
            <w:tcW w:w="3145" w:type="dxa"/>
            <w:vAlign w:val="center"/>
            <w:hideMark/>
          </w:tcPr>
          <w:p w14:paraId="017F3380"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Programming &amp; Scripting</w:t>
            </w:r>
          </w:p>
        </w:tc>
        <w:tc>
          <w:tcPr>
            <w:tcW w:w="7645" w:type="dxa"/>
            <w:vAlign w:val="center"/>
            <w:hideMark/>
          </w:tcPr>
          <w:p w14:paraId="07E7544D"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Python (NumPy, Pandas, Scikit-learn, TensorFlow, PyTorch), R, SQL, Shell Scripting</w:t>
            </w:r>
          </w:p>
        </w:tc>
      </w:tr>
      <w:tr w:rsidR="000D46B1" w:rsidRPr="000D46B1" w14:paraId="358F551C" w14:textId="77777777" w:rsidTr="000D46B1">
        <w:tc>
          <w:tcPr>
            <w:tcW w:w="3145" w:type="dxa"/>
            <w:vAlign w:val="center"/>
            <w:hideMark/>
          </w:tcPr>
          <w:p w14:paraId="33A26CD8"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AI / ML / GenAI</w:t>
            </w:r>
          </w:p>
        </w:tc>
        <w:tc>
          <w:tcPr>
            <w:tcW w:w="7645" w:type="dxa"/>
            <w:vAlign w:val="center"/>
            <w:hideMark/>
          </w:tcPr>
          <w:p w14:paraId="79365CB4"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Machine Learning, Deep Learning, NLP, LLMs (GPT-4, Claude, Llama), Hugging Face Transformers, LangChain, LlamaIndex, OpenAI API, Prompt Engineering, Vector DB (FAISS, Pinecone, Chroma)</w:t>
            </w:r>
          </w:p>
        </w:tc>
      </w:tr>
      <w:tr w:rsidR="000D46B1" w:rsidRPr="000D46B1" w14:paraId="5E5274D9" w14:textId="77777777" w:rsidTr="000D46B1">
        <w:tc>
          <w:tcPr>
            <w:tcW w:w="3145" w:type="dxa"/>
            <w:vAlign w:val="center"/>
            <w:hideMark/>
          </w:tcPr>
          <w:p w14:paraId="56C0E66B"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Data Processing &amp; ETL</w:t>
            </w:r>
          </w:p>
        </w:tc>
        <w:tc>
          <w:tcPr>
            <w:tcW w:w="7645" w:type="dxa"/>
            <w:vAlign w:val="center"/>
            <w:hideMark/>
          </w:tcPr>
          <w:p w14:paraId="41546925"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PySpark, Databricks, Apache Kafka, Hive, Sqoop, Airflow (DAGs), Oozie, MapReduce</w:t>
            </w:r>
          </w:p>
        </w:tc>
      </w:tr>
      <w:tr w:rsidR="000D46B1" w:rsidRPr="000D46B1" w14:paraId="53E89504" w14:textId="77777777" w:rsidTr="000D46B1">
        <w:tc>
          <w:tcPr>
            <w:tcW w:w="3145" w:type="dxa"/>
            <w:vAlign w:val="center"/>
            <w:hideMark/>
          </w:tcPr>
          <w:p w14:paraId="1C59A2D1"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Cloud &amp; MLOps Platforms</w:t>
            </w:r>
          </w:p>
        </w:tc>
        <w:tc>
          <w:tcPr>
            <w:tcW w:w="7645" w:type="dxa"/>
            <w:vAlign w:val="center"/>
            <w:hideMark/>
          </w:tcPr>
          <w:p w14:paraId="35C7FAAD"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AWS (SageMaker, Redshift, RDS, S3, EMR), Azure (ML Studio, Data Factory, Databricks), GCP (Vertex AI, BigQuery), MLflow, Docker, Kubernetes, Jenkins, GitHub Actions</w:t>
            </w:r>
          </w:p>
        </w:tc>
      </w:tr>
      <w:tr w:rsidR="000D46B1" w:rsidRPr="000D46B1" w14:paraId="28765D1B" w14:textId="77777777" w:rsidTr="000D46B1">
        <w:tc>
          <w:tcPr>
            <w:tcW w:w="3145" w:type="dxa"/>
            <w:vAlign w:val="center"/>
            <w:hideMark/>
          </w:tcPr>
          <w:p w14:paraId="1CA98FF3"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Databases &amp; Data Warehousing</w:t>
            </w:r>
          </w:p>
        </w:tc>
        <w:tc>
          <w:tcPr>
            <w:tcW w:w="7645" w:type="dxa"/>
            <w:vAlign w:val="center"/>
            <w:hideMark/>
          </w:tcPr>
          <w:p w14:paraId="30041A6C"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Snowflake, Redshift, Teradata, Oracle, SQL Server, PostgreSQL, MySQL, MongoDB, Cassandra, HBase</w:t>
            </w:r>
          </w:p>
        </w:tc>
      </w:tr>
      <w:tr w:rsidR="000D46B1" w:rsidRPr="000D46B1" w14:paraId="5E1029DD" w14:textId="77777777" w:rsidTr="000D46B1">
        <w:tc>
          <w:tcPr>
            <w:tcW w:w="3145" w:type="dxa"/>
            <w:vAlign w:val="center"/>
            <w:hideMark/>
          </w:tcPr>
          <w:p w14:paraId="5FDE8D4E"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Data Modeling &amp; Governance</w:t>
            </w:r>
          </w:p>
        </w:tc>
        <w:tc>
          <w:tcPr>
            <w:tcW w:w="7645" w:type="dxa"/>
            <w:vAlign w:val="center"/>
            <w:hideMark/>
          </w:tcPr>
          <w:p w14:paraId="77DFC186"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Erwin, ER/Studio, PowerDesigner, Star Schema, Snowflake Schema, 3NF, Feature Stores, MDM, Data Quality, Data Encryption, RBAC</w:t>
            </w:r>
          </w:p>
        </w:tc>
      </w:tr>
      <w:tr w:rsidR="000D46B1" w:rsidRPr="000D46B1" w14:paraId="27D73F52" w14:textId="77777777" w:rsidTr="000D46B1">
        <w:tc>
          <w:tcPr>
            <w:tcW w:w="3145" w:type="dxa"/>
            <w:vAlign w:val="center"/>
            <w:hideMark/>
          </w:tcPr>
          <w:p w14:paraId="2D22EA9D"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lastRenderedPageBreak/>
              <w:t>Visualization &amp; BI Tools</w:t>
            </w:r>
          </w:p>
        </w:tc>
        <w:tc>
          <w:tcPr>
            <w:tcW w:w="7645" w:type="dxa"/>
            <w:vAlign w:val="center"/>
            <w:hideMark/>
          </w:tcPr>
          <w:p w14:paraId="2F8F4F05"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Power BI, Tableau, Matplotlib, Seaborn, Plotly, SSRS</w:t>
            </w:r>
          </w:p>
        </w:tc>
      </w:tr>
      <w:tr w:rsidR="000D46B1" w:rsidRPr="000D46B1" w14:paraId="14AD36CB" w14:textId="77777777" w:rsidTr="000D46B1">
        <w:tc>
          <w:tcPr>
            <w:tcW w:w="3145" w:type="dxa"/>
            <w:vAlign w:val="center"/>
            <w:hideMark/>
          </w:tcPr>
          <w:p w14:paraId="07A4F1BA"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DevOps / CI-CD</w:t>
            </w:r>
          </w:p>
        </w:tc>
        <w:tc>
          <w:tcPr>
            <w:tcW w:w="7645" w:type="dxa"/>
            <w:vAlign w:val="center"/>
            <w:hideMark/>
          </w:tcPr>
          <w:p w14:paraId="5DDA243E"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Git, Jenkins, Docker, Kubernetes, Terraform, Ansible, Helm</w:t>
            </w:r>
          </w:p>
        </w:tc>
      </w:tr>
      <w:tr w:rsidR="000D46B1" w:rsidRPr="000D46B1" w14:paraId="1CFC6929" w14:textId="77777777" w:rsidTr="000D46B1">
        <w:tc>
          <w:tcPr>
            <w:tcW w:w="3145" w:type="dxa"/>
            <w:vAlign w:val="center"/>
            <w:hideMark/>
          </w:tcPr>
          <w:p w14:paraId="541BBC2C"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Testing &amp; Validation</w:t>
            </w:r>
          </w:p>
        </w:tc>
        <w:tc>
          <w:tcPr>
            <w:tcW w:w="7645" w:type="dxa"/>
            <w:vAlign w:val="center"/>
            <w:hideMark/>
          </w:tcPr>
          <w:p w14:paraId="470EC730"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Model Validation, A/B Testing, Cross-Validation, Unit Testing, Data Validation</w:t>
            </w:r>
          </w:p>
        </w:tc>
      </w:tr>
      <w:tr w:rsidR="000D46B1" w:rsidRPr="000D46B1" w14:paraId="3A265616" w14:textId="77777777" w:rsidTr="000D46B1">
        <w:tc>
          <w:tcPr>
            <w:tcW w:w="3145" w:type="dxa"/>
            <w:vAlign w:val="center"/>
            <w:hideMark/>
          </w:tcPr>
          <w:p w14:paraId="1A5B12E1"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b/>
                <w:bCs/>
                <w:kern w:val="0"/>
                <w:sz w:val="22"/>
                <w:szCs w:val="22"/>
                <w14:ligatures w14:val="none"/>
              </w:rPr>
              <w:t>Other Skills</w:t>
            </w:r>
          </w:p>
        </w:tc>
        <w:tc>
          <w:tcPr>
            <w:tcW w:w="7645" w:type="dxa"/>
            <w:vAlign w:val="center"/>
            <w:hideMark/>
          </w:tcPr>
          <w:p w14:paraId="32EFF211" w14:textId="77777777" w:rsidR="000D46B1" w:rsidRPr="000D46B1" w:rsidRDefault="000D46B1" w:rsidP="000D46B1">
            <w:pPr>
              <w:rPr>
                <w:rFonts w:ascii="Calibri" w:eastAsia="Times New Roman" w:hAnsi="Calibri" w:cs="Calibri"/>
                <w:kern w:val="0"/>
                <w:sz w:val="22"/>
                <w:szCs w:val="22"/>
                <w14:ligatures w14:val="none"/>
              </w:rPr>
            </w:pPr>
            <w:r w:rsidRPr="000D46B1">
              <w:rPr>
                <w:rFonts w:ascii="Calibri" w:eastAsia="Times New Roman" w:hAnsi="Calibri" w:cs="Calibri"/>
                <w:kern w:val="0"/>
                <w:sz w:val="22"/>
                <w:szCs w:val="22"/>
                <w14:ligatures w14:val="none"/>
              </w:rPr>
              <w:t>Generative AI App Development, RAG Pipeline Design, Feature Engineering, Model Interpretability (SHAP/LIME), Performance Tuning, Query Optimization</w:t>
            </w:r>
          </w:p>
        </w:tc>
      </w:tr>
    </w:tbl>
    <w:p w14:paraId="6228741A" w14:textId="64B5393A" w:rsidR="008955BF" w:rsidRPr="00C409B3" w:rsidRDefault="008955BF" w:rsidP="0062422B">
      <w:pPr>
        <w:spacing w:after="0" w:line="276" w:lineRule="auto"/>
        <w:rPr>
          <w:rFonts w:ascii="Calibri" w:hAnsi="Calibri" w:cs="Calibri"/>
          <w:sz w:val="22"/>
          <w:szCs w:val="22"/>
        </w:rPr>
      </w:pPr>
    </w:p>
    <w:p w14:paraId="0732B6A5" w14:textId="6E91EE25" w:rsidR="008955BF" w:rsidRPr="00C409B3" w:rsidRDefault="00007210" w:rsidP="000D46B1">
      <w:pPr>
        <w:spacing w:line="276" w:lineRule="auto"/>
        <w:rPr>
          <w:rFonts w:ascii="Calibri" w:hAnsi="Calibri" w:cs="Calibri"/>
          <w:b/>
          <w:bCs/>
          <w:sz w:val="22"/>
          <w:szCs w:val="22"/>
          <w:u w:val="single"/>
        </w:rPr>
      </w:pPr>
      <w:r w:rsidRPr="00C409B3">
        <w:rPr>
          <w:rFonts w:ascii="Calibri" w:hAnsi="Calibri" w:cs="Calibri"/>
          <w:b/>
          <w:bCs/>
          <w:sz w:val="22"/>
          <w:szCs w:val="22"/>
          <w:u w:val="single"/>
        </w:rPr>
        <w:t>PROFESSIONAL EXPERIENCE:</w:t>
      </w:r>
    </w:p>
    <w:p w14:paraId="2865A917" w14:textId="5A947C78" w:rsidR="005E2380" w:rsidRPr="00C409B3" w:rsidRDefault="005E2380" w:rsidP="0062422B">
      <w:pPr>
        <w:spacing w:after="0" w:line="276" w:lineRule="auto"/>
        <w:rPr>
          <w:rFonts w:ascii="Calibri" w:hAnsi="Calibri" w:cs="Calibri"/>
          <w:b/>
          <w:bCs/>
          <w:sz w:val="22"/>
          <w:szCs w:val="22"/>
        </w:rPr>
      </w:pPr>
      <w:r w:rsidRPr="00C409B3">
        <w:rPr>
          <w:rFonts w:ascii="Calibri" w:hAnsi="Calibri" w:cs="Calibri"/>
          <w:b/>
          <w:bCs/>
          <w:sz w:val="22"/>
          <w:szCs w:val="22"/>
        </w:rPr>
        <w:t>Client:</w:t>
      </w:r>
      <w:r w:rsidR="0058069F" w:rsidRPr="00C409B3">
        <w:rPr>
          <w:rFonts w:ascii="Calibri" w:hAnsi="Calibri" w:cs="Calibri"/>
          <w:b/>
          <w:bCs/>
          <w:sz w:val="22"/>
          <w:szCs w:val="22"/>
        </w:rPr>
        <w:t xml:space="preserve"> </w:t>
      </w:r>
      <w:r w:rsidR="000D46B1">
        <w:rPr>
          <w:rFonts w:ascii="Calibri" w:hAnsi="Calibri" w:cs="Calibri"/>
          <w:b/>
          <w:bCs/>
          <w:sz w:val="22"/>
          <w:szCs w:val="22"/>
        </w:rPr>
        <w:t>VNS Health – New York City, NY</w:t>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t>Jan 2022 – Till Date</w:t>
      </w:r>
    </w:p>
    <w:p w14:paraId="5E90CA0D" w14:textId="77777777" w:rsidR="000D46B1" w:rsidRPr="000D46B1" w:rsidRDefault="005E2380" w:rsidP="000D46B1">
      <w:pPr>
        <w:spacing w:after="0" w:line="276" w:lineRule="auto"/>
        <w:rPr>
          <w:rFonts w:ascii="Calibri" w:hAnsi="Calibri" w:cs="Calibri"/>
          <w:b/>
          <w:bCs/>
          <w:sz w:val="22"/>
          <w:szCs w:val="22"/>
        </w:rPr>
      </w:pPr>
      <w:r w:rsidRPr="00C409B3">
        <w:rPr>
          <w:rFonts w:ascii="Calibri" w:hAnsi="Calibri" w:cs="Calibri"/>
          <w:b/>
          <w:bCs/>
          <w:sz w:val="22"/>
          <w:szCs w:val="22"/>
        </w:rPr>
        <w:t xml:space="preserve">Role: </w:t>
      </w:r>
      <w:r w:rsidR="000D46B1" w:rsidRPr="000D46B1">
        <w:rPr>
          <w:rFonts w:ascii="Calibri" w:hAnsi="Calibri" w:cs="Calibri"/>
          <w:b/>
          <w:bCs/>
          <w:sz w:val="22"/>
          <w:szCs w:val="22"/>
        </w:rPr>
        <w:t>Sr. Lead Data Scientist / AI &amp; GenAI Engineer</w:t>
      </w:r>
    </w:p>
    <w:p w14:paraId="25D6CCB8" w14:textId="67D0A80E" w:rsidR="005E2380" w:rsidRPr="00C409B3" w:rsidRDefault="005E2380" w:rsidP="0062422B">
      <w:pPr>
        <w:spacing w:after="0" w:line="276" w:lineRule="auto"/>
        <w:rPr>
          <w:rFonts w:ascii="Calibri" w:hAnsi="Calibri" w:cs="Calibri"/>
          <w:b/>
          <w:bCs/>
          <w:sz w:val="22"/>
          <w:szCs w:val="22"/>
        </w:rPr>
      </w:pPr>
      <w:r w:rsidRPr="00C409B3">
        <w:rPr>
          <w:rFonts w:ascii="Calibri" w:hAnsi="Calibri" w:cs="Calibri"/>
          <w:b/>
          <w:bCs/>
          <w:sz w:val="22"/>
          <w:szCs w:val="22"/>
        </w:rPr>
        <w:t>Responsibilities:</w:t>
      </w:r>
    </w:p>
    <w:p w14:paraId="7AF8BDFD" w14:textId="77777777" w:rsidR="000D46B1" w:rsidRDefault="000D46B1" w:rsidP="000D46B1">
      <w:pPr>
        <w:pStyle w:val="ListParagraph"/>
        <w:numPr>
          <w:ilvl w:val="0"/>
          <w:numId w:val="11"/>
        </w:numPr>
        <w:spacing w:after="0" w:line="240" w:lineRule="auto"/>
        <w:ind w:left="270" w:hanging="270"/>
        <w:rPr>
          <w:rFonts w:ascii="Calibri" w:hAnsi="Calibri" w:cs="Calibri"/>
          <w:sz w:val="22"/>
          <w:szCs w:val="22"/>
        </w:rPr>
      </w:pPr>
      <w:r w:rsidRPr="000D46B1">
        <w:rPr>
          <w:rFonts w:ascii="Calibri" w:hAnsi="Calibri" w:cs="Calibri"/>
          <w:sz w:val="22"/>
          <w:szCs w:val="22"/>
        </w:rPr>
        <w:t xml:space="preserve">Developed and deployed </w:t>
      </w:r>
      <w:r w:rsidRPr="000D46B1">
        <w:rPr>
          <w:rStyle w:val="Strong"/>
          <w:rFonts w:ascii="Calibri" w:hAnsi="Calibri" w:cs="Calibri"/>
          <w:sz w:val="22"/>
          <w:szCs w:val="22"/>
        </w:rPr>
        <w:t>machine learning pipelines</w:t>
      </w:r>
      <w:r w:rsidRPr="000D46B1">
        <w:rPr>
          <w:rFonts w:ascii="Calibri" w:hAnsi="Calibri" w:cs="Calibri"/>
          <w:sz w:val="22"/>
          <w:szCs w:val="22"/>
        </w:rPr>
        <w:t xml:space="preserve"> using Python, PySpark, and Databricks for healthcare analytics and patient outcome prediction.</w:t>
      </w:r>
    </w:p>
    <w:p w14:paraId="398B2D53"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Built </w:t>
      </w:r>
      <w:r w:rsidRPr="000D46B1">
        <w:rPr>
          <w:rStyle w:val="Strong"/>
          <w:rFonts w:ascii="Calibri" w:hAnsi="Calibri" w:cs="Calibri"/>
          <w:sz w:val="22"/>
          <w:szCs w:val="22"/>
        </w:rPr>
        <w:t>ETL and feature engineering workflows</w:t>
      </w:r>
      <w:r w:rsidRPr="000D46B1">
        <w:rPr>
          <w:rFonts w:ascii="Calibri" w:hAnsi="Calibri" w:cs="Calibri"/>
          <w:sz w:val="22"/>
          <w:szCs w:val="22"/>
        </w:rPr>
        <w:t xml:space="preserve"> in Azure Data Factory and Airflow to automate data ingestion from multiple clinical and claims sources.</w:t>
      </w:r>
    </w:p>
    <w:p w14:paraId="658BEFCC" w14:textId="014608DA" w:rsidR="00454710" w:rsidRDefault="00454710" w:rsidP="000D46B1">
      <w:pPr>
        <w:pStyle w:val="ListParagraph"/>
        <w:numPr>
          <w:ilvl w:val="0"/>
          <w:numId w:val="11"/>
        </w:numPr>
        <w:spacing w:before="240" w:after="0" w:line="240" w:lineRule="auto"/>
        <w:ind w:left="270" w:hanging="270"/>
        <w:rPr>
          <w:rFonts w:ascii="Calibri" w:hAnsi="Calibri" w:cs="Calibri"/>
          <w:sz w:val="22"/>
          <w:szCs w:val="22"/>
        </w:rPr>
      </w:pPr>
      <w:r w:rsidRPr="00454710">
        <w:rPr>
          <w:rFonts w:ascii="Calibri" w:hAnsi="Calibri" w:cs="Calibri"/>
          <w:sz w:val="22"/>
          <w:szCs w:val="22"/>
        </w:rPr>
        <w:t xml:space="preserve">Built and deployed </w:t>
      </w:r>
      <w:r w:rsidRPr="00454710">
        <w:rPr>
          <w:rFonts w:ascii="Calibri" w:hAnsi="Calibri" w:cs="Calibri"/>
          <w:b/>
          <w:bCs/>
          <w:sz w:val="22"/>
          <w:szCs w:val="22"/>
        </w:rPr>
        <w:t>Copilot Studio conversational bots</w:t>
      </w:r>
      <w:r w:rsidRPr="00454710">
        <w:rPr>
          <w:rFonts w:ascii="Calibri" w:hAnsi="Calibri" w:cs="Calibri"/>
          <w:sz w:val="22"/>
          <w:szCs w:val="22"/>
        </w:rPr>
        <w:t xml:space="preserve"> for customer self-service, case creation, and FAQ resolution across web and omnichannel platforms.</w:t>
      </w:r>
    </w:p>
    <w:p w14:paraId="4181BBDF" w14:textId="7AEDE87D" w:rsidR="00D667DE" w:rsidRDefault="00D667DE" w:rsidP="000D46B1">
      <w:pPr>
        <w:pStyle w:val="ListParagraph"/>
        <w:numPr>
          <w:ilvl w:val="0"/>
          <w:numId w:val="11"/>
        </w:numPr>
        <w:spacing w:before="240" w:after="0" w:line="240" w:lineRule="auto"/>
        <w:ind w:left="270" w:hanging="270"/>
        <w:rPr>
          <w:rFonts w:ascii="Calibri" w:hAnsi="Calibri" w:cs="Calibri"/>
          <w:sz w:val="22"/>
          <w:szCs w:val="22"/>
        </w:rPr>
      </w:pPr>
      <w:r w:rsidRPr="00D667DE">
        <w:rPr>
          <w:rFonts w:ascii="Calibri" w:hAnsi="Calibri" w:cs="Calibri"/>
          <w:sz w:val="22"/>
          <w:szCs w:val="22"/>
        </w:rPr>
        <w:t>Published dashboards to Tableau Server/Tableau Cloud and managed data refresh schedules &amp; user access permissions.</w:t>
      </w:r>
    </w:p>
    <w:p w14:paraId="49CEFEF9" w14:textId="46D42256" w:rsidR="00454710" w:rsidRDefault="00454710" w:rsidP="000D46B1">
      <w:pPr>
        <w:pStyle w:val="ListParagraph"/>
        <w:numPr>
          <w:ilvl w:val="0"/>
          <w:numId w:val="11"/>
        </w:numPr>
        <w:spacing w:before="240" w:after="0" w:line="240" w:lineRule="auto"/>
        <w:ind w:left="270" w:hanging="270"/>
        <w:rPr>
          <w:rFonts w:ascii="Calibri" w:hAnsi="Calibri" w:cs="Calibri"/>
          <w:sz w:val="22"/>
          <w:szCs w:val="22"/>
        </w:rPr>
      </w:pPr>
      <w:r w:rsidRPr="00454710">
        <w:rPr>
          <w:rFonts w:ascii="Calibri" w:hAnsi="Calibri" w:cs="Calibri"/>
          <w:sz w:val="22"/>
          <w:szCs w:val="22"/>
        </w:rPr>
        <w:t xml:space="preserve">Integrated contact center and bot solutions with </w:t>
      </w:r>
      <w:r w:rsidRPr="00454710">
        <w:rPr>
          <w:rFonts w:ascii="Calibri" w:hAnsi="Calibri" w:cs="Calibri"/>
          <w:b/>
          <w:bCs/>
          <w:sz w:val="22"/>
          <w:szCs w:val="22"/>
        </w:rPr>
        <w:t>Dynamics 365 CRM (Dataverse)</w:t>
      </w:r>
      <w:r w:rsidRPr="00454710">
        <w:rPr>
          <w:rFonts w:ascii="Calibri" w:hAnsi="Calibri" w:cs="Calibri"/>
          <w:sz w:val="22"/>
          <w:szCs w:val="22"/>
        </w:rPr>
        <w:t xml:space="preserve"> for automated </w:t>
      </w:r>
      <w:r w:rsidRPr="00454710">
        <w:rPr>
          <w:rFonts w:ascii="Calibri" w:hAnsi="Calibri" w:cs="Calibri"/>
          <w:b/>
          <w:bCs/>
          <w:sz w:val="22"/>
          <w:szCs w:val="22"/>
        </w:rPr>
        <w:t>case, contact, account, and activity management</w:t>
      </w:r>
      <w:r w:rsidRPr="00454710">
        <w:rPr>
          <w:rFonts w:ascii="Calibri" w:hAnsi="Calibri" w:cs="Calibri"/>
          <w:sz w:val="22"/>
          <w:szCs w:val="22"/>
        </w:rPr>
        <w:t>.</w:t>
      </w:r>
    </w:p>
    <w:p w14:paraId="2E09DC91" w14:textId="300D0D18" w:rsidR="00F01902" w:rsidRDefault="00F01902" w:rsidP="000D46B1">
      <w:pPr>
        <w:pStyle w:val="ListParagraph"/>
        <w:numPr>
          <w:ilvl w:val="0"/>
          <w:numId w:val="11"/>
        </w:numPr>
        <w:spacing w:before="240" w:after="0" w:line="240" w:lineRule="auto"/>
        <w:ind w:left="270" w:hanging="270"/>
        <w:rPr>
          <w:rFonts w:ascii="Calibri" w:hAnsi="Calibri" w:cs="Calibri"/>
          <w:sz w:val="22"/>
          <w:szCs w:val="22"/>
        </w:rPr>
      </w:pPr>
      <w:r w:rsidRPr="00F01902">
        <w:rPr>
          <w:rFonts w:ascii="Calibri" w:hAnsi="Calibri" w:cs="Calibri"/>
          <w:sz w:val="22"/>
          <w:szCs w:val="22"/>
        </w:rPr>
        <w:t xml:space="preserve">Deployed containerized ML services using </w:t>
      </w:r>
      <w:r w:rsidRPr="00F01902">
        <w:rPr>
          <w:rFonts w:ascii="Calibri" w:hAnsi="Calibri" w:cs="Calibri"/>
          <w:b/>
          <w:bCs/>
          <w:sz w:val="22"/>
          <w:szCs w:val="22"/>
        </w:rPr>
        <w:t>Cloud Run</w:t>
      </w:r>
      <w:r w:rsidRPr="00F01902">
        <w:rPr>
          <w:rFonts w:ascii="Calibri" w:hAnsi="Calibri" w:cs="Calibri"/>
          <w:sz w:val="22"/>
          <w:szCs w:val="22"/>
        </w:rPr>
        <w:t xml:space="preserve"> and </w:t>
      </w:r>
      <w:r w:rsidRPr="00F01902">
        <w:rPr>
          <w:rFonts w:ascii="Calibri" w:hAnsi="Calibri" w:cs="Calibri"/>
          <w:b/>
          <w:bCs/>
          <w:sz w:val="22"/>
          <w:szCs w:val="22"/>
        </w:rPr>
        <w:t>GKE (Google Kubernetes Engine)</w:t>
      </w:r>
      <w:r w:rsidRPr="00F01902">
        <w:rPr>
          <w:rFonts w:ascii="Calibri" w:hAnsi="Calibri" w:cs="Calibri"/>
          <w:sz w:val="22"/>
          <w:szCs w:val="22"/>
        </w:rPr>
        <w:t xml:space="preserve"> for high-availability AI inference APIs.</w:t>
      </w:r>
    </w:p>
    <w:p w14:paraId="778D10C4" w14:textId="4412612A" w:rsidR="00454710" w:rsidRDefault="00454710" w:rsidP="000D46B1">
      <w:pPr>
        <w:pStyle w:val="ListParagraph"/>
        <w:numPr>
          <w:ilvl w:val="0"/>
          <w:numId w:val="11"/>
        </w:numPr>
        <w:spacing w:before="240" w:after="0" w:line="240" w:lineRule="auto"/>
        <w:ind w:left="270" w:hanging="270"/>
        <w:rPr>
          <w:rFonts w:ascii="Calibri" w:hAnsi="Calibri" w:cs="Calibri"/>
          <w:sz w:val="22"/>
          <w:szCs w:val="22"/>
        </w:rPr>
      </w:pPr>
      <w:r w:rsidRPr="00454710">
        <w:rPr>
          <w:rFonts w:ascii="Calibri" w:hAnsi="Calibri" w:cs="Calibri"/>
          <w:sz w:val="22"/>
          <w:szCs w:val="22"/>
        </w:rPr>
        <w:t xml:space="preserve">Integrated Copilot bots with </w:t>
      </w:r>
      <w:r w:rsidRPr="00454710">
        <w:rPr>
          <w:rFonts w:ascii="Calibri" w:hAnsi="Calibri" w:cs="Calibri"/>
          <w:b/>
          <w:bCs/>
          <w:sz w:val="22"/>
          <w:szCs w:val="22"/>
        </w:rPr>
        <w:t>Power Automate, Dataverse, and REST APIs</w:t>
      </w:r>
      <w:r w:rsidRPr="00454710">
        <w:rPr>
          <w:rFonts w:ascii="Calibri" w:hAnsi="Calibri" w:cs="Calibri"/>
          <w:sz w:val="22"/>
          <w:szCs w:val="22"/>
        </w:rPr>
        <w:t xml:space="preserve"> to trigger backend workflows and CRM updates.</w:t>
      </w:r>
    </w:p>
    <w:p w14:paraId="6E6C1830" w14:textId="41AD0804" w:rsidR="00FB6860" w:rsidRDefault="00FB6860" w:rsidP="000D46B1">
      <w:pPr>
        <w:pStyle w:val="ListParagraph"/>
        <w:numPr>
          <w:ilvl w:val="0"/>
          <w:numId w:val="11"/>
        </w:numPr>
        <w:spacing w:before="240" w:after="0" w:line="240" w:lineRule="auto"/>
        <w:ind w:left="270" w:hanging="270"/>
        <w:rPr>
          <w:rFonts w:ascii="Calibri" w:hAnsi="Calibri" w:cs="Calibri"/>
          <w:sz w:val="22"/>
          <w:szCs w:val="22"/>
        </w:rPr>
      </w:pPr>
      <w:r w:rsidRPr="00FB6860">
        <w:rPr>
          <w:rFonts w:ascii="Calibri" w:hAnsi="Calibri" w:cs="Calibri"/>
          <w:sz w:val="22"/>
          <w:szCs w:val="22"/>
        </w:rPr>
        <w:t>Led end-to-end test strategy across DevQA, Prod Simulation, and Production environments to ensure release readiness.</w:t>
      </w:r>
    </w:p>
    <w:p w14:paraId="73360831" w14:textId="58674A60" w:rsidR="00FB6860" w:rsidRDefault="00FB6860" w:rsidP="000D46B1">
      <w:pPr>
        <w:pStyle w:val="ListParagraph"/>
        <w:numPr>
          <w:ilvl w:val="0"/>
          <w:numId w:val="11"/>
        </w:numPr>
        <w:spacing w:before="240" w:after="0" w:line="240" w:lineRule="auto"/>
        <w:ind w:left="270" w:hanging="270"/>
        <w:rPr>
          <w:rFonts w:ascii="Calibri" w:hAnsi="Calibri" w:cs="Calibri"/>
          <w:sz w:val="22"/>
          <w:szCs w:val="22"/>
        </w:rPr>
      </w:pPr>
      <w:r w:rsidRPr="00FB6860">
        <w:rPr>
          <w:rFonts w:ascii="Calibri" w:hAnsi="Calibri" w:cs="Calibri"/>
          <w:sz w:val="22"/>
          <w:szCs w:val="22"/>
        </w:rPr>
        <w:t>Partnered with QE, Scrum testers, and engineering leads to align on test planning, execution, and defect triage.</w:t>
      </w:r>
    </w:p>
    <w:p w14:paraId="3CA954DE"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Implemented </w:t>
      </w:r>
      <w:r w:rsidRPr="000D46B1">
        <w:rPr>
          <w:rStyle w:val="Strong"/>
          <w:rFonts w:ascii="Calibri" w:hAnsi="Calibri" w:cs="Calibri"/>
          <w:sz w:val="22"/>
          <w:szCs w:val="22"/>
        </w:rPr>
        <w:t>NLP models</w:t>
      </w:r>
      <w:r w:rsidRPr="000D46B1">
        <w:rPr>
          <w:rFonts w:ascii="Calibri" w:hAnsi="Calibri" w:cs="Calibri"/>
          <w:sz w:val="22"/>
          <w:szCs w:val="22"/>
        </w:rPr>
        <w:t xml:space="preserve"> using Hugging Face Transformers for text summarization and entity recognition from physician notes.</w:t>
      </w:r>
    </w:p>
    <w:p w14:paraId="730A5C8D" w14:textId="33718D08" w:rsidR="00FB6860" w:rsidRDefault="00FB6860" w:rsidP="000D46B1">
      <w:pPr>
        <w:pStyle w:val="ListParagraph"/>
        <w:numPr>
          <w:ilvl w:val="0"/>
          <w:numId w:val="11"/>
        </w:numPr>
        <w:spacing w:before="240" w:after="0" w:line="240" w:lineRule="auto"/>
        <w:ind w:left="270" w:hanging="270"/>
        <w:rPr>
          <w:rFonts w:ascii="Calibri" w:hAnsi="Calibri" w:cs="Calibri"/>
          <w:sz w:val="22"/>
          <w:szCs w:val="22"/>
        </w:rPr>
      </w:pPr>
      <w:r w:rsidRPr="00FB6860">
        <w:rPr>
          <w:rFonts w:ascii="Calibri" w:hAnsi="Calibri" w:cs="Calibri"/>
          <w:sz w:val="22"/>
          <w:szCs w:val="22"/>
        </w:rPr>
        <w:t>Conducted hands-on data analysis across inbound (Workday, ADP, EE Navigator), GDE processing, GDH storage, and outbound APIs/routers.</w:t>
      </w:r>
    </w:p>
    <w:p w14:paraId="1CCE327D" w14:textId="63079859" w:rsidR="00F01902" w:rsidRDefault="00F01902" w:rsidP="000D46B1">
      <w:pPr>
        <w:pStyle w:val="ListParagraph"/>
        <w:numPr>
          <w:ilvl w:val="0"/>
          <w:numId w:val="11"/>
        </w:numPr>
        <w:spacing w:before="240" w:after="0" w:line="240" w:lineRule="auto"/>
        <w:ind w:left="270" w:hanging="270"/>
        <w:rPr>
          <w:rFonts w:ascii="Calibri" w:hAnsi="Calibri" w:cs="Calibri"/>
          <w:sz w:val="22"/>
          <w:szCs w:val="22"/>
        </w:rPr>
      </w:pPr>
      <w:r w:rsidRPr="00F01902">
        <w:rPr>
          <w:rFonts w:ascii="Calibri" w:hAnsi="Calibri" w:cs="Calibri"/>
          <w:sz w:val="22"/>
          <w:szCs w:val="22"/>
        </w:rPr>
        <w:t xml:space="preserve">Applied </w:t>
      </w:r>
      <w:r w:rsidRPr="00F01902">
        <w:rPr>
          <w:rFonts w:ascii="Calibri" w:hAnsi="Calibri" w:cs="Calibri"/>
          <w:b/>
          <w:bCs/>
          <w:sz w:val="22"/>
          <w:szCs w:val="22"/>
        </w:rPr>
        <w:t>GCP IAM, VPC Service Controls, and DLP API</w:t>
      </w:r>
      <w:r w:rsidRPr="00F01902">
        <w:rPr>
          <w:rFonts w:ascii="Calibri" w:hAnsi="Calibri" w:cs="Calibri"/>
          <w:sz w:val="22"/>
          <w:szCs w:val="22"/>
        </w:rPr>
        <w:t xml:space="preserve"> to ensure compliance and data protection for sensitive healthcare and financial datasets.</w:t>
      </w:r>
    </w:p>
    <w:p w14:paraId="378486AE" w14:textId="3202D51A" w:rsidR="00D667DE" w:rsidRDefault="00D667DE" w:rsidP="000D46B1">
      <w:pPr>
        <w:pStyle w:val="ListParagraph"/>
        <w:numPr>
          <w:ilvl w:val="0"/>
          <w:numId w:val="11"/>
        </w:numPr>
        <w:spacing w:before="240" w:after="0" w:line="240" w:lineRule="auto"/>
        <w:ind w:left="270" w:hanging="270"/>
        <w:rPr>
          <w:rFonts w:ascii="Calibri" w:hAnsi="Calibri" w:cs="Calibri"/>
          <w:sz w:val="22"/>
          <w:szCs w:val="22"/>
        </w:rPr>
      </w:pPr>
      <w:r w:rsidRPr="00D667DE">
        <w:rPr>
          <w:rFonts w:ascii="Calibri" w:hAnsi="Calibri" w:cs="Calibri"/>
          <w:sz w:val="22"/>
          <w:szCs w:val="22"/>
        </w:rPr>
        <w:t>Optimized workbook performance through extract creation, aggregation, filtering, and minimizing data load.</w:t>
      </w:r>
    </w:p>
    <w:p w14:paraId="71CAA778"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Designed and trained </w:t>
      </w:r>
      <w:r w:rsidRPr="000D46B1">
        <w:rPr>
          <w:rStyle w:val="Strong"/>
          <w:rFonts w:ascii="Calibri" w:hAnsi="Calibri" w:cs="Calibri"/>
          <w:sz w:val="22"/>
          <w:szCs w:val="22"/>
        </w:rPr>
        <w:t>classification and regression models</w:t>
      </w:r>
      <w:r w:rsidRPr="000D46B1">
        <w:rPr>
          <w:rFonts w:ascii="Calibri" w:hAnsi="Calibri" w:cs="Calibri"/>
          <w:sz w:val="22"/>
          <w:szCs w:val="22"/>
        </w:rPr>
        <w:t xml:space="preserve"> (Random Forest, XGBoost, Logistic Regression) to improve readmission prediction accuracy.</w:t>
      </w:r>
    </w:p>
    <w:p w14:paraId="05BE6BB9" w14:textId="08F75FBE" w:rsidR="00FB6860" w:rsidRDefault="00FB6860" w:rsidP="000D46B1">
      <w:pPr>
        <w:pStyle w:val="ListParagraph"/>
        <w:numPr>
          <w:ilvl w:val="0"/>
          <w:numId w:val="11"/>
        </w:numPr>
        <w:spacing w:before="240" w:after="0" w:line="240" w:lineRule="auto"/>
        <w:ind w:left="270" w:hanging="270"/>
        <w:rPr>
          <w:rFonts w:ascii="Calibri" w:hAnsi="Calibri" w:cs="Calibri"/>
          <w:sz w:val="22"/>
          <w:szCs w:val="22"/>
        </w:rPr>
      </w:pPr>
      <w:r w:rsidRPr="00FB6860">
        <w:rPr>
          <w:rFonts w:ascii="Calibri" w:hAnsi="Calibri" w:cs="Calibri"/>
          <w:sz w:val="22"/>
          <w:szCs w:val="22"/>
        </w:rPr>
        <w:t>Used LLMs (e.g., ChatGPT) to automate reporting, generate predictive insights, and enhance real-time operational intelligence.</w:t>
      </w:r>
    </w:p>
    <w:p w14:paraId="46BB50E4" w14:textId="032471A5" w:rsidR="00454710" w:rsidRDefault="00454710" w:rsidP="000D46B1">
      <w:pPr>
        <w:pStyle w:val="ListParagraph"/>
        <w:numPr>
          <w:ilvl w:val="0"/>
          <w:numId w:val="11"/>
        </w:numPr>
        <w:spacing w:before="240" w:after="0" w:line="240" w:lineRule="auto"/>
        <w:ind w:left="270" w:hanging="270"/>
        <w:rPr>
          <w:rFonts w:ascii="Calibri" w:hAnsi="Calibri" w:cs="Calibri"/>
          <w:sz w:val="22"/>
          <w:szCs w:val="22"/>
        </w:rPr>
      </w:pPr>
      <w:r w:rsidRPr="00454710">
        <w:rPr>
          <w:rFonts w:ascii="Calibri" w:hAnsi="Calibri" w:cs="Calibri"/>
          <w:sz w:val="22"/>
          <w:szCs w:val="22"/>
        </w:rPr>
        <w:t xml:space="preserve">Supported CRM-driven workflows including </w:t>
      </w:r>
      <w:r w:rsidRPr="00454710">
        <w:rPr>
          <w:rFonts w:ascii="Calibri" w:hAnsi="Calibri" w:cs="Calibri"/>
          <w:b/>
          <w:bCs/>
          <w:sz w:val="22"/>
          <w:szCs w:val="22"/>
        </w:rPr>
        <w:t>knowledge article recommendations, SLA tracking, and entitlement validation</w:t>
      </w:r>
      <w:r w:rsidRPr="00454710">
        <w:rPr>
          <w:rFonts w:ascii="Calibri" w:hAnsi="Calibri" w:cs="Calibri"/>
          <w:sz w:val="22"/>
          <w:szCs w:val="22"/>
        </w:rPr>
        <w:t>.</w:t>
      </w:r>
    </w:p>
    <w:p w14:paraId="057F46E8" w14:textId="47C0CE2D" w:rsidR="00F01902" w:rsidRDefault="00F01902" w:rsidP="000D46B1">
      <w:pPr>
        <w:pStyle w:val="ListParagraph"/>
        <w:numPr>
          <w:ilvl w:val="0"/>
          <w:numId w:val="11"/>
        </w:numPr>
        <w:spacing w:before="240" w:after="0" w:line="240" w:lineRule="auto"/>
        <w:ind w:left="270" w:hanging="270"/>
        <w:rPr>
          <w:rFonts w:ascii="Calibri" w:hAnsi="Calibri" w:cs="Calibri"/>
          <w:sz w:val="22"/>
          <w:szCs w:val="22"/>
        </w:rPr>
      </w:pPr>
      <w:r w:rsidRPr="00F01902">
        <w:rPr>
          <w:rFonts w:ascii="Calibri" w:hAnsi="Calibri" w:cs="Calibri"/>
          <w:sz w:val="22"/>
          <w:szCs w:val="22"/>
        </w:rPr>
        <w:t xml:space="preserve">Integrated </w:t>
      </w:r>
      <w:r w:rsidRPr="00F01902">
        <w:rPr>
          <w:rFonts w:ascii="Calibri" w:hAnsi="Calibri" w:cs="Calibri"/>
          <w:b/>
          <w:bCs/>
          <w:sz w:val="22"/>
          <w:szCs w:val="22"/>
        </w:rPr>
        <w:t>LLMs and RAG pipelines</w:t>
      </w:r>
      <w:r w:rsidRPr="00F01902">
        <w:rPr>
          <w:rFonts w:ascii="Calibri" w:hAnsi="Calibri" w:cs="Calibri"/>
          <w:sz w:val="22"/>
          <w:szCs w:val="22"/>
        </w:rPr>
        <w:t xml:space="preserve"> on GCP using </w:t>
      </w:r>
      <w:r w:rsidRPr="00F01902">
        <w:rPr>
          <w:rFonts w:ascii="Calibri" w:hAnsi="Calibri" w:cs="Calibri"/>
          <w:b/>
          <w:bCs/>
          <w:sz w:val="22"/>
          <w:szCs w:val="22"/>
        </w:rPr>
        <w:t>Vertex AI Model Garden</w:t>
      </w:r>
      <w:r w:rsidRPr="00F01902">
        <w:rPr>
          <w:rFonts w:ascii="Calibri" w:hAnsi="Calibri" w:cs="Calibri"/>
          <w:sz w:val="22"/>
          <w:szCs w:val="22"/>
        </w:rPr>
        <w:t xml:space="preserve"> and </w:t>
      </w:r>
      <w:r w:rsidRPr="00F01902">
        <w:rPr>
          <w:rFonts w:ascii="Calibri" w:hAnsi="Calibri" w:cs="Calibri"/>
          <w:b/>
          <w:bCs/>
          <w:sz w:val="22"/>
          <w:szCs w:val="22"/>
        </w:rPr>
        <w:t>Generative AI Studio</w:t>
      </w:r>
      <w:r w:rsidRPr="00F01902">
        <w:rPr>
          <w:rFonts w:ascii="Calibri" w:hAnsi="Calibri" w:cs="Calibri"/>
          <w:sz w:val="22"/>
          <w:szCs w:val="22"/>
        </w:rPr>
        <w:t xml:space="preserve"> for summarization, Q&amp;A, and semantic search.</w:t>
      </w:r>
    </w:p>
    <w:p w14:paraId="707C5934"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Created </w:t>
      </w:r>
      <w:r w:rsidRPr="000D46B1">
        <w:rPr>
          <w:rStyle w:val="Strong"/>
          <w:rFonts w:ascii="Calibri" w:hAnsi="Calibri" w:cs="Calibri"/>
          <w:sz w:val="22"/>
          <w:szCs w:val="22"/>
        </w:rPr>
        <w:t>end-to-end ML pipelines</w:t>
      </w:r>
      <w:r w:rsidRPr="000D46B1">
        <w:rPr>
          <w:rFonts w:ascii="Calibri" w:hAnsi="Calibri" w:cs="Calibri"/>
          <w:sz w:val="22"/>
          <w:szCs w:val="22"/>
        </w:rPr>
        <w:t xml:space="preserve"> on Azure ML with experiment tracking and versioning through MLflow.</w:t>
      </w:r>
    </w:p>
    <w:p w14:paraId="7B8B87A0"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Integrated </w:t>
      </w:r>
      <w:r w:rsidRPr="000D46B1">
        <w:rPr>
          <w:rStyle w:val="Strong"/>
          <w:rFonts w:ascii="Calibri" w:hAnsi="Calibri" w:cs="Calibri"/>
          <w:sz w:val="22"/>
          <w:szCs w:val="22"/>
        </w:rPr>
        <w:t>OpenAI GPT APIs</w:t>
      </w:r>
      <w:r w:rsidRPr="000D46B1">
        <w:rPr>
          <w:rFonts w:ascii="Calibri" w:hAnsi="Calibri" w:cs="Calibri"/>
          <w:sz w:val="22"/>
          <w:szCs w:val="22"/>
        </w:rPr>
        <w:t xml:space="preserve"> for clinical text summarization and Q&amp;A on patient care guidelines using LangChain and vector stores (FAISS).</w:t>
      </w:r>
    </w:p>
    <w:p w14:paraId="0C5D2571" w14:textId="24ED4091" w:rsidR="00D667DE" w:rsidRDefault="00D667DE" w:rsidP="000D46B1">
      <w:pPr>
        <w:pStyle w:val="ListParagraph"/>
        <w:numPr>
          <w:ilvl w:val="0"/>
          <w:numId w:val="11"/>
        </w:numPr>
        <w:spacing w:before="240" w:after="0" w:line="240" w:lineRule="auto"/>
        <w:ind w:left="270" w:hanging="270"/>
        <w:rPr>
          <w:rFonts w:ascii="Calibri" w:hAnsi="Calibri" w:cs="Calibri"/>
          <w:sz w:val="22"/>
          <w:szCs w:val="22"/>
        </w:rPr>
      </w:pPr>
      <w:r w:rsidRPr="00D667DE">
        <w:rPr>
          <w:rFonts w:ascii="Calibri" w:hAnsi="Calibri" w:cs="Calibri"/>
          <w:sz w:val="22"/>
          <w:szCs w:val="22"/>
        </w:rPr>
        <w:t>Used LOD functions (FIXED, INCLUDE, EXCLUDE) to deliver accurate segment-level metrics and cohort analysis.</w:t>
      </w:r>
    </w:p>
    <w:p w14:paraId="1E6F5CE4"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Developed and optimized </w:t>
      </w:r>
      <w:r w:rsidRPr="000D46B1">
        <w:rPr>
          <w:rStyle w:val="Strong"/>
          <w:rFonts w:ascii="Calibri" w:hAnsi="Calibri" w:cs="Calibri"/>
          <w:sz w:val="22"/>
          <w:szCs w:val="22"/>
        </w:rPr>
        <w:t>data lake architecture</w:t>
      </w:r>
      <w:r w:rsidRPr="000D46B1">
        <w:rPr>
          <w:rFonts w:ascii="Calibri" w:hAnsi="Calibri" w:cs="Calibri"/>
          <w:sz w:val="22"/>
          <w:szCs w:val="22"/>
        </w:rPr>
        <w:t xml:space="preserve"> using Delta tables, ensuring scalable and reliable AI-ready datasets.</w:t>
      </w:r>
    </w:p>
    <w:p w14:paraId="40FA7AAE"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Created </w:t>
      </w:r>
      <w:r w:rsidRPr="000D46B1">
        <w:rPr>
          <w:rStyle w:val="Strong"/>
          <w:rFonts w:ascii="Calibri" w:hAnsi="Calibri" w:cs="Calibri"/>
          <w:sz w:val="22"/>
          <w:szCs w:val="22"/>
        </w:rPr>
        <w:t>data marts and feature stores</w:t>
      </w:r>
      <w:r w:rsidRPr="000D46B1">
        <w:rPr>
          <w:rFonts w:ascii="Calibri" w:hAnsi="Calibri" w:cs="Calibri"/>
          <w:sz w:val="22"/>
          <w:szCs w:val="22"/>
        </w:rPr>
        <w:t xml:space="preserve"> using Erwin and Snowflake schema design for downstream AI analytics.</w:t>
      </w:r>
    </w:p>
    <w:p w14:paraId="7C88D86B"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Built and deployed </w:t>
      </w:r>
      <w:r w:rsidRPr="000D46B1">
        <w:rPr>
          <w:rStyle w:val="Strong"/>
          <w:rFonts w:ascii="Calibri" w:hAnsi="Calibri" w:cs="Calibri"/>
          <w:sz w:val="22"/>
          <w:szCs w:val="22"/>
        </w:rPr>
        <w:t>RAG (Retrieval-Augmented Generation)</w:t>
      </w:r>
      <w:r w:rsidRPr="000D46B1">
        <w:rPr>
          <w:rFonts w:ascii="Calibri" w:hAnsi="Calibri" w:cs="Calibri"/>
          <w:sz w:val="22"/>
          <w:szCs w:val="22"/>
        </w:rPr>
        <w:t xml:space="preserve"> chat interfaces to support care coordinators in accessing patient summaries.</w:t>
      </w:r>
    </w:p>
    <w:p w14:paraId="6CCCD5B5"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Automated data preprocessing, validation, and outlier detection using Pandas and Scikit-learn, reducing manual effort by 40%.</w:t>
      </w:r>
    </w:p>
    <w:p w14:paraId="4E27D42D"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lastRenderedPageBreak/>
        <w:t xml:space="preserve">Implemented </w:t>
      </w:r>
      <w:r w:rsidRPr="000D46B1">
        <w:rPr>
          <w:rStyle w:val="Strong"/>
          <w:rFonts w:ascii="Calibri" w:hAnsi="Calibri" w:cs="Calibri"/>
          <w:sz w:val="22"/>
          <w:szCs w:val="22"/>
        </w:rPr>
        <w:t>data quality checks</w:t>
      </w:r>
      <w:r w:rsidRPr="000D46B1">
        <w:rPr>
          <w:rFonts w:ascii="Calibri" w:hAnsi="Calibri" w:cs="Calibri"/>
          <w:sz w:val="22"/>
          <w:szCs w:val="22"/>
        </w:rPr>
        <w:t xml:space="preserve"> and governance frameworks to ensure accuracy, consistency, and compliance with HIPAA standards.</w:t>
      </w:r>
    </w:p>
    <w:p w14:paraId="34C150A6"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Performed </w:t>
      </w:r>
      <w:r w:rsidRPr="000D46B1">
        <w:rPr>
          <w:rStyle w:val="Strong"/>
          <w:rFonts w:ascii="Calibri" w:hAnsi="Calibri" w:cs="Calibri"/>
          <w:sz w:val="22"/>
          <w:szCs w:val="22"/>
        </w:rPr>
        <w:t>predictive modeling and exploratory data analysis (EDA)</w:t>
      </w:r>
      <w:r w:rsidRPr="000D46B1">
        <w:rPr>
          <w:rFonts w:ascii="Calibri" w:hAnsi="Calibri" w:cs="Calibri"/>
          <w:sz w:val="22"/>
          <w:szCs w:val="22"/>
        </w:rPr>
        <w:t xml:space="preserve"> using Python, SQL, and visualization libraries like Plotly and Seaborn.</w:t>
      </w:r>
    </w:p>
    <w:p w14:paraId="16E79203"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Developed </w:t>
      </w:r>
      <w:r w:rsidRPr="000D46B1">
        <w:rPr>
          <w:rStyle w:val="Strong"/>
          <w:rFonts w:ascii="Calibri" w:hAnsi="Calibri" w:cs="Calibri"/>
          <w:sz w:val="22"/>
          <w:szCs w:val="22"/>
        </w:rPr>
        <w:t>interactive Tableau dashboards</w:t>
      </w:r>
      <w:r w:rsidRPr="000D46B1">
        <w:rPr>
          <w:rFonts w:ascii="Calibri" w:hAnsi="Calibri" w:cs="Calibri"/>
          <w:sz w:val="22"/>
          <w:szCs w:val="22"/>
        </w:rPr>
        <w:t xml:space="preserve"> to visualize patient risk scores, model KPIs, and operational metrics.</w:t>
      </w:r>
    </w:p>
    <w:p w14:paraId="0B38D133"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Worked closely with </w:t>
      </w:r>
      <w:r w:rsidRPr="000D46B1">
        <w:rPr>
          <w:rStyle w:val="Strong"/>
          <w:rFonts w:ascii="Calibri" w:hAnsi="Calibri" w:cs="Calibri"/>
          <w:sz w:val="22"/>
          <w:szCs w:val="22"/>
        </w:rPr>
        <w:t>MDM teams</w:t>
      </w:r>
      <w:r w:rsidRPr="000D46B1">
        <w:rPr>
          <w:rFonts w:ascii="Calibri" w:hAnsi="Calibri" w:cs="Calibri"/>
          <w:sz w:val="22"/>
          <w:szCs w:val="22"/>
        </w:rPr>
        <w:t xml:space="preserve"> to improve entity resolution and master data reliability for downstream AI pipelines.</w:t>
      </w:r>
    </w:p>
    <w:p w14:paraId="63531226"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Optimized large-scale data transformations and aggregations using PySpark for better performance and cost efficiency.</w:t>
      </w:r>
    </w:p>
    <w:p w14:paraId="13817944"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Deployed </w:t>
      </w:r>
      <w:r w:rsidRPr="000D46B1">
        <w:rPr>
          <w:rStyle w:val="Strong"/>
          <w:rFonts w:ascii="Calibri" w:hAnsi="Calibri" w:cs="Calibri"/>
          <w:sz w:val="22"/>
          <w:szCs w:val="22"/>
        </w:rPr>
        <w:t>ML models as REST APIs</w:t>
      </w:r>
      <w:r w:rsidRPr="000D46B1">
        <w:rPr>
          <w:rFonts w:ascii="Calibri" w:hAnsi="Calibri" w:cs="Calibri"/>
          <w:sz w:val="22"/>
          <w:szCs w:val="22"/>
        </w:rPr>
        <w:t xml:space="preserve"> through Dockerized microservices integrated with Azure Kubernetes Service (AKS).</w:t>
      </w:r>
    </w:p>
    <w:p w14:paraId="329A82A0"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Used </w:t>
      </w:r>
      <w:r w:rsidRPr="000D46B1">
        <w:rPr>
          <w:rStyle w:val="Strong"/>
          <w:rFonts w:ascii="Calibri" w:hAnsi="Calibri" w:cs="Calibri"/>
          <w:sz w:val="22"/>
          <w:szCs w:val="22"/>
        </w:rPr>
        <w:t>Kafka streams</w:t>
      </w:r>
      <w:r w:rsidRPr="000D46B1">
        <w:rPr>
          <w:rFonts w:ascii="Calibri" w:hAnsi="Calibri" w:cs="Calibri"/>
          <w:sz w:val="22"/>
          <w:szCs w:val="22"/>
        </w:rPr>
        <w:t xml:space="preserve"> to enable real-time data ingestion for streaming analytics and predictive alerting.</w:t>
      </w:r>
    </w:p>
    <w:p w14:paraId="5D847597"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Designed and executed </w:t>
      </w:r>
      <w:r w:rsidRPr="000D46B1">
        <w:rPr>
          <w:rStyle w:val="Strong"/>
          <w:rFonts w:ascii="Calibri" w:hAnsi="Calibri" w:cs="Calibri"/>
          <w:sz w:val="22"/>
          <w:szCs w:val="22"/>
        </w:rPr>
        <w:t>A/B experiments</w:t>
      </w:r>
      <w:r w:rsidRPr="000D46B1">
        <w:rPr>
          <w:rFonts w:ascii="Calibri" w:hAnsi="Calibri" w:cs="Calibri"/>
          <w:sz w:val="22"/>
          <w:szCs w:val="22"/>
        </w:rPr>
        <w:t xml:space="preserve"> for AI models to validate business impact on patient outcomes.</w:t>
      </w:r>
    </w:p>
    <w:p w14:paraId="62838F2E"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Provided </w:t>
      </w:r>
      <w:r w:rsidRPr="000D46B1">
        <w:rPr>
          <w:rStyle w:val="Strong"/>
          <w:rFonts w:ascii="Calibri" w:hAnsi="Calibri" w:cs="Calibri"/>
          <w:sz w:val="22"/>
          <w:szCs w:val="22"/>
        </w:rPr>
        <w:t>mentorship and AI training sessions</w:t>
      </w:r>
      <w:r w:rsidRPr="000D46B1">
        <w:rPr>
          <w:rFonts w:ascii="Calibri" w:hAnsi="Calibri" w:cs="Calibri"/>
          <w:sz w:val="22"/>
          <w:szCs w:val="22"/>
        </w:rPr>
        <w:t xml:space="preserve"> to analysts and data engineers, promoting best practices in ML model lifecycle management.</w:t>
      </w:r>
    </w:p>
    <w:p w14:paraId="7138C238" w14:textId="7AF30402" w:rsidR="00F01902" w:rsidRDefault="00F01902" w:rsidP="000D46B1">
      <w:pPr>
        <w:pStyle w:val="ListParagraph"/>
        <w:numPr>
          <w:ilvl w:val="0"/>
          <w:numId w:val="11"/>
        </w:numPr>
        <w:spacing w:before="240" w:after="0" w:line="240" w:lineRule="auto"/>
        <w:ind w:left="270" w:hanging="270"/>
        <w:rPr>
          <w:rFonts w:ascii="Calibri" w:hAnsi="Calibri" w:cs="Calibri"/>
          <w:sz w:val="22"/>
          <w:szCs w:val="22"/>
        </w:rPr>
      </w:pPr>
      <w:r w:rsidRPr="00F01902">
        <w:rPr>
          <w:rFonts w:ascii="Calibri" w:hAnsi="Calibri" w:cs="Calibri"/>
          <w:sz w:val="22"/>
          <w:szCs w:val="22"/>
        </w:rPr>
        <w:t xml:space="preserve">Built </w:t>
      </w:r>
      <w:r w:rsidRPr="00F01902">
        <w:rPr>
          <w:rFonts w:ascii="Calibri" w:hAnsi="Calibri" w:cs="Calibri"/>
          <w:b/>
          <w:bCs/>
          <w:sz w:val="22"/>
          <w:szCs w:val="22"/>
        </w:rPr>
        <w:t>real-time analytics solutions</w:t>
      </w:r>
      <w:r w:rsidRPr="00F01902">
        <w:rPr>
          <w:rFonts w:ascii="Calibri" w:hAnsi="Calibri" w:cs="Calibri"/>
          <w:sz w:val="22"/>
          <w:szCs w:val="22"/>
        </w:rPr>
        <w:t xml:space="preserve"> leveraging </w:t>
      </w:r>
      <w:r w:rsidRPr="00F01902">
        <w:rPr>
          <w:rFonts w:ascii="Calibri" w:hAnsi="Calibri" w:cs="Calibri"/>
          <w:b/>
          <w:bCs/>
          <w:sz w:val="22"/>
          <w:szCs w:val="22"/>
        </w:rPr>
        <w:t>BigQuery + Looker Studio</w:t>
      </w:r>
      <w:r w:rsidRPr="00F01902">
        <w:rPr>
          <w:rFonts w:ascii="Calibri" w:hAnsi="Calibri" w:cs="Calibri"/>
          <w:sz w:val="22"/>
          <w:szCs w:val="22"/>
        </w:rPr>
        <w:t xml:space="preserve"> for AI model performance and business KPIs.</w:t>
      </w:r>
    </w:p>
    <w:p w14:paraId="304529C5"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Collaborated with cross-functional teams to align data science outcomes with clinical, operational, and business goals.</w:t>
      </w:r>
    </w:p>
    <w:p w14:paraId="06CFDCF4"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Supported </w:t>
      </w:r>
      <w:r w:rsidRPr="000D46B1">
        <w:rPr>
          <w:rStyle w:val="Strong"/>
          <w:rFonts w:ascii="Calibri" w:hAnsi="Calibri" w:cs="Calibri"/>
          <w:sz w:val="22"/>
          <w:szCs w:val="22"/>
        </w:rPr>
        <w:t>data governance and security</w:t>
      </w:r>
      <w:r w:rsidRPr="000D46B1">
        <w:rPr>
          <w:rFonts w:ascii="Calibri" w:hAnsi="Calibri" w:cs="Calibri"/>
          <w:sz w:val="22"/>
          <w:szCs w:val="22"/>
        </w:rPr>
        <w:t xml:space="preserve"> by implementing PII masking and access controls in Azure environments.</w:t>
      </w:r>
    </w:p>
    <w:p w14:paraId="19515BEE" w14:textId="77777777"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 xml:space="preserve">Delivered </w:t>
      </w:r>
      <w:r w:rsidRPr="000D46B1">
        <w:rPr>
          <w:rStyle w:val="Strong"/>
          <w:rFonts w:ascii="Calibri" w:hAnsi="Calibri" w:cs="Calibri"/>
          <w:sz w:val="22"/>
          <w:szCs w:val="22"/>
        </w:rPr>
        <w:t>AI-driven insights and automation</w:t>
      </w:r>
      <w:r w:rsidRPr="000D46B1">
        <w:rPr>
          <w:rFonts w:ascii="Calibri" w:hAnsi="Calibri" w:cs="Calibri"/>
          <w:sz w:val="22"/>
          <w:szCs w:val="22"/>
        </w:rPr>
        <w:t xml:space="preserve"> that improved care coordination efficiency and decision support.</w:t>
      </w:r>
    </w:p>
    <w:p w14:paraId="39D6CB8F" w14:textId="03AB86DB" w:rsidR="00D667DE" w:rsidRDefault="00D667DE" w:rsidP="000D46B1">
      <w:pPr>
        <w:pStyle w:val="ListParagraph"/>
        <w:numPr>
          <w:ilvl w:val="0"/>
          <w:numId w:val="11"/>
        </w:numPr>
        <w:spacing w:before="240" w:after="0" w:line="240" w:lineRule="auto"/>
        <w:ind w:left="270" w:hanging="270"/>
        <w:rPr>
          <w:rFonts w:ascii="Calibri" w:hAnsi="Calibri" w:cs="Calibri"/>
          <w:sz w:val="22"/>
          <w:szCs w:val="22"/>
        </w:rPr>
      </w:pPr>
      <w:r w:rsidRPr="00D667DE">
        <w:rPr>
          <w:rFonts w:ascii="Calibri" w:hAnsi="Calibri" w:cs="Calibri"/>
          <w:sz w:val="22"/>
          <w:szCs w:val="22"/>
        </w:rPr>
        <w:t>Created Tableau data models and optimized extracts to support high-volume datasets and live connections.</w:t>
      </w:r>
    </w:p>
    <w:p w14:paraId="30979ECE" w14:textId="511E7A94" w:rsidR="000D46B1" w:rsidRDefault="000D46B1" w:rsidP="000D46B1">
      <w:pPr>
        <w:pStyle w:val="ListParagraph"/>
        <w:numPr>
          <w:ilvl w:val="0"/>
          <w:numId w:val="11"/>
        </w:numPr>
        <w:spacing w:before="240" w:after="0" w:line="240" w:lineRule="auto"/>
        <w:ind w:left="270" w:hanging="270"/>
        <w:rPr>
          <w:rFonts w:ascii="Calibri" w:hAnsi="Calibri" w:cs="Calibri"/>
          <w:sz w:val="22"/>
          <w:szCs w:val="22"/>
        </w:rPr>
      </w:pPr>
      <w:r w:rsidRPr="000D46B1">
        <w:rPr>
          <w:rFonts w:ascii="Calibri" w:hAnsi="Calibri" w:cs="Calibri"/>
          <w:sz w:val="22"/>
          <w:szCs w:val="22"/>
        </w:rPr>
        <w:t>Produced technical documentation, reproducible notebooks, and pipeline diagrams for model reproducibility and compliance.</w:t>
      </w:r>
    </w:p>
    <w:p w14:paraId="6E129B26" w14:textId="4354B1F4" w:rsidR="000D46B1" w:rsidRDefault="000D46B1" w:rsidP="000D46B1">
      <w:pPr>
        <w:spacing w:after="0" w:line="240" w:lineRule="auto"/>
        <w:rPr>
          <w:rFonts w:ascii="Calibri" w:hAnsi="Calibri" w:cs="Calibri"/>
          <w:sz w:val="22"/>
          <w:szCs w:val="22"/>
        </w:rPr>
      </w:pPr>
      <w:r w:rsidRPr="000D46B1">
        <w:rPr>
          <w:rFonts w:ascii="Calibri" w:hAnsi="Calibri" w:cs="Calibri"/>
          <w:b/>
          <w:bCs/>
          <w:sz w:val="22"/>
          <w:szCs w:val="22"/>
        </w:rPr>
        <w:t>Environment:</w:t>
      </w:r>
      <w:r>
        <w:rPr>
          <w:rFonts w:ascii="Calibri" w:hAnsi="Calibri" w:cs="Calibri"/>
          <w:sz w:val="22"/>
          <w:szCs w:val="22"/>
        </w:rPr>
        <w:t xml:space="preserve"> </w:t>
      </w:r>
      <w:r w:rsidRPr="000D46B1">
        <w:rPr>
          <w:rFonts w:ascii="Calibri" w:hAnsi="Calibri" w:cs="Calibri"/>
          <w:sz w:val="22"/>
          <w:szCs w:val="22"/>
        </w:rPr>
        <w:t>Python 3.9, PySpark 3.3, Databricks 11.x (LTS), Azure Data Factory, Azure ML Studio, Azure Synapse, MLflow 2.7, Hugging Face Transformers 4.40, LangChain 0.2.x, OpenAI GPT-4 API, FAISS 1.8, Snowflake, Delta Lake, Airflow 2.8, Kafka 3.5, Hive 3.1, Hadoop 3.3, SQL Server 2019, PostgreSQL 14, Tableau 2023.x, Power BI 2024, Docker 24.0, Kubernetes 1.29, GitHub Actions, Jenkins 2.4, Pandas 2.2, NumPy 1.26, Scikit-learn 1.4, XGBoost 2.0, TensorFlow 2.14, PyTorch 2.1, Matplotlib 3.9, Seaborn 0.13</w:t>
      </w:r>
    </w:p>
    <w:p w14:paraId="5EDDAEF6" w14:textId="77777777" w:rsidR="00D667DE" w:rsidRPr="000D46B1" w:rsidRDefault="00D667DE" w:rsidP="000D46B1">
      <w:pPr>
        <w:spacing w:after="0" w:line="240" w:lineRule="auto"/>
        <w:rPr>
          <w:rFonts w:ascii="Calibri" w:hAnsi="Calibri" w:cs="Calibri"/>
          <w:sz w:val="22"/>
          <w:szCs w:val="22"/>
        </w:rPr>
      </w:pPr>
    </w:p>
    <w:p w14:paraId="20DBCC8D" w14:textId="43B41190" w:rsidR="005E2380" w:rsidRPr="00C409B3" w:rsidRDefault="005E2380" w:rsidP="0058069F">
      <w:pPr>
        <w:spacing w:before="240" w:after="0" w:line="276" w:lineRule="auto"/>
        <w:rPr>
          <w:rFonts w:ascii="Calibri" w:hAnsi="Calibri" w:cs="Calibri"/>
          <w:b/>
          <w:bCs/>
          <w:sz w:val="22"/>
          <w:szCs w:val="22"/>
        </w:rPr>
      </w:pPr>
      <w:r w:rsidRPr="00C409B3">
        <w:rPr>
          <w:rFonts w:ascii="Calibri" w:hAnsi="Calibri" w:cs="Calibri"/>
          <w:b/>
          <w:bCs/>
          <w:sz w:val="22"/>
          <w:szCs w:val="22"/>
        </w:rPr>
        <w:t>Client:</w:t>
      </w:r>
      <w:r w:rsidR="0058069F" w:rsidRPr="00C409B3">
        <w:rPr>
          <w:rFonts w:ascii="Calibri" w:hAnsi="Calibri" w:cs="Calibri"/>
          <w:b/>
          <w:bCs/>
          <w:sz w:val="22"/>
          <w:szCs w:val="22"/>
        </w:rPr>
        <w:t xml:space="preserve"> Charter Communications - St. Louis, MO</w:t>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t>Nov 2016 – Jan 2022</w:t>
      </w:r>
    </w:p>
    <w:p w14:paraId="6026505D" w14:textId="77777777" w:rsidR="00C27CE9" w:rsidRDefault="005E2380" w:rsidP="0062422B">
      <w:pPr>
        <w:spacing w:after="0" w:line="276" w:lineRule="auto"/>
        <w:rPr>
          <w:b/>
          <w:bCs/>
        </w:rPr>
      </w:pPr>
      <w:r w:rsidRPr="00C409B3">
        <w:rPr>
          <w:rFonts w:ascii="Calibri" w:hAnsi="Calibri" w:cs="Calibri"/>
          <w:b/>
          <w:bCs/>
          <w:sz w:val="22"/>
          <w:szCs w:val="22"/>
        </w:rPr>
        <w:t xml:space="preserve">Role: </w:t>
      </w:r>
      <w:r w:rsidR="00C27CE9" w:rsidRPr="00C27CE9">
        <w:rPr>
          <w:rFonts w:ascii="Calibri" w:hAnsi="Calibri" w:cs="Calibri"/>
          <w:b/>
          <w:bCs/>
          <w:sz w:val="22"/>
          <w:szCs w:val="22"/>
        </w:rPr>
        <w:t>Sr. Lead Data Scientist / AI &amp; Data Engineering Specialist</w:t>
      </w:r>
    </w:p>
    <w:p w14:paraId="42A88E3C" w14:textId="6027564A" w:rsidR="005E2380" w:rsidRPr="00C27CE9" w:rsidRDefault="005E2380" w:rsidP="0062422B">
      <w:pPr>
        <w:spacing w:after="0" w:line="276" w:lineRule="auto"/>
        <w:rPr>
          <w:b/>
          <w:bCs/>
        </w:rPr>
      </w:pPr>
      <w:r w:rsidRPr="00C409B3">
        <w:rPr>
          <w:rFonts w:ascii="Calibri" w:hAnsi="Calibri" w:cs="Calibri"/>
          <w:b/>
          <w:bCs/>
          <w:sz w:val="22"/>
          <w:szCs w:val="22"/>
        </w:rPr>
        <w:t>Responsibilities:</w:t>
      </w:r>
    </w:p>
    <w:p w14:paraId="35FB2E55"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Led the design and implementation of </w:t>
      </w:r>
      <w:r w:rsidRPr="00C27CE9">
        <w:rPr>
          <w:rStyle w:val="Strong"/>
          <w:rFonts w:ascii="Calibri" w:eastAsiaTheme="majorEastAsia" w:hAnsi="Calibri" w:cs="Calibri"/>
          <w:sz w:val="22"/>
          <w:szCs w:val="22"/>
        </w:rPr>
        <w:t>data science pipelines</w:t>
      </w:r>
      <w:r w:rsidRPr="00C27CE9">
        <w:rPr>
          <w:rFonts w:ascii="Calibri" w:hAnsi="Calibri" w:cs="Calibri"/>
          <w:sz w:val="22"/>
          <w:szCs w:val="22"/>
        </w:rPr>
        <w:t xml:space="preserve"> for customer analytics, churn prediction, and revenue optimization using </w:t>
      </w:r>
      <w:r w:rsidRPr="00C27CE9">
        <w:rPr>
          <w:rStyle w:val="Strong"/>
          <w:rFonts w:ascii="Calibri" w:eastAsiaTheme="majorEastAsia" w:hAnsi="Calibri" w:cs="Calibri"/>
          <w:sz w:val="22"/>
          <w:szCs w:val="22"/>
        </w:rPr>
        <w:t>Python, PySpark, and MLflow</w:t>
      </w:r>
      <w:r w:rsidRPr="00C27CE9">
        <w:rPr>
          <w:rFonts w:ascii="Calibri" w:hAnsi="Calibri" w:cs="Calibri"/>
          <w:sz w:val="22"/>
          <w:szCs w:val="22"/>
        </w:rPr>
        <w:t>.</w:t>
      </w:r>
    </w:p>
    <w:p w14:paraId="5F595D79"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Developed </w:t>
      </w:r>
      <w:r w:rsidRPr="00C27CE9">
        <w:rPr>
          <w:rStyle w:val="Strong"/>
          <w:rFonts w:ascii="Calibri" w:eastAsiaTheme="majorEastAsia" w:hAnsi="Calibri" w:cs="Calibri"/>
          <w:sz w:val="22"/>
          <w:szCs w:val="22"/>
        </w:rPr>
        <w:t>ML models</w:t>
      </w:r>
      <w:r w:rsidRPr="00C27CE9">
        <w:rPr>
          <w:rFonts w:ascii="Calibri" w:hAnsi="Calibri" w:cs="Calibri"/>
          <w:sz w:val="22"/>
          <w:szCs w:val="22"/>
        </w:rPr>
        <w:t xml:space="preserve"> (Logistic Regression, Random Forest, XGBoost) to predict customer churn and personalize offers, improving retention rates by 15%.</w:t>
      </w:r>
    </w:p>
    <w:p w14:paraId="0FA26A1D"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Implemented </w:t>
      </w:r>
      <w:r w:rsidRPr="00C27CE9">
        <w:rPr>
          <w:rStyle w:val="Strong"/>
          <w:rFonts w:ascii="Calibri" w:eastAsiaTheme="majorEastAsia" w:hAnsi="Calibri" w:cs="Calibri"/>
          <w:sz w:val="22"/>
          <w:szCs w:val="22"/>
        </w:rPr>
        <w:t>data ingestion and transformation</w:t>
      </w:r>
      <w:r w:rsidRPr="00C27CE9">
        <w:rPr>
          <w:rFonts w:ascii="Calibri" w:hAnsi="Calibri" w:cs="Calibri"/>
          <w:sz w:val="22"/>
          <w:szCs w:val="22"/>
        </w:rPr>
        <w:t xml:space="preserve"> pipelines using Kafka, Hive, and Airflow to support AI workloads and data lake modernization.</w:t>
      </w:r>
    </w:p>
    <w:p w14:paraId="7755B233"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Built </w:t>
      </w:r>
      <w:r w:rsidRPr="00C27CE9">
        <w:rPr>
          <w:rStyle w:val="Strong"/>
          <w:rFonts w:ascii="Calibri" w:eastAsiaTheme="majorEastAsia" w:hAnsi="Calibri" w:cs="Calibri"/>
          <w:sz w:val="22"/>
          <w:szCs w:val="22"/>
        </w:rPr>
        <w:t>automated feature engineering frameworks</w:t>
      </w:r>
      <w:r w:rsidRPr="00C27CE9">
        <w:rPr>
          <w:rFonts w:ascii="Calibri" w:hAnsi="Calibri" w:cs="Calibri"/>
          <w:sz w:val="22"/>
          <w:szCs w:val="22"/>
        </w:rPr>
        <w:t xml:space="preserve"> with PySpark and SQL for scalable model retraining and deployment.</w:t>
      </w:r>
    </w:p>
    <w:p w14:paraId="1E20A62F" w14:textId="6C7A5F6B" w:rsidR="00ED6888" w:rsidRDefault="00ED6888" w:rsidP="00C27CE9">
      <w:pPr>
        <w:pStyle w:val="NormalWeb"/>
        <w:numPr>
          <w:ilvl w:val="0"/>
          <w:numId w:val="13"/>
        </w:numPr>
        <w:ind w:left="270" w:hanging="270"/>
        <w:rPr>
          <w:rFonts w:ascii="Calibri" w:hAnsi="Calibri" w:cs="Calibri"/>
          <w:sz w:val="22"/>
          <w:szCs w:val="22"/>
        </w:rPr>
      </w:pPr>
      <w:r w:rsidRPr="00ED6888">
        <w:rPr>
          <w:rFonts w:ascii="Calibri" w:hAnsi="Calibri" w:cs="Calibri"/>
          <w:sz w:val="22"/>
          <w:szCs w:val="22"/>
        </w:rPr>
        <w:t xml:space="preserve">Built ML models using </w:t>
      </w:r>
      <w:r w:rsidRPr="00ED6888">
        <w:rPr>
          <w:rFonts w:ascii="Calibri" w:hAnsi="Calibri" w:cs="Calibri"/>
          <w:b/>
          <w:bCs/>
          <w:sz w:val="22"/>
          <w:szCs w:val="22"/>
        </w:rPr>
        <w:t>Python and Scikit-learn</w:t>
      </w:r>
      <w:r w:rsidRPr="00ED6888">
        <w:rPr>
          <w:rFonts w:ascii="Calibri" w:hAnsi="Calibri" w:cs="Calibri"/>
          <w:sz w:val="22"/>
          <w:szCs w:val="22"/>
        </w:rPr>
        <w:t xml:space="preserve"> to analyze structured datasets related to </w:t>
      </w:r>
      <w:r w:rsidRPr="00ED6888">
        <w:rPr>
          <w:rFonts w:ascii="Calibri" w:hAnsi="Calibri" w:cs="Calibri"/>
          <w:b/>
          <w:bCs/>
          <w:sz w:val="22"/>
          <w:szCs w:val="22"/>
        </w:rPr>
        <w:t>customer behavior and network metrics</w:t>
      </w:r>
    </w:p>
    <w:p w14:paraId="3A4EB235"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Created </w:t>
      </w:r>
      <w:r w:rsidRPr="00C27CE9">
        <w:rPr>
          <w:rStyle w:val="Strong"/>
          <w:rFonts w:ascii="Calibri" w:eastAsiaTheme="majorEastAsia" w:hAnsi="Calibri" w:cs="Calibri"/>
          <w:sz w:val="22"/>
          <w:szCs w:val="22"/>
        </w:rPr>
        <w:t>data marts and analytical schemas</w:t>
      </w:r>
      <w:r w:rsidRPr="00C27CE9">
        <w:rPr>
          <w:rFonts w:ascii="Calibri" w:hAnsi="Calibri" w:cs="Calibri"/>
          <w:sz w:val="22"/>
          <w:szCs w:val="22"/>
        </w:rPr>
        <w:t xml:space="preserve"> (star/snowflake) in AWS Redshift to support advanced AI-driven reporting and model input pipelines.</w:t>
      </w:r>
    </w:p>
    <w:p w14:paraId="3EDCA190" w14:textId="6CC18579" w:rsidR="00EE64E3" w:rsidRDefault="00EE64E3" w:rsidP="00C27CE9">
      <w:pPr>
        <w:pStyle w:val="NormalWeb"/>
        <w:numPr>
          <w:ilvl w:val="0"/>
          <w:numId w:val="13"/>
        </w:numPr>
        <w:ind w:left="270" w:hanging="270"/>
        <w:rPr>
          <w:rFonts w:ascii="Calibri" w:hAnsi="Calibri" w:cs="Calibri"/>
          <w:sz w:val="22"/>
          <w:szCs w:val="22"/>
        </w:rPr>
      </w:pPr>
      <w:r w:rsidRPr="00EE64E3">
        <w:rPr>
          <w:rFonts w:ascii="Calibri" w:hAnsi="Calibri" w:cs="Calibri"/>
          <w:sz w:val="22"/>
          <w:szCs w:val="22"/>
        </w:rPr>
        <w:t xml:space="preserve">Deployed models using </w:t>
      </w:r>
      <w:r w:rsidRPr="00EE64E3">
        <w:rPr>
          <w:rFonts w:ascii="Calibri" w:hAnsi="Calibri" w:cs="Calibri"/>
          <w:b/>
          <w:bCs/>
          <w:sz w:val="22"/>
          <w:szCs w:val="22"/>
        </w:rPr>
        <w:t>SageMaker Endpoints</w:t>
      </w:r>
      <w:r w:rsidRPr="00EE64E3">
        <w:rPr>
          <w:rFonts w:ascii="Calibri" w:hAnsi="Calibri" w:cs="Calibri"/>
          <w:sz w:val="22"/>
          <w:szCs w:val="22"/>
        </w:rPr>
        <w:t xml:space="preserve"> (real-time, batch, and asynchronous inference) with auto-scaling and low-latency performance.</w:t>
      </w:r>
    </w:p>
    <w:p w14:paraId="3A5DB814"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Designed and orchestrated </w:t>
      </w:r>
      <w:r w:rsidRPr="00C27CE9">
        <w:rPr>
          <w:rStyle w:val="Strong"/>
          <w:rFonts w:ascii="Calibri" w:eastAsiaTheme="majorEastAsia" w:hAnsi="Calibri" w:cs="Calibri"/>
          <w:sz w:val="22"/>
          <w:szCs w:val="22"/>
        </w:rPr>
        <w:t>ETL workflows</w:t>
      </w:r>
      <w:r w:rsidRPr="00C27CE9">
        <w:rPr>
          <w:rFonts w:ascii="Calibri" w:hAnsi="Calibri" w:cs="Calibri"/>
          <w:sz w:val="22"/>
          <w:szCs w:val="22"/>
        </w:rPr>
        <w:t xml:space="preserve"> using Airflow and Oozie for structured and semi-structured data ingestion from multiple business units.</w:t>
      </w:r>
    </w:p>
    <w:p w14:paraId="4321034E"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Used </w:t>
      </w:r>
      <w:r w:rsidRPr="00C27CE9">
        <w:rPr>
          <w:rStyle w:val="Strong"/>
          <w:rFonts w:ascii="Calibri" w:eastAsiaTheme="majorEastAsia" w:hAnsi="Calibri" w:cs="Calibri"/>
          <w:sz w:val="22"/>
          <w:szCs w:val="22"/>
        </w:rPr>
        <w:t>Databricks</w:t>
      </w:r>
      <w:r w:rsidRPr="00C27CE9">
        <w:rPr>
          <w:rFonts w:ascii="Calibri" w:hAnsi="Calibri" w:cs="Calibri"/>
          <w:sz w:val="22"/>
          <w:szCs w:val="22"/>
        </w:rPr>
        <w:t xml:space="preserve"> notebooks for ML experimentation and deployed predictive models using REST APIs on AWS Lambda.</w:t>
      </w:r>
    </w:p>
    <w:p w14:paraId="36CEFD2D" w14:textId="45E6FD6D" w:rsidR="00ED6888" w:rsidRDefault="00ED6888" w:rsidP="00C27CE9">
      <w:pPr>
        <w:pStyle w:val="NormalWeb"/>
        <w:numPr>
          <w:ilvl w:val="0"/>
          <w:numId w:val="13"/>
        </w:numPr>
        <w:ind w:left="270" w:hanging="270"/>
        <w:rPr>
          <w:rFonts w:ascii="Calibri" w:hAnsi="Calibri" w:cs="Calibri"/>
          <w:sz w:val="22"/>
          <w:szCs w:val="22"/>
        </w:rPr>
      </w:pPr>
      <w:r w:rsidRPr="00ED6888">
        <w:rPr>
          <w:rFonts w:ascii="Calibri" w:hAnsi="Calibri" w:cs="Calibri"/>
          <w:sz w:val="22"/>
          <w:szCs w:val="22"/>
        </w:rPr>
        <w:t xml:space="preserve">Experience in </w:t>
      </w:r>
      <w:r w:rsidRPr="00ED6888">
        <w:rPr>
          <w:rFonts w:ascii="Calibri" w:hAnsi="Calibri" w:cs="Calibri"/>
          <w:b/>
          <w:bCs/>
          <w:sz w:val="22"/>
          <w:szCs w:val="22"/>
        </w:rPr>
        <w:t>predictive analytics</w:t>
      </w:r>
      <w:r w:rsidRPr="00ED6888">
        <w:rPr>
          <w:rFonts w:ascii="Calibri" w:hAnsi="Calibri" w:cs="Calibri"/>
          <w:sz w:val="22"/>
          <w:szCs w:val="22"/>
        </w:rPr>
        <w:t xml:space="preserve"> to support business decisions like customer retention and service optimization</w:t>
      </w:r>
    </w:p>
    <w:p w14:paraId="36A58E84" w14:textId="27364496" w:rsidR="00EE64E3" w:rsidRDefault="00EE64E3" w:rsidP="00C27CE9">
      <w:pPr>
        <w:pStyle w:val="NormalWeb"/>
        <w:numPr>
          <w:ilvl w:val="0"/>
          <w:numId w:val="13"/>
        </w:numPr>
        <w:ind w:left="270" w:hanging="270"/>
        <w:rPr>
          <w:rFonts w:ascii="Calibri" w:hAnsi="Calibri" w:cs="Calibri"/>
          <w:sz w:val="22"/>
          <w:szCs w:val="22"/>
        </w:rPr>
      </w:pPr>
      <w:r w:rsidRPr="00EE64E3">
        <w:rPr>
          <w:rFonts w:ascii="Calibri" w:hAnsi="Calibri" w:cs="Calibri"/>
          <w:sz w:val="22"/>
          <w:szCs w:val="22"/>
        </w:rPr>
        <w:t xml:space="preserve">Designed and automated </w:t>
      </w:r>
      <w:r w:rsidRPr="00EE64E3">
        <w:rPr>
          <w:rFonts w:ascii="Calibri" w:hAnsi="Calibri" w:cs="Calibri"/>
          <w:b/>
          <w:bCs/>
          <w:sz w:val="22"/>
          <w:szCs w:val="22"/>
        </w:rPr>
        <w:t>SageMaker Pipelines</w:t>
      </w:r>
      <w:r w:rsidRPr="00EE64E3">
        <w:rPr>
          <w:rFonts w:ascii="Calibri" w:hAnsi="Calibri" w:cs="Calibri"/>
          <w:sz w:val="22"/>
          <w:szCs w:val="22"/>
        </w:rPr>
        <w:t xml:space="preserve"> to support CI/CD for machine learning, including training, validation, and deployment stages.</w:t>
      </w:r>
    </w:p>
    <w:p w14:paraId="1DCA5F30" w14:textId="34B26C25" w:rsidR="00A0591D" w:rsidRPr="00A0591D" w:rsidRDefault="00A0591D" w:rsidP="00A0591D">
      <w:pPr>
        <w:pStyle w:val="NormalWeb"/>
        <w:numPr>
          <w:ilvl w:val="0"/>
          <w:numId w:val="13"/>
        </w:numPr>
        <w:ind w:left="270" w:hanging="270"/>
        <w:rPr>
          <w:rFonts w:ascii="Calibri" w:hAnsi="Calibri" w:cs="Calibri"/>
          <w:sz w:val="22"/>
          <w:szCs w:val="22"/>
          <w:lang w:val="en-IN"/>
        </w:rPr>
      </w:pPr>
      <w:r w:rsidRPr="00A0591D">
        <w:rPr>
          <w:rFonts w:ascii="Calibri" w:hAnsi="Calibri" w:cs="Calibri"/>
          <w:sz w:val="22"/>
          <w:szCs w:val="22"/>
          <w:lang w:val="en-IN"/>
        </w:rPr>
        <w:lastRenderedPageBreak/>
        <w:t xml:space="preserve">Designed OCR solutions following </w:t>
      </w:r>
      <w:r w:rsidRPr="00A0591D">
        <w:rPr>
          <w:rFonts w:ascii="Calibri" w:hAnsi="Calibri" w:cs="Calibri"/>
          <w:b/>
          <w:bCs/>
          <w:sz w:val="22"/>
          <w:szCs w:val="22"/>
          <w:lang w:val="en-IN"/>
        </w:rPr>
        <w:t>object-oriented and modular architecture</w:t>
      </w:r>
      <w:r w:rsidRPr="00A0591D">
        <w:rPr>
          <w:rFonts w:ascii="Calibri" w:hAnsi="Calibri" w:cs="Calibri"/>
          <w:sz w:val="22"/>
          <w:szCs w:val="22"/>
          <w:lang w:val="en-IN"/>
        </w:rPr>
        <w:t>, enabling scalability, reusability, and easy integration into enterprise systems.</w:t>
      </w:r>
    </w:p>
    <w:p w14:paraId="422AA868" w14:textId="798B78AB" w:rsidR="00ED6888" w:rsidRDefault="00ED6888" w:rsidP="00C27CE9">
      <w:pPr>
        <w:pStyle w:val="NormalWeb"/>
        <w:numPr>
          <w:ilvl w:val="0"/>
          <w:numId w:val="13"/>
        </w:numPr>
        <w:ind w:left="270" w:hanging="270"/>
        <w:rPr>
          <w:rFonts w:ascii="Calibri" w:hAnsi="Calibri" w:cs="Calibri"/>
          <w:sz w:val="22"/>
          <w:szCs w:val="22"/>
        </w:rPr>
      </w:pPr>
      <w:r w:rsidRPr="00ED6888">
        <w:rPr>
          <w:rFonts w:ascii="Calibri" w:hAnsi="Calibri" w:cs="Calibri"/>
          <w:sz w:val="22"/>
          <w:szCs w:val="22"/>
        </w:rPr>
        <w:t xml:space="preserve">Understanding of </w:t>
      </w:r>
      <w:r w:rsidRPr="00ED6888">
        <w:rPr>
          <w:rFonts w:ascii="Calibri" w:hAnsi="Calibri" w:cs="Calibri"/>
          <w:b/>
          <w:bCs/>
          <w:sz w:val="22"/>
          <w:szCs w:val="22"/>
        </w:rPr>
        <w:t>machine learning concepts applied to telecom data</w:t>
      </w:r>
      <w:r w:rsidRPr="00ED6888">
        <w:rPr>
          <w:rFonts w:ascii="Calibri" w:hAnsi="Calibri" w:cs="Calibri"/>
          <w:sz w:val="22"/>
          <w:szCs w:val="22"/>
        </w:rPr>
        <w:t>, including customer usage and service performance</w:t>
      </w:r>
      <w:r>
        <w:rPr>
          <w:rFonts w:ascii="Calibri" w:hAnsi="Calibri" w:cs="Calibri"/>
          <w:sz w:val="22"/>
          <w:szCs w:val="22"/>
        </w:rPr>
        <w:t>.</w:t>
      </w:r>
    </w:p>
    <w:p w14:paraId="579ADED6" w14:textId="2071A098"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Partnered with the BI team to visualize model metrics and KPIs in </w:t>
      </w:r>
      <w:r w:rsidRPr="00C27CE9">
        <w:rPr>
          <w:rStyle w:val="Strong"/>
          <w:rFonts w:ascii="Calibri" w:eastAsiaTheme="majorEastAsia" w:hAnsi="Calibri" w:cs="Calibri"/>
          <w:sz w:val="22"/>
          <w:szCs w:val="22"/>
        </w:rPr>
        <w:t>Power BI and Tableau</w:t>
      </w:r>
      <w:r w:rsidRPr="00C27CE9">
        <w:rPr>
          <w:rFonts w:ascii="Calibri" w:hAnsi="Calibri" w:cs="Calibri"/>
          <w:sz w:val="22"/>
          <w:szCs w:val="22"/>
        </w:rPr>
        <w:t>, improving executive visibility into predictive insights.</w:t>
      </w:r>
    </w:p>
    <w:p w14:paraId="2A6DA6EF"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Conducted </w:t>
      </w:r>
      <w:r w:rsidRPr="00C27CE9">
        <w:rPr>
          <w:rStyle w:val="Strong"/>
          <w:rFonts w:ascii="Calibri" w:eastAsiaTheme="majorEastAsia" w:hAnsi="Calibri" w:cs="Calibri"/>
          <w:sz w:val="22"/>
          <w:szCs w:val="22"/>
        </w:rPr>
        <w:t>feature importance and explainability analysis</w:t>
      </w:r>
      <w:r w:rsidRPr="00C27CE9">
        <w:rPr>
          <w:rFonts w:ascii="Calibri" w:hAnsi="Calibri" w:cs="Calibri"/>
          <w:sz w:val="22"/>
          <w:szCs w:val="22"/>
        </w:rPr>
        <w:t xml:space="preserve"> using SHAP and LIME to improve model transparency for business users.</w:t>
      </w:r>
    </w:p>
    <w:p w14:paraId="42C5BEBA"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Developed </w:t>
      </w:r>
      <w:r w:rsidRPr="00C27CE9">
        <w:rPr>
          <w:rStyle w:val="Strong"/>
          <w:rFonts w:ascii="Calibri" w:eastAsiaTheme="majorEastAsia" w:hAnsi="Calibri" w:cs="Calibri"/>
          <w:sz w:val="22"/>
          <w:szCs w:val="22"/>
        </w:rPr>
        <w:t>data governance and lineage tracking</w:t>
      </w:r>
      <w:r w:rsidRPr="00C27CE9">
        <w:rPr>
          <w:rFonts w:ascii="Calibri" w:hAnsi="Calibri" w:cs="Calibri"/>
          <w:sz w:val="22"/>
          <w:szCs w:val="22"/>
        </w:rPr>
        <w:t xml:space="preserve"> for AI datasets using AWS Glue Catalog and metadata tagging.</w:t>
      </w:r>
    </w:p>
    <w:p w14:paraId="48A95FC5"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Implemented </w:t>
      </w:r>
      <w:r w:rsidRPr="00C27CE9">
        <w:rPr>
          <w:rStyle w:val="Strong"/>
          <w:rFonts w:ascii="Calibri" w:eastAsiaTheme="majorEastAsia" w:hAnsi="Calibri" w:cs="Calibri"/>
          <w:sz w:val="22"/>
          <w:szCs w:val="22"/>
        </w:rPr>
        <w:t>model performance monitoring</w:t>
      </w:r>
      <w:r w:rsidRPr="00C27CE9">
        <w:rPr>
          <w:rFonts w:ascii="Calibri" w:hAnsi="Calibri" w:cs="Calibri"/>
          <w:sz w:val="22"/>
          <w:szCs w:val="22"/>
        </w:rPr>
        <w:t xml:space="preserve"> (drift, accuracy, latency) dashboards using Databricks and Airflow for production AI pipelines.</w:t>
      </w:r>
    </w:p>
    <w:p w14:paraId="7F5E7EBB"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Collaborated with cross-functional teams (data engineers, architects, and business owners) to align AI model outputs with strategic KPIs.</w:t>
      </w:r>
    </w:p>
    <w:p w14:paraId="2D17EC1D"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Delivered </w:t>
      </w:r>
      <w:r w:rsidRPr="00C27CE9">
        <w:rPr>
          <w:rStyle w:val="Strong"/>
          <w:rFonts w:ascii="Calibri" w:eastAsiaTheme="majorEastAsia" w:hAnsi="Calibri" w:cs="Calibri"/>
          <w:sz w:val="22"/>
          <w:szCs w:val="22"/>
        </w:rPr>
        <w:t>NLP-based classification and topic modeling</w:t>
      </w:r>
      <w:r w:rsidRPr="00C27CE9">
        <w:rPr>
          <w:rFonts w:ascii="Calibri" w:hAnsi="Calibri" w:cs="Calibri"/>
          <w:sz w:val="22"/>
          <w:szCs w:val="22"/>
        </w:rPr>
        <w:t xml:space="preserve"> using spaCy and Hugging Face Transformers to categorize unstructured customer feedback.</w:t>
      </w:r>
    </w:p>
    <w:p w14:paraId="2C51E014"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Transformed legacy SQL and PL/SQL scripts into modular </w:t>
      </w:r>
      <w:r w:rsidRPr="00C27CE9">
        <w:rPr>
          <w:rStyle w:val="Strong"/>
          <w:rFonts w:ascii="Calibri" w:eastAsiaTheme="majorEastAsia" w:hAnsi="Calibri" w:cs="Calibri"/>
          <w:sz w:val="22"/>
          <w:szCs w:val="22"/>
        </w:rPr>
        <w:t>Python-based pipelines</w:t>
      </w:r>
      <w:r w:rsidRPr="00C27CE9">
        <w:rPr>
          <w:rFonts w:ascii="Calibri" w:hAnsi="Calibri" w:cs="Calibri"/>
          <w:sz w:val="22"/>
          <w:szCs w:val="22"/>
        </w:rPr>
        <w:t>, reducing execution time by over 40%.</w:t>
      </w:r>
    </w:p>
    <w:p w14:paraId="56B4C633" w14:textId="48D12707" w:rsidR="00D667DE" w:rsidRDefault="00D667DE" w:rsidP="00C27CE9">
      <w:pPr>
        <w:pStyle w:val="NormalWeb"/>
        <w:numPr>
          <w:ilvl w:val="0"/>
          <w:numId w:val="13"/>
        </w:numPr>
        <w:ind w:left="270" w:hanging="270"/>
        <w:rPr>
          <w:rFonts w:ascii="Calibri" w:hAnsi="Calibri" w:cs="Calibri"/>
          <w:sz w:val="22"/>
          <w:szCs w:val="22"/>
        </w:rPr>
      </w:pPr>
      <w:r w:rsidRPr="00D667DE">
        <w:rPr>
          <w:rFonts w:ascii="Calibri" w:hAnsi="Calibri" w:cs="Calibri"/>
          <w:sz w:val="22"/>
          <w:szCs w:val="22"/>
        </w:rPr>
        <w:t>Integrated Tableau with cloud data platforms (Snowflake / BigQuery / Azure Synapse / Redshift) for seamless BI reporting.</w:t>
      </w:r>
    </w:p>
    <w:p w14:paraId="7D41A19D"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Defined </w:t>
      </w:r>
      <w:r w:rsidRPr="00C27CE9">
        <w:rPr>
          <w:rStyle w:val="Strong"/>
          <w:rFonts w:ascii="Calibri" w:eastAsiaTheme="majorEastAsia" w:hAnsi="Calibri" w:cs="Calibri"/>
          <w:sz w:val="22"/>
          <w:szCs w:val="22"/>
        </w:rPr>
        <w:t>data validation and reconciliation scripts</w:t>
      </w:r>
      <w:r w:rsidRPr="00C27CE9">
        <w:rPr>
          <w:rFonts w:ascii="Calibri" w:hAnsi="Calibri" w:cs="Calibri"/>
          <w:sz w:val="22"/>
          <w:szCs w:val="22"/>
        </w:rPr>
        <w:t xml:space="preserve"> in Python and SQL to ensure consistency between data warehouse and AI pipeline outputs.</w:t>
      </w:r>
    </w:p>
    <w:p w14:paraId="6C9C665F"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Optimized query performance and data partitioning in Hive and Redshift for faster analytics and feature extraction.</w:t>
      </w:r>
    </w:p>
    <w:p w14:paraId="12153D44"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Implemented </w:t>
      </w:r>
      <w:r w:rsidRPr="00C27CE9">
        <w:rPr>
          <w:rStyle w:val="Strong"/>
          <w:rFonts w:ascii="Calibri" w:eastAsiaTheme="majorEastAsia" w:hAnsi="Calibri" w:cs="Calibri"/>
          <w:sz w:val="22"/>
          <w:szCs w:val="22"/>
        </w:rPr>
        <w:t>MLOps CI/CD</w:t>
      </w:r>
      <w:r w:rsidRPr="00C27CE9">
        <w:rPr>
          <w:rFonts w:ascii="Calibri" w:hAnsi="Calibri" w:cs="Calibri"/>
          <w:sz w:val="22"/>
          <w:szCs w:val="22"/>
        </w:rPr>
        <w:t xml:space="preserve"> workflows via Jenkins and GitHub Actions to automate model build, test, and deployment cycles.</w:t>
      </w:r>
    </w:p>
    <w:p w14:paraId="7872A3B3"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Enabled </w:t>
      </w:r>
      <w:r w:rsidRPr="00C27CE9">
        <w:rPr>
          <w:rStyle w:val="Strong"/>
          <w:rFonts w:ascii="Calibri" w:eastAsiaTheme="majorEastAsia" w:hAnsi="Calibri" w:cs="Calibri"/>
          <w:sz w:val="22"/>
          <w:szCs w:val="22"/>
        </w:rPr>
        <w:t>secure data access</w:t>
      </w:r>
      <w:r w:rsidRPr="00C27CE9">
        <w:rPr>
          <w:rFonts w:ascii="Calibri" w:hAnsi="Calibri" w:cs="Calibri"/>
          <w:sz w:val="22"/>
          <w:szCs w:val="22"/>
        </w:rPr>
        <w:t xml:space="preserve"> using AWS IAM and encryption standards for PII compliance in AI pipelines.</w:t>
      </w:r>
    </w:p>
    <w:p w14:paraId="7ACC03E7"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Documented architecture diagrams, model flows, and feature design templates for audit and governance purposes.</w:t>
      </w:r>
    </w:p>
    <w:p w14:paraId="1DC76CCF"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Conducted </w:t>
      </w:r>
      <w:r w:rsidRPr="00C27CE9">
        <w:rPr>
          <w:rStyle w:val="Strong"/>
          <w:rFonts w:ascii="Calibri" w:eastAsiaTheme="majorEastAsia" w:hAnsi="Calibri" w:cs="Calibri"/>
          <w:sz w:val="22"/>
          <w:szCs w:val="22"/>
        </w:rPr>
        <w:t>data storytelling sessions</w:t>
      </w:r>
      <w:r w:rsidRPr="00C27CE9">
        <w:rPr>
          <w:rFonts w:ascii="Calibri" w:hAnsi="Calibri" w:cs="Calibri"/>
          <w:sz w:val="22"/>
          <w:szCs w:val="22"/>
        </w:rPr>
        <w:t xml:space="preserve"> with business stakeholders to interpret ML results, recommend actions, and drive adoption.</w:t>
      </w:r>
    </w:p>
    <w:p w14:paraId="311E2E4A"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Trained junior engineers and analysts on </w:t>
      </w:r>
      <w:r w:rsidRPr="00C27CE9">
        <w:rPr>
          <w:rStyle w:val="Strong"/>
          <w:rFonts w:ascii="Calibri" w:eastAsiaTheme="majorEastAsia" w:hAnsi="Calibri" w:cs="Calibri"/>
          <w:sz w:val="22"/>
          <w:szCs w:val="22"/>
        </w:rPr>
        <w:t>AI/ML model development, feature engineering, and data governance best practices.</w:t>
      </w:r>
    </w:p>
    <w:p w14:paraId="1181854C"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Supported </w:t>
      </w:r>
      <w:r w:rsidRPr="00C27CE9">
        <w:rPr>
          <w:rStyle w:val="Strong"/>
          <w:rFonts w:ascii="Calibri" w:eastAsiaTheme="majorEastAsia" w:hAnsi="Calibri" w:cs="Calibri"/>
          <w:sz w:val="22"/>
          <w:szCs w:val="22"/>
        </w:rPr>
        <w:t>data migration and modernization efforts</w:t>
      </w:r>
      <w:r w:rsidRPr="00C27CE9">
        <w:rPr>
          <w:rFonts w:ascii="Calibri" w:hAnsi="Calibri" w:cs="Calibri"/>
          <w:sz w:val="22"/>
          <w:szCs w:val="22"/>
        </w:rPr>
        <w:t xml:space="preserve"> from on-prem Hadoop clusters to cloud-based Redshift and Databricks environments.</w:t>
      </w:r>
    </w:p>
    <w:p w14:paraId="1FFC4B4B" w14:textId="77777777" w:rsidR="00C27CE9" w:rsidRDefault="00C27CE9" w:rsidP="00C27CE9">
      <w:pPr>
        <w:pStyle w:val="NormalWeb"/>
        <w:numPr>
          <w:ilvl w:val="0"/>
          <w:numId w:val="13"/>
        </w:numPr>
        <w:ind w:left="270" w:hanging="270"/>
        <w:rPr>
          <w:rFonts w:ascii="Calibri" w:hAnsi="Calibri" w:cs="Calibri"/>
          <w:sz w:val="22"/>
          <w:szCs w:val="22"/>
        </w:rPr>
      </w:pPr>
      <w:r w:rsidRPr="00C27CE9">
        <w:rPr>
          <w:rFonts w:ascii="Calibri" w:hAnsi="Calibri" w:cs="Calibri"/>
          <w:sz w:val="22"/>
          <w:szCs w:val="22"/>
        </w:rPr>
        <w:t xml:space="preserve">Ensured </w:t>
      </w:r>
      <w:r w:rsidRPr="00C27CE9">
        <w:rPr>
          <w:rStyle w:val="Strong"/>
          <w:rFonts w:ascii="Calibri" w:eastAsiaTheme="majorEastAsia" w:hAnsi="Calibri" w:cs="Calibri"/>
          <w:sz w:val="22"/>
          <w:szCs w:val="22"/>
        </w:rPr>
        <w:t>scalability and fault tolerance</w:t>
      </w:r>
      <w:r w:rsidRPr="00C27CE9">
        <w:rPr>
          <w:rFonts w:ascii="Calibri" w:hAnsi="Calibri" w:cs="Calibri"/>
          <w:sz w:val="22"/>
          <w:szCs w:val="22"/>
        </w:rPr>
        <w:t xml:space="preserve"> for data and AI pipelines handling multi-terabyte workloads.</w:t>
      </w:r>
    </w:p>
    <w:p w14:paraId="140D31A6" w14:textId="28FA0FAB" w:rsidR="0062422B" w:rsidRPr="00C409B3" w:rsidRDefault="00C27CE9" w:rsidP="007B5F8B">
      <w:pPr>
        <w:pStyle w:val="NormalWeb"/>
        <w:spacing w:before="0" w:beforeAutospacing="0"/>
        <w:rPr>
          <w:rFonts w:ascii="Calibri" w:hAnsi="Calibri" w:cs="Calibri"/>
          <w:sz w:val="22"/>
          <w:szCs w:val="22"/>
        </w:rPr>
      </w:pPr>
      <w:r w:rsidRPr="00C27CE9">
        <w:rPr>
          <w:rStyle w:val="Strong"/>
          <w:rFonts w:ascii="Calibri" w:eastAsiaTheme="majorEastAsia" w:hAnsi="Calibri" w:cs="Calibri"/>
          <w:sz w:val="22"/>
          <w:szCs w:val="22"/>
        </w:rPr>
        <w:t>Environment:</w:t>
      </w:r>
      <w:r w:rsidRPr="00C27CE9">
        <w:rPr>
          <w:rFonts w:ascii="Calibri" w:hAnsi="Calibri" w:cs="Calibri"/>
          <w:sz w:val="22"/>
          <w:szCs w:val="22"/>
        </w:rPr>
        <w:t xml:space="preserve"> Python 3.7, PySpark 2.4, Hadoop 3.2, Hive 2.3, Pig 0.17, HBase 2.1, Sqoop 1.4, Oozie 5.2, Kafka 2.5, AWS Redshift, AWS S3, AWS Glue, Teradata 15, Oracle 12c, SQL Server 2017, PostgreSQL 12, Databricks 7.x, Airflow 1.10, ER/Studio 18.x, Tableau 2021.x, Power BI 2021, Jenkins 2.2, Git 2.30, Docker 20.10, Pandas 1.3, NumPy 1.20, Scikit-learn 0.24, XGBoost 1.3, Matplotlib 3.3, Seaborn 0.11</w:t>
      </w:r>
    </w:p>
    <w:p w14:paraId="2260EC21" w14:textId="2B867C9B" w:rsidR="00CB4602" w:rsidRPr="00C409B3" w:rsidRDefault="00CB4602" w:rsidP="0062422B">
      <w:pPr>
        <w:spacing w:after="0" w:line="276" w:lineRule="auto"/>
        <w:rPr>
          <w:rFonts w:ascii="Calibri" w:hAnsi="Calibri" w:cs="Calibri"/>
          <w:b/>
          <w:bCs/>
          <w:sz w:val="22"/>
          <w:szCs w:val="22"/>
        </w:rPr>
      </w:pPr>
      <w:r w:rsidRPr="00C409B3">
        <w:rPr>
          <w:rFonts w:ascii="Calibri" w:hAnsi="Calibri" w:cs="Calibri"/>
          <w:b/>
          <w:bCs/>
          <w:sz w:val="22"/>
          <w:szCs w:val="22"/>
        </w:rPr>
        <w:t>Client:</w:t>
      </w:r>
      <w:r w:rsidR="0058069F" w:rsidRPr="00C409B3">
        <w:rPr>
          <w:rFonts w:ascii="Calibri" w:hAnsi="Calibri" w:cs="Calibri"/>
          <w:b/>
          <w:bCs/>
          <w:sz w:val="22"/>
          <w:szCs w:val="22"/>
        </w:rPr>
        <w:t xml:space="preserve"> American Express – </w:t>
      </w:r>
      <w:r w:rsidR="00C27CE9">
        <w:rPr>
          <w:rFonts w:ascii="Calibri" w:hAnsi="Calibri" w:cs="Calibri"/>
          <w:b/>
          <w:bCs/>
          <w:sz w:val="22"/>
          <w:szCs w:val="22"/>
        </w:rPr>
        <w:t>Phoenix, AZ</w:t>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58069F" w:rsidRPr="00C409B3">
        <w:rPr>
          <w:rFonts w:ascii="Calibri" w:hAnsi="Calibri" w:cs="Calibri"/>
          <w:b/>
          <w:bCs/>
          <w:sz w:val="22"/>
          <w:szCs w:val="22"/>
        </w:rPr>
        <w:tab/>
      </w:r>
      <w:r w:rsidR="00924B8C" w:rsidRPr="00C409B3">
        <w:rPr>
          <w:rFonts w:ascii="Calibri" w:hAnsi="Calibri" w:cs="Calibri"/>
          <w:b/>
          <w:bCs/>
          <w:sz w:val="22"/>
          <w:szCs w:val="22"/>
        </w:rPr>
        <w:t>Dec</w:t>
      </w:r>
      <w:r w:rsidR="0058069F" w:rsidRPr="00C409B3">
        <w:rPr>
          <w:rFonts w:ascii="Calibri" w:hAnsi="Calibri" w:cs="Calibri"/>
          <w:b/>
          <w:bCs/>
          <w:sz w:val="22"/>
          <w:szCs w:val="22"/>
        </w:rPr>
        <w:t xml:space="preserve"> 2014 – Oct 2016</w:t>
      </w:r>
    </w:p>
    <w:p w14:paraId="4D44339D" w14:textId="77777777" w:rsidR="00C27CE9" w:rsidRPr="00C27CE9" w:rsidRDefault="00CB4602" w:rsidP="0062422B">
      <w:pPr>
        <w:spacing w:after="0" w:line="276" w:lineRule="auto"/>
        <w:rPr>
          <w:rFonts w:ascii="Calibri" w:hAnsi="Calibri" w:cs="Calibri"/>
          <w:b/>
          <w:bCs/>
          <w:sz w:val="22"/>
          <w:szCs w:val="22"/>
        </w:rPr>
      </w:pPr>
      <w:r w:rsidRPr="00C409B3">
        <w:rPr>
          <w:rFonts w:ascii="Calibri" w:hAnsi="Calibri" w:cs="Calibri"/>
          <w:b/>
          <w:bCs/>
          <w:sz w:val="22"/>
          <w:szCs w:val="22"/>
        </w:rPr>
        <w:t xml:space="preserve">Role: </w:t>
      </w:r>
      <w:r w:rsidR="00C27CE9" w:rsidRPr="00C27CE9">
        <w:rPr>
          <w:rFonts w:ascii="Calibri" w:hAnsi="Calibri" w:cs="Calibri"/>
          <w:b/>
          <w:bCs/>
          <w:sz w:val="22"/>
          <w:szCs w:val="22"/>
        </w:rPr>
        <w:t>Data Scientist / Machine Learning Engineer</w:t>
      </w:r>
    </w:p>
    <w:p w14:paraId="2F9A210F" w14:textId="6C27C883" w:rsidR="00CB4602" w:rsidRPr="00C409B3" w:rsidRDefault="00CB4602" w:rsidP="0062422B">
      <w:pPr>
        <w:spacing w:after="0" w:line="276" w:lineRule="auto"/>
        <w:rPr>
          <w:rFonts w:ascii="Calibri" w:hAnsi="Calibri" w:cs="Calibri"/>
          <w:b/>
          <w:bCs/>
          <w:sz w:val="22"/>
          <w:szCs w:val="22"/>
        </w:rPr>
      </w:pPr>
      <w:r w:rsidRPr="00C409B3">
        <w:rPr>
          <w:rFonts w:ascii="Calibri" w:hAnsi="Calibri" w:cs="Calibri"/>
          <w:b/>
          <w:bCs/>
          <w:sz w:val="22"/>
          <w:szCs w:val="22"/>
        </w:rPr>
        <w:t>Responsibilities:</w:t>
      </w:r>
    </w:p>
    <w:p w14:paraId="25B015E3"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Performed </w:t>
      </w:r>
      <w:r w:rsidRPr="00C27CE9">
        <w:rPr>
          <w:rStyle w:val="Strong"/>
          <w:rFonts w:ascii="Calibri" w:eastAsiaTheme="majorEastAsia" w:hAnsi="Calibri" w:cs="Calibri"/>
          <w:sz w:val="22"/>
          <w:szCs w:val="22"/>
        </w:rPr>
        <w:t>exploratory data analysis (EDA)</w:t>
      </w:r>
      <w:r w:rsidRPr="00C27CE9">
        <w:rPr>
          <w:rFonts w:ascii="Calibri" w:hAnsi="Calibri" w:cs="Calibri"/>
          <w:sz w:val="22"/>
          <w:szCs w:val="22"/>
        </w:rPr>
        <w:t xml:space="preserve"> on customer transaction and account data to identify behavioral patterns and risk indicators.</w:t>
      </w:r>
    </w:p>
    <w:p w14:paraId="04C4358B" w14:textId="2077AC4D" w:rsidR="00627D70" w:rsidRDefault="00627D70" w:rsidP="00C27CE9">
      <w:pPr>
        <w:pStyle w:val="NormalWeb"/>
        <w:numPr>
          <w:ilvl w:val="0"/>
          <w:numId w:val="13"/>
        </w:numPr>
        <w:spacing w:before="0" w:beforeAutospacing="0"/>
        <w:ind w:left="270" w:hanging="270"/>
        <w:rPr>
          <w:rFonts w:ascii="Calibri" w:hAnsi="Calibri" w:cs="Calibri"/>
          <w:sz w:val="22"/>
          <w:szCs w:val="22"/>
        </w:rPr>
      </w:pPr>
      <w:r w:rsidRPr="00627D70">
        <w:rPr>
          <w:rFonts w:ascii="Calibri" w:hAnsi="Calibri" w:cs="Calibri"/>
          <w:sz w:val="22"/>
          <w:szCs w:val="22"/>
        </w:rPr>
        <w:t xml:space="preserve">Strong understanding of </w:t>
      </w:r>
      <w:r w:rsidRPr="00627D70">
        <w:rPr>
          <w:rFonts w:ascii="Calibri" w:hAnsi="Calibri" w:cs="Calibri"/>
          <w:b/>
          <w:bCs/>
          <w:sz w:val="22"/>
          <w:szCs w:val="22"/>
        </w:rPr>
        <w:t>machine learning fundamentals</w:t>
      </w:r>
      <w:r w:rsidRPr="00627D70">
        <w:rPr>
          <w:rFonts w:ascii="Calibri" w:hAnsi="Calibri" w:cs="Calibri"/>
          <w:sz w:val="22"/>
          <w:szCs w:val="22"/>
        </w:rPr>
        <w:t xml:space="preserve"> including supervised and unsupervised learning</w:t>
      </w:r>
    </w:p>
    <w:p w14:paraId="4317C6BB"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Built </w:t>
      </w:r>
      <w:r w:rsidRPr="00C27CE9">
        <w:rPr>
          <w:rStyle w:val="Strong"/>
          <w:rFonts w:ascii="Calibri" w:eastAsiaTheme="majorEastAsia" w:hAnsi="Calibri" w:cs="Calibri"/>
          <w:sz w:val="22"/>
          <w:szCs w:val="22"/>
        </w:rPr>
        <w:t>classification and anomaly detection models</w:t>
      </w:r>
      <w:r w:rsidRPr="00C27CE9">
        <w:rPr>
          <w:rFonts w:ascii="Calibri" w:hAnsi="Calibri" w:cs="Calibri"/>
          <w:sz w:val="22"/>
          <w:szCs w:val="22"/>
        </w:rPr>
        <w:t xml:space="preserve"> leveraging Logistic Regression and Decision Trees to reduce false positives in fraud alerts.</w:t>
      </w:r>
    </w:p>
    <w:p w14:paraId="4E3694AD" w14:textId="14FDB044" w:rsidR="00627D70" w:rsidRDefault="00627D70" w:rsidP="00C27CE9">
      <w:pPr>
        <w:pStyle w:val="NormalWeb"/>
        <w:numPr>
          <w:ilvl w:val="0"/>
          <w:numId w:val="13"/>
        </w:numPr>
        <w:spacing w:before="0" w:beforeAutospacing="0"/>
        <w:ind w:left="270" w:hanging="270"/>
        <w:rPr>
          <w:rFonts w:ascii="Calibri" w:hAnsi="Calibri" w:cs="Calibri"/>
          <w:sz w:val="22"/>
          <w:szCs w:val="22"/>
        </w:rPr>
      </w:pPr>
      <w:r w:rsidRPr="00627D70">
        <w:rPr>
          <w:rFonts w:ascii="Calibri" w:hAnsi="Calibri" w:cs="Calibri"/>
          <w:sz w:val="22"/>
          <w:szCs w:val="22"/>
        </w:rPr>
        <w:t xml:space="preserve">Implemented ML algorithms such as </w:t>
      </w:r>
      <w:r w:rsidRPr="00627D70">
        <w:rPr>
          <w:rFonts w:ascii="Calibri" w:hAnsi="Calibri" w:cs="Calibri"/>
          <w:b/>
          <w:bCs/>
          <w:sz w:val="22"/>
          <w:szCs w:val="22"/>
        </w:rPr>
        <w:t>Linear Regression, Logistic Regression, Decision Trees, KNN, Naive Bayes, and Random Forest</w:t>
      </w:r>
    </w:p>
    <w:p w14:paraId="50881DFE"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Designed and implemented </w:t>
      </w:r>
      <w:r w:rsidRPr="00C27CE9">
        <w:rPr>
          <w:rStyle w:val="Strong"/>
          <w:rFonts w:ascii="Calibri" w:eastAsiaTheme="majorEastAsia" w:hAnsi="Calibri" w:cs="Calibri"/>
          <w:sz w:val="22"/>
          <w:szCs w:val="22"/>
        </w:rPr>
        <w:t>ETL and model training workflows</w:t>
      </w:r>
      <w:r w:rsidRPr="00C27CE9">
        <w:rPr>
          <w:rFonts w:ascii="Calibri" w:hAnsi="Calibri" w:cs="Calibri"/>
          <w:sz w:val="22"/>
          <w:szCs w:val="22"/>
        </w:rPr>
        <w:t xml:space="preserve"> on AWS Redshift and RDS, automating data refresh cycles and feature extraction.</w:t>
      </w:r>
    </w:p>
    <w:p w14:paraId="3397C7CB"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Developed </w:t>
      </w:r>
      <w:r w:rsidRPr="00C27CE9">
        <w:rPr>
          <w:rStyle w:val="Strong"/>
          <w:rFonts w:ascii="Calibri" w:eastAsiaTheme="majorEastAsia" w:hAnsi="Calibri" w:cs="Calibri"/>
          <w:sz w:val="22"/>
          <w:szCs w:val="22"/>
        </w:rPr>
        <w:t>HBase and Hive-based data pipelines</w:t>
      </w:r>
      <w:r w:rsidRPr="00C27CE9">
        <w:rPr>
          <w:rFonts w:ascii="Calibri" w:hAnsi="Calibri" w:cs="Calibri"/>
          <w:sz w:val="22"/>
          <w:szCs w:val="22"/>
        </w:rPr>
        <w:t xml:space="preserve"> to process and aggregate large transactional datasets for analytical model input.</w:t>
      </w:r>
    </w:p>
    <w:p w14:paraId="468A0C18" w14:textId="12758441" w:rsidR="00627D70" w:rsidRDefault="00627D70" w:rsidP="00C27CE9">
      <w:pPr>
        <w:pStyle w:val="NormalWeb"/>
        <w:numPr>
          <w:ilvl w:val="0"/>
          <w:numId w:val="13"/>
        </w:numPr>
        <w:spacing w:before="0" w:beforeAutospacing="0"/>
        <w:ind w:left="270" w:hanging="270"/>
        <w:rPr>
          <w:rFonts w:ascii="Calibri" w:hAnsi="Calibri" w:cs="Calibri"/>
          <w:sz w:val="22"/>
          <w:szCs w:val="22"/>
        </w:rPr>
      </w:pPr>
      <w:r w:rsidRPr="00627D70">
        <w:rPr>
          <w:rFonts w:ascii="Calibri" w:hAnsi="Calibri" w:cs="Calibri"/>
          <w:sz w:val="22"/>
          <w:szCs w:val="22"/>
        </w:rPr>
        <w:lastRenderedPageBreak/>
        <w:t xml:space="preserve">Hands-on experience with </w:t>
      </w:r>
      <w:r w:rsidRPr="00627D70">
        <w:rPr>
          <w:rFonts w:ascii="Calibri" w:hAnsi="Calibri" w:cs="Calibri"/>
          <w:b/>
          <w:bCs/>
          <w:sz w:val="22"/>
          <w:szCs w:val="22"/>
        </w:rPr>
        <w:t>Python</w:t>
      </w:r>
      <w:r w:rsidRPr="00627D70">
        <w:rPr>
          <w:rFonts w:ascii="Calibri" w:hAnsi="Calibri" w:cs="Calibri"/>
          <w:sz w:val="22"/>
          <w:szCs w:val="22"/>
        </w:rPr>
        <w:t xml:space="preserve"> and ML libraries like </w:t>
      </w:r>
      <w:r w:rsidRPr="00627D70">
        <w:rPr>
          <w:rFonts w:ascii="Calibri" w:hAnsi="Calibri" w:cs="Calibri"/>
          <w:b/>
          <w:bCs/>
          <w:sz w:val="22"/>
          <w:szCs w:val="22"/>
        </w:rPr>
        <w:t>NumPy, Pandas, Scikit-learn, Matplotlib, and Seaborn</w:t>
      </w:r>
    </w:p>
    <w:p w14:paraId="6445CBDD"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Re-engineered legacy ETL processes into </w:t>
      </w:r>
      <w:r w:rsidRPr="00C27CE9">
        <w:rPr>
          <w:rStyle w:val="Strong"/>
          <w:rFonts w:ascii="Calibri" w:eastAsiaTheme="majorEastAsia" w:hAnsi="Calibri" w:cs="Calibri"/>
          <w:sz w:val="22"/>
          <w:szCs w:val="22"/>
        </w:rPr>
        <w:t>Python-based frameworks</w:t>
      </w:r>
      <w:r w:rsidRPr="00C27CE9">
        <w:rPr>
          <w:rFonts w:ascii="Calibri" w:hAnsi="Calibri" w:cs="Calibri"/>
          <w:sz w:val="22"/>
          <w:szCs w:val="22"/>
        </w:rPr>
        <w:t>, improving processing performance and maintainability.</w:t>
      </w:r>
    </w:p>
    <w:p w14:paraId="2CF93E28"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Implemented </w:t>
      </w:r>
      <w:r w:rsidRPr="00C27CE9">
        <w:rPr>
          <w:rStyle w:val="Strong"/>
          <w:rFonts w:ascii="Calibri" w:eastAsiaTheme="majorEastAsia" w:hAnsi="Calibri" w:cs="Calibri"/>
          <w:sz w:val="22"/>
          <w:szCs w:val="22"/>
        </w:rPr>
        <w:t>data validation scripts</w:t>
      </w:r>
      <w:r w:rsidRPr="00C27CE9">
        <w:rPr>
          <w:rFonts w:ascii="Calibri" w:hAnsi="Calibri" w:cs="Calibri"/>
          <w:sz w:val="22"/>
          <w:szCs w:val="22"/>
        </w:rPr>
        <w:t xml:space="preserve"> to ensure model-ready datasets met accuracy and completeness thresholds.</w:t>
      </w:r>
    </w:p>
    <w:p w14:paraId="57CCC7C3"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Created and maintained </w:t>
      </w:r>
      <w:r w:rsidRPr="00C27CE9">
        <w:rPr>
          <w:rStyle w:val="Strong"/>
          <w:rFonts w:ascii="Calibri" w:eastAsiaTheme="majorEastAsia" w:hAnsi="Calibri" w:cs="Calibri"/>
          <w:sz w:val="22"/>
          <w:szCs w:val="22"/>
        </w:rPr>
        <w:t>Informatica and SQL workflows</w:t>
      </w:r>
      <w:r w:rsidRPr="00C27CE9">
        <w:rPr>
          <w:rFonts w:ascii="Calibri" w:hAnsi="Calibri" w:cs="Calibri"/>
          <w:sz w:val="22"/>
          <w:szCs w:val="22"/>
        </w:rPr>
        <w:t xml:space="preserve"> to synchronize on-prem data with AWS storage for model training pipelines.</w:t>
      </w:r>
    </w:p>
    <w:p w14:paraId="6CB56B2E" w14:textId="01CB8524" w:rsidR="00FB6860" w:rsidRDefault="00C27CE9" w:rsidP="00FB6860">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Designed and deployed </w:t>
      </w:r>
      <w:r w:rsidRPr="00C27CE9">
        <w:rPr>
          <w:rStyle w:val="Strong"/>
          <w:rFonts w:ascii="Calibri" w:eastAsiaTheme="majorEastAsia" w:hAnsi="Calibri" w:cs="Calibri"/>
          <w:sz w:val="22"/>
          <w:szCs w:val="22"/>
        </w:rPr>
        <w:t>data marts</w:t>
      </w:r>
      <w:r w:rsidRPr="00C27CE9">
        <w:rPr>
          <w:rFonts w:ascii="Calibri" w:hAnsi="Calibri" w:cs="Calibri"/>
          <w:sz w:val="22"/>
          <w:szCs w:val="22"/>
        </w:rPr>
        <w:t xml:space="preserve"> in Redshift using star schema models to support analytical reporting and BI integration.</w:t>
      </w:r>
    </w:p>
    <w:p w14:paraId="0618D491" w14:textId="091B432B" w:rsidR="00FB6860" w:rsidRDefault="00FB6860" w:rsidP="00FB6860">
      <w:pPr>
        <w:pStyle w:val="NormalWeb"/>
        <w:numPr>
          <w:ilvl w:val="0"/>
          <w:numId w:val="13"/>
        </w:numPr>
        <w:spacing w:before="0" w:beforeAutospacing="0"/>
        <w:ind w:left="270" w:hanging="270"/>
        <w:rPr>
          <w:rFonts w:ascii="Calibri" w:hAnsi="Calibri" w:cs="Calibri"/>
          <w:sz w:val="22"/>
          <w:szCs w:val="22"/>
        </w:rPr>
      </w:pPr>
      <w:r w:rsidRPr="00FB6860">
        <w:rPr>
          <w:rFonts w:ascii="Calibri" w:hAnsi="Calibri" w:cs="Calibri"/>
          <w:sz w:val="22"/>
          <w:szCs w:val="22"/>
        </w:rPr>
        <w:t xml:space="preserve">Collaborate with IT Configurators, ITSM, Product Owners, and Business Operations to develop </w:t>
      </w:r>
      <w:r w:rsidRPr="00FB6860">
        <w:rPr>
          <w:rFonts w:ascii="Calibri" w:hAnsi="Calibri" w:cs="Calibri"/>
          <w:b/>
          <w:bCs/>
          <w:sz w:val="22"/>
          <w:szCs w:val="22"/>
        </w:rPr>
        <w:t>clear, actionable training</w:t>
      </w:r>
      <w:r w:rsidRPr="00FB6860">
        <w:rPr>
          <w:rFonts w:ascii="Calibri" w:hAnsi="Calibri" w:cs="Calibri"/>
          <w:sz w:val="22"/>
          <w:szCs w:val="22"/>
        </w:rPr>
        <w:t xml:space="preserve"> for new features.</w:t>
      </w:r>
    </w:p>
    <w:p w14:paraId="7052540C" w14:textId="34B2DCEC" w:rsidR="00FB6860" w:rsidRPr="00FB6860" w:rsidRDefault="00FB6860" w:rsidP="00FB6860">
      <w:pPr>
        <w:pStyle w:val="NormalWeb"/>
        <w:numPr>
          <w:ilvl w:val="0"/>
          <w:numId w:val="13"/>
        </w:numPr>
        <w:spacing w:before="0" w:beforeAutospacing="0"/>
        <w:ind w:left="270" w:hanging="270"/>
        <w:rPr>
          <w:rFonts w:ascii="Calibri" w:hAnsi="Calibri" w:cs="Calibri"/>
          <w:sz w:val="22"/>
          <w:szCs w:val="22"/>
        </w:rPr>
      </w:pPr>
      <w:r w:rsidRPr="00FB6860">
        <w:rPr>
          <w:rFonts w:ascii="Calibri" w:hAnsi="Calibri" w:cs="Calibri"/>
          <w:sz w:val="22"/>
          <w:szCs w:val="22"/>
        </w:rPr>
        <w:t xml:space="preserve">Create </w:t>
      </w:r>
      <w:r w:rsidRPr="00FB6860">
        <w:rPr>
          <w:rFonts w:ascii="Calibri" w:hAnsi="Calibri" w:cs="Calibri"/>
          <w:b/>
          <w:bCs/>
          <w:sz w:val="22"/>
          <w:szCs w:val="22"/>
        </w:rPr>
        <w:t>marketing-style enablement materials</w:t>
      </w:r>
      <w:r w:rsidRPr="00FB6860">
        <w:rPr>
          <w:rFonts w:ascii="Calibri" w:hAnsi="Calibri" w:cs="Calibri"/>
          <w:sz w:val="22"/>
          <w:szCs w:val="22"/>
        </w:rPr>
        <w:t>, user guides, and communication assets to drive business adoption.</w:t>
      </w:r>
    </w:p>
    <w:p w14:paraId="101589E8"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Wrote and optimized </w:t>
      </w:r>
      <w:r w:rsidRPr="00C27CE9">
        <w:rPr>
          <w:rStyle w:val="Strong"/>
          <w:rFonts w:ascii="Calibri" w:eastAsiaTheme="majorEastAsia" w:hAnsi="Calibri" w:cs="Calibri"/>
          <w:sz w:val="22"/>
          <w:szCs w:val="22"/>
        </w:rPr>
        <w:t>Hive queries</w:t>
      </w:r>
      <w:r w:rsidRPr="00C27CE9">
        <w:rPr>
          <w:rFonts w:ascii="Calibri" w:hAnsi="Calibri" w:cs="Calibri"/>
          <w:sz w:val="22"/>
          <w:szCs w:val="22"/>
        </w:rPr>
        <w:t xml:space="preserve"> for aggregation, joining, and summarization across multi-terabyte datasets.</w:t>
      </w:r>
    </w:p>
    <w:p w14:paraId="7108FC4D"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Implemented </w:t>
      </w:r>
      <w:r w:rsidRPr="00C27CE9">
        <w:rPr>
          <w:rStyle w:val="Strong"/>
          <w:rFonts w:ascii="Calibri" w:eastAsiaTheme="majorEastAsia" w:hAnsi="Calibri" w:cs="Calibri"/>
          <w:sz w:val="22"/>
          <w:szCs w:val="22"/>
        </w:rPr>
        <w:t>feature selection and engineering</w:t>
      </w:r>
      <w:r w:rsidRPr="00C27CE9">
        <w:rPr>
          <w:rFonts w:ascii="Calibri" w:hAnsi="Calibri" w:cs="Calibri"/>
          <w:sz w:val="22"/>
          <w:szCs w:val="22"/>
        </w:rPr>
        <w:t xml:space="preserve"> strategies to enhance model precision and recall for fraud classification.</w:t>
      </w:r>
    </w:p>
    <w:p w14:paraId="2FE96FC8"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Generated </w:t>
      </w:r>
      <w:r w:rsidRPr="00C27CE9">
        <w:rPr>
          <w:rStyle w:val="Strong"/>
          <w:rFonts w:ascii="Calibri" w:eastAsiaTheme="majorEastAsia" w:hAnsi="Calibri" w:cs="Calibri"/>
          <w:sz w:val="22"/>
          <w:szCs w:val="22"/>
        </w:rPr>
        <w:t>Tableau dashboards and reports</w:t>
      </w:r>
      <w:r w:rsidRPr="00C27CE9">
        <w:rPr>
          <w:rFonts w:ascii="Calibri" w:hAnsi="Calibri" w:cs="Calibri"/>
          <w:sz w:val="22"/>
          <w:szCs w:val="22"/>
        </w:rPr>
        <w:t xml:space="preserve"> to visualize fraud detection metrics and business KPIs for leadership.</w:t>
      </w:r>
    </w:p>
    <w:p w14:paraId="1172CA90"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Developed </w:t>
      </w:r>
      <w:r w:rsidRPr="00C27CE9">
        <w:rPr>
          <w:rStyle w:val="Strong"/>
          <w:rFonts w:ascii="Calibri" w:eastAsiaTheme="majorEastAsia" w:hAnsi="Calibri" w:cs="Calibri"/>
          <w:sz w:val="22"/>
          <w:szCs w:val="22"/>
        </w:rPr>
        <w:t>XML-based data exchange schemas</w:t>
      </w:r>
      <w:r w:rsidRPr="00C27CE9">
        <w:rPr>
          <w:rFonts w:ascii="Calibri" w:hAnsi="Calibri" w:cs="Calibri"/>
          <w:sz w:val="22"/>
          <w:szCs w:val="22"/>
        </w:rPr>
        <w:t xml:space="preserve"> for system-to-system integration within enterprise applications.</w:t>
      </w:r>
    </w:p>
    <w:p w14:paraId="4BC15C6E"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Built and maintained </w:t>
      </w:r>
      <w:r w:rsidRPr="00C27CE9">
        <w:rPr>
          <w:rStyle w:val="Strong"/>
          <w:rFonts w:ascii="Calibri" w:eastAsiaTheme="majorEastAsia" w:hAnsi="Calibri" w:cs="Calibri"/>
          <w:sz w:val="22"/>
          <w:szCs w:val="22"/>
        </w:rPr>
        <w:t>SQL Server and Oracle PL/SQL procedures</w:t>
      </w:r>
      <w:r w:rsidRPr="00C27CE9">
        <w:rPr>
          <w:rFonts w:ascii="Calibri" w:hAnsi="Calibri" w:cs="Calibri"/>
          <w:sz w:val="22"/>
          <w:szCs w:val="22"/>
        </w:rPr>
        <w:t xml:space="preserve"> for analytics and data warehouse enrichment.</w:t>
      </w:r>
    </w:p>
    <w:p w14:paraId="4A7757CE"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Created </w:t>
      </w:r>
      <w:r w:rsidRPr="00C27CE9">
        <w:rPr>
          <w:rStyle w:val="Strong"/>
          <w:rFonts w:ascii="Calibri" w:eastAsiaTheme="majorEastAsia" w:hAnsi="Calibri" w:cs="Calibri"/>
          <w:sz w:val="22"/>
          <w:szCs w:val="22"/>
        </w:rPr>
        <w:t>EDA summaries and trend reports</w:t>
      </w:r>
      <w:r w:rsidRPr="00C27CE9">
        <w:rPr>
          <w:rFonts w:ascii="Calibri" w:hAnsi="Calibri" w:cs="Calibri"/>
          <w:sz w:val="22"/>
          <w:szCs w:val="22"/>
        </w:rPr>
        <w:t xml:space="preserve"> highlighting customer churn, spending patterns, and card performance metrics.</w:t>
      </w:r>
    </w:p>
    <w:p w14:paraId="76BE6BA2"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Worked with </w:t>
      </w:r>
      <w:r w:rsidRPr="00C27CE9">
        <w:rPr>
          <w:rStyle w:val="Strong"/>
          <w:rFonts w:ascii="Calibri" w:eastAsiaTheme="majorEastAsia" w:hAnsi="Calibri" w:cs="Calibri"/>
          <w:sz w:val="22"/>
          <w:szCs w:val="22"/>
        </w:rPr>
        <w:t>cross-functional teams</w:t>
      </w:r>
      <w:r w:rsidRPr="00C27CE9">
        <w:rPr>
          <w:rFonts w:ascii="Calibri" w:hAnsi="Calibri" w:cs="Calibri"/>
          <w:sz w:val="22"/>
          <w:szCs w:val="22"/>
        </w:rPr>
        <w:t xml:space="preserve"> (data engineers, BI analysts, and risk managers) to refine ML models based on business feedback.</w:t>
      </w:r>
    </w:p>
    <w:p w14:paraId="7E396E74"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 xml:space="preserve">Delivered </w:t>
      </w:r>
      <w:r w:rsidRPr="00C27CE9">
        <w:rPr>
          <w:rStyle w:val="Strong"/>
          <w:rFonts w:ascii="Calibri" w:eastAsiaTheme="majorEastAsia" w:hAnsi="Calibri" w:cs="Calibri"/>
          <w:sz w:val="22"/>
          <w:szCs w:val="22"/>
        </w:rPr>
        <w:t>data-driven insights</w:t>
      </w:r>
      <w:r w:rsidRPr="00C27CE9">
        <w:rPr>
          <w:rFonts w:ascii="Calibri" w:hAnsi="Calibri" w:cs="Calibri"/>
          <w:sz w:val="22"/>
          <w:szCs w:val="22"/>
        </w:rPr>
        <w:t xml:space="preserve"> that improved fraud detection efficiency and reduced manual review workload.</w:t>
      </w:r>
    </w:p>
    <w:p w14:paraId="0DF93A54" w14:textId="77777777" w:rsidR="00C27CE9" w:rsidRDefault="00C27CE9" w:rsidP="00C27CE9">
      <w:pPr>
        <w:pStyle w:val="NormalWeb"/>
        <w:numPr>
          <w:ilvl w:val="0"/>
          <w:numId w:val="13"/>
        </w:numPr>
        <w:spacing w:before="0" w:beforeAutospacing="0"/>
        <w:ind w:left="270" w:hanging="270"/>
        <w:rPr>
          <w:rFonts w:ascii="Calibri" w:hAnsi="Calibri" w:cs="Calibri"/>
          <w:sz w:val="22"/>
          <w:szCs w:val="22"/>
        </w:rPr>
      </w:pPr>
      <w:r w:rsidRPr="00C27CE9">
        <w:rPr>
          <w:rFonts w:ascii="Calibri" w:hAnsi="Calibri" w:cs="Calibri"/>
          <w:sz w:val="22"/>
          <w:szCs w:val="22"/>
        </w:rPr>
        <w:t>Documented model design, assumptions, and performance results for regulatory compliance and model governance reviews.</w:t>
      </w:r>
    </w:p>
    <w:p w14:paraId="211BB277" w14:textId="77777777" w:rsidR="00C27CE9" w:rsidRDefault="00C27CE9" w:rsidP="00C27CE9">
      <w:pPr>
        <w:pStyle w:val="NormalWeb"/>
        <w:numPr>
          <w:ilvl w:val="0"/>
          <w:numId w:val="13"/>
        </w:numPr>
        <w:spacing w:before="0" w:beforeAutospacing="0" w:after="0" w:afterAutospacing="0"/>
        <w:ind w:left="270" w:hanging="270"/>
        <w:rPr>
          <w:rFonts w:ascii="Calibri" w:hAnsi="Calibri" w:cs="Calibri"/>
          <w:sz w:val="22"/>
          <w:szCs w:val="22"/>
        </w:rPr>
      </w:pPr>
      <w:r w:rsidRPr="00C27CE9">
        <w:rPr>
          <w:rFonts w:ascii="Calibri" w:hAnsi="Calibri" w:cs="Calibri"/>
          <w:sz w:val="22"/>
          <w:szCs w:val="22"/>
        </w:rPr>
        <w:t xml:space="preserve">Applied </w:t>
      </w:r>
      <w:r w:rsidRPr="00C27CE9">
        <w:rPr>
          <w:rStyle w:val="Strong"/>
          <w:rFonts w:ascii="Calibri" w:eastAsiaTheme="majorEastAsia" w:hAnsi="Calibri" w:cs="Calibri"/>
          <w:sz w:val="22"/>
          <w:szCs w:val="22"/>
        </w:rPr>
        <w:t>dimensional modeling and data architecture</w:t>
      </w:r>
      <w:r w:rsidRPr="00C27CE9">
        <w:rPr>
          <w:rFonts w:ascii="Calibri" w:hAnsi="Calibri" w:cs="Calibri"/>
          <w:sz w:val="22"/>
          <w:szCs w:val="22"/>
        </w:rPr>
        <w:t xml:space="preserve"> best practices using Erwin for enterprise data warehouse design.</w:t>
      </w:r>
    </w:p>
    <w:p w14:paraId="552933C7" w14:textId="3DD8D222" w:rsidR="00C27CE9" w:rsidRDefault="00C27CE9" w:rsidP="007B5F8B">
      <w:pPr>
        <w:pStyle w:val="NormalWeb"/>
        <w:spacing w:before="0" w:beforeAutospacing="0" w:after="240" w:afterAutospacing="0"/>
        <w:rPr>
          <w:rFonts w:ascii="Calibri" w:hAnsi="Calibri" w:cs="Calibri"/>
          <w:sz w:val="22"/>
          <w:szCs w:val="22"/>
        </w:rPr>
      </w:pPr>
      <w:r w:rsidRPr="00C27CE9">
        <w:rPr>
          <w:rStyle w:val="Strong"/>
          <w:rFonts w:ascii="Calibri" w:eastAsiaTheme="majorEastAsia" w:hAnsi="Calibri" w:cs="Calibri"/>
          <w:sz w:val="22"/>
          <w:szCs w:val="22"/>
        </w:rPr>
        <w:t>Environment:</w:t>
      </w:r>
      <w:r w:rsidRPr="00C27CE9">
        <w:rPr>
          <w:rFonts w:ascii="Calibri" w:hAnsi="Calibri" w:cs="Calibri"/>
          <w:sz w:val="22"/>
          <w:szCs w:val="22"/>
        </w:rPr>
        <w:br/>
        <w:t>Python 2.7 / 3.5, Hadoop 2.7, Hive 1.2, Pig 0.15, HBase 1.2, Sqoop 1.4, AWS Redshift, AWS RDS, Oracle 11g, SQL Server 2014, Informatica 9.6, Tableau 9.x, SSRS 2014, Erwin Data Modeler 8.x, Scikit-learn 0.17, Pandas 0.17, NumPy 1.10, Matplotlib 1.5, Java 1.8, XML, Linux, Git 2.7</w:t>
      </w:r>
    </w:p>
    <w:p w14:paraId="4EADD758" w14:textId="195551FB" w:rsidR="00C27CE9" w:rsidRPr="00C27CE9" w:rsidRDefault="00C27CE9" w:rsidP="00C27CE9">
      <w:pPr>
        <w:pStyle w:val="NormalWeb"/>
        <w:spacing w:before="0" w:beforeAutospacing="0" w:after="240" w:afterAutospacing="0"/>
        <w:rPr>
          <w:rFonts w:ascii="Calibri" w:hAnsi="Calibri" w:cs="Calibri"/>
          <w:b/>
          <w:bCs/>
          <w:sz w:val="22"/>
          <w:szCs w:val="22"/>
          <w:u w:val="single"/>
        </w:rPr>
      </w:pPr>
      <w:r w:rsidRPr="00C27CE9">
        <w:rPr>
          <w:rFonts w:ascii="Calibri" w:hAnsi="Calibri" w:cs="Calibri"/>
          <w:b/>
          <w:bCs/>
          <w:sz w:val="22"/>
          <w:szCs w:val="22"/>
          <w:u w:val="single"/>
        </w:rPr>
        <w:t>EDUCATION:</w:t>
      </w:r>
    </w:p>
    <w:p w14:paraId="6057E3D5" w14:textId="402F55E0" w:rsidR="0058069F" w:rsidRDefault="00C27CE9" w:rsidP="0062422B">
      <w:pPr>
        <w:spacing w:after="0" w:line="276" w:lineRule="auto"/>
        <w:rPr>
          <w:rFonts w:ascii="Calibri" w:hAnsi="Calibri" w:cs="Calibri"/>
          <w:sz w:val="22"/>
          <w:szCs w:val="22"/>
        </w:rPr>
      </w:pPr>
      <w:r w:rsidRPr="007B5F8B">
        <w:rPr>
          <w:rFonts w:ascii="Calibri" w:hAnsi="Calibri" w:cs="Calibri"/>
          <w:b/>
          <w:bCs/>
          <w:sz w:val="22"/>
          <w:szCs w:val="22"/>
        </w:rPr>
        <w:t xml:space="preserve">Master’s Degree in </w:t>
      </w:r>
      <w:r w:rsidR="007B5F8B" w:rsidRPr="007B5F8B">
        <w:rPr>
          <w:rFonts w:ascii="Calibri" w:hAnsi="Calibri" w:cs="Calibri"/>
          <w:b/>
          <w:bCs/>
          <w:sz w:val="22"/>
          <w:szCs w:val="22"/>
        </w:rPr>
        <w:t>Information Technology</w:t>
      </w:r>
      <w:r>
        <w:rPr>
          <w:rFonts w:ascii="Calibri" w:hAnsi="Calibri" w:cs="Calibri"/>
          <w:sz w:val="22"/>
          <w:szCs w:val="22"/>
        </w:rPr>
        <w:tab/>
      </w:r>
      <w:r w:rsidR="007B5F8B">
        <w:rPr>
          <w:rFonts w:ascii="Calibri" w:hAnsi="Calibri" w:cs="Calibri"/>
          <w:sz w:val="22"/>
          <w:szCs w:val="22"/>
        </w:rPr>
        <w:tab/>
        <w:t>Lindsey Wilson College, USA</w:t>
      </w:r>
      <w:r>
        <w:rPr>
          <w:rFonts w:ascii="Calibri" w:hAnsi="Calibri" w:cs="Calibri"/>
          <w:sz w:val="22"/>
          <w:szCs w:val="22"/>
        </w:rPr>
        <w:tab/>
      </w:r>
      <w:r w:rsidR="007B5F8B">
        <w:rPr>
          <w:rFonts w:ascii="Calibri" w:hAnsi="Calibri" w:cs="Calibri"/>
          <w:sz w:val="22"/>
          <w:szCs w:val="22"/>
        </w:rPr>
        <w:tab/>
      </w:r>
      <w:r>
        <w:rPr>
          <w:rFonts w:ascii="Calibri" w:hAnsi="Calibri" w:cs="Calibri"/>
          <w:sz w:val="22"/>
          <w:szCs w:val="22"/>
        </w:rPr>
        <w:tab/>
      </w:r>
      <w:r w:rsidR="007B5F8B">
        <w:rPr>
          <w:rFonts w:ascii="Calibri" w:hAnsi="Calibri" w:cs="Calibri"/>
          <w:sz w:val="22"/>
          <w:szCs w:val="22"/>
        </w:rPr>
        <w:t>2012 – 2014</w:t>
      </w:r>
    </w:p>
    <w:p w14:paraId="270E6D9D" w14:textId="48AD7E30" w:rsidR="007B5F8B" w:rsidRPr="00C409B3" w:rsidRDefault="007B5F8B" w:rsidP="0062422B">
      <w:pPr>
        <w:spacing w:after="0" w:line="276" w:lineRule="auto"/>
        <w:rPr>
          <w:rFonts w:ascii="Calibri" w:hAnsi="Calibri" w:cs="Calibri"/>
          <w:sz w:val="22"/>
          <w:szCs w:val="22"/>
        </w:rPr>
      </w:pPr>
      <w:r w:rsidRPr="007B5F8B">
        <w:rPr>
          <w:rFonts w:ascii="Calibri" w:hAnsi="Calibri" w:cs="Calibri"/>
          <w:b/>
          <w:bCs/>
          <w:sz w:val="22"/>
          <w:szCs w:val="22"/>
        </w:rPr>
        <w:t>Bachelor’s Degree in Computer Science</w:t>
      </w:r>
      <w:r w:rsidRPr="007B5F8B">
        <w:rPr>
          <w:rFonts w:ascii="Calibri" w:hAnsi="Calibri" w:cs="Calibri"/>
          <w:b/>
          <w:bCs/>
          <w:sz w:val="22"/>
          <w:szCs w:val="22"/>
        </w:rPr>
        <w:tab/>
      </w:r>
      <w:r>
        <w:rPr>
          <w:rFonts w:ascii="Calibri" w:hAnsi="Calibri" w:cs="Calibri"/>
          <w:sz w:val="22"/>
          <w:szCs w:val="22"/>
        </w:rPr>
        <w:tab/>
      </w:r>
      <w:r>
        <w:rPr>
          <w:rFonts w:ascii="Calibri" w:hAnsi="Calibri" w:cs="Calibri"/>
          <w:sz w:val="22"/>
          <w:szCs w:val="22"/>
        </w:rPr>
        <w:tab/>
        <w:t>Vignan Bharati Institute of Technology, India</w:t>
      </w:r>
      <w:r>
        <w:rPr>
          <w:rFonts w:ascii="Calibri" w:hAnsi="Calibri" w:cs="Calibri"/>
          <w:sz w:val="22"/>
          <w:szCs w:val="22"/>
        </w:rPr>
        <w:tab/>
        <w:t xml:space="preserve">2008 – 2012 </w:t>
      </w:r>
    </w:p>
    <w:sectPr w:rsidR="007B5F8B" w:rsidRPr="00C409B3" w:rsidSect="005E238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53B9"/>
    <w:multiLevelType w:val="multilevel"/>
    <w:tmpl w:val="5A6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31E3C"/>
    <w:multiLevelType w:val="hybridMultilevel"/>
    <w:tmpl w:val="247C23C6"/>
    <w:lvl w:ilvl="0" w:tplc="5E24159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0A231FD"/>
    <w:multiLevelType w:val="multilevel"/>
    <w:tmpl w:val="5A6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E3610"/>
    <w:multiLevelType w:val="hybridMultilevel"/>
    <w:tmpl w:val="75164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B01B5"/>
    <w:multiLevelType w:val="hybridMultilevel"/>
    <w:tmpl w:val="6010E06E"/>
    <w:lvl w:ilvl="0" w:tplc="5E2415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512F28"/>
    <w:multiLevelType w:val="hybridMultilevel"/>
    <w:tmpl w:val="9FE0E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032C33"/>
    <w:multiLevelType w:val="multilevel"/>
    <w:tmpl w:val="5A6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C411E"/>
    <w:multiLevelType w:val="multilevel"/>
    <w:tmpl w:val="5A62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955FD"/>
    <w:multiLevelType w:val="multilevel"/>
    <w:tmpl w:val="368A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15028"/>
    <w:multiLevelType w:val="hybridMultilevel"/>
    <w:tmpl w:val="4E4658DC"/>
    <w:lvl w:ilvl="0" w:tplc="5E2415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C327DB"/>
    <w:multiLevelType w:val="multilevel"/>
    <w:tmpl w:val="589E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E93280"/>
    <w:multiLevelType w:val="hybridMultilevel"/>
    <w:tmpl w:val="46AA7DAE"/>
    <w:lvl w:ilvl="0" w:tplc="5E24159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02167E3"/>
    <w:multiLevelType w:val="multilevel"/>
    <w:tmpl w:val="368A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165071"/>
    <w:multiLevelType w:val="hybridMultilevel"/>
    <w:tmpl w:val="85EAC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58190">
    <w:abstractNumId w:val="8"/>
  </w:num>
  <w:num w:numId="2" w16cid:durableId="1778988716">
    <w:abstractNumId w:val="10"/>
  </w:num>
  <w:num w:numId="3" w16cid:durableId="109319887">
    <w:abstractNumId w:val="0"/>
  </w:num>
  <w:num w:numId="4" w16cid:durableId="1692141805">
    <w:abstractNumId w:val="2"/>
  </w:num>
  <w:num w:numId="5" w16cid:durableId="1842505098">
    <w:abstractNumId w:val="7"/>
  </w:num>
  <w:num w:numId="6" w16cid:durableId="1370380383">
    <w:abstractNumId w:val="6"/>
  </w:num>
  <w:num w:numId="7" w16cid:durableId="1827698784">
    <w:abstractNumId w:val="5"/>
  </w:num>
  <w:num w:numId="8" w16cid:durableId="1002322698">
    <w:abstractNumId w:val="3"/>
  </w:num>
  <w:num w:numId="9" w16cid:durableId="1444231674">
    <w:abstractNumId w:val="13"/>
  </w:num>
  <w:num w:numId="10" w16cid:durableId="898201201">
    <w:abstractNumId w:val="9"/>
  </w:num>
  <w:num w:numId="11" w16cid:durableId="291641352">
    <w:abstractNumId w:val="1"/>
  </w:num>
  <w:num w:numId="12" w16cid:durableId="547642909">
    <w:abstractNumId w:val="4"/>
  </w:num>
  <w:num w:numId="13" w16cid:durableId="49573337">
    <w:abstractNumId w:val="11"/>
  </w:num>
  <w:num w:numId="14" w16cid:durableId="17032822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80"/>
    <w:rsid w:val="00007210"/>
    <w:rsid w:val="00076DC7"/>
    <w:rsid w:val="000D46B1"/>
    <w:rsid w:val="00156339"/>
    <w:rsid w:val="00201E06"/>
    <w:rsid w:val="00367E96"/>
    <w:rsid w:val="003D2C20"/>
    <w:rsid w:val="00454710"/>
    <w:rsid w:val="0058069F"/>
    <w:rsid w:val="005E2380"/>
    <w:rsid w:val="0062422B"/>
    <w:rsid w:val="00627D70"/>
    <w:rsid w:val="007973B8"/>
    <w:rsid w:val="007B5F8B"/>
    <w:rsid w:val="007C02FD"/>
    <w:rsid w:val="00833598"/>
    <w:rsid w:val="008745C0"/>
    <w:rsid w:val="008955BF"/>
    <w:rsid w:val="008D592A"/>
    <w:rsid w:val="00924B8C"/>
    <w:rsid w:val="00A0591D"/>
    <w:rsid w:val="00A83C66"/>
    <w:rsid w:val="00BA02AA"/>
    <w:rsid w:val="00C06267"/>
    <w:rsid w:val="00C27CE9"/>
    <w:rsid w:val="00C409B3"/>
    <w:rsid w:val="00C45911"/>
    <w:rsid w:val="00CB4602"/>
    <w:rsid w:val="00D30AA5"/>
    <w:rsid w:val="00D667DE"/>
    <w:rsid w:val="00DF296C"/>
    <w:rsid w:val="00E53C50"/>
    <w:rsid w:val="00ED6888"/>
    <w:rsid w:val="00EE64E3"/>
    <w:rsid w:val="00F01902"/>
    <w:rsid w:val="00F42862"/>
    <w:rsid w:val="00FB6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66D88"/>
  <w15:chartTrackingRefBased/>
  <w15:docId w15:val="{F430B2F7-044E-D342-A7C2-BAAD4E825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380"/>
    <w:rPr>
      <w:rFonts w:eastAsiaTheme="majorEastAsia" w:cstheme="majorBidi"/>
      <w:color w:val="272727" w:themeColor="text1" w:themeTint="D8"/>
    </w:rPr>
  </w:style>
  <w:style w:type="paragraph" w:styleId="Title">
    <w:name w:val="Title"/>
    <w:basedOn w:val="Normal"/>
    <w:next w:val="Normal"/>
    <w:link w:val="TitleChar"/>
    <w:uiPriority w:val="10"/>
    <w:qFormat/>
    <w:rsid w:val="005E2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380"/>
    <w:pPr>
      <w:spacing w:before="160"/>
      <w:jc w:val="center"/>
    </w:pPr>
    <w:rPr>
      <w:i/>
      <w:iCs/>
      <w:color w:val="404040" w:themeColor="text1" w:themeTint="BF"/>
    </w:rPr>
  </w:style>
  <w:style w:type="character" w:customStyle="1" w:styleId="QuoteChar">
    <w:name w:val="Quote Char"/>
    <w:basedOn w:val="DefaultParagraphFont"/>
    <w:link w:val="Quote"/>
    <w:uiPriority w:val="29"/>
    <w:rsid w:val="005E2380"/>
    <w:rPr>
      <w:i/>
      <w:iCs/>
      <w:color w:val="404040" w:themeColor="text1" w:themeTint="BF"/>
    </w:rPr>
  </w:style>
  <w:style w:type="paragraph" w:styleId="ListParagraph">
    <w:name w:val="List Paragraph"/>
    <w:basedOn w:val="Normal"/>
    <w:uiPriority w:val="34"/>
    <w:qFormat/>
    <w:rsid w:val="005E2380"/>
    <w:pPr>
      <w:ind w:left="720"/>
      <w:contextualSpacing/>
    </w:pPr>
  </w:style>
  <w:style w:type="character" w:styleId="IntenseEmphasis">
    <w:name w:val="Intense Emphasis"/>
    <w:basedOn w:val="DefaultParagraphFont"/>
    <w:uiPriority w:val="21"/>
    <w:qFormat/>
    <w:rsid w:val="005E2380"/>
    <w:rPr>
      <w:i/>
      <w:iCs/>
      <w:color w:val="0F4761" w:themeColor="accent1" w:themeShade="BF"/>
    </w:rPr>
  </w:style>
  <w:style w:type="paragraph" w:styleId="IntenseQuote">
    <w:name w:val="Intense Quote"/>
    <w:basedOn w:val="Normal"/>
    <w:next w:val="Normal"/>
    <w:link w:val="IntenseQuoteChar"/>
    <w:uiPriority w:val="30"/>
    <w:qFormat/>
    <w:rsid w:val="005E2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380"/>
    <w:rPr>
      <w:i/>
      <w:iCs/>
      <w:color w:val="0F4761" w:themeColor="accent1" w:themeShade="BF"/>
    </w:rPr>
  </w:style>
  <w:style w:type="character" w:styleId="IntenseReference">
    <w:name w:val="Intense Reference"/>
    <w:basedOn w:val="DefaultParagraphFont"/>
    <w:uiPriority w:val="32"/>
    <w:qFormat/>
    <w:rsid w:val="005E2380"/>
    <w:rPr>
      <w:b/>
      <w:bCs/>
      <w:smallCaps/>
      <w:color w:val="0F4761" w:themeColor="accent1" w:themeShade="BF"/>
      <w:spacing w:val="5"/>
    </w:rPr>
  </w:style>
  <w:style w:type="table" w:styleId="TableGrid">
    <w:name w:val="Table Grid"/>
    <w:basedOn w:val="TableNormal"/>
    <w:uiPriority w:val="39"/>
    <w:rsid w:val="00007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409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409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70235">
      <w:bodyDiv w:val="1"/>
      <w:marLeft w:val="0"/>
      <w:marRight w:val="0"/>
      <w:marTop w:val="0"/>
      <w:marBottom w:val="0"/>
      <w:divBdr>
        <w:top w:val="none" w:sz="0" w:space="0" w:color="auto"/>
        <w:left w:val="none" w:sz="0" w:space="0" w:color="auto"/>
        <w:bottom w:val="none" w:sz="0" w:space="0" w:color="auto"/>
        <w:right w:val="none" w:sz="0" w:space="0" w:color="auto"/>
      </w:divBdr>
    </w:div>
    <w:div w:id="304048788">
      <w:bodyDiv w:val="1"/>
      <w:marLeft w:val="0"/>
      <w:marRight w:val="0"/>
      <w:marTop w:val="0"/>
      <w:marBottom w:val="0"/>
      <w:divBdr>
        <w:top w:val="none" w:sz="0" w:space="0" w:color="auto"/>
        <w:left w:val="none" w:sz="0" w:space="0" w:color="auto"/>
        <w:bottom w:val="none" w:sz="0" w:space="0" w:color="auto"/>
        <w:right w:val="none" w:sz="0" w:space="0" w:color="auto"/>
      </w:divBdr>
    </w:div>
    <w:div w:id="426537968">
      <w:bodyDiv w:val="1"/>
      <w:marLeft w:val="0"/>
      <w:marRight w:val="0"/>
      <w:marTop w:val="0"/>
      <w:marBottom w:val="0"/>
      <w:divBdr>
        <w:top w:val="none" w:sz="0" w:space="0" w:color="auto"/>
        <w:left w:val="none" w:sz="0" w:space="0" w:color="auto"/>
        <w:bottom w:val="none" w:sz="0" w:space="0" w:color="auto"/>
        <w:right w:val="none" w:sz="0" w:space="0" w:color="auto"/>
      </w:divBdr>
    </w:div>
    <w:div w:id="526799933">
      <w:bodyDiv w:val="1"/>
      <w:marLeft w:val="0"/>
      <w:marRight w:val="0"/>
      <w:marTop w:val="0"/>
      <w:marBottom w:val="0"/>
      <w:divBdr>
        <w:top w:val="none" w:sz="0" w:space="0" w:color="auto"/>
        <w:left w:val="none" w:sz="0" w:space="0" w:color="auto"/>
        <w:bottom w:val="none" w:sz="0" w:space="0" w:color="auto"/>
        <w:right w:val="none" w:sz="0" w:space="0" w:color="auto"/>
      </w:divBdr>
    </w:div>
    <w:div w:id="712462187">
      <w:bodyDiv w:val="1"/>
      <w:marLeft w:val="0"/>
      <w:marRight w:val="0"/>
      <w:marTop w:val="0"/>
      <w:marBottom w:val="0"/>
      <w:divBdr>
        <w:top w:val="none" w:sz="0" w:space="0" w:color="auto"/>
        <w:left w:val="none" w:sz="0" w:space="0" w:color="auto"/>
        <w:bottom w:val="none" w:sz="0" w:space="0" w:color="auto"/>
        <w:right w:val="none" w:sz="0" w:space="0" w:color="auto"/>
      </w:divBdr>
    </w:div>
    <w:div w:id="744105344">
      <w:bodyDiv w:val="1"/>
      <w:marLeft w:val="0"/>
      <w:marRight w:val="0"/>
      <w:marTop w:val="0"/>
      <w:marBottom w:val="0"/>
      <w:divBdr>
        <w:top w:val="none" w:sz="0" w:space="0" w:color="auto"/>
        <w:left w:val="none" w:sz="0" w:space="0" w:color="auto"/>
        <w:bottom w:val="none" w:sz="0" w:space="0" w:color="auto"/>
        <w:right w:val="none" w:sz="0" w:space="0" w:color="auto"/>
      </w:divBdr>
    </w:div>
    <w:div w:id="752900790">
      <w:bodyDiv w:val="1"/>
      <w:marLeft w:val="0"/>
      <w:marRight w:val="0"/>
      <w:marTop w:val="0"/>
      <w:marBottom w:val="0"/>
      <w:divBdr>
        <w:top w:val="none" w:sz="0" w:space="0" w:color="auto"/>
        <w:left w:val="none" w:sz="0" w:space="0" w:color="auto"/>
        <w:bottom w:val="none" w:sz="0" w:space="0" w:color="auto"/>
        <w:right w:val="none" w:sz="0" w:space="0" w:color="auto"/>
      </w:divBdr>
    </w:div>
    <w:div w:id="776412152">
      <w:bodyDiv w:val="1"/>
      <w:marLeft w:val="0"/>
      <w:marRight w:val="0"/>
      <w:marTop w:val="0"/>
      <w:marBottom w:val="0"/>
      <w:divBdr>
        <w:top w:val="none" w:sz="0" w:space="0" w:color="auto"/>
        <w:left w:val="none" w:sz="0" w:space="0" w:color="auto"/>
        <w:bottom w:val="none" w:sz="0" w:space="0" w:color="auto"/>
        <w:right w:val="none" w:sz="0" w:space="0" w:color="auto"/>
      </w:divBdr>
    </w:div>
    <w:div w:id="886188117">
      <w:bodyDiv w:val="1"/>
      <w:marLeft w:val="0"/>
      <w:marRight w:val="0"/>
      <w:marTop w:val="0"/>
      <w:marBottom w:val="0"/>
      <w:divBdr>
        <w:top w:val="none" w:sz="0" w:space="0" w:color="auto"/>
        <w:left w:val="none" w:sz="0" w:space="0" w:color="auto"/>
        <w:bottom w:val="none" w:sz="0" w:space="0" w:color="auto"/>
        <w:right w:val="none" w:sz="0" w:space="0" w:color="auto"/>
      </w:divBdr>
    </w:div>
    <w:div w:id="1028221698">
      <w:bodyDiv w:val="1"/>
      <w:marLeft w:val="0"/>
      <w:marRight w:val="0"/>
      <w:marTop w:val="0"/>
      <w:marBottom w:val="0"/>
      <w:divBdr>
        <w:top w:val="none" w:sz="0" w:space="0" w:color="auto"/>
        <w:left w:val="none" w:sz="0" w:space="0" w:color="auto"/>
        <w:bottom w:val="none" w:sz="0" w:space="0" w:color="auto"/>
        <w:right w:val="none" w:sz="0" w:space="0" w:color="auto"/>
      </w:divBdr>
    </w:div>
    <w:div w:id="1079132581">
      <w:bodyDiv w:val="1"/>
      <w:marLeft w:val="0"/>
      <w:marRight w:val="0"/>
      <w:marTop w:val="0"/>
      <w:marBottom w:val="0"/>
      <w:divBdr>
        <w:top w:val="none" w:sz="0" w:space="0" w:color="auto"/>
        <w:left w:val="none" w:sz="0" w:space="0" w:color="auto"/>
        <w:bottom w:val="none" w:sz="0" w:space="0" w:color="auto"/>
        <w:right w:val="none" w:sz="0" w:space="0" w:color="auto"/>
      </w:divBdr>
    </w:div>
    <w:div w:id="1961110786">
      <w:bodyDiv w:val="1"/>
      <w:marLeft w:val="0"/>
      <w:marRight w:val="0"/>
      <w:marTop w:val="0"/>
      <w:marBottom w:val="0"/>
      <w:divBdr>
        <w:top w:val="none" w:sz="0" w:space="0" w:color="auto"/>
        <w:left w:val="none" w:sz="0" w:space="0" w:color="auto"/>
        <w:bottom w:val="none" w:sz="0" w:space="0" w:color="auto"/>
        <w:right w:val="none" w:sz="0" w:space="0" w:color="auto"/>
      </w:divBdr>
    </w:div>
    <w:div w:id="2106802269">
      <w:bodyDiv w:val="1"/>
      <w:marLeft w:val="0"/>
      <w:marRight w:val="0"/>
      <w:marTop w:val="0"/>
      <w:marBottom w:val="0"/>
      <w:divBdr>
        <w:top w:val="none" w:sz="0" w:space="0" w:color="auto"/>
        <w:left w:val="none" w:sz="0" w:space="0" w:color="auto"/>
        <w:bottom w:val="none" w:sz="0" w:space="0" w:color="auto"/>
        <w:right w:val="none" w:sz="0" w:space="0" w:color="auto"/>
      </w:divBdr>
    </w:div>
    <w:div w:id="2131822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3123</Words>
  <Characters>17805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Rapolu</dc:creator>
  <cp:keywords/>
  <dc:description/>
  <cp:lastModifiedBy>SAI SHARAN</cp:lastModifiedBy>
  <cp:revision>14</cp:revision>
  <dcterms:created xsi:type="dcterms:W3CDTF">2025-11-04T06:44:00Z</dcterms:created>
  <dcterms:modified xsi:type="dcterms:W3CDTF">2026-02-03T16:57:00Z</dcterms:modified>
</cp:coreProperties>
</file>