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22CF" w14:textId="6AF1A97D" w:rsidR="00433C4B" w:rsidRPr="00EB65D4" w:rsidRDefault="00433C4B" w:rsidP="001F7B23">
      <w:pPr>
        <w:pStyle w:val="Heading6"/>
        <w:spacing w:before="0" w:line="240" w:lineRule="auto"/>
        <w:contextualSpacing/>
        <w:rPr>
          <w:rFonts w:cstheme="minorHAnsi"/>
          <w:b/>
          <w:bCs/>
          <w:i w:val="0"/>
          <w:iCs w:val="0"/>
          <w:color w:val="auto"/>
          <w:spacing w:val="20"/>
          <w:position w:val="4"/>
          <w:sz w:val="20"/>
          <w:szCs w:val="20"/>
        </w:rPr>
      </w:pPr>
      <w:r w:rsidRPr="00EB65D4">
        <w:rPr>
          <w:rFonts w:cstheme="minorHAnsi"/>
          <w:b/>
          <w:bCs/>
          <w:i w:val="0"/>
          <w:iCs w:val="0"/>
          <w:color w:val="auto"/>
          <w:sz w:val="20"/>
          <w:szCs w:val="20"/>
        </w:rPr>
        <w:t>RADHIKA</w:t>
      </w:r>
      <w:r w:rsidR="00FF6F9E" w:rsidRPr="00EB65D4">
        <w:rPr>
          <w:rFonts w:cstheme="minorHAnsi"/>
          <w:b/>
          <w:bCs/>
          <w:i w:val="0"/>
          <w:iCs w:val="0"/>
          <w:color w:val="auto"/>
          <w:sz w:val="20"/>
          <w:szCs w:val="20"/>
        </w:rPr>
        <w:t xml:space="preserve"> </w:t>
      </w:r>
    </w:p>
    <w:p w14:paraId="2F2627C1" w14:textId="09CBD056" w:rsidR="00433C4B" w:rsidRPr="002F0F52" w:rsidRDefault="00DE1964" w:rsidP="001F7B23">
      <w:pPr>
        <w:spacing w:after="0" w:line="240" w:lineRule="auto"/>
        <w:contextualSpacing/>
        <w:rPr>
          <w:rFonts w:cstheme="minorHAnsi"/>
          <w:b/>
          <w:bCs/>
          <w:sz w:val="20"/>
          <w:szCs w:val="20"/>
        </w:rPr>
      </w:pPr>
      <w:r w:rsidRPr="00EB65D4">
        <w:rPr>
          <w:rFonts w:cstheme="minorHAnsi"/>
          <w:b/>
          <w:bCs/>
          <w:sz w:val="20"/>
          <w:szCs w:val="20"/>
        </w:rPr>
        <w:t>R</w:t>
      </w:r>
      <w:r w:rsidR="00037B3C" w:rsidRPr="00EB65D4">
        <w:rPr>
          <w:rFonts w:cstheme="minorHAnsi"/>
          <w:b/>
          <w:bCs/>
          <w:sz w:val="20"/>
          <w:szCs w:val="20"/>
        </w:rPr>
        <w:t>adhikapen</w:t>
      </w:r>
      <w:r>
        <w:rPr>
          <w:rFonts w:cstheme="minorHAnsi"/>
          <w:b/>
          <w:bCs/>
          <w:sz w:val="20"/>
          <w:szCs w:val="20"/>
        </w:rPr>
        <w:t>87</w:t>
      </w:r>
      <w:r w:rsidR="00433C4B" w:rsidRPr="00EB65D4">
        <w:rPr>
          <w:rFonts w:cstheme="minorHAnsi"/>
          <w:b/>
          <w:bCs/>
          <w:sz w:val="20"/>
          <w:szCs w:val="20"/>
        </w:rPr>
        <w:t xml:space="preserve">@gmail.com  </w:t>
      </w:r>
      <w:r w:rsidR="00433C4B" w:rsidRPr="00EB65D4">
        <w:rPr>
          <w:rFonts w:cstheme="minorHAnsi"/>
          <w:b/>
          <w:bCs/>
          <w:spacing w:val="20"/>
          <w:position w:val="4"/>
          <w:sz w:val="20"/>
          <w:szCs w:val="20"/>
        </w:rPr>
        <w:t xml:space="preserve">                                           </w:t>
      </w:r>
    </w:p>
    <w:p w14:paraId="7416C0EC" w14:textId="77777777" w:rsidR="00433C4B" w:rsidRPr="00EB65D4" w:rsidRDefault="00433C4B" w:rsidP="001F7B23">
      <w:pPr>
        <w:pStyle w:val="NoSpacing"/>
        <w:pBdr>
          <w:bottom w:val="double" w:sz="4" w:space="0" w:color="auto"/>
        </w:pBdr>
        <w:contextualSpacing/>
        <w:rPr>
          <w:rFonts w:cstheme="minorHAnsi"/>
          <w:b/>
          <w:bCs/>
          <w:color w:val="000000" w:themeColor="text1"/>
          <w:sz w:val="20"/>
          <w:szCs w:val="20"/>
        </w:rPr>
      </w:pPr>
    </w:p>
    <w:p w14:paraId="67BC3309" w14:textId="77777777" w:rsidR="00FF4DA5" w:rsidRPr="00EB65D4" w:rsidRDefault="00FF4DA5" w:rsidP="00FF4DA5">
      <w:pPr>
        <w:pStyle w:val="NoSpacing"/>
        <w:pBdr>
          <w:bottom w:val="double" w:sz="4" w:space="0" w:color="auto"/>
        </w:pBdr>
        <w:contextualSpacing/>
        <w:rPr>
          <w:rFonts w:cstheme="minorHAnsi"/>
          <w:b/>
          <w:bCs/>
          <w:color w:val="000000" w:themeColor="text1"/>
          <w:sz w:val="20"/>
          <w:szCs w:val="20"/>
        </w:rPr>
      </w:pPr>
      <w:r w:rsidRPr="00EB65D4">
        <w:rPr>
          <w:rFonts w:cstheme="minorHAnsi"/>
          <w:b/>
          <w:bCs/>
          <w:color w:val="000000" w:themeColor="text1"/>
          <w:sz w:val="20"/>
          <w:szCs w:val="20"/>
        </w:rPr>
        <w:t>Professional Summary</w:t>
      </w:r>
    </w:p>
    <w:p w14:paraId="39FEC918"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ServiceNow Developer with 11 years of overall IT experience including extensive hands-on expertise in implementation, administration, and customization across ITSM, ITOM, ITBM, HRSD, CSM, and GRC modules.</w:t>
      </w:r>
    </w:p>
    <w:p w14:paraId="7E757BFA"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Strong command of ITIL v3 frameworks with proven ability to map business requirements to ServiceNow processes such as Incident, Problem, Change, Knowledge, Service Catalog, and CMDB.</w:t>
      </w:r>
    </w:p>
    <w:p w14:paraId="7C2212FD"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 xml:space="preserve">Proven expertise in designing, developing, and deploying </w:t>
      </w:r>
      <w:r w:rsidRPr="00EB65D4">
        <w:rPr>
          <w:rStyle w:val="Strong"/>
          <w:rFonts w:cstheme="minorHAnsi"/>
          <w:b w:val="0"/>
          <w:bCs w:val="0"/>
          <w:sz w:val="20"/>
          <w:szCs w:val="20"/>
        </w:rPr>
        <w:t>HR service delivery workflows, employee case management, and ServiceNow portals</w:t>
      </w:r>
      <w:r w:rsidRPr="00EB65D4">
        <w:rPr>
          <w:rFonts w:cstheme="minorHAnsi"/>
          <w:sz w:val="20"/>
          <w:szCs w:val="20"/>
        </w:rPr>
        <w:t xml:space="preserve"> that streamline HR operations and improve user experience.</w:t>
      </w:r>
    </w:p>
    <w:p w14:paraId="423F66C7"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Proficient in server- and client-side scripting using JavaScript, Glide API, Jelly, HTML5, CSS3, AJAX, and AngularJS, delivering scalable, secure, and maintainable solutions.</w:t>
      </w:r>
    </w:p>
    <w:p w14:paraId="1556A54E"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 xml:space="preserve">Hands-on expertise with latest ServiceNow </w:t>
      </w:r>
      <w:r w:rsidRPr="00EB65D4">
        <w:rPr>
          <w:rStyle w:val="Strong"/>
          <w:rFonts w:cstheme="minorHAnsi"/>
          <w:b w:val="0"/>
          <w:bCs w:val="0"/>
          <w:sz w:val="20"/>
          <w:szCs w:val="20"/>
        </w:rPr>
        <w:t>Zurich upgrade</w:t>
      </w:r>
      <w:r w:rsidRPr="00EB65D4">
        <w:rPr>
          <w:rFonts w:cstheme="minorHAnsi"/>
          <w:sz w:val="20"/>
          <w:szCs w:val="20"/>
        </w:rPr>
        <w:t>, ensuring platform stability and compatibility across environments.</w:t>
      </w:r>
    </w:p>
    <w:p w14:paraId="38105FFA"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Expert in designing and automating Workflows, Flow Designer flows, Business Rules, Client Scripts, UI Policies, UI Actions, and approvals to streamline IT operations.</w:t>
      </w:r>
    </w:p>
    <w:p w14:paraId="673ECDF6"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Experienced in REST and SOAP integrations, JSON, JDBC, ODBC, LDAP, SAML, and SSO to connect enterprise systems and automate data exchange.</w:t>
      </w:r>
    </w:p>
    <w:p w14:paraId="6F7055E4"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Implemented and maintained MID Servers, Import Sets, Transform Maps, Update Sets, and ACL rules, ensuring secure and efficient environment migrations.</w:t>
      </w:r>
    </w:p>
    <w:p w14:paraId="439C11E0"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Hands-on expertise in ServiceNow Asset Manager, Discovery, and CMDB, including configuration, reconciliation, and compliance tracking.</w:t>
      </w:r>
    </w:p>
    <w:p w14:paraId="55669691"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 xml:space="preserve">Developed and supported integrations with </w:t>
      </w:r>
      <w:r w:rsidRPr="00EB65D4">
        <w:rPr>
          <w:rStyle w:val="Strong"/>
          <w:rFonts w:cstheme="minorHAnsi"/>
          <w:b w:val="0"/>
          <w:bCs w:val="0"/>
          <w:sz w:val="20"/>
          <w:szCs w:val="20"/>
        </w:rPr>
        <w:t>SAP EC</w:t>
      </w:r>
      <w:r w:rsidRPr="00EB65D4">
        <w:rPr>
          <w:rFonts w:cstheme="minorHAnsi"/>
          <w:sz w:val="20"/>
          <w:szCs w:val="20"/>
        </w:rPr>
        <w:t xml:space="preserve">, </w:t>
      </w:r>
      <w:r w:rsidRPr="00EB65D4">
        <w:rPr>
          <w:rStyle w:val="Strong"/>
          <w:rFonts w:cstheme="minorHAnsi"/>
          <w:b w:val="0"/>
          <w:bCs w:val="0"/>
          <w:sz w:val="20"/>
          <w:szCs w:val="20"/>
        </w:rPr>
        <w:t>SailPoint</w:t>
      </w:r>
      <w:r w:rsidRPr="00EB65D4">
        <w:rPr>
          <w:rFonts w:cstheme="minorHAnsi"/>
          <w:sz w:val="20"/>
          <w:szCs w:val="20"/>
        </w:rPr>
        <w:t>, and other enterprise applications through REST/SOAP and API orchestration.</w:t>
      </w:r>
    </w:p>
    <w:p w14:paraId="5BAB0A7F"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Developed and customized Service Portals and widgets, enhancing user experience with reusable components and dynamic UI logic.</w:t>
      </w:r>
    </w:p>
    <w:p w14:paraId="4BBE9176"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Experienced in ServiceNow ITBM (Project and Portfolio Management) implementations, migrating data from legacy systems and enabling data-driven decision-making.</w:t>
      </w:r>
    </w:p>
    <w:p w14:paraId="68DF4836"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Designed and implemented HR Case Management, Time Card Scheduling, Test Management, and Performance Analytics, improving process visibility.</w:t>
      </w:r>
    </w:p>
    <w:p w14:paraId="58E2327B"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Proficient in Reporting and Performance Analytics, developing SLA dashboards, custom charts, and Power BI integrations for executive insights.</w:t>
      </w:r>
    </w:p>
    <w:p w14:paraId="78B783FA"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Skilled in Agile, Scrum, and Test-Driven Development (TDD), actively participating in sprint planning, code reviews, and release cycles.</w:t>
      </w:r>
    </w:p>
    <w:p w14:paraId="334F1238"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Collaborated with cross-functional teams and stakeholders to gather requirements, translate business needs into technical solutions, and deliver enterprise-level automations.</w:t>
      </w:r>
    </w:p>
    <w:p w14:paraId="7B7AC6AE"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cstheme="minorHAnsi"/>
          <w:sz w:val="20"/>
          <w:szCs w:val="20"/>
        </w:rPr>
        <w:t>Recognized for analytical problem-solving skills, excellent communication, and on-time delivery of end-to-end ServiceNow solutions in fast-paced, global environments.</w:t>
      </w:r>
    </w:p>
    <w:p w14:paraId="30250755"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Fonts w:eastAsiaTheme="majorEastAsia" w:cstheme="minorHAnsi"/>
          <w:sz w:val="20"/>
          <w:szCs w:val="20"/>
        </w:rPr>
        <w:t>Automated complex IT workflows and cross-system integrations using Flow Designer and Orchestration, improving operational efficiency and reducing manual intervention by 40%.</w:t>
      </w:r>
    </w:p>
    <w:p w14:paraId="1797271E" w14:textId="77777777" w:rsidR="00FF4DA5" w:rsidRPr="00EB65D4" w:rsidRDefault="00FF4DA5" w:rsidP="00FF4DA5">
      <w:pPr>
        <w:pStyle w:val="ListParagraph"/>
        <w:numPr>
          <w:ilvl w:val="0"/>
          <w:numId w:val="1"/>
        </w:numPr>
        <w:spacing w:after="0" w:line="240" w:lineRule="auto"/>
        <w:rPr>
          <w:rFonts w:cstheme="minorHAnsi"/>
          <w:sz w:val="20"/>
          <w:szCs w:val="20"/>
        </w:rPr>
      </w:pPr>
      <w:r w:rsidRPr="00EB65D4">
        <w:rPr>
          <w:rStyle w:val="Strong"/>
          <w:rFonts w:eastAsiaTheme="majorEastAsia" w:cstheme="minorHAnsi"/>
          <w:b w:val="0"/>
          <w:bCs w:val="0"/>
          <w:sz w:val="20"/>
          <w:szCs w:val="20"/>
        </w:rPr>
        <w:t>Led Security Operations (SecOps) and GRC initiatives, implementing risk registers, vulnerability response, and compliance automation to strengthen enterprise governance.</w:t>
      </w:r>
    </w:p>
    <w:p w14:paraId="1CC45835" w14:textId="77777777" w:rsidR="00FF4DA5" w:rsidRPr="00EB65D4" w:rsidRDefault="00FF4DA5" w:rsidP="00FF4DA5">
      <w:pPr>
        <w:pStyle w:val="ListParagraph"/>
        <w:numPr>
          <w:ilvl w:val="0"/>
          <w:numId w:val="1"/>
        </w:numPr>
        <w:spacing w:after="0" w:line="240" w:lineRule="auto"/>
        <w:rPr>
          <w:rStyle w:val="Strong"/>
          <w:rFonts w:cstheme="minorHAnsi"/>
          <w:b w:val="0"/>
          <w:bCs w:val="0"/>
          <w:sz w:val="20"/>
          <w:szCs w:val="20"/>
        </w:rPr>
      </w:pPr>
      <w:r w:rsidRPr="00EB65D4">
        <w:rPr>
          <w:rStyle w:val="Strong"/>
          <w:rFonts w:eastAsiaTheme="majorEastAsia" w:cstheme="minorHAnsi"/>
          <w:b w:val="0"/>
          <w:bCs w:val="0"/>
          <w:sz w:val="20"/>
          <w:szCs w:val="20"/>
        </w:rPr>
        <w:t>Mentored junior developers and championed platform best practices, enabling faster delivery cycles, improved code quality, and standardized development frameworks.</w:t>
      </w:r>
    </w:p>
    <w:p w14:paraId="3378A679" w14:textId="77777777" w:rsidR="00FF4DA5" w:rsidRPr="00EB65D4" w:rsidRDefault="00FF4DA5" w:rsidP="00FF4DA5">
      <w:pPr>
        <w:pStyle w:val="ListParagraph"/>
        <w:spacing w:after="0" w:line="240" w:lineRule="auto"/>
        <w:ind w:left="360"/>
        <w:rPr>
          <w:rFonts w:cstheme="minorHAnsi"/>
          <w:b/>
          <w:bCs/>
          <w:sz w:val="20"/>
          <w:szCs w:val="20"/>
        </w:rPr>
      </w:pPr>
    </w:p>
    <w:p w14:paraId="369732CB" w14:textId="77777777" w:rsidR="00FF4DA5" w:rsidRDefault="00FF4DA5" w:rsidP="00FF4DA5">
      <w:pPr>
        <w:spacing w:after="0" w:line="240" w:lineRule="auto"/>
        <w:contextualSpacing/>
        <w:rPr>
          <w:rFonts w:cstheme="minorHAnsi"/>
          <w:b/>
          <w:bCs/>
          <w:sz w:val="20"/>
          <w:szCs w:val="20"/>
          <w:u w:val="single"/>
        </w:rPr>
      </w:pPr>
      <w:r w:rsidRPr="00EB65D4">
        <w:rPr>
          <w:rFonts w:cstheme="minorHAnsi"/>
          <w:b/>
          <w:bCs/>
          <w:sz w:val="20"/>
          <w:szCs w:val="20"/>
          <w:u w:val="single"/>
        </w:rPr>
        <w:t xml:space="preserve">Technical Skills </w:t>
      </w:r>
    </w:p>
    <w:p w14:paraId="6184707C" w14:textId="77777777" w:rsidR="00FF4DA5" w:rsidRPr="00EB65D4" w:rsidRDefault="00FF4DA5" w:rsidP="00FF4DA5">
      <w:pPr>
        <w:spacing w:after="0" w:line="240" w:lineRule="auto"/>
        <w:contextualSpacing/>
        <w:rPr>
          <w:rFonts w:cstheme="minorHAnsi"/>
          <w:b/>
          <w:bCs/>
          <w:sz w:val="20"/>
          <w:szCs w:val="20"/>
          <w:u w:val="single"/>
        </w:rPr>
      </w:pPr>
    </w:p>
    <w:tbl>
      <w:tblPr>
        <w:tblStyle w:val="TableGrid"/>
        <w:tblW w:w="0" w:type="auto"/>
        <w:tblLook w:val="04A0" w:firstRow="1" w:lastRow="0" w:firstColumn="1" w:lastColumn="0" w:noHBand="0" w:noVBand="1"/>
      </w:tblPr>
      <w:tblGrid>
        <w:gridCol w:w="2537"/>
        <w:gridCol w:w="6813"/>
      </w:tblGrid>
      <w:tr w:rsidR="00FF4DA5" w:rsidRPr="00EB65D4" w14:paraId="5D265BF6" w14:textId="77777777" w:rsidTr="00E60707">
        <w:trPr>
          <w:trHeight w:val="988"/>
        </w:trPr>
        <w:tc>
          <w:tcPr>
            <w:tcW w:w="2537" w:type="dxa"/>
            <w:tcBorders>
              <w:top w:val="single" w:sz="12" w:space="0" w:color="auto"/>
              <w:left w:val="single" w:sz="12" w:space="0" w:color="auto"/>
              <w:bottom w:val="single" w:sz="12" w:space="0" w:color="auto"/>
              <w:right w:val="single" w:sz="12" w:space="0" w:color="auto"/>
            </w:tcBorders>
          </w:tcPr>
          <w:p w14:paraId="30DC1D9D" w14:textId="77777777" w:rsidR="00FF4DA5" w:rsidRPr="00EB65D4" w:rsidRDefault="00FF4DA5" w:rsidP="00E60707">
            <w:pPr>
              <w:spacing w:line="240" w:lineRule="auto"/>
              <w:contextualSpacing/>
              <w:rPr>
                <w:rFonts w:cstheme="minorHAnsi"/>
                <w:b/>
                <w:bCs/>
                <w:sz w:val="20"/>
                <w:szCs w:val="20"/>
              </w:rPr>
            </w:pPr>
            <w:r w:rsidRPr="00EB65D4">
              <w:rPr>
                <w:rFonts w:cstheme="minorHAnsi"/>
                <w:b/>
                <w:bCs/>
                <w:sz w:val="20"/>
                <w:szCs w:val="20"/>
              </w:rPr>
              <w:t>ITSM &amp; ITIL Tools</w:t>
            </w:r>
          </w:p>
        </w:tc>
        <w:tc>
          <w:tcPr>
            <w:tcW w:w="6813" w:type="dxa"/>
            <w:tcBorders>
              <w:top w:val="single" w:sz="12" w:space="0" w:color="auto"/>
              <w:left w:val="single" w:sz="12" w:space="0" w:color="auto"/>
              <w:bottom w:val="single" w:sz="12" w:space="0" w:color="auto"/>
              <w:right w:val="single" w:sz="12" w:space="0" w:color="auto"/>
            </w:tcBorders>
          </w:tcPr>
          <w:p w14:paraId="0768DE57"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ITIL v3, ITSM, ITOM, CMDB, Zurich, Discovery, Event Management, Service Catalog, Flow Designer, Orchestration, Agent Workspace, GRC/IRM, Security Operations (SecOps), Order Management, UI Builder, Smart Assessments, LDAP, ServiceNow (Jakarta–Vancouver).</w:t>
            </w:r>
          </w:p>
        </w:tc>
      </w:tr>
      <w:tr w:rsidR="00FF4DA5" w:rsidRPr="00EB65D4" w14:paraId="1252CFC0" w14:textId="77777777" w:rsidTr="00E60707">
        <w:trPr>
          <w:trHeight w:val="311"/>
        </w:trPr>
        <w:tc>
          <w:tcPr>
            <w:tcW w:w="2537" w:type="dxa"/>
            <w:tcBorders>
              <w:top w:val="single" w:sz="12" w:space="0" w:color="auto"/>
              <w:left w:val="single" w:sz="12" w:space="0" w:color="auto"/>
              <w:bottom w:val="single" w:sz="12" w:space="0" w:color="auto"/>
              <w:right w:val="single" w:sz="12" w:space="0" w:color="auto"/>
            </w:tcBorders>
          </w:tcPr>
          <w:p w14:paraId="23A2DA97" w14:textId="77777777" w:rsidR="00FF4DA5" w:rsidRPr="00EB65D4" w:rsidRDefault="00FF4DA5" w:rsidP="00E60707">
            <w:pPr>
              <w:spacing w:line="240" w:lineRule="auto"/>
              <w:contextualSpacing/>
              <w:rPr>
                <w:rFonts w:cstheme="minorHAnsi"/>
                <w:b/>
                <w:bCs/>
                <w:sz w:val="20"/>
                <w:szCs w:val="20"/>
              </w:rPr>
            </w:pPr>
            <w:r w:rsidRPr="00EB65D4">
              <w:rPr>
                <w:rFonts w:cstheme="minorHAnsi"/>
                <w:b/>
                <w:bCs/>
                <w:sz w:val="20"/>
                <w:szCs w:val="20"/>
              </w:rPr>
              <w:t>Programming Languages</w:t>
            </w:r>
          </w:p>
        </w:tc>
        <w:tc>
          <w:tcPr>
            <w:tcW w:w="6813" w:type="dxa"/>
            <w:tcBorders>
              <w:top w:val="single" w:sz="12" w:space="0" w:color="auto"/>
              <w:left w:val="single" w:sz="12" w:space="0" w:color="auto"/>
              <w:bottom w:val="single" w:sz="12" w:space="0" w:color="auto"/>
              <w:right w:val="single" w:sz="12" w:space="0" w:color="auto"/>
            </w:tcBorders>
          </w:tcPr>
          <w:p w14:paraId="39A88DC0"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Python, JavaScript, Glide API, Jelly, HTML5, CSS3, AJAX, jQuery, AngularJS, JSON.</w:t>
            </w:r>
          </w:p>
        </w:tc>
      </w:tr>
      <w:tr w:rsidR="00FF4DA5" w:rsidRPr="00EB65D4" w14:paraId="7E49769F" w14:textId="77777777" w:rsidTr="00E60707">
        <w:trPr>
          <w:trHeight w:val="247"/>
        </w:trPr>
        <w:tc>
          <w:tcPr>
            <w:tcW w:w="2537" w:type="dxa"/>
            <w:tcBorders>
              <w:top w:val="single" w:sz="12" w:space="0" w:color="auto"/>
              <w:left w:val="single" w:sz="12" w:space="0" w:color="auto"/>
              <w:bottom w:val="single" w:sz="12" w:space="0" w:color="auto"/>
              <w:right w:val="single" w:sz="12" w:space="0" w:color="auto"/>
            </w:tcBorders>
          </w:tcPr>
          <w:p w14:paraId="0DF8B9CB" w14:textId="77777777" w:rsidR="00FF4DA5" w:rsidRPr="00EB65D4" w:rsidRDefault="00FF4DA5" w:rsidP="00E60707">
            <w:pPr>
              <w:spacing w:line="240" w:lineRule="auto"/>
              <w:contextualSpacing/>
              <w:rPr>
                <w:rFonts w:cstheme="minorHAnsi"/>
                <w:b/>
                <w:sz w:val="20"/>
                <w:szCs w:val="20"/>
              </w:rPr>
            </w:pPr>
            <w:r w:rsidRPr="00EB65D4">
              <w:rPr>
                <w:rFonts w:cstheme="minorHAnsi"/>
                <w:b/>
                <w:sz w:val="20"/>
                <w:szCs w:val="20"/>
              </w:rPr>
              <w:t>Integration Tools/Protocols</w:t>
            </w:r>
          </w:p>
        </w:tc>
        <w:tc>
          <w:tcPr>
            <w:tcW w:w="6813" w:type="dxa"/>
            <w:tcBorders>
              <w:top w:val="single" w:sz="12" w:space="0" w:color="auto"/>
              <w:left w:val="single" w:sz="12" w:space="0" w:color="auto"/>
              <w:bottom w:val="single" w:sz="12" w:space="0" w:color="auto"/>
              <w:right w:val="single" w:sz="12" w:space="0" w:color="auto"/>
            </w:tcBorders>
          </w:tcPr>
          <w:p w14:paraId="19FC4756"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REST, SOAP, JSON, API Integrations, LDAP, SAML, SAP EC, SailPoint</w:t>
            </w:r>
          </w:p>
        </w:tc>
      </w:tr>
      <w:tr w:rsidR="00FF4DA5" w:rsidRPr="00EB65D4" w14:paraId="64CA2CA2" w14:textId="77777777" w:rsidTr="00E60707">
        <w:trPr>
          <w:trHeight w:val="286"/>
        </w:trPr>
        <w:tc>
          <w:tcPr>
            <w:tcW w:w="2537" w:type="dxa"/>
            <w:tcBorders>
              <w:top w:val="single" w:sz="12" w:space="0" w:color="auto"/>
              <w:left w:val="single" w:sz="12" w:space="0" w:color="auto"/>
              <w:bottom w:val="single" w:sz="12" w:space="0" w:color="auto"/>
              <w:right w:val="single" w:sz="12" w:space="0" w:color="auto"/>
            </w:tcBorders>
          </w:tcPr>
          <w:p w14:paraId="63589D6F" w14:textId="77777777" w:rsidR="00FF4DA5" w:rsidRPr="00EB65D4" w:rsidRDefault="00FF4DA5" w:rsidP="00E60707">
            <w:pPr>
              <w:spacing w:line="240" w:lineRule="auto"/>
              <w:contextualSpacing/>
              <w:rPr>
                <w:rFonts w:cstheme="minorHAnsi"/>
                <w:b/>
                <w:bCs/>
                <w:sz w:val="20"/>
                <w:szCs w:val="20"/>
              </w:rPr>
            </w:pPr>
            <w:r w:rsidRPr="00EB65D4">
              <w:rPr>
                <w:rFonts w:cstheme="minorHAnsi"/>
                <w:b/>
                <w:bCs/>
                <w:sz w:val="20"/>
                <w:szCs w:val="20"/>
              </w:rPr>
              <w:t>Software Methodologies</w:t>
            </w:r>
          </w:p>
        </w:tc>
        <w:tc>
          <w:tcPr>
            <w:tcW w:w="6813" w:type="dxa"/>
            <w:tcBorders>
              <w:top w:val="single" w:sz="12" w:space="0" w:color="auto"/>
              <w:left w:val="single" w:sz="12" w:space="0" w:color="auto"/>
              <w:bottom w:val="single" w:sz="12" w:space="0" w:color="auto"/>
              <w:right w:val="single" w:sz="12" w:space="0" w:color="auto"/>
            </w:tcBorders>
          </w:tcPr>
          <w:p w14:paraId="599C85E9"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SDLC, Waterfall, Agile, Scrum</w:t>
            </w:r>
          </w:p>
        </w:tc>
      </w:tr>
      <w:tr w:rsidR="00FF4DA5" w:rsidRPr="00EB65D4" w14:paraId="2F3955AE" w14:textId="77777777" w:rsidTr="00E60707">
        <w:trPr>
          <w:trHeight w:val="300"/>
        </w:trPr>
        <w:tc>
          <w:tcPr>
            <w:tcW w:w="2537" w:type="dxa"/>
            <w:tcBorders>
              <w:top w:val="single" w:sz="12" w:space="0" w:color="auto"/>
              <w:left w:val="single" w:sz="12" w:space="0" w:color="auto"/>
              <w:bottom w:val="single" w:sz="12" w:space="0" w:color="auto"/>
              <w:right w:val="single" w:sz="12" w:space="0" w:color="auto"/>
            </w:tcBorders>
          </w:tcPr>
          <w:p w14:paraId="3B1F3FC2" w14:textId="77777777" w:rsidR="00FF4DA5" w:rsidRPr="00EB65D4" w:rsidRDefault="00FF4DA5" w:rsidP="00E60707">
            <w:pPr>
              <w:tabs>
                <w:tab w:val="left" w:pos="1763"/>
              </w:tabs>
              <w:spacing w:line="240" w:lineRule="auto"/>
              <w:contextualSpacing/>
              <w:rPr>
                <w:rFonts w:cstheme="minorHAnsi"/>
                <w:b/>
                <w:bCs/>
                <w:sz w:val="20"/>
                <w:szCs w:val="20"/>
              </w:rPr>
            </w:pPr>
            <w:r w:rsidRPr="00EB65D4">
              <w:rPr>
                <w:rFonts w:cstheme="minorHAnsi"/>
                <w:b/>
                <w:bCs/>
                <w:sz w:val="20"/>
                <w:szCs w:val="20"/>
              </w:rPr>
              <w:lastRenderedPageBreak/>
              <w:t>Databases</w:t>
            </w:r>
          </w:p>
        </w:tc>
        <w:tc>
          <w:tcPr>
            <w:tcW w:w="6813" w:type="dxa"/>
            <w:tcBorders>
              <w:top w:val="single" w:sz="12" w:space="0" w:color="auto"/>
              <w:left w:val="single" w:sz="12" w:space="0" w:color="auto"/>
              <w:bottom w:val="single" w:sz="12" w:space="0" w:color="auto"/>
              <w:right w:val="single" w:sz="12" w:space="0" w:color="auto"/>
            </w:tcBorders>
          </w:tcPr>
          <w:p w14:paraId="38DDC773"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Oracle (8.x/9i/10g/11g), MySQL, SQL Server</w:t>
            </w:r>
          </w:p>
        </w:tc>
      </w:tr>
      <w:tr w:rsidR="00FF4DA5" w:rsidRPr="00EB65D4" w14:paraId="3E7BD115" w14:textId="77777777" w:rsidTr="00E60707">
        <w:trPr>
          <w:trHeight w:val="286"/>
        </w:trPr>
        <w:tc>
          <w:tcPr>
            <w:tcW w:w="2537" w:type="dxa"/>
            <w:tcBorders>
              <w:top w:val="single" w:sz="12" w:space="0" w:color="auto"/>
              <w:left w:val="single" w:sz="12" w:space="0" w:color="auto"/>
              <w:bottom w:val="single" w:sz="12" w:space="0" w:color="auto"/>
              <w:right w:val="single" w:sz="12" w:space="0" w:color="auto"/>
            </w:tcBorders>
          </w:tcPr>
          <w:p w14:paraId="4598B1F4" w14:textId="77777777" w:rsidR="00FF4DA5" w:rsidRPr="00EB65D4" w:rsidRDefault="00FF4DA5" w:rsidP="00E60707">
            <w:pPr>
              <w:spacing w:line="240" w:lineRule="auto"/>
              <w:contextualSpacing/>
              <w:rPr>
                <w:rFonts w:cstheme="minorHAnsi"/>
                <w:b/>
                <w:bCs/>
                <w:sz w:val="20"/>
                <w:szCs w:val="20"/>
              </w:rPr>
            </w:pPr>
            <w:r w:rsidRPr="00EB65D4">
              <w:rPr>
                <w:rFonts w:cstheme="minorHAnsi"/>
                <w:b/>
                <w:bCs/>
                <w:sz w:val="20"/>
                <w:szCs w:val="20"/>
              </w:rPr>
              <w:t>Database Tools</w:t>
            </w:r>
          </w:p>
        </w:tc>
        <w:tc>
          <w:tcPr>
            <w:tcW w:w="6813" w:type="dxa"/>
            <w:tcBorders>
              <w:top w:val="single" w:sz="12" w:space="0" w:color="auto"/>
              <w:left w:val="single" w:sz="12" w:space="0" w:color="auto"/>
              <w:bottom w:val="single" w:sz="12" w:space="0" w:color="auto"/>
              <w:right w:val="single" w:sz="12" w:space="0" w:color="auto"/>
            </w:tcBorders>
          </w:tcPr>
          <w:p w14:paraId="0DEFAAE5" w14:textId="77777777" w:rsidR="00FF4DA5" w:rsidRPr="00EB65D4" w:rsidRDefault="00FF4DA5" w:rsidP="00E60707">
            <w:pPr>
              <w:tabs>
                <w:tab w:val="left" w:pos="969"/>
              </w:tabs>
              <w:spacing w:line="240" w:lineRule="auto"/>
              <w:contextualSpacing/>
              <w:rPr>
                <w:rFonts w:cstheme="minorHAnsi"/>
                <w:sz w:val="20"/>
                <w:szCs w:val="20"/>
              </w:rPr>
            </w:pPr>
            <w:r w:rsidRPr="00EB65D4">
              <w:rPr>
                <w:rFonts w:cstheme="minorHAnsi"/>
                <w:sz w:val="20"/>
                <w:szCs w:val="20"/>
              </w:rPr>
              <w:t>SQL Client, TOAD, SQL Developer</w:t>
            </w:r>
          </w:p>
        </w:tc>
      </w:tr>
      <w:tr w:rsidR="00FF4DA5" w:rsidRPr="00EB65D4" w14:paraId="4F2E4120" w14:textId="77777777" w:rsidTr="00E60707">
        <w:trPr>
          <w:trHeight w:val="282"/>
        </w:trPr>
        <w:tc>
          <w:tcPr>
            <w:tcW w:w="2537" w:type="dxa"/>
            <w:tcBorders>
              <w:top w:val="single" w:sz="12" w:space="0" w:color="auto"/>
              <w:left w:val="single" w:sz="12" w:space="0" w:color="auto"/>
              <w:bottom w:val="single" w:sz="12" w:space="0" w:color="auto"/>
              <w:right w:val="single" w:sz="12" w:space="0" w:color="auto"/>
            </w:tcBorders>
          </w:tcPr>
          <w:p w14:paraId="2F10EDD1" w14:textId="77777777" w:rsidR="00FF4DA5" w:rsidRPr="00EB65D4" w:rsidRDefault="00FF4DA5" w:rsidP="00E60707">
            <w:pPr>
              <w:tabs>
                <w:tab w:val="left" w:pos="1534"/>
              </w:tabs>
              <w:spacing w:line="240" w:lineRule="auto"/>
              <w:contextualSpacing/>
              <w:rPr>
                <w:rFonts w:cstheme="minorHAnsi"/>
                <w:b/>
                <w:bCs/>
                <w:sz w:val="20"/>
                <w:szCs w:val="20"/>
              </w:rPr>
            </w:pPr>
            <w:r w:rsidRPr="00EB65D4">
              <w:rPr>
                <w:rFonts w:cstheme="minorHAnsi"/>
                <w:b/>
                <w:bCs/>
                <w:sz w:val="20"/>
                <w:szCs w:val="20"/>
              </w:rPr>
              <w:t>Web/Application Servers</w:t>
            </w:r>
          </w:p>
        </w:tc>
        <w:tc>
          <w:tcPr>
            <w:tcW w:w="6813" w:type="dxa"/>
            <w:tcBorders>
              <w:top w:val="single" w:sz="12" w:space="0" w:color="auto"/>
              <w:left w:val="single" w:sz="12" w:space="0" w:color="auto"/>
              <w:bottom w:val="single" w:sz="12" w:space="0" w:color="auto"/>
              <w:right w:val="single" w:sz="12" w:space="0" w:color="auto"/>
            </w:tcBorders>
          </w:tcPr>
          <w:p w14:paraId="378046F0" w14:textId="77777777" w:rsidR="00FF4DA5" w:rsidRPr="00EB65D4" w:rsidRDefault="00FF4DA5" w:rsidP="00E60707">
            <w:pPr>
              <w:spacing w:line="240" w:lineRule="auto"/>
              <w:contextualSpacing/>
              <w:rPr>
                <w:rFonts w:cstheme="minorHAnsi"/>
                <w:sz w:val="20"/>
                <w:szCs w:val="20"/>
              </w:rPr>
            </w:pPr>
            <w:r w:rsidRPr="00EB65D4">
              <w:rPr>
                <w:rFonts w:cstheme="minorHAnsi"/>
                <w:sz w:val="20"/>
                <w:szCs w:val="20"/>
              </w:rPr>
              <w:t>IBM WebSphere (6.x), WebLogic (10), Apache Tomcat</w:t>
            </w:r>
          </w:p>
        </w:tc>
      </w:tr>
    </w:tbl>
    <w:p w14:paraId="3C853D98" w14:textId="77777777" w:rsidR="00FF4DA5" w:rsidRPr="00EB65D4" w:rsidRDefault="00FF4DA5" w:rsidP="00FF4DA5">
      <w:pPr>
        <w:spacing w:after="0" w:line="240" w:lineRule="auto"/>
        <w:contextualSpacing/>
        <w:rPr>
          <w:rFonts w:cstheme="minorHAnsi"/>
          <w:sz w:val="20"/>
          <w:szCs w:val="20"/>
        </w:rPr>
      </w:pPr>
    </w:p>
    <w:p w14:paraId="5E98C94F" w14:textId="77777777" w:rsidR="00FF4DA5" w:rsidRPr="00EB65D4" w:rsidRDefault="00FF4DA5" w:rsidP="00FF4DA5">
      <w:pPr>
        <w:spacing w:after="0" w:line="240" w:lineRule="auto"/>
        <w:contextualSpacing/>
        <w:rPr>
          <w:rFonts w:cstheme="minorHAnsi"/>
          <w:sz w:val="20"/>
          <w:szCs w:val="20"/>
        </w:rPr>
      </w:pPr>
    </w:p>
    <w:p w14:paraId="266FB46B"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PROFESSIONAL EXPERIENCE</w:t>
      </w:r>
    </w:p>
    <w:p w14:paraId="266922BF" w14:textId="77777777" w:rsidR="00FF4DA5" w:rsidRPr="00EB65D4" w:rsidRDefault="00FF4DA5" w:rsidP="00FF4DA5">
      <w:pPr>
        <w:spacing w:after="0" w:line="240" w:lineRule="auto"/>
        <w:contextualSpacing/>
        <w:rPr>
          <w:rFonts w:cstheme="minorHAnsi"/>
          <w:b/>
          <w:bCs/>
          <w:sz w:val="20"/>
          <w:szCs w:val="20"/>
        </w:rPr>
      </w:pPr>
    </w:p>
    <w:p w14:paraId="2A66C3DE"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Client: Citi</w:t>
      </w:r>
      <w:r>
        <w:rPr>
          <w:rFonts w:cstheme="minorHAnsi"/>
          <w:b/>
          <w:bCs/>
          <w:sz w:val="20"/>
          <w:szCs w:val="20"/>
        </w:rPr>
        <w:t xml:space="preserve"> Bank</w:t>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t>Nov 2024 to till date</w:t>
      </w:r>
    </w:p>
    <w:p w14:paraId="4374E441"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 xml:space="preserve">Role: Senior ServiceNow Developer </w:t>
      </w:r>
    </w:p>
    <w:p w14:paraId="76656BD3" w14:textId="77777777" w:rsidR="00FF4DA5" w:rsidRPr="00EB65D4" w:rsidRDefault="00FF4DA5" w:rsidP="00FF4DA5">
      <w:pPr>
        <w:spacing w:after="0" w:line="240" w:lineRule="auto"/>
        <w:contextualSpacing/>
        <w:rPr>
          <w:rFonts w:cstheme="minorHAnsi"/>
          <w:b/>
          <w:bCs/>
          <w:sz w:val="20"/>
          <w:szCs w:val="20"/>
        </w:rPr>
      </w:pPr>
    </w:p>
    <w:p w14:paraId="2BE6722B"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Description:</w:t>
      </w:r>
    </w:p>
    <w:p w14:paraId="42B6A07B" w14:textId="77777777" w:rsidR="00FF4DA5" w:rsidRPr="00EB65D4" w:rsidRDefault="00FF4DA5" w:rsidP="00FF4DA5">
      <w:pPr>
        <w:spacing w:after="0" w:line="240" w:lineRule="auto"/>
        <w:contextualSpacing/>
        <w:rPr>
          <w:rFonts w:cstheme="minorHAnsi"/>
          <w:sz w:val="20"/>
          <w:szCs w:val="20"/>
        </w:rPr>
      </w:pPr>
      <w:r w:rsidRPr="00EB65D4">
        <w:rPr>
          <w:rFonts w:cstheme="minorHAnsi"/>
          <w:sz w:val="20"/>
          <w:szCs w:val="20"/>
        </w:rPr>
        <w:t>Currently implementing and enhancing ServiceNow IRM/GRC, Vulnerability Response, and HRSD to support enterprise risk management, compliance, and security operations. Configured risk, policy, control, and vulnerability workflows with automated scoring, SLAs, and end-to-end remediation, integrating Qualys, Tenable, and Rapid7. Developed dashboards and Performance Analytics reports to provide real-time visibility into risk posture, SLA compliance, and remediation progress while ensuring audit readiness.</w:t>
      </w:r>
    </w:p>
    <w:p w14:paraId="733765BF" w14:textId="77777777" w:rsidR="00FF4DA5" w:rsidRPr="00EB65D4" w:rsidRDefault="00FF4DA5" w:rsidP="00FF4DA5">
      <w:pPr>
        <w:spacing w:after="0" w:line="240" w:lineRule="auto"/>
        <w:contextualSpacing/>
        <w:rPr>
          <w:rFonts w:cstheme="minorHAnsi"/>
          <w:b/>
          <w:bCs/>
          <w:sz w:val="20"/>
          <w:szCs w:val="20"/>
        </w:rPr>
      </w:pPr>
    </w:p>
    <w:p w14:paraId="2F475323"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Responsibilities</w:t>
      </w:r>
    </w:p>
    <w:p w14:paraId="5E4D3E34" w14:textId="77777777" w:rsidR="00FF4DA5" w:rsidRPr="00EB65D4" w:rsidRDefault="00FF4DA5" w:rsidP="00FF4DA5">
      <w:pPr>
        <w:pStyle w:val="ListParagraph"/>
        <w:numPr>
          <w:ilvl w:val="0"/>
          <w:numId w:val="15"/>
        </w:numPr>
        <w:spacing w:after="0" w:line="240" w:lineRule="auto"/>
        <w:rPr>
          <w:rFonts w:cstheme="minorHAnsi"/>
          <w:sz w:val="20"/>
          <w:szCs w:val="20"/>
        </w:rPr>
      </w:pPr>
      <w:r w:rsidRPr="00EB65D4">
        <w:rPr>
          <w:rFonts w:cstheme="minorHAnsi"/>
          <w:sz w:val="20"/>
          <w:szCs w:val="20"/>
        </w:rPr>
        <w:t xml:space="preserve">Design, development, and maintenance of the ServiceNow HRSD platform to ensure alignment with business needs and user support. </w:t>
      </w:r>
    </w:p>
    <w:p w14:paraId="54583E96" w14:textId="77777777" w:rsidR="00FF4DA5" w:rsidRPr="00EB65D4" w:rsidRDefault="00FF4DA5" w:rsidP="00FF4DA5">
      <w:pPr>
        <w:pStyle w:val="ListParagraph"/>
        <w:numPr>
          <w:ilvl w:val="0"/>
          <w:numId w:val="15"/>
        </w:numPr>
        <w:spacing w:after="0" w:line="240" w:lineRule="auto"/>
        <w:rPr>
          <w:rFonts w:cstheme="minorHAnsi"/>
          <w:sz w:val="20"/>
          <w:szCs w:val="20"/>
        </w:rPr>
      </w:pPr>
      <w:r w:rsidRPr="00EB65D4">
        <w:rPr>
          <w:rFonts w:cstheme="minorHAnsi"/>
          <w:sz w:val="20"/>
          <w:szCs w:val="20"/>
        </w:rPr>
        <w:t>Analyzed end-user requirements and business rules based on documentation, collaborating with tech leads and business analysts to enhance the ServiceNow platform.</w:t>
      </w:r>
    </w:p>
    <w:p w14:paraId="5865D755" w14:textId="77777777" w:rsidR="00FF4DA5" w:rsidRDefault="00FF4DA5" w:rsidP="00FF4DA5">
      <w:pPr>
        <w:pStyle w:val="ListParagraph"/>
        <w:numPr>
          <w:ilvl w:val="0"/>
          <w:numId w:val="15"/>
        </w:numPr>
        <w:spacing w:after="0" w:line="240" w:lineRule="auto"/>
        <w:rPr>
          <w:rFonts w:cstheme="minorHAnsi"/>
          <w:sz w:val="20"/>
          <w:szCs w:val="20"/>
        </w:rPr>
      </w:pPr>
      <w:r w:rsidRPr="00EB65D4">
        <w:rPr>
          <w:rFonts w:cstheme="minorHAnsi"/>
          <w:sz w:val="20"/>
          <w:szCs w:val="20"/>
        </w:rPr>
        <w:t>Developed and customized Performance Analytics dashboards to provide real-time insights into key KPIs across ITSM and VR modules.</w:t>
      </w:r>
    </w:p>
    <w:p w14:paraId="5602C5B9" w14:textId="77777777" w:rsidR="00FF4DA5" w:rsidRPr="00933F41" w:rsidRDefault="00FF4DA5" w:rsidP="00FF4DA5">
      <w:pPr>
        <w:pStyle w:val="ListParagraph"/>
        <w:numPr>
          <w:ilvl w:val="0"/>
          <w:numId w:val="15"/>
        </w:numPr>
        <w:spacing w:after="0" w:line="240" w:lineRule="auto"/>
        <w:rPr>
          <w:rFonts w:cstheme="minorHAnsi"/>
          <w:sz w:val="20"/>
          <w:szCs w:val="20"/>
        </w:rPr>
      </w:pPr>
      <w:r w:rsidRPr="00933F41">
        <w:rPr>
          <w:rFonts w:cstheme="minorHAnsi"/>
          <w:sz w:val="20"/>
          <w:szCs w:val="20"/>
        </w:rPr>
        <w:t>Implemented and enhanced ServiceNow ITAM solutions covering HAM and SAM Pro.</w:t>
      </w:r>
    </w:p>
    <w:p w14:paraId="43682EFC" w14:textId="77777777" w:rsidR="00FF4DA5" w:rsidRPr="00933F41" w:rsidRDefault="00FF4DA5" w:rsidP="00FF4DA5">
      <w:pPr>
        <w:pStyle w:val="ListParagraph"/>
        <w:numPr>
          <w:ilvl w:val="0"/>
          <w:numId w:val="15"/>
        </w:numPr>
        <w:spacing w:after="0" w:line="240" w:lineRule="auto"/>
        <w:rPr>
          <w:rFonts w:cstheme="minorHAnsi"/>
          <w:sz w:val="20"/>
          <w:szCs w:val="20"/>
        </w:rPr>
      </w:pPr>
      <w:r w:rsidRPr="00933F41">
        <w:rPr>
          <w:rFonts w:cstheme="minorHAnsi"/>
          <w:sz w:val="20"/>
          <w:szCs w:val="20"/>
        </w:rPr>
        <w:t>Customized asset lifecycle workflows from procurement to retirement.</w:t>
      </w:r>
    </w:p>
    <w:p w14:paraId="0EDF5F27" w14:textId="77777777" w:rsidR="00FF4DA5" w:rsidRPr="00EB65D4" w:rsidRDefault="00FF4DA5" w:rsidP="00FF4DA5">
      <w:pPr>
        <w:pStyle w:val="ListParagraph"/>
        <w:numPr>
          <w:ilvl w:val="0"/>
          <w:numId w:val="15"/>
        </w:numPr>
        <w:spacing w:after="0" w:line="240" w:lineRule="auto"/>
        <w:rPr>
          <w:rFonts w:cstheme="minorHAnsi"/>
          <w:sz w:val="20"/>
          <w:szCs w:val="20"/>
        </w:rPr>
      </w:pPr>
      <w:r w:rsidRPr="00933F41">
        <w:rPr>
          <w:rFonts w:cstheme="minorHAnsi"/>
          <w:sz w:val="20"/>
          <w:szCs w:val="20"/>
        </w:rPr>
        <w:t>Developed Business Rules, Script Includes, Client Scripts, and UI Policies for ITAM use cases</w:t>
      </w:r>
    </w:p>
    <w:p w14:paraId="2A521A56"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Designed and implemented ServiceNow GRC / Integrated Risk Management (IRM) to support Enterprise Risk Management (ERM) initiatives.</w:t>
      </w:r>
    </w:p>
    <w:p w14:paraId="2AC90D71"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Configured Risk Management, Policy &amp; Compliance, Issue Management, and Control Management modules.</w:t>
      </w:r>
    </w:p>
    <w:p w14:paraId="7E15645D"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on Vulnerability response templates, assignment rules, and lookup rules. Developed and maintained server-side scripts, script includes, UI actions, and business rules.</w:t>
      </w:r>
    </w:p>
    <w:p w14:paraId="15B84C75"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Involved in multiple ServiceNow modules, including Incident Management, Change Management, Problem Management, Service Catalog, CMDB, and Reporting.</w:t>
      </w:r>
    </w:p>
    <w:p w14:paraId="5A59E3F8"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Defined and maintained Vulnerability Groups, assignment rules, and workflows to streamline remediation tasks.</w:t>
      </w:r>
    </w:p>
    <w:p w14:paraId="458B752A"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on Customized Vulnerability Items (VIs) and Group records with SLA definitions to track remediation timelines.</w:t>
      </w:r>
    </w:p>
    <w:p w14:paraId="121A9E75"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Built Risk Control Matrix (RCM) to map risks, controls, and compliance requirements.</w:t>
      </w:r>
    </w:p>
    <w:p w14:paraId="223DABF2"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Developed risk assessment workflows including inherent risk, residual risk, and control effectiveness scoring.</w:t>
      </w:r>
    </w:p>
    <w:p w14:paraId="32FA3AA8"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Implemented policy attestation workflows with automated approvals and evidence collection.</w:t>
      </w:r>
    </w:p>
    <w:p w14:paraId="44A90D68"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Participated in ServiceNow Design Review Board (DRB) sessions for solution and code review.</w:t>
      </w:r>
    </w:p>
    <w:p w14:paraId="24742879"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Integrated ServiceNow GRC with third-party data stores, internal enterprise data, and RCM data sources.</w:t>
      </w:r>
    </w:p>
    <w:p w14:paraId="17416DB2"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Designed risk scoring models based on CVSS scores, exploitability, and business impact for prioritization.</w:t>
      </w:r>
    </w:p>
    <w:p w14:paraId="441A00EF"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on workflows to automate remediation steps and approvals.</w:t>
      </w:r>
    </w:p>
    <w:p w14:paraId="34A29E4D"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closely with Security Operations (SecOps), ITSM, and Change Management teams to align vulnerability remediation with ITIL processes.</w:t>
      </w:r>
    </w:p>
    <w:p w14:paraId="5D9FC2C4"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Managed remediation lifecycle – from detection to assignment, mitigation, and closure.</w:t>
      </w:r>
    </w:p>
    <w:p w14:paraId="54FFCE64"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on Implemented notifications and escalation rules for critical vulnerabilities and SLA violations.</w:t>
      </w:r>
    </w:p>
    <w:p w14:paraId="749DAF76"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Performed data normalization and deduplication to improve scanner import efficiency.</w:t>
      </w:r>
    </w:p>
    <w:p w14:paraId="6061399A"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Ensured compliance with security and audit requirements by tracking remediation status and closure evidence.</w:t>
      </w:r>
    </w:p>
    <w:p w14:paraId="0CEBACFA"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Managed and maintained ServiceNow upgrades, ensuring compatibility with domain separation configuration</w:t>
      </w:r>
    </w:p>
    <w:p w14:paraId="4857B91A"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Managed the integration of third-party tools like Qualys, and Tenable with ServiceNow for enhanced security incident tracking.</w:t>
      </w:r>
    </w:p>
    <w:p w14:paraId="686502D1"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Used coalesce strategies (single-field, multi-field, scripted) to avoid duplicate records and maintain data integrity.</w:t>
      </w:r>
    </w:p>
    <w:p w14:paraId="062A0D1B"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lastRenderedPageBreak/>
        <w:t>Created data load automation via scheduled imports for regular data synchronization.</w:t>
      </w:r>
    </w:p>
    <w:p w14:paraId="16457DFB" w14:textId="77777777" w:rsidR="00FF4DA5"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Applied field mapping with scripts to standardize, validate, and clean imported data before loading into target tables.</w:t>
      </w:r>
    </w:p>
    <w:p w14:paraId="02FED05E" w14:textId="77777777" w:rsidR="00FF4DA5" w:rsidRPr="00EB65D4" w:rsidRDefault="00FF4DA5" w:rsidP="00FF4DA5">
      <w:pPr>
        <w:pStyle w:val="ListParagraph"/>
        <w:numPr>
          <w:ilvl w:val="0"/>
          <w:numId w:val="11"/>
        </w:numPr>
        <w:spacing w:after="0" w:line="240" w:lineRule="auto"/>
        <w:rPr>
          <w:rFonts w:cstheme="minorHAnsi"/>
          <w:sz w:val="20"/>
          <w:szCs w:val="20"/>
        </w:rPr>
      </w:pPr>
      <w:r w:rsidRPr="001379E6">
        <w:rPr>
          <w:rFonts w:cstheme="minorHAnsi"/>
          <w:sz w:val="20"/>
          <w:szCs w:val="20"/>
        </w:rPr>
        <w:t>Worked with ITSM modules integrated with ITAM</w:t>
      </w:r>
    </w:p>
    <w:p w14:paraId="048C52E2"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Built data load validation reports and troubleshooting logs for failed transforms and rejected records.</w:t>
      </w:r>
    </w:p>
    <w:p w14:paraId="16546C71"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Worked with CMDB and Asset Management teams to maintain accurate CI and asset records using import sets.</w:t>
      </w:r>
    </w:p>
    <w:p w14:paraId="3FD0E855"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Developed reusable transform scripts for complex data transformations and business logic.</w:t>
      </w:r>
    </w:p>
    <w:p w14:paraId="4C6DE5CC"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Coordinated with external system owners to align integration formats (CSV, API) with ServiceNow import process.</w:t>
      </w:r>
    </w:p>
    <w:p w14:paraId="2F15AE42" w14:textId="77777777" w:rsidR="00FF4DA5"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Implemented and configured Vulnerability Response (VR) module in ServiceNow to manage, prioritize, and remediate vulnerabilities.</w:t>
      </w:r>
    </w:p>
    <w:p w14:paraId="6DCAEA13" w14:textId="77777777" w:rsidR="00FF4DA5" w:rsidRPr="00EB65D4" w:rsidRDefault="00FF4DA5" w:rsidP="00FF4DA5">
      <w:pPr>
        <w:pStyle w:val="ListParagraph"/>
        <w:numPr>
          <w:ilvl w:val="0"/>
          <w:numId w:val="11"/>
        </w:numPr>
        <w:spacing w:after="0" w:line="240" w:lineRule="auto"/>
        <w:rPr>
          <w:rFonts w:cstheme="minorHAnsi"/>
          <w:sz w:val="20"/>
          <w:szCs w:val="20"/>
        </w:rPr>
      </w:pPr>
      <w:r w:rsidRPr="001379E6">
        <w:rPr>
          <w:rFonts w:cstheme="minorHAnsi"/>
          <w:sz w:val="20"/>
          <w:szCs w:val="20"/>
        </w:rPr>
        <w:t>Delivered ITAM enhancements for telecom infrastructure assets</w:t>
      </w:r>
    </w:p>
    <w:p w14:paraId="1C82BB6A"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Integrated VR with Qualys, Rapid7, Tenable, and other vulnerability scanners for automated import and correlation of vulnerability data.</w:t>
      </w:r>
    </w:p>
    <w:p w14:paraId="5E5C832F"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Defined and maintained Vulnerability Groups, assignment rules, and workflows to streamline remediation tasks.</w:t>
      </w:r>
    </w:p>
    <w:p w14:paraId="1E218C53"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Customized Vulnerability Items (VIs) and Group records with SLA definitions to track remediation timelines.</w:t>
      </w:r>
    </w:p>
    <w:p w14:paraId="0811155C"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Built Integration Hub flows and REST API integrations for GRC data exchange.</w:t>
      </w:r>
    </w:p>
    <w:p w14:paraId="126D2FA9"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Performed data imports into GRC application tables using Import Sets and scripted Transform Maps.</w:t>
      </w:r>
    </w:p>
    <w:p w14:paraId="01CA1395"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Executed functional component testing for GRC workflows before production deployment.</w:t>
      </w:r>
    </w:p>
    <w:p w14:paraId="405DDC8C"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Supported go-live readiness and deployment planning, ensuring SDLC and compliance standards.</w:t>
      </w:r>
    </w:p>
    <w:p w14:paraId="6BE2C126" w14:textId="77777777" w:rsidR="00FF4DA5" w:rsidRPr="00EB65D4"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Created technical solution and design documentation for GRC implementations.</w:t>
      </w:r>
    </w:p>
    <w:p w14:paraId="7518BAEC" w14:textId="77777777" w:rsidR="00FF4DA5" w:rsidRDefault="00FF4DA5" w:rsidP="00FF4DA5">
      <w:pPr>
        <w:pStyle w:val="ListParagraph"/>
        <w:numPr>
          <w:ilvl w:val="0"/>
          <w:numId w:val="11"/>
        </w:numPr>
        <w:spacing w:after="0" w:line="240" w:lineRule="auto"/>
        <w:rPr>
          <w:rFonts w:cstheme="minorHAnsi"/>
          <w:sz w:val="20"/>
          <w:szCs w:val="20"/>
        </w:rPr>
      </w:pPr>
      <w:r w:rsidRPr="00EB65D4">
        <w:rPr>
          <w:rFonts w:cstheme="minorHAnsi"/>
          <w:sz w:val="20"/>
          <w:szCs w:val="20"/>
        </w:rPr>
        <w:t>Provided ongoing production and end-user support for GRC/IRM modules.</w:t>
      </w:r>
    </w:p>
    <w:p w14:paraId="50C7F422" w14:textId="77777777" w:rsidR="00FF4DA5" w:rsidRPr="00EB65D4" w:rsidRDefault="00FF4DA5" w:rsidP="00FF4DA5">
      <w:pPr>
        <w:pStyle w:val="ListParagraph"/>
        <w:spacing w:after="0" w:line="240" w:lineRule="auto"/>
        <w:ind w:left="360"/>
        <w:rPr>
          <w:rFonts w:cstheme="minorHAnsi"/>
          <w:sz w:val="20"/>
          <w:szCs w:val="20"/>
        </w:rPr>
      </w:pPr>
    </w:p>
    <w:p w14:paraId="21ED94B2" w14:textId="77777777" w:rsidR="00FF4DA5" w:rsidRPr="00EB65D4" w:rsidRDefault="00FF4DA5" w:rsidP="00FF4DA5">
      <w:pPr>
        <w:spacing w:after="0" w:line="240" w:lineRule="auto"/>
        <w:contextualSpacing/>
        <w:rPr>
          <w:rFonts w:cstheme="minorHAnsi"/>
          <w:sz w:val="20"/>
          <w:szCs w:val="20"/>
        </w:rPr>
      </w:pPr>
      <w:r w:rsidRPr="00EB65D4">
        <w:rPr>
          <w:rFonts w:cstheme="minorHAnsi"/>
          <w:b/>
          <w:bCs/>
          <w:sz w:val="20"/>
          <w:szCs w:val="20"/>
        </w:rPr>
        <w:t>Environment:</w:t>
      </w:r>
      <w:r w:rsidRPr="00EB65D4">
        <w:rPr>
          <w:rFonts w:cstheme="minorHAnsi"/>
          <w:sz w:val="20"/>
          <w:szCs w:val="20"/>
        </w:rPr>
        <w:t xml:space="preserve"> ServiceNow, ITIL, SecOps, Vulnerability Response, Qualys, Tenable, JavaScript, Performance Analytics, CMDB.</w:t>
      </w:r>
    </w:p>
    <w:p w14:paraId="326E2A0F" w14:textId="77777777" w:rsidR="00FF4DA5" w:rsidRPr="00EB65D4" w:rsidRDefault="00FF4DA5" w:rsidP="00FF4DA5">
      <w:pPr>
        <w:spacing w:after="0" w:line="240" w:lineRule="auto"/>
        <w:contextualSpacing/>
        <w:rPr>
          <w:rFonts w:cstheme="minorHAnsi"/>
          <w:b/>
          <w:bCs/>
          <w:sz w:val="20"/>
          <w:szCs w:val="20"/>
        </w:rPr>
      </w:pPr>
    </w:p>
    <w:p w14:paraId="47506088"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Client: McDonald’s Corporation – Chicago, IL</w:t>
      </w:r>
    </w:p>
    <w:p w14:paraId="71942E80" w14:textId="77777777" w:rsidR="00FF4DA5" w:rsidRPr="00EB65D4" w:rsidRDefault="00FF4DA5" w:rsidP="00FF4DA5">
      <w:pPr>
        <w:spacing w:after="0" w:line="240" w:lineRule="auto"/>
        <w:contextualSpacing/>
        <w:rPr>
          <w:rFonts w:cstheme="minorHAnsi"/>
          <w:b/>
          <w:bCs/>
          <w:sz w:val="20"/>
          <w:szCs w:val="20"/>
        </w:rPr>
      </w:pPr>
      <w:r>
        <w:rPr>
          <w:rFonts w:cstheme="minorHAnsi"/>
          <w:b/>
          <w:bCs/>
          <w:sz w:val="20"/>
          <w:szCs w:val="20"/>
        </w:rPr>
        <w:t xml:space="preserve">Role: </w:t>
      </w:r>
      <w:r w:rsidRPr="00EB65D4">
        <w:rPr>
          <w:rFonts w:cstheme="minorHAnsi"/>
          <w:b/>
          <w:bCs/>
          <w:sz w:val="20"/>
          <w:szCs w:val="20"/>
        </w:rPr>
        <w:t xml:space="preserve">Sr. ServiceNow Developer/Admin </w:t>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r>
      <w:r w:rsidRPr="00EB65D4">
        <w:rPr>
          <w:rFonts w:cstheme="minorHAnsi"/>
          <w:b/>
          <w:bCs/>
          <w:sz w:val="20"/>
          <w:szCs w:val="20"/>
        </w:rPr>
        <w:tab/>
        <w:t>(Sep 2022 – Oct 2024)</w:t>
      </w:r>
    </w:p>
    <w:p w14:paraId="5CC8D052" w14:textId="77777777" w:rsidR="00FF4DA5" w:rsidRPr="00EB65D4" w:rsidRDefault="00FF4DA5" w:rsidP="00FF4DA5">
      <w:pPr>
        <w:spacing w:after="0" w:line="240" w:lineRule="auto"/>
        <w:contextualSpacing/>
        <w:rPr>
          <w:rFonts w:cstheme="minorHAnsi"/>
          <w:b/>
          <w:bCs/>
          <w:sz w:val="20"/>
          <w:szCs w:val="20"/>
        </w:rPr>
      </w:pPr>
    </w:p>
    <w:p w14:paraId="1EECC251" w14:textId="77777777" w:rsidR="00FF4DA5" w:rsidRPr="00EB65D4" w:rsidRDefault="00FF4DA5" w:rsidP="00FF4DA5">
      <w:pPr>
        <w:spacing w:after="0" w:line="240" w:lineRule="auto"/>
        <w:contextualSpacing/>
        <w:rPr>
          <w:rFonts w:cstheme="minorHAnsi"/>
          <w:sz w:val="20"/>
          <w:szCs w:val="20"/>
        </w:rPr>
      </w:pPr>
      <w:r w:rsidRPr="00EB65D4">
        <w:rPr>
          <w:rFonts w:cstheme="minorHAnsi"/>
          <w:b/>
          <w:bCs/>
          <w:sz w:val="20"/>
          <w:szCs w:val="20"/>
        </w:rPr>
        <w:t xml:space="preserve">Description: </w:t>
      </w:r>
      <w:r w:rsidRPr="00EB65D4">
        <w:rPr>
          <w:rFonts w:cstheme="minorHAnsi"/>
          <w:sz w:val="20"/>
          <w:szCs w:val="20"/>
        </w:rPr>
        <w:t>Own the technical configuration of the ServiceNow tool with guidance provided by Sr Architect and co-ordinate with offshore teams as Lead consultant in delivering the projects. As a Lead implemented Service Catalog, Incident Management, Change Management, Problem Management, Discovery, Asset Management, Knowledge (Conversions and implementation) and Integrations (Rest API, SOAP Web services) which include, Inbound email actions (System email alerts), Cognos – Reporting KPI Metrics (SQL database integration)</w:t>
      </w:r>
    </w:p>
    <w:p w14:paraId="7BE75FCF" w14:textId="77777777" w:rsidR="00FF4DA5" w:rsidRPr="00EB65D4" w:rsidRDefault="00FF4DA5" w:rsidP="00FF4DA5">
      <w:pPr>
        <w:spacing w:after="0" w:line="240" w:lineRule="auto"/>
        <w:ind w:left="-142" w:hanging="284"/>
        <w:contextualSpacing/>
        <w:rPr>
          <w:rFonts w:cstheme="minorHAnsi"/>
          <w:b/>
          <w:bCs/>
          <w:sz w:val="20"/>
          <w:szCs w:val="20"/>
        </w:rPr>
      </w:pPr>
      <w:r w:rsidRPr="00EB65D4">
        <w:rPr>
          <w:rFonts w:cstheme="minorHAnsi"/>
          <w:b/>
          <w:bCs/>
          <w:sz w:val="20"/>
          <w:szCs w:val="20"/>
        </w:rPr>
        <w:t xml:space="preserve">       </w:t>
      </w:r>
    </w:p>
    <w:p w14:paraId="765385DA" w14:textId="77777777" w:rsidR="00FF4DA5" w:rsidRPr="00EB65D4" w:rsidRDefault="00FF4DA5" w:rsidP="00FF4DA5">
      <w:pPr>
        <w:spacing w:after="0" w:line="240" w:lineRule="auto"/>
        <w:ind w:left="-142" w:firstLine="142"/>
        <w:contextualSpacing/>
        <w:rPr>
          <w:rFonts w:cstheme="minorHAnsi"/>
          <w:b/>
          <w:bCs/>
          <w:sz w:val="20"/>
          <w:szCs w:val="20"/>
        </w:rPr>
      </w:pPr>
      <w:r w:rsidRPr="00EB65D4">
        <w:rPr>
          <w:rFonts w:cstheme="minorHAnsi"/>
          <w:b/>
          <w:bCs/>
          <w:sz w:val="20"/>
          <w:szCs w:val="20"/>
        </w:rPr>
        <w:t>Responsibilities:</w:t>
      </w:r>
    </w:p>
    <w:p w14:paraId="7D42ED8F"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Create and maintain API and data integration processes between ServiceNow and other services. </w:t>
      </w:r>
    </w:p>
    <w:p w14:paraId="0BA08069"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Experience in loading assets into SNOW from third party system using Web Services and Import Sets. </w:t>
      </w:r>
    </w:p>
    <w:p w14:paraId="276B008E"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Experience in Communicating with external web services using SOAP Messages and REST. </w:t>
      </w:r>
    </w:p>
    <w:p w14:paraId="4F011B35" w14:textId="77777777" w:rsidR="00FF4DA5"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Coordinated with ITOM staff to understand the risks of non-compliance and be able to quantify and effectively communicate these to executive management teams. </w:t>
      </w:r>
    </w:p>
    <w:p w14:paraId="787D8F00"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1379E6">
        <w:rPr>
          <w:rFonts w:cstheme="minorHAnsi"/>
          <w:color w:val="000000"/>
          <w:sz w:val="20"/>
          <w:szCs w:val="20"/>
        </w:rPr>
        <w:t>Integrated ServiceNow ITAM with procurement, vendor management systems via REST APIs and MID Servers</w:t>
      </w:r>
    </w:p>
    <w:p w14:paraId="03E3EF89"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Integrated CSM module by configuring Case Management, Contact/Account relationships, SLAs, agent workspaces, and customer notifications, improving case resolution times and customer satisfaction.</w:t>
      </w:r>
    </w:p>
    <w:p w14:paraId="5A690A0C"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Experience working with email notifications, inbound actions, reports, gauges, and home pages. </w:t>
      </w:r>
    </w:p>
    <w:p w14:paraId="0AB35FCE"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Supported the development and maintenance of ITOM operational and financial metrics and established support models required to achieve them. </w:t>
      </w:r>
    </w:p>
    <w:p w14:paraId="1E6F1577"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Experience working with Business Rules, Client Scripts, UI Policies, UI Scripts, UI Actions, UI Pages, Script Includes, Access Control Lists. </w:t>
      </w:r>
    </w:p>
    <w:p w14:paraId="26972F7A"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Created custom reports and dashboards for senior management to monitor project progress, SLA compliance, and resource allocation. Also managed Update Sets to migrate customizations across DEV, TEST, and PROD environments, ensuring smooth transitions with minimal downtime.</w:t>
      </w:r>
    </w:p>
    <w:p w14:paraId="11052C79"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Implementation, Customization and Maintenance of ITIL modules such as Incident, Change, Problem, Knowledge, Service Catalog, CMDB in ServiceNow.</w:t>
      </w:r>
    </w:p>
    <w:p w14:paraId="0E87C692"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Configured ServiceNow Discovery to maintain the CMDB with accurate configuration items (CIs), ensuring data integrity. </w:t>
      </w:r>
      <w:r w:rsidRPr="00EB65D4">
        <w:rPr>
          <w:rFonts w:cstheme="minorHAnsi"/>
          <w:sz w:val="20"/>
          <w:szCs w:val="20"/>
        </w:rPr>
        <w:t>Manage data with tables, the configuration management database (CMDB) and import sets.</w:t>
      </w:r>
    </w:p>
    <w:p w14:paraId="09D993C0"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lastRenderedPageBreak/>
        <w:t>Implementing ServiceNow Discovery and CMDB and integrating it with Change management.</w:t>
      </w:r>
    </w:p>
    <w:p w14:paraId="7B05F5E0" w14:textId="77777777" w:rsidR="00FF4DA5" w:rsidRPr="001379E6"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sz w:val="20"/>
          <w:szCs w:val="20"/>
        </w:rPr>
        <w:t>Led end-to-end configuration of ITSM and CSM modules with integrations to SQL/Cognos for KPI reporting. Developed scalable catalog workflows and automated approvals via Flow Designer, reducing request fulfillment time by 30%.</w:t>
      </w:r>
    </w:p>
    <w:p w14:paraId="2EB69D5E"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1379E6">
        <w:rPr>
          <w:rFonts w:cstheme="minorHAnsi"/>
          <w:color w:val="000000"/>
          <w:sz w:val="20"/>
          <w:szCs w:val="20"/>
        </w:rPr>
        <w:t>Strengthened CMDB–ITAM alignment, improving data accuracy, CI relationships, and audit readiness</w:t>
      </w:r>
    </w:p>
    <w:p w14:paraId="2EBFF6E4"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Developed Service Catalog items and Order Guides with custom workflows and approval processes to streamline service requests and enhance user experience.</w:t>
      </w:r>
    </w:p>
    <w:p w14:paraId="156F5735"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sz w:val="20"/>
          <w:szCs w:val="20"/>
        </w:rPr>
        <w:t>Finding applications and devices within the network using Discovery, updating the CMDB with the information.</w:t>
      </w:r>
    </w:p>
    <w:p w14:paraId="6B713F94"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Developed, configured, and customized ServiceNow applications to meet business requirements, leveraging App Engine, Studio, and Scoped Applications.</w:t>
      </w:r>
    </w:p>
    <w:p w14:paraId="72A0FADC"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Created workflows for Change Management, Configuration Management, and knowledge management and for service catalog items. </w:t>
      </w:r>
    </w:p>
    <w:p w14:paraId="24C4D1EB"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Involved in change and release to production touch points, Incident and Problem Management processes. </w:t>
      </w:r>
    </w:p>
    <w:p w14:paraId="2DB5F1EC"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Good knowledge in designing the layout of the forms using UI actions and UI policies. </w:t>
      </w:r>
    </w:p>
    <w:p w14:paraId="380EC480"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Involved in MID Servers for granted access to the SNMP devices by the ACL. </w:t>
      </w:r>
    </w:p>
    <w:p w14:paraId="29952D35"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Worked on collecting inventory details that are very useful to the service desk which includes information about an end-user’s machine using ITOM. </w:t>
      </w:r>
    </w:p>
    <w:p w14:paraId="5AF40166"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Experience building the SNOW ATFs, for unit testing. </w:t>
      </w:r>
    </w:p>
    <w:p w14:paraId="5DE69A44"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Created detailed Implementation Plans for each ServiceNow release, conducting team walkthroughs to ensure smooth execution.</w:t>
      </w:r>
    </w:p>
    <w:p w14:paraId="72B91856"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Followed Agile methodology with 3-week sprint cycles and daily scrums, ensuring on-time project delivery.</w:t>
      </w:r>
    </w:p>
    <w:p w14:paraId="41E7A230" w14:textId="77777777" w:rsidR="00FF4DA5" w:rsidRPr="00EB65D4"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Collaborated with System Administrators and ServiceNow Support for platform upgrades and issue resolution.</w:t>
      </w:r>
    </w:p>
    <w:p w14:paraId="6E45EA85" w14:textId="77777777" w:rsidR="00FF4DA5" w:rsidRDefault="00FF4DA5" w:rsidP="00FF4DA5">
      <w:pPr>
        <w:pStyle w:val="ListParagraph"/>
        <w:numPr>
          <w:ilvl w:val="0"/>
          <w:numId w:val="16"/>
        </w:numPr>
        <w:tabs>
          <w:tab w:val="left" w:pos="720"/>
        </w:tabs>
        <w:spacing w:after="0" w:line="240" w:lineRule="auto"/>
        <w:rPr>
          <w:rFonts w:cstheme="minorHAnsi"/>
          <w:color w:val="000000"/>
          <w:sz w:val="20"/>
          <w:szCs w:val="20"/>
        </w:rPr>
      </w:pPr>
      <w:r w:rsidRPr="00EB65D4">
        <w:rPr>
          <w:rFonts w:cstheme="minorHAnsi"/>
          <w:color w:val="000000"/>
          <w:sz w:val="20"/>
          <w:szCs w:val="20"/>
        </w:rPr>
        <w:t xml:space="preserve">Assist clients address business needs through the application of the ServiceNow platform in support of ITIL best practices. </w:t>
      </w:r>
    </w:p>
    <w:p w14:paraId="0B42DD6A" w14:textId="77777777" w:rsidR="00FF4DA5" w:rsidRPr="00704221" w:rsidRDefault="00FF4DA5" w:rsidP="00FF4DA5">
      <w:pPr>
        <w:tabs>
          <w:tab w:val="left" w:pos="720"/>
        </w:tabs>
        <w:spacing w:after="0" w:line="240" w:lineRule="auto"/>
        <w:contextualSpacing/>
        <w:rPr>
          <w:rFonts w:cstheme="minorHAnsi"/>
          <w:color w:val="000000"/>
          <w:sz w:val="20"/>
          <w:szCs w:val="20"/>
        </w:rPr>
      </w:pPr>
    </w:p>
    <w:p w14:paraId="1F34F0F8" w14:textId="77777777" w:rsidR="00FF4DA5" w:rsidRPr="00EB65D4" w:rsidRDefault="00FF4DA5" w:rsidP="00FF4DA5">
      <w:pPr>
        <w:spacing w:after="0" w:line="240" w:lineRule="auto"/>
        <w:contextualSpacing/>
        <w:rPr>
          <w:rFonts w:cstheme="minorHAnsi"/>
          <w:color w:val="000000"/>
          <w:sz w:val="20"/>
          <w:szCs w:val="20"/>
        </w:rPr>
      </w:pPr>
      <w:r w:rsidRPr="00EB65D4">
        <w:rPr>
          <w:rFonts w:cstheme="minorHAnsi"/>
          <w:b/>
          <w:color w:val="000000"/>
          <w:sz w:val="20"/>
          <w:szCs w:val="20"/>
        </w:rPr>
        <w:t>Environment</w:t>
      </w:r>
      <w:r w:rsidRPr="00EB65D4">
        <w:rPr>
          <w:rFonts w:cstheme="minorHAnsi"/>
          <w:color w:val="000000"/>
          <w:sz w:val="20"/>
          <w:szCs w:val="20"/>
        </w:rPr>
        <w:t xml:space="preserve">: ServiceNow, ITIL, ITSM, HTML, JavaScript, LDAP, Web services, Angular JS. </w:t>
      </w:r>
    </w:p>
    <w:p w14:paraId="4D0D1C2E" w14:textId="77777777" w:rsidR="00FF4DA5" w:rsidRPr="00EB65D4" w:rsidRDefault="00FF4DA5" w:rsidP="00FF4DA5">
      <w:pPr>
        <w:spacing w:after="0" w:line="240" w:lineRule="auto"/>
        <w:contextualSpacing/>
        <w:rPr>
          <w:rFonts w:cstheme="minorHAnsi"/>
          <w:b/>
          <w:color w:val="000000"/>
          <w:sz w:val="20"/>
          <w:szCs w:val="20"/>
        </w:rPr>
      </w:pPr>
    </w:p>
    <w:p w14:paraId="0AFEF27F" w14:textId="77777777" w:rsidR="00FF4DA5" w:rsidRPr="00EB65D4" w:rsidRDefault="00FF4DA5" w:rsidP="00FF4DA5">
      <w:pPr>
        <w:spacing w:after="0" w:line="240" w:lineRule="auto"/>
        <w:contextualSpacing/>
        <w:rPr>
          <w:rFonts w:cstheme="minorHAnsi"/>
          <w:b/>
          <w:color w:val="000000"/>
          <w:sz w:val="20"/>
          <w:szCs w:val="20"/>
        </w:rPr>
      </w:pPr>
      <w:r w:rsidRPr="00EB65D4">
        <w:rPr>
          <w:rFonts w:cstheme="minorHAnsi"/>
          <w:b/>
          <w:color w:val="000000"/>
          <w:sz w:val="20"/>
          <w:szCs w:val="20"/>
        </w:rPr>
        <w:t>Client: BlueCross BlueShield – Atlanta, GA</w:t>
      </w:r>
      <w:r w:rsidRPr="00EB65D4">
        <w:rPr>
          <w:rFonts w:cstheme="minorHAnsi"/>
          <w:b/>
          <w:color w:val="000000"/>
          <w:sz w:val="20"/>
          <w:szCs w:val="20"/>
        </w:rPr>
        <w:br/>
      </w:r>
      <w:r>
        <w:rPr>
          <w:rFonts w:cstheme="minorHAnsi"/>
          <w:b/>
          <w:bCs/>
          <w:color w:val="000000"/>
          <w:sz w:val="20"/>
          <w:szCs w:val="20"/>
        </w:rPr>
        <w:t xml:space="preserve">Role: </w:t>
      </w:r>
      <w:r w:rsidRPr="00EB65D4">
        <w:rPr>
          <w:rFonts w:cstheme="minorHAnsi"/>
          <w:b/>
          <w:bCs/>
          <w:color w:val="000000"/>
          <w:sz w:val="20"/>
          <w:szCs w:val="20"/>
        </w:rPr>
        <w:t>S</w:t>
      </w:r>
      <w:r>
        <w:rPr>
          <w:rFonts w:cstheme="minorHAnsi"/>
          <w:b/>
          <w:bCs/>
          <w:color w:val="000000"/>
          <w:sz w:val="20"/>
          <w:szCs w:val="20"/>
        </w:rPr>
        <w:t>r.</w:t>
      </w:r>
      <w:r w:rsidRPr="00EB65D4">
        <w:rPr>
          <w:rFonts w:cstheme="minorHAnsi"/>
          <w:b/>
          <w:bCs/>
          <w:color w:val="000000"/>
          <w:sz w:val="20"/>
          <w:szCs w:val="20"/>
        </w:rPr>
        <w:t xml:space="preserve"> ServiceNow Developer/Admin</w:t>
      </w:r>
      <w:r w:rsidRPr="00EB65D4">
        <w:rPr>
          <w:rFonts w:cstheme="minorHAnsi"/>
          <w:b/>
          <w:color w:val="000000"/>
          <w:sz w:val="20"/>
          <w:szCs w:val="20"/>
        </w:rPr>
        <w:t xml:space="preserve"> </w:t>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t xml:space="preserve"> (Oct 2020 – Aug 2022)</w:t>
      </w:r>
    </w:p>
    <w:p w14:paraId="71A9A72F" w14:textId="77777777" w:rsidR="00FF4DA5" w:rsidRPr="00EB65D4" w:rsidRDefault="00FF4DA5" w:rsidP="00FF4DA5">
      <w:pPr>
        <w:spacing w:after="0" w:line="240" w:lineRule="auto"/>
        <w:contextualSpacing/>
        <w:rPr>
          <w:rFonts w:cstheme="minorHAnsi"/>
          <w:b/>
          <w:color w:val="000000"/>
          <w:sz w:val="20"/>
          <w:szCs w:val="20"/>
        </w:rPr>
      </w:pPr>
    </w:p>
    <w:p w14:paraId="147FA6FF" w14:textId="77777777" w:rsidR="00FF4DA5" w:rsidRPr="00EB65D4" w:rsidRDefault="00FF4DA5" w:rsidP="00FF4DA5">
      <w:pPr>
        <w:spacing w:after="0" w:line="240" w:lineRule="auto"/>
        <w:ind w:left="-142" w:firstLine="142"/>
        <w:contextualSpacing/>
        <w:rPr>
          <w:rFonts w:cstheme="minorHAnsi"/>
          <w:b/>
          <w:bCs/>
          <w:sz w:val="20"/>
          <w:szCs w:val="20"/>
        </w:rPr>
      </w:pPr>
      <w:r w:rsidRPr="00EB65D4">
        <w:rPr>
          <w:rFonts w:cstheme="minorHAnsi"/>
          <w:b/>
          <w:bCs/>
          <w:sz w:val="20"/>
          <w:szCs w:val="20"/>
        </w:rPr>
        <w:t>Responsibilities:</w:t>
      </w:r>
    </w:p>
    <w:p w14:paraId="00362DED"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Configure and customize Incident Management &amp; Problem Management applications to meet Business Requirements.</w:t>
      </w:r>
    </w:p>
    <w:p w14:paraId="398C93CC" w14:textId="77777777" w:rsidR="00FF4DA5"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rPr>
        <w:t>Implemented Incident, Problem, Change, Event Management, ITSM, Reporting, and Service Catalog modules in ServiceNow.</w:t>
      </w:r>
      <w:r w:rsidRPr="00EB65D4">
        <w:rPr>
          <w:rFonts w:cstheme="minorHAnsi"/>
          <w:bCs/>
          <w:sz w:val="20"/>
          <w:szCs w:val="20"/>
          <w:lang w:val="en-GB"/>
        </w:rPr>
        <w:t xml:space="preserve"> </w:t>
      </w:r>
    </w:p>
    <w:p w14:paraId="610EC383" w14:textId="77777777" w:rsidR="00FF4DA5" w:rsidRDefault="00FF4DA5" w:rsidP="00FF4DA5">
      <w:pPr>
        <w:pStyle w:val="ListParagraph"/>
        <w:numPr>
          <w:ilvl w:val="0"/>
          <w:numId w:val="8"/>
        </w:numPr>
        <w:spacing w:after="0" w:line="240" w:lineRule="auto"/>
        <w:rPr>
          <w:rFonts w:cstheme="minorHAnsi"/>
          <w:bCs/>
          <w:sz w:val="20"/>
          <w:szCs w:val="20"/>
          <w:lang w:val="en-GB"/>
        </w:rPr>
      </w:pPr>
      <w:r w:rsidRPr="002A03A7">
        <w:rPr>
          <w:rFonts w:cstheme="minorHAnsi"/>
          <w:bCs/>
          <w:sz w:val="20"/>
          <w:szCs w:val="20"/>
          <w:lang w:val="en-GB"/>
        </w:rPr>
        <w:t xml:space="preserve">Delivered ServiceNow ITAM solutions for large healthcare environments including hospitals, clinics, and administrative offices </w:t>
      </w:r>
    </w:p>
    <w:p w14:paraId="0E6F6EFB"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Conduct internal risk assessments and/or compliance reviews, Conduct third party security assessments.</w:t>
      </w:r>
    </w:p>
    <w:p w14:paraId="6401465C"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ServiceNow experience with the compliance, risk management and with the third-party management.</w:t>
      </w:r>
    </w:p>
    <w:p w14:paraId="1FF51396"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Hands on experience worked with functional team of HR Service Delivery for Benefit and Compensations.</w:t>
      </w:r>
    </w:p>
    <w:p w14:paraId="17FD2501"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Experience in design, build and implementation of work flows, assessments, integrations &amp; reports/dashboards. Identified and prioritized the security threats.</w:t>
      </w:r>
    </w:p>
    <w:p w14:paraId="65816416" w14:textId="77777777" w:rsidR="00FF4DA5" w:rsidRPr="002A03A7"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Contributed to the development of best practices for notification management within the organization's ServiceNow environment.</w:t>
      </w:r>
      <w:r w:rsidRPr="00EB65D4">
        <w:rPr>
          <w:rFonts w:cstheme="minorHAnsi"/>
          <w:bCs/>
          <w:sz w:val="20"/>
          <w:szCs w:val="20"/>
          <w:shd w:val="clear" w:color="auto" w:fill="FFFFFF"/>
        </w:rPr>
        <w:t xml:space="preserve"> </w:t>
      </w:r>
    </w:p>
    <w:p w14:paraId="2FE9A032"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2A03A7">
        <w:rPr>
          <w:rFonts w:cstheme="minorHAnsi"/>
          <w:bCs/>
          <w:sz w:val="20"/>
          <w:szCs w:val="20"/>
          <w:lang w:val="en-GB"/>
        </w:rPr>
        <w:t>Integrated ServiceNow ITAM with procurement and inventory systems using Import Sets and Transform Maps</w:t>
      </w:r>
    </w:p>
    <w:p w14:paraId="30B36FD6" w14:textId="77777777" w:rsidR="00FF4DA5" w:rsidRPr="00EB65D4" w:rsidRDefault="00FF4DA5" w:rsidP="00FF4DA5">
      <w:pPr>
        <w:pStyle w:val="ListParagraph"/>
        <w:numPr>
          <w:ilvl w:val="0"/>
          <w:numId w:val="8"/>
        </w:numPr>
        <w:spacing w:after="0" w:line="240" w:lineRule="auto"/>
        <w:ind w:right="720"/>
        <w:rPr>
          <w:rFonts w:cstheme="minorHAnsi"/>
          <w:bCs/>
          <w:sz w:val="20"/>
          <w:szCs w:val="20"/>
        </w:rPr>
      </w:pPr>
      <w:r w:rsidRPr="00EB65D4">
        <w:rPr>
          <w:rFonts w:cstheme="minorHAnsi"/>
          <w:bCs/>
          <w:sz w:val="20"/>
          <w:szCs w:val="20"/>
        </w:rPr>
        <w:t>Configured HRSD Suite (Case, Onboarding, Knowledge, Portal) with custom dashboards and ACL-secured roles. Improved employee portal adoption by 20% by streamlining UI/UX and catalog structure.</w:t>
      </w:r>
    </w:p>
    <w:p w14:paraId="6ED63E21"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Integrated ServiceNow workflows with external systems and applications using RESTful APIs, facilitating seamless data exchange and process orchestration.</w:t>
      </w:r>
    </w:p>
    <w:p w14:paraId="2C1A6C94"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Designed custom workflows according to organizational needs, incorporating approvals, notifications, and task assignments to streamline service delivery.</w:t>
      </w:r>
    </w:p>
    <w:p w14:paraId="0CC43586"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Improved service catalog usability by implementing user-friendly interfaces and intuitive navigation, resulting in a 20% increase in user adoption.</w:t>
      </w:r>
    </w:p>
    <w:p w14:paraId="5E45FB4B"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Used KPI composer to design KPI tree to specify the goals to implement Success factors.</w:t>
      </w:r>
      <w:r w:rsidRPr="00EB65D4">
        <w:rPr>
          <w:rFonts w:cstheme="minorHAnsi"/>
          <w:bCs/>
          <w:sz w:val="20"/>
          <w:szCs w:val="20"/>
          <w:shd w:val="clear" w:color="auto" w:fill="FFFFFF"/>
        </w:rPr>
        <w:t xml:space="preserve"> Developed solutions in the service-now platform that are suitable and ITIL compliant, identify and define business solutions for ITIL users.</w:t>
      </w:r>
    </w:p>
    <w:p w14:paraId="3DC64D21"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lastRenderedPageBreak/>
        <w:t>Create business requirements, technical specifications documents, created use case documents, created test case, and managed project work cycles as a member of the ServiceNow development team.</w:t>
      </w:r>
    </w:p>
    <w:p w14:paraId="7B89BF81"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lang w:val="en-GB"/>
        </w:rPr>
        <w:t>Configure ServiceNow HRSD Including portal, Enterprise Onboarding, case Management, Knowledge Management.</w:t>
      </w:r>
    </w:p>
    <w:p w14:paraId="6E84B3DE"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Designed, developed, and maintained ServiceNow service catalogs to meet business requirements and enhance user experience.</w:t>
      </w:r>
    </w:p>
    <w:p w14:paraId="73F53D29"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Implemented service catalog items, including service requests, catalog tasks, and record producers, to automate and streamline processes.</w:t>
      </w:r>
    </w:p>
    <w:p w14:paraId="2238554B"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Conducted testing and troubleshooting to ensure functionality and user acceptance of service catalog items.</w:t>
      </w:r>
    </w:p>
    <w:p w14:paraId="662CDA69"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Developed and implemented complex workflows in ServiceNow Flow Designer to automate business processes and improve operational efficiency.</w:t>
      </w:r>
    </w:p>
    <w:p w14:paraId="61C3E8E0"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Used Database views to generate reports on multiple tables. </w:t>
      </w:r>
    </w:p>
    <w:p w14:paraId="33C9C772"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Configured Scheduled Data Import for importing data files from remote server location by SFTP/FTP.</w:t>
      </w:r>
    </w:p>
    <w:p w14:paraId="5EF533BC"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Configure ServiceNow HRSD Suite and Implemented HRSD roles.</w:t>
      </w:r>
    </w:p>
    <w:p w14:paraId="7FCE8C88"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Created ACL rules to secure new objects using service mapping. </w:t>
      </w:r>
    </w:p>
    <w:p w14:paraId="31F24A6C"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Created homepages including basic reporting, gauge configuration and dash board presentation.</w:t>
      </w:r>
    </w:p>
    <w:p w14:paraId="371DE561"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Created various front-end forms and associated Client Scripts, UI Policies, including advanced customizations that require modifications of UI Pages/Macros.</w:t>
      </w:r>
    </w:p>
    <w:p w14:paraId="10F59368"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Developed complex transform scripts to import data into the ServiceNow Database.</w:t>
      </w:r>
    </w:p>
    <w:p w14:paraId="3824B61A"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Experienced in pulling reports and scheduling the reports as per the client requirement.  </w:t>
      </w:r>
    </w:p>
    <w:p w14:paraId="736ADB8F"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Effectively managed the hardware and software assets through their lifecycle using the procurement module. </w:t>
      </w:r>
    </w:p>
    <w:p w14:paraId="6575EE2A" w14:textId="77777777" w:rsidR="00FF4DA5" w:rsidRPr="00EB65D4"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Ongoing maintenance with Update sets, Upgrades, Performance and Troubleshooting. </w:t>
      </w:r>
    </w:p>
    <w:p w14:paraId="783EACC7" w14:textId="77777777" w:rsidR="00FF4DA5" w:rsidRPr="00704221" w:rsidRDefault="00FF4DA5" w:rsidP="00FF4DA5">
      <w:pPr>
        <w:pStyle w:val="ListParagraph"/>
        <w:numPr>
          <w:ilvl w:val="0"/>
          <w:numId w:val="8"/>
        </w:numPr>
        <w:spacing w:after="0" w:line="240" w:lineRule="auto"/>
        <w:rPr>
          <w:rFonts w:cstheme="minorHAnsi"/>
          <w:bCs/>
          <w:sz w:val="20"/>
          <w:szCs w:val="20"/>
          <w:lang w:val="en-GB"/>
        </w:rPr>
      </w:pPr>
      <w:r w:rsidRPr="00EB65D4">
        <w:rPr>
          <w:rFonts w:cstheme="minorHAnsi"/>
          <w:bCs/>
          <w:sz w:val="20"/>
          <w:szCs w:val="20"/>
          <w:shd w:val="clear" w:color="auto" w:fill="FFFFFF"/>
        </w:rPr>
        <w:t xml:space="preserve">Setting up Configuration Management from scratch defining the CI classes and their relationships. </w:t>
      </w:r>
    </w:p>
    <w:p w14:paraId="1777413C" w14:textId="77777777" w:rsidR="00FF4DA5" w:rsidRPr="00704221" w:rsidRDefault="00FF4DA5" w:rsidP="00FF4DA5">
      <w:pPr>
        <w:spacing w:after="0" w:line="240" w:lineRule="auto"/>
        <w:contextualSpacing/>
        <w:rPr>
          <w:rFonts w:cstheme="minorHAnsi"/>
          <w:bCs/>
          <w:sz w:val="20"/>
          <w:szCs w:val="20"/>
          <w:lang w:val="en-GB"/>
        </w:rPr>
      </w:pPr>
    </w:p>
    <w:p w14:paraId="550E66D9" w14:textId="77777777" w:rsidR="00FF4DA5" w:rsidRPr="00EB65D4" w:rsidRDefault="00FF4DA5" w:rsidP="00FF4DA5">
      <w:pPr>
        <w:spacing w:after="0" w:line="240" w:lineRule="auto"/>
        <w:contextualSpacing/>
        <w:rPr>
          <w:rFonts w:cstheme="minorHAnsi"/>
          <w:bCs/>
          <w:color w:val="000000"/>
          <w:sz w:val="20"/>
          <w:szCs w:val="20"/>
          <w:shd w:val="clear" w:color="auto" w:fill="FFFFFF"/>
        </w:rPr>
      </w:pPr>
      <w:r w:rsidRPr="00EB65D4">
        <w:rPr>
          <w:rFonts w:cstheme="minorHAnsi"/>
          <w:b/>
          <w:color w:val="000000"/>
          <w:sz w:val="20"/>
          <w:szCs w:val="20"/>
          <w:shd w:val="clear" w:color="auto" w:fill="FFFFFF"/>
        </w:rPr>
        <w:t>Environment:</w:t>
      </w:r>
      <w:r w:rsidRPr="00EB65D4">
        <w:rPr>
          <w:rFonts w:cstheme="minorHAnsi"/>
          <w:bCs/>
          <w:color w:val="000000"/>
          <w:sz w:val="20"/>
          <w:szCs w:val="20"/>
          <w:shd w:val="clear" w:color="auto" w:fill="FFFFFF"/>
        </w:rPr>
        <w:t xml:space="preserve"> JavaScript, CMDB, HR, Rest/Soap, PPM, Windows 10/11, ITSM, ITIL, HTML, Domain separation</w:t>
      </w:r>
    </w:p>
    <w:p w14:paraId="248C7AAF" w14:textId="77777777" w:rsidR="00FF4DA5" w:rsidRPr="00EB65D4" w:rsidRDefault="00FF4DA5" w:rsidP="00FF4DA5">
      <w:pPr>
        <w:spacing w:after="0" w:line="240" w:lineRule="auto"/>
        <w:contextualSpacing/>
        <w:rPr>
          <w:rFonts w:cstheme="minorHAnsi"/>
          <w:color w:val="000000"/>
          <w:sz w:val="20"/>
          <w:szCs w:val="20"/>
          <w:shd w:val="clear" w:color="auto" w:fill="FFFFFF"/>
        </w:rPr>
      </w:pPr>
    </w:p>
    <w:p w14:paraId="3C4B5BF9" w14:textId="77777777" w:rsidR="00FF4DA5" w:rsidRPr="00EB65D4" w:rsidRDefault="00FF4DA5" w:rsidP="00FF4DA5">
      <w:pPr>
        <w:spacing w:after="0" w:line="240" w:lineRule="auto"/>
        <w:contextualSpacing/>
        <w:rPr>
          <w:rFonts w:cstheme="minorHAnsi"/>
          <w:b/>
          <w:bCs/>
          <w:color w:val="000000"/>
          <w:sz w:val="20"/>
          <w:szCs w:val="20"/>
        </w:rPr>
      </w:pPr>
      <w:r w:rsidRPr="00EB65D4">
        <w:rPr>
          <w:rFonts w:cstheme="minorHAnsi"/>
          <w:b/>
          <w:bCs/>
          <w:color w:val="000000"/>
          <w:sz w:val="20"/>
          <w:szCs w:val="20"/>
        </w:rPr>
        <w:t>Client: Change Healthcare | Chicago, IL</w:t>
      </w:r>
    </w:p>
    <w:p w14:paraId="3214357A" w14:textId="77777777" w:rsidR="00FF4DA5" w:rsidRPr="00EB65D4" w:rsidRDefault="00FF4DA5" w:rsidP="00FF4DA5">
      <w:pPr>
        <w:spacing w:after="0" w:line="240" w:lineRule="auto"/>
        <w:contextualSpacing/>
        <w:rPr>
          <w:rFonts w:cstheme="minorHAnsi"/>
          <w:b/>
          <w:color w:val="000000"/>
          <w:sz w:val="20"/>
          <w:szCs w:val="20"/>
        </w:rPr>
      </w:pPr>
      <w:r>
        <w:rPr>
          <w:rFonts w:cstheme="minorHAnsi"/>
          <w:b/>
          <w:bCs/>
          <w:color w:val="000000"/>
          <w:sz w:val="20"/>
          <w:szCs w:val="20"/>
        </w:rPr>
        <w:t xml:space="preserve">Role: </w:t>
      </w:r>
      <w:r w:rsidRPr="00EB65D4">
        <w:rPr>
          <w:rFonts w:cstheme="minorHAnsi"/>
          <w:b/>
          <w:bCs/>
          <w:color w:val="000000"/>
          <w:sz w:val="20"/>
          <w:szCs w:val="20"/>
        </w:rPr>
        <w:t>ServiceNow Developer</w:t>
      </w:r>
      <w:r w:rsidRPr="00EB65D4">
        <w:rPr>
          <w:rFonts w:cstheme="minorHAnsi"/>
          <w:b/>
          <w:color w:val="000000"/>
          <w:sz w:val="20"/>
          <w:szCs w:val="20"/>
        </w:rPr>
        <w:t xml:space="preserve"> </w:t>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sidRPr="00EB65D4">
        <w:rPr>
          <w:rFonts w:cstheme="minorHAnsi"/>
          <w:b/>
          <w:color w:val="000000"/>
          <w:sz w:val="20"/>
          <w:szCs w:val="20"/>
        </w:rPr>
        <w:tab/>
      </w:r>
      <w:r>
        <w:rPr>
          <w:rFonts w:cstheme="minorHAnsi"/>
          <w:b/>
          <w:color w:val="000000"/>
          <w:sz w:val="20"/>
          <w:szCs w:val="20"/>
        </w:rPr>
        <w:t xml:space="preserve">            </w:t>
      </w:r>
      <w:proofErr w:type="gramStart"/>
      <w:r>
        <w:rPr>
          <w:rFonts w:cstheme="minorHAnsi"/>
          <w:b/>
          <w:color w:val="000000"/>
          <w:sz w:val="20"/>
          <w:szCs w:val="20"/>
        </w:rPr>
        <w:t xml:space="preserve">  </w:t>
      </w:r>
      <w:r w:rsidRPr="00EB65D4">
        <w:rPr>
          <w:rFonts w:cstheme="minorHAnsi"/>
          <w:b/>
          <w:color w:val="000000"/>
          <w:sz w:val="20"/>
          <w:szCs w:val="20"/>
        </w:rPr>
        <w:t xml:space="preserve"> (</w:t>
      </w:r>
      <w:proofErr w:type="gramEnd"/>
      <w:r w:rsidRPr="00EB65D4">
        <w:rPr>
          <w:rFonts w:cstheme="minorHAnsi"/>
          <w:b/>
          <w:color w:val="000000"/>
          <w:sz w:val="20"/>
          <w:szCs w:val="20"/>
        </w:rPr>
        <w:t>Nov 2018 – Sep 2020)</w:t>
      </w:r>
    </w:p>
    <w:p w14:paraId="4C5450E0" w14:textId="77777777" w:rsidR="00FF4DA5" w:rsidRPr="00EB65D4" w:rsidRDefault="00FF4DA5" w:rsidP="00FF4DA5">
      <w:pPr>
        <w:spacing w:after="0" w:line="240" w:lineRule="auto"/>
        <w:contextualSpacing/>
        <w:rPr>
          <w:rFonts w:cstheme="minorHAnsi"/>
          <w:color w:val="000000"/>
          <w:sz w:val="20"/>
          <w:szCs w:val="20"/>
        </w:rPr>
      </w:pPr>
      <w:r w:rsidRPr="00EB65D4">
        <w:rPr>
          <w:rFonts w:cstheme="minorHAnsi"/>
          <w:b/>
          <w:color w:val="000000"/>
          <w:sz w:val="20"/>
          <w:szCs w:val="20"/>
        </w:rPr>
        <w:t xml:space="preserve"> </w:t>
      </w:r>
    </w:p>
    <w:p w14:paraId="59AF8D1F" w14:textId="77777777" w:rsidR="00FF4DA5" w:rsidRPr="00EB65D4" w:rsidRDefault="00FF4DA5" w:rsidP="00FF4DA5">
      <w:pPr>
        <w:spacing w:after="0" w:line="240" w:lineRule="auto"/>
        <w:contextualSpacing/>
        <w:rPr>
          <w:rFonts w:cstheme="minorHAnsi"/>
          <w:b/>
          <w:color w:val="000000" w:themeColor="text1"/>
          <w:sz w:val="20"/>
          <w:szCs w:val="20"/>
        </w:rPr>
      </w:pPr>
      <w:bookmarkStart w:id="0" w:name="_Hlk191020826"/>
      <w:r w:rsidRPr="00EB65D4">
        <w:rPr>
          <w:rFonts w:cstheme="minorHAnsi"/>
          <w:b/>
          <w:color w:val="000000" w:themeColor="text1"/>
          <w:sz w:val="20"/>
          <w:szCs w:val="20"/>
        </w:rPr>
        <w:t>Responsibilities:</w:t>
      </w:r>
    </w:p>
    <w:p w14:paraId="3EC5BFBE"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color w:val="000000" w:themeColor="text1"/>
          <w:sz w:val="20"/>
          <w:szCs w:val="20"/>
        </w:rPr>
        <w:t>Developed custom workflows for Knowledge Management, Incident, and Problem Management, improving process automation.</w:t>
      </w:r>
    </w:p>
    <w:p w14:paraId="4359C1ED"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sz w:val="20"/>
          <w:szCs w:val="20"/>
          <w:lang w:val="en-GB"/>
        </w:rPr>
        <w:t>Re-designed workflows using workflow editor, Reconciled complicated workflows to simpler form</w:t>
      </w:r>
    </w:p>
    <w:p w14:paraId="65717C22"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Developed and modified Business rules, UI Actions. </w:t>
      </w:r>
      <w:r w:rsidRPr="00EB65D4">
        <w:rPr>
          <w:rFonts w:cstheme="minorHAnsi"/>
          <w:bCs/>
          <w:sz w:val="20"/>
          <w:szCs w:val="20"/>
          <w:lang w:val="en-GB"/>
        </w:rPr>
        <w:t xml:space="preserve">Created Knowledge articles to document the steps in creating the </w:t>
      </w:r>
      <w:proofErr w:type="spellStart"/>
      <w:r w:rsidRPr="00EB65D4">
        <w:rPr>
          <w:rFonts w:cstheme="minorHAnsi"/>
          <w:bCs/>
          <w:sz w:val="20"/>
          <w:szCs w:val="20"/>
          <w:lang w:val="en-GB"/>
        </w:rPr>
        <w:t>catalog</w:t>
      </w:r>
      <w:proofErr w:type="spellEnd"/>
      <w:r w:rsidRPr="00EB65D4">
        <w:rPr>
          <w:rFonts w:cstheme="minorHAnsi"/>
          <w:bCs/>
          <w:sz w:val="20"/>
          <w:szCs w:val="20"/>
          <w:lang w:val="en-GB"/>
        </w:rPr>
        <w:t xml:space="preserve"> items. </w:t>
      </w:r>
    </w:p>
    <w:p w14:paraId="4DB418CA"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sz w:val="20"/>
          <w:szCs w:val="20"/>
          <w:lang w:val="en-GB"/>
        </w:rPr>
        <w:t xml:space="preserve">Worked on Change Management module by enhancing the tool to the stakeholders and made it easy to understand. </w:t>
      </w:r>
    </w:p>
    <w:p w14:paraId="1127E191"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color w:val="000000" w:themeColor="text1"/>
          <w:sz w:val="20"/>
          <w:szCs w:val="20"/>
        </w:rPr>
        <w:t xml:space="preserve">Implemented LDAP integration to enhance security and user provisioning. </w:t>
      </w:r>
    </w:p>
    <w:p w14:paraId="42052588"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color w:val="000000" w:themeColor="text1"/>
          <w:sz w:val="20"/>
          <w:szCs w:val="20"/>
        </w:rPr>
        <w:t>Automated Change Management approval processes using Flow Designer, reducing manual approvals.</w:t>
      </w:r>
    </w:p>
    <w:p w14:paraId="5A7DB28A"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color w:val="000000" w:themeColor="text1"/>
          <w:sz w:val="20"/>
          <w:szCs w:val="20"/>
        </w:rPr>
        <w:t>Created custom UI components for the Help Desk Portal, optimizing user experience and navigation.</w:t>
      </w:r>
      <w:r w:rsidRPr="00EB65D4">
        <w:rPr>
          <w:rFonts w:cstheme="minorHAnsi"/>
          <w:sz w:val="20"/>
          <w:szCs w:val="20"/>
        </w:rPr>
        <w:t xml:space="preserve"> </w:t>
      </w:r>
    </w:p>
    <w:p w14:paraId="233733B3"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bCs/>
          <w:color w:val="000000" w:themeColor="text1"/>
          <w:sz w:val="20"/>
          <w:szCs w:val="20"/>
        </w:rPr>
        <w:t>Automated Change Management approvals using Flow Designer; integrated LDAP for access management. Reduced manual effort by 40% via scripted automation and customized workflows.</w:t>
      </w:r>
    </w:p>
    <w:p w14:paraId="17C70C28"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Imported Data into Service Now and performed Transformation using maps. </w:t>
      </w:r>
    </w:p>
    <w:p w14:paraId="4A2A21DD"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Scheduled, configured reports and developed custom charts. </w:t>
      </w:r>
      <w:r w:rsidRPr="00EB65D4">
        <w:rPr>
          <w:rFonts w:cstheme="minorHAnsi"/>
          <w:bCs/>
          <w:sz w:val="20"/>
          <w:szCs w:val="20"/>
          <w:lang w:val="en-GB"/>
        </w:rPr>
        <w:t>Pulling reports and scheduling the reports as per the client requirement</w:t>
      </w:r>
      <w:r w:rsidRPr="00EB65D4">
        <w:rPr>
          <w:rFonts w:cstheme="minorHAnsi"/>
          <w:color w:val="000000"/>
          <w:sz w:val="20"/>
          <w:szCs w:val="20"/>
        </w:rPr>
        <w:t>.</w:t>
      </w:r>
    </w:p>
    <w:p w14:paraId="4D61F220" w14:textId="77777777" w:rsidR="00FF4DA5" w:rsidRPr="00EB65D4" w:rsidRDefault="00FF4DA5" w:rsidP="00FF4DA5">
      <w:pPr>
        <w:pStyle w:val="ListParagraph"/>
        <w:numPr>
          <w:ilvl w:val="0"/>
          <w:numId w:val="7"/>
        </w:numPr>
        <w:spacing w:after="0" w:line="240" w:lineRule="auto"/>
        <w:rPr>
          <w:rFonts w:cstheme="minorHAnsi"/>
          <w:bCs/>
          <w:sz w:val="20"/>
          <w:szCs w:val="20"/>
          <w:lang w:val="en-GB"/>
        </w:rPr>
      </w:pPr>
      <w:r w:rsidRPr="00EB65D4">
        <w:rPr>
          <w:rFonts w:cstheme="minorHAnsi"/>
          <w:bCs/>
          <w:sz w:val="20"/>
          <w:szCs w:val="20"/>
          <w:lang w:val="en-GB"/>
        </w:rPr>
        <w:t xml:space="preserve">Resolving typical Users access and roles issues by checking active directory and users’ table. </w:t>
      </w:r>
    </w:p>
    <w:p w14:paraId="4192A378" w14:textId="77777777" w:rsidR="00FF4DA5" w:rsidRPr="00EB65D4" w:rsidRDefault="00FF4DA5" w:rsidP="00FF4DA5">
      <w:pPr>
        <w:pStyle w:val="ListParagraph"/>
        <w:numPr>
          <w:ilvl w:val="0"/>
          <w:numId w:val="7"/>
        </w:numPr>
        <w:spacing w:after="0" w:line="240" w:lineRule="auto"/>
        <w:rPr>
          <w:rFonts w:cstheme="minorHAnsi"/>
          <w:bCs/>
          <w:sz w:val="20"/>
          <w:szCs w:val="20"/>
          <w:lang w:val="en-GB"/>
        </w:rPr>
      </w:pPr>
      <w:r w:rsidRPr="00EB65D4">
        <w:rPr>
          <w:rFonts w:cstheme="minorHAnsi"/>
          <w:bCs/>
          <w:sz w:val="20"/>
          <w:szCs w:val="20"/>
          <w:lang w:val="en-GB"/>
        </w:rPr>
        <w:t xml:space="preserve">Worked on different kinds of variables and variable sets. </w:t>
      </w:r>
    </w:p>
    <w:p w14:paraId="31961760"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Preparing Implementation plan for every release in ServiceNow and provide Walkthrough to the entire team to execute the steps. </w:t>
      </w:r>
    </w:p>
    <w:p w14:paraId="660B7D1D"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Prepared Test cases, Test Plans, Test Strategy for all testing of new modules and migration. </w:t>
      </w:r>
    </w:p>
    <w:p w14:paraId="61CBA710"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Configured multiple Catalog Items Front-end web / GUI components using JavaScript, CSS, HTML5. </w:t>
      </w:r>
    </w:p>
    <w:p w14:paraId="5CD4EF5F"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Working on order guides, to arrange them in sequential order to make the user comfortable while raising a request. </w:t>
      </w:r>
    </w:p>
    <w:p w14:paraId="6FEFF231"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Worked with System Administrators and ServiceNow support concerning strategies and technical aspects of platform upgrades. </w:t>
      </w:r>
    </w:p>
    <w:p w14:paraId="632B241B" w14:textId="77777777" w:rsidR="00FF4DA5" w:rsidRPr="00EB65D4"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Used JavaScript to create Business Rules, Client Scripts, UI Policies and UI Actions.</w:t>
      </w:r>
    </w:p>
    <w:p w14:paraId="091505A4" w14:textId="77777777" w:rsidR="00FF4DA5" w:rsidRDefault="00FF4DA5" w:rsidP="00FF4DA5">
      <w:pPr>
        <w:pStyle w:val="ListParagraph"/>
        <w:numPr>
          <w:ilvl w:val="0"/>
          <w:numId w:val="7"/>
        </w:numPr>
        <w:spacing w:after="0" w:line="240" w:lineRule="auto"/>
        <w:rPr>
          <w:rFonts w:cstheme="minorHAnsi"/>
          <w:color w:val="000000"/>
          <w:sz w:val="20"/>
          <w:szCs w:val="20"/>
        </w:rPr>
      </w:pPr>
      <w:r w:rsidRPr="00EB65D4">
        <w:rPr>
          <w:rFonts w:cstheme="minorHAnsi"/>
          <w:color w:val="000000"/>
          <w:sz w:val="20"/>
          <w:szCs w:val="20"/>
        </w:rPr>
        <w:t xml:space="preserve">Involved in basic SOAP message creation and Web service implementation. </w:t>
      </w:r>
    </w:p>
    <w:p w14:paraId="0686124A" w14:textId="77777777" w:rsidR="00FF4DA5" w:rsidRPr="00704221" w:rsidRDefault="00FF4DA5" w:rsidP="00FF4DA5">
      <w:pPr>
        <w:spacing w:after="0" w:line="240" w:lineRule="auto"/>
        <w:contextualSpacing/>
        <w:rPr>
          <w:rFonts w:cstheme="minorHAnsi"/>
          <w:color w:val="000000"/>
          <w:sz w:val="20"/>
          <w:szCs w:val="20"/>
        </w:rPr>
      </w:pPr>
    </w:p>
    <w:p w14:paraId="60784CB7" w14:textId="77777777" w:rsidR="00FF4DA5" w:rsidRPr="00EB65D4" w:rsidRDefault="00FF4DA5" w:rsidP="00FF4DA5">
      <w:pPr>
        <w:spacing w:after="0" w:line="240" w:lineRule="auto"/>
        <w:contextualSpacing/>
        <w:rPr>
          <w:rFonts w:cstheme="minorHAnsi"/>
          <w:b/>
          <w:color w:val="000000"/>
          <w:sz w:val="20"/>
          <w:szCs w:val="20"/>
        </w:rPr>
      </w:pPr>
      <w:r w:rsidRPr="00EB65D4">
        <w:rPr>
          <w:rFonts w:cstheme="minorHAnsi"/>
          <w:b/>
          <w:color w:val="000000"/>
          <w:sz w:val="20"/>
          <w:szCs w:val="20"/>
        </w:rPr>
        <w:t xml:space="preserve">Environments: </w:t>
      </w:r>
      <w:r w:rsidRPr="00EB65D4">
        <w:rPr>
          <w:rFonts w:cstheme="minorHAnsi"/>
          <w:bCs/>
          <w:color w:val="000000"/>
          <w:sz w:val="20"/>
          <w:szCs w:val="20"/>
        </w:rPr>
        <w:t>ServiceNow, ITIL, ITSM, JavaScript, REST, SOAP, AngularJS, CMD</w:t>
      </w:r>
      <w:bookmarkEnd w:id="0"/>
      <w:r w:rsidRPr="00EB65D4">
        <w:rPr>
          <w:rFonts w:cstheme="minorHAnsi"/>
          <w:bCs/>
          <w:color w:val="000000"/>
          <w:sz w:val="20"/>
          <w:szCs w:val="20"/>
        </w:rPr>
        <w:t>B</w:t>
      </w:r>
      <w:r w:rsidRPr="00EB65D4">
        <w:rPr>
          <w:rFonts w:cstheme="minorHAnsi"/>
          <w:b/>
          <w:color w:val="000000"/>
          <w:sz w:val="20"/>
          <w:szCs w:val="20"/>
        </w:rPr>
        <w:br/>
      </w:r>
    </w:p>
    <w:p w14:paraId="0223EC4A" w14:textId="77777777" w:rsidR="00FF4DA5" w:rsidRPr="00EB65D4" w:rsidRDefault="00FF4DA5" w:rsidP="00FF4DA5">
      <w:pPr>
        <w:spacing w:after="0" w:line="240" w:lineRule="auto"/>
        <w:contextualSpacing/>
        <w:rPr>
          <w:rFonts w:cstheme="minorHAnsi"/>
          <w:b/>
          <w:bCs/>
          <w:color w:val="000000"/>
          <w:sz w:val="20"/>
          <w:szCs w:val="20"/>
        </w:rPr>
      </w:pPr>
      <w:r w:rsidRPr="00EB65D4">
        <w:rPr>
          <w:rFonts w:cstheme="minorHAnsi"/>
          <w:b/>
          <w:bCs/>
          <w:color w:val="000000"/>
          <w:sz w:val="20"/>
          <w:szCs w:val="20"/>
        </w:rPr>
        <w:t>Client: KOPS Outsourcing Solutions Pvt Ltd, Hyderabad, India</w:t>
      </w:r>
    </w:p>
    <w:p w14:paraId="372C8443" w14:textId="77777777" w:rsidR="00FF4DA5" w:rsidRPr="00EB65D4" w:rsidRDefault="00FF4DA5" w:rsidP="00FF4DA5">
      <w:pPr>
        <w:spacing w:after="0" w:line="240" w:lineRule="auto"/>
        <w:contextualSpacing/>
        <w:rPr>
          <w:rFonts w:cstheme="minorHAnsi"/>
          <w:b/>
          <w:bCs/>
          <w:color w:val="000000"/>
          <w:sz w:val="20"/>
          <w:szCs w:val="20"/>
        </w:rPr>
      </w:pPr>
      <w:r>
        <w:rPr>
          <w:rFonts w:cstheme="minorHAnsi"/>
          <w:b/>
          <w:bCs/>
          <w:color w:val="000000"/>
          <w:sz w:val="20"/>
          <w:szCs w:val="20"/>
        </w:rPr>
        <w:t xml:space="preserve">Role: </w:t>
      </w:r>
      <w:r w:rsidRPr="00EB65D4">
        <w:rPr>
          <w:rFonts w:cstheme="minorHAnsi"/>
          <w:b/>
          <w:bCs/>
          <w:color w:val="000000"/>
          <w:sz w:val="20"/>
          <w:szCs w:val="20"/>
        </w:rPr>
        <w:t>ServiceNow Developer/Admin</w:t>
      </w:r>
      <w:r w:rsidRPr="00EB65D4">
        <w:rPr>
          <w:rFonts w:cstheme="minorHAnsi"/>
          <w:color w:val="000000"/>
          <w:sz w:val="20"/>
          <w:szCs w:val="20"/>
        </w:rPr>
        <w:t xml:space="preserve"> </w:t>
      </w:r>
      <w:r w:rsidRPr="00EB65D4">
        <w:rPr>
          <w:rFonts w:cstheme="minorHAnsi"/>
          <w:color w:val="000000"/>
          <w:sz w:val="20"/>
          <w:szCs w:val="20"/>
        </w:rPr>
        <w:tab/>
      </w:r>
      <w:r w:rsidRPr="00EB65D4">
        <w:rPr>
          <w:rFonts w:cstheme="minorHAnsi"/>
          <w:color w:val="000000"/>
          <w:sz w:val="20"/>
          <w:szCs w:val="20"/>
        </w:rPr>
        <w:tab/>
      </w:r>
      <w:r w:rsidRPr="00EB65D4">
        <w:rPr>
          <w:rFonts w:cstheme="minorHAnsi"/>
          <w:color w:val="000000"/>
          <w:sz w:val="20"/>
          <w:szCs w:val="20"/>
        </w:rPr>
        <w:tab/>
      </w:r>
      <w:r w:rsidRPr="00EB65D4">
        <w:rPr>
          <w:rFonts w:cstheme="minorHAnsi"/>
          <w:color w:val="000000"/>
          <w:sz w:val="20"/>
          <w:szCs w:val="20"/>
        </w:rPr>
        <w:tab/>
      </w:r>
      <w:r w:rsidRPr="00EB65D4">
        <w:rPr>
          <w:rFonts w:cstheme="minorHAnsi"/>
          <w:color w:val="000000"/>
          <w:sz w:val="20"/>
          <w:szCs w:val="20"/>
        </w:rPr>
        <w:tab/>
      </w:r>
      <w:r w:rsidRPr="00EB65D4">
        <w:rPr>
          <w:rFonts w:cstheme="minorHAnsi"/>
          <w:color w:val="000000"/>
          <w:sz w:val="20"/>
          <w:szCs w:val="20"/>
        </w:rPr>
        <w:tab/>
      </w:r>
      <w:r w:rsidRPr="00EB65D4">
        <w:rPr>
          <w:rFonts w:cstheme="minorHAnsi"/>
          <w:color w:val="000000"/>
          <w:sz w:val="20"/>
          <w:szCs w:val="20"/>
        </w:rPr>
        <w:tab/>
      </w:r>
      <w:r w:rsidRPr="00EB65D4">
        <w:rPr>
          <w:rFonts w:cstheme="minorHAnsi"/>
          <w:b/>
          <w:bCs/>
          <w:color w:val="000000"/>
          <w:sz w:val="20"/>
          <w:szCs w:val="20"/>
        </w:rPr>
        <w:t>(</w:t>
      </w:r>
      <w:bookmarkStart w:id="1" w:name="_Hlk200455210"/>
      <w:r w:rsidRPr="00EB65D4">
        <w:rPr>
          <w:rFonts w:cstheme="minorHAnsi"/>
          <w:b/>
          <w:bCs/>
          <w:color w:val="000000"/>
          <w:sz w:val="20"/>
          <w:szCs w:val="20"/>
        </w:rPr>
        <w:t>Mar 2011– Feb 2015</w:t>
      </w:r>
      <w:bookmarkEnd w:id="1"/>
      <w:r w:rsidRPr="00EB65D4">
        <w:rPr>
          <w:rFonts w:cstheme="minorHAnsi"/>
          <w:b/>
          <w:bCs/>
          <w:color w:val="000000"/>
          <w:sz w:val="20"/>
          <w:szCs w:val="20"/>
        </w:rPr>
        <w:t>)</w:t>
      </w:r>
    </w:p>
    <w:p w14:paraId="41DACCB8" w14:textId="77777777" w:rsidR="00FF4DA5" w:rsidRPr="00EB65D4" w:rsidRDefault="00FF4DA5" w:rsidP="00FF4DA5">
      <w:pPr>
        <w:spacing w:after="0" w:line="240" w:lineRule="auto"/>
        <w:contextualSpacing/>
        <w:rPr>
          <w:rFonts w:cstheme="minorHAnsi"/>
          <w:b/>
          <w:color w:val="000000"/>
          <w:sz w:val="20"/>
          <w:szCs w:val="20"/>
        </w:rPr>
      </w:pPr>
    </w:p>
    <w:p w14:paraId="01EC792D" w14:textId="77777777" w:rsidR="00FF4DA5" w:rsidRPr="00EB65D4" w:rsidRDefault="00FF4DA5" w:rsidP="00FF4DA5">
      <w:pPr>
        <w:spacing w:after="0" w:line="240" w:lineRule="auto"/>
        <w:contextualSpacing/>
        <w:rPr>
          <w:rFonts w:cstheme="minorHAnsi"/>
          <w:color w:val="000000"/>
          <w:sz w:val="20"/>
          <w:szCs w:val="20"/>
        </w:rPr>
      </w:pPr>
      <w:r w:rsidRPr="00EB65D4">
        <w:rPr>
          <w:rFonts w:cstheme="minorHAnsi"/>
          <w:b/>
          <w:color w:val="000000"/>
          <w:sz w:val="20"/>
          <w:szCs w:val="20"/>
        </w:rPr>
        <w:t xml:space="preserve">Responsibilities: </w:t>
      </w:r>
    </w:p>
    <w:p w14:paraId="67F16E04"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 xml:space="preserve">Involved in Implementation, Customization and Maintenance of </w:t>
      </w:r>
      <w:r w:rsidRPr="00EB65D4">
        <w:rPr>
          <w:rFonts w:cstheme="minorHAnsi"/>
          <w:b/>
          <w:color w:val="000000"/>
          <w:sz w:val="20"/>
          <w:szCs w:val="20"/>
          <w:shd w:val="clear" w:color="auto" w:fill="FFFFFF"/>
        </w:rPr>
        <w:t>ITIL</w:t>
      </w:r>
      <w:r w:rsidRPr="00EB65D4">
        <w:rPr>
          <w:rFonts w:cstheme="minorHAnsi"/>
          <w:color w:val="000000"/>
          <w:sz w:val="20"/>
          <w:szCs w:val="20"/>
          <w:shd w:val="clear" w:color="auto" w:fill="FFFFFF"/>
        </w:rPr>
        <w:t xml:space="preserve"> modules such as Incident, Asset, Change, Problem, Knowledge, Service Catalog in ServiceNow improving task efficiency.</w:t>
      </w:r>
    </w:p>
    <w:p w14:paraId="341671EA"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Created and enhanced UI Policies, Business Rules, Client Scripts, and UI Actions using JavaScript, boosting user productivity and customize the instance as per Business needs.</w:t>
      </w:r>
    </w:p>
    <w:p w14:paraId="5C1CDC0C"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Worked in a software implementation team, interacted with senior engineers and architects for conveying the progress of project.</w:t>
      </w:r>
    </w:p>
    <w:p w14:paraId="5A32A17C"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sz w:val="20"/>
          <w:szCs w:val="20"/>
        </w:rPr>
        <w:t>Designed core ITIL modules (Incident, Problem, Change) for small/medium enterprise customers. Automated email approval flows and built dashboards for SLA tracking.</w:t>
      </w:r>
    </w:p>
    <w:p w14:paraId="6369E5D1"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 xml:space="preserve">Developed and modified workflows for Incident, Change, and Service Requests, ensuring seamless task       automation and SLA adherence. </w:t>
      </w:r>
    </w:p>
    <w:p w14:paraId="70A25F9C"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Configured Inbound Email Actions to automate approvals/rejections, reducing manual intervention.</w:t>
      </w:r>
    </w:p>
    <w:p w14:paraId="203AD7F6"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Imported and transformed asset and configuration data into CMDB.</w:t>
      </w:r>
    </w:p>
    <w:p w14:paraId="0C7BCE9D"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Managed Update Sets for seamless migration between ServiceNow environments, ensuring 100% deployment success.</w:t>
      </w:r>
    </w:p>
    <w:p w14:paraId="04B21323"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Conducted Unit Testing, User Acceptance Testing (UAT), and bug fixes, achieving zero post-deployment defects.</w:t>
      </w:r>
    </w:p>
    <w:p w14:paraId="3E94DEBC"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Implemented client-side validations using JavaScript, enhancing data accuracy across forms.</w:t>
      </w:r>
    </w:p>
    <w:p w14:paraId="7031B4E6" w14:textId="77777777" w:rsidR="00FF4DA5" w:rsidRPr="00EB65D4" w:rsidRDefault="00FF4DA5" w:rsidP="00FF4DA5">
      <w:pPr>
        <w:pStyle w:val="ListParagraph"/>
        <w:numPr>
          <w:ilvl w:val="0"/>
          <w:numId w:val="9"/>
        </w:numPr>
        <w:spacing w:after="0" w:line="240" w:lineRule="auto"/>
        <w:rPr>
          <w:rFonts w:cstheme="minorHAnsi"/>
          <w:sz w:val="20"/>
          <w:szCs w:val="20"/>
        </w:rPr>
      </w:pPr>
      <w:r w:rsidRPr="00EB65D4">
        <w:rPr>
          <w:rFonts w:cstheme="minorHAnsi"/>
          <w:sz w:val="20"/>
          <w:szCs w:val="20"/>
        </w:rPr>
        <w:t>Created buttons, context menus, and dynamic UI components, improving user interaction and task efficiency.</w:t>
      </w:r>
    </w:p>
    <w:p w14:paraId="3DF5DD42"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Assisted in the import of configuration and asset data.</w:t>
      </w:r>
    </w:p>
    <w:p w14:paraId="1C35F0A4"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Developed custom dashboards and reports, providing real-time visibility into SLA performance and task progress.</w:t>
      </w:r>
    </w:p>
    <w:p w14:paraId="5C5D77E0"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Managed the Knowledge Base, ensuring quick searchability and accurate documentation.</w:t>
      </w:r>
    </w:p>
    <w:p w14:paraId="08CCC457"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Involved in creating new workflows and modifying the existing work flows according to requirements.</w:t>
      </w:r>
    </w:p>
    <w:p w14:paraId="3294E9AA"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Search, populate, and customize the knowledge base.</w:t>
      </w:r>
    </w:p>
    <w:p w14:paraId="15D4F11B" w14:textId="77777777" w:rsidR="00FF4DA5" w:rsidRPr="00EB65D4"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Configuration of Email Notification and Alerts to notify users about specific activities improving response time for critical activities.</w:t>
      </w:r>
    </w:p>
    <w:p w14:paraId="25326430" w14:textId="77777777" w:rsidR="00FF4DA5" w:rsidRPr="00704221" w:rsidRDefault="00FF4DA5" w:rsidP="00FF4DA5">
      <w:pPr>
        <w:pStyle w:val="ListParagraph"/>
        <w:numPr>
          <w:ilvl w:val="0"/>
          <w:numId w:val="9"/>
        </w:numPr>
        <w:spacing w:after="0" w:line="240" w:lineRule="auto"/>
        <w:rPr>
          <w:rFonts w:cstheme="minorHAnsi"/>
          <w:color w:val="000000"/>
          <w:sz w:val="20"/>
          <w:szCs w:val="20"/>
          <w:shd w:val="clear" w:color="auto" w:fill="FFFFFF"/>
        </w:rPr>
      </w:pPr>
      <w:r w:rsidRPr="00EB65D4">
        <w:rPr>
          <w:rFonts w:cstheme="minorHAnsi"/>
          <w:color w:val="000000"/>
          <w:sz w:val="20"/>
          <w:szCs w:val="20"/>
          <w:shd w:val="clear" w:color="auto" w:fill="FFFFFF"/>
        </w:rPr>
        <w:t>Familiar with ServiceNow Content Management System (CMS).</w:t>
      </w:r>
      <w:r w:rsidRPr="00EB65D4">
        <w:rPr>
          <w:rFonts w:cstheme="minorHAnsi"/>
          <w:sz w:val="20"/>
          <w:szCs w:val="20"/>
          <w:shd w:val="clear" w:color="auto" w:fill="FFFFFF"/>
        </w:rPr>
        <w:t xml:space="preserve"> </w:t>
      </w:r>
    </w:p>
    <w:p w14:paraId="193A54F0" w14:textId="77777777" w:rsidR="00FF4DA5" w:rsidRPr="00704221" w:rsidRDefault="00FF4DA5" w:rsidP="00FF4DA5">
      <w:pPr>
        <w:spacing w:after="0" w:line="240" w:lineRule="auto"/>
        <w:contextualSpacing/>
        <w:rPr>
          <w:rFonts w:cstheme="minorHAnsi"/>
          <w:color w:val="000000"/>
          <w:sz w:val="20"/>
          <w:szCs w:val="20"/>
          <w:shd w:val="clear" w:color="auto" w:fill="FFFFFF"/>
        </w:rPr>
      </w:pPr>
    </w:p>
    <w:p w14:paraId="6DD94A4F" w14:textId="77777777" w:rsidR="00FF4DA5" w:rsidRDefault="00FF4DA5" w:rsidP="00FF4DA5">
      <w:pPr>
        <w:spacing w:after="0" w:line="240" w:lineRule="auto"/>
        <w:contextualSpacing/>
        <w:rPr>
          <w:rFonts w:cstheme="minorHAnsi"/>
          <w:color w:val="000000"/>
          <w:sz w:val="20"/>
          <w:szCs w:val="20"/>
        </w:rPr>
      </w:pPr>
      <w:r w:rsidRPr="00EB65D4">
        <w:rPr>
          <w:rFonts w:cstheme="minorHAnsi"/>
          <w:b/>
          <w:color w:val="000000"/>
          <w:sz w:val="20"/>
          <w:szCs w:val="20"/>
        </w:rPr>
        <w:t xml:space="preserve">Environments: </w:t>
      </w:r>
      <w:r w:rsidRPr="00EB65D4">
        <w:rPr>
          <w:rFonts w:cstheme="minorHAnsi"/>
          <w:color w:val="000000"/>
          <w:sz w:val="20"/>
          <w:szCs w:val="20"/>
        </w:rPr>
        <w:t>ServiceNow,</w:t>
      </w:r>
      <w:r w:rsidRPr="00EB65D4">
        <w:rPr>
          <w:rFonts w:cstheme="minorHAnsi"/>
          <w:b/>
          <w:color w:val="000000"/>
          <w:sz w:val="20"/>
          <w:szCs w:val="20"/>
        </w:rPr>
        <w:t xml:space="preserve"> </w:t>
      </w:r>
      <w:r w:rsidRPr="00EB65D4">
        <w:rPr>
          <w:rFonts w:cstheme="minorHAnsi"/>
          <w:color w:val="000000"/>
          <w:sz w:val="20"/>
          <w:szCs w:val="20"/>
        </w:rPr>
        <w:t>Incident Management, Problem Management, HTML, JavaScript, CMDB.</w:t>
      </w:r>
    </w:p>
    <w:p w14:paraId="03225416" w14:textId="77777777" w:rsidR="00FF4DA5" w:rsidRDefault="00FF4DA5" w:rsidP="00FF4DA5">
      <w:pPr>
        <w:spacing w:after="0" w:line="240" w:lineRule="auto"/>
        <w:contextualSpacing/>
        <w:rPr>
          <w:rFonts w:cstheme="minorHAnsi"/>
          <w:color w:val="000000"/>
          <w:sz w:val="20"/>
          <w:szCs w:val="20"/>
        </w:rPr>
      </w:pPr>
    </w:p>
    <w:p w14:paraId="57006F9C" w14:textId="77777777" w:rsidR="00FF4DA5" w:rsidRDefault="00FF4DA5" w:rsidP="00FF4DA5">
      <w:pPr>
        <w:spacing w:after="0" w:line="240" w:lineRule="auto"/>
        <w:contextualSpacing/>
        <w:rPr>
          <w:rFonts w:cstheme="minorHAnsi"/>
          <w:color w:val="000000"/>
          <w:sz w:val="20"/>
          <w:szCs w:val="20"/>
        </w:rPr>
      </w:pPr>
    </w:p>
    <w:p w14:paraId="46C6A68A" w14:textId="77777777" w:rsidR="00FF4DA5" w:rsidRPr="00EB65D4" w:rsidRDefault="00FF4DA5" w:rsidP="00FF4DA5">
      <w:pPr>
        <w:spacing w:after="0" w:line="240" w:lineRule="auto"/>
        <w:contextualSpacing/>
        <w:rPr>
          <w:rFonts w:cstheme="minorHAnsi"/>
          <w:b/>
          <w:bCs/>
          <w:sz w:val="20"/>
          <w:szCs w:val="20"/>
        </w:rPr>
      </w:pPr>
      <w:r w:rsidRPr="00EB65D4">
        <w:rPr>
          <w:rFonts w:cstheme="minorHAnsi"/>
          <w:b/>
          <w:bCs/>
          <w:sz w:val="20"/>
          <w:szCs w:val="20"/>
        </w:rPr>
        <w:t>EDUCATION:</w:t>
      </w:r>
    </w:p>
    <w:p w14:paraId="6A7D9263" w14:textId="03472771" w:rsidR="00704221" w:rsidRDefault="00FF4DA5" w:rsidP="00FF4DA5">
      <w:pPr>
        <w:spacing w:after="0" w:line="240" w:lineRule="auto"/>
        <w:contextualSpacing/>
        <w:rPr>
          <w:rFonts w:cstheme="minorHAnsi"/>
          <w:sz w:val="20"/>
          <w:szCs w:val="20"/>
        </w:rPr>
      </w:pPr>
      <w:r w:rsidRPr="00EB65D4">
        <w:rPr>
          <w:rFonts w:cstheme="minorHAnsi"/>
          <w:sz w:val="20"/>
          <w:szCs w:val="20"/>
        </w:rPr>
        <w:t>Bachelor of Technology (B. Tech) - 2008, Shri Vishnu Engineering College for Women, JNTU University, India.</w:t>
      </w:r>
    </w:p>
    <w:p w14:paraId="56C0BCF1" w14:textId="77777777" w:rsidR="00163739" w:rsidRDefault="00163739" w:rsidP="00FF4DA5">
      <w:pPr>
        <w:spacing w:after="0" w:line="240" w:lineRule="auto"/>
        <w:contextualSpacing/>
        <w:rPr>
          <w:rFonts w:cstheme="minorHAnsi"/>
          <w:sz w:val="20"/>
          <w:szCs w:val="20"/>
        </w:rPr>
      </w:pPr>
    </w:p>
    <w:p w14:paraId="72B81E2B" w14:textId="77777777" w:rsidR="00163739" w:rsidRPr="003826CC" w:rsidRDefault="00163739" w:rsidP="00163739">
      <w:pPr>
        <w:spacing w:after="0" w:line="240" w:lineRule="auto"/>
        <w:contextualSpacing/>
        <w:rPr>
          <w:rFonts w:cstheme="minorHAnsi"/>
          <w:b/>
          <w:bCs/>
          <w:spacing w:val="20"/>
          <w:position w:val="4"/>
          <w:sz w:val="20"/>
          <w:szCs w:val="20"/>
        </w:rPr>
      </w:pPr>
      <w:r w:rsidRPr="003826CC">
        <w:rPr>
          <w:rFonts w:cstheme="minorHAnsi"/>
          <w:b/>
          <w:bCs/>
          <w:spacing w:val="20"/>
          <w:position w:val="4"/>
          <w:sz w:val="20"/>
          <w:szCs w:val="20"/>
        </w:rPr>
        <w:t>CERTIFICATIONS</w:t>
      </w:r>
    </w:p>
    <w:p w14:paraId="1C6A4D09" w14:textId="77777777" w:rsidR="00163739" w:rsidRPr="00EB65D4" w:rsidRDefault="00163739" w:rsidP="00163739">
      <w:pPr>
        <w:spacing w:after="0" w:line="240" w:lineRule="auto"/>
        <w:contextualSpacing/>
        <w:rPr>
          <w:rFonts w:cstheme="minorHAnsi"/>
          <w:spacing w:val="20"/>
          <w:position w:val="4"/>
          <w:sz w:val="20"/>
          <w:szCs w:val="20"/>
        </w:rPr>
      </w:pPr>
      <w:r w:rsidRPr="003826CC">
        <w:rPr>
          <w:rFonts w:cstheme="minorHAnsi"/>
          <w:spacing w:val="20"/>
          <w:position w:val="4"/>
          <w:sz w:val="20"/>
          <w:szCs w:val="20"/>
        </w:rPr>
        <w:t>ServiceNow Certified System Administrator (CSA) – ServiceNow</w:t>
      </w:r>
    </w:p>
    <w:p w14:paraId="6CB4E4BD" w14:textId="77777777" w:rsidR="00163739" w:rsidRPr="00EB65D4" w:rsidRDefault="00163739" w:rsidP="00FF4DA5">
      <w:pPr>
        <w:spacing w:after="0" w:line="240" w:lineRule="auto"/>
        <w:contextualSpacing/>
        <w:rPr>
          <w:rFonts w:cstheme="minorHAnsi"/>
          <w:spacing w:val="20"/>
          <w:position w:val="4"/>
          <w:sz w:val="20"/>
          <w:szCs w:val="20"/>
        </w:rPr>
      </w:pPr>
    </w:p>
    <w:sectPr w:rsidR="00163739" w:rsidRPr="00EB65D4" w:rsidSect="00F566E6">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3BD"/>
    <w:multiLevelType w:val="hybridMultilevel"/>
    <w:tmpl w:val="EA60E5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97189D"/>
    <w:multiLevelType w:val="hybridMultilevel"/>
    <w:tmpl w:val="E0A6ED2A"/>
    <w:lvl w:ilvl="0" w:tplc="F7286FCE">
      <w:start w:val="1"/>
      <w:numFmt w:val="bullet"/>
      <w:lvlText w:val=""/>
      <w:lvlJc w:val="left"/>
      <w:pPr>
        <w:ind w:left="360" w:hanging="360"/>
      </w:pPr>
      <w:rPr>
        <w:rFonts w:ascii="Symbol" w:hAnsi="Symbol"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80809"/>
    <w:multiLevelType w:val="multilevel"/>
    <w:tmpl w:val="C7E05D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182A7B"/>
    <w:multiLevelType w:val="hybridMultilevel"/>
    <w:tmpl w:val="DB0E3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247848"/>
    <w:multiLevelType w:val="hybridMultilevel"/>
    <w:tmpl w:val="6584E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9F24075"/>
    <w:multiLevelType w:val="hybridMultilevel"/>
    <w:tmpl w:val="139CA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E2A5F"/>
    <w:multiLevelType w:val="hybridMultilevel"/>
    <w:tmpl w:val="755E1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AE7FD2"/>
    <w:multiLevelType w:val="hybridMultilevel"/>
    <w:tmpl w:val="02DAD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AD0783"/>
    <w:multiLevelType w:val="multilevel"/>
    <w:tmpl w:val="95B81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6A37F29"/>
    <w:multiLevelType w:val="hybridMultilevel"/>
    <w:tmpl w:val="397C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DD50E6"/>
    <w:multiLevelType w:val="hybridMultilevel"/>
    <w:tmpl w:val="77EE6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B977C7E"/>
    <w:multiLevelType w:val="multilevel"/>
    <w:tmpl w:val="6BD404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9A7A05"/>
    <w:multiLevelType w:val="hybridMultilevel"/>
    <w:tmpl w:val="C8004968"/>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3" w15:restartNumberingAfterBreak="0">
    <w:nsid w:val="65E26320"/>
    <w:multiLevelType w:val="hybridMultilevel"/>
    <w:tmpl w:val="CF822EA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72B1D5F"/>
    <w:multiLevelType w:val="hybridMultilevel"/>
    <w:tmpl w:val="AB4CF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401528"/>
    <w:multiLevelType w:val="hybridMultilevel"/>
    <w:tmpl w:val="8C8E88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40997484">
    <w:abstractNumId w:val="13"/>
  </w:num>
  <w:num w:numId="2" w16cid:durableId="668679597">
    <w:abstractNumId w:val="14"/>
  </w:num>
  <w:num w:numId="3" w16cid:durableId="238373734">
    <w:abstractNumId w:val="12"/>
  </w:num>
  <w:num w:numId="4" w16cid:durableId="1013073917">
    <w:abstractNumId w:val="1"/>
  </w:num>
  <w:num w:numId="5" w16cid:durableId="12343941">
    <w:abstractNumId w:val="8"/>
  </w:num>
  <w:num w:numId="6" w16cid:durableId="2021731850">
    <w:abstractNumId w:val="2"/>
  </w:num>
  <w:num w:numId="7" w16cid:durableId="811677144">
    <w:abstractNumId w:val="10"/>
  </w:num>
  <w:num w:numId="8" w16cid:durableId="1261909365">
    <w:abstractNumId w:val="0"/>
  </w:num>
  <w:num w:numId="9" w16cid:durableId="1786852261">
    <w:abstractNumId w:val="4"/>
  </w:num>
  <w:num w:numId="10" w16cid:durableId="134302741">
    <w:abstractNumId w:val="5"/>
  </w:num>
  <w:num w:numId="11" w16cid:durableId="251091578">
    <w:abstractNumId w:val="6"/>
  </w:num>
  <w:num w:numId="12" w16cid:durableId="785541552">
    <w:abstractNumId w:val="11"/>
  </w:num>
  <w:num w:numId="13" w16cid:durableId="353925364">
    <w:abstractNumId w:val="3"/>
  </w:num>
  <w:num w:numId="14" w16cid:durableId="965237707">
    <w:abstractNumId w:val="9"/>
  </w:num>
  <w:num w:numId="15" w16cid:durableId="19673913">
    <w:abstractNumId w:val="7"/>
  </w:num>
  <w:num w:numId="16" w16cid:durableId="1551573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4B"/>
    <w:rsid w:val="00037B3C"/>
    <w:rsid w:val="00135C6C"/>
    <w:rsid w:val="00163739"/>
    <w:rsid w:val="001A5299"/>
    <w:rsid w:val="001F744E"/>
    <w:rsid w:val="001F7B23"/>
    <w:rsid w:val="002F0F52"/>
    <w:rsid w:val="00313056"/>
    <w:rsid w:val="003435D8"/>
    <w:rsid w:val="00433C4B"/>
    <w:rsid w:val="004B27F7"/>
    <w:rsid w:val="004C7C73"/>
    <w:rsid w:val="005D02A1"/>
    <w:rsid w:val="00602EB2"/>
    <w:rsid w:val="00644772"/>
    <w:rsid w:val="00704221"/>
    <w:rsid w:val="008269FE"/>
    <w:rsid w:val="008F750A"/>
    <w:rsid w:val="009156C4"/>
    <w:rsid w:val="00A52F0F"/>
    <w:rsid w:val="00AD498C"/>
    <w:rsid w:val="00C92A8C"/>
    <w:rsid w:val="00C96B54"/>
    <w:rsid w:val="00D23189"/>
    <w:rsid w:val="00D3728E"/>
    <w:rsid w:val="00D81D90"/>
    <w:rsid w:val="00D95552"/>
    <w:rsid w:val="00DD5A35"/>
    <w:rsid w:val="00DE1964"/>
    <w:rsid w:val="00E03473"/>
    <w:rsid w:val="00E367F9"/>
    <w:rsid w:val="00EB65D4"/>
    <w:rsid w:val="00F566E6"/>
    <w:rsid w:val="00FE7584"/>
    <w:rsid w:val="00FF4DA5"/>
    <w:rsid w:val="00FF6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2514"/>
  <w15:chartTrackingRefBased/>
  <w15:docId w15:val="{2A7E1B93-CDA9-434D-8956-11DC1585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C4B"/>
    <w:pPr>
      <w:spacing w:line="278" w:lineRule="auto"/>
    </w:pPr>
    <w:rPr>
      <w:sz w:val="24"/>
      <w:szCs w:val="24"/>
      <w:lang w:val="en-US"/>
    </w:rPr>
  </w:style>
  <w:style w:type="paragraph" w:styleId="Heading1">
    <w:name w:val="heading 1"/>
    <w:basedOn w:val="Normal"/>
    <w:next w:val="Normal"/>
    <w:link w:val="Heading1Char"/>
    <w:uiPriority w:val="9"/>
    <w:qFormat/>
    <w:rsid w:val="00433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33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33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4B"/>
    <w:rPr>
      <w:rFonts w:eastAsiaTheme="majorEastAsia" w:cstheme="majorBidi"/>
      <w:color w:val="272727" w:themeColor="text1" w:themeTint="D8"/>
    </w:rPr>
  </w:style>
  <w:style w:type="paragraph" w:styleId="Title">
    <w:name w:val="Title"/>
    <w:basedOn w:val="Normal"/>
    <w:next w:val="Normal"/>
    <w:link w:val="TitleChar"/>
    <w:uiPriority w:val="10"/>
    <w:qFormat/>
    <w:rsid w:val="00433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4B"/>
    <w:pPr>
      <w:spacing w:before="160"/>
      <w:jc w:val="center"/>
    </w:pPr>
    <w:rPr>
      <w:i/>
      <w:iCs/>
      <w:color w:val="404040" w:themeColor="text1" w:themeTint="BF"/>
    </w:rPr>
  </w:style>
  <w:style w:type="character" w:customStyle="1" w:styleId="QuoteChar">
    <w:name w:val="Quote Char"/>
    <w:basedOn w:val="DefaultParagraphFont"/>
    <w:link w:val="Quote"/>
    <w:uiPriority w:val="29"/>
    <w:rsid w:val="00433C4B"/>
    <w:rPr>
      <w:i/>
      <w:iCs/>
      <w:color w:val="404040" w:themeColor="text1" w:themeTint="BF"/>
    </w:rPr>
  </w:style>
  <w:style w:type="paragraph" w:styleId="ListParagraph">
    <w:name w:val="List Paragraph"/>
    <w:basedOn w:val="Normal"/>
    <w:link w:val="ListParagraphChar"/>
    <w:uiPriority w:val="34"/>
    <w:qFormat/>
    <w:rsid w:val="00433C4B"/>
    <w:pPr>
      <w:ind w:left="720"/>
      <w:contextualSpacing/>
    </w:pPr>
  </w:style>
  <w:style w:type="character" w:styleId="IntenseEmphasis">
    <w:name w:val="Intense Emphasis"/>
    <w:basedOn w:val="DefaultParagraphFont"/>
    <w:uiPriority w:val="21"/>
    <w:qFormat/>
    <w:rsid w:val="00433C4B"/>
    <w:rPr>
      <w:i/>
      <w:iCs/>
      <w:color w:val="2F5496" w:themeColor="accent1" w:themeShade="BF"/>
    </w:rPr>
  </w:style>
  <w:style w:type="paragraph" w:styleId="IntenseQuote">
    <w:name w:val="Intense Quote"/>
    <w:basedOn w:val="Normal"/>
    <w:next w:val="Normal"/>
    <w:link w:val="IntenseQuoteChar"/>
    <w:uiPriority w:val="30"/>
    <w:qFormat/>
    <w:rsid w:val="00433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C4B"/>
    <w:rPr>
      <w:i/>
      <w:iCs/>
      <w:color w:val="2F5496" w:themeColor="accent1" w:themeShade="BF"/>
    </w:rPr>
  </w:style>
  <w:style w:type="character" w:styleId="IntenseReference">
    <w:name w:val="Intense Reference"/>
    <w:basedOn w:val="DefaultParagraphFont"/>
    <w:uiPriority w:val="32"/>
    <w:qFormat/>
    <w:rsid w:val="00433C4B"/>
    <w:rPr>
      <w:b/>
      <w:bCs/>
      <w:smallCaps/>
      <w:color w:val="2F5496" w:themeColor="accent1" w:themeShade="BF"/>
      <w:spacing w:val="5"/>
    </w:rPr>
  </w:style>
  <w:style w:type="table" w:styleId="TableGrid">
    <w:name w:val="Table Grid"/>
    <w:basedOn w:val="TableNormal"/>
    <w:uiPriority w:val="39"/>
    <w:rsid w:val="00433C4B"/>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33C4B"/>
    <w:pPr>
      <w:spacing w:after="0" w:line="240" w:lineRule="auto"/>
    </w:pPr>
    <w:rPr>
      <w:kern w:val="0"/>
      <w:lang w:val="en-US"/>
      <w14:ligatures w14:val="none"/>
    </w:rPr>
  </w:style>
  <w:style w:type="character" w:customStyle="1" w:styleId="NoSpacingChar">
    <w:name w:val="No Spacing Char"/>
    <w:link w:val="NoSpacing"/>
    <w:uiPriority w:val="1"/>
    <w:locked/>
    <w:rsid w:val="00433C4B"/>
    <w:rPr>
      <w:kern w:val="0"/>
      <w:lang w:val="en-US"/>
      <w14:ligatures w14:val="none"/>
    </w:rPr>
  </w:style>
  <w:style w:type="character" w:styleId="Strong">
    <w:name w:val="Strong"/>
    <w:basedOn w:val="DefaultParagraphFont"/>
    <w:uiPriority w:val="22"/>
    <w:qFormat/>
    <w:rsid w:val="00433C4B"/>
    <w:rPr>
      <w:b/>
      <w:bCs/>
    </w:rPr>
  </w:style>
  <w:style w:type="character" w:styleId="Hyperlink">
    <w:name w:val="Hyperlink"/>
    <w:rsid w:val="00433C4B"/>
    <w:rPr>
      <w:color w:val="0000FF"/>
      <w:u w:val="single"/>
    </w:rPr>
  </w:style>
  <w:style w:type="character" w:customStyle="1" w:styleId="ListParagraphChar">
    <w:name w:val="List Paragraph Char"/>
    <w:link w:val="ListParagraph"/>
    <w:uiPriority w:val="34"/>
    <w:locked/>
    <w:rsid w:val="00433C4B"/>
    <w:rPr>
      <w:sz w:val="24"/>
      <w:szCs w:val="24"/>
      <w:lang w:val="en-US"/>
    </w:rPr>
  </w:style>
  <w:style w:type="character" w:styleId="FollowedHyperlink">
    <w:name w:val="FollowedHyperlink"/>
    <w:basedOn w:val="DefaultParagraphFont"/>
    <w:uiPriority w:val="99"/>
    <w:semiHidden/>
    <w:unhideWhenUsed/>
    <w:rsid w:val="001F7B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3338</Words>
  <Characters>19033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Bruce@infovenit.com</cp:lastModifiedBy>
  <cp:revision>5</cp:revision>
  <dcterms:created xsi:type="dcterms:W3CDTF">2026-01-06T18:32:00Z</dcterms:created>
  <dcterms:modified xsi:type="dcterms:W3CDTF">2026-01-15T14:03:00Z</dcterms:modified>
</cp:coreProperties>
</file>