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42A7" w14:textId="77777777" w:rsidR="009C1899" w:rsidRDefault="00000000">
      <w:pPr>
        <w:pStyle w:val="Header"/>
        <w:jc w:val="right"/>
        <w:rPr>
          <w:sz w:val="6"/>
          <w:szCs w:val="6"/>
        </w:rPr>
      </w:pPr>
      <w:r>
        <w:rPr>
          <w:noProof/>
          <w:sz w:val="6"/>
          <w:szCs w:val="6"/>
        </w:rPr>
        <w:drawing>
          <wp:anchor distT="0" distB="0" distL="114300" distR="114300" simplePos="0" relativeHeight="251659264" behindDoc="0" locked="0" layoutInCell="1" allowOverlap="1" wp14:anchorId="522F3A85" wp14:editId="78E4D79B">
            <wp:simplePos x="0" y="0"/>
            <wp:positionH relativeFrom="column">
              <wp:posOffset>4457700</wp:posOffset>
            </wp:positionH>
            <wp:positionV relativeFrom="paragraph">
              <wp:posOffset>-314325</wp:posOffset>
            </wp:positionV>
            <wp:extent cx="684530" cy="708660"/>
            <wp:effectExtent l="0" t="0" r="0" b="0"/>
            <wp:wrapTopAndBottom/>
            <wp:docPr id="1277702403" name="Picture 1" descr="A blue hexago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02403" name="Picture 1" descr="A blue hexago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530" cy="70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6"/>
          <w:szCs w:val="6"/>
        </w:rPr>
        <w:drawing>
          <wp:anchor distT="0" distB="0" distL="114300" distR="114300" simplePos="0" relativeHeight="251661312" behindDoc="0" locked="0" layoutInCell="1" allowOverlap="1" wp14:anchorId="7E304699" wp14:editId="1D114E00">
            <wp:simplePos x="0" y="0"/>
            <wp:positionH relativeFrom="column">
              <wp:posOffset>5905500</wp:posOffset>
            </wp:positionH>
            <wp:positionV relativeFrom="paragraph">
              <wp:posOffset>-238125</wp:posOffset>
            </wp:positionV>
            <wp:extent cx="572135" cy="600710"/>
            <wp:effectExtent l="0" t="0" r="0" b="0"/>
            <wp:wrapTopAndBottom/>
            <wp:docPr id="234186355" name="Picture 4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86355" name="Picture 4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600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6"/>
          <w:szCs w:val="6"/>
        </w:rPr>
        <w:drawing>
          <wp:anchor distT="0" distB="0" distL="114300" distR="114300" simplePos="0" relativeHeight="251660288" behindDoc="0" locked="0" layoutInCell="1" allowOverlap="1" wp14:anchorId="3BEA1790" wp14:editId="1E96C6AE">
            <wp:simplePos x="0" y="0"/>
            <wp:positionH relativeFrom="column">
              <wp:posOffset>5097780</wp:posOffset>
            </wp:positionH>
            <wp:positionV relativeFrom="paragraph">
              <wp:posOffset>-268605</wp:posOffset>
            </wp:positionV>
            <wp:extent cx="827405" cy="640080"/>
            <wp:effectExtent l="0" t="0" r="0" b="0"/>
            <wp:wrapTopAndBottom/>
            <wp:docPr id="435772781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72781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740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9A2E36D" w14:textId="77777777" w:rsidR="009C1899" w:rsidRDefault="00000000">
      <w:pPr>
        <w:spacing w:after="0"/>
        <w:ind w:right="119"/>
        <w:rPr>
          <w:rFonts w:ascii="Aptos" w:hAnsi="Aptos"/>
          <w:b/>
        </w:rPr>
      </w:pPr>
      <w:r>
        <w:rPr>
          <w:rFonts w:ascii="Aptos" w:hAnsi="Aptos"/>
          <w:b/>
          <w:sz w:val="36"/>
          <w:szCs w:val="36"/>
        </w:rPr>
        <w:t xml:space="preserve">                                     Raja Sekhar </w:t>
      </w:r>
      <w:r>
        <w:rPr>
          <w:rFonts w:ascii="Aptos" w:hAnsi="Aptos"/>
          <w:b/>
        </w:rPr>
        <w:t xml:space="preserve">– </w:t>
      </w:r>
      <w:r>
        <w:rPr>
          <w:rFonts w:ascii="Aptos" w:hAnsi="Aptos"/>
          <w:b/>
          <w:color w:val="548DD4" w:themeColor="text2" w:themeTint="99"/>
          <w:shd w:val="clear" w:color="auto" w:fill="FFFFFF" w:themeFill="background1"/>
        </w:rPr>
        <w:t>Lead Salesforce</w:t>
      </w:r>
      <w:r>
        <w:rPr>
          <w:rFonts w:ascii="Aptos" w:hAnsi="Aptos"/>
          <w:b/>
          <w:color w:val="548DD4" w:themeColor="text2" w:themeTint="99"/>
        </w:rPr>
        <w:t xml:space="preserve"> Developer</w:t>
      </w:r>
    </w:p>
    <w:p w14:paraId="38FB8F82" w14:textId="54E76A03" w:rsidR="009C1899" w:rsidRDefault="00000000">
      <w:pPr>
        <w:spacing w:after="0"/>
        <w:ind w:left="284" w:right="119" w:hanging="284"/>
        <w:jc w:val="both"/>
        <w:rPr>
          <w:rFonts w:ascii="Aptos" w:hAnsi="Aptos"/>
        </w:rPr>
      </w:pPr>
      <w:r w:rsidRPr="004F1CAD">
        <w:rPr>
          <w:rFonts w:ascii="Aptos" w:hAnsi="Aptos"/>
        </w:rPr>
        <w:t>Email:</w:t>
      </w:r>
      <w:r>
        <w:rPr>
          <w:rFonts w:ascii="Aptos" w:hAnsi="Aptos"/>
        </w:rPr>
        <w:t xml:space="preserve"> </w:t>
      </w:r>
      <w:hyperlink r:id="rId11" w:tgtFrame="_blank" w:history="1">
        <w:r w:rsidR="004F1CAD" w:rsidRPr="004F1CAD">
          <w:rPr>
            <w:rFonts w:ascii="Aptos" w:hAnsi="Aptos"/>
          </w:rPr>
          <w:t>fahad@srimatech.com</w:t>
        </w:r>
      </w:hyperlink>
      <w:r w:rsidR="004F1CAD" w:rsidRPr="004F1CAD">
        <w:rPr>
          <w:rFonts w:ascii="Aptos" w:hAnsi="Aptos"/>
        </w:rPr>
        <w:t xml:space="preserve"> </w:t>
      </w:r>
      <w:r>
        <w:rPr>
          <w:rFonts w:ascii="Aptos" w:hAnsi="Aptos"/>
        </w:rPr>
        <w:t xml:space="preserve"> | </w:t>
      </w:r>
      <w:r w:rsidRPr="004F1CAD">
        <w:rPr>
          <w:rFonts w:ascii="Aptos" w:hAnsi="Aptos"/>
        </w:rPr>
        <w:t>Mobile:</w:t>
      </w:r>
      <w:r>
        <w:rPr>
          <w:rFonts w:ascii="Aptos" w:hAnsi="Aptos"/>
        </w:rPr>
        <w:t xml:space="preserve"> +</w:t>
      </w:r>
      <w:r w:rsidR="00B03E2F">
        <w:rPr>
          <w:rFonts w:ascii="Aptos" w:hAnsi="Aptos"/>
        </w:rPr>
        <w:t>1</w:t>
      </w:r>
      <w:r w:rsidR="00B03E2F" w:rsidRPr="004F1CAD">
        <w:rPr>
          <w:rFonts w:ascii="Aptos" w:hAnsi="Aptos"/>
        </w:rPr>
        <w:t>470) 875 6841 *107</w:t>
      </w:r>
    </w:p>
    <w:p w14:paraId="25BD4FEF" w14:textId="77777777" w:rsidR="009C1899" w:rsidRDefault="00000000">
      <w:pPr>
        <w:spacing w:after="0"/>
        <w:ind w:left="284" w:right="119" w:hanging="284"/>
        <w:jc w:val="both"/>
        <w:rPr>
          <w:rFonts w:ascii="Aptos" w:hAnsi="Aptos"/>
        </w:rPr>
      </w:pPr>
      <w:r>
        <w:rPr>
          <w:rFonts w:ascii="Aptos" w:hAnsi="Aptos"/>
          <w:b/>
        </w:rPr>
        <w:t>LinkedIn:</w:t>
      </w:r>
      <w:r>
        <w:rPr>
          <w:rFonts w:ascii="Aptos" w:hAnsi="Aptos"/>
        </w:rPr>
        <w:t xml:space="preserve"> </w:t>
      </w:r>
      <w:hyperlink r:id="rId12" w:history="1">
        <w:r>
          <w:rPr>
            <w:rStyle w:val="Hyperlink"/>
            <w:rFonts w:ascii="Aptos" w:hAnsi="Aptos"/>
          </w:rPr>
          <w:t>https://www.linkedin.com/in/raja-sekhar-a46838115/</w:t>
        </w:r>
      </w:hyperlink>
    </w:p>
    <w:p w14:paraId="6AB05844" w14:textId="77777777" w:rsidR="009C1899" w:rsidRDefault="00000000">
      <w:pPr>
        <w:spacing w:after="0"/>
        <w:ind w:left="284" w:right="119" w:hanging="284"/>
        <w:jc w:val="both"/>
        <w:rPr>
          <w:rFonts w:ascii="Aptos" w:hAnsi="Aptos"/>
        </w:rPr>
      </w:pPr>
      <w:r>
        <w:rPr>
          <w:rFonts w:ascii="Aptos" w:hAnsi="Aptos"/>
          <w:b/>
        </w:rPr>
        <w:t>Trailhead:</w:t>
      </w:r>
      <w:r>
        <w:rPr>
          <w:rFonts w:ascii="Aptos" w:hAnsi="Aptos"/>
        </w:rPr>
        <w:t xml:space="preserve"> </w:t>
      </w:r>
      <w:hyperlink r:id="rId13" w:history="1">
        <w:r>
          <w:rPr>
            <w:rStyle w:val="Hyperlink"/>
            <w:rFonts w:ascii="Aptos" w:hAnsi="Aptos"/>
          </w:rPr>
          <w:t>https://www.salesforce.com/trailblazer/raj2829</w:t>
        </w:r>
      </w:hyperlink>
      <w:r>
        <w:rPr>
          <w:rFonts w:ascii="Aptos" w:hAnsi="Aptos"/>
        </w:rPr>
        <w:t xml:space="preserve"> </w:t>
      </w:r>
    </w:p>
    <w:p w14:paraId="0A371DBF" w14:textId="77777777" w:rsidR="009C1899" w:rsidRDefault="009C1899">
      <w:pPr>
        <w:pStyle w:val="Heading2"/>
        <w:spacing w:before="0"/>
        <w:ind w:left="284" w:right="119" w:hanging="284"/>
        <w:jc w:val="both"/>
        <w:rPr>
          <w:rFonts w:ascii="Aptos" w:hAnsi="Aptos"/>
          <w:sz w:val="22"/>
          <w:szCs w:val="22"/>
          <w:u w:val="single"/>
        </w:rPr>
      </w:pPr>
    </w:p>
    <w:p w14:paraId="7F7CD138" w14:textId="77777777" w:rsidR="009C1899" w:rsidRDefault="00000000">
      <w:pPr>
        <w:pStyle w:val="Heading2"/>
        <w:spacing w:before="0"/>
        <w:ind w:left="284" w:right="119" w:hanging="284"/>
        <w:jc w:val="both"/>
        <w:rPr>
          <w:rFonts w:ascii="Aptos" w:hAnsi="Aptos"/>
          <w:sz w:val="22"/>
          <w:szCs w:val="22"/>
          <w:u w:val="single"/>
        </w:rPr>
      </w:pPr>
      <w:r>
        <w:rPr>
          <w:rFonts w:ascii="Aptos" w:hAnsi="Aptos"/>
          <w:sz w:val="22"/>
          <w:szCs w:val="22"/>
          <w:u w:val="single"/>
        </w:rPr>
        <w:t>PROFESSIONAL SUMMARY</w:t>
      </w:r>
    </w:p>
    <w:p w14:paraId="72735152" w14:textId="77777777" w:rsidR="009C1899" w:rsidRDefault="009C1899">
      <w:pPr>
        <w:spacing w:after="0"/>
      </w:pPr>
    </w:p>
    <w:p w14:paraId="4D0399EB" w14:textId="77777777" w:rsidR="009C1899" w:rsidRDefault="00000000">
      <w:pPr>
        <w:pStyle w:val="ListParagraph"/>
        <w:numPr>
          <w:ilvl w:val="0"/>
          <w:numId w:val="7"/>
        </w:numPr>
        <w:spacing w:after="0"/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I have about 9 years of experience as a Salesforce CRM Developer with expertise in analysis, requirement gathering, design, development, testing, deployment, and maintenance of enterprise applications.</w:t>
      </w:r>
    </w:p>
    <w:p w14:paraId="1E34B233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Extensive experience in Sales Cloud, Service Cloud, Financial cloud and Salesforce Communities implementations.</w:t>
      </w:r>
    </w:p>
    <w:p w14:paraId="66A52298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Proficient in Apex, Visualforce, Lightning Web Components (LWC), high-volume data processing, managed packages, and metadata API.</w:t>
      </w:r>
    </w:p>
    <w:p w14:paraId="682D19C7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Strong knowledge of Salesforce Best Practices, determining when to use configuration vs. custom code vs. AppExchange products.</w:t>
      </w:r>
    </w:p>
    <w:p w14:paraId="2542CB19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Experience in Agile development methodology, working with JIRA and similar Project Management tools.</w:t>
      </w:r>
    </w:p>
    <w:p w14:paraId="0E7655D4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Aptos"/>
        </w:rPr>
      </w:pPr>
      <w:r>
        <w:rPr>
          <w:rFonts w:ascii="Aptos" w:eastAsia="SimSun" w:hAnsi="Aptos" w:cs="Aptos"/>
          <w:sz w:val="24"/>
          <w:szCs w:val="24"/>
        </w:rPr>
        <w:t>Delivered Single Page Applications (SPA) using Lightning Web Components and Aura Framework for enhanced user experiences.</w:t>
      </w:r>
    </w:p>
    <w:p w14:paraId="6CC74E06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3+ years of hands-on Salesforce.com experience in configuration, workflows, process builders, and flow automation.</w:t>
      </w:r>
    </w:p>
    <w:p w14:paraId="35093C3C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I am skilled in data migration using Data Loader, Data.io, and integration tools.</w:t>
      </w:r>
    </w:p>
    <w:p w14:paraId="3E588D9B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Expertise in the role hierarchy, org-wide sharing rules, user profiles, and ensuring security and accessibility within Salesforce.</w:t>
      </w:r>
      <w:r>
        <w:rPr>
          <w:rFonts w:ascii="Aptos" w:hAnsi="Aptos" w:cs="Calibri"/>
          <w:b/>
        </w:rPr>
        <w:t xml:space="preserve"> </w:t>
      </w:r>
    </w:p>
    <w:p w14:paraId="663D5BE8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Strong knowledge of approval processes, reports, and dashboard creation for business intelligence.</w:t>
      </w:r>
    </w:p>
    <w:p w14:paraId="5AFBC2FF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Experience in APEX debugging tools, GitHub branch management, merging code, and DevOps automation.</w:t>
      </w:r>
    </w:p>
    <w:p w14:paraId="0774AA2D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Excellent interpersonal and communication skills, collaborating with cross-functional teams to deliver high-quality solutions.</w:t>
      </w:r>
    </w:p>
    <w:p w14:paraId="21B1254A" w14:textId="77777777" w:rsidR="009C1899" w:rsidRDefault="00000000">
      <w:pPr>
        <w:pStyle w:val="Heading2"/>
        <w:ind w:left="284" w:right="119" w:hanging="284"/>
        <w:jc w:val="both"/>
        <w:rPr>
          <w:rFonts w:ascii="Aptos" w:hAnsi="Aptos"/>
          <w:sz w:val="22"/>
          <w:szCs w:val="22"/>
          <w:u w:val="single"/>
        </w:rPr>
      </w:pPr>
      <w:r>
        <w:rPr>
          <w:rFonts w:ascii="Aptos" w:hAnsi="Aptos"/>
          <w:sz w:val="22"/>
          <w:szCs w:val="22"/>
          <w:u w:val="single"/>
        </w:rPr>
        <w:t>TECHNICAL SKILLS</w:t>
      </w:r>
    </w:p>
    <w:p w14:paraId="23F0506A" w14:textId="77777777" w:rsidR="009C189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284" w:right="119"/>
        <w:jc w:val="both"/>
        <w:rPr>
          <w:rFonts w:ascii="Aptos" w:hAnsi="Aptos" w:cs="Calibri"/>
        </w:rPr>
      </w:pPr>
      <w:r>
        <w:rPr>
          <w:rFonts w:ascii="Aptos" w:hAnsi="Aptos" w:cs="Calibri"/>
          <w:b/>
        </w:rPr>
        <w:t>Salesforce CRM:</w:t>
      </w:r>
      <w:r>
        <w:rPr>
          <w:rFonts w:ascii="Aptos" w:hAnsi="Aptos" w:cs="Calibri"/>
        </w:rPr>
        <w:t xml:space="preserve"> Apex, Triggers, Visualforce Pages, Lightning Components (LWC &amp; Aura), Flows, Approval Processes, Reports, Dashboards, SOQL, SOSL, Case Management.</w:t>
      </w:r>
    </w:p>
    <w:p w14:paraId="5549C5C1" w14:textId="77777777" w:rsidR="009C189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284" w:right="119"/>
        <w:jc w:val="both"/>
        <w:rPr>
          <w:rFonts w:ascii="Aptos" w:hAnsi="Aptos" w:cs="Calibri"/>
        </w:rPr>
      </w:pPr>
      <w:r>
        <w:rPr>
          <w:rFonts w:ascii="Aptos" w:hAnsi="Aptos" w:cs="Calibri"/>
          <w:b/>
        </w:rPr>
        <w:t>Configuration &amp; Security:</w:t>
      </w:r>
      <w:r>
        <w:rPr>
          <w:rFonts w:ascii="Aptos" w:hAnsi="Aptos" w:cs="Calibri"/>
        </w:rPr>
        <w:t xml:space="preserve"> Workflows, Process Builders, Flows, Approval Processes, Role Hierarchy, User Profiles, Org-Wide Sharing Rules.</w:t>
      </w:r>
    </w:p>
    <w:p w14:paraId="0A344F63" w14:textId="77777777" w:rsidR="009C189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284" w:right="119"/>
        <w:jc w:val="both"/>
        <w:rPr>
          <w:rFonts w:ascii="Aptos" w:hAnsi="Aptos" w:cs="Calibri"/>
        </w:rPr>
      </w:pPr>
      <w:r>
        <w:rPr>
          <w:rFonts w:ascii="Aptos" w:hAnsi="Aptos" w:cs="Calibri"/>
          <w:b/>
        </w:rPr>
        <w:t>Project Management:</w:t>
      </w:r>
      <w:r>
        <w:rPr>
          <w:rFonts w:ascii="Aptos" w:hAnsi="Aptos" w:cs="Calibri"/>
        </w:rPr>
        <w:t xml:space="preserve"> Agile, Scrum, Kanban, JIRA, Confluence.</w:t>
      </w:r>
    </w:p>
    <w:p w14:paraId="13D64D61" w14:textId="77777777" w:rsidR="009C189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284" w:right="119"/>
        <w:jc w:val="both"/>
        <w:rPr>
          <w:rFonts w:ascii="Aptos" w:hAnsi="Aptos" w:cs="Calibri"/>
        </w:rPr>
      </w:pPr>
      <w:r>
        <w:rPr>
          <w:rFonts w:ascii="Aptos" w:hAnsi="Aptos" w:cs="Calibri"/>
          <w:b/>
        </w:rPr>
        <w:t>Data Migration &amp; Integration:</w:t>
      </w:r>
      <w:r>
        <w:rPr>
          <w:rFonts w:ascii="Aptos" w:hAnsi="Aptos" w:cs="Calibri"/>
        </w:rPr>
        <w:t xml:space="preserve"> Data Loader, Data.io, Workbench, API integration (REST/SOAP).</w:t>
      </w:r>
    </w:p>
    <w:p w14:paraId="1F632F7F" w14:textId="77777777" w:rsidR="009C189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284" w:right="119"/>
        <w:jc w:val="both"/>
        <w:rPr>
          <w:rFonts w:ascii="Aptos" w:hAnsi="Aptos" w:cs="Calibri"/>
        </w:rPr>
      </w:pPr>
      <w:r>
        <w:rPr>
          <w:rFonts w:ascii="Aptos" w:hAnsi="Aptos" w:cs="Calibri"/>
          <w:b/>
        </w:rPr>
        <w:t>Development &amp; Debugging:</w:t>
      </w:r>
      <w:r>
        <w:rPr>
          <w:rFonts w:ascii="Aptos" w:hAnsi="Aptos" w:cs="Calibri"/>
        </w:rPr>
        <w:t xml:space="preserve"> APEX logging, SOQL query tuning, debugging tools, performance optimization.</w:t>
      </w:r>
    </w:p>
    <w:p w14:paraId="3B21E9E3" w14:textId="77777777" w:rsidR="009C189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284" w:right="119"/>
        <w:jc w:val="both"/>
        <w:rPr>
          <w:rFonts w:ascii="Aptos" w:hAnsi="Aptos" w:cs="Calibri"/>
        </w:rPr>
      </w:pPr>
      <w:r>
        <w:rPr>
          <w:rFonts w:ascii="Aptos" w:hAnsi="Aptos" w:cs="Calibri"/>
          <w:b/>
        </w:rPr>
        <w:t>Version Control:</w:t>
      </w:r>
      <w:r>
        <w:rPr>
          <w:rFonts w:ascii="Aptos" w:hAnsi="Aptos" w:cs="Calibri"/>
        </w:rPr>
        <w:t xml:space="preserve"> GitHub, Git, Bitbucket, branch management, merging strategies.</w:t>
      </w:r>
    </w:p>
    <w:p w14:paraId="1F167FA2" w14:textId="77777777" w:rsidR="009C189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284" w:right="119"/>
        <w:jc w:val="both"/>
        <w:rPr>
          <w:rFonts w:ascii="Aptos" w:hAnsi="Aptos" w:cs="Calibri"/>
        </w:rPr>
      </w:pPr>
      <w:r>
        <w:rPr>
          <w:rFonts w:ascii="Aptos" w:hAnsi="Aptos" w:cs="Calibri"/>
          <w:b/>
        </w:rPr>
        <w:t>Automated Testing &amp; CI/CD:</w:t>
      </w:r>
      <w:r>
        <w:rPr>
          <w:rFonts w:ascii="Aptos" w:hAnsi="Aptos" w:cs="Calibri"/>
        </w:rPr>
        <w:t xml:space="preserve"> Jenkins, Bitbucket, Selenium, Docker, GitHub Actions, Change Sets.</w:t>
      </w:r>
    </w:p>
    <w:p w14:paraId="3D2B3F58" w14:textId="77777777" w:rsidR="009C189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284" w:right="119"/>
        <w:jc w:val="both"/>
        <w:rPr>
          <w:rFonts w:ascii="Aptos" w:hAnsi="Aptos" w:cs="Calibri"/>
        </w:rPr>
      </w:pPr>
      <w:r>
        <w:rPr>
          <w:rFonts w:ascii="Aptos" w:hAnsi="Aptos" w:cs="Calibri"/>
          <w:b/>
        </w:rPr>
        <w:t>API Development:</w:t>
      </w:r>
      <w:r>
        <w:rPr>
          <w:rFonts w:ascii="Aptos" w:hAnsi="Aptos" w:cs="Calibri"/>
        </w:rPr>
        <w:t xml:space="preserve"> REST, SOAP, API design, integrations with external systems.</w:t>
      </w:r>
    </w:p>
    <w:p w14:paraId="3F29F679" w14:textId="77777777" w:rsidR="009C189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284" w:right="119"/>
        <w:jc w:val="both"/>
        <w:rPr>
          <w:rFonts w:ascii="Aptos" w:hAnsi="Aptos"/>
        </w:rPr>
      </w:pPr>
      <w:r>
        <w:rPr>
          <w:rFonts w:ascii="Aptos" w:hAnsi="Aptos" w:cs="Calibri"/>
          <w:b/>
        </w:rPr>
        <w:t>Cloud Platforms:</w:t>
      </w:r>
      <w:r>
        <w:rPr>
          <w:rFonts w:ascii="Aptos" w:hAnsi="Aptos" w:cs="Calibri"/>
        </w:rPr>
        <w:t xml:space="preserve"> Google Cloud, Big Query, AWS Lambda, Salesforce Experience Cloud</w:t>
      </w:r>
      <w:r>
        <w:rPr>
          <w:rFonts w:ascii="Aptos" w:hAnsi="Aptos"/>
        </w:rPr>
        <w:t>.</w:t>
      </w:r>
    </w:p>
    <w:p w14:paraId="47E16230" w14:textId="77777777" w:rsidR="009C1899" w:rsidRDefault="009C1899">
      <w:pPr>
        <w:pStyle w:val="Heading2"/>
        <w:spacing w:before="0"/>
        <w:ind w:left="284" w:right="119" w:hanging="284"/>
        <w:jc w:val="both"/>
        <w:rPr>
          <w:rFonts w:ascii="Aptos" w:hAnsi="Aptos"/>
          <w:sz w:val="22"/>
          <w:szCs w:val="22"/>
          <w:u w:val="single"/>
        </w:rPr>
      </w:pPr>
    </w:p>
    <w:p w14:paraId="2C80AA4C" w14:textId="77777777" w:rsidR="009C1899" w:rsidRDefault="00000000">
      <w:pPr>
        <w:pStyle w:val="Heading2"/>
        <w:spacing w:before="0"/>
        <w:ind w:left="284" w:right="119" w:hanging="284"/>
        <w:jc w:val="both"/>
        <w:rPr>
          <w:rFonts w:ascii="Aptos" w:hAnsi="Aptos"/>
          <w:sz w:val="22"/>
          <w:szCs w:val="22"/>
          <w:u w:val="single"/>
        </w:rPr>
      </w:pPr>
      <w:r>
        <w:rPr>
          <w:rFonts w:ascii="Aptos" w:hAnsi="Aptos"/>
          <w:sz w:val="22"/>
          <w:szCs w:val="22"/>
          <w:u w:val="single"/>
        </w:rPr>
        <w:t>CERTIFICATIONS</w:t>
      </w:r>
    </w:p>
    <w:p w14:paraId="5F11FDCC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Salesforce Platform Developer I (Credential ID: 5863654)</w:t>
      </w:r>
      <w:r>
        <w:rPr>
          <w:rFonts w:ascii="Aptos" w:hAnsi="Aptos" w:cs="Calibri"/>
          <w:b/>
        </w:rPr>
        <w:t xml:space="preserve"> </w:t>
      </w:r>
    </w:p>
    <w:p w14:paraId="5042734B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Salesforce Administrator (Credential ID: 5891616)</w:t>
      </w:r>
    </w:p>
    <w:p w14:paraId="204DEB93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/>
        </w:rPr>
      </w:pPr>
      <w:r>
        <w:rPr>
          <w:rFonts w:ascii="Aptos" w:hAnsi="Aptos" w:cs="Calibri"/>
        </w:rPr>
        <w:t>Salesforce Certified AI Associate (Credential ID: 5737680)</w:t>
      </w:r>
    </w:p>
    <w:p w14:paraId="68532C62" w14:textId="77777777" w:rsidR="009C1899" w:rsidRDefault="00000000">
      <w:pPr>
        <w:pStyle w:val="Heading2"/>
        <w:ind w:left="284" w:right="119" w:hanging="284"/>
        <w:jc w:val="both"/>
        <w:rPr>
          <w:rFonts w:ascii="Aptos" w:hAnsi="Aptos"/>
          <w:sz w:val="22"/>
          <w:szCs w:val="22"/>
          <w:u w:val="single"/>
        </w:rPr>
      </w:pPr>
      <w:r>
        <w:rPr>
          <w:rFonts w:ascii="Aptos" w:hAnsi="Aptos"/>
          <w:sz w:val="22"/>
          <w:szCs w:val="22"/>
          <w:u w:val="single"/>
        </w:rPr>
        <w:t>PROFESSIONAL EXPERIENCE</w:t>
      </w:r>
    </w:p>
    <w:p w14:paraId="59DA9E77" w14:textId="77777777" w:rsidR="009C1899" w:rsidRDefault="009C1899">
      <w:pPr>
        <w:pStyle w:val="Heading3"/>
        <w:spacing w:before="0"/>
        <w:ind w:left="284" w:right="119" w:hanging="284"/>
        <w:jc w:val="both"/>
        <w:rPr>
          <w:rFonts w:ascii="Aptos" w:hAnsi="Aptos" w:cs="Calibri"/>
          <w:color w:val="auto"/>
        </w:rPr>
      </w:pPr>
    </w:p>
    <w:p w14:paraId="32FE2687" w14:textId="77777777" w:rsidR="009C1899" w:rsidRDefault="00000000">
      <w:pPr>
        <w:pStyle w:val="Heading3"/>
        <w:shd w:val="clear" w:color="auto" w:fill="DBE5F1" w:themeFill="accent1" w:themeFillTint="33"/>
        <w:spacing w:before="0"/>
        <w:ind w:left="284" w:right="119" w:hanging="284"/>
        <w:jc w:val="both"/>
        <w:rPr>
          <w:rFonts w:ascii="Aptos" w:hAnsi="Aptos" w:cs="Calibri"/>
          <w:b w:val="0"/>
          <w:color w:val="auto"/>
        </w:rPr>
      </w:pPr>
      <w:r>
        <w:rPr>
          <w:rFonts w:ascii="Aptos" w:hAnsi="Aptos" w:cs="Calibri"/>
          <w:color w:val="auto"/>
        </w:rPr>
        <w:t>Client:</w:t>
      </w:r>
      <w:r>
        <w:rPr>
          <w:rFonts w:ascii="Aptos" w:hAnsi="Aptos" w:cs="Calibri"/>
          <w:b w:val="0"/>
          <w:color w:val="auto"/>
        </w:rPr>
        <w:t xml:space="preserve"> Verizon – Irving, TX                                                                                               </w:t>
      </w:r>
      <w:r>
        <w:rPr>
          <w:rFonts w:ascii="Aptos" w:hAnsi="Aptos" w:cs="Calibri"/>
          <w:b w:val="0"/>
          <w:color w:val="auto"/>
        </w:rPr>
        <w:tab/>
      </w:r>
      <w:r>
        <w:rPr>
          <w:rFonts w:ascii="Aptos" w:hAnsi="Aptos" w:cs="Calibri"/>
          <w:b w:val="0"/>
          <w:color w:val="auto"/>
        </w:rPr>
        <w:tab/>
      </w:r>
      <w:r>
        <w:rPr>
          <w:rFonts w:ascii="Aptos" w:hAnsi="Aptos" w:cs="Calibri"/>
          <w:color w:val="auto"/>
        </w:rPr>
        <w:t>May 2022 – Present</w:t>
      </w:r>
    </w:p>
    <w:p w14:paraId="5B18E714" w14:textId="77777777" w:rsidR="009C1899" w:rsidRDefault="00000000">
      <w:pPr>
        <w:pStyle w:val="Heading3"/>
        <w:shd w:val="clear" w:color="auto" w:fill="DBE5F1" w:themeFill="accent1" w:themeFillTint="33"/>
        <w:spacing w:before="0"/>
        <w:ind w:left="284" w:right="119" w:hanging="284"/>
        <w:jc w:val="both"/>
        <w:rPr>
          <w:rFonts w:ascii="Aptos" w:hAnsi="Aptos" w:cs="Calibri"/>
          <w:b w:val="0"/>
          <w:color w:val="auto"/>
        </w:rPr>
      </w:pPr>
      <w:r>
        <w:rPr>
          <w:rFonts w:ascii="Aptos" w:hAnsi="Aptos" w:cs="Calibri"/>
          <w:color w:val="auto"/>
        </w:rPr>
        <w:t>Role:</w:t>
      </w:r>
      <w:r>
        <w:rPr>
          <w:rFonts w:ascii="Aptos" w:hAnsi="Aptos" w:cs="Calibri"/>
          <w:b w:val="0"/>
          <w:color w:val="auto"/>
        </w:rPr>
        <w:t xml:space="preserve"> Lead Salesforce Developer</w:t>
      </w:r>
    </w:p>
    <w:p w14:paraId="6565C287" w14:textId="77777777" w:rsidR="009C1899" w:rsidRDefault="009C1899">
      <w:pPr>
        <w:pStyle w:val="Heading3"/>
        <w:spacing w:before="0"/>
        <w:ind w:left="284" w:right="119" w:hanging="284"/>
        <w:jc w:val="both"/>
        <w:rPr>
          <w:rFonts w:ascii="Aptos" w:hAnsi="Aptos" w:cs="Calibri"/>
          <w:bCs w:val="0"/>
          <w:color w:val="auto"/>
        </w:rPr>
      </w:pPr>
    </w:p>
    <w:p w14:paraId="0BE4B433" w14:textId="77777777" w:rsidR="009C1899" w:rsidRDefault="00000000">
      <w:pPr>
        <w:pStyle w:val="Heading3"/>
        <w:spacing w:before="0"/>
        <w:ind w:left="284" w:right="119" w:hanging="284"/>
        <w:jc w:val="both"/>
        <w:rPr>
          <w:rFonts w:ascii="Aptos" w:hAnsi="Aptos" w:cs="Calibri"/>
          <w:b w:val="0"/>
          <w:color w:val="auto"/>
        </w:rPr>
      </w:pPr>
      <w:r>
        <w:rPr>
          <w:rFonts w:ascii="Aptos" w:hAnsi="Aptos" w:cs="Calibri"/>
          <w:bCs w:val="0"/>
          <w:color w:val="auto"/>
        </w:rPr>
        <w:t>Responsibilities:</w:t>
      </w:r>
    </w:p>
    <w:p w14:paraId="5FE1C55E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Designed and implemented scalable Salesforce solutions utilizing Salesforce Best Practices.</w:t>
      </w:r>
    </w:p>
    <w:p w14:paraId="735D93DE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Developed Lightning Web Components, Visualforce pages, and Omni Studio solutions.</w:t>
      </w:r>
    </w:p>
    <w:p w14:paraId="67FE9AFD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Integrated Salesforce with external systems using REST and SOAP APIs.</w:t>
      </w:r>
    </w:p>
    <w:p w14:paraId="2D8CD91E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Automated business workflows using Flows, Process Builders, and Approval Processes.</w:t>
      </w:r>
    </w:p>
    <w:p w14:paraId="0F721B62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Configured role hierarchy, org-wide sharing rules, and user profiles to enhance security.</w:t>
      </w:r>
    </w:p>
    <w:p w14:paraId="27913D05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Conducted code reviews and provided feedback to development teams to maintain best practices.</w:t>
      </w:r>
    </w:p>
    <w:p w14:paraId="09DEA80F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Implemented DevOps automation using GitHub, Jenkins, Docker, and Selenium.</w:t>
      </w:r>
    </w:p>
    <w:p w14:paraId="3DE2069D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Managed projects using Agile methodology in JIRA, collaborating with stakeholders and business users.</w:t>
      </w:r>
    </w:p>
    <w:p w14:paraId="23249399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/>
        </w:rPr>
      </w:pPr>
      <w:r>
        <w:rPr>
          <w:rFonts w:ascii="Aptos" w:hAnsi="Aptos" w:cs="Calibri"/>
        </w:rPr>
        <w:t>Developed and maintained technical documentation for Salesforce solutions and integrations.</w:t>
      </w:r>
    </w:p>
    <w:p w14:paraId="4D3F10E6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/>
        </w:rPr>
      </w:pPr>
      <w:r>
        <w:rPr>
          <w:rFonts w:ascii="Aptos" w:hAnsi="Aptos" w:cs="Calibri"/>
        </w:rPr>
        <w:t>Provided training and support to end-users on Salesforce functionalities and best practices.</w:t>
      </w:r>
    </w:p>
    <w:p w14:paraId="077829DD" w14:textId="77777777" w:rsidR="009C1899" w:rsidRDefault="00000000">
      <w:pPr>
        <w:pStyle w:val="Heading3"/>
        <w:shd w:val="clear" w:color="auto" w:fill="DBE5F1" w:themeFill="accent1" w:themeFillTint="33"/>
        <w:ind w:left="284" w:right="119" w:hanging="284"/>
        <w:jc w:val="both"/>
        <w:rPr>
          <w:rFonts w:ascii="Aptos" w:hAnsi="Aptos" w:cs="Calibri"/>
          <w:color w:val="auto"/>
        </w:rPr>
      </w:pPr>
      <w:r>
        <w:rPr>
          <w:rFonts w:ascii="Aptos" w:hAnsi="Aptos" w:cs="Calibri"/>
          <w:color w:val="auto"/>
        </w:rPr>
        <w:t xml:space="preserve">Client: </w:t>
      </w:r>
      <w:r>
        <w:rPr>
          <w:rFonts w:ascii="Aptos" w:hAnsi="Aptos" w:cs="Calibri"/>
          <w:b w:val="0"/>
          <w:color w:val="auto"/>
        </w:rPr>
        <w:t xml:space="preserve">Capital One – Bangalore, India                                                                                 </w:t>
      </w:r>
      <w:r>
        <w:rPr>
          <w:rFonts w:ascii="Aptos" w:hAnsi="Aptos" w:cs="Calibri"/>
          <w:b w:val="0"/>
          <w:color w:val="auto"/>
        </w:rPr>
        <w:tab/>
        <w:t xml:space="preserve"> </w:t>
      </w:r>
      <w:r>
        <w:rPr>
          <w:rFonts w:ascii="Aptos" w:hAnsi="Aptos" w:cs="Calibri"/>
          <w:color w:val="auto"/>
        </w:rPr>
        <w:t>May 2018 – April 2022</w:t>
      </w:r>
    </w:p>
    <w:p w14:paraId="27EAC2C0" w14:textId="77777777" w:rsidR="009C1899" w:rsidRDefault="00000000">
      <w:pPr>
        <w:pStyle w:val="Heading3"/>
        <w:shd w:val="clear" w:color="auto" w:fill="DBE5F1" w:themeFill="accent1" w:themeFillTint="33"/>
        <w:spacing w:before="0"/>
        <w:ind w:left="284" w:right="119" w:hanging="284"/>
        <w:jc w:val="both"/>
        <w:rPr>
          <w:rFonts w:ascii="Aptos" w:hAnsi="Aptos" w:cs="Calibri"/>
          <w:b w:val="0"/>
          <w:color w:val="auto"/>
        </w:rPr>
      </w:pPr>
      <w:r>
        <w:rPr>
          <w:rFonts w:ascii="Aptos" w:hAnsi="Aptos" w:cs="Calibri"/>
          <w:color w:val="auto"/>
        </w:rPr>
        <w:t xml:space="preserve">Role: </w:t>
      </w:r>
      <w:r>
        <w:rPr>
          <w:rFonts w:ascii="Aptos" w:hAnsi="Aptos" w:cs="Calibri"/>
          <w:b w:val="0"/>
          <w:color w:val="auto"/>
        </w:rPr>
        <w:t>Salesforce Developer</w:t>
      </w:r>
    </w:p>
    <w:p w14:paraId="743E13D1" w14:textId="77777777" w:rsidR="009C1899" w:rsidRDefault="009C1899">
      <w:pPr>
        <w:pStyle w:val="Heading3"/>
        <w:spacing w:before="0"/>
        <w:ind w:left="284" w:right="119" w:hanging="284"/>
        <w:jc w:val="both"/>
        <w:rPr>
          <w:rFonts w:ascii="Aptos" w:hAnsi="Aptos" w:cs="Calibri"/>
          <w:color w:val="auto"/>
        </w:rPr>
      </w:pPr>
    </w:p>
    <w:p w14:paraId="0C8B317D" w14:textId="77777777" w:rsidR="009C1899" w:rsidRDefault="00000000">
      <w:pPr>
        <w:pStyle w:val="Heading3"/>
        <w:spacing w:before="0"/>
        <w:ind w:left="284" w:right="119" w:hanging="284"/>
        <w:jc w:val="both"/>
        <w:rPr>
          <w:rFonts w:ascii="Aptos" w:hAnsi="Aptos" w:cs="Calibri"/>
          <w:color w:val="auto"/>
        </w:rPr>
      </w:pPr>
      <w:r>
        <w:rPr>
          <w:rFonts w:ascii="Aptos" w:hAnsi="Aptos" w:cs="Calibri"/>
          <w:color w:val="auto"/>
        </w:rPr>
        <w:t>Responsibilities:</w:t>
      </w:r>
    </w:p>
    <w:p w14:paraId="52F645ED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Designed and implemented Salesforce Experience Cloud solutions to improve user engagement.</w:t>
      </w:r>
    </w:p>
    <w:p w14:paraId="4CE573CE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Customized Salesforce UI with custom objects, fields, page layouts, and Lightning components.</w:t>
      </w:r>
    </w:p>
    <w:p w14:paraId="19989675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Configured role-based access controls, profiles, and permission sets for data security.</w:t>
      </w:r>
    </w:p>
    <w:p w14:paraId="0DD0BA35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 xml:space="preserve">Developed batch Apex for data deduplication and </w:t>
      </w:r>
      <w:proofErr w:type="spellStart"/>
      <w:r>
        <w:rPr>
          <w:rFonts w:ascii="Aptos" w:hAnsi="Aptos" w:cs="Calibri"/>
        </w:rPr>
        <w:t>recordmanagement</w:t>
      </w:r>
      <w:proofErr w:type="spellEnd"/>
      <w:r>
        <w:rPr>
          <w:rFonts w:ascii="Aptos" w:hAnsi="Aptos" w:cs="Calibri"/>
        </w:rPr>
        <w:t>.</w:t>
      </w:r>
    </w:p>
    <w:p w14:paraId="1B844378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Integrated Salesforce with third-party applications and databases using REST APIs.</w:t>
      </w:r>
    </w:p>
    <w:p w14:paraId="3C1D1F9F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Implemented GitHub-based code management for effective collaboration and version control.</w:t>
      </w:r>
    </w:p>
    <w:p w14:paraId="4452E61C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Managed data migration using Data Loader, Data.io, and Workbench.</w:t>
      </w:r>
    </w:p>
    <w:p w14:paraId="3B52A7B9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Created Reports and Dashboards for business intelligence and performance tracking.</w:t>
      </w:r>
    </w:p>
    <w:p w14:paraId="6CF93F18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Worked within Agile methodology using JIRA, actively participating in sprint planning and stand-up meetings.</w:t>
      </w:r>
    </w:p>
    <w:p w14:paraId="30F66239" w14:textId="77777777" w:rsidR="009C1899" w:rsidRDefault="00000000">
      <w:pPr>
        <w:pStyle w:val="ListParagraph"/>
        <w:numPr>
          <w:ilvl w:val="0"/>
          <w:numId w:val="7"/>
        </w:numPr>
        <w:spacing w:after="0"/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Provided training and support to end-users, ensuring seamless adoption of Salesforce functionalities.</w:t>
      </w:r>
    </w:p>
    <w:p w14:paraId="7722EAC3" w14:textId="77777777" w:rsidR="009C1899" w:rsidRDefault="009C1899">
      <w:pPr>
        <w:pStyle w:val="ListParagraph"/>
        <w:spacing w:after="0"/>
        <w:ind w:left="284" w:right="119"/>
        <w:jc w:val="both"/>
        <w:rPr>
          <w:rFonts w:ascii="Aptos" w:hAnsi="Aptos" w:cs="Calibri"/>
        </w:rPr>
      </w:pPr>
    </w:p>
    <w:p w14:paraId="119534AD" w14:textId="77777777" w:rsidR="009C1899" w:rsidRDefault="00000000">
      <w:pPr>
        <w:pStyle w:val="Heading3"/>
        <w:shd w:val="clear" w:color="auto" w:fill="DBE5F1" w:themeFill="accent1" w:themeFillTint="33"/>
        <w:spacing w:before="0"/>
        <w:ind w:left="284" w:right="119" w:hanging="284"/>
        <w:jc w:val="both"/>
        <w:rPr>
          <w:rFonts w:ascii="Aptos" w:hAnsi="Aptos" w:cs="Calibri"/>
          <w:color w:val="auto"/>
        </w:rPr>
      </w:pPr>
      <w:r>
        <w:rPr>
          <w:rFonts w:ascii="Aptos" w:hAnsi="Aptos" w:cs="Calibri"/>
          <w:color w:val="auto"/>
        </w:rPr>
        <w:t xml:space="preserve">Client: </w:t>
      </w:r>
      <w:r>
        <w:rPr>
          <w:rFonts w:ascii="Aptos" w:hAnsi="Aptos" w:cs="Calibri"/>
          <w:b w:val="0"/>
          <w:color w:val="auto"/>
        </w:rPr>
        <w:t xml:space="preserve">Marsh McLennan – Pune, India                                                                      </w:t>
      </w:r>
      <w:r>
        <w:rPr>
          <w:rFonts w:ascii="Aptos" w:hAnsi="Aptos" w:cs="Calibri"/>
          <w:b w:val="0"/>
          <w:color w:val="auto"/>
        </w:rPr>
        <w:tab/>
      </w:r>
      <w:r>
        <w:rPr>
          <w:rFonts w:ascii="Aptos" w:hAnsi="Aptos" w:cs="Calibri"/>
          <w:b w:val="0"/>
          <w:color w:val="auto"/>
        </w:rPr>
        <w:tab/>
      </w:r>
      <w:r>
        <w:rPr>
          <w:rFonts w:ascii="Aptos" w:hAnsi="Aptos" w:cs="Calibri"/>
          <w:color w:val="auto"/>
        </w:rPr>
        <w:t>Mar 2016 – Apr 2018</w:t>
      </w:r>
    </w:p>
    <w:p w14:paraId="241291D0" w14:textId="77777777" w:rsidR="009C1899" w:rsidRDefault="00000000">
      <w:pPr>
        <w:pStyle w:val="Heading3"/>
        <w:shd w:val="clear" w:color="auto" w:fill="DBE5F1" w:themeFill="accent1" w:themeFillTint="33"/>
        <w:spacing w:before="0"/>
        <w:ind w:left="284" w:right="119" w:hanging="284"/>
        <w:jc w:val="both"/>
        <w:rPr>
          <w:rFonts w:ascii="Aptos" w:hAnsi="Aptos" w:cs="Calibri"/>
          <w:color w:val="auto"/>
        </w:rPr>
      </w:pPr>
      <w:r>
        <w:rPr>
          <w:rFonts w:ascii="Aptos" w:hAnsi="Aptos" w:cs="Calibri"/>
          <w:color w:val="auto"/>
        </w:rPr>
        <w:t xml:space="preserve">Role: </w:t>
      </w:r>
      <w:r>
        <w:rPr>
          <w:rFonts w:ascii="Aptos" w:hAnsi="Aptos" w:cs="Calibri"/>
          <w:b w:val="0"/>
          <w:color w:val="auto"/>
        </w:rPr>
        <w:t>Salesforce Developer / Administrator</w:t>
      </w:r>
    </w:p>
    <w:p w14:paraId="77709E8B" w14:textId="77777777" w:rsidR="009C1899" w:rsidRDefault="009C1899">
      <w:pPr>
        <w:pStyle w:val="Heading3"/>
        <w:spacing w:before="0"/>
        <w:ind w:left="284" w:right="119" w:hanging="284"/>
        <w:jc w:val="both"/>
        <w:rPr>
          <w:rFonts w:ascii="Aptos" w:hAnsi="Aptos" w:cs="Calibri"/>
          <w:color w:val="auto"/>
        </w:rPr>
      </w:pPr>
    </w:p>
    <w:p w14:paraId="367F2D5D" w14:textId="77777777" w:rsidR="009C1899" w:rsidRDefault="00000000">
      <w:pPr>
        <w:pStyle w:val="Heading3"/>
        <w:spacing w:before="0"/>
        <w:ind w:left="284" w:right="119" w:hanging="284"/>
        <w:jc w:val="both"/>
        <w:rPr>
          <w:rFonts w:ascii="Aptos" w:hAnsi="Aptos" w:cs="Calibri"/>
          <w:color w:val="auto"/>
        </w:rPr>
      </w:pPr>
      <w:r>
        <w:rPr>
          <w:rFonts w:ascii="Aptos" w:hAnsi="Aptos" w:cs="Calibri"/>
          <w:color w:val="auto"/>
        </w:rPr>
        <w:t>Responsibilities</w:t>
      </w:r>
      <w:r>
        <w:rPr>
          <w:rFonts w:ascii="Aptos" w:hAnsi="Aptos"/>
          <w:color w:val="auto"/>
        </w:rPr>
        <w:t>:</w:t>
      </w:r>
    </w:p>
    <w:p w14:paraId="47FC0DCB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Implemented Sales Cloud features for streamlined business operations.</w:t>
      </w:r>
    </w:p>
    <w:p w14:paraId="2BAA09C0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Customized objects, fields, validation rules, page layouts, and profiles based on business needs.</w:t>
      </w:r>
    </w:p>
    <w:p w14:paraId="3544DEE5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Developed batch classes, scheduled jobs, and data migration solutions.</w:t>
      </w:r>
    </w:p>
    <w:p w14:paraId="2E27D05C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Created Lightning Web Components (LWC) and Aura components for interactive UI.</w:t>
      </w:r>
    </w:p>
    <w:p w14:paraId="487112BE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Integrated Salesforce with third-party services via API calls.</w:t>
      </w:r>
    </w:p>
    <w:p w14:paraId="34E8DB24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Provided post-deployment support and end-user training.</w:t>
      </w:r>
    </w:p>
    <w:p w14:paraId="642BBEEE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lastRenderedPageBreak/>
        <w:t>Implemented field-level security policies, ensuring compliance with regulatory requirements.</w:t>
      </w:r>
    </w:p>
    <w:p w14:paraId="7D489BE8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</w:rPr>
        <w:t>Monitored system performance, handling slow queries and Apex governor limits.</w:t>
      </w:r>
    </w:p>
    <w:p w14:paraId="6591FF40" w14:textId="77777777" w:rsidR="009C1899" w:rsidRDefault="00000000">
      <w:pPr>
        <w:pStyle w:val="ListParagraph"/>
        <w:numPr>
          <w:ilvl w:val="0"/>
          <w:numId w:val="7"/>
        </w:numPr>
        <w:spacing w:after="0"/>
        <w:ind w:left="284" w:right="119" w:hanging="284"/>
        <w:jc w:val="both"/>
        <w:rPr>
          <w:rFonts w:ascii="Aptos" w:hAnsi="Aptos"/>
        </w:rPr>
      </w:pPr>
      <w:r>
        <w:rPr>
          <w:rFonts w:ascii="Aptos" w:hAnsi="Aptos" w:cs="Calibri"/>
        </w:rPr>
        <w:t>Trained business users on new functionalities and enhancements.</w:t>
      </w:r>
    </w:p>
    <w:p w14:paraId="2CFA30B7" w14:textId="77777777" w:rsidR="009C1899" w:rsidRDefault="009C1899">
      <w:pPr>
        <w:pStyle w:val="Heading2"/>
        <w:spacing w:before="0"/>
        <w:ind w:left="284" w:right="119" w:hanging="284"/>
        <w:jc w:val="both"/>
        <w:rPr>
          <w:rFonts w:ascii="Aptos" w:hAnsi="Aptos"/>
          <w:sz w:val="22"/>
          <w:szCs w:val="22"/>
          <w:u w:val="single"/>
        </w:rPr>
      </w:pPr>
    </w:p>
    <w:p w14:paraId="152B96A1" w14:textId="77777777" w:rsidR="009C1899" w:rsidRDefault="009C1899">
      <w:pPr>
        <w:pStyle w:val="Heading2"/>
        <w:spacing w:before="0"/>
        <w:ind w:left="284" w:right="119" w:hanging="284"/>
        <w:jc w:val="both"/>
        <w:rPr>
          <w:rFonts w:ascii="Aptos" w:hAnsi="Aptos"/>
          <w:sz w:val="22"/>
          <w:szCs w:val="22"/>
          <w:u w:val="single"/>
        </w:rPr>
      </w:pPr>
    </w:p>
    <w:p w14:paraId="443E502A" w14:textId="77777777" w:rsidR="009C1899" w:rsidRDefault="00000000">
      <w:pPr>
        <w:pStyle w:val="Heading2"/>
        <w:spacing w:before="0"/>
        <w:ind w:left="284" w:right="119" w:hanging="284"/>
        <w:jc w:val="both"/>
        <w:rPr>
          <w:rFonts w:ascii="Aptos" w:hAnsi="Aptos"/>
          <w:sz w:val="22"/>
          <w:szCs w:val="22"/>
          <w:u w:val="single"/>
        </w:rPr>
      </w:pPr>
      <w:r>
        <w:rPr>
          <w:rFonts w:ascii="Aptos" w:hAnsi="Aptos"/>
          <w:sz w:val="22"/>
          <w:szCs w:val="22"/>
          <w:u w:val="single"/>
        </w:rPr>
        <w:t>KEY PROJECTS &amp; INTEGRATIONS</w:t>
      </w:r>
    </w:p>
    <w:p w14:paraId="25964582" w14:textId="77777777" w:rsidR="009C1899" w:rsidRDefault="009C1899">
      <w:pPr>
        <w:spacing w:after="0"/>
      </w:pPr>
    </w:p>
    <w:p w14:paraId="10F5556F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Omni-Channel Supervisor Configuration</w:t>
      </w:r>
      <w:r>
        <w:rPr>
          <w:rFonts w:ascii="Aptos" w:hAnsi="Aptos" w:cs="Calibri"/>
        </w:rPr>
        <w:t xml:space="preserve"> - Managed agent routing and workload distribution in a multi-channel service environment.</w:t>
      </w:r>
    </w:p>
    <w:p w14:paraId="2EDB488F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Salesforce REST API Integration &amp; third party</w:t>
      </w:r>
      <w:r>
        <w:rPr>
          <w:rFonts w:ascii="Aptos" w:hAnsi="Aptos" w:cs="Calibri"/>
        </w:rPr>
        <w:t xml:space="preserve"> - Integrated with third-party CRM and analytics tools for seamless data exchange. Along </w:t>
      </w:r>
      <w:r>
        <w:rPr>
          <w:rFonts w:ascii="Aptos" w:eastAsia="SimSun" w:hAnsi="Aptos" w:cs="Aptos"/>
        </w:rPr>
        <w:t xml:space="preserve">with third-party platforms like </w:t>
      </w:r>
      <w:proofErr w:type="spellStart"/>
      <w:r>
        <w:rPr>
          <w:rFonts w:ascii="Aptos" w:eastAsia="SimSun" w:hAnsi="Aptos" w:cs="Aptos"/>
        </w:rPr>
        <w:t>Mulesoft</w:t>
      </w:r>
      <w:proofErr w:type="spellEnd"/>
      <w:r>
        <w:rPr>
          <w:rFonts w:ascii="Aptos" w:eastAsia="SimSun" w:hAnsi="Aptos" w:cs="Aptos"/>
        </w:rPr>
        <w:t>, Adobe Sign, and Box for enhanced document handling and data exchange.</w:t>
      </w:r>
    </w:p>
    <w:p w14:paraId="2D7B697F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 xml:space="preserve">Process Automation using Flows &amp; Workflows </w:t>
      </w:r>
      <w:r>
        <w:rPr>
          <w:rFonts w:ascii="Aptos" w:hAnsi="Aptos" w:cs="Calibri"/>
        </w:rPr>
        <w:t>- Developed screen flows, record-triggered flows, and scheduled flows for business automation.</w:t>
      </w:r>
    </w:p>
    <w:p w14:paraId="728AF4EA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Salesforce Chatbots &amp; AI</w:t>
      </w:r>
      <w:r>
        <w:rPr>
          <w:rFonts w:ascii="Aptos" w:hAnsi="Aptos" w:cs="Calibri"/>
        </w:rPr>
        <w:t xml:space="preserve"> - Implemented AI-driven automation for chat interactions and case resolution.</w:t>
      </w:r>
    </w:p>
    <w:p w14:paraId="57E2B5A9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 xml:space="preserve">Velocity Implementation </w:t>
      </w:r>
      <w:r>
        <w:rPr>
          <w:rFonts w:ascii="Aptos" w:hAnsi="Aptos" w:cs="Calibri"/>
        </w:rPr>
        <w:t xml:space="preserve">- </w:t>
      </w:r>
      <w:r>
        <w:rPr>
          <w:rFonts w:ascii="Aptos" w:eastAsia="SimSun" w:hAnsi="Aptos" w:cs="Aptos"/>
        </w:rPr>
        <w:t xml:space="preserve">Delivered end-to-end </w:t>
      </w:r>
      <w:proofErr w:type="spellStart"/>
      <w:r>
        <w:rPr>
          <w:rFonts w:ascii="Aptos" w:eastAsia="SimSun" w:hAnsi="Aptos" w:cs="Aptos"/>
        </w:rPr>
        <w:t>Vlocity</w:t>
      </w:r>
      <w:proofErr w:type="spellEnd"/>
      <w:r>
        <w:rPr>
          <w:rFonts w:ascii="Aptos" w:eastAsia="SimSun" w:hAnsi="Aptos" w:cs="Aptos"/>
        </w:rPr>
        <w:t xml:space="preserve"> (</w:t>
      </w:r>
      <w:proofErr w:type="spellStart"/>
      <w:r>
        <w:rPr>
          <w:rFonts w:ascii="Aptos" w:eastAsia="SimSun" w:hAnsi="Aptos" w:cs="Aptos"/>
        </w:rPr>
        <w:t>OmniStudio</w:t>
      </w:r>
      <w:proofErr w:type="spellEnd"/>
      <w:r>
        <w:rPr>
          <w:rFonts w:ascii="Aptos" w:eastAsia="SimSun" w:hAnsi="Aptos" w:cs="Aptos"/>
        </w:rPr>
        <w:t xml:space="preserve">) implementations including </w:t>
      </w:r>
      <w:proofErr w:type="spellStart"/>
      <w:r>
        <w:rPr>
          <w:rFonts w:ascii="Aptos" w:eastAsia="SimSun" w:hAnsi="Aptos" w:cs="Aptos"/>
        </w:rPr>
        <w:t>OmniScripts</w:t>
      </w:r>
      <w:proofErr w:type="spellEnd"/>
      <w:r>
        <w:rPr>
          <w:rFonts w:ascii="Aptos" w:eastAsia="SimSun" w:hAnsi="Aptos" w:cs="Aptos"/>
        </w:rPr>
        <w:t>, Data Raptors, Integration Procedures, Product Console setup, and dynamic document generation using pre-built templates.</w:t>
      </w:r>
    </w:p>
    <w:p w14:paraId="2F5FE997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GitHub-based Code Management</w:t>
      </w:r>
      <w:r>
        <w:rPr>
          <w:rFonts w:ascii="Aptos" w:hAnsi="Aptos" w:cs="Calibri"/>
        </w:rPr>
        <w:t xml:space="preserve"> - Established best practices for branch management, merging strategies, and version control.</w:t>
      </w:r>
    </w:p>
    <w:p w14:paraId="0D910D7E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Data Migration Strategy</w:t>
      </w:r>
      <w:r>
        <w:rPr>
          <w:rFonts w:ascii="Aptos" w:hAnsi="Aptos" w:cs="Calibri"/>
        </w:rPr>
        <w:t xml:space="preserve"> - Implemented Data Loader and Data.io solutions for seamless data migration across environments.</w:t>
      </w:r>
    </w:p>
    <w:p w14:paraId="10BF40C4" w14:textId="77777777" w:rsidR="009C1899" w:rsidRDefault="00000000">
      <w:pPr>
        <w:pStyle w:val="ListParagraph"/>
        <w:numPr>
          <w:ilvl w:val="0"/>
          <w:numId w:val="7"/>
        </w:numPr>
        <w:spacing w:after="0"/>
        <w:ind w:left="284" w:right="119" w:hanging="284"/>
        <w:rPr>
          <w:rFonts w:ascii="Aptos" w:hAnsi="Aptos"/>
        </w:rPr>
      </w:pPr>
      <w:r>
        <w:rPr>
          <w:rFonts w:ascii="Aptos" w:hAnsi="Aptos" w:cs="Calibri"/>
          <w:b/>
          <w:bCs/>
        </w:rPr>
        <w:t>System Performance Optimization</w:t>
      </w:r>
      <w:r>
        <w:rPr>
          <w:rFonts w:ascii="Aptos" w:hAnsi="Aptos" w:cs="Calibri"/>
        </w:rPr>
        <w:t xml:space="preserve"> - Analyzed Apex executions and refactored inefficient queries to improve system speed.</w:t>
      </w:r>
    </w:p>
    <w:p w14:paraId="14245634" w14:textId="77777777" w:rsidR="009C1899" w:rsidRDefault="00000000">
      <w:pPr>
        <w:pStyle w:val="Heading2"/>
        <w:ind w:left="284" w:right="119" w:hanging="284"/>
        <w:jc w:val="both"/>
        <w:rPr>
          <w:rFonts w:ascii="Aptos" w:hAnsi="Aptos"/>
          <w:sz w:val="22"/>
          <w:szCs w:val="22"/>
          <w:u w:val="single"/>
        </w:rPr>
      </w:pPr>
      <w:r>
        <w:rPr>
          <w:rFonts w:ascii="Aptos" w:hAnsi="Aptos"/>
          <w:sz w:val="22"/>
          <w:szCs w:val="22"/>
          <w:u w:val="single"/>
        </w:rPr>
        <w:t>ADDITIONAL SKILLS</w:t>
      </w:r>
    </w:p>
    <w:p w14:paraId="510BC8CE" w14:textId="77777777" w:rsidR="009C1899" w:rsidRDefault="009C1899">
      <w:pPr>
        <w:spacing w:after="0"/>
      </w:pPr>
    </w:p>
    <w:p w14:paraId="4C235E5A" w14:textId="77777777" w:rsidR="009C1899" w:rsidRDefault="00000000">
      <w:pPr>
        <w:pStyle w:val="ListParagraph"/>
        <w:numPr>
          <w:ilvl w:val="0"/>
          <w:numId w:val="7"/>
        </w:numPr>
        <w:spacing w:after="0"/>
        <w:ind w:left="284" w:right="119" w:hanging="284"/>
        <w:jc w:val="both"/>
        <w:rPr>
          <w:rFonts w:ascii="Aptos" w:hAnsi="Aptos"/>
        </w:rPr>
      </w:pPr>
      <w:r>
        <w:rPr>
          <w:rFonts w:ascii="Aptos" w:hAnsi="Aptos" w:cs="Calibri"/>
          <w:b/>
          <w:bCs/>
        </w:rPr>
        <w:t>Salesforce Best Practices</w:t>
      </w:r>
      <w:r>
        <w:rPr>
          <w:rFonts w:ascii="Aptos" w:hAnsi="Aptos" w:cs="Calibri"/>
        </w:rPr>
        <w:t>: Configurations vs. Custom Code vs. AppExchange solutions.</w:t>
      </w:r>
    </w:p>
    <w:p w14:paraId="03E78288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/>
        </w:rPr>
      </w:pPr>
      <w:r>
        <w:rPr>
          <w:rFonts w:ascii="Aptos" w:hAnsi="Aptos" w:cs="Calibri"/>
          <w:b/>
          <w:bCs/>
        </w:rPr>
        <w:t>Deployment &amp; CI/CD</w:t>
      </w:r>
      <w:r>
        <w:rPr>
          <w:rFonts w:ascii="Aptos" w:hAnsi="Aptos" w:cs="Calibri"/>
        </w:rPr>
        <w:t>: Jenkins, Bitbucket, Gearset, Change Sets, GitHub Actions, Docker.</w:t>
      </w:r>
    </w:p>
    <w:p w14:paraId="63875B18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/>
        </w:rPr>
      </w:pPr>
      <w:r>
        <w:rPr>
          <w:rFonts w:ascii="Aptos" w:hAnsi="Aptos" w:cs="Calibri"/>
          <w:b/>
          <w:bCs/>
        </w:rPr>
        <w:t>API Design &amp; Integration</w:t>
      </w:r>
      <w:r>
        <w:rPr>
          <w:rFonts w:ascii="Aptos" w:hAnsi="Aptos" w:cs="Calibri"/>
        </w:rPr>
        <w:t>: Experience designing and implementing REST and SOAP APIs for cross-platform data exchange.</w:t>
      </w:r>
    </w:p>
    <w:p w14:paraId="5ABE90B1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/>
        </w:rPr>
      </w:pPr>
      <w:r>
        <w:rPr>
          <w:rFonts w:ascii="Aptos" w:hAnsi="Aptos" w:cs="Calibri"/>
          <w:b/>
          <w:bCs/>
        </w:rPr>
        <w:t>Debugging &amp; Troubleshooting</w:t>
      </w:r>
      <w:r>
        <w:rPr>
          <w:rFonts w:ascii="Aptos" w:hAnsi="Aptos" w:cs="Calibri"/>
        </w:rPr>
        <w:t>: APEX logging, SOQL query optimization, and debugging tools for performance enhancement.</w:t>
      </w:r>
    </w:p>
    <w:p w14:paraId="5BC1C27F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/>
        </w:rPr>
      </w:pPr>
      <w:r>
        <w:rPr>
          <w:rFonts w:ascii="Aptos" w:hAnsi="Aptos" w:cs="Calibri"/>
          <w:b/>
          <w:bCs/>
        </w:rPr>
        <w:t>Automated Testing</w:t>
      </w:r>
      <w:r>
        <w:rPr>
          <w:rFonts w:ascii="Aptos" w:hAnsi="Aptos" w:cs="Calibri"/>
        </w:rPr>
        <w:t>: Unit Testing, Functional Testing, Regression Testing using Selenium and GitHub Actions.</w:t>
      </w:r>
    </w:p>
    <w:p w14:paraId="334F6711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Aptos"/>
        </w:rPr>
      </w:pPr>
      <w:r>
        <w:rPr>
          <w:rFonts w:ascii="Aptos" w:hAnsi="Aptos" w:cs="Calibri"/>
          <w:b/>
          <w:bCs/>
        </w:rPr>
        <w:t>Salesforce Security &amp; Compliance</w:t>
      </w:r>
      <w:r>
        <w:rPr>
          <w:rFonts w:ascii="Aptos" w:hAnsi="Aptos" w:cs="Calibri"/>
        </w:rPr>
        <w:t xml:space="preserve">: Implementing best practices for role hierarchy, field-level security, and data encryption along </w:t>
      </w:r>
      <w:r>
        <w:rPr>
          <w:rFonts w:ascii="Aptos" w:eastAsia="SimSun" w:hAnsi="Aptos" w:cs="Aptos"/>
        </w:rPr>
        <w:t>with identity management concepts such as SSO, OAuth, and role-based access control; exposure to tools like ForgeRock or other identity providers.</w:t>
      </w:r>
    </w:p>
    <w:p w14:paraId="0831C45B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/>
        </w:rPr>
      </w:pPr>
      <w:r>
        <w:rPr>
          <w:rFonts w:ascii="Aptos" w:hAnsi="Aptos" w:cs="Calibri"/>
          <w:b/>
          <w:bCs/>
        </w:rPr>
        <w:t>Reports &amp; Dashboards</w:t>
      </w:r>
      <w:r>
        <w:rPr>
          <w:rFonts w:ascii="Aptos" w:hAnsi="Aptos" w:cs="Calibri"/>
        </w:rPr>
        <w:t>: Experienced in creating advanced dashboards for business intelligence using Salesforce Reports.</w:t>
      </w:r>
    </w:p>
    <w:p w14:paraId="78468DFA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/>
        </w:rPr>
      </w:pPr>
      <w:r>
        <w:rPr>
          <w:rFonts w:ascii="Aptos" w:hAnsi="Aptos" w:cs="Calibri"/>
          <w:b/>
          <w:bCs/>
        </w:rPr>
        <w:t>Release Management</w:t>
      </w:r>
      <w:r>
        <w:rPr>
          <w:rFonts w:ascii="Aptos" w:hAnsi="Aptos" w:cs="Calibri"/>
        </w:rPr>
        <w:t>: Managing sandbox environments, conducting test deployments, and executing production releases.</w:t>
      </w:r>
    </w:p>
    <w:p w14:paraId="45C1B57E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/>
        </w:rPr>
      </w:pPr>
      <w:r>
        <w:rPr>
          <w:rFonts w:ascii="Aptos" w:hAnsi="Aptos" w:cs="Calibri"/>
          <w:b/>
          <w:bCs/>
        </w:rPr>
        <w:t>Providing Training &amp; Support</w:t>
      </w:r>
      <w:r>
        <w:rPr>
          <w:rFonts w:ascii="Aptos" w:hAnsi="Aptos" w:cs="Calibri"/>
        </w:rPr>
        <w:t>: Conducting workshops and documentation for end-user adoption.</w:t>
      </w:r>
    </w:p>
    <w:p w14:paraId="335C7E69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 w:cs="Aptos"/>
        </w:rPr>
      </w:pPr>
      <w:r>
        <w:rPr>
          <w:rFonts w:ascii="Aptos" w:hAnsi="Aptos" w:cs="Aptos"/>
        </w:rPr>
        <w:t>Delivered timely application</w:t>
      </w:r>
      <w:r>
        <w:rPr>
          <w:rFonts w:ascii="Aptos" w:hAnsi="Aptos" w:cs="Aptos"/>
          <w:b/>
          <w:bCs/>
        </w:rPr>
        <w:t xml:space="preserve"> </w:t>
      </w:r>
      <w:r>
        <w:rPr>
          <w:rFonts w:ascii="Aptos" w:hAnsi="Aptos" w:cs="Aptos"/>
        </w:rPr>
        <w:t>support, handling complex incident resolution, root cause analysis, and proactive monitoring to ensure system reliability, uptime, and optimal performance under pressure.</w:t>
      </w:r>
    </w:p>
    <w:p w14:paraId="7E6A619A" w14:textId="77777777" w:rsidR="009C1899" w:rsidRDefault="00000000">
      <w:pPr>
        <w:pStyle w:val="ListParagraph"/>
        <w:numPr>
          <w:ilvl w:val="0"/>
          <w:numId w:val="7"/>
        </w:numPr>
        <w:ind w:left="284" w:right="119" w:hanging="284"/>
        <w:jc w:val="both"/>
        <w:rPr>
          <w:rFonts w:ascii="Aptos" w:hAnsi="Aptos"/>
        </w:rPr>
      </w:pPr>
      <w:r>
        <w:rPr>
          <w:rFonts w:ascii="Aptos" w:eastAsia="SimSun" w:hAnsi="Aptos" w:cs="Aptos"/>
          <w:sz w:val="24"/>
          <w:szCs w:val="24"/>
        </w:rPr>
        <w:t>Managed multiple Salesforce orgs and sandboxes for different environments, ensuring consistent configurations and release schedules across Dev, QA, and Production.</w:t>
      </w:r>
      <w:r>
        <w:rPr>
          <w:rFonts w:ascii="Aptos" w:hAnsi="Aptos" w:cs="Aptos"/>
        </w:rPr>
        <w:br/>
      </w:r>
      <w:r>
        <w:rPr>
          <w:rFonts w:ascii="Aptos" w:hAnsi="Aptos" w:cs="Calibri"/>
        </w:rPr>
        <w:lastRenderedPageBreak/>
        <w:br/>
      </w:r>
    </w:p>
    <w:sectPr w:rsidR="009C1899">
      <w:headerReference w:type="default" r:id="rId14"/>
      <w:headerReference w:type="first" r:id="rId15"/>
      <w:pgSz w:w="11907" w:h="16839"/>
      <w:pgMar w:top="567" w:right="992" w:bottom="709" w:left="720" w:header="11" w:footer="28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138DE" w14:textId="77777777" w:rsidR="005E4D73" w:rsidRDefault="005E4D73">
      <w:pPr>
        <w:spacing w:line="240" w:lineRule="auto"/>
      </w:pPr>
      <w:r>
        <w:separator/>
      </w:r>
    </w:p>
  </w:endnote>
  <w:endnote w:type="continuationSeparator" w:id="0">
    <w:p w14:paraId="50A96D35" w14:textId="77777777" w:rsidR="005E4D73" w:rsidRDefault="005E4D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A2E43" w14:textId="77777777" w:rsidR="005E4D73" w:rsidRDefault="005E4D73">
      <w:pPr>
        <w:spacing w:after="0"/>
      </w:pPr>
      <w:r>
        <w:separator/>
      </w:r>
    </w:p>
  </w:footnote>
  <w:footnote w:type="continuationSeparator" w:id="0">
    <w:p w14:paraId="2E02BF55" w14:textId="77777777" w:rsidR="005E4D73" w:rsidRDefault="005E4D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1DD84" w14:textId="77777777" w:rsidR="009C1899" w:rsidRDefault="00000000">
    <w:pPr>
      <w:pStyle w:val="Header"/>
    </w:pPr>
    <w:r>
      <w:t xml:space="preserve">                                                                                                                         </w:t>
    </w:r>
    <w:r>
      <w:rPr>
        <w:b/>
        <w:sz w:val="28"/>
        <w:szCs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D3B56" w14:textId="77777777" w:rsidR="009C1899" w:rsidRDefault="009C1899">
    <w:pPr>
      <w:pStyle w:val="Header"/>
      <w:jc w:val="right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7EFA10B9"/>
    <w:multiLevelType w:val="multilevel"/>
    <w:tmpl w:val="7EFA10B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8845622">
    <w:abstractNumId w:val="5"/>
  </w:num>
  <w:num w:numId="2" w16cid:durableId="1680699767">
    <w:abstractNumId w:val="3"/>
  </w:num>
  <w:num w:numId="3" w16cid:durableId="244534988">
    <w:abstractNumId w:val="2"/>
  </w:num>
  <w:num w:numId="4" w16cid:durableId="1103112604">
    <w:abstractNumId w:val="4"/>
  </w:num>
  <w:num w:numId="5" w16cid:durableId="929890737">
    <w:abstractNumId w:val="1"/>
  </w:num>
  <w:num w:numId="6" w16cid:durableId="467668969">
    <w:abstractNumId w:val="0"/>
  </w:num>
  <w:num w:numId="7" w16cid:durableId="918098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16779"/>
    <w:rsid w:val="00034616"/>
    <w:rsid w:val="0006063C"/>
    <w:rsid w:val="000A5570"/>
    <w:rsid w:val="000C575F"/>
    <w:rsid w:val="000F00EB"/>
    <w:rsid w:val="00142B28"/>
    <w:rsid w:val="0015074B"/>
    <w:rsid w:val="00150864"/>
    <w:rsid w:val="001674EF"/>
    <w:rsid w:val="00171312"/>
    <w:rsid w:val="001D3EED"/>
    <w:rsid w:val="002171BE"/>
    <w:rsid w:val="00221A3C"/>
    <w:rsid w:val="002923B1"/>
    <w:rsid w:val="00293A21"/>
    <w:rsid w:val="0029639D"/>
    <w:rsid w:val="002B4B60"/>
    <w:rsid w:val="002C186F"/>
    <w:rsid w:val="002D6A64"/>
    <w:rsid w:val="002E6422"/>
    <w:rsid w:val="0030164E"/>
    <w:rsid w:val="00305D3D"/>
    <w:rsid w:val="00326F90"/>
    <w:rsid w:val="00355A18"/>
    <w:rsid w:val="003749CD"/>
    <w:rsid w:val="0038443E"/>
    <w:rsid w:val="00395A74"/>
    <w:rsid w:val="003A29EE"/>
    <w:rsid w:val="003B0B1F"/>
    <w:rsid w:val="003F591C"/>
    <w:rsid w:val="0043319D"/>
    <w:rsid w:val="004453DA"/>
    <w:rsid w:val="00462458"/>
    <w:rsid w:val="00485AC2"/>
    <w:rsid w:val="00486F90"/>
    <w:rsid w:val="00494FC3"/>
    <w:rsid w:val="004E56FD"/>
    <w:rsid w:val="004E67D5"/>
    <w:rsid w:val="004F1CAD"/>
    <w:rsid w:val="005147DF"/>
    <w:rsid w:val="00560F7A"/>
    <w:rsid w:val="00567C9E"/>
    <w:rsid w:val="0057581D"/>
    <w:rsid w:val="005901DF"/>
    <w:rsid w:val="00593107"/>
    <w:rsid w:val="005E3244"/>
    <w:rsid w:val="005E4D73"/>
    <w:rsid w:val="00624D0C"/>
    <w:rsid w:val="006666F7"/>
    <w:rsid w:val="00683052"/>
    <w:rsid w:val="006857A1"/>
    <w:rsid w:val="006D5E9A"/>
    <w:rsid w:val="006D7ABE"/>
    <w:rsid w:val="00737714"/>
    <w:rsid w:val="007766CA"/>
    <w:rsid w:val="007F6852"/>
    <w:rsid w:val="00843F99"/>
    <w:rsid w:val="00854440"/>
    <w:rsid w:val="008E5C87"/>
    <w:rsid w:val="00904476"/>
    <w:rsid w:val="009117F4"/>
    <w:rsid w:val="0097413D"/>
    <w:rsid w:val="00977076"/>
    <w:rsid w:val="00994E5D"/>
    <w:rsid w:val="009A6528"/>
    <w:rsid w:val="009C135A"/>
    <w:rsid w:val="009C1899"/>
    <w:rsid w:val="009D0F54"/>
    <w:rsid w:val="009E5250"/>
    <w:rsid w:val="00A07754"/>
    <w:rsid w:val="00A0779A"/>
    <w:rsid w:val="00A23863"/>
    <w:rsid w:val="00AA1D8D"/>
    <w:rsid w:val="00AA2C5D"/>
    <w:rsid w:val="00AA5FEC"/>
    <w:rsid w:val="00AC3D5B"/>
    <w:rsid w:val="00B03E2F"/>
    <w:rsid w:val="00B143C6"/>
    <w:rsid w:val="00B30D80"/>
    <w:rsid w:val="00B340D5"/>
    <w:rsid w:val="00B406DD"/>
    <w:rsid w:val="00B47730"/>
    <w:rsid w:val="00BF62BD"/>
    <w:rsid w:val="00C15E0F"/>
    <w:rsid w:val="00C217AC"/>
    <w:rsid w:val="00C33507"/>
    <w:rsid w:val="00C43881"/>
    <w:rsid w:val="00C910D1"/>
    <w:rsid w:val="00CB0664"/>
    <w:rsid w:val="00CE3087"/>
    <w:rsid w:val="00CF5596"/>
    <w:rsid w:val="00D108F2"/>
    <w:rsid w:val="00D67F28"/>
    <w:rsid w:val="00DA57EC"/>
    <w:rsid w:val="00DB5D38"/>
    <w:rsid w:val="00E055CA"/>
    <w:rsid w:val="00E20EE1"/>
    <w:rsid w:val="00E2405B"/>
    <w:rsid w:val="00E86E31"/>
    <w:rsid w:val="00E94072"/>
    <w:rsid w:val="00EF70B6"/>
    <w:rsid w:val="00F448CB"/>
    <w:rsid w:val="00F620CB"/>
    <w:rsid w:val="00F64CF9"/>
    <w:rsid w:val="00F87059"/>
    <w:rsid w:val="00F90F6E"/>
    <w:rsid w:val="00FA09D0"/>
    <w:rsid w:val="00FC693F"/>
    <w:rsid w:val="0B2D5081"/>
    <w:rsid w:val="0BF6772E"/>
    <w:rsid w:val="0E4A2181"/>
    <w:rsid w:val="18AC17BB"/>
    <w:rsid w:val="2FCF2E8F"/>
    <w:rsid w:val="309F6687"/>
    <w:rsid w:val="36CE7BF8"/>
    <w:rsid w:val="37071057"/>
    <w:rsid w:val="3733539E"/>
    <w:rsid w:val="37512750"/>
    <w:rsid w:val="3C760652"/>
    <w:rsid w:val="3CCB46CA"/>
    <w:rsid w:val="3D370881"/>
    <w:rsid w:val="41224320"/>
    <w:rsid w:val="46FC6684"/>
    <w:rsid w:val="4A7C3ABE"/>
    <w:rsid w:val="4CDA6125"/>
    <w:rsid w:val="50571303"/>
    <w:rsid w:val="52000C1A"/>
    <w:rsid w:val="52EF5D1F"/>
    <w:rsid w:val="54070D6B"/>
    <w:rsid w:val="54242899"/>
    <w:rsid w:val="542F72A2"/>
    <w:rsid w:val="55F01C4F"/>
    <w:rsid w:val="5F482EDD"/>
    <w:rsid w:val="608E550E"/>
    <w:rsid w:val="621731AC"/>
    <w:rsid w:val="6FA952BF"/>
    <w:rsid w:val="76617C17"/>
    <w:rsid w:val="767E6E3C"/>
    <w:rsid w:val="7CFE32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4E5D56"/>
  <w15:docId w15:val="{04A97614-CC1C-4056-AB76-FD18A48E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808080" w:themeColor="text1" w:themeTint="7F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table" w:customStyle="1" w:styleId="LightShading1">
    <w:name w:val="Light Shading1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List1">
    <w:name w:val="Light List1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Grid1">
    <w:name w:val="Light Grid1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LightGrid-Accent11">
    <w:name w:val="Light Grid - Accent 1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MediumShading11">
    <w:name w:val="Medium Shading 1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21">
    <w:name w:val="Medium List 2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21">
    <w:name w:val="Medium Grid 2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DarkList1">
    <w:name w:val="Dark List1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ColorfulShading1">
    <w:name w:val="Colorful Shading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Grid1">
    <w:name w:val="Colorful Grid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F1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salesforce.com/trailblazer/raj282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raja-sekhar-a46838115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fahad@srimatech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1306</Words>
  <Characters>7450</Characters>
  <Application>Microsoft Office Word</Application>
  <DocSecurity>0</DocSecurity>
  <Lines>62</Lines>
  <Paragraphs>17</Paragraphs>
  <ScaleCrop>false</ScaleCrop>
  <Company>SRIMA TECH</Company>
  <LinksUpToDate>false</LinksUpToDate>
  <CharactersWithSpaces>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 Salesforce Developer</dc:title>
  <dc:creator>Raja Sekhar</dc:creator>
  <cp:lastModifiedBy>fahad khadeer</cp:lastModifiedBy>
  <cp:revision>4</cp:revision>
  <dcterms:created xsi:type="dcterms:W3CDTF">2025-05-30T19:28:00Z</dcterms:created>
  <dcterms:modified xsi:type="dcterms:W3CDTF">2025-05-30T19:29:00Z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2658528b9d97b5a558ee357007ad77ac39fafb995708e7c04318ba0947118cea</vt:lpwstr>
  </property>
  <property fmtid="{D5CDD505-2E9C-101B-9397-08002B2CF9AE}" pid="3" name="KSOProductBuildVer">
    <vt:lpwstr>1033-12.2.0.21179</vt:lpwstr>
  </property>
  <property fmtid="{D5CDD505-2E9C-101B-9397-08002B2CF9AE}" pid="4" name="ICV">
    <vt:lpwstr>C3AD9D26320F46E99F35B8F1588B15BA_12</vt:lpwstr>
  </property>
</Properties>
</file>