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545"/>
        <w:tblW w:w="10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5"/>
        <w:gridCol w:w="8631"/>
        <w:gridCol w:w="1589"/>
      </w:tblGrid>
      <w:tr w:rsidR="0050119B" w14:paraId="1C606BAD" w14:textId="77777777" w:rsidTr="00E87EAE">
        <w:trPr>
          <w:trHeight w:val="314"/>
        </w:trPr>
        <w:tc>
          <w:tcPr>
            <w:tcW w:w="285" w:type="dxa"/>
            <w:tcBorders>
              <w:top w:val="nil"/>
              <w:left w:val="nil"/>
              <w:bottom w:val="nil"/>
              <w:right w:val="nil"/>
            </w:tcBorders>
          </w:tcPr>
          <w:p w14:paraId="7E6EE181" w14:textId="77777777" w:rsidR="00B42F43" w:rsidRPr="0089148F" w:rsidRDefault="00C5607B" w:rsidP="00E87EAE">
            <w:pPr>
              <w:spacing w:before="60" w:after="0" w:line="240" w:lineRule="auto"/>
              <w:contextualSpacing/>
              <w:jc w:val="center"/>
              <w:rPr>
                <w:rFonts w:cs="Calibri"/>
                <w:sz w:val="24"/>
                <w:szCs w:val="24"/>
              </w:rPr>
            </w:pPr>
            <w:r w:rsidRPr="0089148F">
              <w:rPr>
                <w:rFonts w:cs="Calibri"/>
                <w:b/>
                <w:bCs/>
                <w:sz w:val="24"/>
                <w:szCs w:val="24"/>
                <w:lang w:val="en-GB"/>
              </w:rPr>
              <w:br/>
            </w:r>
          </w:p>
        </w:tc>
        <w:tc>
          <w:tcPr>
            <w:tcW w:w="8631" w:type="dxa"/>
            <w:tcBorders>
              <w:top w:val="nil"/>
              <w:left w:val="nil"/>
              <w:bottom w:val="nil"/>
              <w:right w:val="nil"/>
            </w:tcBorders>
            <w:vAlign w:val="center"/>
          </w:tcPr>
          <w:p w14:paraId="3F450E34" w14:textId="4843757D" w:rsidR="00B42F43" w:rsidRPr="004640AB" w:rsidRDefault="005C7379" w:rsidP="00954B45">
            <w:pPr>
              <w:spacing w:before="60" w:after="0" w:line="240" w:lineRule="auto"/>
              <w:contextualSpacing/>
              <w:jc w:val="center"/>
              <w:rPr>
                <w:rFonts w:cs="Calibri"/>
                <w:b/>
                <w:color w:val="00B0F0"/>
                <w:sz w:val="32"/>
                <w:szCs w:val="32"/>
              </w:rPr>
            </w:pPr>
            <w:r w:rsidRPr="004640AB">
              <w:rPr>
                <w:rFonts w:cs="Calibri"/>
                <w:b/>
                <w:color w:val="4472C4" w:themeColor="accent1"/>
                <w:sz w:val="32"/>
                <w:szCs w:val="32"/>
              </w:rPr>
              <w:t>Ravi Shankar KNLN</w:t>
            </w:r>
          </w:p>
        </w:tc>
        <w:tc>
          <w:tcPr>
            <w:tcW w:w="1589" w:type="dxa"/>
            <w:vMerge w:val="restart"/>
            <w:tcBorders>
              <w:top w:val="nil"/>
              <w:left w:val="nil"/>
              <w:bottom w:val="nil"/>
              <w:right w:val="nil"/>
            </w:tcBorders>
            <w:vAlign w:val="center"/>
          </w:tcPr>
          <w:p w14:paraId="573EB988" w14:textId="030AB250" w:rsidR="00B42F43" w:rsidRPr="0089148F" w:rsidRDefault="00B42F43" w:rsidP="00E87EAE">
            <w:pPr>
              <w:spacing w:before="60" w:after="0" w:line="240" w:lineRule="auto"/>
              <w:contextualSpacing/>
              <w:jc w:val="right"/>
              <w:rPr>
                <w:rFonts w:cs="Calibri"/>
                <w:sz w:val="20"/>
                <w:szCs w:val="20"/>
              </w:rPr>
            </w:pPr>
          </w:p>
        </w:tc>
      </w:tr>
      <w:tr w:rsidR="0050119B" w14:paraId="1345F9A0" w14:textId="77777777" w:rsidTr="00E87EAE">
        <w:trPr>
          <w:trHeight w:val="581"/>
        </w:trPr>
        <w:tc>
          <w:tcPr>
            <w:tcW w:w="8916" w:type="dxa"/>
            <w:gridSpan w:val="2"/>
            <w:tcBorders>
              <w:top w:val="nil"/>
              <w:left w:val="nil"/>
              <w:bottom w:val="nil"/>
              <w:right w:val="nil"/>
            </w:tcBorders>
          </w:tcPr>
          <w:p w14:paraId="101913D4" w14:textId="77777777" w:rsidR="004640AB" w:rsidRDefault="004640AB" w:rsidP="00E87EAE">
            <w:pPr>
              <w:spacing w:before="60" w:after="0" w:line="240" w:lineRule="auto"/>
              <w:contextualSpacing/>
              <w:jc w:val="center"/>
            </w:pPr>
            <w:r>
              <w:t xml:space="preserve">📧 ravishankar.knln@gmail.com </w:t>
            </w:r>
          </w:p>
          <w:p w14:paraId="3A0F9A73" w14:textId="5B0D2814" w:rsidR="00B42F43" w:rsidRDefault="0062653B" w:rsidP="00E87EAE">
            <w:pPr>
              <w:spacing w:before="60" w:after="0" w:line="240" w:lineRule="auto"/>
              <w:contextualSpacing/>
              <w:jc w:val="center"/>
              <w:rPr>
                <w:lang w:val="en-GB"/>
              </w:rPr>
            </w:pPr>
            <w:r w:rsidRPr="0062653B">
              <w:rPr>
                <w:lang w:val="en-GB"/>
              </w:rPr>
              <w:t xml:space="preserve">Linked in: </w:t>
            </w:r>
            <w:hyperlink r:id="rId8" w:history="1">
              <w:r w:rsidR="004640AB" w:rsidRPr="009E409A">
                <w:rPr>
                  <w:rStyle w:val="Hyperlink"/>
                  <w:lang w:val="en-GB"/>
                </w:rPr>
                <w:t>https://www.linkedin.com/in/ravishankarknln/</w:t>
              </w:r>
            </w:hyperlink>
          </w:p>
          <w:p w14:paraId="28BAB7C5" w14:textId="77777777" w:rsidR="004640AB" w:rsidRDefault="004640AB" w:rsidP="004640AB">
            <w:pPr>
              <w:spacing w:line="240" w:lineRule="auto"/>
              <w:jc w:val="center"/>
            </w:pPr>
            <w:r>
              <w:t>📍 2304 Parable Way, Cary, NC 27519</w:t>
            </w:r>
          </w:p>
          <w:p w14:paraId="03A4F603" w14:textId="6AC9BC11" w:rsidR="0065779C" w:rsidRPr="0089148F" w:rsidRDefault="004640AB" w:rsidP="00E87EAE">
            <w:pPr>
              <w:spacing w:before="60" w:after="0" w:line="240" w:lineRule="auto"/>
              <w:contextualSpacing/>
              <w:jc w:val="center"/>
              <w:rPr>
                <w:rFonts w:cs="Calibri"/>
                <w:b/>
                <w:sz w:val="20"/>
                <w:szCs w:val="20"/>
              </w:rPr>
            </w:pPr>
            <w:r>
              <w:t>📞 +1 (984)-352-7162</w:t>
            </w:r>
          </w:p>
        </w:tc>
        <w:tc>
          <w:tcPr>
            <w:tcW w:w="1589" w:type="dxa"/>
            <w:vMerge/>
            <w:tcBorders>
              <w:top w:val="nil"/>
              <w:left w:val="nil"/>
              <w:bottom w:val="nil"/>
              <w:right w:val="nil"/>
            </w:tcBorders>
            <w:vAlign w:val="center"/>
          </w:tcPr>
          <w:p w14:paraId="6A7E8876" w14:textId="77777777" w:rsidR="00B42F43" w:rsidRPr="0089148F" w:rsidRDefault="00B42F43" w:rsidP="00E87EAE">
            <w:pPr>
              <w:spacing w:before="60" w:after="0" w:line="240" w:lineRule="auto"/>
              <w:contextualSpacing/>
              <w:jc w:val="right"/>
              <w:rPr>
                <w:rFonts w:cs="Calibri"/>
                <w:sz w:val="20"/>
                <w:szCs w:val="20"/>
              </w:rPr>
            </w:pPr>
          </w:p>
        </w:tc>
      </w:tr>
    </w:tbl>
    <w:p w14:paraId="7E863208" w14:textId="577AB4B9" w:rsidR="00E80E96" w:rsidRPr="0089148F" w:rsidRDefault="00183673" w:rsidP="0063708F">
      <w:pPr>
        <w:spacing w:after="0" w:line="240" w:lineRule="auto"/>
        <w:contextualSpacing/>
        <w:jc w:val="both"/>
        <w:rPr>
          <w:rFonts w:cs="Calibri"/>
          <w:sz w:val="20"/>
          <w:szCs w:val="20"/>
          <w:lang w:val="en-GB"/>
        </w:rPr>
      </w:pPr>
      <w:r>
        <w:rPr>
          <w:rFonts w:cs="Calibri"/>
          <w:noProof/>
          <w:sz w:val="20"/>
          <w:szCs w:val="20"/>
          <w:lang w:val="en-GB"/>
        </w:rPr>
        <mc:AlternateContent>
          <mc:Choice Requires="wps">
            <w:drawing>
              <wp:anchor distT="0" distB="0" distL="114300" distR="114300" simplePos="0" relativeHeight="251659264" behindDoc="0" locked="0" layoutInCell="1" allowOverlap="1" wp14:anchorId="1E9D312C" wp14:editId="35ED898E">
                <wp:simplePos x="0" y="0"/>
                <wp:positionH relativeFrom="page">
                  <wp:posOffset>5756563</wp:posOffset>
                </wp:positionH>
                <wp:positionV relativeFrom="paragraph">
                  <wp:posOffset>-404379</wp:posOffset>
                </wp:positionV>
                <wp:extent cx="1977794" cy="825962"/>
                <wp:effectExtent l="0" t="0" r="22860" b="12700"/>
                <wp:wrapNone/>
                <wp:docPr id="1653332777"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7794" cy="825962"/>
                        </a:xfrm>
                        <a:prstGeom prst="roundRect">
                          <a:avLst>
                            <a:gd name="adj" fmla="val 16667"/>
                          </a:avLst>
                        </a:prstGeom>
                        <a:solidFill>
                          <a:srgbClr val="FFFFFF"/>
                        </a:solidFill>
                        <a:ln w="0">
                          <a:solidFill>
                            <a:srgbClr val="FFFFFF"/>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882723" w14:textId="0AD6233D" w:rsidR="00E87EAE" w:rsidRDefault="005C7379" w:rsidP="00E87EAE">
                            <w:r w:rsidRPr="004B613E">
                              <w:rPr>
                                <w:noProof/>
                              </w:rPr>
                              <w:drawing>
                                <wp:inline distT="0" distB="0" distL="0" distR="0" wp14:anchorId="541292AE" wp14:editId="67920DE7">
                                  <wp:extent cx="746760" cy="568768"/>
                                  <wp:effectExtent l="0" t="0" r="0" b="3175"/>
                                  <wp:docPr id="1829024361" name="Picture 1"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Diagram,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0240" cy="5790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9D312C" id="AutoShape 11" o:spid="_x0000_s1026" style="position:absolute;left:0;text-align:left;margin-left:453.25pt;margin-top:-31.85pt;width:155.75pt;height:65.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" strokecolor="white" strokeweight="0">
                <v:shadow color="#868686"/>
                <v:textbox>
                  <w:txbxContent>
                    <w:p w14:paraId="21882723" w14:textId="0AD6233D" w:rsidR="00E87EAE" w:rsidRDefault="005C7379" w:rsidP="00E87EAE">
                      <w:r w:rsidRPr="004B613E">
                        <w:rPr>
                          <w:noProof/>
                        </w:rPr>
                        <w:drawing>
                          <wp:inline distT="0" distB="0" distL="0" distR="0" wp14:anchorId="541292AE" wp14:editId="67920DE7">
                            <wp:extent cx="746760" cy="568768"/>
                            <wp:effectExtent l="0" t="0" r="0" b="3175"/>
                            <wp:docPr id="1829024361" name="Picture 1"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Diagram,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0240" cy="579035"/>
                                    </a:xfrm>
                                    <a:prstGeom prst="rect">
                                      <a:avLst/>
                                    </a:prstGeom>
                                    <a:noFill/>
                                    <a:ln>
                                      <a:noFill/>
                                    </a:ln>
                                  </pic:spPr>
                                </pic:pic>
                              </a:graphicData>
                            </a:graphic>
                          </wp:inline>
                        </w:drawing>
                      </w:r>
                    </w:p>
                  </w:txbxContent>
                </v:textbox>
                <w10:wrap anchorx="page"/>
              </v:roundrect>
            </w:pict>
          </mc:Fallback>
        </mc:AlternateContent>
      </w:r>
      <w:r w:rsidR="00871925" w:rsidRPr="008F70CA">
        <w:rPr>
          <w:rFonts w:cs="Calibri"/>
          <w:b/>
          <w:sz w:val="24"/>
          <w:szCs w:val="24"/>
          <w:lang w:val="en-GB"/>
        </w:rPr>
        <w:t xml:space="preserve">Professional </w:t>
      </w:r>
      <w:r w:rsidR="00850C98" w:rsidRPr="008F70CA">
        <w:rPr>
          <w:rFonts w:cs="Calibri"/>
          <w:b/>
          <w:sz w:val="24"/>
          <w:szCs w:val="24"/>
          <w:lang w:val="en-GB"/>
        </w:rPr>
        <w:t>Summary</w:t>
      </w:r>
      <w:r w:rsidR="00000000">
        <w:rPr>
          <w:rFonts w:cs="Calibri"/>
          <w:sz w:val="20"/>
          <w:szCs w:val="20"/>
          <w:lang w:val="en-GB"/>
        </w:rPr>
        <w:pict w14:anchorId="46BB9C1F">
          <v:rect id="_x0000_i1028" style="width:523.45pt;height:1.5pt" o:hralign="center" o:hrstd="t" o:hr="t" fillcolor="#a0a0a0" stroked="f"/>
        </w:pict>
      </w:r>
    </w:p>
    <w:p w14:paraId="71B0EC86" w14:textId="77777777" w:rsidR="00C2374C" w:rsidRDefault="00C2374C" w:rsidP="00C2374C">
      <w:pPr>
        <w:widowControl w:val="0"/>
        <w:numPr>
          <w:ilvl w:val="0"/>
          <w:numId w:val="2"/>
        </w:numPr>
        <w:suppressAutoHyphens/>
        <w:overflowPunct w:val="0"/>
        <w:autoSpaceDE w:val="0"/>
        <w:spacing w:after="0" w:line="240" w:lineRule="auto"/>
        <w:jc w:val="both"/>
        <w:rPr>
          <w:rFonts w:cs="Calibri"/>
          <w:sz w:val="20"/>
          <w:szCs w:val="20"/>
          <w:lang w:val="en-GB"/>
        </w:rPr>
      </w:pPr>
      <w:r w:rsidRPr="00582924">
        <w:rPr>
          <w:rFonts w:cs="Calibri"/>
          <w:b/>
          <w:bCs/>
          <w:sz w:val="20"/>
          <w:szCs w:val="20"/>
          <w:lang w:val="en-GB"/>
        </w:rPr>
        <w:t>Having</w:t>
      </w:r>
      <w:r w:rsidRPr="00C2374C">
        <w:rPr>
          <w:rFonts w:cs="Calibri"/>
          <w:sz w:val="20"/>
          <w:szCs w:val="20"/>
          <w:lang w:val="en-GB"/>
        </w:rPr>
        <w:t xml:space="preserve"> </w:t>
      </w:r>
      <w:r w:rsidRPr="002A3A26">
        <w:rPr>
          <w:rFonts w:cs="Calibri"/>
          <w:b/>
          <w:bCs/>
          <w:sz w:val="20"/>
          <w:szCs w:val="20"/>
          <w:lang w:val="en-GB"/>
        </w:rPr>
        <w:t>20</w:t>
      </w:r>
      <w:r w:rsidRPr="00C2374C">
        <w:rPr>
          <w:rFonts w:cs="Calibri"/>
          <w:sz w:val="20"/>
          <w:szCs w:val="20"/>
          <w:lang w:val="en-GB"/>
        </w:rPr>
        <w:t xml:space="preserve"> years of diverse experience with analysis, architect, design and development of business applications using Microsoft Technologies (C#, .NET, ASP.NET web forms, MVC, WCF, Web API)</w:t>
      </w:r>
    </w:p>
    <w:p w14:paraId="2571B8C9" w14:textId="2493E63F" w:rsidR="002A3A26" w:rsidRPr="002A3A26" w:rsidRDefault="002A3A26" w:rsidP="002A3A26">
      <w:pPr>
        <w:widowControl w:val="0"/>
        <w:numPr>
          <w:ilvl w:val="0"/>
          <w:numId w:val="2"/>
        </w:numPr>
        <w:pBdr>
          <w:top w:val="nil"/>
          <w:left w:val="nil"/>
          <w:bottom w:val="nil"/>
          <w:right w:val="nil"/>
          <w:between w:val="nil"/>
        </w:pBdr>
        <w:tabs>
          <w:tab w:val="left" w:pos="3960"/>
          <w:tab w:val="left" w:pos="4320"/>
        </w:tabs>
        <w:suppressAutoHyphens/>
        <w:overflowPunct w:val="0"/>
        <w:autoSpaceDE w:val="0"/>
        <w:spacing w:after="0" w:line="240" w:lineRule="auto"/>
        <w:jc w:val="both"/>
        <w:rPr>
          <w:rFonts w:cs="Calibri"/>
          <w:sz w:val="20"/>
          <w:szCs w:val="20"/>
          <w:lang w:val="en-GB"/>
        </w:rPr>
      </w:pPr>
      <w:r>
        <w:rPr>
          <w:rFonts w:eastAsia="Book Antiqua"/>
          <w:b/>
        </w:rPr>
        <w:t>Having</w:t>
      </w:r>
      <w:r w:rsidRPr="002A3A26">
        <w:rPr>
          <w:rFonts w:eastAsia="Book Antiqua"/>
          <w:b/>
        </w:rPr>
        <w:t xml:space="preserve"> 10 years </w:t>
      </w:r>
      <w:r w:rsidRPr="002A3A26">
        <w:rPr>
          <w:rFonts w:eastAsia="Book Antiqua"/>
        </w:rPr>
        <w:t xml:space="preserve">of experience in </w:t>
      </w:r>
      <w:r w:rsidRPr="002A3A26">
        <w:rPr>
          <w:rFonts w:eastAsia="Book Antiqua"/>
          <w:b/>
          <w:bCs/>
        </w:rPr>
        <w:t>Azure Cloud</w:t>
      </w:r>
      <w:r w:rsidRPr="002A3A26">
        <w:rPr>
          <w:rFonts w:eastAsia="Book Antiqua"/>
        </w:rPr>
        <w:t xml:space="preserve">. </w:t>
      </w:r>
    </w:p>
    <w:p w14:paraId="18299D49" w14:textId="71A22827" w:rsidR="00582924" w:rsidRPr="00B3459B" w:rsidRDefault="002A3A26" w:rsidP="00582924">
      <w:pPr>
        <w:widowControl w:val="0"/>
        <w:numPr>
          <w:ilvl w:val="0"/>
          <w:numId w:val="2"/>
        </w:numPr>
        <w:pBdr>
          <w:top w:val="nil"/>
          <w:left w:val="nil"/>
          <w:bottom w:val="nil"/>
          <w:right w:val="nil"/>
          <w:between w:val="nil"/>
        </w:pBdr>
        <w:tabs>
          <w:tab w:val="left" w:pos="3960"/>
          <w:tab w:val="left" w:pos="4320"/>
        </w:tabs>
        <w:spacing w:after="0" w:line="240" w:lineRule="auto"/>
        <w:jc w:val="both"/>
      </w:pPr>
      <w:r>
        <w:rPr>
          <w:rFonts w:eastAsia="Book Antiqua"/>
          <w:b/>
        </w:rPr>
        <w:t>Having 7</w:t>
      </w:r>
      <w:r w:rsidR="00582924">
        <w:rPr>
          <w:rFonts w:eastAsia="Book Antiqua"/>
          <w:b/>
        </w:rPr>
        <w:t>+</w:t>
      </w:r>
      <w:r w:rsidR="00582924">
        <w:rPr>
          <w:rFonts w:eastAsia="Book Antiqua"/>
          <w:b/>
        </w:rPr>
        <w:t xml:space="preserve"> </w:t>
      </w:r>
      <w:r w:rsidR="00582924" w:rsidRPr="00B3459B">
        <w:rPr>
          <w:rFonts w:eastAsia="Book Antiqua"/>
          <w:b/>
        </w:rPr>
        <w:t xml:space="preserve">years </w:t>
      </w:r>
      <w:r w:rsidR="00582924" w:rsidRPr="00B3459B">
        <w:rPr>
          <w:rFonts w:eastAsia="Book Antiqua"/>
        </w:rPr>
        <w:t xml:space="preserve">of professional experience as </w:t>
      </w:r>
      <w:r w:rsidR="00582924" w:rsidRPr="00582924">
        <w:rPr>
          <w:rFonts w:eastAsia="Book Antiqua"/>
          <w:b/>
          <w:bCs/>
        </w:rPr>
        <w:t xml:space="preserve">Sr </w:t>
      </w:r>
      <w:r w:rsidR="00582924">
        <w:rPr>
          <w:rFonts w:eastAsia="Book Antiqua"/>
          <w:b/>
          <w:bCs/>
        </w:rPr>
        <w:t>T</w:t>
      </w:r>
      <w:r w:rsidR="00582924">
        <w:rPr>
          <w:rFonts w:eastAsia="Book Antiqua"/>
          <w:b/>
          <w:bCs/>
        </w:rPr>
        <w:t>echnical</w:t>
      </w:r>
      <w:r w:rsidR="00582924" w:rsidRPr="00B3459B">
        <w:rPr>
          <w:rFonts w:eastAsia="Book Antiqua"/>
          <w:b/>
          <w:bCs/>
        </w:rPr>
        <w:t xml:space="preserve"> Architect</w:t>
      </w:r>
      <w:r w:rsidR="00582924" w:rsidRPr="002A3A26">
        <w:rPr>
          <w:rFonts w:eastAsia="Book Antiqua"/>
        </w:rPr>
        <w:t>.</w:t>
      </w:r>
      <w:r w:rsidR="00582924" w:rsidRPr="00B3459B">
        <w:rPr>
          <w:rFonts w:eastAsia="Book Antiqua"/>
        </w:rPr>
        <w:t xml:space="preserve"> </w:t>
      </w:r>
    </w:p>
    <w:p w14:paraId="1C2029BC" w14:textId="77777777" w:rsidR="00C2374C" w:rsidRPr="00C2374C" w:rsidRDefault="00C2374C" w:rsidP="00C2374C">
      <w:pPr>
        <w:framePr w:hSpace="180" w:wrap="around" w:vAnchor="text" w:hAnchor="margin" w:y="591"/>
        <w:widowControl w:val="0"/>
        <w:numPr>
          <w:ilvl w:val="0"/>
          <w:numId w:val="2"/>
        </w:numPr>
        <w:suppressAutoHyphens/>
        <w:overflowPunct w:val="0"/>
        <w:autoSpaceDE w:val="0"/>
        <w:spacing w:after="0" w:line="240" w:lineRule="auto"/>
        <w:jc w:val="both"/>
        <w:rPr>
          <w:rFonts w:cs="Calibri"/>
          <w:sz w:val="20"/>
          <w:szCs w:val="20"/>
          <w:lang w:val="en-GB"/>
        </w:rPr>
      </w:pPr>
      <w:r w:rsidRPr="00C2374C">
        <w:rPr>
          <w:rFonts w:cs="Calibri"/>
          <w:sz w:val="20"/>
          <w:szCs w:val="20"/>
          <w:lang w:val="en-GB"/>
        </w:rPr>
        <w:t>Have structured experience, through roles handled from Project Lead to Solutioning products in both Offshore &amp; Onshore.</w:t>
      </w:r>
    </w:p>
    <w:p w14:paraId="18EDD329" w14:textId="77777777" w:rsidR="00C2374C" w:rsidRPr="00C2374C" w:rsidRDefault="00C2374C" w:rsidP="00C2374C">
      <w:pPr>
        <w:widowControl w:val="0"/>
        <w:numPr>
          <w:ilvl w:val="0"/>
          <w:numId w:val="2"/>
        </w:numPr>
        <w:suppressAutoHyphens/>
        <w:overflowPunct w:val="0"/>
        <w:autoSpaceDE w:val="0"/>
        <w:spacing w:after="0" w:line="240" w:lineRule="auto"/>
        <w:jc w:val="both"/>
        <w:rPr>
          <w:rFonts w:cs="Calibri"/>
          <w:sz w:val="20"/>
          <w:szCs w:val="20"/>
          <w:lang w:val="en-GB"/>
        </w:rPr>
      </w:pPr>
      <w:r w:rsidRPr="00C2374C">
        <w:rPr>
          <w:rFonts w:cs="Calibri"/>
          <w:sz w:val="20"/>
          <w:szCs w:val="20"/>
          <w:lang w:val="en-GB"/>
        </w:rPr>
        <w:t>Providing technical leadership, guidance, and direction to the engineering and security teams</w:t>
      </w:r>
    </w:p>
    <w:p w14:paraId="76CA98C5" w14:textId="2C91CAE0" w:rsidR="00C2374C" w:rsidRPr="00C2374C" w:rsidRDefault="00C2374C" w:rsidP="00C2374C">
      <w:pPr>
        <w:widowControl w:val="0"/>
        <w:numPr>
          <w:ilvl w:val="0"/>
          <w:numId w:val="2"/>
        </w:numPr>
        <w:suppressAutoHyphens/>
        <w:overflowPunct w:val="0"/>
        <w:autoSpaceDE w:val="0"/>
        <w:spacing w:after="0" w:line="240" w:lineRule="auto"/>
        <w:jc w:val="both"/>
        <w:rPr>
          <w:rFonts w:cs="Calibri"/>
          <w:sz w:val="20"/>
          <w:szCs w:val="20"/>
          <w:lang w:val="en-GB"/>
        </w:rPr>
      </w:pPr>
      <w:r w:rsidRPr="00C2374C">
        <w:rPr>
          <w:rFonts w:cs="Calibri"/>
          <w:sz w:val="20"/>
          <w:szCs w:val="20"/>
          <w:lang w:val="en-GB"/>
        </w:rPr>
        <w:t>Review, evaluate both internally developed software and vendor products and procedures to address security requirements.</w:t>
      </w:r>
    </w:p>
    <w:p w14:paraId="5553A557" w14:textId="2E145A07" w:rsidR="00C2374C" w:rsidRPr="00C2374C" w:rsidRDefault="00C2374C" w:rsidP="00C2374C">
      <w:pPr>
        <w:framePr w:hSpace="180" w:wrap="around" w:vAnchor="text" w:hAnchor="margin" w:y="591"/>
        <w:widowControl w:val="0"/>
        <w:numPr>
          <w:ilvl w:val="0"/>
          <w:numId w:val="2"/>
        </w:numPr>
        <w:suppressAutoHyphens/>
        <w:overflowPunct w:val="0"/>
        <w:autoSpaceDE w:val="0"/>
        <w:spacing w:after="0" w:line="240" w:lineRule="auto"/>
        <w:jc w:val="both"/>
        <w:rPr>
          <w:rFonts w:cs="Calibri"/>
          <w:sz w:val="20"/>
          <w:szCs w:val="20"/>
          <w:lang w:val="en-GB"/>
        </w:rPr>
      </w:pPr>
      <w:r>
        <w:rPr>
          <w:rFonts w:cs="Calibri"/>
          <w:sz w:val="20"/>
          <w:szCs w:val="20"/>
          <w:lang w:val="en-GB"/>
        </w:rPr>
        <w:t>Expertise</w:t>
      </w:r>
      <w:r w:rsidRPr="00C2374C">
        <w:rPr>
          <w:rFonts w:cs="Calibri"/>
          <w:sz w:val="20"/>
          <w:szCs w:val="20"/>
          <w:lang w:val="en-GB"/>
        </w:rPr>
        <w:t xml:space="preserve"> with Azure Transformation projects, Azure Infrastructure Technologies, Migration and part of core group in Azure architecture decision making, implement ETL and data movement solutions using Azure Data Factory (ADF), Logic Apps</w:t>
      </w:r>
    </w:p>
    <w:p w14:paraId="04FAEA7A" w14:textId="77777777" w:rsidR="00C2374C" w:rsidRPr="0018280F" w:rsidRDefault="00C2374C" w:rsidP="00C2374C">
      <w:pPr>
        <w:framePr w:hSpace="180" w:wrap="around" w:vAnchor="text" w:hAnchor="margin" w:y="591"/>
        <w:widowControl w:val="0"/>
        <w:numPr>
          <w:ilvl w:val="0"/>
          <w:numId w:val="2"/>
        </w:numPr>
        <w:suppressAutoHyphens/>
        <w:overflowPunct w:val="0"/>
        <w:autoSpaceDE w:val="0"/>
        <w:spacing w:after="0" w:line="240" w:lineRule="auto"/>
        <w:jc w:val="both"/>
        <w:rPr>
          <w:rFonts w:ascii="Segoe UI" w:hAnsi="Segoe UI" w:cs="Segoe UI"/>
          <w:sz w:val="20"/>
          <w:szCs w:val="20"/>
        </w:rPr>
      </w:pPr>
      <w:r w:rsidRPr="00C2374C">
        <w:rPr>
          <w:rFonts w:cs="Calibri"/>
          <w:sz w:val="20"/>
          <w:szCs w:val="20"/>
          <w:lang w:val="en-GB"/>
        </w:rPr>
        <w:t>Delivered high-tech leadership to cross-functional teams on Microsoft Azure cloud computing platform, SQL Server.</w:t>
      </w:r>
    </w:p>
    <w:p w14:paraId="29020511" w14:textId="590EF87E" w:rsidR="00C2374C" w:rsidRPr="00C2374C" w:rsidRDefault="00C2374C" w:rsidP="00C2374C">
      <w:pPr>
        <w:widowControl w:val="0"/>
        <w:numPr>
          <w:ilvl w:val="0"/>
          <w:numId w:val="2"/>
        </w:numPr>
        <w:suppressAutoHyphens/>
        <w:overflowPunct w:val="0"/>
        <w:autoSpaceDE w:val="0"/>
        <w:spacing w:after="0" w:line="240" w:lineRule="auto"/>
        <w:jc w:val="both"/>
        <w:rPr>
          <w:rFonts w:cs="Calibri"/>
          <w:sz w:val="20"/>
          <w:szCs w:val="20"/>
          <w:lang w:val="en-GB"/>
        </w:rPr>
      </w:pPr>
      <w:r w:rsidRPr="00C2374C">
        <w:rPr>
          <w:rFonts w:cs="Calibri"/>
          <w:sz w:val="20"/>
          <w:szCs w:val="20"/>
          <w:lang w:val="en-GB"/>
        </w:rPr>
        <w:t xml:space="preserve">Perform design reviews, threat </w:t>
      </w:r>
      <w:r w:rsidR="002A3A26" w:rsidRPr="00C2374C">
        <w:rPr>
          <w:rFonts w:cs="Calibri"/>
          <w:sz w:val="20"/>
          <w:szCs w:val="20"/>
          <w:lang w:val="en-GB"/>
        </w:rPr>
        <w:t>modelling</w:t>
      </w:r>
      <w:r w:rsidRPr="00C2374C">
        <w:rPr>
          <w:rFonts w:cs="Calibri"/>
          <w:sz w:val="20"/>
          <w:szCs w:val="20"/>
          <w:lang w:val="en-GB"/>
        </w:rPr>
        <w:t xml:space="preserve"> and code reviews of upcoming features and products.</w:t>
      </w:r>
    </w:p>
    <w:p w14:paraId="4D89203C" w14:textId="77777777" w:rsidR="00C2374C" w:rsidRPr="001B4653" w:rsidRDefault="00C2374C" w:rsidP="00C2374C">
      <w:pPr>
        <w:widowControl w:val="0"/>
        <w:numPr>
          <w:ilvl w:val="0"/>
          <w:numId w:val="2"/>
        </w:numPr>
        <w:suppressAutoHyphens/>
        <w:overflowPunct w:val="0"/>
        <w:autoSpaceDE w:val="0"/>
        <w:spacing w:after="0" w:line="240" w:lineRule="auto"/>
        <w:jc w:val="both"/>
        <w:rPr>
          <w:rFonts w:ascii="Segoe UI" w:hAnsi="Segoe UI" w:cs="Segoe UI"/>
          <w:sz w:val="20"/>
          <w:szCs w:val="20"/>
        </w:rPr>
      </w:pPr>
      <w:r w:rsidRPr="00C2374C">
        <w:rPr>
          <w:rFonts w:cs="Calibri"/>
          <w:sz w:val="20"/>
          <w:szCs w:val="20"/>
          <w:lang w:val="en-GB"/>
        </w:rPr>
        <w:t>Review design and architecture of network, infrastructure, topology for securing applications to maintain</w:t>
      </w:r>
      <w:r w:rsidRPr="001B4653">
        <w:rPr>
          <w:rFonts w:ascii="Segoe UI" w:hAnsi="Segoe UI" w:cs="Segoe UI"/>
          <w:sz w:val="20"/>
          <w:szCs w:val="20"/>
        </w:rPr>
        <w:t xml:space="preserve"> confidentiality, integrity and availability of Telematics applications</w:t>
      </w:r>
    </w:p>
    <w:p w14:paraId="502F5657" w14:textId="3B0F07B0" w:rsidR="00CC5A3B" w:rsidRPr="0089148F" w:rsidRDefault="005E7165" w:rsidP="00EF78E5">
      <w:pPr>
        <w:widowControl w:val="0"/>
        <w:numPr>
          <w:ilvl w:val="0"/>
          <w:numId w:val="2"/>
        </w:numPr>
        <w:suppressAutoHyphens/>
        <w:overflowPunct w:val="0"/>
        <w:autoSpaceDE w:val="0"/>
        <w:spacing w:after="0" w:line="240" w:lineRule="auto"/>
        <w:jc w:val="both"/>
        <w:rPr>
          <w:rFonts w:cs="Calibri"/>
          <w:sz w:val="20"/>
          <w:szCs w:val="20"/>
          <w:lang w:val="en-GB"/>
        </w:rPr>
      </w:pPr>
      <w:r>
        <w:rPr>
          <w:rFonts w:cs="Calibri"/>
          <w:sz w:val="20"/>
          <w:szCs w:val="20"/>
        </w:rPr>
        <w:t>Oversaw</w:t>
      </w:r>
      <w:r w:rsidR="00C000FE" w:rsidRPr="0089148F">
        <w:rPr>
          <w:rFonts w:cs="Calibri"/>
          <w:sz w:val="20"/>
          <w:szCs w:val="20"/>
          <w:lang w:val="en-GB"/>
        </w:rPr>
        <w:t xml:space="preserve"> </w:t>
      </w:r>
      <w:r w:rsidR="004D3406">
        <w:rPr>
          <w:rFonts w:cs="Calibri"/>
          <w:sz w:val="20"/>
          <w:szCs w:val="20"/>
          <w:lang w:val="en-GB"/>
        </w:rPr>
        <w:t>creating</w:t>
      </w:r>
      <w:r w:rsidR="00CC5A3B" w:rsidRPr="0089148F">
        <w:rPr>
          <w:rFonts w:cs="Calibri"/>
          <w:sz w:val="20"/>
          <w:szCs w:val="20"/>
          <w:lang w:val="en-GB"/>
        </w:rPr>
        <w:t xml:space="preserve"> and </w:t>
      </w:r>
      <w:r w:rsidR="004D3406">
        <w:rPr>
          <w:rFonts w:cs="Calibri"/>
          <w:sz w:val="20"/>
          <w:szCs w:val="20"/>
          <w:lang w:val="en-GB"/>
        </w:rPr>
        <w:t>Designing</w:t>
      </w:r>
      <w:r w:rsidR="00CC5A3B" w:rsidRPr="0089148F">
        <w:rPr>
          <w:rFonts w:cs="Calibri"/>
          <w:sz w:val="20"/>
          <w:szCs w:val="20"/>
          <w:lang w:val="en-GB"/>
        </w:rPr>
        <w:t xml:space="preserve"> 4+1 </w:t>
      </w:r>
      <w:r w:rsidR="00E97227" w:rsidRPr="0089148F">
        <w:rPr>
          <w:rFonts w:cs="Calibri"/>
          <w:sz w:val="20"/>
          <w:szCs w:val="20"/>
          <w:lang w:val="en-GB"/>
        </w:rPr>
        <w:t>view-based</w:t>
      </w:r>
      <w:r w:rsidR="00CC5A3B" w:rsidRPr="0089148F">
        <w:rPr>
          <w:rFonts w:cs="Calibri"/>
          <w:sz w:val="20"/>
          <w:szCs w:val="20"/>
          <w:lang w:val="en-GB"/>
        </w:rPr>
        <w:t xml:space="preserve"> Architecture</w:t>
      </w:r>
      <w:r w:rsidR="00EB2F6F" w:rsidRPr="0089148F">
        <w:rPr>
          <w:rFonts w:cs="Calibri"/>
          <w:sz w:val="20"/>
          <w:szCs w:val="20"/>
          <w:lang w:val="en-GB"/>
        </w:rPr>
        <w:t>, Reference Architecture</w:t>
      </w:r>
      <w:r w:rsidR="00542A1B" w:rsidRPr="0089148F">
        <w:rPr>
          <w:rFonts w:cs="Calibri"/>
          <w:sz w:val="20"/>
          <w:szCs w:val="20"/>
          <w:lang w:val="en-GB"/>
        </w:rPr>
        <w:t xml:space="preserve">, </w:t>
      </w:r>
      <w:r w:rsidR="00EB2F6F" w:rsidRPr="0089148F">
        <w:rPr>
          <w:rFonts w:cs="Calibri"/>
          <w:sz w:val="20"/>
          <w:szCs w:val="20"/>
          <w:lang w:val="en-GB"/>
        </w:rPr>
        <w:t>plugin Architecture</w:t>
      </w:r>
      <w:r w:rsidR="004D3406">
        <w:rPr>
          <w:rFonts w:cs="Calibri"/>
          <w:sz w:val="20"/>
          <w:szCs w:val="20"/>
          <w:lang w:val="en-GB"/>
        </w:rPr>
        <w:t>,</w:t>
      </w:r>
      <w:r w:rsidR="00CC5A3B" w:rsidRPr="0089148F">
        <w:rPr>
          <w:rFonts w:cs="Calibri"/>
          <w:sz w:val="20"/>
          <w:szCs w:val="20"/>
          <w:lang w:val="en-GB"/>
        </w:rPr>
        <w:t xml:space="preserve"> </w:t>
      </w:r>
      <w:r w:rsidR="00542A1B" w:rsidRPr="0089148F">
        <w:rPr>
          <w:rFonts w:cs="Calibri"/>
          <w:sz w:val="20"/>
          <w:szCs w:val="20"/>
          <w:lang w:val="en-GB"/>
        </w:rPr>
        <w:t xml:space="preserve">and </w:t>
      </w:r>
      <w:r w:rsidR="00E97227" w:rsidRPr="0089148F">
        <w:rPr>
          <w:rFonts w:cs="Calibri"/>
          <w:sz w:val="20"/>
          <w:szCs w:val="20"/>
          <w:lang w:val="en-GB"/>
        </w:rPr>
        <w:t>component-based</w:t>
      </w:r>
      <w:r w:rsidR="00542A1B" w:rsidRPr="0089148F">
        <w:rPr>
          <w:rFonts w:cs="Calibri"/>
          <w:sz w:val="20"/>
          <w:szCs w:val="20"/>
          <w:lang w:val="en-GB"/>
        </w:rPr>
        <w:t xml:space="preserve"> architecture </w:t>
      </w:r>
      <w:r w:rsidR="00CC5A3B" w:rsidRPr="0089148F">
        <w:rPr>
          <w:rFonts w:cs="Calibri"/>
          <w:sz w:val="20"/>
          <w:szCs w:val="20"/>
          <w:lang w:val="en-GB"/>
        </w:rPr>
        <w:t>of the current project</w:t>
      </w:r>
    </w:p>
    <w:p w14:paraId="4310390C" w14:textId="5CB61DE3" w:rsidR="001A0407" w:rsidRPr="0089148F" w:rsidRDefault="001A0407" w:rsidP="00EF78E5">
      <w:pPr>
        <w:numPr>
          <w:ilvl w:val="0"/>
          <w:numId w:val="2"/>
        </w:numPr>
        <w:spacing w:after="0" w:line="240" w:lineRule="auto"/>
        <w:jc w:val="both"/>
        <w:rPr>
          <w:rFonts w:cs="Calibri"/>
          <w:iCs/>
          <w:sz w:val="20"/>
          <w:szCs w:val="20"/>
        </w:rPr>
      </w:pPr>
      <w:r w:rsidRPr="0089148F">
        <w:rPr>
          <w:rFonts w:cs="Calibri"/>
          <w:iCs/>
          <w:sz w:val="20"/>
          <w:szCs w:val="20"/>
        </w:rPr>
        <w:t xml:space="preserve">Proficient in Microsoft SQL Server </w:t>
      </w:r>
      <w:r w:rsidR="00C2374C">
        <w:rPr>
          <w:rFonts w:cs="Calibri"/>
          <w:iCs/>
          <w:sz w:val="20"/>
          <w:szCs w:val="20"/>
        </w:rPr>
        <w:t>and experienced in Oracle</w:t>
      </w:r>
    </w:p>
    <w:p w14:paraId="44E244F1" w14:textId="4AA64582" w:rsidR="00855784" w:rsidRDefault="00855784" w:rsidP="00EF78E5">
      <w:pPr>
        <w:numPr>
          <w:ilvl w:val="0"/>
          <w:numId w:val="2"/>
        </w:numPr>
        <w:spacing w:after="0" w:line="240" w:lineRule="auto"/>
        <w:jc w:val="both"/>
        <w:rPr>
          <w:rFonts w:cs="Calibri"/>
          <w:iCs/>
          <w:sz w:val="20"/>
          <w:szCs w:val="20"/>
        </w:rPr>
      </w:pPr>
      <w:r>
        <w:rPr>
          <w:rFonts w:cs="Calibri"/>
          <w:iCs/>
          <w:sz w:val="20"/>
          <w:szCs w:val="20"/>
        </w:rPr>
        <w:t>D</w:t>
      </w:r>
      <w:r w:rsidRPr="00855784">
        <w:rPr>
          <w:rFonts w:cs="Calibri"/>
          <w:iCs/>
          <w:sz w:val="20"/>
          <w:szCs w:val="20"/>
        </w:rPr>
        <w:t xml:space="preserve">esign and development of component architectures, pluggable frameworks, </w:t>
      </w:r>
      <w:r>
        <w:rPr>
          <w:rFonts w:cs="Calibri"/>
          <w:iCs/>
          <w:sz w:val="20"/>
          <w:szCs w:val="20"/>
        </w:rPr>
        <w:t>cross</w:t>
      </w:r>
      <w:r w:rsidRPr="00855784">
        <w:rPr>
          <w:rFonts w:cs="Calibri"/>
          <w:iCs/>
          <w:sz w:val="20"/>
          <w:szCs w:val="20"/>
        </w:rPr>
        <w:t xml:space="preserve"> platforms</w:t>
      </w:r>
      <w:r w:rsidR="004D3406">
        <w:rPr>
          <w:rFonts w:cs="Calibri"/>
          <w:iCs/>
          <w:sz w:val="20"/>
          <w:szCs w:val="20"/>
        </w:rPr>
        <w:t>,</w:t>
      </w:r>
      <w:r>
        <w:rPr>
          <w:rFonts w:cs="Calibri"/>
          <w:iCs/>
          <w:sz w:val="20"/>
          <w:szCs w:val="20"/>
        </w:rPr>
        <w:t xml:space="preserve"> and </w:t>
      </w:r>
      <w:r w:rsidRPr="00855784">
        <w:rPr>
          <w:rFonts w:cs="Calibri"/>
          <w:iCs/>
          <w:sz w:val="20"/>
          <w:szCs w:val="20"/>
        </w:rPr>
        <w:t>loosely coupled systems</w:t>
      </w:r>
      <w:r>
        <w:rPr>
          <w:rFonts w:cs="Calibri"/>
          <w:iCs/>
          <w:sz w:val="20"/>
          <w:szCs w:val="20"/>
        </w:rPr>
        <w:t>.</w:t>
      </w:r>
    </w:p>
    <w:p w14:paraId="377BA2B3" w14:textId="67C5683D" w:rsidR="003A4387" w:rsidRDefault="003A4387" w:rsidP="00EF78E5">
      <w:pPr>
        <w:numPr>
          <w:ilvl w:val="0"/>
          <w:numId w:val="2"/>
        </w:numPr>
        <w:spacing w:after="0" w:line="240" w:lineRule="auto"/>
        <w:jc w:val="both"/>
        <w:rPr>
          <w:rFonts w:cs="Calibri"/>
          <w:iCs/>
          <w:sz w:val="20"/>
          <w:szCs w:val="20"/>
        </w:rPr>
      </w:pPr>
      <w:r>
        <w:rPr>
          <w:rFonts w:cs="Calibri"/>
          <w:iCs/>
          <w:sz w:val="20"/>
          <w:szCs w:val="20"/>
        </w:rPr>
        <w:t>Good Understanding of Technical, security</w:t>
      </w:r>
      <w:r w:rsidR="004D3406">
        <w:rPr>
          <w:rFonts w:cs="Calibri"/>
          <w:iCs/>
          <w:sz w:val="20"/>
          <w:szCs w:val="20"/>
        </w:rPr>
        <w:t>,</w:t>
      </w:r>
      <w:r>
        <w:rPr>
          <w:rFonts w:cs="Calibri"/>
          <w:iCs/>
          <w:sz w:val="20"/>
          <w:szCs w:val="20"/>
        </w:rPr>
        <w:t xml:space="preserve"> and </w:t>
      </w:r>
      <w:r w:rsidR="00E97227">
        <w:rPr>
          <w:rFonts w:cs="Calibri"/>
          <w:iCs/>
          <w:sz w:val="20"/>
          <w:szCs w:val="20"/>
        </w:rPr>
        <w:t>functional Risk</w:t>
      </w:r>
      <w:r>
        <w:rPr>
          <w:rFonts w:cs="Calibri"/>
          <w:iCs/>
          <w:sz w:val="20"/>
          <w:szCs w:val="20"/>
        </w:rPr>
        <w:t xml:space="preserve"> </w:t>
      </w:r>
      <w:r w:rsidR="008C45C8">
        <w:rPr>
          <w:rFonts w:cs="Calibri"/>
          <w:iCs/>
          <w:sz w:val="20"/>
          <w:szCs w:val="20"/>
        </w:rPr>
        <w:t xml:space="preserve">Management and </w:t>
      </w:r>
      <w:r>
        <w:rPr>
          <w:rFonts w:cs="Calibri"/>
          <w:iCs/>
          <w:sz w:val="20"/>
          <w:szCs w:val="20"/>
        </w:rPr>
        <w:t xml:space="preserve">Analysis </w:t>
      </w:r>
    </w:p>
    <w:p w14:paraId="383320A8" w14:textId="5DCE844D" w:rsidR="005F526A" w:rsidRDefault="005F526A" w:rsidP="00EF78E5">
      <w:pPr>
        <w:numPr>
          <w:ilvl w:val="0"/>
          <w:numId w:val="2"/>
        </w:numPr>
        <w:spacing w:after="0" w:line="240" w:lineRule="auto"/>
        <w:jc w:val="both"/>
        <w:rPr>
          <w:rFonts w:cs="Calibri"/>
          <w:iCs/>
          <w:sz w:val="20"/>
          <w:szCs w:val="20"/>
        </w:rPr>
      </w:pPr>
      <w:r>
        <w:rPr>
          <w:rFonts w:cs="Calibri"/>
          <w:iCs/>
          <w:sz w:val="20"/>
          <w:szCs w:val="20"/>
        </w:rPr>
        <w:t xml:space="preserve">Good Understanding of AWS </w:t>
      </w:r>
    </w:p>
    <w:p w14:paraId="1D1D7C01" w14:textId="77777777" w:rsidR="001A0407" w:rsidRPr="0089148F" w:rsidRDefault="001A0407" w:rsidP="00EF78E5">
      <w:pPr>
        <w:numPr>
          <w:ilvl w:val="0"/>
          <w:numId w:val="2"/>
        </w:numPr>
        <w:spacing w:after="0" w:line="240" w:lineRule="auto"/>
        <w:jc w:val="both"/>
        <w:rPr>
          <w:rFonts w:cs="Calibri"/>
          <w:iCs/>
          <w:sz w:val="20"/>
          <w:szCs w:val="20"/>
        </w:rPr>
      </w:pPr>
      <w:r w:rsidRPr="0089148F">
        <w:rPr>
          <w:rFonts w:cs="Calibri"/>
          <w:iCs/>
          <w:sz w:val="20"/>
          <w:szCs w:val="20"/>
        </w:rPr>
        <w:t xml:space="preserve">Expertise in developing applications using suitable </w:t>
      </w:r>
      <w:r w:rsidR="00E80E96" w:rsidRPr="0089148F">
        <w:rPr>
          <w:rFonts w:cs="Calibri"/>
          <w:iCs/>
          <w:sz w:val="20"/>
          <w:szCs w:val="20"/>
        </w:rPr>
        <w:t xml:space="preserve">architectural patterns and design </w:t>
      </w:r>
      <w:r w:rsidR="00E97227" w:rsidRPr="0089148F">
        <w:rPr>
          <w:rFonts w:cs="Calibri"/>
          <w:iCs/>
          <w:sz w:val="20"/>
          <w:szCs w:val="20"/>
        </w:rPr>
        <w:t>patterns.</w:t>
      </w:r>
    </w:p>
    <w:p w14:paraId="0F2AF713" w14:textId="380018F2" w:rsidR="001A0407" w:rsidRDefault="001A0407" w:rsidP="00EF78E5">
      <w:pPr>
        <w:numPr>
          <w:ilvl w:val="0"/>
          <w:numId w:val="2"/>
        </w:numPr>
        <w:spacing w:after="0" w:line="240" w:lineRule="auto"/>
        <w:jc w:val="both"/>
        <w:rPr>
          <w:rFonts w:cs="Calibri"/>
          <w:iCs/>
          <w:sz w:val="20"/>
          <w:szCs w:val="20"/>
        </w:rPr>
      </w:pPr>
      <w:r w:rsidRPr="0089148F">
        <w:rPr>
          <w:rFonts w:cs="Calibri"/>
          <w:iCs/>
          <w:sz w:val="20"/>
          <w:szCs w:val="20"/>
        </w:rPr>
        <w:t xml:space="preserve">Designed application architecture using UML tools &amp; OO concepts </w:t>
      </w:r>
      <w:r w:rsidR="00CD3BF0">
        <w:rPr>
          <w:rFonts w:cs="Calibri"/>
          <w:iCs/>
          <w:sz w:val="20"/>
          <w:szCs w:val="20"/>
        </w:rPr>
        <w:t>and</w:t>
      </w:r>
      <w:r w:rsidRPr="0089148F">
        <w:rPr>
          <w:rFonts w:cs="Calibri"/>
          <w:iCs/>
          <w:sz w:val="20"/>
          <w:szCs w:val="20"/>
        </w:rPr>
        <w:t xml:space="preserve"> provid</w:t>
      </w:r>
      <w:r w:rsidR="0039117A" w:rsidRPr="0089148F">
        <w:rPr>
          <w:rFonts w:cs="Calibri"/>
          <w:iCs/>
          <w:sz w:val="20"/>
          <w:szCs w:val="20"/>
        </w:rPr>
        <w:t>ed</w:t>
      </w:r>
      <w:r w:rsidRPr="0089148F">
        <w:rPr>
          <w:rFonts w:cs="Calibri"/>
          <w:iCs/>
          <w:sz w:val="20"/>
          <w:szCs w:val="20"/>
        </w:rPr>
        <w:t xml:space="preserve"> solutions using Microsoft </w:t>
      </w:r>
      <w:r w:rsidR="00C2374C">
        <w:rPr>
          <w:rFonts w:cs="Calibri"/>
          <w:iCs/>
          <w:sz w:val="20"/>
          <w:szCs w:val="20"/>
        </w:rPr>
        <w:t>.</w:t>
      </w:r>
      <w:r w:rsidR="00CD3BF0" w:rsidRPr="0089148F">
        <w:rPr>
          <w:rFonts w:cs="Calibri"/>
          <w:iCs/>
          <w:sz w:val="20"/>
          <w:szCs w:val="20"/>
        </w:rPr>
        <w:t>NET</w:t>
      </w:r>
      <w:r w:rsidRPr="0089148F">
        <w:rPr>
          <w:rFonts w:cs="Calibri"/>
          <w:iCs/>
          <w:sz w:val="20"/>
          <w:szCs w:val="20"/>
        </w:rPr>
        <w:t xml:space="preserve"> technologies for clients in the </w:t>
      </w:r>
      <w:r w:rsidRPr="001F7A8E">
        <w:rPr>
          <w:rFonts w:cs="Calibri"/>
          <w:b/>
          <w:iCs/>
          <w:sz w:val="20"/>
          <w:szCs w:val="20"/>
        </w:rPr>
        <w:t>Healthcare,</w:t>
      </w:r>
      <w:r w:rsidR="00C2374C">
        <w:rPr>
          <w:rFonts w:cs="Calibri"/>
          <w:b/>
          <w:iCs/>
          <w:sz w:val="20"/>
          <w:szCs w:val="20"/>
        </w:rPr>
        <w:t xml:space="preserve"> Telecom,</w:t>
      </w:r>
      <w:r w:rsidR="004F622C" w:rsidRPr="001F7A8E">
        <w:rPr>
          <w:rFonts w:cs="Calibri"/>
          <w:b/>
          <w:iCs/>
          <w:sz w:val="20"/>
          <w:szCs w:val="20"/>
        </w:rPr>
        <w:t xml:space="preserve"> Utilities</w:t>
      </w:r>
      <w:r w:rsidRPr="001F7A8E">
        <w:rPr>
          <w:rFonts w:cs="Calibri"/>
          <w:b/>
          <w:iCs/>
          <w:sz w:val="20"/>
          <w:szCs w:val="20"/>
        </w:rPr>
        <w:t xml:space="preserve"> and </w:t>
      </w:r>
      <w:r w:rsidR="00C65972" w:rsidRPr="001F7A8E">
        <w:rPr>
          <w:rFonts w:cs="Calibri"/>
          <w:b/>
          <w:iCs/>
          <w:sz w:val="20"/>
          <w:szCs w:val="20"/>
        </w:rPr>
        <w:t>Supply chain</w:t>
      </w:r>
      <w:r w:rsidRPr="001F7A8E">
        <w:rPr>
          <w:rFonts w:cs="Calibri"/>
          <w:b/>
          <w:iCs/>
          <w:sz w:val="20"/>
          <w:szCs w:val="20"/>
        </w:rPr>
        <w:t xml:space="preserve"> Domains</w:t>
      </w:r>
      <w:r w:rsidRPr="0089148F">
        <w:rPr>
          <w:rFonts w:cs="Calibri"/>
          <w:iCs/>
          <w:sz w:val="20"/>
          <w:szCs w:val="20"/>
        </w:rPr>
        <w:t>.</w:t>
      </w:r>
    </w:p>
    <w:p w14:paraId="7E555D07" w14:textId="77777777" w:rsidR="00006A19" w:rsidRDefault="00006A19" w:rsidP="00EF78E5">
      <w:pPr>
        <w:numPr>
          <w:ilvl w:val="0"/>
          <w:numId w:val="2"/>
        </w:numPr>
        <w:spacing w:after="0" w:line="240" w:lineRule="auto"/>
        <w:jc w:val="both"/>
        <w:rPr>
          <w:rFonts w:cs="Calibri"/>
          <w:iCs/>
          <w:spacing w:val="-4"/>
          <w:sz w:val="20"/>
          <w:szCs w:val="20"/>
        </w:rPr>
      </w:pPr>
      <w:r w:rsidRPr="0089148F">
        <w:rPr>
          <w:rFonts w:cs="Calibri"/>
          <w:iCs/>
          <w:spacing w:val="-4"/>
          <w:sz w:val="20"/>
          <w:szCs w:val="20"/>
        </w:rPr>
        <w:t>Extensive knowledge of the software development life cycle (SDLC) from requirements gathering to programming, testing and maintenance</w:t>
      </w:r>
    </w:p>
    <w:p w14:paraId="2BDEE089" w14:textId="09E76293" w:rsidR="002D23CE" w:rsidRPr="001C6FB2" w:rsidRDefault="002D23CE" w:rsidP="00EF78E5">
      <w:pPr>
        <w:numPr>
          <w:ilvl w:val="0"/>
          <w:numId w:val="2"/>
        </w:numPr>
        <w:spacing w:after="0" w:line="240" w:lineRule="auto"/>
        <w:jc w:val="both"/>
        <w:rPr>
          <w:rFonts w:cs="Calibri"/>
          <w:iCs/>
          <w:spacing w:val="-4"/>
          <w:sz w:val="20"/>
          <w:szCs w:val="20"/>
        </w:rPr>
      </w:pPr>
      <w:r>
        <w:rPr>
          <w:rFonts w:cs="Calibri"/>
          <w:iCs/>
          <w:spacing w:val="-4"/>
          <w:sz w:val="20"/>
          <w:szCs w:val="20"/>
        </w:rPr>
        <w:t>Deep understanding of design concepts, design patterns, design principles, architecture patterns</w:t>
      </w:r>
      <w:r w:rsidR="004D3406">
        <w:rPr>
          <w:rFonts w:cs="Calibri"/>
          <w:iCs/>
          <w:spacing w:val="-4"/>
          <w:sz w:val="20"/>
          <w:szCs w:val="20"/>
        </w:rPr>
        <w:t>,</w:t>
      </w:r>
      <w:r>
        <w:rPr>
          <w:rFonts w:cs="Calibri"/>
          <w:iCs/>
          <w:spacing w:val="-4"/>
          <w:sz w:val="20"/>
          <w:szCs w:val="20"/>
        </w:rPr>
        <w:t xml:space="preserve"> and principles </w:t>
      </w:r>
    </w:p>
    <w:p w14:paraId="2058BF83" w14:textId="48F334FB" w:rsidR="001C6FB2" w:rsidRDefault="00CD3BF0" w:rsidP="00EF78E5">
      <w:pPr>
        <w:numPr>
          <w:ilvl w:val="0"/>
          <w:numId w:val="2"/>
        </w:numPr>
        <w:spacing w:after="0" w:line="240" w:lineRule="auto"/>
        <w:jc w:val="both"/>
        <w:rPr>
          <w:rFonts w:cs="Calibri"/>
          <w:iCs/>
          <w:spacing w:val="-4"/>
          <w:sz w:val="20"/>
          <w:szCs w:val="20"/>
        </w:rPr>
      </w:pPr>
      <w:r>
        <w:rPr>
          <w:rFonts w:cs="Calibri"/>
          <w:iCs/>
          <w:spacing w:val="-4"/>
          <w:sz w:val="20"/>
          <w:szCs w:val="20"/>
        </w:rPr>
        <w:t>Analyzing</w:t>
      </w:r>
      <w:r w:rsidR="001C6FB2" w:rsidRPr="001C6FB2">
        <w:rPr>
          <w:rFonts w:cs="Calibri"/>
          <w:iCs/>
          <w:spacing w:val="-4"/>
          <w:sz w:val="20"/>
          <w:szCs w:val="20"/>
        </w:rPr>
        <w:t xml:space="preserve"> current trends in technology architecture and educating technology departments about new frameworks and best practices</w:t>
      </w:r>
    </w:p>
    <w:p w14:paraId="07B7D2F8" w14:textId="6765DF47" w:rsidR="001C6FB2" w:rsidRPr="001C6FB2" w:rsidRDefault="001C6FB2" w:rsidP="00EF78E5">
      <w:pPr>
        <w:numPr>
          <w:ilvl w:val="0"/>
          <w:numId w:val="2"/>
        </w:numPr>
        <w:spacing w:after="0" w:line="240" w:lineRule="auto"/>
        <w:jc w:val="both"/>
        <w:rPr>
          <w:rFonts w:cs="Calibri"/>
          <w:iCs/>
          <w:spacing w:val="-4"/>
          <w:sz w:val="20"/>
          <w:szCs w:val="20"/>
        </w:rPr>
      </w:pPr>
      <w:r w:rsidRPr="001C6FB2">
        <w:rPr>
          <w:rFonts w:cs="Calibri"/>
          <w:iCs/>
          <w:spacing w:val="-4"/>
          <w:sz w:val="20"/>
          <w:szCs w:val="20"/>
        </w:rPr>
        <w:t>Define business goals</w:t>
      </w:r>
      <w:r w:rsidR="004D3406">
        <w:rPr>
          <w:rFonts w:cs="Calibri"/>
          <w:iCs/>
          <w:spacing w:val="-4"/>
          <w:sz w:val="20"/>
          <w:szCs w:val="20"/>
        </w:rPr>
        <w:t xml:space="preserve">, design an information technology roadmap, and bridge </w:t>
      </w:r>
      <w:r w:rsidRPr="001C6FB2">
        <w:rPr>
          <w:rFonts w:cs="Calibri"/>
          <w:iCs/>
          <w:spacing w:val="-4"/>
          <w:sz w:val="20"/>
          <w:szCs w:val="20"/>
        </w:rPr>
        <w:t xml:space="preserve">context and </w:t>
      </w:r>
      <w:r w:rsidR="00E97227" w:rsidRPr="001C6FB2">
        <w:rPr>
          <w:rFonts w:cs="Calibri"/>
          <w:iCs/>
          <w:spacing w:val="-4"/>
          <w:sz w:val="20"/>
          <w:szCs w:val="20"/>
        </w:rPr>
        <w:t>concept.</w:t>
      </w:r>
    </w:p>
    <w:p w14:paraId="269894BA" w14:textId="35369463" w:rsidR="005E2AA9" w:rsidRPr="0089148F" w:rsidRDefault="005E2AA9" w:rsidP="00EF78E5">
      <w:pPr>
        <w:numPr>
          <w:ilvl w:val="0"/>
          <w:numId w:val="2"/>
        </w:numPr>
        <w:spacing w:after="0" w:line="240" w:lineRule="auto"/>
        <w:jc w:val="both"/>
        <w:rPr>
          <w:rFonts w:cs="Calibri"/>
          <w:iCs/>
          <w:spacing w:val="-4"/>
          <w:sz w:val="20"/>
          <w:szCs w:val="20"/>
        </w:rPr>
      </w:pPr>
      <w:r w:rsidRPr="005E2AA9">
        <w:rPr>
          <w:rFonts w:cs="Calibri"/>
          <w:iCs/>
          <w:spacing w:val="-4"/>
          <w:sz w:val="20"/>
          <w:szCs w:val="20"/>
        </w:rPr>
        <w:t xml:space="preserve">Well known for resolving critical project delivery issues, </w:t>
      </w:r>
      <w:r w:rsidR="009F5059" w:rsidRPr="005E2AA9">
        <w:rPr>
          <w:rFonts w:cs="Calibri"/>
          <w:iCs/>
          <w:spacing w:val="-4"/>
          <w:sz w:val="20"/>
          <w:szCs w:val="20"/>
        </w:rPr>
        <w:t>stabilizing,</w:t>
      </w:r>
      <w:r w:rsidRPr="005E2AA9">
        <w:rPr>
          <w:rFonts w:cs="Calibri"/>
          <w:iCs/>
          <w:spacing w:val="-4"/>
          <w:sz w:val="20"/>
          <w:szCs w:val="20"/>
        </w:rPr>
        <w:t xml:space="preserve"> and building </w:t>
      </w:r>
      <w:r w:rsidR="004D3406">
        <w:rPr>
          <w:rFonts w:cs="Calibri"/>
          <w:iCs/>
          <w:spacing w:val="-4"/>
          <w:sz w:val="20"/>
          <w:szCs w:val="20"/>
        </w:rPr>
        <w:t>high-performance</w:t>
      </w:r>
      <w:r w:rsidRPr="005E2AA9">
        <w:rPr>
          <w:rFonts w:cs="Calibri"/>
          <w:iCs/>
          <w:spacing w:val="-4"/>
          <w:sz w:val="20"/>
          <w:szCs w:val="20"/>
        </w:rPr>
        <w:t xml:space="preserve"> teams.</w:t>
      </w:r>
    </w:p>
    <w:p w14:paraId="468E710C" w14:textId="77777777" w:rsidR="001A0407" w:rsidRPr="0089148F" w:rsidRDefault="001A0407" w:rsidP="00EF78E5">
      <w:pPr>
        <w:numPr>
          <w:ilvl w:val="0"/>
          <w:numId w:val="2"/>
        </w:numPr>
        <w:spacing w:after="0" w:line="240" w:lineRule="auto"/>
        <w:jc w:val="both"/>
        <w:rPr>
          <w:rFonts w:cs="Calibri"/>
          <w:iCs/>
          <w:spacing w:val="-4"/>
          <w:sz w:val="20"/>
          <w:szCs w:val="20"/>
        </w:rPr>
      </w:pPr>
      <w:r w:rsidRPr="0089148F">
        <w:rPr>
          <w:rFonts w:cs="Calibri"/>
          <w:iCs/>
          <w:spacing w:val="-4"/>
          <w:sz w:val="20"/>
          <w:szCs w:val="20"/>
        </w:rPr>
        <w:t xml:space="preserve">Proven leader with experience as an architect, technical lead, mentor, team lead, </w:t>
      </w:r>
      <w:r w:rsidR="009F5059" w:rsidRPr="0089148F">
        <w:rPr>
          <w:rFonts w:cs="Calibri"/>
          <w:iCs/>
          <w:spacing w:val="-4"/>
          <w:sz w:val="20"/>
          <w:szCs w:val="20"/>
        </w:rPr>
        <w:t>manager,</w:t>
      </w:r>
      <w:r w:rsidRPr="0089148F">
        <w:rPr>
          <w:rFonts w:cs="Calibri"/>
          <w:iCs/>
          <w:spacing w:val="-4"/>
          <w:sz w:val="20"/>
          <w:szCs w:val="20"/>
        </w:rPr>
        <w:t xml:space="preserve"> and project manager</w:t>
      </w:r>
    </w:p>
    <w:p w14:paraId="324B0532" w14:textId="654295B6" w:rsidR="00E73C3C" w:rsidRDefault="00E73C3C" w:rsidP="00F50DC6">
      <w:pPr>
        <w:spacing w:after="0" w:line="240" w:lineRule="auto"/>
        <w:ind w:left="360"/>
        <w:jc w:val="both"/>
        <w:rPr>
          <w:rFonts w:cs="Calibri"/>
          <w:iCs/>
          <w:spacing w:val="-4"/>
          <w:sz w:val="20"/>
          <w:szCs w:val="20"/>
        </w:rPr>
      </w:pPr>
      <w:r w:rsidRPr="00E73C3C">
        <w:rPr>
          <w:rFonts w:cs="Calibri"/>
          <w:iCs/>
          <w:spacing w:val="-4"/>
          <w:sz w:val="20"/>
          <w:szCs w:val="20"/>
        </w:rPr>
        <w:t xml:space="preserve">Collaborate with cross-functional teams to develop and review </w:t>
      </w:r>
      <w:r w:rsidR="007B2870">
        <w:rPr>
          <w:rFonts w:cs="Calibri"/>
          <w:iCs/>
          <w:spacing w:val="-4"/>
          <w:sz w:val="20"/>
          <w:szCs w:val="20"/>
        </w:rPr>
        <w:t>architecture</w:t>
      </w:r>
      <w:r>
        <w:rPr>
          <w:rFonts w:cs="Calibri"/>
          <w:iCs/>
          <w:spacing w:val="-4"/>
          <w:sz w:val="20"/>
          <w:szCs w:val="20"/>
        </w:rPr>
        <w:t>.</w:t>
      </w:r>
    </w:p>
    <w:p w14:paraId="0313209D" w14:textId="50C7A626" w:rsidR="00E73C3C" w:rsidRPr="0089148F" w:rsidRDefault="00E73C3C" w:rsidP="00EF78E5">
      <w:pPr>
        <w:numPr>
          <w:ilvl w:val="0"/>
          <w:numId w:val="2"/>
        </w:numPr>
        <w:spacing w:after="0" w:line="240" w:lineRule="auto"/>
        <w:jc w:val="both"/>
        <w:rPr>
          <w:rFonts w:cs="Calibri"/>
          <w:iCs/>
          <w:spacing w:val="-4"/>
          <w:sz w:val="20"/>
          <w:szCs w:val="20"/>
        </w:rPr>
      </w:pPr>
      <w:r>
        <w:rPr>
          <w:rFonts w:cs="Calibri"/>
          <w:iCs/>
          <w:spacing w:val="-4"/>
          <w:sz w:val="20"/>
          <w:szCs w:val="20"/>
        </w:rPr>
        <w:t xml:space="preserve">Created Runbooks </w:t>
      </w:r>
      <w:r w:rsidR="00C2374C">
        <w:rPr>
          <w:rFonts w:cs="Calibri"/>
          <w:iCs/>
          <w:spacing w:val="-4"/>
          <w:sz w:val="20"/>
          <w:szCs w:val="20"/>
        </w:rPr>
        <w:t xml:space="preserve">for HOTS </w:t>
      </w:r>
    </w:p>
    <w:p w14:paraId="0FD6EB86" w14:textId="4E72622B" w:rsidR="00F62BC0" w:rsidRPr="0089148F" w:rsidRDefault="00F62BC0" w:rsidP="00F62BC0">
      <w:pPr>
        <w:numPr>
          <w:ilvl w:val="0"/>
          <w:numId w:val="2"/>
        </w:numPr>
        <w:shd w:val="clear" w:color="auto" w:fill="FFFFFF"/>
        <w:spacing w:after="0" w:line="300" w:lineRule="atLeast"/>
        <w:textAlignment w:val="baseline"/>
        <w:rPr>
          <w:rFonts w:cs="Calibri"/>
          <w:iCs/>
          <w:spacing w:val="-4"/>
          <w:sz w:val="20"/>
          <w:szCs w:val="20"/>
        </w:rPr>
      </w:pPr>
      <w:r w:rsidRPr="0089148F">
        <w:rPr>
          <w:rFonts w:cs="Calibri"/>
          <w:iCs/>
          <w:spacing w:val="-4"/>
          <w:sz w:val="20"/>
          <w:szCs w:val="20"/>
        </w:rPr>
        <w:t xml:space="preserve">Strong understanding </w:t>
      </w:r>
      <w:r w:rsidR="00FC0D3B">
        <w:rPr>
          <w:rFonts w:cs="Calibri"/>
          <w:iCs/>
          <w:spacing w:val="-4"/>
          <w:sz w:val="20"/>
          <w:szCs w:val="20"/>
        </w:rPr>
        <w:t xml:space="preserve">of nonfunctional </w:t>
      </w:r>
      <w:r w:rsidR="009F5059">
        <w:rPr>
          <w:rFonts w:cs="Calibri"/>
          <w:iCs/>
          <w:spacing w:val="-4"/>
          <w:sz w:val="20"/>
          <w:szCs w:val="20"/>
        </w:rPr>
        <w:t>requirements (</w:t>
      </w:r>
      <w:r w:rsidRPr="0089148F">
        <w:rPr>
          <w:rFonts w:cs="Calibri"/>
          <w:iCs/>
          <w:spacing w:val="-4"/>
          <w:sz w:val="20"/>
          <w:szCs w:val="20"/>
        </w:rPr>
        <w:t>NFR</w:t>
      </w:r>
      <w:r w:rsidR="00C2374C">
        <w:rPr>
          <w:rFonts w:cs="Calibri"/>
          <w:iCs/>
          <w:spacing w:val="-4"/>
          <w:sz w:val="20"/>
          <w:szCs w:val="20"/>
        </w:rPr>
        <w:t>s</w:t>
      </w:r>
      <w:r w:rsidR="00FC0D3B">
        <w:rPr>
          <w:rFonts w:cs="Calibri"/>
          <w:iCs/>
          <w:spacing w:val="-4"/>
          <w:sz w:val="20"/>
          <w:szCs w:val="20"/>
        </w:rPr>
        <w:t>)</w:t>
      </w:r>
    </w:p>
    <w:p w14:paraId="13465780" w14:textId="77777777" w:rsidR="004F4634" w:rsidRPr="0089148F" w:rsidRDefault="004F4634" w:rsidP="004F4634">
      <w:pPr>
        <w:shd w:val="clear" w:color="auto" w:fill="FFFFFF"/>
        <w:spacing w:after="0" w:line="300" w:lineRule="atLeast"/>
        <w:ind w:left="360"/>
        <w:textAlignment w:val="baseline"/>
        <w:rPr>
          <w:rFonts w:cs="Calibri"/>
          <w:iCs/>
          <w:spacing w:val="-4"/>
          <w:sz w:val="20"/>
          <w:szCs w:val="20"/>
        </w:rPr>
      </w:pPr>
    </w:p>
    <w:p w14:paraId="2E2C6E7C" w14:textId="77777777" w:rsidR="00307BFD" w:rsidRPr="008F70CA" w:rsidRDefault="00F9066F" w:rsidP="00A82239">
      <w:pPr>
        <w:spacing w:after="0" w:line="240" w:lineRule="auto"/>
        <w:jc w:val="both"/>
        <w:rPr>
          <w:rFonts w:cs="Calibri"/>
          <w:b/>
          <w:sz w:val="24"/>
          <w:szCs w:val="24"/>
        </w:rPr>
      </w:pPr>
      <w:r w:rsidRPr="008F70CA">
        <w:rPr>
          <w:rFonts w:cs="Calibri"/>
          <w:b/>
          <w:sz w:val="24"/>
          <w:szCs w:val="24"/>
        </w:rPr>
        <w:t>Technical Skills</w:t>
      </w:r>
    </w:p>
    <w:p w14:paraId="79975DD7" w14:textId="6930D987" w:rsidR="00CD7C2A" w:rsidRPr="0089148F" w:rsidRDefault="00CD7C2A" w:rsidP="00CD7C2A">
      <w:pPr>
        <w:pStyle w:val="NoSpacing"/>
        <w:ind w:left="2880" w:hanging="2880"/>
        <w:rPr>
          <w:rFonts w:cs="Calibri"/>
          <w:iCs/>
          <w:spacing w:val="-4"/>
          <w:sz w:val="20"/>
          <w:szCs w:val="20"/>
        </w:rPr>
      </w:pPr>
      <w:r w:rsidRPr="0089148F">
        <w:rPr>
          <w:rFonts w:cs="Calibri"/>
          <w:iCs/>
          <w:spacing w:val="-4"/>
          <w:sz w:val="20"/>
          <w:szCs w:val="20"/>
        </w:rPr>
        <w:t>Programming Languages</w:t>
      </w:r>
      <w:r w:rsidRPr="0089148F">
        <w:rPr>
          <w:rFonts w:cs="Calibri"/>
          <w:iCs/>
          <w:spacing w:val="-4"/>
          <w:sz w:val="20"/>
          <w:szCs w:val="20"/>
        </w:rPr>
        <w:tab/>
        <w:t>: C#, VB.Net, C, VB</w:t>
      </w:r>
      <w:r w:rsidR="0030387B">
        <w:rPr>
          <w:rFonts w:cs="Calibri"/>
          <w:iCs/>
          <w:spacing w:val="-4"/>
          <w:sz w:val="20"/>
          <w:szCs w:val="20"/>
        </w:rPr>
        <w:t xml:space="preserve"> </w:t>
      </w:r>
      <w:r w:rsidRPr="0089148F">
        <w:rPr>
          <w:rFonts w:cs="Calibri"/>
          <w:iCs/>
          <w:spacing w:val="-4"/>
          <w:sz w:val="20"/>
          <w:szCs w:val="20"/>
        </w:rPr>
        <w:t>6 &amp; PL/SQL, .net core,</w:t>
      </w:r>
      <w:r w:rsidR="00B971FD">
        <w:rPr>
          <w:rFonts w:cs="Calibri"/>
          <w:iCs/>
          <w:spacing w:val="-4"/>
          <w:sz w:val="20"/>
          <w:szCs w:val="20"/>
        </w:rPr>
        <w:t xml:space="preserve"> </w:t>
      </w:r>
      <w:r w:rsidR="00C5048E" w:rsidRPr="0089148F">
        <w:rPr>
          <w:rFonts w:cs="Calibri"/>
          <w:iCs/>
          <w:spacing w:val="-4"/>
          <w:sz w:val="20"/>
          <w:szCs w:val="20"/>
        </w:rPr>
        <w:t>Python</w:t>
      </w:r>
    </w:p>
    <w:p w14:paraId="3EF7F64B" w14:textId="16ACD32C" w:rsidR="00CD7C2A" w:rsidRPr="0089148F" w:rsidRDefault="00CD7C2A" w:rsidP="00CD7C2A">
      <w:pPr>
        <w:pStyle w:val="NoSpacing"/>
        <w:ind w:left="2880" w:hanging="2880"/>
        <w:rPr>
          <w:rFonts w:cs="Calibri"/>
          <w:iCs/>
          <w:spacing w:val="-4"/>
          <w:sz w:val="20"/>
          <w:szCs w:val="20"/>
        </w:rPr>
      </w:pPr>
      <w:r w:rsidRPr="0089148F">
        <w:rPr>
          <w:rFonts w:cs="Calibri"/>
          <w:iCs/>
          <w:spacing w:val="-4"/>
          <w:sz w:val="20"/>
          <w:szCs w:val="20"/>
        </w:rPr>
        <w:t>Web Technologies</w:t>
      </w:r>
      <w:r w:rsidRPr="0089148F">
        <w:rPr>
          <w:rFonts w:cs="Calibri"/>
          <w:iCs/>
          <w:spacing w:val="-4"/>
          <w:sz w:val="20"/>
          <w:szCs w:val="20"/>
        </w:rPr>
        <w:tab/>
        <w:t xml:space="preserve">: HTML, </w:t>
      </w:r>
      <w:r w:rsidR="007809A7">
        <w:rPr>
          <w:rFonts w:cs="Calibri"/>
          <w:iCs/>
          <w:spacing w:val="-4"/>
          <w:sz w:val="20"/>
          <w:szCs w:val="20"/>
        </w:rPr>
        <w:t>JavaScript</w:t>
      </w:r>
      <w:r w:rsidR="00B730B6" w:rsidRPr="0089148F">
        <w:rPr>
          <w:rFonts w:cs="Calibri"/>
          <w:iCs/>
          <w:spacing w:val="-4"/>
          <w:sz w:val="20"/>
          <w:szCs w:val="20"/>
        </w:rPr>
        <w:t>, CSS, XML, AJAX</w:t>
      </w:r>
      <w:r w:rsidR="00183673">
        <w:rPr>
          <w:rFonts w:cs="Calibri"/>
          <w:iCs/>
          <w:spacing w:val="-4"/>
          <w:sz w:val="20"/>
          <w:szCs w:val="20"/>
        </w:rPr>
        <w:t>,</w:t>
      </w:r>
      <w:r w:rsidR="00183673" w:rsidRPr="00183673">
        <w:rPr>
          <w:rFonts w:cs="Calibri"/>
          <w:iCs/>
          <w:spacing w:val="-4"/>
          <w:sz w:val="20"/>
          <w:szCs w:val="20"/>
        </w:rPr>
        <w:t xml:space="preserve"> </w:t>
      </w:r>
      <w:r w:rsidR="00183673" w:rsidRPr="0089148F">
        <w:rPr>
          <w:rFonts w:cs="Calibri"/>
          <w:iCs/>
          <w:spacing w:val="-4"/>
          <w:sz w:val="20"/>
          <w:szCs w:val="20"/>
        </w:rPr>
        <w:t>ASP.net</w:t>
      </w:r>
      <w:r w:rsidR="00183673">
        <w:rPr>
          <w:rFonts w:cs="Calibri"/>
          <w:iCs/>
          <w:spacing w:val="-4"/>
          <w:sz w:val="20"/>
          <w:szCs w:val="20"/>
        </w:rPr>
        <w:t xml:space="preserve"> core</w:t>
      </w:r>
      <w:r w:rsidR="00183673" w:rsidRPr="0089148F">
        <w:rPr>
          <w:rFonts w:cs="Calibri"/>
          <w:iCs/>
          <w:spacing w:val="-4"/>
          <w:sz w:val="20"/>
          <w:szCs w:val="20"/>
        </w:rPr>
        <w:t>, DOM, SOAP, REST</w:t>
      </w:r>
    </w:p>
    <w:p w14:paraId="3555EC56" w14:textId="77777777" w:rsidR="00401739" w:rsidRDefault="00401739" w:rsidP="00CD7C2A">
      <w:pPr>
        <w:pStyle w:val="NoSpacing"/>
        <w:ind w:left="2880" w:hanging="2880"/>
        <w:rPr>
          <w:rFonts w:cs="Calibri"/>
          <w:iCs/>
          <w:spacing w:val="-4"/>
          <w:sz w:val="20"/>
          <w:szCs w:val="20"/>
        </w:rPr>
      </w:pPr>
      <w:r>
        <w:rPr>
          <w:rFonts w:cs="Calibri"/>
          <w:iCs/>
          <w:spacing w:val="-4"/>
          <w:sz w:val="20"/>
          <w:szCs w:val="20"/>
        </w:rPr>
        <w:t>C</w:t>
      </w:r>
      <w:r w:rsidRPr="00401739">
        <w:rPr>
          <w:rFonts w:cs="Calibri"/>
          <w:iCs/>
          <w:spacing w:val="-4"/>
          <w:sz w:val="20"/>
          <w:szCs w:val="20"/>
        </w:rPr>
        <w:t>ontainerization</w:t>
      </w:r>
      <w:r>
        <w:rPr>
          <w:rFonts w:cs="Calibri"/>
          <w:iCs/>
          <w:spacing w:val="-4"/>
          <w:sz w:val="20"/>
          <w:szCs w:val="20"/>
        </w:rPr>
        <w:tab/>
        <w:t>: Docker</w:t>
      </w:r>
    </w:p>
    <w:p w14:paraId="3C587DF4" w14:textId="352D1E97" w:rsidR="006709D3" w:rsidRPr="0089148F" w:rsidRDefault="006709D3" w:rsidP="00CD7C2A">
      <w:pPr>
        <w:pStyle w:val="NoSpacing"/>
        <w:ind w:left="2880" w:hanging="2880"/>
        <w:rPr>
          <w:rFonts w:cs="Calibri"/>
          <w:iCs/>
          <w:spacing w:val="-4"/>
          <w:sz w:val="20"/>
          <w:szCs w:val="20"/>
        </w:rPr>
      </w:pPr>
      <w:r>
        <w:rPr>
          <w:rFonts w:cs="Calibri"/>
          <w:iCs/>
          <w:spacing w:val="-4"/>
          <w:sz w:val="20"/>
          <w:szCs w:val="20"/>
        </w:rPr>
        <w:t>Cache</w:t>
      </w:r>
      <w:r>
        <w:rPr>
          <w:rFonts w:cs="Calibri"/>
          <w:iCs/>
          <w:spacing w:val="-4"/>
          <w:sz w:val="20"/>
          <w:szCs w:val="20"/>
        </w:rPr>
        <w:tab/>
        <w:t>: R</w:t>
      </w:r>
      <w:r w:rsidRPr="006709D3">
        <w:rPr>
          <w:rFonts w:cs="Calibri"/>
          <w:iCs/>
          <w:spacing w:val="-4"/>
          <w:sz w:val="20"/>
          <w:szCs w:val="20"/>
        </w:rPr>
        <w:t>edis</w:t>
      </w:r>
    </w:p>
    <w:p w14:paraId="29E4C3E5" w14:textId="1ED678D4" w:rsidR="00CD7C2A" w:rsidRDefault="00CD7C2A" w:rsidP="00CD7C2A">
      <w:pPr>
        <w:pStyle w:val="NoSpacing"/>
        <w:ind w:left="2880" w:hanging="2880"/>
        <w:rPr>
          <w:rFonts w:cs="Calibri"/>
          <w:iCs/>
          <w:spacing w:val="-4"/>
          <w:sz w:val="20"/>
          <w:szCs w:val="20"/>
        </w:rPr>
      </w:pPr>
      <w:r w:rsidRPr="0089148F">
        <w:rPr>
          <w:rFonts w:cs="Calibri"/>
          <w:iCs/>
          <w:spacing w:val="-4"/>
          <w:sz w:val="20"/>
          <w:szCs w:val="20"/>
        </w:rPr>
        <w:t>Specialized Tools</w:t>
      </w:r>
      <w:r w:rsidRPr="0089148F">
        <w:rPr>
          <w:rFonts w:cs="Calibri"/>
          <w:iCs/>
          <w:spacing w:val="-4"/>
          <w:sz w:val="20"/>
          <w:szCs w:val="20"/>
        </w:rPr>
        <w:tab/>
        <w:t>: TFS</w:t>
      </w:r>
      <w:r w:rsidR="00DC5831">
        <w:rPr>
          <w:rFonts w:cs="Calibri"/>
          <w:iCs/>
          <w:spacing w:val="-4"/>
          <w:sz w:val="20"/>
          <w:szCs w:val="20"/>
        </w:rPr>
        <w:t xml:space="preserve">, </w:t>
      </w:r>
      <w:proofErr w:type="spellStart"/>
      <w:r w:rsidR="00DC5831">
        <w:rPr>
          <w:rFonts w:cs="Calibri"/>
          <w:iCs/>
          <w:spacing w:val="-4"/>
          <w:sz w:val="20"/>
          <w:szCs w:val="20"/>
        </w:rPr>
        <w:t>WireShark</w:t>
      </w:r>
      <w:proofErr w:type="spellEnd"/>
      <w:r w:rsidR="00F50DC6">
        <w:rPr>
          <w:rFonts w:cs="Calibri"/>
          <w:iCs/>
          <w:spacing w:val="-4"/>
          <w:sz w:val="20"/>
          <w:szCs w:val="20"/>
        </w:rPr>
        <w:t xml:space="preserve">, </w:t>
      </w:r>
      <w:proofErr w:type="spellStart"/>
      <w:r w:rsidR="00F50DC6">
        <w:rPr>
          <w:rFonts w:cs="Calibri"/>
          <w:iCs/>
          <w:spacing w:val="-4"/>
          <w:sz w:val="20"/>
          <w:szCs w:val="20"/>
        </w:rPr>
        <w:t>Solr</w:t>
      </w:r>
      <w:proofErr w:type="spellEnd"/>
      <w:r w:rsidR="00944553">
        <w:rPr>
          <w:rFonts w:cs="Calibri"/>
          <w:iCs/>
          <w:spacing w:val="-4"/>
          <w:sz w:val="20"/>
          <w:szCs w:val="20"/>
        </w:rPr>
        <w:t xml:space="preserve">, SVN, </w:t>
      </w:r>
      <w:r w:rsidR="00CA7EC0">
        <w:rPr>
          <w:rFonts w:cs="Calibri"/>
          <w:iCs/>
          <w:spacing w:val="-4"/>
          <w:sz w:val="20"/>
          <w:szCs w:val="20"/>
        </w:rPr>
        <w:t>ClearCase</w:t>
      </w:r>
      <w:r w:rsidR="00944553">
        <w:rPr>
          <w:rFonts w:cs="Calibri"/>
          <w:iCs/>
          <w:spacing w:val="-4"/>
          <w:sz w:val="20"/>
          <w:szCs w:val="20"/>
        </w:rPr>
        <w:t>, VSS</w:t>
      </w:r>
      <w:r w:rsidR="00B71D3A">
        <w:rPr>
          <w:rFonts w:cs="Calibri"/>
          <w:iCs/>
          <w:spacing w:val="-4"/>
          <w:sz w:val="20"/>
          <w:szCs w:val="20"/>
        </w:rPr>
        <w:t>, Azure DevOps</w:t>
      </w:r>
    </w:p>
    <w:p w14:paraId="13ED08F6" w14:textId="19B2B6CC" w:rsidR="00DC5831" w:rsidRPr="0089148F" w:rsidRDefault="00DC5831" w:rsidP="00CD7C2A">
      <w:pPr>
        <w:pStyle w:val="NoSpacing"/>
        <w:ind w:left="2880" w:hanging="2880"/>
        <w:rPr>
          <w:rFonts w:cs="Calibri"/>
          <w:iCs/>
          <w:spacing w:val="-4"/>
          <w:sz w:val="20"/>
          <w:szCs w:val="20"/>
        </w:rPr>
      </w:pPr>
      <w:r>
        <w:rPr>
          <w:rFonts w:cs="Calibri"/>
          <w:iCs/>
          <w:spacing w:val="-4"/>
          <w:sz w:val="20"/>
          <w:szCs w:val="20"/>
        </w:rPr>
        <w:t>Audits</w:t>
      </w:r>
      <w:r>
        <w:rPr>
          <w:rFonts w:cs="Calibri"/>
          <w:iCs/>
          <w:spacing w:val="-4"/>
          <w:sz w:val="20"/>
          <w:szCs w:val="20"/>
        </w:rPr>
        <w:tab/>
        <w:t>: Security Audits</w:t>
      </w:r>
      <w:r w:rsidR="006D23F4">
        <w:rPr>
          <w:rFonts w:cs="Calibri"/>
          <w:iCs/>
          <w:spacing w:val="-4"/>
          <w:sz w:val="20"/>
          <w:szCs w:val="20"/>
        </w:rPr>
        <w:t>/Reviews</w:t>
      </w:r>
      <w:r w:rsidR="001A1BED">
        <w:rPr>
          <w:rFonts w:cs="Calibri"/>
          <w:iCs/>
          <w:spacing w:val="-4"/>
          <w:sz w:val="20"/>
          <w:szCs w:val="20"/>
        </w:rPr>
        <w:t xml:space="preserve"> </w:t>
      </w:r>
    </w:p>
    <w:p w14:paraId="483C0241" w14:textId="77777777" w:rsidR="00CD7C2A" w:rsidRPr="0089148F" w:rsidRDefault="00CD7C2A" w:rsidP="00CD7C2A">
      <w:pPr>
        <w:pStyle w:val="NoSpacing"/>
        <w:ind w:left="2880" w:hanging="2880"/>
        <w:rPr>
          <w:rFonts w:cs="Calibri"/>
          <w:iCs/>
          <w:spacing w:val="-4"/>
          <w:sz w:val="20"/>
          <w:szCs w:val="20"/>
        </w:rPr>
      </w:pPr>
      <w:r w:rsidRPr="0089148F">
        <w:rPr>
          <w:rFonts w:cs="Calibri"/>
          <w:iCs/>
          <w:spacing w:val="-4"/>
          <w:sz w:val="20"/>
          <w:szCs w:val="20"/>
        </w:rPr>
        <w:t>Internet Technologies</w:t>
      </w:r>
      <w:r w:rsidRPr="0089148F">
        <w:rPr>
          <w:rFonts w:cs="Calibri"/>
          <w:iCs/>
          <w:spacing w:val="-4"/>
          <w:sz w:val="20"/>
          <w:szCs w:val="20"/>
        </w:rPr>
        <w:tab/>
        <w:t xml:space="preserve">: ASP.Net web forms, Asp.Net MVC, WCF, WEB-API, </w:t>
      </w:r>
      <w:r w:rsidR="005B5237" w:rsidRPr="0089148F">
        <w:rPr>
          <w:rFonts w:cs="Calibri"/>
          <w:iCs/>
          <w:spacing w:val="-4"/>
          <w:sz w:val="20"/>
          <w:szCs w:val="20"/>
        </w:rPr>
        <w:t>Microservices</w:t>
      </w:r>
    </w:p>
    <w:p w14:paraId="412F5E31" w14:textId="26BA1B15" w:rsidR="00CD7C2A" w:rsidRPr="0089148F" w:rsidRDefault="00D63D35" w:rsidP="00CD7C2A">
      <w:pPr>
        <w:pStyle w:val="NoSpacing"/>
        <w:ind w:left="2880" w:hanging="2880"/>
        <w:rPr>
          <w:rFonts w:cs="Calibri"/>
          <w:iCs/>
          <w:spacing w:val="-4"/>
          <w:sz w:val="20"/>
          <w:szCs w:val="20"/>
        </w:rPr>
      </w:pPr>
      <w:r w:rsidRPr="0089148F">
        <w:rPr>
          <w:rFonts w:cs="Calibri"/>
          <w:iCs/>
          <w:spacing w:val="-4"/>
          <w:sz w:val="20"/>
          <w:szCs w:val="20"/>
        </w:rPr>
        <w:t>Client-Side</w:t>
      </w:r>
      <w:r w:rsidR="00CD7C2A" w:rsidRPr="0089148F">
        <w:rPr>
          <w:rFonts w:cs="Calibri"/>
          <w:iCs/>
          <w:spacing w:val="-4"/>
          <w:sz w:val="20"/>
          <w:szCs w:val="20"/>
        </w:rPr>
        <w:t xml:space="preserve"> technologies</w:t>
      </w:r>
      <w:r w:rsidR="00CD7C2A" w:rsidRPr="0089148F">
        <w:rPr>
          <w:rFonts w:cs="Calibri"/>
          <w:iCs/>
          <w:spacing w:val="-4"/>
          <w:sz w:val="20"/>
          <w:szCs w:val="20"/>
        </w:rPr>
        <w:tab/>
        <w:t xml:space="preserve">: .NET Win Forms, </w:t>
      </w:r>
      <w:r w:rsidR="006A4018">
        <w:rPr>
          <w:rFonts w:cs="Calibri"/>
          <w:iCs/>
          <w:spacing w:val="-4"/>
          <w:sz w:val="20"/>
          <w:szCs w:val="20"/>
        </w:rPr>
        <w:t>WPF,</w:t>
      </w:r>
      <w:r w:rsidR="00FC0D3B">
        <w:rPr>
          <w:rFonts w:cs="Calibri"/>
          <w:iCs/>
          <w:spacing w:val="-4"/>
          <w:sz w:val="20"/>
          <w:szCs w:val="20"/>
        </w:rPr>
        <w:t xml:space="preserve"> </w:t>
      </w:r>
      <w:r w:rsidR="00CD7C2A" w:rsidRPr="0089148F">
        <w:rPr>
          <w:rFonts w:cs="Calibri"/>
          <w:iCs/>
          <w:spacing w:val="-4"/>
          <w:sz w:val="20"/>
          <w:szCs w:val="20"/>
        </w:rPr>
        <w:t>Angular</w:t>
      </w:r>
      <w:r w:rsidR="007809A7">
        <w:rPr>
          <w:rFonts w:cs="Calibri"/>
          <w:iCs/>
          <w:spacing w:val="-4"/>
          <w:sz w:val="20"/>
          <w:szCs w:val="20"/>
        </w:rPr>
        <w:t xml:space="preserve"> 16</w:t>
      </w:r>
      <w:r w:rsidR="00CD7C2A" w:rsidRPr="0089148F">
        <w:rPr>
          <w:rFonts w:cs="Calibri"/>
          <w:iCs/>
          <w:spacing w:val="-4"/>
          <w:sz w:val="20"/>
          <w:szCs w:val="20"/>
        </w:rPr>
        <w:t>,</w:t>
      </w:r>
      <w:r w:rsidR="002B5EFB" w:rsidRPr="0089148F">
        <w:rPr>
          <w:rFonts w:cs="Calibri"/>
          <w:iCs/>
          <w:spacing w:val="-4"/>
          <w:sz w:val="20"/>
          <w:szCs w:val="20"/>
        </w:rPr>
        <w:t xml:space="preserve"> </w:t>
      </w:r>
      <w:r w:rsidR="001460CF">
        <w:rPr>
          <w:rFonts w:cs="Calibri"/>
          <w:iCs/>
          <w:spacing w:val="-4"/>
          <w:sz w:val="20"/>
          <w:szCs w:val="20"/>
        </w:rPr>
        <w:t>JavaScript</w:t>
      </w:r>
      <w:r w:rsidR="00CD7C2A" w:rsidRPr="0089148F">
        <w:rPr>
          <w:rFonts w:cs="Calibri"/>
          <w:iCs/>
          <w:spacing w:val="-4"/>
          <w:sz w:val="20"/>
          <w:szCs w:val="20"/>
        </w:rPr>
        <w:t xml:space="preserve"> &amp; VBScript</w:t>
      </w:r>
    </w:p>
    <w:p w14:paraId="513D4AD4" w14:textId="76263016" w:rsidR="00CD7C2A" w:rsidRPr="0089148F" w:rsidRDefault="00232CA7" w:rsidP="00CD7C2A">
      <w:pPr>
        <w:pStyle w:val="NoSpacing"/>
        <w:ind w:left="2880" w:hanging="2880"/>
        <w:rPr>
          <w:rFonts w:cs="Calibri"/>
          <w:iCs/>
          <w:spacing w:val="-4"/>
          <w:sz w:val="20"/>
          <w:szCs w:val="20"/>
        </w:rPr>
      </w:pPr>
      <w:r>
        <w:rPr>
          <w:rFonts w:cs="Calibri"/>
          <w:iCs/>
          <w:spacing w:val="-4"/>
          <w:sz w:val="20"/>
          <w:szCs w:val="20"/>
        </w:rPr>
        <w:t xml:space="preserve">NoSQL &amp; </w:t>
      </w:r>
      <w:r w:rsidR="00CD7C2A" w:rsidRPr="0089148F">
        <w:rPr>
          <w:rFonts w:cs="Calibri"/>
          <w:iCs/>
          <w:spacing w:val="-4"/>
          <w:sz w:val="20"/>
          <w:szCs w:val="20"/>
        </w:rPr>
        <w:t>RDBMS</w:t>
      </w:r>
      <w:r w:rsidR="00CD7C2A" w:rsidRPr="0089148F">
        <w:rPr>
          <w:rFonts w:cs="Calibri"/>
          <w:iCs/>
          <w:spacing w:val="-4"/>
          <w:sz w:val="20"/>
          <w:szCs w:val="20"/>
        </w:rPr>
        <w:tab/>
        <w:t xml:space="preserve">: </w:t>
      </w:r>
      <w:r w:rsidR="00D33F90">
        <w:rPr>
          <w:rFonts w:cs="Calibri"/>
          <w:iCs/>
          <w:spacing w:val="-4"/>
          <w:sz w:val="20"/>
          <w:szCs w:val="20"/>
        </w:rPr>
        <w:t xml:space="preserve">MongoDB, </w:t>
      </w:r>
      <w:r w:rsidR="00F50DC6">
        <w:rPr>
          <w:rFonts w:cs="Calibri"/>
          <w:iCs/>
          <w:spacing w:val="-4"/>
          <w:sz w:val="20"/>
          <w:szCs w:val="20"/>
        </w:rPr>
        <w:t xml:space="preserve">SQL Server, </w:t>
      </w:r>
      <w:r w:rsidR="00CD7C2A" w:rsidRPr="0089148F">
        <w:rPr>
          <w:rFonts w:cs="Calibri"/>
          <w:iCs/>
          <w:spacing w:val="-4"/>
          <w:sz w:val="20"/>
          <w:szCs w:val="20"/>
        </w:rPr>
        <w:t>Oracle</w:t>
      </w:r>
      <w:r w:rsidR="00D33F90">
        <w:rPr>
          <w:rFonts w:cs="Calibri"/>
          <w:iCs/>
          <w:spacing w:val="-4"/>
          <w:sz w:val="20"/>
          <w:szCs w:val="20"/>
        </w:rPr>
        <w:t>,</w:t>
      </w:r>
    </w:p>
    <w:p w14:paraId="376C765E" w14:textId="3FCED72B" w:rsidR="00CD7C2A" w:rsidRDefault="00CD7C2A" w:rsidP="00CD7C2A">
      <w:pPr>
        <w:pStyle w:val="NoSpacing"/>
        <w:ind w:left="2880" w:hanging="2880"/>
        <w:rPr>
          <w:rFonts w:cs="Calibri"/>
          <w:iCs/>
          <w:spacing w:val="-4"/>
          <w:sz w:val="20"/>
          <w:szCs w:val="20"/>
        </w:rPr>
      </w:pPr>
      <w:r w:rsidRPr="0089148F">
        <w:rPr>
          <w:rFonts w:cs="Calibri"/>
          <w:iCs/>
          <w:spacing w:val="-4"/>
          <w:sz w:val="20"/>
          <w:szCs w:val="20"/>
        </w:rPr>
        <w:t>Architecture</w:t>
      </w:r>
      <w:r w:rsidRPr="0089148F">
        <w:rPr>
          <w:rFonts w:cs="Calibri"/>
          <w:iCs/>
          <w:spacing w:val="-4"/>
          <w:sz w:val="20"/>
          <w:szCs w:val="20"/>
        </w:rPr>
        <w:tab/>
        <w:t>: AWS services, MVP, MVC, Design Patterns &amp; UML</w:t>
      </w:r>
    </w:p>
    <w:p w14:paraId="110A7F22" w14:textId="3FB9C901" w:rsidR="00CD7C2A" w:rsidRPr="0089148F" w:rsidRDefault="00CD7C2A" w:rsidP="00CD7C2A">
      <w:pPr>
        <w:pStyle w:val="NoSpacing"/>
        <w:ind w:left="2880" w:hanging="2880"/>
        <w:rPr>
          <w:rFonts w:cs="Calibri"/>
          <w:iCs/>
          <w:spacing w:val="-4"/>
          <w:sz w:val="20"/>
          <w:szCs w:val="20"/>
        </w:rPr>
      </w:pPr>
      <w:r w:rsidRPr="0089148F">
        <w:rPr>
          <w:rFonts w:cs="Calibri"/>
          <w:iCs/>
          <w:spacing w:val="-4"/>
          <w:sz w:val="20"/>
          <w:szCs w:val="20"/>
        </w:rPr>
        <w:t>Cloud Platforms</w:t>
      </w:r>
      <w:r w:rsidRPr="0089148F">
        <w:rPr>
          <w:rFonts w:cs="Calibri"/>
          <w:iCs/>
          <w:spacing w:val="-4"/>
          <w:sz w:val="20"/>
          <w:szCs w:val="20"/>
        </w:rPr>
        <w:tab/>
        <w:t xml:space="preserve">: </w:t>
      </w:r>
      <w:r w:rsidR="00F50DC6">
        <w:rPr>
          <w:rFonts w:cs="Calibri"/>
          <w:iCs/>
          <w:spacing w:val="-4"/>
          <w:sz w:val="20"/>
          <w:szCs w:val="20"/>
        </w:rPr>
        <w:t xml:space="preserve">Azure, </w:t>
      </w:r>
      <w:r w:rsidRPr="0089148F">
        <w:rPr>
          <w:rFonts w:cs="Calibri"/>
          <w:iCs/>
          <w:spacing w:val="-4"/>
          <w:sz w:val="20"/>
          <w:szCs w:val="20"/>
        </w:rPr>
        <w:t>Amazon Web Services</w:t>
      </w:r>
      <w:r w:rsidR="001F7A8E">
        <w:rPr>
          <w:rFonts w:cs="Calibri"/>
          <w:iCs/>
          <w:spacing w:val="-4"/>
          <w:sz w:val="20"/>
          <w:szCs w:val="20"/>
        </w:rPr>
        <w:t xml:space="preserve"> </w:t>
      </w:r>
    </w:p>
    <w:p w14:paraId="5ABBFB7D" w14:textId="3051C2F9" w:rsidR="00CD7C2A" w:rsidRDefault="006E7115" w:rsidP="00CD7C2A">
      <w:pPr>
        <w:pStyle w:val="NoSpacing"/>
        <w:ind w:left="2880" w:hanging="2880"/>
        <w:rPr>
          <w:rFonts w:cs="Calibri"/>
          <w:iCs/>
          <w:spacing w:val="-4"/>
          <w:sz w:val="20"/>
          <w:szCs w:val="20"/>
        </w:rPr>
      </w:pPr>
      <w:r>
        <w:rPr>
          <w:rFonts w:cs="Calibri"/>
          <w:iCs/>
          <w:spacing w:val="-4"/>
          <w:sz w:val="20"/>
          <w:szCs w:val="20"/>
        </w:rPr>
        <w:t>ORM</w:t>
      </w:r>
      <w:r w:rsidR="00CD7C2A" w:rsidRPr="0089148F">
        <w:rPr>
          <w:rFonts w:cs="Calibri"/>
          <w:iCs/>
          <w:spacing w:val="-4"/>
          <w:sz w:val="20"/>
          <w:szCs w:val="20"/>
        </w:rPr>
        <w:t xml:space="preserve"> Technologies</w:t>
      </w:r>
      <w:r>
        <w:rPr>
          <w:rFonts w:cs="Calibri"/>
          <w:iCs/>
          <w:spacing w:val="-4"/>
          <w:sz w:val="20"/>
          <w:szCs w:val="20"/>
        </w:rPr>
        <w:tab/>
      </w:r>
      <w:r w:rsidR="00CD7C2A" w:rsidRPr="0089148F">
        <w:rPr>
          <w:rFonts w:cs="Calibri"/>
          <w:iCs/>
          <w:spacing w:val="-4"/>
          <w:sz w:val="20"/>
          <w:szCs w:val="20"/>
        </w:rPr>
        <w:t xml:space="preserve">: </w:t>
      </w:r>
      <w:r w:rsidR="00B142CE" w:rsidRPr="0089148F">
        <w:rPr>
          <w:rFonts w:cs="Calibri"/>
          <w:iCs/>
          <w:spacing w:val="-4"/>
          <w:sz w:val="20"/>
          <w:szCs w:val="20"/>
        </w:rPr>
        <w:t>Entity framework</w:t>
      </w:r>
      <w:r w:rsidR="005B5237">
        <w:rPr>
          <w:rFonts w:cs="Calibri"/>
          <w:iCs/>
          <w:spacing w:val="-4"/>
          <w:sz w:val="20"/>
          <w:szCs w:val="20"/>
        </w:rPr>
        <w:t>, Dapper</w:t>
      </w:r>
      <w:r w:rsidR="00622604">
        <w:rPr>
          <w:rFonts w:cs="Calibri"/>
          <w:iCs/>
          <w:spacing w:val="-4"/>
          <w:sz w:val="20"/>
          <w:szCs w:val="20"/>
        </w:rPr>
        <w:t>,</w:t>
      </w:r>
      <w:r w:rsidR="007809A7">
        <w:rPr>
          <w:rFonts w:cs="Calibri"/>
          <w:iCs/>
          <w:spacing w:val="-4"/>
          <w:sz w:val="20"/>
          <w:szCs w:val="20"/>
        </w:rPr>
        <w:t xml:space="preserve"> </w:t>
      </w:r>
      <w:r w:rsidR="00622604">
        <w:rPr>
          <w:rFonts w:cs="Calibri"/>
          <w:iCs/>
          <w:spacing w:val="-4"/>
          <w:sz w:val="20"/>
          <w:szCs w:val="20"/>
        </w:rPr>
        <w:t>ODP.net</w:t>
      </w:r>
      <w:r w:rsidR="0013794A">
        <w:rPr>
          <w:rFonts w:cs="Calibri"/>
          <w:iCs/>
          <w:spacing w:val="-4"/>
          <w:sz w:val="20"/>
          <w:szCs w:val="20"/>
        </w:rPr>
        <w:t xml:space="preserve"> EF Core</w:t>
      </w:r>
    </w:p>
    <w:p w14:paraId="648B7828" w14:textId="44CDC07B" w:rsidR="00CD7C2A" w:rsidRPr="0089148F" w:rsidRDefault="00CD7C2A" w:rsidP="00CD7C2A">
      <w:pPr>
        <w:pStyle w:val="NoSpacing"/>
        <w:ind w:left="2880" w:hanging="2880"/>
        <w:rPr>
          <w:rFonts w:cs="Calibri"/>
          <w:iCs/>
          <w:spacing w:val="-4"/>
          <w:sz w:val="20"/>
          <w:szCs w:val="20"/>
        </w:rPr>
      </w:pPr>
      <w:r w:rsidRPr="0089148F">
        <w:rPr>
          <w:rFonts w:cs="Calibri"/>
          <w:iCs/>
          <w:spacing w:val="-4"/>
          <w:sz w:val="20"/>
          <w:szCs w:val="20"/>
        </w:rPr>
        <w:t>Authentication Technologies</w:t>
      </w:r>
      <w:r w:rsidRPr="0089148F">
        <w:rPr>
          <w:rFonts w:cs="Calibri"/>
          <w:iCs/>
          <w:spacing w:val="-4"/>
          <w:sz w:val="20"/>
          <w:szCs w:val="20"/>
        </w:rPr>
        <w:tab/>
        <w:t>:</w:t>
      </w:r>
      <w:r w:rsidR="000D2D89">
        <w:rPr>
          <w:rFonts w:cs="Calibri"/>
          <w:iCs/>
          <w:spacing w:val="-4"/>
          <w:sz w:val="20"/>
          <w:szCs w:val="20"/>
        </w:rPr>
        <w:t xml:space="preserve"> </w:t>
      </w:r>
      <w:r w:rsidR="006D352E">
        <w:rPr>
          <w:rFonts w:cs="Calibri"/>
          <w:iCs/>
          <w:spacing w:val="-4"/>
          <w:sz w:val="20"/>
          <w:szCs w:val="20"/>
        </w:rPr>
        <w:t>oAuth2</w:t>
      </w:r>
      <w:r w:rsidR="000D2D89">
        <w:rPr>
          <w:rFonts w:cs="Calibri"/>
          <w:iCs/>
          <w:spacing w:val="-4"/>
          <w:sz w:val="20"/>
          <w:szCs w:val="20"/>
        </w:rPr>
        <w:t>,</w:t>
      </w:r>
      <w:r w:rsidR="00B971FD">
        <w:rPr>
          <w:rFonts w:cs="Calibri"/>
          <w:iCs/>
          <w:spacing w:val="-4"/>
          <w:sz w:val="20"/>
          <w:szCs w:val="20"/>
        </w:rPr>
        <w:t xml:space="preserve"> </w:t>
      </w:r>
      <w:r w:rsidR="000D2D89">
        <w:rPr>
          <w:rFonts w:cs="Calibri"/>
          <w:iCs/>
          <w:spacing w:val="-4"/>
          <w:sz w:val="20"/>
          <w:szCs w:val="20"/>
        </w:rPr>
        <w:t>OWASP</w:t>
      </w:r>
      <w:r w:rsidR="004752AB">
        <w:rPr>
          <w:rFonts w:cs="Calibri"/>
          <w:iCs/>
          <w:spacing w:val="-4"/>
          <w:sz w:val="20"/>
          <w:szCs w:val="20"/>
        </w:rPr>
        <w:t>,</w:t>
      </w:r>
      <w:r w:rsidR="00686D8C">
        <w:rPr>
          <w:rFonts w:cs="Calibri"/>
          <w:iCs/>
          <w:spacing w:val="-4"/>
          <w:sz w:val="20"/>
          <w:szCs w:val="20"/>
        </w:rPr>
        <w:t xml:space="preserve"> </w:t>
      </w:r>
      <w:r w:rsidR="004752AB">
        <w:rPr>
          <w:rFonts w:cs="Calibri"/>
          <w:iCs/>
          <w:spacing w:val="-4"/>
          <w:sz w:val="20"/>
          <w:szCs w:val="20"/>
        </w:rPr>
        <w:t>OpenID Connect</w:t>
      </w:r>
      <w:r w:rsidR="004B7A7D">
        <w:rPr>
          <w:rFonts w:cs="Calibri"/>
          <w:iCs/>
          <w:spacing w:val="-4"/>
          <w:sz w:val="20"/>
          <w:szCs w:val="20"/>
        </w:rPr>
        <w:t>,</w:t>
      </w:r>
      <w:r w:rsidR="00CD14B8">
        <w:rPr>
          <w:rFonts w:cs="Calibri"/>
          <w:iCs/>
          <w:spacing w:val="-4"/>
          <w:sz w:val="20"/>
          <w:szCs w:val="20"/>
        </w:rPr>
        <w:t xml:space="preserve"> </w:t>
      </w:r>
      <w:r w:rsidR="004B7A7D">
        <w:rPr>
          <w:rFonts w:cs="Calibri"/>
          <w:iCs/>
          <w:spacing w:val="-4"/>
          <w:sz w:val="20"/>
          <w:szCs w:val="20"/>
        </w:rPr>
        <w:t>SSO</w:t>
      </w:r>
    </w:p>
    <w:p w14:paraId="558D82F4" w14:textId="6963025B" w:rsidR="00CD7C2A" w:rsidRPr="0089148F" w:rsidRDefault="00CD7C2A" w:rsidP="00CD7C2A">
      <w:pPr>
        <w:pStyle w:val="NoSpacing"/>
        <w:ind w:left="2880" w:hanging="2880"/>
        <w:rPr>
          <w:rFonts w:cs="Calibri"/>
          <w:iCs/>
          <w:spacing w:val="-4"/>
          <w:sz w:val="20"/>
          <w:szCs w:val="20"/>
        </w:rPr>
      </w:pPr>
      <w:r w:rsidRPr="0089148F">
        <w:rPr>
          <w:rFonts w:cs="Calibri"/>
          <w:iCs/>
          <w:spacing w:val="-4"/>
          <w:sz w:val="20"/>
          <w:szCs w:val="20"/>
        </w:rPr>
        <w:t>Defect management tools</w:t>
      </w:r>
      <w:r w:rsidRPr="0089148F">
        <w:rPr>
          <w:rFonts w:cs="Calibri"/>
          <w:iCs/>
          <w:spacing w:val="-4"/>
          <w:sz w:val="20"/>
          <w:szCs w:val="20"/>
        </w:rPr>
        <w:tab/>
      </w:r>
      <w:r w:rsidR="00F50DC6">
        <w:rPr>
          <w:rFonts w:cs="Calibri"/>
          <w:iCs/>
          <w:spacing w:val="-4"/>
          <w:sz w:val="20"/>
          <w:szCs w:val="20"/>
        </w:rPr>
        <w:t>:</w:t>
      </w:r>
      <w:r w:rsidRPr="0089148F">
        <w:rPr>
          <w:rFonts w:cs="Calibri"/>
          <w:iCs/>
          <w:spacing w:val="-4"/>
          <w:sz w:val="20"/>
          <w:szCs w:val="20"/>
        </w:rPr>
        <w:t xml:space="preserve"> Jira</w:t>
      </w:r>
      <w:r w:rsidR="00B142CE" w:rsidRPr="0089148F">
        <w:rPr>
          <w:rFonts w:cs="Calibri"/>
          <w:iCs/>
          <w:spacing w:val="-4"/>
          <w:sz w:val="20"/>
          <w:szCs w:val="20"/>
        </w:rPr>
        <w:t>,</w:t>
      </w:r>
      <w:r w:rsidR="001460CF">
        <w:rPr>
          <w:rFonts w:cs="Calibri"/>
          <w:iCs/>
          <w:spacing w:val="-4"/>
          <w:sz w:val="20"/>
          <w:szCs w:val="20"/>
        </w:rPr>
        <w:t xml:space="preserve"> </w:t>
      </w:r>
      <w:r w:rsidR="00B142CE" w:rsidRPr="0089148F">
        <w:rPr>
          <w:rFonts w:cs="Calibri"/>
          <w:iCs/>
          <w:spacing w:val="-4"/>
          <w:sz w:val="20"/>
          <w:szCs w:val="20"/>
        </w:rPr>
        <w:t>TFS</w:t>
      </w:r>
    </w:p>
    <w:p w14:paraId="30E59E1D" w14:textId="3E3098CF" w:rsidR="00CD7C2A" w:rsidRDefault="006709D3" w:rsidP="00CD7C2A">
      <w:pPr>
        <w:pStyle w:val="NoSpacing"/>
        <w:ind w:left="2880" w:hanging="2880"/>
        <w:rPr>
          <w:rFonts w:cs="Calibri"/>
          <w:iCs/>
          <w:spacing w:val="-4"/>
          <w:sz w:val="20"/>
          <w:szCs w:val="20"/>
        </w:rPr>
      </w:pPr>
      <w:r>
        <w:rPr>
          <w:rFonts w:cs="Calibri"/>
          <w:iCs/>
          <w:spacing w:val="-4"/>
          <w:sz w:val="20"/>
          <w:szCs w:val="20"/>
        </w:rPr>
        <w:t>Scripting</w:t>
      </w:r>
      <w:r w:rsidR="00F50DC6">
        <w:rPr>
          <w:rFonts w:cs="Calibri"/>
          <w:iCs/>
          <w:spacing w:val="-4"/>
          <w:sz w:val="20"/>
          <w:szCs w:val="20"/>
        </w:rPr>
        <w:tab/>
        <w:t>:</w:t>
      </w:r>
      <w:r w:rsidR="00F50DC6" w:rsidRPr="0089148F">
        <w:rPr>
          <w:rFonts w:cs="Calibri"/>
          <w:iCs/>
          <w:spacing w:val="-4"/>
          <w:sz w:val="20"/>
          <w:szCs w:val="20"/>
        </w:rPr>
        <w:t xml:space="preserve"> </w:t>
      </w:r>
      <w:r w:rsidR="00CA7EC0" w:rsidRPr="0089148F">
        <w:rPr>
          <w:rFonts w:cs="Calibri"/>
          <w:iCs/>
          <w:spacing w:val="-4"/>
          <w:sz w:val="20"/>
          <w:szCs w:val="20"/>
        </w:rPr>
        <w:t>PowerShell</w:t>
      </w:r>
      <w:r w:rsidR="00F50DC6">
        <w:rPr>
          <w:rFonts w:cs="Calibri"/>
          <w:iCs/>
          <w:spacing w:val="-4"/>
          <w:sz w:val="20"/>
          <w:szCs w:val="20"/>
        </w:rPr>
        <w:t xml:space="preserve">, </w:t>
      </w:r>
      <w:proofErr w:type="spellStart"/>
      <w:r w:rsidR="00F50DC6">
        <w:rPr>
          <w:rFonts w:cs="Calibri"/>
          <w:iCs/>
          <w:spacing w:val="-4"/>
          <w:sz w:val="20"/>
          <w:szCs w:val="20"/>
        </w:rPr>
        <w:t>Yaml</w:t>
      </w:r>
      <w:proofErr w:type="spellEnd"/>
    </w:p>
    <w:p w14:paraId="73EF7F58" w14:textId="047F51B7" w:rsidR="0075517A" w:rsidRDefault="005E2AA9" w:rsidP="0075517A">
      <w:pPr>
        <w:pStyle w:val="NoSpacing"/>
        <w:ind w:left="2880" w:hanging="2880"/>
        <w:rPr>
          <w:rFonts w:cs="Calibri"/>
          <w:iCs/>
          <w:spacing w:val="-4"/>
          <w:sz w:val="20"/>
          <w:szCs w:val="20"/>
        </w:rPr>
      </w:pPr>
      <w:r>
        <w:rPr>
          <w:rFonts w:cs="Calibri"/>
          <w:iCs/>
          <w:spacing w:val="-4"/>
          <w:sz w:val="20"/>
          <w:szCs w:val="20"/>
        </w:rPr>
        <w:t xml:space="preserve">Tools </w:t>
      </w:r>
      <w:r w:rsidR="00E37344">
        <w:rPr>
          <w:rFonts w:cs="Calibri"/>
          <w:iCs/>
          <w:spacing w:val="-4"/>
          <w:sz w:val="20"/>
          <w:szCs w:val="20"/>
        </w:rPr>
        <w:t>and SDK</w:t>
      </w:r>
      <w:r>
        <w:rPr>
          <w:rFonts w:cs="Calibri"/>
          <w:iCs/>
          <w:spacing w:val="-4"/>
          <w:sz w:val="20"/>
          <w:szCs w:val="20"/>
        </w:rPr>
        <w:tab/>
        <w:t xml:space="preserve">: </w:t>
      </w:r>
      <w:r w:rsidRPr="005E2AA9">
        <w:rPr>
          <w:rFonts w:cs="Calibri"/>
          <w:iCs/>
          <w:spacing w:val="-4"/>
          <w:sz w:val="20"/>
          <w:szCs w:val="20"/>
        </w:rPr>
        <w:t xml:space="preserve">Visual Studio, VS Code, SQL </w:t>
      </w:r>
      <w:r w:rsidR="0033165C" w:rsidRPr="005E2AA9">
        <w:rPr>
          <w:rFonts w:cs="Calibri"/>
          <w:iCs/>
          <w:spacing w:val="-4"/>
          <w:sz w:val="20"/>
          <w:szCs w:val="20"/>
        </w:rPr>
        <w:t>Developer, TOAD</w:t>
      </w:r>
      <w:r w:rsidRPr="005E2AA9">
        <w:rPr>
          <w:rFonts w:cs="Calibri"/>
          <w:iCs/>
          <w:spacing w:val="-4"/>
          <w:sz w:val="20"/>
          <w:szCs w:val="20"/>
        </w:rPr>
        <w:t>, MS-Visio, MS-project</w:t>
      </w:r>
      <w:r w:rsidR="006709D3">
        <w:rPr>
          <w:rFonts w:cs="Calibri"/>
          <w:iCs/>
          <w:spacing w:val="-4"/>
          <w:sz w:val="20"/>
          <w:szCs w:val="20"/>
        </w:rPr>
        <w:t>,</w:t>
      </w:r>
      <w:r w:rsidR="006709D3" w:rsidRPr="006709D3">
        <w:t xml:space="preserve"> </w:t>
      </w:r>
      <w:r w:rsidR="006709D3">
        <w:rPr>
          <w:rFonts w:cs="Calibri"/>
          <w:iCs/>
          <w:spacing w:val="-4"/>
          <w:sz w:val="20"/>
          <w:szCs w:val="20"/>
        </w:rPr>
        <w:t>draw.io</w:t>
      </w:r>
      <w:r w:rsidR="006D7665">
        <w:rPr>
          <w:rFonts w:cs="Calibri"/>
          <w:iCs/>
          <w:spacing w:val="-4"/>
          <w:sz w:val="20"/>
          <w:szCs w:val="20"/>
        </w:rPr>
        <w:t>,</w:t>
      </w:r>
      <w:r w:rsidR="005B5237">
        <w:rPr>
          <w:rFonts w:cs="Calibri"/>
          <w:iCs/>
          <w:spacing w:val="-4"/>
          <w:sz w:val="20"/>
          <w:szCs w:val="20"/>
        </w:rPr>
        <w:t xml:space="preserve"> GIT, ServiceNow, TFS, </w:t>
      </w:r>
      <w:r w:rsidR="0075517A" w:rsidRPr="00DA5FDB">
        <w:rPr>
          <w:rFonts w:cs="Calibri"/>
          <w:iCs/>
          <w:spacing w:val="-4"/>
          <w:sz w:val="20"/>
          <w:szCs w:val="20"/>
        </w:rPr>
        <w:t>Swagger</w:t>
      </w:r>
      <w:r w:rsidR="007F0803">
        <w:rPr>
          <w:rFonts w:cs="Calibri"/>
          <w:iCs/>
          <w:spacing w:val="-4"/>
          <w:sz w:val="20"/>
          <w:szCs w:val="20"/>
        </w:rPr>
        <w:t>,</w:t>
      </w:r>
      <w:r w:rsidR="004B7A7D" w:rsidRPr="004B7A7D">
        <w:rPr>
          <w:rFonts w:cs="Calibri"/>
          <w:iCs/>
          <w:spacing w:val="-4"/>
          <w:sz w:val="20"/>
          <w:szCs w:val="20"/>
        </w:rPr>
        <w:t xml:space="preserve"> </w:t>
      </w:r>
      <w:r w:rsidR="004B7A7D">
        <w:rPr>
          <w:rFonts w:cs="Calibri"/>
          <w:iCs/>
          <w:spacing w:val="-4"/>
          <w:sz w:val="20"/>
          <w:szCs w:val="20"/>
        </w:rPr>
        <w:t>Agile</w:t>
      </w:r>
    </w:p>
    <w:p w14:paraId="45F557BE" w14:textId="77777777" w:rsidR="00DA5FDB" w:rsidRPr="0089148F" w:rsidRDefault="00DA5FDB" w:rsidP="004D730C">
      <w:pPr>
        <w:pStyle w:val="NoSpacing"/>
        <w:ind w:left="2880" w:hanging="2880"/>
        <w:rPr>
          <w:rFonts w:cs="Calibri"/>
          <w:iCs/>
          <w:spacing w:val="-4"/>
          <w:sz w:val="20"/>
          <w:szCs w:val="20"/>
        </w:rPr>
      </w:pPr>
    </w:p>
    <w:p w14:paraId="127591C1" w14:textId="77777777" w:rsidR="002110B5" w:rsidRDefault="004C2797" w:rsidP="002110B5">
      <w:pPr>
        <w:spacing w:after="0" w:line="240" w:lineRule="auto"/>
        <w:jc w:val="both"/>
        <w:rPr>
          <w:rFonts w:cs="Calibri"/>
          <w:b/>
          <w:sz w:val="24"/>
          <w:szCs w:val="24"/>
          <w:lang w:val="en-GB"/>
        </w:rPr>
      </w:pPr>
      <w:r w:rsidRPr="008821A6">
        <w:rPr>
          <w:rFonts w:cs="Calibri"/>
          <w:b/>
          <w:sz w:val="24"/>
          <w:szCs w:val="24"/>
          <w:lang w:val="en-GB"/>
        </w:rPr>
        <w:lastRenderedPageBreak/>
        <w:t xml:space="preserve">Professional </w:t>
      </w:r>
      <w:r w:rsidR="002110B5" w:rsidRPr="008821A6">
        <w:rPr>
          <w:rFonts w:cs="Calibri"/>
          <w:b/>
          <w:sz w:val="24"/>
          <w:szCs w:val="24"/>
          <w:lang w:val="en-GB"/>
        </w:rPr>
        <w:t>Experience</w:t>
      </w:r>
    </w:p>
    <w:p w14:paraId="436557FA" w14:textId="578CCD46" w:rsidR="001C3394" w:rsidRPr="0018281B" w:rsidRDefault="00000000" w:rsidP="0018281B">
      <w:pPr>
        <w:shd w:val="clear" w:color="auto" w:fill="E6E6E6"/>
        <w:jc w:val="both"/>
        <w:rPr>
          <w:rFonts w:cs="Calibri"/>
          <w:b/>
          <w:sz w:val="20"/>
          <w:szCs w:val="20"/>
          <w:lang w:val="en-GB"/>
        </w:rPr>
      </w:pPr>
      <w:r>
        <w:rPr>
          <w:rFonts w:cs="Calibri"/>
          <w:b/>
          <w:sz w:val="20"/>
          <w:szCs w:val="20"/>
          <w:lang w:val="en-GB"/>
        </w:rPr>
        <w:pict w14:anchorId="26611C57">
          <v:rect id="_x0000_i1029" style="width:523.45pt;height:1.5pt" o:hralign="center" o:hrstd="t" o:hr="t" fillcolor="#a0a0a0" stroked="f"/>
        </w:pict>
      </w:r>
      <w:r w:rsidR="00DA2FD0">
        <w:rPr>
          <w:rFonts w:cs="Calibri"/>
          <w:b/>
          <w:sz w:val="20"/>
          <w:szCs w:val="20"/>
          <w:lang w:val="en-GB"/>
        </w:rPr>
        <w:t>Sr Technical</w:t>
      </w:r>
      <w:r w:rsidR="001C3394" w:rsidRPr="0018281B">
        <w:rPr>
          <w:rFonts w:cs="Calibri"/>
          <w:b/>
          <w:sz w:val="20"/>
          <w:szCs w:val="20"/>
          <w:lang w:val="en-GB"/>
        </w:rPr>
        <w:t xml:space="preserve"> Architect – </w:t>
      </w:r>
      <w:proofErr w:type="spellStart"/>
      <w:r w:rsidR="00DA2FD0">
        <w:rPr>
          <w:rFonts w:cs="Calibri"/>
          <w:b/>
          <w:sz w:val="20"/>
          <w:szCs w:val="20"/>
          <w:lang w:val="en-GB"/>
        </w:rPr>
        <w:t>HCLTech</w:t>
      </w:r>
      <w:proofErr w:type="spellEnd"/>
      <w:r w:rsidR="00DA2FD0">
        <w:rPr>
          <w:rFonts w:cs="Calibri"/>
          <w:b/>
          <w:sz w:val="20"/>
          <w:szCs w:val="20"/>
          <w:lang w:val="en-GB"/>
        </w:rPr>
        <w:t xml:space="preserve"> </w:t>
      </w:r>
      <w:r w:rsidR="00C17D19">
        <w:rPr>
          <w:rFonts w:cs="Calibri"/>
          <w:b/>
          <w:sz w:val="20"/>
          <w:szCs w:val="20"/>
          <w:lang w:val="en-GB"/>
        </w:rPr>
        <w:t>India</w:t>
      </w:r>
      <w:r w:rsidR="002C4D3C">
        <w:rPr>
          <w:rFonts w:cs="Calibri"/>
          <w:b/>
          <w:sz w:val="20"/>
          <w:szCs w:val="20"/>
          <w:lang w:val="en-GB"/>
        </w:rPr>
        <w:t>, UK,</w:t>
      </w:r>
      <w:r w:rsidR="001C3394" w:rsidRPr="0018281B">
        <w:rPr>
          <w:rFonts w:cs="Calibri"/>
          <w:b/>
          <w:sz w:val="20"/>
          <w:szCs w:val="20"/>
          <w:lang w:val="en-GB"/>
        </w:rPr>
        <w:t xml:space="preserve"> U.S.</w:t>
      </w:r>
      <w:r w:rsidR="00FF18DC">
        <w:rPr>
          <w:rFonts w:cs="Calibri"/>
          <w:b/>
          <w:sz w:val="20"/>
          <w:szCs w:val="20"/>
          <w:lang w:val="en-GB"/>
        </w:rPr>
        <w:t>A</w:t>
      </w:r>
      <w:r w:rsidR="00F3486A">
        <w:rPr>
          <w:rFonts w:cs="Calibri"/>
          <w:b/>
          <w:sz w:val="20"/>
          <w:szCs w:val="20"/>
          <w:lang w:val="en-GB"/>
        </w:rPr>
        <w:t xml:space="preserve">( from Jan 2024)           </w:t>
      </w:r>
      <w:r w:rsidR="00DA2FD0">
        <w:rPr>
          <w:rFonts w:cs="Calibri"/>
          <w:b/>
          <w:sz w:val="20"/>
          <w:szCs w:val="20"/>
          <w:lang w:val="en-GB"/>
        </w:rPr>
        <w:tab/>
      </w:r>
      <w:r w:rsidR="00DA2FD0">
        <w:rPr>
          <w:rFonts w:cs="Calibri"/>
          <w:b/>
          <w:sz w:val="20"/>
          <w:szCs w:val="20"/>
          <w:lang w:val="en-GB"/>
        </w:rPr>
        <w:tab/>
      </w:r>
      <w:r w:rsidR="006B0358">
        <w:rPr>
          <w:rFonts w:cs="Calibri"/>
          <w:b/>
          <w:sz w:val="20"/>
          <w:szCs w:val="20"/>
          <w:lang w:val="en-GB"/>
        </w:rPr>
        <w:t xml:space="preserve">                                 </w:t>
      </w:r>
      <w:r w:rsidR="00D24AE6">
        <w:rPr>
          <w:rFonts w:cs="Calibri"/>
          <w:b/>
          <w:sz w:val="20"/>
          <w:szCs w:val="20"/>
          <w:lang w:val="en-GB"/>
        </w:rPr>
        <w:t xml:space="preserve">  </w:t>
      </w:r>
      <w:r w:rsidR="002C4D3C">
        <w:rPr>
          <w:rFonts w:cs="Calibri"/>
          <w:b/>
          <w:sz w:val="20"/>
          <w:szCs w:val="20"/>
          <w:lang w:val="en-GB"/>
        </w:rPr>
        <w:t>Aug</w:t>
      </w:r>
      <w:r w:rsidR="006C28D5">
        <w:rPr>
          <w:rFonts w:cs="Calibri"/>
          <w:b/>
          <w:sz w:val="20"/>
          <w:szCs w:val="20"/>
          <w:lang w:val="en-GB"/>
        </w:rPr>
        <w:t xml:space="preserve">’ </w:t>
      </w:r>
      <w:r w:rsidR="002C4D3C">
        <w:rPr>
          <w:rFonts w:cs="Calibri"/>
          <w:b/>
          <w:sz w:val="20"/>
          <w:szCs w:val="20"/>
          <w:lang w:val="en-GB"/>
        </w:rPr>
        <w:t>16</w:t>
      </w:r>
      <w:r w:rsidR="00C151F2" w:rsidRPr="0018281B">
        <w:rPr>
          <w:rFonts w:cs="Calibri"/>
          <w:b/>
          <w:sz w:val="20"/>
          <w:szCs w:val="20"/>
          <w:lang w:val="en-GB"/>
        </w:rPr>
        <w:t xml:space="preserve"> </w:t>
      </w:r>
      <w:r w:rsidR="00C151F2">
        <w:rPr>
          <w:rFonts w:cs="Calibri"/>
          <w:b/>
          <w:sz w:val="20"/>
          <w:szCs w:val="20"/>
          <w:lang w:val="en-GB"/>
        </w:rPr>
        <w:t>to</w:t>
      </w:r>
      <w:r w:rsidR="00C151F2" w:rsidRPr="0018281B">
        <w:rPr>
          <w:rFonts w:cs="Calibri"/>
          <w:b/>
          <w:sz w:val="20"/>
          <w:szCs w:val="20"/>
          <w:lang w:val="en-GB"/>
        </w:rPr>
        <w:t xml:space="preserve"> </w:t>
      </w:r>
      <w:r w:rsidR="00C151F2">
        <w:rPr>
          <w:rFonts w:cs="Calibri"/>
          <w:b/>
          <w:sz w:val="20"/>
          <w:szCs w:val="20"/>
          <w:lang w:val="en-GB"/>
        </w:rPr>
        <w:t>Present</w:t>
      </w:r>
    </w:p>
    <w:p w14:paraId="5886AA5F" w14:textId="15893FF3" w:rsidR="00DA2FD0" w:rsidRDefault="00DA2FD0" w:rsidP="001C3394">
      <w:pPr>
        <w:pStyle w:val="NoSpacing"/>
        <w:rPr>
          <w:b/>
          <w:bCs/>
          <w:sz w:val="20"/>
          <w:lang w:val="en-GB"/>
        </w:rPr>
      </w:pPr>
      <w:r w:rsidRPr="00FD4B5F">
        <w:rPr>
          <w:rFonts w:ascii="Segoe UI" w:hAnsi="Segoe UI" w:cs="Segoe UI"/>
          <w:b/>
          <w:bCs/>
          <w:sz w:val="20"/>
          <w:szCs w:val="14"/>
        </w:rPr>
        <w:t>Client (Project):</w:t>
      </w:r>
      <w:r w:rsidRPr="00FD4B5F">
        <w:rPr>
          <w:rFonts w:ascii="Segoe UI" w:hAnsi="Segoe UI" w:cs="Segoe UI"/>
          <w:sz w:val="20"/>
          <w:szCs w:val="14"/>
        </w:rPr>
        <w:t xml:space="preserve"> </w:t>
      </w:r>
      <w:proofErr w:type="spellStart"/>
      <w:r w:rsidRPr="00FD4B5F">
        <w:rPr>
          <w:rFonts w:ascii="Segoe UI" w:hAnsi="Segoe UI" w:cs="Segoe UI"/>
          <w:sz w:val="20"/>
          <w:szCs w:val="14"/>
        </w:rPr>
        <w:t>Syneos</w:t>
      </w:r>
      <w:proofErr w:type="spellEnd"/>
      <w:r w:rsidRPr="00FD4B5F">
        <w:rPr>
          <w:rFonts w:ascii="Segoe UI" w:hAnsi="Segoe UI" w:cs="Segoe UI"/>
          <w:sz w:val="20"/>
          <w:szCs w:val="14"/>
        </w:rPr>
        <w:t xml:space="preserve"> Health (</w:t>
      </w:r>
      <w:proofErr w:type="spellStart"/>
      <w:r w:rsidRPr="00FD4B5F">
        <w:rPr>
          <w:rFonts w:ascii="Segoe UI" w:hAnsi="Segoe UI" w:cs="Segoe UI"/>
          <w:sz w:val="20"/>
          <w:szCs w:val="14"/>
        </w:rPr>
        <w:t>Sientra</w:t>
      </w:r>
      <w:proofErr w:type="spellEnd"/>
      <w:r w:rsidRPr="00FD4B5F">
        <w:rPr>
          <w:rFonts w:ascii="Segoe UI" w:hAnsi="Segoe UI" w:cs="Segoe UI"/>
          <w:sz w:val="20"/>
          <w:szCs w:val="14"/>
        </w:rPr>
        <w:t xml:space="preserve">, </w:t>
      </w:r>
      <w:proofErr w:type="spellStart"/>
      <w:r w:rsidRPr="00FD4B5F">
        <w:rPr>
          <w:rFonts w:ascii="Segoe UI" w:hAnsi="Segoe UI" w:cs="Segoe UI"/>
          <w:sz w:val="20"/>
          <w:szCs w:val="14"/>
        </w:rPr>
        <w:t>PvCaseIntake</w:t>
      </w:r>
      <w:proofErr w:type="spellEnd"/>
      <w:r w:rsidRPr="00FD4B5F">
        <w:rPr>
          <w:rFonts w:ascii="Segoe UI" w:hAnsi="Segoe UI" w:cs="Segoe UI"/>
          <w:sz w:val="20"/>
          <w:szCs w:val="14"/>
        </w:rPr>
        <w:t>)</w:t>
      </w:r>
      <w:r w:rsidR="002C4D3C">
        <w:rPr>
          <w:rFonts w:ascii="Segoe UI" w:hAnsi="Segoe UI" w:cs="Segoe UI"/>
          <w:sz w:val="20"/>
          <w:szCs w:val="14"/>
        </w:rPr>
        <w:t>, Cushman &amp; Wakefield, PPD</w:t>
      </w:r>
    </w:p>
    <w:p w14:paraId="41BA2A57" w14:textId="67879C5E" w:rsidR="001C3394" w:rsidRDefault="001C3394" w:rsidP="001C3394">
      <w:pPr>
        <w:pStyle w:val="NoSpacing"/>
        <w:rPr>
          <w:b/>
          <w:bCs/>
          <w:sz w:val="20"/>
          <w:lang w:val="en-GB"/>
        </w:rPr>
      </w:pPr>
      <w:r>
        <w:rPr>
          <w:b/>
          <w:bCs/>
          <w:sz w:val="20"/>
          <w:lang w:val="en-GB"/>
        </w:rPr>
        <w:t>Responsibilities:</w:t>
      </w:r>
    </w:p>
    <w:p w14:paraId="1DF724FF" w14:textId="73B1976C" w:rsidR="001D285A" w:rsidRDefault="002F27EF" w:rsidP="001D285A">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2F27EF">
        <w:rPr>
          <w:rFonts w:cs="Calibri"/>
          <w:sz w:val="20"/>
          <w:szCs w:val="20"/>
          <w:lang w:val="en-GB"/>
        </w:rPr>
        <w:t>Collaborated with clients, business groups</w:t>
      </w:r>
      <w:r>
        <w:rPr>
          <w:rFonts w:cs="Calibri"/>
          <w:sz w:val="20"/>
          <w:szCs w:val="20"/>
          <w:lang w:val="en-GB"/>
        </w:rPr>
        <w:t>, and</w:t>
      </w:r>
      <w:r w:rsidRPr="002F27EF">
        <w:rPr>
          <w:rFonts w:cs="Calibri"/>
          <w:sz w:val="20"/>
          <w:szCs w:val="20"/>
          <w:lang w:val="en-GB"/>
        </w:rPr>
        <w:t xml:space="preserve"> IT groups to understand priorities and success measures for the project. Developed </w:t>
      </w:r>
      <w:r>
        <w:rPr>
          <w:rFonts w:cs="Calibri"/>
          <w:sz w:val="20"/>
          <w:szCs w:val="20"/>
          <w:lang w:val="en-GB"/>
        </w:rPr>
        <w:t>high-level</w:t>
      </w:r>
      <w:r w:rsidRPr="002F27EF">
        <w:rPr>
          <w:rFonts w:cs="Calibri"/>
          <w:sz w:val="20"/>
          <w:szCs w:val="20"/>
          <w:lang w:val="en-GB"/>
        </w:rPr>
        <w:t xml:space="preserve"> project plans to facilitate resource planning and project management</w:t>
      </w:r>
      <w:r w:rsidR="001D285A" w:rsidRPr="00B82170">
        <w:rPr>
          <w:rFonts w:cs="Calibri"/>
          <w:sz w:val="20"/>
          <w:szCs w:val="20"/>
          <w:lang w:val="en-GB"/>
        </w:rPr>
        <w:t>.</w:t>
      </w:r>
    </w:p>
    <w:p w14:paraId="1D70652E" w14:textId="77777777" w:rsidR="00512BA6" w:rsidRDefault="00512BA6" w:rsidP="001D285A">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DA2FD0">
        <w:rPr>
          <w:sz w:val="20"/>
          <w:lang w:val="en-GB"/>
        </w:rPr>
        <w:t>Handling offshore development team</w:t>
      </w:r>
      <w:r w:rsidRPr="002F27EF">
        <w:rPr>
          <w:rFonts w:cs="Calibri"/>
          <w:sz w:val="20"/>
          <w:szCs w:val="20"/>
          <w:lang w:val="en-GB"/>
        </w:rPr>
        <w:t xml:space="preserve"> </w:t>
      </w:r>
    </w:p>
    <w:p w14:paraId="5B89E377" w14:textId="77777777" w:rsidR="00512BA6" w:rsidRDefault="00512BA6" w:rsidP="001D285A">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DA2FD0">
        <w:rPr>
          <w:sz w:val="20"/>
          <w:lang w:val="en-GB"/>
        </w:rPr>
        <w:t>Created streamlined application migration plan with timelines in conjunction with stakeholder needs</w:t>
      </w:r>
      <w:r>
        <w:rPr>
          <w:rFonts w:cs="Calibri"/>
          <w:sz w:val="20"/>
          <w:szCs w:val="20"/>
          <w:lang w:val="en-GB"/>
        </w:rPr>
        <w:t xml:space="preserve"> </w:t>
      </w:r>
    </w:p>
    <w:p w14:paraId="2C0E08A0" w14:textId="4795BD68" w:rsidR="00AF656A" w:rsidRDefault="00AF656A" w:rsidP="001D285A">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AF656A">
        <w:rPr>
          <w:rFonts w:cs="Calibri"/>
          <w:sz w:val="20"/>
          <w:szCs w:val="20"/>
          <w:lang w:val="en-GB"/>
        </w:rPr>
        <w:t xml:space="preserve">Developed strong trust with key IT </w:t>
      </w:r>
      <w:r>
        <w:rPr>
          <w:rFonts w:cs="Calibri"/>
          <w:sz w:val="20"/>
          <w:szCs w:val="20"/>
          <w:lang w:val="en-GB"/>
        </w:rPr>
        <w:t>decision-makers</w:t>
      </w:r>
      <w:r w:rsidRPr="00AF656A">
        <w:rPr>
          <w:rFonts w:cs="Calibri"/>
          <w:sz w:val="20"/>
          <w:szCs w:val="20"/>
          <w:lang w:val="en-GB"/>
        </w:rPr>
        <w:t xml:space="preserve"> and business leaders and worked towards a single goal</w:t>
      </w:r>
    </w:p>
    <w:p w14:paraId="1240DCE5" w14:textId="77777777" w:rsidR="00512BA6" w:rsidRPr="00DA2FD0" w:rsidRDefault="00512BA6" w:rsidP="00512BA6">
      <w:pPr>
        <w:widowControl w:val="0"/>
        <w:numPr>
          <w:ilvl w:val="1"/>
          <w:numId w:val="1"/>
        </w:numPr>
        <w:tabs>
          <w:tab w:val="left" w:pos="540"/>
        </w:tabs>
        <w:suppressAutoHyphens/>
        <w:overflowPunct w:val="0"/>
        <w:autoSpaceDE w:val="0"/>
        <w:spacing w:after="0" w:line="240" w:lineRule="auto"/>
        <w:jc w:val="both"/>
        <w:rPr>
          <w:sz w:val="20"/>
          <w:lang w:val="en-GB"/>
        </w:rPr>
      </w:pPr>
      <w:r w:rsidRPr="00DA2FD0">
        <w:rPr>
          <w:sz w:val="20"/>
          <w:lang w:val="en-GB"/>
        </w:rPr>
        <w:t>Responsible to complete life-cycle delivery, product owner spanning architecture, design, development, test, and document</w:t>
      </w:r>
    </w:p>
    <w:p w14:paraId="54E0371D" w14:textId="7E07A023" w:rsidR="00512BA6" w:rsidRPr="00DA2FD0" w:rsidRDefault="00512BA6" w:rsidP="00512BA6">
      <w:pPr>
        <w:widowControl w:val="0"/>
        <w:numPr>
          <w:ilvl w:val="1"/>
          <w:numId w:val="1"/>
        </w:numPr>
        <w:tabs>
          <w:tab w:val="left" w:pos="540"/>
        </w:tabs>
        <w:suppressAutoHyphens/>
        <w:overflowPunct w:val="0"/>
        <w:autoSpaceDE w:val="0"/>
        <w:spacing w:after="0" w:line="240" w:lineRule="auto"/>
        <w:jc w:val="both"/>
        <w:rPr>
          <w:sz w:val="20"/>
          <w:lang w:val="en-GB"/>
        </w:rPr>
      </w:pPr>
      <w:r w:rsidRPr="00DA2FD0">
        <w:rPr>
          <w:sz w:val="20"/>
          <w:lang w:val="en-GB"/>
        </w:rPr>
        <w:t>Focus on proposals, RFP’s (Design/ Pricing / Customer Discussion/ Defence) along with solution defence and putting together a technical presentation</w:t>
      </w:r>
    </w:p>
    <w:p w14:paraId="38AF420E" w14:textId="77777777" w:rsidR="00512BA6" w:rsidRPr="00DA2FD0" w:rsidRDefault="00512BA6" w:rsidP="00512BA6">
      <w:pPr>
        <w:widowControl w:val="0"/>
        <w:numPr>
          <w:ilvl w:val="1"/>
          <w:numId w:val="1"/>
        </w:numPr>
        <w:tabs>
          <w:tab w:val="left" w:pos="540"/>
        </w:tabs>
        <w:suppressAutoHyphens/>
        <w:overflowPunct w:val="0"/>
        <w:autoSpaceDE w:val="0"/>
        <w:spacing w:after="0" w:line="240" w:lineRule="auto"/>
        <w:jc w:val="both"/>
        <w:rPr>
          <w:sz w:val="20"/>
          <w:lang w:val="en-GB"/>
        </w:rPr>
      </w:pPr>
      <w:r w:rsidRPr="00DA2FD0">
        <w:rPr>
          <w:sz w:val="20"/>
          <w:lang w:val="en-GB"/>
        </w:rPr>
        <w:t>Support Business/Functional Teams with Technical Solution &amp; Gap Analysis</w:t>
      </w:r>
    </w:p>
    <w:p w14:paraId="3685E9DB" w14:textId="77777777" w:rsidR="00512BA6" w:rsidRPr="00DA2FD0" w:rsidRDefault="00512BA6" w:rsidP="00512BA6">
      <w:pPr>
        <w:widowControl w:val="0"/>
        <w:numPr>
          <w:ilvl w:val="1"/>
          <w:numId w:val="1"/>
        </w:numPr>
        <w:tabs>
          <w:tab w:val="left" w:pos="540"/>
        </w:tabs>
        <w:suppressAutoHyphens/>
        <w:overflowPunct w:val="0"/>
        <w:autoSpaceDE w:val="0"/>
        <w:spacing w:after="0" w:line="240" w:lineRule="auto"/>
        <w:jc w:val="both"/>
        <w:rPr>
          <w:sz w:val="20"/>
          <w:lang w:val="en-GB"/>
        </w:rPr>
      </w:pPr>
      <w:r w:rsidRPr="00DA2FD0">
        <w:rPr>
          <w:sz w:val="20"/>
          <w:lang w:val="en-GB"/>
        </w:rPr>
        <w:t>Worked on Azure Networks, subnets, Azure network settings, DNS settings, security policies and routing</w:t>
      </w:r>
    </w:p>
    <w:p w14:paraId="4A693712" w14:textId="77777777" w:rsidR="00512BA6" w:rsidRPr="00DA2FD0" w:rsidRDefault="00512BA6" w:rsidP="00512BA6">
      <w:pPr>
        <w:widowControl w:val="0"/>
        <w:numPr>
          <w:ilvl w:val="1"/>
          <w:numId w:val="1"/>
        </w:numPr>
        <w:tabs>
          <w:tab w:val="left" w:pos="540"/>
        </w:tabs>
        <w:suppressAutoHyphens/>
        <w:overflowPunct w:val="0"/>
        <w:autoSpaceDE w:val="0"/>
        <w:spacing w:after="0" w:line="240" w:lineRule="auto"/>
        <w:jc w:val="both"/>
        <w:rPr>
          <w:sz w:val="20"/>
          <w:lang w:val="en-GB"/>
        </w:rPr>
      </w:pPr>
      <w:r w:rsidRPr="00DA2FD0">
        <w:rPr>
          <w:sz w:val="20"/>
          <w:lang w:val="en-GB"/>
        </w:rPr>
        <w:t>Automating Continuous Integration, deployments, and unit tests across multiple different environments in Azure Cloud</w:t>
      </w:r>
    </w:p>
    <w:p w14:paraId="41729670" w14:textId="77777777" w:rsidR="00512BA6" w:rsidRPr="00DA2FD0" w:rsidRDefault="00512BA6" w:rsidP="00512BA6">
      <w:pPr>
        <w:widowControl w:val="0"/>
        <w:numPr>
          <w:ilvl w:val="1"/>
          <w:numId w:val="1"/>
        </w:numPr>
        <w:tabs>
          <w:tab w:val="left" w:pos="540"/>
        </w:tabs>
        <w:suppressAutoHyphens/>
        <w:overflowPunct w:val="0"/>
        <w:autoSpaceDE w:val="0"/>
        <w:spacing w:after="0" w:line="240" w:lineRule="auto"/>
        <w:jc w:val="both"/>
        <w:rPr>
          <w:sz w:val="20"/>
          <w:lang w:val="en-GB"/>
        </w:rPr>
      </w:pPr>
      <w:r w:rsidRPr="00DA2FD0">
        <w:rPr>
          <w:sz w:val="20"/>
          <w:lang w:val="en-GB"/>
        </w:rPr>
        <w:t>Outlining current and future vision enterprise architecture, including traceability from business and IT strategies to technologies</w:t>
      </w:r>
    </w:p>
    <w:p w14:paraId="4C666038" w14:textId="3E4749A2" w:rsidR="007E6BEC" w:rsidRDefault="007E6BEC" w:rsidP="007E6BEC">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7E6BEC">
        <w:rPr>
          <w:rFonts w:cs="Calibri"/>
          <w:sz w:val="20"/>
          <w:szCs w:val="20"/>
          <w:lang w:val="en-GB"/>
        </w:rPr>
        <w:t xml:space="preserve">Interpret business, technical, regulatory, and architectural </w:t>
      </w:r>
      <w:r w:rsidR="00DE5B43" w:rsidRPr="007E6BEC">
        <w:rPr>
          <w:rFonts w:cs="Calibri"/>
          <w:sz w:val="20"/>
          <w:szCs w:val="20"/>
          <w:lang w:val="en-GB"/>
        </w:rPr>
        <w:t>requirements,</w:t>
      </w:r>
      <w:r w:rsidR="00DE5B43">
        <w:rPr>
          <w:rFonts w:cs="Calibri"/>
          <w:sz w:val="20"/>
          <w:szCs w:val="20"/>
          <w:lang w:val="en-GB"/>
        </w:rPr>
        <w:t xml:space="preserve"> and </w:t>
      </w:r>
      <w:r w:rsidRPr="007E6BEC">
        <w:rPr>
          <w:rFonts w:cs="Calibri"/>
          <w:sz w:val="20"/>
          <w:szCs w:val="20"/>
          <w:lang w:val="en-GB"/>
        </w:rPr>
        <w:t xml:space="preserve">quality </w:t>
      </w:r>
      <w:r w:rsidR="004D3406" w:rsidRPr="007E6BEC">
        <w:rPr>
          <w:rFonts w:cs="Calibri"/>
          <w:sz w:val="20"/>
          <w:szCs w:val="20"/>
          <w:lang w:val="en-GB"/>
        </w:rPr>
        <w:t>attributes.</w:t>
      </w:r>
      <w:r w:rsidRPr="007E6BEC">
        <w:rPr>
          <w:rFonts w:cs="Calibri"/>
          <w:sz w:val="20"/>
          <w:szCs w:val="20"/>
          <w:lang w:val="en-GB"/>
        </w:rPr>
        <w:t xml:space="preserve"> </w:t>
      </w:r>
    </w:p>
    <w:p w14:paraId="0E861E56" w14:textId="1BEA6611" w:rsidR="003B11EA" w:rsidRPr="00B82170" w:rsidRDefault="003B11EA" w:rsidP="003B11EA">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B82170">
        <w:rPr>
          <w:rFonts w:cs="Calibri"/>
          <w:sz w:val="20"/>
          <w:szCs w:val="20"/>
          <w:lang w:val="en-GB"/>
        </w:rPr>
        <w:t xml:space="preserve">Participated in review sessions to </w:t>
      </w:r>
      <w:r w:rsidR="00512BA6">
        <w:rPr>
          <w:rFonts w:cs="Calibri"/>
          <w:sz w:val="20"/>
          <w:szCs w:val="20"/>
          <w:lang w:val="en-GB"/>
        </w:rPr>
        <w:t>analyse</w:t>
      </w:r>
      <w:r w:rsidRPr="00B82170">
        <w:rPr>
          <w:rFonts w:cs="Calibri"/>
          <w:sz w:val="20"/>
          <w:szCs w:val="20"/>
          <w:lang w:val="en-GB"/>
        </w:rPr>
        <w:t xml:space="preserve"> business requirements and write design </w:t>
      </w:r>
      <w:r w:rsidR="004D3406">
        <w:rPr>
          <w:rFonts w:cs="Calibri"/>
          <w:sz w:val="20"/>
          <w:szCs w:val="20"/>
          <w:lang w:val="en-GB"/>
        </w:rPr>
        <w:t>Specifications</w:t>
      </w:r>
      <w:r w:rsidRPr="00B82170">
        <w:rPr>
          <w:rFonts w:cs="Calibri"/>
          <w:sz w:val="20"/>
          <w:szCs w:val="20"/>
          <w:lang w:val="en-GB"/>
        </w:rPr>
        <w:t>.</w:t>
      </w:r>
    </w:p>
    <w:p w14:paraId="4A46827D" w14:textId="77777777" w:rsidR="003B11EA" w:rsidRPr="00B82170" w:rsidRDefault="003B11EA" w:rsidP="003B11EA">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B82170">
        <w:rPr>
          <w:rFonts w:cs="Calibri"/>
          <w:sz w:val="20"/>
          <w:szCs w:val="20"/>
          <w:lang w:val="en-GB"/>
        </w:rPr>
        <w:t>Manage the project tasks to ensure on-time delivery of quality product features and enhancements.</w:t>
      </w:r>
    </w:p>
    <w:p w14:paraId="516EF055" w14:textId="7C4EBE2D" w:rsidR="003B11EA" w:rsidRPr="007B3419" w:rsidRDefault="003B11EA" w:rsidP="003B11EA">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Pr>
          <w:rFonts w:cs="Calibri"/>
          <w:sz w:val="20"/>
          <w:szCs w:val="20"/>
          <w:lang w:val="en-GB"/>
        </w:rPr>
        <w:t>Participating</w:t>
      </w:r>
      <w:r w:rsidRPr="00685F3C">
        <w:rPr>
          <w:rFonts w:cs="Calibri"/>
          <w:sz w:val="20"/>
          <w:szCs w:val="20"/>
          <w:lang w:val="en-GB"/>
        </w:rPr>
        <w:t xml:space="preserve"> </w:t>
      </w:r>
      <w:r w:rsidR="00EE6B0A">
        <w:rPr>
          <w:rFonts w:cs="Calibri"/>
          <w:sz w:val="20"/>
          <w:szCs w:val="20"/>
          <w:lang w:val="en-GB"/>
        </w:rPr>
        <w:t xml:space="preserve">in </w:t>
      </w:r>
      <w:r w:rsidRPr="00685F3C">
        <w:rPr>
          <w:rFonts w:cs="Calibri"/>
          <w:sz w:val="20"/>
          <w:szCs w:val="20"/>
          <w:lang w:val="en-GB"/>
        </w:rPr>
        <w:t xml:space="preserve">daily stand-up meetings, weekly delivery boards, and monthly </w:t>
      </w:r>
      <w:r w:rsidR="00EE6B0A">
        <w:rPr>
          <w:rFonts w:cs="Calibri"/>
          <w:sz w:val="20"/>
          <w:szCs w:val="20"/>
          <w:lang w:val="en-GB"/>
        </w:rPr>
        <w:t>steer</w:t>
      </w:r>
      <w:r w:rsidRPr="00685F3C">
        <w:rPr>
          <w:rFonts w:cs="Calibri"/>
          <w:sz w:val="20"/>
          <w:szCs w:val="20"/>
          <w:lang w:val="en-GB"/>
        </w:rPr>
        <w:t xml:space="preserve"> and testing expertise meetings</w:t>
      </w:r>
    </w:p>
    <w:p w14:paraId="2806C226" w14:textId="3C51CBAB" w:rsidR="003B11EA" w:rsidRPr="009F466D" w:rsidRDefault="003B11EA" w:rsidP="003B11EA">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685F3C">
        <w:rPr>
          <w:rFonts w:cs="Calibri"/>
          <w:sz w:val="20"/>
          <w:szCs w:val="20"/>
          <w:lang w:val="en-GB"/>
        </w:rPr>
        <w:t xml:space="preserve">Worked with multiple Agile development teams across the applications to plan and architect a solution for the cloud migration with little to no impact </w:t>
      </w:r>
      <w:r w:rsidR="00EE6B0A">
        <w:rPr>
          <w:rFonts w:cs="Calibri"/>
          <w:sz w:val="20"/>
          <w:szCs w:val="20"/>
          <w:lang w:val="en-GB"/>
        </w:rPr>
        <w:t>on</w:t>
      </w:r>
      <w:r w:rsidRPr="00685F3C">
        <w:rPr>
          <w:rFonts w:cs="Calibri"/>
          <w:sz w:val="20"/>
          <w:szCs w:val="20"/>
          <w:lang w:val="en-GB"/>
        </w:rPr>
        <w:t xml:space="preserve"> current </w:t>
      </w:r>
      <w:r w:rsidR="00181D33" w:rsidRPr="00685F3C">
        <w:rPr>
          <w:rFonts w:cs="Calibri"/>
          <w:sz w:val="20"/>
          <w:szCs w:val="20"/>
          <w:lang w:val="en-GB"/>
        </w:rPr>
        <w:t>clients.</w:t>
      </w:r>
    </w:p>
    <w:p w14:paraId="2652FA68" w14:textId="77777777" w:rsidR="003B11EA" w:rsidRDefault="003B11EA" w:rsidP="003B11EA">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685F3C">
        <w:rPr>
          <w:rFonts w:cs="Calibri"/>
          <w:sz w:val="20"/>
          <w:szCs w:val="20"/>
          <w:lang w:val="en-GB"/>
        </w:rPr>
        <w:t>Worked closely to ensure the end-to-end implementation of solutions and worked to prioritize stories/epic as required.</w:t>
      </w:r>
    </w:p>
    <w:p w14:paraId="585D3003" w14:textId="0336F8FB" w:rsidR="003B11EA" w:rsidRDefault="003B11EA" w:rsidP="003B11EA">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685F3C">
        <w:rPr>
          <w:rFonts w:cs="Calibri"/>
          <w:sz w:val="20"/>
          <w:szCs w:val="20"/>
          <w:lang w:val="en-GB"/>
        </w:rPr>
        <w:t xml:space="preserve">Document Solution architectural diagrams and review </w:t>
      </w:r>
      <w:r w:rsidR="00EE6B0A">
        <w:rPr>
          <w:rFonts w:cs="Calibri"/>
          <w:sz w:val="20"/>
          <w:szCs w:val="20"/>
          <w:lang w:val="en-GB"/>
        </w:rPr>
        <w:t xml:space="preserve">them </w:t>
      </w:r>
      <w:r w:rsidRPr="00685F3C">
        <w:rPr>
          <w:rFonts w:cs="Calibri"/>
          <w:sz w:val="20"/>
          <w:szCs w:val="20"/>
          <w:lang w:val="en-GB"/>
        </w:rPr>
        <w:t xml:space="preserve">with </w:t>
      </w:r>
      <w:r w:rsidR="00EE6B0A">
        <w:rPr>
          <w:rFonts w:cs="Calibri"/>
          <w:sz w:val="20"/>
          <w:szCs w:val="20"/>
          <w:lang w:val="en-GB"/>
        </w:rPr>
        <w:t xml:space="preserve">the </w:t>
      </w:r>
      <w:r w:rsidRPr="00685F3C">
        <w:rPr>
          <w:rFonts w:cs="Calibri"/>
          <w:sz w:val="20"/>
          <w:szCs w:val="20"/>
          <w:lang w:val="en-GB"/>
        </w:rPr>
        <w:t>Enterprise Architect Board and get approval to proceed with development work</w:t>
      </w:r>
      <w:r w:rsidR="00181D33">
        <w:rPr>
          <w:rFonts w:cs="Calibri"/>
          <w:sz w:val="20"/>
          <w:szCs w:val="20"/>
          <w:lang w:val="en-GB"/>
        </w:rPr>
        <w:t>.</w:t>
      </w:r>
    </w:p>
    <w:p w14:paraId="7800DA3A" w14:textId="77777777" w:rsidR="00DA2FD0" w:rsidRPr="0050205F" w:rsidRDefault="00DA2FD0" w:rsidP="00512BA6">
      <w:pPr>
        <w:widowControl w:val="0"/>
        <w:tabs>
          <w:tab w:val="left" w:pos="540"/>
        </w:tabs>
        <w:suppressAutoHyphens/>
        <w:overflowPunct w:val="0"/>
        <w:autoSpaceDE w:val="0"/>
        <w:spacing w:after="0" w:line="240" w:lineRule="auto"/>
        <w:ind w:left="1440"/>
        <w:jc w:val="both"/>
        <w:rPr>
          <w:sz w:val="20"/>
          <w:lang w:val="en-GB"/>
        </w:rPr>
      </w:pPr>
    </w:p>
    <w:p w14:paraId="22954136" w14:textId="1A2A2C4B" w:rsidR="00181D33" w:rsidRDefault="0050205F" w:rsidP="00181D33">
      <w:pPr>
        <w:widowControl w:val="0"/>
        <w:tabs>
          <w:tab w:val="left" w:pos="540"/>
        </w:tabs>
        <w:suppressAutoHyphens/>
        <w:overflowPunct w:val="0"/>
        <w:autoSpaceDE w:val="0"/>
        <w:spacing w:after="0" w:line="240" w:lineRule="auto"/>
        <w:jc w:val="both"/>
        <w:rPr>
          <w:rFonts w:cs="Calibri"/>
          <w:sz w:val="20"/>
          <w:szCs w:val="20"/>
          <w:lang w:val="en-GB"/>
        </w:rPr>
      </w:pPr>
      <w:r w:rsidRPr="006A6E63">
        <w:rPr>
          <w:sz w:val="20"/>
          <w:lang w:val="en-GB"/>
        </w:rPr>
        <w:t>Technologies Used:</w:t>
      </w:r>
      <w:r w:rsidRPr="00A272EB">
        <w:rPr>
          <w:sz w:val="20"/>
          <w:lang w:val="en-GB"/>
        </w:rPr>
        <w:t xml:space="preserve">  </w:t>
      </w:r>
      <w:r w:rsidR="007066AD" w:rsidRPr="00D24AE6">
        <w:rPr>
          <w:rFonts w:cs="Calibri"/>
          <w:sz w:val="20"/>
          <w:szCs w:val="20"/>
          <w:lang w:val="en-GB"/>
        </w:rPr>
        <w:t xml:space="preserve">Azure App Services, Azure </w:t>
      </w:r>
      <w:proofErr w:type="spellStart"/>
      <w:r w:rsidR="007066AD" w:rsidRPr="00D24AE6">
        <w:rPr>
          <w:rFonts w:cs="Calibri"/>
          <w:sz w:val="20"/>
          <w:szCs w:val="20"/>
          <w:lang w:val="en-GB"/>
        </w:rPr>
        <w:t>LogicApp</w:t>
      </w:r>
      <w:proofErr w:type="spellEnd"/>
      <w:r w:rsidR="007066AD" w:rsidRPr="00D24AE6">
        <w:rPr>
          <w:rFonts w:cs="Calibri"/>
          <w:sz w:val="20"/>
          <w:szCs w:val="20"/>
          <w:lang w:val="en-GB"/>
        </w:rPr>
        <w:t>, Azure Functions, Azure SQL, Azure Entra ID, Redis, Azure DevOps, .NET 8, Angular 16, Python, GPT4.o,</w:t>
      </w:r>
      <w:r w:rsidR="00D24AE6">
        <w:rPr>
          <w:rFonts w:cs="Calibri"/>
          <w:sz w:val="20"/>
          <w:szCs w:val="20"/>
          <w:lang w:val="en-GB"/>
        </w:rPr>
        <w:t xml:space="preserve"> </w:t>
      </w:r>
      <w:r w:rsidR="007066AD" w:rsidRPr="00D24AE6">
        <w:rPr>
          <w:rFonts w:cs="Calibri"/>
          <w:sz w:val="20"/>
          <w:szCs w:val="20"/>
          <w:lang w:val="en-GB"/>
        </w:rPr>
        <w:t>C#, Azure Search, AWS Lambda,</w:t>
      </w:r>
      <w:r w:rsidR="00D24AE6">
        <w:rPr>
          <w:rFonts w:cs="Calibri"/>
          <w:sz w:val="20"/>
          <w:szCs w:val="20"/>
          <w:lang w:val="en-GB"/>
        </w:rPr>
        <w:t xml:space="preserve"> </w:t>
      </w:r>
      <w:proofErr w:type="spellStart"/>
      <w:r w:rsidR="007066AD" w:rsidRPr="00D24AE6">
        <w:rPr>
          <w:rFonts w:cs="Calibri"/>
          <w:sz w:val="20"/>
          <w:szCs w:val="20"/>
          <w:lang w:val="en-GB"/>
        </w:rPr>
        <w:t>Solr</w:t>
      </w:r>
      <w:proofErr w:type="spellEnd"/>
      <w:r w:rsidR="007066AD" w:rsidRPr="00D24AE6">
        <w:rPr>
          <w:rFonts w:cs="Calibri"/>
          <w:sz w:val="20"/>
          <w:szCs w:val="20"/>
          <w:lang w:val="en-GB"/>
        </w:rPr>
        <w:t xml:space="preserve">, </w:t>
      </w:r>
      <w:proofErr w:type="spellStart"/>
      <w:r w:rsidR="002C4D3C">
        <w:rPr>
          <w:rFonts w:cs="Calibri"/>
          <w:sz w:val="20"/>
          <w:szCs w:val="20"/>
          <w:lang w:val="en-GB"/>
        </w:rPr>
        <w:t>Coveo</w:t>
      </w:r>
      <w:proofErr w:type="spellEnd"/>
      <w:r w:rsidR="002C4D3C">
        <w:rPr>
          <w:rFonts w:cs="Calibri"/>
          <w:sz w:val="20"/>
          <w:szCs w:val="20"/>
          <w:lang w:val="en-GB"/>
        </w:rPr>
        <w:t xml:space="preserve">, </w:t>
      </w:r>
      <w:r w:rsidR="007066AD" w:rsidRPr="00D24AE6">
        <w:rPr>
          <w:rFonts w:cs="Calibri"/>
          <w:sz w:val="20"/>
          <w:szCs w:val="20"/>
          <w:lang w:val="en-GB"/>
        </w:rPr>
        <w:t>Azure Compute, Azure Monitor</w:t>
      </w:r>
      <w:r w:rsidR="00D24AE6">
        <w:rPr>
          <w:rFonts w:cs="Calibri"/>
          <w:sz w:val="20"/>
          <w:szCs w:val="20"/>
          <w:lang w:val="en-GB"/>
        </w:rPr>
        <w:t>ing, Jira, ServiceNow, GitHub, Azure Application Gateway, Azure Traffic Manager</w:t>
      </w:r>
      <w:r w:rsidR="003B7773">
        <w:rPr>
          <w:rFonts w:cs="Calibri"/>
          <w:sz w:val="20"/>
          <w:szCs w:val="20"/>
          <w:lang w:val="en-GB"/>
        </w:rPr>
        <w:t>, Entity Framework, Confluence</w:t>
      </w:r>
      <w:r w:rsidR="002C4D3C">
        <w:rPr>
          <w:rFonts w:cs="Calibri"/>
          <w:sz w:val="20"/>
          <w:szCs w:val="20"/>
          <w:lang w:val="en-GB"/>
        </w:rPr>
        <w:t>, Entity Framework</w:t>
      </w:r>
    </w:p>
    <w:p w14:paraId="299F8D76" w14:textId="77777777" w:rsidR="002C4D3C" w:rsidRDefault="002C4D3C" w:rsidP="00181D33">
      <w:pPr>
        <w:widowControl w:val="0"/>
        <w:tabs>
          <w:tab w:val="left" w:pos="540"/>
        </w:tabs>
        <w:suppressAutoHyphens/>
        <w:overflowPunct w:val="0"/>
        <w:autoSpaceDE w:val="0"/>
        <w:spacing w:after="0" w:line="240" w:lineRule="auto"/>
        <w:jc w:val="both"/>
        <w:rPr>
          <w:rFonts w:cs="Calibri"/>
          <w:sz w:val="20"/>
          <w:szCs w:val="20"/>
          <w:lang w:val="en-GB"/>
        </w:rPr>
      </w:pPr>
    </w:p>
    <w:p w14:paraId="667D4168" w14:textId="77777777" w:rsidR="002110B5" w:rsidRPr="0089148F" w:rsidRDefault="00000000" w:rsidP="002110B5">
      <w:pPr>
        <w:spacing w:after="0" w:line="240" w:lineRule="auto"/>
        <w:jc w:val="both"/>
        <w:rPr>
          <w:rFonts w:cs="Calibri"/>
          <w:sz w:val="20"/>
          <w:szCs w:val="20"/>
          <w:lang w:val="en-GB"/>
        </w:rPr>
      </w:pPr>
      <w:r>
        <w:rPr>
          <w:rFonts w:cs="Calibri"/>
          <w:sz w:val="20"/>
          <w:szCs w:val="20"/>
          <w:lang w:val="en-GB"/>
        </w:rPr>
        <w:pict w14:anchorId="76890F97">
          <v:rect id="_x0000_i1030" style="width:523.45pt;height:1.5pt" o:hralign="center" o:hrstd="t" o:hr="t" fillcolor="#a0a0a0" stroked="f"/>
        </w:pict>
      </w:r>
    </w:p>
    <w:p w14:paraId="6E431C0E" w14:textId="5BCBE425" w:rsidR="00A3477F" w:rsidRPr="0089148F" w:rsidRDefault="00D24AE6" w:rsidP="00A3477F">
      <w:pPr>
        <w:shd w:val="clear" w:color="auto" w:fill="E6E6E6"/>
        <w:jc w:val="both"/>
        <w:rPr>
          <w:rFonts w:cs="Calibri"/>
          <w:b/>
          <w:sz w:val="20"/>
          <w:szCs w:val="20"/>
          <w:lang w:val="en-GB"/>
        </w:rPr>
      </w:pPr>
      <w:r>
        <w:rPr>
          <w:rFonts w:cs="Calibri"/>
          <w:b/>
          <w:sz w:val="20"/>
          <w:szCs w:val="20"/>
          <w:lang w:val="en-GB"/>
        </w:rPr>
        <w:t xml:space="preserve">Technical </w:t>
      </w:r>
      <w:r w:rsidR="004C2797" w:rsidRPr="0089148F">
        <w:rPr>
          <w:rFonts w:cs="Calibri"/>
          <w:b/>
          <w:sz w:val="20"/>
          <w:szCs w:val="20"/>
          <w:lang w:val="en-GB"/>
        </w:rPr>
        <w:t xml:space="preserve">Architect – </w:t>
      </w:r>
      <w:r>
        <w:rPr>
          <w:rFonts w:cs="Calibri"/>
          <w:b/>
          <w:sz w:val="20"/>
          <w:szCs w:val="20"/>
          <w:lang w:val="en-GB"/>
        </w:rPr>
        <w:t>Mindtree Ltd</w:t>
      </w:r>
      <w:r w:rsidR="003B7773">
        <w:rPr>
          <w:rFonts w:cs="Calibri"/>
          <w:b/>
          <w:sz w:val="20"/>
          <w:szCs w:val="20"/>
          <w:lang w:val="en-GB"/>
        </w:rPr>
        <w:t>(L&amp;T)</w:t>
      </w:r>
      <w:r w:rsidR="00A3477F" w:rsidRPr="0089148F">
        <w:rPr>
          <w:rFonts w:cs="Calibri"/>
          <w:b/>
          <w:sz w:val="20"/>
          <w:szCs w:val="20"/>
          <w:lang w:val="en-GB"/>
        </w:rPr>
        <w:t xml:space="preserve">, </w:t>
      </w:r>
      <w:r w:rsidR="001C3394">
        <w:rPr>
          <w:rFonts w:cs="Calibri"/>
          <w:b/>
          <w:sz w:val="20"/>
          <w:szCs w:val="20"/>
          <w:lang w:val="en-GB"/>
        </w:rPr>
        <w:t>Bangalore India</w:t>
      </w:r>
      <w:r>
        <w:rPr>
          <w:rFonts w:cs="Calibri"/>
          <w:b/>
          <w:sz w:val="20"/>
          <w:szCs w:val="20"/>
          <w:lang w:val="en-GB"/>
        </w:rPr>
        <w:t xml:space="preserve"> </w:t>
      </w:r>
      <w:r>
        <w:rPr>
          <w:rFonts w:cs="Calibri"/>
          <w:b/>
          <w:sz w:val="20"/>
          <w:szCs w:val="20"/>
          <w:lang w:val="en-GB"/>
        </w:rPr>
        <w:tab/>
      </w:r>
      <w:r>
        <w:rPr>
          <w:rFonts w:cs="Calibri"/>
          <w:b/>
          <w:sz w:val="20"/>
          <w:szCs w:val="20"/>
          <w:lang w:val="en-GB"/>
        </w:rPr>
        <w:tab/>
      </w:r>
      <w:r>
        <w:rPr>
          <w:rFonts w:cs="Calibri"/>
          <w:b/>
          <w:sz w:val="20"/>
          <w:szCs w:val="20"/>
          <w:lang w:val="en-GB"/>
        </w:rPr>
        <w:tab/>
      </w:r>
      <w:r>
        <w:rPr>
          <w:rFonts w:cs="Calibri"/>
          <w:b/>
          <w:sz w:val="20"/>
          <w:szCs w:val="20"/>
          <w:lang w:val="en-GB"/>
        </w:rPr>
        <w:tab/>
      </w:r>
      <w:r>
        <w:rPr>
          <w:rFonts w:cs="Calibri"/>
          <w:b/>
          <w:sz w:val="20"/>
          <w:szCs w:val="20"/>
          <w:lang w:val="en-GB"/>
        </w:rPr>
        <w:tab/>
      </w:r>
      <w:r>
        <w:rPr>
          <w:rFonts w:cs="Calibri"/>
          <w:b/>
          <w:sz w:val="20"/>
          <w:szCs w:val="20"/>
          <w:lang w:val="en-GB"/>
        </w:rPr>
        <w:tab/>
        <w:t xml:space="preserve">           </w:t>
      </w:r>
      <w:r w:rsidRPr="00D24AE6">
        <w:rPr>
          <w:rFonts w:cs="Calibri"/>
          <w:b/>
          <w:sz w:val="20"/>
          <w:szCs w:val="20"/>
          <w:lang w:val="en-GB"/>
        </w:rPr>
        <w:t>Sep’13 – Aug’16</w:t>
      </w:r>
      <w:r>
        <w:rPr>
          <w:rFonts w:cs="Calibri"/>
          <w:b/>
          <w:sz w:val="20"/>
          <w:szCs w:val="20"/>
          <w:lang w:val="en-GB"/>
        </w:rPr>
        <w:t xml:space="preserve">           </w:t>
      </w:r>
    </w:p>
    <w:p w14:paraId="1C7E41CF" w14:textId="77777777" w:rsidR="00C17D19" w:rsidRPr="00C60F4D" w:rsidRDefault="00617E1F" w:rsidP="00C17D19">
      <w:pPr>
        <w:spacing w:line="240" w:lineRule="auto"/>
        <w:jc w:val="both"/>
        <w:rPr>
          <w:rFonts w:asciiTheme="minorHAnsi" w:hAnsiTheme="minorHAnsi" w:cstheme="minorHAnsi"/>
          <w:sz w:val="20"/>
          <w:szCs w:val="14"/>
        </w:rPr>
      </w:pPr>
      <w:r w:rsidRPr="00C60F4D">
        <w:rPr>
          <w:rFonts w:asciiTheme="minorHAnsi" w:hAnsiTheme="minorHAnsi" w:cstheme="minorHAnsi"/>
          <w:b/>
          <w:bCs/>
          <w:sz w:val="20"/>
          <w:szCs w:val="14"/>
        </w:rPr>
        <w:t>Client (Project):</w:t>
      </w:r>
      <w:r w:rsidRPr="00C60F4D">
        <w:rPr>
          <w:rFonts w:asciiTheme="minorHAnsi" w:hAnsiTheme="minorHAnsi" w:cstheme="minorHAnsi"/>
          <w:sz w:val="20"/>
          <w:szCs w:val="14"/>
        </w:rPr>
        <w:t xml:space="preserve"> </w:t>
      </w:r>
      <w:r w:rsidR="00C17D19" w:rsidRPr="00C60F4D">
        <w:rPr>
          <w:rFonts w:asciiTheme="minorHAnsi" w:hAnsiTheme="minorHAnsi" w:cstheme="minorHAnsi"/>
          <w:sz w:val="20"/>
          <w:szCs w:val="14"/>
        </w:rPr>
        <w:t>Mindtree (</w:t>
      </w:r>
      <w:proofErr w:type="spellStart"/>
      <w:r w:rsidR="00C17D19" w:rsidRPr="00C60F4D">
        <w:rPr>
          <w:rFonts w:asciiTheme="minorHAnsi" w:hAnsiTheme="minorHAnsi" w:cstheme="minorHAnsi"/>
          <w:sz w:val="20"/>
          <w:szCs w:val="14"/>
        </w:rPr>
        <w:t>PeopleHub</w:t>
      </w:r>
      <w:proofErr w:type="spellEnd"/>
      <w:r w:rsidR="00C17D19" w:rsidRPr="00C60F4D">
        <w:rPr>
          <w:rFonts w:asciiTheme="minorHAnsi" w:hAnsiTheme="minorHAnsi" w:cstheme="minorHAnsi"/>
          <w:sz w:val="20"/>
          <w:szCs w:val="14"/>
        </w:rPr>
        <w:t xml:space="preserve"> 2.0, LMS)</w:t>
      </w:r>
    </w:p>
    <w:p w14:paraId="640F3EEE" w14:textId="22867D36" w:rsidR="00FB63E2" w:rsidRPr="00C17D19" w:rsidRDefault="00FB63E2" w:rsidP="00C17D19">
      <w:pPr>
        <w:spacing w:line="240" w:lineRule="auto"/>
        <w:jc w:val="both"/>
        <w:rPr>
          <w:rFonts w:ascii="Segoe UI" w:hAnsi="Segoe UI" w:cs="Segoe UI"/>
          <w:sz w:val="20"/>
          <w:szCs w:val="14"/>
        </w:rPr>
      </w:pPr>
      <w:r>
        <w:rPr>
          <w:b/>
          <w:bCs/>
          <w:sz w:val="20"/>
          <w:lang w:val="en-GB"/>
        </w:rPr>
        <w:t>Responsibilities:</w:t>
      </w:r>
    </w:p>
    <w:p w14:paraId="3A025F81" w14:textId="77777777" w:rsidR="00C17D19" w:rsidRDefault="00C17D19" w:rsidP="00C17D19">
      <w:pPr>
        <w:widowControl w:val="0"/>
        <w:numPr>
          <w:ilvl w:val="1"/>
          <w:numId w:val="1"/>
        </w:numPr>
        <w:tabs>
          <w:tab w:val="left" w:pos="540"/>
        </w:tabs>
        <w:suppressAutoHyphens/>
        <w:overflowPunct w:val="0"/>
        <w:autoSpaceDE w:val="0"/>
        <w:spacing w:after="0" w:line="240" w:lineRule="auto"/>
        <w:rPr>
          <w:rFonts w:cs="Calibri"/>
          <w:sz w:val="20"/>
          <w:szCs w:val="20"/>
          <w:lang w:val="en-GB"/>
        </w:rPr>
      </w:pPr>
      <w:r w:rsidRPr="00C17D19">
        <w:rPr>
          <w:rFonts w:cs="Calibri"/>
          <w:sz w:val="20"/>
          <w:szCs w:val="20"/>
          <w:lang w:val="en-GB"/>
        </w:rPr>
        <w:t xml:space="preserve">Designed </w:t>
      </w:r>
      <w:r>
        <w:rPr>
          <w:rFonts w:cs="Calibri"/>
          <w:sz w:val="20"/>
          <w:szCs w:val="20"/>
          <w:lang w:val="en-GB"/>
        </w:rPr>
        <w:t>&amp;</w:t>
      </w:r>
      <w:r w:rsidRPr="00C17D19">
        <w:rPr>
          <w:rFonts w:cs="Calibri"/>
          <w:sz w:val="20"/>
          <w:szCs w:val="20"/>
          <w:lang w:val="en-GB"/>
        </w:rPr>
        <w:t xml:space="preserve"> Coded framework components in Microsoft .NET and C#</w:t>
      </w:r>
    </w:p>
    <w:p w14:paraId="4326EFBB" w14:textId="77777777" w:rsidR="00C17D19" w:rsidRPr="00C17D19" w:rsidRDefault="00C17D19" w:rsidP="00C17D19">
      <w:pPr>
        <w:widowControl w:val="0"/>
        <w:numPr>
          <w:ilvl w:val="1"/>
          <w:numId w:val="1"/>
        </w:numPr>
        <w:tabs>
          <w:tab w:val="left" w:pos="540"/>
        </w:tabs>
        <w:suppressAutoHyphens/>
        <w:overflowPunct w:val="0"/>
        <w:autoSpaceDE w:val="0"/>
        <w:spacing w:after="0" w:line="240" w:lineRule="auto"/>
        <w:rPr>
          <w:rFonts w:cs="Calibri"/>
          <w:sz w:val="20"/>
          <w:szCs w:val="20"/>
          <w:lang w:val="en-GB"/>
        </w:rPr>
      </w:pPr>
      <w:r w:rsidRPr="00C17D19">
        <w:rPr>
          <w:rFonts w:cs="Calibri"/>
          <w:sz w:val="20"/>
          <w:szCs w:val="20"/>
          <w:lang w:val="en-GB"/>
        </w:rPr>
        <w:t>Lead the Azure Migration of on-prem Applications to Azure Cloud</w:t>
      </w:r>
    </w:p>
    <w:p w14:paraId="47C7B4CC" w14:textId="77777777" w:rsidR="00C17D19" w:rsidRPr="00C17D19" w:rsidRDefault="00C17D19" w:rsidP="00C17D19">
      <w:pPr>
        <w:widowControl w:val="0"/>
        <w:numPr>
          <w:ilvl w:val="1"/>
          <w:numId w:val="1"/>
        </w:numPr>
        <w:tabs>
          <w:tab w:val="left" w:pos="540"/>
        </w:tabs>
        <w:suppressAutoHyphens/>
        <w:overflowPunct w:val="0"/>
        <w:autoSpaceDE w:val="0"/>
        <w:spacing w:after="0" w:line="240" w:lineRule="auto"/>
        <w:rPr>
          <w:rFonts w:cs="Calibri"/>
          <w:sz w:val="20"/>
          <w:szCs w:val="20"/>
          <w:lang w:val="en-GB"/>
        </w:rPr>
      </w:pPr>
      <w:r w:rsidRPr="00C17D19">
        <w:rPr>
          <w:rFonts w:cs="Calibri"/>
          <w:sz w:val="20"/>
          <w:szCs w:val="20"/>
          <w:lang w:val="en-GB"/>
        </w:rPr>
        <w:t>Provided architectural improvements, design changes and integration solutions, and formulate methodologies to optimize object-oriented software and database development.</w:t>
      </w:r>
    </w:p>
    <w:p w14:paraId="536FC41C" w14:textId="77777777" w:rsidR="00C17D19" w:rsidRPr="00C17D19" w:rsidRDefault="00C17D19" w:rsidP="00C17D19">
      <w:pPr>
        <w:widowControl w:val="0"/>
        <w:numPr>
          <w:ilvl w:val="1"/>
          <w:numId w:val="1"/>
        </w:numPr>
        <w:tabs>
          <w:tab w:val="left" w:pos="540"/>
        </w:tabs>
        <w:suppressAutoHyphens/>
        <w:overflowPunct w:val="0"/>
        <w:autoSpaceDE w:val="0"/>
        <w:spacing w:after="0" w:line="240" w:lineRule="auto"/>
        <w:rPr>
          <w:rFonts w:cs="Calibri"/>
          <w:sz w:val="20"/>
          <w:szCs w:val="20"/>
          <w:lang w:val="en-GB"/>
        </w:rPr>
      </w:pPr>
      <w:r w:rsidRPr="00C17D19">
        <w:rPr>
          <w:rFonts w:cs="Calibri"/>
          <w:sz w:val="20"/>
          <w:szCs w:val="20"/>
          <w:lang w:val="en-GB"/>
        </w:rPr>
        <w:t>Part of Database design, written stored procedures, functions</w:t>
      </w:r>
    </w:p>
    <w:p w14:paraId="01C34363" w14:textId="77777777" w:rsidR="00C17D19" w:rsidRPr="00C17D19" w:rsidRDefault="00C17D19" w:rsidP="00C17D19">
      <w:pPr>
        <w:widowControl w:val="0"/>
        <w:numPr>
          <w:ilvl w:val="1"/>
          <w:numId w:val="1"/>
        </w:numPr>
        <w:tabs>
          <w:tab w:val="left" w:pos="540"/>
        </w:tabs>
        <w:suppressAutoHyphens/>
        <w:overflowPunct w:val="0"/>
        <w:autoSpaceDE w:val="0"/>
        <w:spacing w:after="0" w:line="240" w:lineRule="auto"/>
        <w:rPr>
          <w:rFonts w:cs="Calibri"/>
          <w:sz w:val="20"/>
          <w:szCs w:val="20"/>
          <w:lang w:val="en-GB"/>
        </w:rPr>
      </w:pPr>
      <w:r w:rsidRPr="00C17D19">
        <w:rPr>
          <w:rFonts w:cs="Calibri"/>
          <w:sz w:val="20"/>
          <w:szCs w:val="20"/>
          <w:lang w:val="en-GB"/>
        </w:rPr>
        <w:t xml:space="preserve">Developed the security architecture for the entire platform. </w:t>
      </w:r>
    </w:p>
    <w:p w14:paraId="5E7EAD11" w14:textId="77777777" w:rsidR="00FB63E2" w:rsidRDefault="00FB63E2" w:rsidP="008C78B2">
      <w:pPr>
        <w:widowControl w:val="0"/>
        <w:numPr>
          <w:ilvl w:val="1"/>
          <w:numId w:val="1"/>
        </w:numPr>
        <w:tabs>
          <w:tab w:val="left" w:pos="540"/>
        </w:tabs>
        <w:suppressAutoHyphens/>
        <w:overflowPunct w:val="0"/>
        <w:autoSpaceDE w:val="0"/>
        <w:spacing w:after="0" w:line="240" w:lineRule="auto"/>
        <w:rPr>
          <w:rFonts w:cs="Calibri"/>
          <w:sz w:val="20"/>
          <w:szCs w:val="20"/>
          <w:lang w:val="en-GB"/>
        </w:rPr>
      </w:pPr>
      <w:r w:rsidRPr="00FB63E2">
        <w:rPr>
          <w:rFonts w:cs="Calibri"/>
          <w:sz w:val="20"/>
          <w:szCs w:val="20"/>
          <w:lang w:val="en-GB"/>
        </w:rPr>
        <w:t>Designed and developed the application using Agile Scrum methodology by breaking down the project to several sprints.</w:t>
      </w:r>
    </w:p>
    <w:p w14:paraId="6CF72346" w14:textId="08BDD938" w:rsidR="003442EC" w:rsidRPr="003442EC" w:rsidRDefault="003442EC" w:rsidP="003442EC">
      <w:pPr>
        <w:widowControl w:val="0"/>
        <w:numPr>
          <w:ilvl w:val="1"/>
          <w:numId w:val="1"/>
        </w:numPr>
        <w:tabs>
          <w:tab w:val="left" w:pos="540"/>
        </w:tabs>
        <w:suppressAutoHyphens/>
        <w:overflowPunct w:val="0"/>
        <w:autoSpaceDE w:val="0"/>
        <w:spacing w:after="0" w:line="240" w:lineRule="auto"/>
        <w:rPr>
          <w:rFonts w:cs="Calibri"/>
          <w:sz w:val="20"/>
          <w:szCs w:val="20"/>
          <w:lang w:val="en-GB"/>
        </w:rPr>
      </w:pPr>
      <w:r w:rsidRPr="003442EC">
        <w:rPr>
          <w:rFonts w:cs="Calibri"/>
          <w:sz w:val="20"/>
          <w:szCs w:val="20"/>
          <w:lang w:val="en-GB"/>
        </w:rPr>
        <w:t xml:space="preserve">Document Solution architectural diagrams and review with </w:t>
      </w:r>
      <w:r w:rsidR="000A520F">
        <w:rPr>
          <w:rFonts w:cs="Calibri"/>
          <w:sz w:val="20"/>
          <w:szCs w:val="20"/>
          <w:lang w:val="en-GB"/>
        </w:rPr>
        <w:t xml:space="preserve">the </w:t>
      </w:r>
      <w:r w:rsidRPr="003442EC">
        <w:rPr>
          <w:rFonts w:cs="Calibri"/>
          <w:sz w:val="20"/>
          <w:szCs w:val="20"/>
          <w:lang w:val="en-GB"/>
        </w:rPr>
        <w:t>Enterprise Architect Board and get approval to proceed with development work</w:t>
      </w:r>
    </w:p>
    <w:p w14:paraId="0DB7552B" w14:textId="77777777" w:rsidR="003442EC" w:rsidRDefault="003442EC" w:rsidP="003442EC">
      <w:pPr>
        <w:widowControl w:val="0"/>
        <w:numPr>
          <w:ilvl w:val="1"/>
          <w:numId w:val="1"/>
        </w:numPr>
        <w:tabs>
          <w:tab w:val="left" w:pos="540"/>
        </w:tabs>
        <w:suppressAutoHyphens/>
        <w:overflowPunct w:val="0"/>
        <w:autoSpaceDE w:val="0"/>
        <w:spacing w:after="0" w:line="240" w:lineRule="auto"/>
        <w:rPr>
          <w:rFonts w:cs="Calibri"/>
          <w:sz w:val="20"/>
          <w:szCs w:val="20"/>
          <w:lang w:val="en-GB"/>
        </w:rPr>
      </w:pPr>
      <w:r w:rsidRPr="003442EC">
        <w:rPr>
          <w:rFonts w:cs="Calibri"/>
          <w:sz w:val="20"/>
          <w:szCs w:val="20"/>
          <w:lang w:val="en-GB"/>
        </w:rPr>
        <w:t>Following the project life cycle methodology defined under the process framework, ensuring that project deadlines are met within the assigned budgets</w:t>
      </w:r>
    </w:p>
    <w:p w14:paraId="4CEA8C3A" w14:textId="62527C26" w:rsidR="00AB0E5C" w:rsidRPr="00AB0E5C" w:rsidRDefault="005E7165" w:rsidP="003442EC">
      <w:pPr>
        <w:widowControl w:val="0"/>
        <w:numPr>
          <w:ilvl w:val="1"/>
          <w:numId w:val="1"/>
        </w:numPr>
        <w:tabs>
          <w:tab w:val="left" w:pos="540"/>
        </w:tabs>
        <w:suppressAutoHyphens/>
        <w:overflowPunct w:val="0"/>
        <w:autoSpaceDE w:val="0"/>
        <w:spacing w:after="0" w:line="240" w:lineRule="auto"/>
        <w:rPr>
          <w:rFonts w:cs="Calibri"/>
          <w:sz w:val="20"/>
          <w:szCs w:val="20"/>
          <w:lang w:val="en-GB"/>
        </w:rPr>
      </w:pPr>
      <w:r>
        <w:rPr>
          <w:rFonts w:cs="Calibri"/>
          <w:sz w:val="20"/>
          <w:szCs w:val="20"/>
        </w:rPr>
        <w:t>Oversaw</w:t>
      </w:r>
      <w:r w:rsidR="00AB0E5C" w:rsidRPr="00B21F05">
        <w:rPr>
          <w:rFonts w:cs="Calibri"/>
          <w:sz w:val="20"/>
          <w:szCs w:val="20"/>
          <w:lang w:val="en-GB"/>
        </w:rPr>
        <w:t xml:space="preserve"> all the </w:t>
      </w:r>
      <w:r w:rsidR="000A520F">
        <w:rPr>
          <w:rFonts w:cs="Calibri"/>
          <w:sz w:val="20"/>
          <w:szCs w:val="20"/>
          <w:lang w:val="en-GB"/>
        </w:rPr>
        <w:t>production</w:t>
      </w:r>
      <w:r w:rsidR="00AB0E5C" w:rsidRPr="00B21F05">
        <w:rPr>
          <w:rFonts w:cs="Calibri"/>
          <w:sz w:val="20"/>
          <w:szCs w:val="20"/>
          <w:lang w:val="en-GB"/>
        </w:rPr>
        <w:t xml:space="preserve"> issues and </w:t>
      </w:r>
      <w:r w:rsidR="000A520F">
        <w:rPr>
          <w:rFonts w:cs="Calibri"/>
          <w:sz w:val="20"/>
          <w:szCs w:val="20"/>
          <w:lang w:val="en-GB"/>
        </w:rPr>
        <w:t>preparing</w:t>
      </w:r>
      <w:r w:rsidR="00AB0E5C" w:rsidRPr="00B21F05">
        <w:rPr>
          <w:rFonts w:cs="Calibri"/>
          <w:sz w:val="20"/>
          <w:szCs w:val="20"/>
          <w:lang w:val="en-GB"/>
        </w:rPr>
        <w:t xml:space="preserve"> RCA documents </w:t>
      </w:r>
    </w:p>
    <w:p w14:paraId="33B5A780" w14:textId="77777777" w:rsidR="000577FC" w:rsidRDefault="000577FC" w:rsidP="000577FC">
      <w:pPr>
        <w:widowControl w:val="0"/>
        <w:tabs>
          <w:tab w:val="left" w:pos="540"/>
        </w:tabs>
        <w:suppressAutoHyphens/>
        <w:overflowPunct w:val="0"/>
        <w:autoSpaceDE w:val="0"/>
        <w:spacing w:after="0" w:line="240" w:lineRule="auto"/>
        <w:ind w:left="1440"/>
        <w:jc w:val="both"/>
        <w:rPr>
          <w:rFonts w:cs="Calibri"/>
          <w:sz w:val="20"/>
          <w:szCs w:val="20"/>
          <w:lang w:val="en-GB"/>
        </w:rPr>
      </w:pPr>
    </w:p>
    <w:p w14:paraId="6D5059F3" w14:textId="085F9C09" w:rsidR="00EA43FA" w:rsidRDefault="00EA43FA" w:rsidP="006A6E63">
      <w:pPr>
        <w:pStyle w:val="NoSpacing"/>
        <w:rPr>
          <w:sz w:val="20"/>
          <w:lang w:val="en-GB"/>
        </w:rPr>
      </w:pPr>
      <w:r w:rsidRPr="006A6E63">
        <w:rPr>
          <w:rFonts w:cs="Calibri"/>
          <w:sz w:val="20"/>
          <w:szCs w:val="20"/>
          <w:lang w:val="en-GB"/>
        </w:rPr>
        <w:t>Technologies Used</w:t>
      </w:r>
      <w:r w:rsidRPr="00ED0421">
        <w:rPr>
          <w:rFonts w:cs="Calibri"/>
          <w:b/>
          <w:bCs/>
          <w:sz w:val="20"/>
          <w:szCs w:val="20"/>
          <w:lang w:val="en-GB"/>
        </w:rPr>
        <w:t>:</w:t>
      </w:r>
      <w:r w:rsidRPr="00ED0421">
        <w:rPr>
          <w:rFonts w:cs="Calibri"/>
          <w:sz w:val="20"/>
          <w:szCs w:val="20"/>
          <w:lang w:val="en-GB"/>
        </w:rPr>
        <w:t xml:space="preserve">  C#,</w:t>
      </w:r>
      <w:r>
        <w:rPr>
          <w:rFonts w:cs="Calibri"/>
          <w:sz w:val="20"/>
          <w:szCs w:val="20"/>
          <w:lang w:val="en-GB"/>
        </w:rPr>
        <w:t xml:space="preserve"> ASP.net web forms,</w:t>
      </w:r>
      <w:r w:rsidRPr="00ED0421">
        <w:rPr>
          <w:rFonts w:cs="Calibri"/>
          <w:sz w:val="20"/>
          <w:szCs w:val="20"/>
          <w:lang w:val="en-GB"/>
        </w:rPr>
        <w:t xml:space="preserve"> .NET Core, SQL </w:t>
      </w:r>
      <w:r>
        <w:rPr>
          <w:rFonts w:cs="Calibri"/>
          <w:sz w:val="20"/>
          <w:szCs w:val="20"/>
          <w:lang w:val="en-GB"/>
        </w:rPr>
        <w:t>Server</w:t>
      </w:r>
      <w:r w:rsidRPr="00ED0421">
        <w:rPr>
          <w:rFonts w:cs="Calibri"/>
          <w:sz w:val="20"/>
          <w:szCs w:val="20"/>
          <w:lang w:val="en-GB"/>
        </w:rPr>
        <w:t xml:space="preserve">, Entity Framework, Jira, </w:t>
      </w:r>
      <w:r w:rsidRPr="00EA43FA">
        <w:rPr>
          <w:sz w:val="20"/>
          <w:lang w:val="en-GB"/>
        </w:rPr>
        <w:t>ASP.NET core, Python, C#, SQL Server</w:t>
      </w:r>
      <w:r w:rsidR="00D106ED">
        <w:rPr>
          <w:sz w:val="20"/>
          <w:lang w:val="en-GB"/>
        </w:rPr>
        <w:t>,</w:t>
      </w:r>
      <w:r w:rsidR="007B5BAB">
        <w:rPr>
          <w:sz w:val="20"/>
          <w:lang w:val="en-GB"/>
        </w:rPr>
        <w:t xml:space="preserve"> </w:t>
      </w:r>
      <w:r w:rsidR="00D106ED">
        <w:rPr>
          <w:sz w:val="20"/>
          <w:lang w:val="en-GB"/>
        </w:rPr>
        <w:t>Xamarin</w:t>
      </w:r>
    </w:p>
    <w:p w14:paraId="431E7BFE" w14:textId="77777777" w:rsidR="008D1375" w:rsidRDefault="008D1375" w:rsidP="00A32668">
      <w:pPr>
        <w:pStyle w:val="NoSpacing"/>
        <w:ind w:left="360"/>
        <w:rPr>
          <w:rFonts w:cs="Calibri"/>
          <w:sz w:val="20"/>
          <w:szCs w:val="20"/>
          <w:lang w:val="en-GB"/>
        </w:rPr>
      </w:pPr>
    </w:p>
    <w:p w14:paraId="02CAE528" w14:textId="77777777" w:rsidR="00ED0EF8" w:rsidRPr="00EA43FA" w:rsidRDefault="00ED0EF8" w:rsidP="00A32668">
      <w:pPr>
        <w:pStyle w:val="NoSpacing"/>
        <w:ind w:left="360"/>
        <w:rPr>
          <w:rFonts w:cs="Calibri"/>
          <w:sz w:val="20"/>
          <w:szCs w:val="20"/>
          <w:lang w:val="en-GB"/>
        </w:rPr>
      </w:pPr>
    </w:p>
    <w:p w14:paraId="1521CB05" w14:textId="6C373C1A" w:rsidR="00AB0E5C" w:rsidRPr="00AB0E5C" w:rsidRDefault="00000000" w:rsidP="00EA43FA">
      <w:pPr>
        <w:widowControl w:val="0"/>
        <w:tabs>
          <w:tab w:val="left" w:pos="540"/>
        </w:tabs>
        <w:suppressAutoHyphens/>
        <w:overflowPunct w:val="0"/>
        <w:autoSpaceDE w:val="0"/>
        <w:spacing w:after="0" w:line="240" w:lineRule="auto"/>
        <w:rPr>
          <w:rFonts w:cs="Calibri"/>
          <w:sz w:val="20"/>
          <w:szCs w:val="20"/>
          <w:lang w:val="en-GB"/>
        </w:rPr>
      </w:pPr>
      <w:r>
        <w:rPr>
          <w:rFonts w:cs="Calibri"/>
          <w:b/>
          <w:sz w:val="20"/>
          <w:szCs w:val="20"/>
          <w:lang w:val="en-GB"/>
        </w:rPr>
        <w:pict w14:anchorId="67275D68">
          <v:rect id="_x0000_i1031" style="width:523.45pt;height:1.5pt" o:hralign="center" o:hrstd="t" o:hr="t" fillcolor="#a0a0a0" stroked="f"/>
        </w:pict>
      </w:r>
    </w:p>
    <w:p w14:paraId="69654F92" w14:textId="79A2C3AE" w:rsidR="005316D1" w:rsidRPr="00D106ED" w:rsidRDefault="00D106ED" w:rsidP="00D106ED">
      <w:pPr>
        <w:shd w:val="clear" w:color="auto" w:fill="E6E6E6"/>
        <w:jc w:val="both"/>
        <w:rPr>
          <w:rFonts w:cs="Calibri"/>
          <w:b/>
          <w:sz w:val="20"/>
          <w:szCs w:val="20"/>
          <w:lang w:val="en-GB"/>
        </w:rPr>
      </w:pPr>
      <w:r>
        <w:rPr>
          <w:rFonts w:cs="Calibri"/>
          <w:b/>
          <w:sz w:val="20"/>
          <w:szCs w:val="20"/>
          <w:lang w:val="en-GB"/>
        </w:rPr>
        <w:lastRenderedPageBreak/>
        <w:t xml:space="preserve"> Sr Technical Lead </w:t>
      </w:r>
      <w:r w:rsidR="0000187A">
        <w:rPr>
          <w:rFonts w:cs="Calibri"/>
          <w:b/>
          <w:sz w:val="20"/>
          <w:szCs w:val="20"/>
          <w:lang w:val="en-GB"/>
        </w:rPr>
        <w:t>--</w:t>
      </w:r>
      <w:r>
        <w:rPr>
          <w:rFonts w:cs="Calibri"/>
          <w:b/>
          <w:sz w:val="20"/>
          <w:szCs w:val="20"/>
          <w:lang w:val="en-GB"/>
        </w:rPr>
        <w:t xml:space="preserve">Aricent (Capgemini) Bangalore, India </w:t>
      </w:r>
      <w:r w:rsidR="0000187A">
        <w:rPr>
          <w:rFonts w:cs="Calibri"/>
          <w:b/>
          <w:sz w:val="20"/>
          <w:szCs w:val="20"/>
          <w:lang w:val="en-GB"/>
        </w:rPr>
        <w:t xml:space="preserve">                                                                                                   May’06-Aug’13</w:t>
      </w:r>
    </w:p>
    <w:p w14:paraId="1F54C989" w14:textId="44AFCE7B" w:rsidR="00EC6FDB" w:rsidRPr="00C60F4D" w:rsidRDefault="00EC6FDB" w:rsidP="00C60F4D">
      <w:pPr>
        <w:spacing w:line="240" w:lineRule="auto"/>
        <w:jc w:val="both"/>
        <w:rPr>
          <w:rFonts w:asciiTheme="minorHAnsi" w:hAnsiTheme="minorHAnsi" w:cstheme="minorHAnsi"/>
          <w:b/>
          <w:bCs/>
          <w:sz w:val="20"/>
          <w:szCs w:val="14"/>
        </w:rPr>
      </w:pPr>
      <w:bookmarkStart w:id="0" w:name="_Hlk202301310"/>
      <w:r w:rsidRPr="00C60F4D">
        <w:rPr>
          <w:rFonts w:asciiTheme="minorHAnsi" w:hAnsiTheme="minorHAnsi" w:cstheme="minorHAnsi"/>
          <w:b/>
          <w:bCs/>
          <w:sz w:val="20"/>
          <w:szCs w:val="14"/>
        </w:rPr>
        <w:t xml:space="preserve">Client (Project): </w:t>
      </w:r>
      <w:r w:rsidRPr="00C60F4D">
        <w:rPr>
          <w:rFonts w:asciiTheme="minorHAnsi" w:hAnsiTheme="minorHAnsi" w:cstheme="minorHAnsi"/>
          <w:sz w:val="20"/>
          <w:szCs w:val="14"/>
        </w:rPr>
        <w:t>Comverse (CBS,</w:t>
      </w:r>
      <w:r w:rsidR="00CD1D2C">
        <w:rPr>
          <w:rFonts w:asciiTheme="minorHAnsi" w:hAnsiTheme="minorHAnsi" w:cstheme="minorHAnsi"/>
          <w:sz w:val="20"/>
          <w:szCs w:val="14"/>
        </w:rPr>
        <w:t xml:space="preserve"> </w:t>
      </w:r>
      <w:r w:rsidRPr="00C60F4D">
        <w:rPr>
          <w:rFonts w:asciiTheme="minorHAnsi" w:hAnsiTheme="minorHAnsi" w:cstheme="minorHAnsi"/>
          <w:sz w:val="20"/>
          <w:szCs w:val="14"/>
        </w:rPr>
        <w:t>RTBS)</w:t>
      </w:r>
      <w:bookmarkEnd w:id="0"/>
    </w:p>
    <w:p w14:paraId="5057E51B" w14:textId="281A9863" w:rsidR="00DA797A" w:rsidRDefault="00DA797A" w:rsidP="00DA797A">
      <w:pPr>
        <w:pStyle w:val="NoSpacing"/>
        <w:rPr>
          <w:sz w:val="20"/>
          <w:lang w:val="en-GB"/>
        </w:rPr>
      </w:pPr>
      <w:r>
        <w:rPr>
          <w:b/>
          <w:bCs/>
          <w:sz w:val="20"/>
          <w:lang w:val="en-GB"/>
        </w:rPr>
        <w:t>Responsibilities:</w:t>
      </w:r>
    </w:p>
    <w:p w14:paraId="7DC3E36D" w14:textId="77777777" w:rsidR="007B5BAB" w:rsidRPr="007B5BAB" w:rsidRDefault="007B5BAB" w:rsidP="007B5BAB">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7B5BAB">
        <w:rPr>
          <w:rFonts w:cs="Calibri"/>
          <w:sz w:val="20"/>
          <w:szCs w:val="20"/>
          <w:lang w:val="en-GB"/>
        </w:rPr>
        <w:t>Part of Lead development team involving Workshops to understand the Customer Requirement in Country Specific &amp; part of solutioning</w:t>
      </w:r>
    </w:p>
    <w:p w14:paraId="438C8DAC" w14:textId="100D5BA3" w:rsidR="00342C7A" w:rsidRPr="0089148F" w:rsidRDefault="00AC3AAF" w:rsidP="00AC3AAF">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Pr>
          <w:rFonts w:cs="Calibri"/>
          <w:sz w:val="20"/>
          <w:szCs w:val="20"/>
          <w:lang w:val="en-GB"/>
        </w:rPr>
        <w:t>A</w:t>
      </w:r>
      <w:r w:rsidRPr="00AC3AAF">
        <w:rPr>
          <w:rFonts w:cs="Calibri"/>
          <w:sz w:val="20"/>
          <w:szCs w:val="20"/>
          <w:lang w:val="en-GB"/>
        </w:rPr>
        <w:t xml:space="preserve">ctively </w:t>
      </w:r>
      <w:r>
        <w:rPr>
          <w:rFonts w:cs="Calibri"/>
          <w:sz w:val="20"/>
          <w:szCs w:val="20"/>
          <w:lang w:val="en-GB"/>
        </w:rPr>
        <w:t xml:space="preserve">participated </w:t>
      </w:r>
      <w:r w:rsidR="00B03DD5">
        <w:rPr>
          <w:rFonts w:cs="Calibri"/>
          <w:sz w:val="20"/>
          <w:szCs w:val="20"/>
          <w:lang w:val="en-GB"/>
        </w:rPr>
        <w:t>in creating</w:t>
      </w:r>
      <w:r>
        <w:rPr>
          <w:rFonts w:cs="Calibri"/>
          <w:sz w:val="20"/>
          <w:szCs w:val="20"/>
          <w:lang w:val="en-GB"/>
        </w:rPr>
        <w:t xml:space="preserve"> </w:t>
      </w:r>
      <w:r w:rsidR="007B5BAB">
        <w:rPr>
          <w:rFonts w:cs="Calibri"/>
          <w:sz w:val="20"/>
          <w:szCs w:val="20"/>
          <w:lang w:val="en-GB"/>
        </w:rPr>
        <w:t xml:space="preserve">Unit test case </w:t>
      </w:r>
    </w:p>
    <w:p w14:paraId="0223D8BA" w14:textId="2EC27846" w:rsidR="00E3707B" w:rsidRPr="00AC3AAF" w:rsidRDefault="00E07338" w:rsidP="00AC3AAF">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Pr>
          <w:rFonts w:cs="Calibri"/>
          <w:sz w:val="20"/>
          <w:szCs w:val="20"/>
          <w:lang w:val="en-GB"/>
        </w:rPr>
        <w:t>Oversaw</w:t>
      </w:r>
      <w:r w:rsidRPr="0089148F">
        <w:rPr>
          <w:rFonts w:cs="Calibri"/>
          <w:sz w:val="20"/>
          <w:szCs w:val="20"/>
          <w:lang w:val="en-GB"/>
        </w:rPr>
        <w:t xml:space="preserve"> </w:t>
      </w:r>
      <w:r w:rsidR="000C2DB6" w:rsidRPr="0089148F">
        <w:rPr>
          <w:rFonts w:cs="Calibri"/>
          <w:sz w:val="20"/>
          <w:szCs w:val="20"/>
          <w:lang w:val="en-GB"/>
        </w:rPr>
        <w:t xml:space="preserve">of plugin Architecture and </w:t>
      </w:r>
      <w:r w:rsidR="00E84C20" w:rsidRPr="0089148F">
        <w:rPr>
          <w:rFonts w:cs="Calibri"/>
          <w:sz w:val="20"/>
          <w:szCs w:val="20"/>
          <w:lang w:val="en-GB"/>
        </w:rPr>
        <w:t>component-based</w:t>
      </w:r>
      <w:r w:rsidR="000C2DB6" w:rsidRPr="0089148F">
        <w:rPr>
          <w:rFonts w:cs="Calibri"/>
          <w:sz w:val="20"/>
          <w:szCs w:val="20"/>
          <w:lang w:val="en-GB"/>
        </w:rPr>
        <w:t xml:space="preserve"> architecture</w:t>
      </w:r>
      <w:r w:rsidR="00E3707B" w:rsidRPr="00AC3AAF">
        <w:rPr>
          <w:rFonts w:cs="Calibri"/>
          <w:sz w:val="20"/>
          <w:szCs w:val="20"/>
          <w:lang w:val="en-GB"/>
        </w:rPr>
        <w:t xml:space="preserve"> </w:t>
      </w:r>
    </w:p>
    <w:p w14:paraId="343E17DC" w14:textId="77777777" w:rsidR="00E3707B" w:rsidRPr="0089148F" w:rsidRDefault="00E3707B" w:rsidP="00EF78E5">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89148F">
        <w:rPr>
          <w:rFonts w:cs="Calibri"/>
          <w:sz w:val="20"/>
          <w:szCs w:val="20"/>
          <w:lang w:val="en-GB"/>
        </w:rPr>
        <w:t>Understanding of workflow of Legacy code base</w:t>
      </w:r>
      <w:r w:rsidR="00E84C20">
        <w:rPr>
          <w:rFonts w:cs="Calibri"/>
          <w:sz w:val="20"/>
          <w:szCs w:val="20"/>
          <w:lang w:val="en-GB"/>
        </w:rPr>
        <w:t xml:space="preserve"> created gap analysis docs</w:t>
      </w:r>
      <w:r w:rsidRPr="0089148F">
        <w:rPr>
          <w:rFonts w:cs="Calibri"/>
          <w:sz w:val="20"/>
          <w:szCs w:val="20"/>
          <w:lang w:val="en-GB"/>
        </w:rPr>
        <w:t xml:space="preserve">. </w:t>
      </w:r>
    </w:p>
    <w:p w14:paraId="4D2626EB" w14:textId="4FAA71CB" w:rsidR="00E3707B" w:rsidRPr="0089148F" w:rsidRDefault="00E3707B" w:rsidP="00EF78E5">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89148F">
        <w:rPr>
          <w:rFonts w:cs="Calibri"/>
          <w:sz w:val="20"/>
          <w:szCs w:val="20"/>
          <w:lang w:val="en-GB"/>
        </w:rPr>
        <w:t xml:space="preserve">Analysis of defect/requirement provided by </w:t>
      </w:r>
      <w:r w:rsidR="00B03DD5">
        <w:rPr>
          <w:rFonts w:cs="Calibri"/>
          <w:sz w:val="20"/>
          <w:szCs w:val="20"/>
          <w:lang w:val="en-GB"/>
        </w:rPr>
        <w:t xml:space="preserve">a </w:t>
      </w:r>
      <w:r w:rsidRPr="0089148F">
        <w:rPr>
          <w:rFonts w:cs="Calibri"/>
          <w:sz w:val="20"/>
          <w:szCs w:val="20"/>
          <w:lang w:val="en-GB"/>
        </w:rPr>
        <w:t xml:space="preserve">client. </w:t>
      </w:r>
    </w:p>
    <w:p w14:paraId="4BAFE79A" w14:textId="737AE2B9" w:rsidR="00E3707B" w:rsidRPr="00E84C20" w:rsidRDefault="00717E2F" w:rsidP="00E84C20">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Pr>
          <w:rFonts w:cs="Calibri"/>
          <w:sz w:val="20"/>
          <w:szCs w:val="20"/>
          <w:lang w:val="en-GB"/>
        </w:rPr>
        <w:t xml:space="preserve">Provide and demonstrate </w:t>
      </w:r>
      <w:proofErr w:type="spellStart"/>
      <w:r>
        <w:rPr>
          <w:rFonts w:cs="Calibri"/>
          <w:sz w:val="20"/>
          <w:szCs w:val="20"/>
          <w:lang w:val="en-GB"/>
        </w:rPr>
        <w:t>PoCs</w:t>
      </w:r>
      <w:proofErr w:type="spellEnd"/>
      <w:r>
        <w:rPr>
          <w:rFonts w:cs="Calibri"/>
          <w:sz w:val="20"/>
          <w:szCs w:val="20"/>
          <w:lang w:val="en-GB"/>
        </w:rPr>
        <w:t xml:space="preserve"> and mentor team members in technical and domain areas</w:t>
      </w:r>
      <w:r w:rsidR="00E3707B" w:rsidRPr="00E84C20">
        <w:rPr>
          <w:rFonts w:cs="Calibri"/>
          <w:sz w:val="20"/>
          <w:szCs w:val="20"/>
          <w:lang w:val="en-GB"/>
        </w:rPr>
        <w:t xml:space="preserve">. </w:t>
      </w:r>
    </w:p>
    <w:p w14:paraId="3654DDCE" w14:textId="78860738" w:rsidR="00E3707B" w:rsidRPr="0089148F" w:rsidRDefault="00E3707B" w:rsidP="00EF78E5">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89148F">
        <w:rPr>
          <w:rFonts w:cs="Calibri"/>
          <w:sz w:val="20"/>
          <w:szCs w:val="20"/>
          <w:lang w:val="en-GB"/>
        </w:rPr>
        <w:t xml:space="preserve">Documentation - </w:t>
      </w:r>
      <w:r w:rsidR="00B03DD5">
        <w:rPr>
          <w:rFonts w:cs="Calibri"/>
          <w:sz w:val="20"/>
          <w:szCs w:val="20"/>
          <w:lang w:val="en-GB"/>
        </w:rPr>
        <w:t>High-level</w:t>
      </w:r>
      <w:r w:rsidRPr="0089148F">
        <w:rPr>
          <w:rFonts w:cs="Calibri"/>
          <w:sz w:val="20"/>
          <w:szCs w:val="20"/>
          <w:lang w:val="en-GB"/>
        </w:rPr>
        <w:t xml:space="preserve"> design document </w:t>
      </w:r>
    </w:p>
    <w:p w14:paraId="29E3DE5E" w14:textId="77777777" w:rsidR="00266567" w:rsidRPr="0089148F" w:rsidRDefault="00A14B30" w:rsidP="00EF78E5">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89148F">
        <w:rPr>
          <w:rFonts w:cs="Calibri"/>
          <w:sz w:val="20"/>
          <w:szCs w:val="20"/>
          <w:lang w:val="en-GB"/>
        </w:rPr>
        <w:t xml:space="preserve">Identifying risk of application </w:t>
      </w:r>
      <w:r w:rsidR="00266567" w:rsidRPr="0089148F">
        <w:rPr>
          <w:rFonts w:cs="Calibri"/>
          <w:sz w:val="20"/>
          <w:szCs w:val="20"/>
          <w:lang w:val="en-GB"/>
        </w:rPr>
        <w:t>Handling application risk management</w:t>
      </w:r>
    </w:p>
    <w:p w14:paraId="6924EB47" w14:textId="77777777" w:rsidR="007B5BAB" w:rsidRPr="00DA797A" w:rsidRDefault="007B5BAB" w:rsidP="00266567">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p>
    <w:p w14:paraId="02BE0153" w14:textId="0449A891" w:rsidR="00DA797A" w:rsidRPr="00CD1D2C" w:rsidRDefault="00DA797A" w:rsidP="00CD1D2C">
      <w:pPr>
        <w:jc w:val="both"/>
        <w:rPr>
          <w:sz w:val="20"/>
          <w:lang w:val="en-GB"/>
        </w:rPr>
      </w:pPr>
      <w:r w:rsidRPr="00CD1D2C">
        <w:rPr>
          <w:sz w:val="20"/>
          <w:lang w:val="en-GB"/>
        </w:rPr>
        <w:t xml:space="preserve">Technologies </w:t>
      </w:r>
      <w:r w:rsidR="007B5BAB" w:rsidRPr="00CD1D2C">
        <w:rPr>
          <w:sz w:val="20"/>
          <w:lang w:val="en-GB"/>
        </w:rPr>
        <w:t>Used</w:t>
      </w:r>
      <w:r w:rsidRPr="00CD1D2C">
        <w:rPr>
          <w:sz w:val="20"/>
          <w:lang w:val="en-GB"/>
        </w:rPr>
        <w:t>:</w:t>
      </w:r>
      <w:r w:rsidRPr="00CD1D2C">
        <w:rPr>
          <w:sz w:val="20"/>
          <w:lang w:val="en-GB"/>
        </w:rPr>
        <w:tab/>
        <w:t xml:space="preserve">C#, </w:t>
      </w:r>
      <w:r w:rsidR="007B5BAB" w:rsidRPr="00CD1D2C">
        <w:rPr>
          <w:sz w:val="20"/>
          <w:lang w:val="en-GB"/>
        </w:rPr>
        <w:t>Win forms</w:t>
      </w:r>
      <w:r w:rsidRPr="00CD1D2C">
        <w:rPr>
          <w:sz w:val="20"/>
          <w:lang w:val="en-GB"/>
        </w:rPr>
        <w:t xml:space="preserve">, Windows Services, </w:t>
      </w:r>
      <w:r w:rsidR="007B5BAB" w:rsidRPr="00CD1D2C">
        <w:rPr>
          <w:sz w:val="20"/>
          <w:lang w:val="en-GB"/>
        </w:rPr>
        <w:t xml:space="preserve">VSS, Oracle, </w:t>
      </w:r>
      <w:r w:rsidRPr="00CD1D2C">
        <w:rPr>
          <w:sz w:val="20"/>
          <w:lang w:val="en-GB"/>
        </w:rPr>
        <w:t>SQL Server 2012, IIS</w:t>
      </w:r>
    </w:p>
    <w:p w14:paraId="6CE9C4E9" w14:textId="77777777" w:rsidR="0010595C" w:rsidRPr="00AB0E5C" w:rsidRDefault="00000000" w:rsidP="0010595C">
      <w:pPr>
        <w:widowControl w:val="0"/>
        <w:tabs>
          <w:tab w:val="left" w:pos="540"/>
        </w:tabs>
        <w:suppressAutoHyphens/>
        <w:overflowPunct w:val="0"/>
        <w:autoSpaceDE w:val="0"/>
        <w:spacing w:after="0" w:line="240" w:lineRule="auto"/>
        <w:rPr>
          <w:rFonts w:cs="Calibri"/>
          <w:sz w:val="20"/>
          <w:szCs w:val="20"/>
          <w:lang w:val="en-GB"/>
        </w:rPr>
      </w:pPr>
      <w:r>
        <w:rPr>
          <w:rFonts w:cs="Calibri"/>
          <w:b/>
          <w:sz w:val="20"/>
          <w:szCs w:val="20"/>
          <w:lang w:val="en-GB"/>
        </w:rPr>
        <w:pict w14:anchorId="248ACBF4">
          <v:rect id="_x0000_i1032" style="width:523.45pt;height:1.5pt" o:hralign="center" o:hrstd="t" o:hr="t" fillcolor="#a0a0a0" stroked="f"/>
        </w:pict>
      </w:r>
    </w:p>
    <w:p w14:paraId="5F340046" w14:textId="5D73B4C1" w:rsidR="0010595C" w:rsidRPr="00D106ED" w:rsidRDefault="0010595C" w:rsidP="0010595C">
      <w:pPr>
        <w:shd w:val="clear" w:color="auto" w:fill="E6E6E6"/>
        <w:jc w:val="both"/>
        <w:rPr>
          <w:rFonts w:cs="Calibri"/>
          <w:b/>
          <w:sz w:val="20"/>
          <w:szCs w:val="20"/>
          <w:lang w:val="en-GB"/>
        </w:rPr>
      </w:pPr>
      <w:r>
        <w:rPr>
          <w:rFonts w:cs="Calibri"/>
          <w:b/>
          <w:sz w:val="20"/>
          <w:szCs w:val="20"/>
          <w:lang w:val="en-GB"/>
        </w:rPr>
        <w:t xml:space="preserve"> S</w:t>
      </w:r>
      <w:r w:rsidR="00BF4A22">
        <w:rPr>
          <w:rFonts w:cs="Calibri"/>
          <w:b/>
          <w:sz w:val="20"/>
          <w:szCs w:val="20"/>
          <w:lang w:val="en-GB"/>
        </w:rPr>
        <w:t>oftware Engineer</w:t>
      </w:r>
      <w:r>
        <w:rPr>
          <w:rFonts w:cs="Calibri"/>
          <w:b/>
          <w:sz w:val="20"/>
          <w:szCs w:val="20"/>
          <w:lang w:val="en-GB"/>
        </w:rPr>
        <w:t xml:space="preserve"> –Sobha Renaissance Information Technology</w:t>
      </w:r>
      <w:r w:rsidR="00BF4A22">
        <w:rPr>
          <w:rFonts w:cs="Calibri"/>
          <w:b/>
          <w:sz w:val="20"/>
          <w:szCs w:val="20"/>
          <w:lang w:val="en-GB"/>
        </w:rPr>
        <w:t>,</w:t>
      </w:r>
      <w:r>
        <w:rPr>
          <w:rFonts w:cs="Calibri"/>
          <w:b/>
          <w:sz w:val="20"/>
          <w:szCs w:val="20"/>
          <w:lang w:val="en-GB"/>
        </w:rPr>
        <w:t xml:space="preserve"> Bangalore, India                                                         Feb’05-May’06</w:t>
      </w:r>
    </w:p>
    <w:p w14:paraId="0604C414" w14:textId="30D8A480" w:rsidR="00CD1D2C" w:rsidRPr="00CD1D2C" w:rsidRDefault="0010595C" w:rsidP="00CD1D2C">
      <w:pPr>
        <w:jc w:val="both"/>
        <w:rPr>
          <w:rFonts w:ascii="Segoe UI" w:hAnsi="Segoe UI" w:cs="Segoe UI"/>
          <w:sz w:val="20"/>
          <w:szCs w:val="14"/>
        </w:rPr>
      </w:pPr>
      <w:r w:rsidRPr="00CD1D2C">
        <w:rPr>
          <w:rFonts w:asciiTheme="minorHAnsi" w:hAnsiTheme="minorHAnsi" w:cstheme="minorHAnsi"/>
          <w:b/>
          <w:bCs/>
          <w:sz w:val="20"/>
          <w:szCs w:val="14"/>
        </w:rPr>
        <w:t xml:space="preserve">Client (Project): </w:t>
      </w:r>
      <w:r w:rsidR="00CD1D2C" w:rsidRPr="00CD1D2C">
        <w:rPr>
          <w:rFonts w:asciiTheme="minorHAnsi" w:hAnsiTheme="minorHAnsi" w:cstheme="minorHAnsi"/>
          <w:sz w:val="20"/>
          <w:szCs w:val="14"/>
        </w:rPr>
        <w:t>Shell</w:t>
      </w:r>
      <w:r w:rsidR="00CD1D2C" w:rsidRPr="00CD1D2C">
        <w:rPr>
          <w:rFonts w:asciiTheme="minorHAnsi" w:hAnsiTheme="minorHAnsi" w:cstheme="minorHAnsi"/>
          <w:b/>
          <w:bCs/>
          <w:sz w:val="20"/>
          <w:szCs w:val="14"/>
        </w:rPr>
        <w:t xml:space="preserve"> (</w:t>
      </w:r>
      <w:proofErr w:type="spellStart"/>
      <w:r w:rsidR="00CD1D2C" w:rsidRPr="00CD1D2C">
        <w:rPr>
          <w:rFonts w:ascii="Segoe UI" w:hAnsi="Segoe UI" w:cs="Segoe UI"/>
          <w:sz w:val="20"/>
          <w:szCs w:val="14"/>
        </w:rPr>
        <w:t>Rcare</w:t>
      </w:r>
      <w:proofErr w:type="spellEnd"/>
      <w:r w:rsidR="00CD1D2C" w:rsidRPr="00CD1D2C">
        <w:rPr>
          <w:rFonts w:ascii="Segoe UI" w:hAnsi="Segoe UI" w:cs="Segoe UI"/>
          <w:sz w:val="20"/>
          <w:szCs w:val="14"/>
        </w:rPr>
        <w:t xml:space="preserve"> HIS) | BCG (</w:t>
      </w:r>
      <w:proofErr w:type="spellStart"/>
      <w:r w:rsidR="00CD1D2C" w:rsidRPr="00CD1D2C">
        <w:rPr>
          <w:rFonts w:ascii="Segoe UI" w:hAnsi="Segoe UI" w:cs="Segoe UI"/>
          <w:sz w:val="20"/>
          <w:szCs w:val="14"/>
        </w:rPr>
        <w:t>mContact</w:t>
      </w:r>
      <w:proofErr w:type="spellEnd"/>
      <w:r w:rsidR="00CD1D2C" w:rsidRPr="00CD1D2C">
        <w:rPr>
          <w:rFonts w:ascii="Segoe UI" w:hAnsi="Segoe UI" w:cs="Segoe UI"/>
          <w:sz w:val="20"/>
          <w:szCs w:val="14"/>
        </w:rPr>
        <w:t xml:space="preserve"> Marketing)</w:t>
      </w:r>
    </w:p>
    <w:p w14:paraId="5F2A5437" w14:textId="0B89857D" w:rsidR="00DA797A" w:rsidRDefault="00DA797A" w:rsidP="00CD1D2C">
      <w:pPr>
        <w:pStyle w:val="NoSpacing"/>
        <w:rPr>
          <w:sz w:val="20"/>
          <w:lang w:val="en-GB"/>
        </w:rPr>
      </w:pPr>
      <w:r>
        <w:rPr>
          <w:b/>
          <w:bCs/>
          <w:sz w:val="20"/>
          <w:lang w:val="en-GB"/>
        </w:rPr>
        <w:t>Responsibilities:</w:t>
      </w:r>
    </w:p>
    <w:p w14:paraId="50F7D483" w14:textId="77777777" w:rsidR="00CD1D2C" w:rsidRPr="0089148F" w:rsidRDefault="00CD1D2C" w:rsidP="00CD1D2C">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89148F">
        <w:rPr>
          <w:rFonts w:cs="Calibri"/>
          <w:sz w:val="20"/>
          <w:szCs w:val="20"/>
          <w:lang w:val="en-GB"/>
        </w:rPr>
        <w:t xml:space="preserve">Worked on Medical </w:t>
      </w:r>
      <w:r>
        <w:rPr>
          <w:rFonts w:cs="Calibri"/>
          <w:sz w:val="20"/>
          <w:szCs w:val="20"/>
          <w:lang w:val="en-GB"/>
        </w:rPr>
        <w:t>analysers</w:t>
      </w:r>
      <w:r w:rsidRPr="0089148F">
        <w:rPr>
          <w:rFonts w:cs="Calibri"/>
          <w:sz w:val="20"/>
          <w:szCs w:val="20"/>
          <w:lang w:val="en-GB"/>
        </w:rPr>
        <w:t xml:space="preserve"> interfacing (ASTM, </w:t>
      </w:r>
      <w:r>
        <w:rPr>
          <w:rFonts w:cs="Calibri"/>
          <w:sz w:val="20"/>
          <w:szCs w:val="20"/>
          <w:lang w:val="en-GB"/>
        </w:rPr>
        <w:t>non-ASTM,</w:t>
      </w:r>
      <w:r w:rsidRPr="0089148F">
        <w:rPr>
          <w:rFonts w:cs="Calibri"/>
          <w:sz w:val="20"/>
          <w:szCs w:val="20"/>
          <w:lang w:val="en-GB"/>
        </w:rPr>
        <w:t xml:space="preserve"> and HL7) with LIMS (Lab </w:t>
      </w:r>
      <w:r>
        <w:rPr>
          <w:rFonts w:cs="Calibri"/>
          <w:sz w:val="20"/>
          <w:szCs w:val="20"/>
          <w:lang w:val="en-GB"/>
        </w:rPr>
        <w:t>I</w:t>
      </w:r>
      <w:r w:rsidRPr="0089148F">
        <w:rPr>
          <w:rFonts w:cs="Calibri"/>
          <w:sz w:val="20"/>
          <w:szCs w:val="20"/>
          <w:lang w:val="en-GB"/>
        </w:rPr>
        <w:t xml:space="preserve">nformation </w:t>
      </w:r>
      <w:r>
        <w:rPr>
          <w:rFonts w:cs="Calibri"/>
          <w:sz w:val="20"/>
          <w:szCs w:val="20"/>
          <w:lang w:val="en-GB"/>
        </w:rPr>
        <w:t>Management S</w:t>
      </w:r>
      <w:r w:rsidRPr="0089148F">
        <w:rPr>
          <w:rFonts w:cs="Calibri"/>
          <w:sz w:val="20"/>
          <w:szCs w:val="20"/>
          <w:lang w:val="en-GB"/>
        </w:rPr>
        <w:t>ystem)</w:t>
      </w:r>
    </w:p>
    <w:p w14:paraId="7F8D21E3" w14:textId="77777777" w:rsidR="00CD1D2C" w:rsidRPr="008D1E54" w:rsidRDefault="00CD1D2C" w:rsidP="00CD1D2C">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Pr>
          <w:rFonts w:cs="Calibri"/>
          <w:sz w:val="20"/>
          <w:szCs w:val="20"/>
        </w:rPr>
        <w:t>Oversaw</w:t>
      </w:r>
      <w:r w:rsidRPr="0089148F">
        <w:rPr>
          <w:rFonts w:cs="Calibri"/>
          <w:sz w:val="20"/>
          <w:szCs w:val="20"/>
          <w:lang w:val="en-GB"/>
        </w:rPr>
        <w:t xml:space="preserve"> the internal product </w:t>
      </w:r>
      <w:r>
        <w:rPr>
          <w:rFonts w:cs="Calibri"/>
          <w:sz w:val="20"/>
          <w:szCs w:val="20"/>
          <w:lang w:val="en-GB"/>
        </w:rPr>
        <w:t>framework-related</w:t>
      </w:r>
      <w:r w:rsidRPr="0089148F">
        <w:rPr>
          <w:rFonts w:cs="Calibri"/>
          <w:sz w:val="20"/>
          <w:szCs w:val="20"/>
          <w:lang w:val="en-GB"/>
        </w:rPr>
        <w:t xml:space="preserve"> issues and upgrading technologies to the framework </w:t>
      </w:r>
    </w:p>
    <w:p w14:paraId="6A835FF0" w14:textId="77777777" w:rsidR="00CD1D2C" w:rsidRPr="0089148F" w:rsidRDefault="00CD1D2C" w:rsidP="00CD1D2C">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89148F">
        <w:rPr>
          <w:rFonts w:cs="Calibri"/>
          <w:sz w:val="20"/>
          <w:szCs w:val="20"/>
          <w:lang w:val="en-GB"/>
        </w:rPr>
        <w:t xml:space="preserve">Writing Requirement mapping </w:t>
      </w:r>
      <w:r>
        <w:rPr>
          <w:rFonts w:cs="Calibri"/>
          <w:sz w:val="20"/>
          <w:szCs w:val="20"/>
          <w:lang w:val="en-GB"/>
        </w:rPr>
        <w:t>documents</w:t>
      </w:r>
      <w:r w:rsidRPr="0089148F">
        <w:rPr>
          <w:rFonts w:cs="Calibri"/>
          <w:sz w:val="20"/>
          <w:szCs w:val="20"/>
          <w:lang w:val="en-GB"/>
        </w:rPr>
        <w:t xml:space="preserve"> with existing </w:t>
      </w:r>
      <w:r>
        <w:rPr>
          <w:rFonts w:cs="Calibri"/>
          <w:sz w:val="20"/>
          <w:szCs w:val="20"/>
          <w:lang w:val="en-GB"/>
        </w:rPr>
        <w:t>products</w:t>
      </w:r>
      <w:r w:rsidRPr="0089148F">
        <w:rPr>
          <w:rFonts w:cs="Calibri"/>
          <w:sz w:val="20"/>
          <w:szCs w:val="20"/>
          <w:lang w:val="en-GB"/>
        </w:rPr>
        <w:t xml:space="preserve">, developed internal </w:t>
      </w:r>
      <w:r>
        <w:rPr>
          <w:rFonts w:cs="Calibri"/>
          <w:sz w:val="20"/>
          <w:szCs w:val="20"/>
          <w:lang w:val="en-GB"/>
        </w:rPr>
        <w:t>product-related</w:t>
      </w:r>
      <w:r w:rsidRPr="0089148F">
        <w:rPr>
          <w:rFonts w:cs="Calibri"/>
          <w:sz w:val="20"/>
          <w:szCs w:val="20"/>
          <w:lang w:val="en-GB"/>
        </w:rPr>
        <w:t xml:space="preserve"> tools as when required</w:t>
      </w:r>
    </w:p>
    <w:p w14:paraId="3C1AEB11" w14:textId="77777777" w:rsidR="00CD1D2C" w:rsidRPr="0089148F" w:rsidRDefault="00CD1D2C" w:rsidP="00CD1D2C">
      <w:pPr>
        <w:widowControl w:val="0"/>
        <w:numPr>
          <w:ilvl w:val="1"/>
          <w:numId w:val="1"/>
        </w:numPr>
        <w:tabs>
          <w:tab w:val="left" w:pos="540"/>
        </w:tabs>
        <w:suppressAutoHyphens/>
        <w:overflowPunct w:val="0"/>
        <w:autoSpaceDE w:val="0"/>
        <w:spacing w:after="0" w:line="240" w:lineRule="auto"/>
        <w:jc w:val="both"/>
        <w:rPr>
          <w:rFonts w:cs="Calibri"/>
          <w:sz w:val="20"/>
          <w:szCs w:val="20"/>
          <w:lang w:val="en-GB"/>
        </w:rPr>
      </w:pPr>
      <w:r w:rsidRPr="0089148F">
        <w:rPr>
          <w:rFonts w:cs="Calibri"/>
          <w:sz w:val="20"/>
          <w:szCs w:val="20"/>
          <w:lang w:val="en-GB"/>
        </w:rPr>
        <w:t>Migrating from Visual Basic 6.0 to .net using interoperability services</w:t>
      </w:r>
    </w:p>
    <w:p w14:paraId="4C3204C6" w14:textId="77777777" w:rsidR="00CD1D2C" w:rsidRDefault="00CD1D2C" w:rsidP="00CD1D2C">
      <w:pPr>
        <w:widowControl w:val="0"/>
        <w:tabs>
          <w:tab w:val="left" w:pos="540"/>
        </w:tabs>
        <w:suppressAutoHyphens/>
        <w:overflowPunct w:val="0"/>
        <w:autoSpaceDE w:val="0"/>
        <w:spacing w:after="0" w:line="240" w:lineRule="auto"/>
        <w:ind w:left="1440"/>
        <w:jc w:val="both"/>
        <w:rPr>
          <w:rFonts w:cs="Calibri"/>
          <w:sz w:val="20"/>
          <w:szCs w:val="20"/>
          <w:lang w:val="en-GB"/>
        </w:rPr>
      </w:pPr>
    </w:p>
    <w:p w14:paraId="689D97C2" w14:textId="2CB0BD21" w:rsidR="00CD1D2C" w:rsidRDefault="00DA797A" w:rsidP="00CD1D2C">
      <w:pPr>
        <w:widowControl w:val="0"/>
        <w:tabs>
          <w:tab w:val="left" w:pos="540"/>
        </w:tabs>
        <w:suppressAutoHyphens/>
        <w:overflowPunct w:val="0"/>
        <w:autoSpaceDE w:val="0"/>
        <w:spacing w:after="0" w:line="240" w:lineRule="auto"/>
        <w:jc w:val="both"/>
        <w:rPr>
          <w:rFonts w:cs="Calibri"/>
          <w:sz w:val="20"/>
          <w:szCs w:val="20"/>
          <w:lang w:val="en-GB"/>
        </w:rPr>
      </w:pPr>
      <w:r w:rsidRPr="00CD1D2C">
        <w:rPr>
          <w:rFonts w:cs="Calibri"/>
          <w:sz w:val="20"/>
          <w:szCs w:val="20"/>
          <w:lang w:val="en-GB"/>
        </w:rPr>
        <w:t>Technologies</w:t>
      </w:r>
      <w:r w:rsidR="00CD1D2C" w:rsidRPr="00CD1D2C">
        <w:rPr>
          <w:rFonts w:cs="Calibri"/>
          <w:sz w:val="20"/>
          <w:szCs w:val="20"/>
          <w:lang w:val="en-GB"/>
        </w:rPr>
        <w:t xml:space="preserve"> </w:t>
      </w:r>
      <w:r w:rsidR="006A6E63" w:rsidRPr="00CD1D2C">
        <w:rPr>
          <w:rFonts w:cs="Calibri"/>
          <w:sz w:val="20"/>
          <w:szCs w:val="20"/>
          <w:lang w:val="en-GB"/>
        </w:rPr>
        <w:t>Used:</w:t>
      </w:r>
      <w:r w:rsidR="006A6E63">
        <w:rPr>
          <w:rFonts w:cs="Calibri"/>
          <w:sz w:val="20"/>
          <w:szCs w:val="20"/>
          <w:lang w:val="en-GB"/>
        </w:rPr>
        <w:t xml:space="preserve"> </w:t>
      </w:r>
      <w:r w:rsidR="00CD1D2C" w:rsidRPr="00CD1D2C">
        <w:rPr>
          <w:rFonts w:cs="Calibri"/>
          <w:sz w:val="20"/>
          <w:szCs w:val="20"/>
          <w:lang w:val="en-GB"/>
        </w:rPr>
        <w:t>C#, VB.net,</w:t>
      </w:r>
      <w:r w:rsidR="006A6E63">
        <w:rPr>
          <w:rFonts w:cs="Calibri"/>
          <w:sz w:val="20"/>
          <w:szCs w:val="20"/>
          <w:lang w:val="en-GB"/>
        </w:rPr>
        <w:t xml:space="preserve"> </w:t>
      </w:r>
      <w:r w:rsidR="00CD1D2C" w:rsidRPr="00CD1D2C">
        <w:rPr>
          <w:rFonts w:cs="Calibri"/>
          <w:sz w:val="20"/>
          <w:szCs w:val="20"/>
          <w:lang w:val="en-GB"/>
        </w:rPr>
        <w:t>Desktop Apps, VB 6.0, ASP.net Dev-Express 6.2, ADO.net, web services, WSE, Crystal reports, Oracle 9i,</w:t>
      </w:r>
      <w:r w:rsidR="006A6E63">
        <w:rPr>
          <w:rFonts w:cs="Calibri"/>
          <w:sz w:val="20"/>
          <w:szCs w:val="20"/>
          <w:lang w:val="en-GB"/>
        </w:rPr>
        <w:t xml:space="preserve"> </w:t>
      </w:r>
      <w:r w:rsidR="00CD1D2C" w:rsidRPr="00CD1D2C">
        <w:rPr>
          <w:rFonts w:cs="Calibri"/>
          <w:sz w:val="20"/>
          <w:szCs w:val="20"/>
          <w:lang w:val="en-GB"/>
        </w:rPr>
        <w:t xml:space="preserve">SQL Server-2005 and visual source safe 6.0 </w:t>
      </w:r>
    </w:p>
    <w:p w14:paraId="497F1E0D" w14:textId="77777777" w:rsidR="006A6E63" w:rsidRPr="00CD1D2C" w:rsidRDefault="006A6E63" w:rsidP="00CD1D2C">
      <w:pPr>
        <w:widowControl w:val="0"/>
        <w:tabs>
          <w:tab w:val="left" w:pos="540"/>
        </w:tabs>
        <w:suppressAutoHyphens/>
        <w:overflowPunct w:val="0"/>
        <w:autoSpaceDE w:val="0"/>
        <w:spacing w:after="0" w:line="240" w:lineRule="auto"/>
        <w:jc w:val="both"/>
        <w:rPr>
          <w:sz w:val="20"/>
          <w:lang w:val="en-GB"/>
        </w:rPr>
      </w:pPr>
    </w:p>
    <w:p w14:paraId="4782E9C5" w14:textId="77777777" w:rsidR="001E4C12" w:rsidRPr="00E74108" w:rsidRDefault="001E4C12" w:rsidP="001E4C12">
      <w:pPr>
        <w:spacing w:after="0" w:line="240" w:lineRule="auto"/>
        <w:jc w:val="both"/>
        <w:rPr>
          <w:rFonts w:cs="Calibri"/>
          <w:sz w:val="16"/>
          <w:szCs w:val="16"/>
          <w:lang w:val="en-GB"/>
        </w:rPr>
      </w:pPr>
      <w:r w:rsidRPr="00E74108">
        <w:rPr>
          <w:rFonts w:cs="Calibri"/>
          <w:b/>
          <w:sz w:val="24"/>
          <w:szCs w:val="24"/>
        </w:rPr>
        <w:t>Education</w:t>
      </w:r>
    </w:p>
    <w:p w14:paraId="044EF68C" w14:textId="77777777" w:rsidR="001E4C12" w:rsidRPr="0089148F" w:rsidRDefault="00000000" w:rsidP="001E4C12">
      <w:pPr>
        <w:spacing w:after="0" w:line="240" w:lineRule="auto"/>
        <w:jc w:val="both"/>
        <w:rPr>
          <w:rFonts w:cs="Calibri"/>
          <w:sz w:val="20"/>
          <w:szCs w:val="20"/>
          <w:lang w:val="en-GB"/>
        </w:rPr>
      </w:pPr>
      <w:r>
        <w:rPr>
          <w:rFonts w:cs="Calibri"/>
          <w:sz w:val="20"/>
          <w:szCs w:val="20"/>
          <w:lang w:val="en-GB"/>
        </w:rPr>
        <w:pict w14:anchorId="7AB0D1F7">
          <v:rect id="_x0000_i1033" style="width:523.45pt;height:1.5pt" o:hralign="center" o:hrstd="t" o:hr="t" fillcolor="#a0a0a0" stroked="f"/>
        </w:pict>
      </w:r>
    </w:p>
    <w:p w14:paraId="64551360" w14:textId="6AE0F76F" w:rsidR="00DC1492" w:rsidRPr="00D16388" w:rsidRDefault="001E4C12" w:rsidP="00DC1492">
      <w:pPr>
        <w:numPr>
          <w:ilvl w:val="0"/>
          <w:numId w:val="3"/>
        </w:numPr>
        <w:jc w:val="both"/>
        <w:rPr>
          <w:rFonts w:cs="Calibri"/>
          <w:sz w:val="20"/>
          <w:szCs w:val="20"/>
          <w:lang w:val="en-GB"/>
        </w:rPr>
      </w:pPr>
      <w:r w:rsidRPr="0089148F">
        <w:rPr>
          <w:rFonts w:cs="Calibri"/>
          <w:sz w:val="20"/>
          <w:szCs w:val="20"/>
          <w:lang w:val="en-GB"/>
        </w:rPr>
        <w:t xml:space="preserve">Master of Computer Application from </w:t>
      </w:r>
      <w:r w:rsidR="002811FC">
        <w:rPr>
          <w:rFonts w:cs="Calibri"/>
          <w:sz w:val="20"/>
          <w:szCs w:val="20"/>
          <w:lang w:val="en-GB"/>
        </w:rPr>
        <w:t>Andhra University</w:t>
      </w:r>
      <w:r>
        <w:rPr>
          <w:rFonts w:cs="Calibri"/>
          <w:sz w:val="20"/>
          <w:szCs w:val="20"/>
          <w:lang w:val="en-GB"/>
        </w:rPr>
        <w:t>, India</w:t>
      </w:r>
      <w:r w:rsidR="00DA3376">
        <w:rPr>
          <w:noProof/>
        </w:rPr>
        <w:drawing>
          <wp:anchor distT="0" distB="0" distL="114300" distR="114300" simplePos="0" relativeHeight="251657216" behindDoc="0" locked="0" layoutInCell="1" allowOverlap="1" wp14:anchorId="032819D5" wp14:editId="7143E990">
            <wp:simplePos x="0" y="0"/>
            <wp:positionH relativeFrom="column">
              <wp:posOffset>0</wp:posOffset>
            </wp:positionH>
            <wp:positionV relativeFrom="paragraph">
              <wp:posOffset>0</wp:posOffset>
            </wp:positionV>
            <wp:extent cx="12700" cy="12700"/>
            <wp:effectExtent l="0" t="0" r="0"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DC1492" w:rsidRPr="00D16388" w:rsidSect="00EF5196">
      <w:type w:val="continuous"/>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8F876" w14:textId="77777777" w:rsidR="009D1720" w:rsidRDefault="009D1720" w:rsidP="00AD78BB">
      <w:pPr>
        <w:spacing w:after="0" w:line="240" w:lineRule="auto"/>
      </w:pPr>
      <w:r>
        <w:separator/>
      </w:r>
    </w:p>
  </w:endnote>
  <w:endnote w:type="continuationSeparator" w:id="0">
    <w:p w14:paraId="5AC5A396" w14:textId="77777777" w:rsidR="009D1720" w:rsidRDefault="009D1720" w:rsidP="00AD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horndale">
    <w:altName w:val="Times New Roman"/>
    <w:charset w:val="00"/>
    <w:family w:val="roman"/>
    <w:pitch w:val="variable"/>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9F4BE" w14:textId="77777777" w:rsidR="009D1720" w:rsidRDefault="009D1720" w:rsidP="00AD78BB">
      <w:pPr>
        <w:spacing w:after="0" w:line="240" w:lineRule="auto"/>
      </w:pPr>
      <w:r>
        <w:separator/>
      </w:r>
    </w:p>
  </w:footnote>
  <w:footnote w:type="continuationSeparator" w:id="0">
    <w:p w14:paraId="6DE9F7F8" w14:textId="77777777" w:rsidR="009D1720" w:rsidRDefault="009D1720" w:rsidP="00AD7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alt="email_mail_post_letter_stamp" style="width:9.6pt;height:9.6pt;visibility:visible" o:bullet="t">
        <v:imagedata r:id="rId1" o:title="email_mail_post_letter_stamp"/>
      </v:shape>
    </w:pict>
  </w:numPicBullet>
  <w:numPicBullet w:numPicBulletId="1">
    <w:pict>
      <v:shape id="_x0000_i1072" type="#_x0000_t75" alt="http://www.bungalowsoftware.com/phone_symbol85.gif" style="width:9.6pt;height:9pt;visibility:visible" o:bullet="t">
        <v:imagedata r:id="rId2" o:title="phone_symbol85"/>
      </v:shape>
    </w:pict>
  </w:numPicBullet>
  <w:numPicBullet w:numPicBulletId="2">
    <w:pict>
      <v:shape id="_x0000_i1073" type="#_x0000_t75" style="width:11.4pt;height:11.4pt" o:bullet="t">
        <v:imagedata r:id="rId3" o:title="mso984D"/>
      </v:shape>
    </w:pict>
  </w:numPicBullet>
  <w:abstractNum w:abstractNumId="0" w15:restartNumberingAfterBreak="0">
    <w:nsid w:val="00000002"/>
    <w:multiLevelType w:val="multilevel"/>
    <w:tmpl w:val="00000002"/>
    <w:name w:val="WW8Num17"/>
    <w:lvl w:ilvl="0">
      <w:start w:val="1"/>
      <w:numFmt w:val="bullet"/>
      <w:lvlText w:val=""/>
      <w:lvlJc w:val="left"/>
      <w:pPr>
        <w:tabs>
          <w:tab w:val="num" w:pos="720"/>
        </w:tabs>
        <w:ind w:left="720" w:hanging="360"/>
      </w:pPr>
      <w:rPr>
        <w:rFonts w:ascii="Wingdings 2" w:hAnsi="Wingdings 2"/>
        <w:color w:val="auto"/>
      </w:rPr>
    </w:lvl>
    <w:lvl w:ilvl="1">
      <w:start w:val="1"/>
      <w:numFmt w:val="bullet"/>
      <w:lvlText w:val=""/>
      <w:lvlJc w:val="left"/>
      <w:pPr>
        <w:tabs>
          <w:tab w:val="num" w:pos="1516"/>
        </w:tabs>
        <w:ind w:left="1516" w:hanging="360"/>
      </w:pPr>
      <w:rPr>
        <w:rFonts w:ascii="Wingdings 3" w:hAnsi="Wingdings 3"/>
        <w:color w:val="auto"/>
      </w:rPr>
    </w:lvl>
    <w:lvl w:ilvl="2">
      <w:start w:val="1"/>
      <w:numFmt w:val="bullet"/>
      <w:lvlText w:val=""/>
      <w:lvlJc w:val="left"/>
      <w:pPr>
        <w:tabs>
          <w:tab w:val="num" w:pos="2236"/>
        </w:tabs>
        <w:ind w:left="2236" w:hanging="360"/>
      </w:pPr>
      <w:rPr>
        <w:rFonts w:ascii="Wingdings" w:hAnsi="Wingdings"/>
      </w:rPr>
    </w:lvl>
    <w:lvl w:ilvl="3">
      <w:start w:val="1"/>
      <w:numFmt w:val="bullet"/>
      <w:lvlText w:val=""/>
      <w:lvlJc w:val="left"/>
      <w:pPr>
        <w:tabs>
          <w:tab w:val="num" w:pos="2956"/>
        </w:tabs>
        <w:ind w:left="2956" w:hanging="360"/>
      </w:pPr>
      <w:rPr>
        <w:rFonts w:ascii="Symbol" w:hAnsi="Symbol"/>
      </w:rPr>
    </w:lvl>
    <w:lvl w:ilvl="4">
      <w:start w:val="1"/>
      <w:numFmt w:val="bullet"/>
      <w:lvlText w:val="o"/>
      <w:lvlJc w:val="left"/>
      <w:pPr>
        <w:tabs>
          <w:tab w:val="num" w:pos="3676"/>
        </w:tabs>
        <w:ind w:left="3676" w:hanging="360"/>
      </w:pPr>
      <w:rPr>
        <w:rFonts w:ascii="Courier New" w:hAnsi="Courier New" w:cs="Courier New"/>
      </w:rPr>
    </w:lvl>
    <w:lvl w:ilvl="5">
      <w:start w:val="1"/>
      <w:numFmt w:val="bullet"/>
      <w:lvlText w:val=""/>
      <w:lvlJc w:val="left"/>
      <w:pPr>
        <w:tabs>
          <w:tab w:val="num" w:pos="4396"/>
        </w:tabs>
        <w:ind w:left="4396" w:hanging="360"/>
      </w:pPr>
      <w:rPr>
        <w:rFonts w:ascii="Wingdings" w:hAnsi="Wingdings"/>
      </w:rPr>
    </w:lvl>
    <w:lvl w:ilvl="6">
      <w:start w:val="1"/>
      <w:numFmt w:val="bullet"/>
      <w:lvlText w:val=""/>
      <w:lvlJc w:val="left"/>
      <w:pPr>
        <w:tabs>
          <w:tab w:val="num" w:pos="5116"/>
        </w:tabs>
        <w:ind w:left="5116" w:hanging="360"/>
      </w:pPr>
      <w:rPr>
        <w:rFonts w:ascii="Symbol" w:hAnsi="Symbol"/>
      </w:rPr>
    </w:lvl>
    <w:lvl w:ilvl="7">
      <w:start w:val="1"/>
      <w:numFmt w:val="bullet"/>
      <w:lvlText w:val="o"/>
      <w:lvlJc w:val="left"/>
      <w:pPr>
        <w:tabs>
          <w:tab w:val="num" w:pos="5836"/>
        </w:tabs>
        <w:ind w:left="5836" w:hanging="360"/>
      </w:pPr>
      <w:rPr>
        <w:rFonts w:ascii="Courier New" w:hAnsi="Courier New" w:cs="Courier New"/>
      </w:rPr>
    </w:lvl>
    <w:lvl w:ilvl="8">
      <w:start w:val="1"/>
      <w:numFmt w:val="bullet"/>
      <w:lvlText w:val=""/>
      <w:lvlJc w:val="left"/>
      <w:pPr>
        <w:tabs>
          <w:tab w:val="num" w:pos="6556"/>
        </w:tabs>
        <w:ind w:left="6556" w:hanging="360"/>
      </w:pPr>
      <w:rPr>
        <w:rFonts w:ascii="Wingdings" w:hAnsi="Wingdings"/>
      </w:rPr>
    </w:lvl>
  </w:abstractNum>
  <w:abstractNum w:abstractNumId="1" w15:restartNumberingAfterBreak="0">
    <w:nsid w:val="0202425B"/>
    <w:multiLevelType w:val="multilevel"/>
    <w:tmpl w:val="E32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440F3"/>
    <w:multiLevelType w:val="multilevel"/>
    <w:tmpl w:val="CE3EDCF6"/>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 w15:restartNumberingAfterBreak="0">
    <w:nsid w:val="0E23124B"/>
    <w:multiLevelType w:val="hybridMultilevel"/>
    <w:tmpl w:val="E5B61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152B0B"/>
    <w:multiLevelType w:val="hybridMultilevel"/>
    <w:tmpl w:val="BD7A6A12"/>
    <w:lvl w:ilvl="0" w:tplc="40090007">
      <w:start w:val="1"/>
      <w:numFmt w:val="bullet"/>
      <w:lvlText w:val=""/>
      <w:lvlPicBulletId w:val="2"/>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29E5271"/>
    <w:multiLevelType w:val="hybridMultilevel"/>
    <w:tmpl w:val="4D3EC7CC"/>
    <w:lvl w:ilvl="0" w:tplc="40090007">
      <w:start w:val="1"/>
      <w:numFmt w:val="bullet"/>
      <w:lvlText w:val=""/>
      <w:lvlPicBulletId w:val="2"/>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38B5389"/>
    <w:multiLevelType w:val="multilevel"/>
    <w:tmpl w:val="F6C45A7A"/>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7" w15:restartNumberingAfterBreak="0">
    <w:nsid w:val="2A3E49EF"/>
    <w:multiLevelType w:val="hybridMultilevel"/>
    <w:tmpl w:val="9E6CFD1E"/>
    <w:lvl w:ilvl="0" w:tplc="FFFFFFFF">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EC33CE8"/>
    <w:multiLevelType w:val="hybridMultilevel"/>
    <w:tmpl w:val="DFBE0582"/>
    <w:lvl w:ilvl="0" w:tplc="04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9" w15:restartNumberingAfterBreak="0">
    <w:nsid w:val="37255212"/>
    <w:multiLevelType w:val="multilevel"/>
    <w:tmpl w:val="A1F8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85235"/>
    <w:multiLevelType w:val="hybridMultilevel"/>
    <w:tmpl w:val="F8B49370"/>
    <w:lvl w:ilvl="0" w:tplc="FFFFFFFF">
      <w:start w:val="1"/>
      <w:numFmt w:val="bullet"/>
      <w:lvlText w:val=""/>
      <w:lvlJc w:val="left"/>
      <w:pPr>
        <w:ind w:left="360" w:hanging="360"/>
      </w:pPr>
      <w:rPr>
        <w:rFonts w:ascii="Symbol" w:hAnsi="Symbol" w:hint="default"/>
      </w:rPr>
    </w:lvl>
    <w:lvl w:ilvl="1" w:tplc="FFFFFFFF">
      <w:numFmt w:val="bullet"/>
      <w:lvlText w:val="•"/>
      <w:lvlJc w:val="left"/>
      <w:pPr>
        <w:ind w:left="1080" w:hanging="360"/>
      </w:pPr>
      <w:rPr>
        <w:rFonts w:ascii="Arial" w:eastAsia="Calibri" w:hAnsi="Arial" w:cs="Aria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F9551C4"/>
    <w:multiLevelType w:val="multilevel"/>
    <w:tmpl w:val="1EBA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AE055E"/>
    <w:multiLevelType w:val="multilevel"/>
    <w:tmpl w:val="4FB2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2F4796"/>
    <w:multiLevelType w:val="hybridMultilevel"/>
    <w:tmpl w:val="6FC41794"/>
    <w:lvl w:ilvl="0" w:tplc="FFFFFFFF">
      <w:start w:val="1"/>
      <w:numFmt w:val="upperLetter"/>
      <w:lvlText w:val="%1."/>
      <w:lvlJc w:val="left"/>
      <w:pPr>
        <w:ind w:left="1815" w:hanging="360"/>
      </w:pPr>
      <w:rPr>
        <w:rFonts w:hint="default"/>
      </w:rPr>
    </w:lvl>
    <w:lvl w:ilvl="1" w:tplc="FFFFFFFF">
      <w:start w:val="1"/>
      <w:numFmt w:val="bullet"/>
      <w:lvlText w:val=""/>
      <w:lvlJc w:val="left"/>
      <w:pPr>
        <w:ind w:left="2535" w:hanging="360"/>
      </w:pPr>
      <w:rPr>
        <w:rFonts w:ascii="Wingdings" w:hAnsi="Wingdings" w:hint="default"/>
      </w:rPr>
    </w:lvl>
    <w:lvl w:ilvl="2" w:tplc="FFFFFFFF" w:tentative="1">
      <w:start w:val="1"/>
      <w:numFmt w:val="lowerRoman"/>
      <w:lvlText w:val="%3."/>
      <w:lvlJc w:val="right"/>
      <w:pPr>
        <w:ind w:left="3255" w:hanging="180"/>
      </w:pPr>
    </w:lvl>
    <w:lvl w:ilvl="3" w:tplc="FFFFFFFF" w:tentative="1">
      <w:start w:val="1"/>
      <w:numFmt w:val="decimal"/>
      <w:lvlText w:val="%4."/>
      <w:lvlJc w:val="left"/>
      <w:pPr>
        <w:ind w:left="3975" w:hanging="360"/>
      </w:pPr>
    </w:lvl>
    <w:lvl w:ilvl="4" w:tplc="FFFFFFFF" w:tentative="1">
      <w:start w:val="1"/>
      <w:numFmt w:val="lowerLetter"/>
      <w:lvlText w:val="%5."/>
      <w:lvlJc w:val="left"/>
      <w:pPr>
        <w:ind w:left="4695" w:hanging="360"/>
      </w:pPr>
    </w:lvl>
    <w:lvl w:ilvl="5" w:tplc="FFFFFFFF" w:tentative="1">
      <w:start w:val="1"/>
      <w:numFmt w:val="lowerRoman"/>
      <w:lvlText w:val="%6."/>
      <w:lvlJc w:val="right"/>
      <w:pPr>
        <w:ind w:left="5415" w:hanging="180"/>
      </w:pPr>
    </w:lvl>
    <w:lvl w:ilvl="6" w:tplc="FFFFFFFF" w:tentative="1">
      <w:start w:val="1"/>
      <w:numFmt w:val="decimal"/>
      <w:lvlText w:val="%7."/>
      <w:lvlJc w:val="left"/>
      <w:pPr>
        <w:ind w:left="6135" w:hanging="360"/>
      </w:pPr>
    </w:lvl>
    <w:lvl w:ilvl="7" w:tplc="FFFFFFFF" w:tentative="1">
      <w:start w:val="1"/>
      <w:numFmt w:val="lowerLetter"/>
      <w:lvlText w:val="%8."/>
      <w:lvlJc w:val="left"/>
      <w:pPr>
        <w:ind w:left="6855" w:hanging="360"/>
      </w:pPr>
    </w:lvl>
    <w:lvl w:ilvl="8" w:tplc="FFFFFFFF" w:tentative="1">
      <w:start w:val="1"/>
      <w:numFmt w:val="lowerRoman"/>
      <w:lvlText w:val="%9."/>
      <w:lvlJc w:val="right"/>
      <w:pPr>
        <w:ind w:left="7575" w:hanging="180"/>
      </w:pPr>
    </w:lvl>
  </w:abstractNum>
  <w:abstractNum w:abstractNumId="14" w15:restartNumberingAfterBreak="0">
    <w:nsid w:val="5BD248B5"/>
    <w:multiLevelType w:val="multilevel"/>
    <w:tmpl w:val="18F2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4641A9"/>
    <w:multiLevelType w:val="hybridMultilevel"/>
    <w:tmpl w:val="E6224D9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3F86C6A"/>
    <w:multiLevelType w:val="hybridMultilevel"/>
    <w:tmpl w:val="F120E682"/>
    <w:lvl w:ilvl="0" w:tplc="FFFFFFFF">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64211B7D"/>
    <w:multiLevelType w:val="multilevel"/>
    <w:tmpl w:val="96A81814"/>
    <w:lvl w:ilvl="0">
      <w:start w:val="1"/>
      <w:numFmt w:val="bullet"/>
      <w:lvlText w:val=""/>
      <w:lvlJc w:val="left"/>
      <w:pPr>
        <w:tabs>
          <w:tab w:val="num" w:pos="360"/>
        </w:tabs>
        <w:ind w:left="360" w:hanging="360"/>
      </w:pPr>
      <w:rPr>
        <w:rFonts w:ascii="Wingdings 2" w:hAnsi="Wingdings 2"/>
        <w:color w:val="auto"/>
      </w:rPr>
    </w:lvl>
    <w:lvl w:ilvl="1">
      <w:start w:val="1"/>
      <w:numFmt w:val="bullet"/>
      <w:lvlText w:val=""/>
      <w:lvlJc w:val="left"/>
      <w:pPr>
        <w:tabs>
          <w:tab w:val="num" w:pos="1440"/>
        </w:tabs>
        <w:ind w:left="1440" w:hanging="360"/>
      </w:pPr>
      <w:rPr>
        <w:rFonts w:ascii="Wingdings 3" w:hAnsi="Wingdings 3" w:hint="default"/>
        <w:color w:val="auto"/>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8" w15:restartNumberingAfterBreak="0">
    <w:nsid w:val="652A494F"/>
    <w:multiLevelType w:val="multilevel"/>
    <w:tmpl w:val="451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5325BC"/>
    <w:multiLevelType w:val="hybridMultilevel"/>
    <w:tmpl w:val="3A66C22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9969744">
    <w:abstractNumId w:val="17"/>
  </w:num>
  <w:num w:numId="2" w16cid:durableId="1375614332">
    <w:abstractNumId w:val="7"/>
  </w:num>
  <w:num w:numId="3" w16cid:durableId="47262765">
    <w:abstractNumId w:val="16"/>
  </w:num>
  <w:num w:numId="4" w16cid:durableId="98766217">
    <w:abstractNumId w:val="15"/>
  </w:num>
  <w:num w:numId="5" w16cid:durableId="1776753103">
    <w:abstractNumId w:val="13"/>
  </w:num>
  <w:num w:numId="6" w16cid:durableId="1107314085">
    <w:abstractNumId w:val="10"/>
  </w:num>
  <w:num w:numId="7" w16cid:durableId="305551645">
    <w:abstractNumId w:val="9"/>
  </w:num>
  <w:num w:numId="8" w16cid:durableId="1984264877">
    <w:abstractNumId w:val="2"/>
  </w:num>
  <w:num w:numId="9" w16cid:durableId="41558016">
    <w:abstractNumId w:val="12"/>
  </w:num>
  <w:num w:numId="10" w16cid:durableId="1219441280">
    <w:abstractNumId w:val="14"/>
  </w:num>
  <w:num w:numId="11" w16cid:durableId="550581312">
    <w:abstractNumId w:val="1"/>
  </w:num>
  <w:num w:numId="12" w16cid:durableId="703749811">
    <w:abstractNumId w:val="18"/>
  </w:num>
  <w:num w:numId="13" w16cid:durableId="1992908287">
    <w:abstractNumId w:val="11"/>
  </w:num>
  <w:num w:numId="14" w16cid:durableId="860509027">
    <w:abstractNumId w:val="8"/>
  </w:num>
  <w:num w:numId="15" w16cid:durableId="890926300">
    <w:abstractNumId w:val="3"/>
  </w:num>
  <w:num w:numId="16" w16cid:durableId="253902377">
    <w:abstractNumId w:val="4"/>
  </w:num>
  <w:num w:numId="17" w16cid:durableId="2011251823">
    <w:abstractNumId w:val="5"/>
  </w:num>
  <w:num w:numId="18" w16cid:durableId="158932817">
    <w:abstractNumId w:val="19"/>
  </w:num>
  <w:num w:numId="19" w16cid:durableId="1070806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092"/>
    <w:rsid w:val="0000187A"/>
    <w:rsid w:val="00003B58"/>
    <w:rsid w:val="00004B28"/>
    <w:rsid w:val="000056E4"/>
    <w:rsid w:val="00006A19"/>
    <w:rsid w:val="00013D4C"/>
    <w:rsid w:val="00021D31"/>
    <w:rsid w:val="000330A9"/>
    <w:rsid w:val="00033568"/>
    <w:rsid w:val="000376BE"/>
    <w:rsid w:val="00044532"/>
    <w:rsid w:val="00044CF7"/>
    <w:rsid w:val="00045649"/>
    <w:rsid w:val="0005022E"/>
    <w:rsid w:val="00055E00"/>
    <w:rsid w:val="00057191"/>
    <w:rsid w:val="000577FC"/>
    <w:rsid w:val="00061877"/>
    <w:rsid w:val="000619BB"/>
    <w:rsid w:val="00062251"/>
    <w:rsid w:val="00063586"/>
    <w:rsid w:val="0006650A"/>
    <w:rsid w:val="00066562"/>
    <w:rsid w:val="00066AFB"/>
    <w:rsid w:val="00070285"/>
    <w:rsid w:val="00075F6B"/>
    <w:rsid w:val="000764B9"/>
    <w:rsid w:val="00080430"/>
    <w:rsid w:val="00084DE4"/>
    <w:rsid w:val="0008620B"/>
    <w:rsid w:val="00096F87"/>
    <w:rsid w:val="000A26B1"/>
    <w:rsid w:val="000A2C83"/>
    <w:rsid w:val="000A4263"/>
    <w:rsid w:val="000A520F"/>
    <w:rsid w:val="000A7FA9"/>
    <w:rsid w:val="000B0E9B"/>
    <w:rsid w:val="000B2672"/>
    <w:rsid w:val="000B7844"/>
    <w:rsid w:val="000C1250"/>
    <w:rsid w:val="000C2DB6"/>
    <w:rsid w:val="000C40FC"/>
    <w:rsid w:val="000C4771"/>
    <w:rsid w:val="000C5C69"/>
    <w:rsid w:val="000D28F0"/>
    <w:rsid w:val="000D2C32"/>
    <w:rsid w:val="000D2D89"/>
    <w:rsid w:val="000D3E11"/>
    <w:rsid w:val="000D3FB2"/>
    <w:rsid w:val="000D6A36"/>
    <w:rsid w:val="000D6E25"/>
    <w:rsid w:val="000E1495"/>
    <w:rsid w:val="000E4147"/>
    <w:rsid w:val="000E461A"/>
    <w:rsid w:val="000E6E56"/>
    <w:rsid w:val="000F3675"/>
    <w:rsid w:val="000F4209"/>
    <w:rsid w:val="00102CB4"/>
    <w:rsid w:val="0010595C"/>
    <w:rsid w:val="00106F54"/>
    <w:rsid w:val="00110E53"/>
    <w:rsid w:val="00111E7E"/>
    <w:rsid w:val="001127DE"/>
    <w:rsid w:val="00112DF3"/>
    <w:rsid w:val="00113516"/>
    <w:rsid w:val="00122736"/>
    <w:rsid w:val="00124F92"/>
    <w:rsid w:val="00134355"/>
    <w:rsid w:val="0013794A"/>
    <w:rsid w:val="001413A7"/>
    <w:rsid w:val="001460CF"/>
    <w:rsid w:val="00147F4A"/>
    <w:rsid w:val="001607EA"/>
    <w:rsid w:val="00160A2A"/>
    <w:rsid w:val="001639F6"/>
    <w:rsid w:val="001640F3"/>
    <w:rsid w:val="00166246"/>
    <w:rsid w:val="00176521"/>
    <w:rsid w:val="00181137"/>
    <w:rsid w:val="00181D33"/>
    <w:rsid w:val="0018281B"/>
    <w:rsid w:val="00183673"/>
    <w:rsid w:val="00184F11"/>
    <w:rsid w:val="00185EAB"/>
    <w:rsid w:val="00185ED1"/>
    <w:rsid w:val="0018629F"/>
    <w:rsid w:val="00190D74"/>
    <w:rsid w:val="0019218F"/>
    <w:rsid w:val="00194A51"/>
    <w:rsid w:val="001A0407"/>
    <w:rsid w:val="001A1BED"/>
    <w:rsid w:val="001A5D90"/>
    <w:rsid w:val="001A66D2"/>
    <w:rsid w:val="001A6ED3"/>
    <w:rsid w:val="001A73EB"/>
    <w:rsid w:val="001B19A4"/>
    <w:rsid w:val="001B6116"/>
    <w:rsid w:val="001C04A7"/>
    <w:rsid w:val="001C103B"/>
    <w:rsid w:val="001C1C7B"/>
    <w:rsid w:val="001C3394"/>
    <w:rsid w:val="001C3D2F"/>
    <w:rsid w:val="001C5F00"/>
    <w:rsid w:val="001C673F"/>
    <w:rsid w:val="001C6FB2"/>
    <w:rsid w:val="001D285A"/>
    <w:rsid w:val="001D2A82"/>
    <w:rsid w:val="001D5A1E"/>
    <w:rsid w:val="001E23CB"/>
    <w:rsid w:val="001E364E"/>
    <w:rsid w:val="001E4C12"/>
    <w:rsid w:val="001E7BC0"/>
    <w:rsid w:val="001F492D"/>
    <w:rsid w:val="001F7089"/>
    <w:rsid w:val="001F7A8E"/>
    <w:rsid w:val="00200B8E"/>
    <w:rsid w:val="00201AE9"/>
    <w:rsid w:val="002033B5"/>
    <w:rsid w:val="002035C5"/>
    <w:rsid w:val="002110B5"/>
    <w:rsid w:val="002160A4"/>
    <w:rsid w:val="002162F3"/>
    <w:rsid w:val="00221157"/>
    <w:rsid w:val="0022557B"/>
    <w:rsid w:val="00226FE7"/>
    <w:rsid w:val="00230391"/>
    <w:rsid w:val="00232056"/>
    <w:rsid w:val="00232CA7"/>
    <w:rsid w:val="00234915"/>
    <w:rsid w:val="002378B6"/>
    <w:rsid w:val="00240042"/>
    <w:rsid w:val="002402AE"/>
    <w:rsid w:val="00242013"/>
    <w:rsid w:val="002444D0"/>
    <w:rsid w:val="00244D2C"/>
    <w:rsid w:val="00253E0F"/>
    <w:rsid w:val="00255A1B"/>
    <w:rsid w:val="00260EA1"/>
    <w:rsid w:val="00263D32"/>
    <w:rsid w:val="002640F2"/>
    <w:rsid w:val="00266044"/>
    <w:rsid w:val="00266567"/>
    <w:rsid w:val="0026694D"/>
    <w:rsid w:val="00266B24"/>
    <w:rsid w:val="00274ADB"/>
    <w:rsid w:val="00275BCB"/>
    <w:rsid w:val="002770AC"/>
    <w:rsid w:val="002811FC"/>
    <w:rsid w:val="00282849"/>
    <w:rsid w:val="00284481"/>
    <w:rsid w:val="002912CD"/>
    <w:rsid w:val="00296714"/>
    <w:rsid w:val="00297E4F"/>
    <w:rsid w:val="002A3A26"/>
    <w:rsid w:val="002A47A6"/>
    <w:rsid w:val="002A51DB"/>
    <w:rsid w:val="002A71D8"/>
    <w:rsid w:val="002B0F31"/>
    <w:rsid w:val="002B5EFB"/>
    <w:rsid w:val="002B6673"/>
    <w:rsid w:val="002B770F"/>
    <w:rsid w:val="002C20D9"/>
    <w:rsid w:val="002C4D3C"/>
    <w:rsid w:val="002C70F2"/>
    <w:rsid w:val="002C73FB"/>
    <w:rsid w:val="002D068F"/>
    <w:rsid w:val="002D186C"/>
    <w:rsid w:val="002D1B5E"/>
    <w:rsid w:val="002D23CE"/>
    <w:rsid w:val="002D34F4"/>
    <w:rsid w:val="002D5692"/>
    <w:rsid w:val="002D69FC"/>
    <w:rsid w:val="002E3AF4"/>
    <w:rsid w:val="002E4133"/>
    <w:rsid w:val="002E5500"/>
    <w:rsid w:val="002E59D8"/>
    <w:rsid w:val="002F0299"/>
    <w:rsid w:val="002F041E"/>
    <w:rsid w:val="002F27EF"/>
    <w:rsid w:val="002F2983"/>
    <w:rsid w:val="002F5957"/>
    <w:rsid w:val="002F5A6D"/>
    <w:rsid w:val="002F5D24"/>
    <w:rsid w:val="002F60D5"/>
    <w:rsid w:val="002F7C5F"/>
    <w:rsid w:val="00300EAF"/>
    <w:rsid w:val="0030387B"/>
    <w:rsid w:val="00303C9B"/>
    <w:rsid w:val="00307BFD"/>
    <w:rsid w:val="00307F13"/>
    <w:rsid w:val="00310831"/>
    <w:rsid w:val="00310CAC"/>
    <w:rsid w:val="0031241A"/>
    <w:rsid w:val="003150DA"/>
    <w:rsid w:val="003201D6"/>
    <w:rsid w:val="003230E1"/>
    <w:rsid w:val="00326883"/>
    <w:rsid w:val="003311C7"/>
    <w:rsid w:val="0033165C"/>
    <w:rsid w:val="00332929"/>
    <w:rsid w:val="00335D76"/>
    <w:rsid w:val="00337031"/>
    <w:rsid w:val="00341538"/>
    <w:rsid w:val="00342C7A"/>
    <w:rsid w:val="00342F66"/>
    <w:rsid w:val="00344147"/>
    <w:rsid w:val="003442EC"/>
    <w:rsid w:val="003459A9"/>
    <w:rsid w:val="003479C1"/>
    <w:rsid w:val="00350807"/>
    <w:rsid w:val="00354FEB"/>
    <w:rsid w:val="003577E9"/>
    <w:rsid w:val="00360C13"/>
    <w:rsid w:val="0036141D"/>
    <w:rsid w:val="0036197D"/>
    <w:rsid w:val="0036383D"/>
    <w:rsid w:val="00371266"/>
    <w:rsid w:val="0037290D"/>
    <w:rsid w:val="003729D4"/>
    <w:rsid w:val="003729E2"/>
    <w:rsid w:val="00374F37"/>
    <w:rsid w:val="003750C4"/>
    <w:rsid w:val="00377D30"/>
    <w:rsid w:val="003809F1"/>
    <w:rsid w:val="003829B2"/>
    <w:rsid w:val="00384AF7"/>
    <w:rsid w:val="00386F95"/>
    <w:rsid w:val="0039025C"/>
    <w:rsid w:val="0039117A"/>
    <w:rsid w:val="00391644"/>
    <w:rsid w:val="00392B37"/>
    <w:rsid w:val="003938FA"/>
    <w:rsid w:val="003939EC"/>
    <w:rsid w:val="00394E50"/>
    <w:rsid w:val="003959D4"/>
    <w:rsid w:val="00396BE4"/>
    <w:rsid w:val="00396DB5"/>
    <w:rsid w:val="003972CE"/>
    <w:rsid w:val="00397799"/>
    <w:rsid w:val="003A4387"/>
    <w:rsid w:val="003A6CFC"/>
    <w:rsid w:val="003A7851"/>
    <w:rsid w:val="003B105C"/>
    <w:rsid w:val="003B11EA"/>
    <w:rsid w:val="003B1B09"/>
    <w:rsid w:val="003B3463"/>
    <w:rsid w:val="003B3841"/>
    <w:rsid w:val="003B3DC0"/>
    <w:rsid w:val="003B48B0"/>
    <w:rsid w:val="003B4AEE"/>
    <w:rsid w:val="003B7773"/>
    <w:rsid w:val="003B7B7B"/>
    <w:rsid w:val="003C0BF3"/>
    <w:rsid w:val="003C0C50"/>
    <w:rsid w:val="003C117A"/>
    <w:rsid w:val="003C1ADF"/>
    <w:rsid w:val="003C5E1F"/>
    <w:rsid w:val="003C744C"/>
    <w:rsid w:val="003D07AA"/>
    <w:rsid w:val="003D30B4"/>
    <w:rsid w:val="003D5635"/>
    <w:rsid w:val="003E2D21"/>
    <w:rsid w:val="003E37F3"/>
    <w:rsid w:val="003E4B8C"/>
    <w:rsid w:val="003E7A85"/>
    <w:rsid w:val="003F0369"/>
    <w:rsid w:val="003F44B8"/>
    <w:rsid w:val="003F47E2"/>
    <w:rsid w:val="003F50EB"/>
    <w:rsid w:val="003F5996"/>
    <w:rsid w:val="003F71E3"/>
    <w:rsid w:val="00401739"/>
    <w:rsid w:val="00401925"/>
    <w:rsid w:val="004028D7"/>
    <w:rsid w:val="004076EF"/>
    <w:rsid w:val="004100F5"/>
    <w:rsid w:val="00413D9E"/>
    <w:rsid w:val="00413EA7"/>
    <w:rsid w:val="00416ABB"/>
    <w:rsid w:val="00420DCC"/>
    <w:rsid w:val="00421648"/>
    <w:rsid w:val="00422DC8"/>
    <w:rsid w:val="00425FE3"/>
    <w:rsid w:val="00436DFD"/>
    <w:rsid w:val="00446394"/>
    <w:rsid w:val="00454E7A"/>
    <w:rsid w:val="00455666"/>
    <w:rsid w:val="00457CEE"/>
    <w:rsid w:val="004605B3"/>
    <w:rsid w:val="00463703"/>
    <w:rsid w:val="004640AB"/>
    <w:rsid w:val="0046736F"/>
    <w:rsid w:val="004701F2"/>
    <w:rsid w:val="00474B9B"/>
    <w:rsid w:val="004752AB"/>
    <w:rsid w:val="0047615E"/>
    <w:rsid w:val="00485094"/>
    <w:rsid w:val="00485567"/>
    <w:rsid w:val="00486C04"/>
    <w:rsid w:val="00490769"/>
    <w:rsid w:val="00495FC0"/>
    <w:rsid w:val="00497C13"/>
    <w:rsid w:val="004B196C"/>
    <w:rsid w:val="004B4740"/>
    <w:rsid w:val="004B51A2"/>
    <w:rsid w:val="004B68E7"/>
    <w:rsid w:val="004B6902"/>
    <w:rsid w:val="004B6F07"/>
    <w:rsid w:val="004B7A7D"/>
    <w:rsid w:val="004C2797"/>
    <w:rsid w:val="004C50C5"/>
    <w:rsid w:val="004C607D"/>
    <w:rsid w:val="004D24C9"/>
    <w:rsid w:val="004D3406"/>
    <w:rsid w:val="004D3E71"/>
    <w:rsid w:val="004D654C"/>
    <w:rsid w:val="004D730C"/>
    <w:rsid w:val="004D7D36"/>
    <w:rsid w:val="004E0605"/>
    <w:rsid w:val="004E1B15"/>
    <w:rsid w:val="004E20C4"/>
    <w:rsid w:val="004E5175"/>
    <w:rsid w:val="004E628B"/>
    <w:rsid w:val="004F1266"/>
    <w:rsid w:val="004F154C"/>
    <w:rsid w:val="004F3833"/>
    <w:rsid w:val="004F4634"/>
    <w:rsid w:val="004F622C"/>
    <w:rsid w:val="004F73D7"/>
    <w:rsid w:val="00500C0E"/>
    <w:rsid w:val="0050119B"/>
    <w:rsid w:val="0050205F"/>
    <w:rsid w:val="00506596"/>
    <w:rsid w:val="00512BA6"/>
    <w:rsid w:val="005136C2"/>
    <w:rsid w:val="00515155"/>
    <w:rsid w:val="00515BC7"/>
    <w:rsid w:val="005167F3"/>
    <w:rsid w:val="00523907"/>
    <w:rsid w:val="00531596"/>
    <w:rsid w:val="005316D1"/>
    <w:rsid w:val="0053211D"/>
    <w:rsid w:val="005338DD"/>
    <w:rsid w:val="00535513"/>
    <w:rsid w:val="005370B7"/>
    <w:rsid w:val="0053753C"/>
    <w:rsid w:val="00542A1B"/>
    <w:rsid w:val="00545933"/>
    <w:rsid w:val="005535A2"/>
    <w:rsid w:val="00554131"/>
    <w:rsid w:val="005544AD"/>
    <w:rsid w:val="005554B9"/>
    <w:rsid w:val="00557390"/>
    <w:rsid w:val="00560891"/>
    <w:rsid w:val="005610C1"/>
    <w:rsid w:val="00562196"/>
    <w:rsid w:val="005627BA"/>
    <w:rsid w:val="00563140"/>
    <w:rsid w:val="00570D57"/>
    <w:rsid w:val="00571004"/>
    <w:rsid w:val="005716BE"/>
    <w:rsid w:val="005730D7"/>
    <w:rsid w:val="00577DBC"/>
    <w:rsid w:val="005801C8"/>
    <w:rsid w:val="00581634"/>
    <w:rsid w:val="00582924"/>
    <w:rsid w:val="0058640D"/>
    <w:rsid w:val="005929B1"/>
    <w:rsid w:val="005A1BD5"/>
    <w:rsid w:val="005A2C90"/>
    <w:rsid w:val="005A4849"/>
    <w:rsid w:val="005A619E"/>
    <w:rsid w:val="005A7DEC"/>
    <w:rsid w:val="005B1E89"/>
    <w:rsid w:val="005B3913"/>
    <w:rsid w:val="005B5237"/>
    <w:rsid w:val="005C03AA"/>
    <w:rsid w:val="005C0CD1"/>
    <w:rsid w:val="005C0D3E"/>
    <w:rsid w:val="005C527D"/>
    <w:rsid w:val="005C6590"/>
    <w:rsid w:val="005C7379"/>
    <w:rsid w:val="005D79EE"/>
    <w:rsid w:val="005E2AA9"/>
    <w:rsid w:val="005E4D07"/>
    <w:rsid w:val="005E596D"/>
    <w:rsid w:val="005E621A"/>
    <w:rsid w:val="005E7165"/>
    <w:rsid w:val="005F2BBD"/>
    <w:rsid w:val="005F526A"/>
    <w:rsid w:val="005F6DFD"/>
    <w:rsid w:val="00604FFF"/>
    <w:rsid w:val="006053E3"/>
    <w:rsid w:val="00606DF0"/>
    <w:rsid w:val="00607E8D"/>
    <w:rsid w:val="006177CE"/>
    <w:rsid w:val="006179D1"/>
    <w:rsid w:val="00617E1F"/>
    <w:rsid w:val="00622604"/>
    <w:rsid w:val="0062395E"/>
    <w:rsid w:val="006264FB"/>
    <w:rsid w:val="0062653B"/>
    <w:rsid w:val="00631241"/>
    <w:rsid w:val="00635FB3"/>
    <w:rsid w:val="0063708F"/>
    <w:rsid w:val="006412DC"/>
    <w:rsid w:val="0064232A"/>
    <w:rsid w:val="00642602"/>
    <w:rsid w:val="00644777"/>
    <w:rsid w:val="00646B0E"/>
    <w:rsid w:val="006507CC"/>
    <w:rsid w:val="0065700D"/>
    <w:rsid w:val="0065779C"/>
    <w:rsid w:val="00661A9D"/>
    <w:rsid w:val="00663A39"/>
    <w:rsid w:val="00666595"/>
    <w:rsid w:val="006677EE"/>
    <w:rsid w:val="006709D3"/>
    <w:rsid w:val="006802EE"/>
    <w:rsid w:val="0068296F"/>
    <w:rsid w:val="006846C5"/>
    <w:rsid w:val="00685F3C"/>
    <w:rsid w:val="00686D8C"/>
    <w:rsid w:val="00691346"/>
    <w:rsid w:val="00692D96"/>
    <w:rsid w:val="006A3776"/>
    <w:rsid w:val="006A4018"/>
    <w:rsid w:val="006A405A"/>
    <w:rsid w:val="006A6E63"/>
    <w:rsid w:val="006B0358"/>
    <w:rsid w:val="006B6360"/>
    <w:rsid w:val="006B65C7"/>
    <w:rsid w:val="006B7FE5"/>
    <w:rsid w:val="006C28D5"/>
    <w:rsid w:val="006C6B67"/>
    <w:rsid w:val="006C6F1A"/>
    <w:rsid w:val="006D1947"/>
    <w:rsid w:val="006D23F4"/>
    <w:rsid w:val="006D352E"/>
    <w:rsid w:val="006D7665"/>
    <w:rsid w:val="006E0382"/>
    <w:rsid w:val="006E2084"/>
    <w:rsid w:val="006E224D"/>
    <w:rsid w:val="006E39C7"/>
    <w:rsid w:val="006E7115"/>
    <w:rsid w:val="006E76CD"/>
    <w:rsid w:val="006F032D"/>
    <w:rsid w:val="006F1F2F"/>
    <w:rsid w:val="006F32AA"/>
    <w:rsid w:val="006F3BFC"/>
    <w:rsid w:val="007059EA"/>
    <w:rsid w:val="007066AD"/>
    <w:rsid w:val="007079F1"/>
    <w:rsid w:val="00710408"/>
    <w:rsid w:val="00711132"/>
    <w:rsid w:val="00711B5E"/>
    <w:rsid w:val="00712072"/>
    <w:rsid w:val="00715A1C"/>
    <w:rsid w:val="007164BA"/>
    <w:rsid w:val="00717E2F"/>
    <w:rsid w:val="00722DAA"/>
    <w:rsid w:val="007234F8"/>
    <w:rsid w:val="00723F5F"/>
    <w:rsid w:val="0072732C"/>
    <w:rsid w:val="00733005"/>
    <w:rsid w:val="007338BF"/>
    <w:rsid w:val="007340D4"/>
    <w:rsid w:val="00741E6C"/>
    <w:rsid w:val="00742EE2"/>
    <w:rsid w:val="00743E67"/>
    <w:rsid w:val="00743ED8"/>
    <w:rsid w:val="00750FB8"/>
    <w:rsid w:val="00752AA5"/>
    <w:rsid w:val="0075517A"/>
    <w:rsid w:val="00756D19"/>
    <w:rsid w:val="007605CB"/>
    <w:rsid w:val="00760C00"/>
    <w:rsid w:val="00761858"/>
    <w:rsid w:val="0076211F"/>
    <w:rsid w:val="00763A63"/>
    <w:rsid w:val="0076723F"/>
    <w:rsid w:val="007676CC"/>
    <w:rsid w:val="00774D86"/>
    <w:rsid w:val="00775EAE"/>
    <w:rsid w:val="00780089"/>
    <w:rsid w:val="007809A7"/>
    <w:rsid w:val="00783D44"/>
    <w:rsid w:val="00784B5A"/>
    <w:rsid w:val="00784B5C"/>
    <w:rsid w:val="00787646"/>
    <w:rsid w:val="00787AB5"/>
    <w:rsid w:val="00794F4C"/>
    <w:rsid w:val="0079761B"/>
    <w:rsid w:val="007A2CA3"/>
    <w:rsid w:val="007A6158"/>
    <w:rsid w:val="007B0A9F"/>
    <w:rsid w:val="007B10ED"/>
    <w:rsid w:val="007B1BC1"/>
    <w:rsid w:val="007B2870"/>
    <w:rsid w:val="007B30D5"/>
    <w:rsid w:val="007B3419"/>
    <w:rsid w:val="007B3577"/>
    <w:rsid w:val="007B5BAB"/>
    <w:rsid w:val="007B68BB"/>
    <w:rsid w:val="007B7472"/>
    <w:rsid w:val="007C5FE7"/>
    <w:rsid w:val="007C75CE"/>
    <w:rsid w:val="007D1BAF"/>
    <w:rsid w:val="007D2515"/>
    <w:rsid w:val="007D3C46"/>
    <w:rsid w:val="007D427B"/>
    <w:rsid w:val="007E12FA"/>
    <w:rsid w:val="007E22BA"/>
    <w:rsid w:val="007E445F"/>
    <w:rsid w:val="007E6BEC"/>
    <w:rsid w:val="007E7D60"/>
    <w:rsid w:val="007F0803"/>
    <w:rsid w:val="007F18EA"/>
    <w:rsid w:val="007F40AD"/>
    <w:rsid w:val="007F4600"/>
    <w:rsid w:val="007F4950"/>
    <w:rsid w:val="007F4B78"/>
    <w:rsid w:val="007F5CBF"/>
    <w:rsid w:val="007F6B28"/>
    <w:rsid w:val="007F7885"/>
    <w:rsid w:val="008004DF"/>
    <w:rsid w:val="008007BE"/>
    <w:rsid w:val="008060E3"/>
    <w:rsid w:val="008075A3"/>
    <w:rsid w:val="008109DB"/>
    <w:rsid w:val="008123F7"/>
    <w:rsid w:val="00822E94"/>
    <w:rsid w:val="00830CC3"/>
    <w:rsid w:val="00831757"/>
    <w:rsid w:val="00843179"/>
    <w:rsid w:val="00845D59"/>
    <w:rsid w:val="00846EE9"/>
    <w:rsid w:val="00850C98"/>
    <w:rsid w:val="00855784"/>
    <w:rsid w:val="00856D04"/>
    <w:rsid w:val="008572DE"/>
    <w:rsid w:val="00857E07"/>
    <w:rsid w:val="00862850"/>
    <w:rsid w:val="00863427"/>
    <w:rsid w:val="00864816"/>
    <w:rsid w:val="008648A3"/>
    <w:rsid w:val="008652BA"/>
    <w:rsid w:val="0086764D"/>
    <w:rsid w:val="008702BE"/>
    <w:rsid w:val="00871925"/>
    <w:rsid w:val="00877D15"/>
    <w:rsid w:val="008821A6"/>
    <w:rsid w:val="008842EE"/>
    <w:rsid w:val="00884F30"/>
    <w:rsid w:val="00886E12"/>
    <w:rsid w:val="0089148F"/>
    <w:rsid w:val="00892B6F"/>
    <w:rsid w:val="00894959"/>
    <w:rsid w:val="008963B2"/>
    <w:rsid w:val="008965CE"/>
    <w:rsid w:val="00897D6A"/>
    <w:rsid w:val="008A1B38"/>
    <w:rsid w:val="008B1357"/>
    <w:rsid w:val="008B526E"/>
    <w:rsid w:val="008B6F27"/>
    <w:rsid w:val="008C0CA0"/>
    <w:rsid w:val="008C3B00"/>
    <w:rsid w:val="008C45C8"/>
    <w:rsid w:val="008C669B"/>
    <w:rsid w:val="008C78B2"/>
    <w:rsid w:val="008D0043"/>
    <w:rsid w:val="008D124D"/>
    <w:rsid w:val="008D1375"/>
    <w:rsid w:val="008D1E54"/>
    <w:rsid w:val="008D1F4C"/>
    <w:rsid w:val="008D22F6"/>
    <w:rsid w:val="008D30E2"/>
    <w:rsid w:val="008D341B"/>
    <w:rsid w:val="008D4A27"/>
    <w:rsid w:val="008D5CEA"/>
    <w:rsid w:val="008D7688"/>
    <w:rsid w:val="008E2902"/>
    <w:rsid w:val="008E6D4F"/>
    <w:rsid w:val="008F09E9"/>
    <w:rsid w:val="008F1F99"/>
    <w:rsid w:val="008F63BF"/>
    <w:rsid w:val="008F70CA"/>
    <w:rsid w:val="009063FD"/>
    <w:rsid w:val="00911E73"/>
    <w:rsid w:val="009129C9"/>
    <w:rsid w:val="00913475"/>
    <w:rsid w:val="0092001E"/>
    <w:rsid w:val="00920795"/>
    <w:rsid w:val="00920B45"/>
    <w:rsid w:val="00921ABE"/>
    <w:rsid w:val="00921FB8"/>
    <w:rsid w:val="00923D79"/>
    <w:rsid w:val="00930868"/>
    <w:rsid w:val="009327FC"/>
    <w:rsid w:val="00944553"/>
    <w:rsid w:val="00946E4A"/>
    <w:rsid w:val="00950C9F"/>
    <w:rsid w:val="00950EA7"/>
    <w:rsid w:val="00953EDB"/>
    <w:rsid w:val="00954525"/>
    <w:rsid w:val="00954B45"/>
    <w:rsid w:val="00955B36"/>
    <w:rsid w:val="00960352"/>
    <w:rsid w:val="0096093F"/>
    <w:rsid w:val="00960DDF"/>
    <w:rsid w:val="009632BB"/>
    <w:rsid w:val="009655AC"/>
    <w:rsid w:val="0096620F"/>
    <w:rsid w:val="009663AF"/>
    <w:rsid w:val="009675B1"/>
    <w:rsid w:val="00970A73"/>
    <w:rsid w:val="009711BE"/>
    <w:rsid w:val="00971374"/>
    <w:rsid w:val="00971FCA"/>
    <w:rsid w:val="00975379"/>
    <w:rsid w:val="00976BDF"/>
    <w:rsid w:val="0098130F"/>
    <w:rsid w:val="00984358"/>
    <w:rsid w:val="00985CB8"/>
    <w:rsid w:val="009861E1"/>
    <w:rsid w:val="009868A1"/>
    <w:rsid w:val="00990C87"/>
    <w:rsid w:val="00991C2A"/>
    <w:rsid w:val="009A49C9"/>
    <w:rsid w:val="009B102E"/>
    <w:rsid w:val="009C6FA6"/>
    <w:rsid w:val="009C7510"/>
    <w:rsid w:val="009D1720"/>
    <w:rsid w:val="009D2E1D"/>
    <w:rsid w:val="009D30D9"/>
    <w:rsid w:val="009D6A97"/>
    <w:rsid w:val="009F11F4"/>
    <w:rsid w:val="009F23E3"/>
    <w:rsid w:val="009F466D"/>
    <w:rsid w:val="009F5059"/>
    <w:rsid w:val="009F52CB"/>
    <w:rsid w:val="009F53A6"/>
    <w:rsid w:val="009F66E6"/>
    <w:rsid w:val="00A002A9"/>
    <w:rsid w:val="00A02465"/>
    <w:rsid w:val="00A02E3E"/>
    <w:rsid w:val="00A04D1A"/>
    <w:rsid w:val="00A109D8"/>
    <w:rsid w:val="00A10B29"/>
    <w:rsid w:val="00A13103"/>
    <w:rsid w:val="00A14B30"/>
    <w:rsid w:val="00A203A0"/>
    <w:rsid w:val="00A22304"/>
    <w:rsid w:val="00A272EB"/>
    <w:rsid w:val="00A31A0D"/>
    <w:rsid w:val="00A32668"/>
    <w:rsid w:val="00A32FAA"/>
    <w:rsid w:val="00A3477F"/>
    <w:rsid w:val="00A500E1"/>
    <w:rsid w:val="00A52C8F"/>
    <w:rsid w:val="00A5559E"/>
    <w:rsid w:val="00A5634C"/>
    <w:rsid w:val="00A61742"/>
    <w:rsid w:val="00A67DAB"/>
    <w:rsid w:val="00A73E97"/>
    <w:rsid w:val="00A813E8"/>
    <w:rsid w:val="00A815E6"/>
    <w:rsid w:val="00A82239"/>
    <w:rsid w:val="00A82DAF"/>
    <w:rsid w:val="00A83AEB"/>
    <w:rsid w:val="00A85D7A"/>
    <w:rsid w:val="00A9136D"/>
    <w:rsid w:val="00AA082F"/>
    <w:rsid w:val="00AA21D0"/>
    <w:rsid w:val="00AA7BA9"/>
    <w:rsid w:val="00AB0E5C"/>
    <w:rsid w:val="00AB7035"/>
    <w:rsid w:val="00AC0292"/>
    <w:rsid w:val="00AC1155"/>
    <w:rsid w:val="00AC3AAF"/>
    <w:rsid w:val="00AC6312"/>
    <w:rsid w:val="00AD3A1B"/>
    <w:rsid w:val="00AD6C6B"/>
    <w:rsid w:val="00AD757F"/>
    <w:rsid w:val="00AD78BB"/>
    <w:rsid w:val="00AE41B0"/>
    <w:rsid w:val="00AE5283"/>
    <w:rsid w:val="00AE6F85"/>
    <w:rsid w:val="00AE7C54"/>
    <w:rsid w:val="00AF286A"/>
    <w:rsid w:val="00AF4A05"/>
    <w:rsid w:val="00AF656A"/>
    <w:rsid w:val="00B00B91"/>
    <w:rsid w:val="00B0187E"/>
    <w:rsid w:val="00B03DD5"/>
    <w:rsid w:val="00B05C18"/>
    <w:rsid w:val="00B06581"/>
    <w:rsid w:val="00B06B11"/>
    <w:rsid w:val="00B10C4F"/>
    <w:rsid w:val="00B12182"/>
    <w:rsid w:val="00B12198"/>
    <w:rsid w:val="00B13D73"/>
    <w:rsid w:val="00B142CE"/>
    <w:rsid w:val="00B15428"/>
    <w:rsid w:val="00B16D9D"/>
    <w:rsid w:val="00B21E3F"/>
    <w:rsid w:val="00B21F05"/>
    <w:rsid w:val="00B2237E"/>
    <w:rsid w:val="00B233A1"/>
    <w:rsid w:val="00B23953"/>
    <w:rsid w:val="00B310E2"/>
    <w:rsid w:val="00B32C15"/>
    <w:rsid w:val="00B343CE"/>
    <w:rsid w:val="00B34D7A"/>
    <w:rsid w:val="00B34E1F"/>
    <w:rsid w:val="00B357AB"/>
    <w:rsid w:val="00B35EA0"/>
    <w:rsid w:val="00B4083E"/>
    <w:rsid w:val="00B4085D"/>
    <w:rsid w:val="00B42F43"/>
    <w:rsid w:val="00B44B79"/>
    <w:rsid w:val="00B46B1B"/>
    <w:rsid w:val="00B5168E"/>
    <w:rsid w:val="00B51E59"/>
    <w:rsid w:val="00B555F3"/>
    <w:rsid w:val="00B55F83"/>
    <w:rsid w:val="00B56BC2"/>
    <w:rsid w:val="00B60371"/>
    <w:rsid w:val="00B6110F"/>
    <w:rsid w:val="00B643AC"/>
    <w:rsid w:val="00B66C87"/>
    <w:rsid w:val="00B71D3A"/>
    <w:rsid w:val="00B72219"/>
    <w:rsid w:val="00B730B6"/>
    <w:rsid w:val="00B74BC0"/>
    <w:rsid w:val="00B75D2B"/>
    <w:rsid w:val="00B82170"/>
    <w:rsid w:val="00B83069"/>
    <w:rsid w:val="00B833C6"/>
    <w:rsid w:val="00B83A8E"/>
    <w:rsid w:val="00B83DD0"/>
    <w:rsid w:val="00B871E8"/>
    <w:rsid w:val="00B903F6"/>
    <w:rsid w:val="00B95623"/>
    <w:rsid w:val="00B971FD"/>
    <w:rsid w:val="00B97BF4"/>
    <w:rsid w:val="00BA02E1"/>
    <w:rsid w:val="00BA690C"/>
    <w:rsid w:val="00BB472D"/>
    <w:rsid w:val="00BC0CD9"/>
    <w:rsid w:val="00BC54AA"/>
    <w:rsid w:val="00BC64DF"/>
    <w:rsid w:val="00BC654C"/>
    <w:rsid w:val="00BC676E"/>
    <w:rsid w:val="00BD000D"/>
    <w:rsid w:val="00BD0A0C"/>
    <w:rsid w:val="00BD147C"/>
    <w:rsid w:val="00BD4066"/>
    <w:rsid w:val="00BD511B"/>
    <w:rsid w:val="00BD692F"/>
    <w:rsid w:val="00BE287F"/>
    <w:rsid w:val="00BE2F40"/>
    <w:rsid w:val="00BE4819"/>
    <w:rsid w:val="00BF2092"/>
    <w:rsid w:val="00BF22A4"/>
    <w:rsid w:val="00BF4A22"/>
    <w:rsid w:val="00BF74AC"/>
    <w:rsid w:val="00C000FE"/>
    <w:rsid w:val="00C0551A"/>
    <w:rsid w:val="00C05A23"/>
    <w:rsid w:val="00C151F2"/>
    <w:rsid w:val="00C157A6"/>
    <w:rsid w:val="00C17C76"/>
    <w:rsid w:val="00C17D19"/>
    <w:rsid w:val="00C2374C"/>
    <w:rsid w:val="00C2444A"/>
    <w:rsid w:val="00C27F16"/>
    <w:rsid w:val="00C3097E"/>
    <w:rsid w:val="00C30C1C"/>
    <w:rsid w:val="00C33DF8"/>
    <w:rsid w:val="00C35FE4"/>
    <w:rsid w:val="00C46FDC"/>
    <w:rsid w:val="00C5048E"/>
    <w:rsid w:val="00C533E5"/>
    <w:rsid w:val="00C5607B"/>
    <w:rsid w:val="00C5795A"/>
    <w:rsid w:val="00C60F4D"/>
    <w:rsid w:val="00C646C9"/>
    <w:rsid w:val="00C65972"/>
    <w:rsid w:val="00C65CF4"/>
    <w:rsid w:val="00C662CF"/>
    <w:rsid w:val="00C70B6A"/>
    <w:rsid w:val="00C7409B"/>
    <w:rsid w:val="00C75DA0"/>
    <w:rsid w:val="00C77136"/>
    <w:rsid w:val="00C811ED"/>
    <w:rsid w:val="00C93900"/>
    <w:rsid w:val="00C964FD"/>
    <w:rsid w:val="00CA2C42"/>
    <w:rsid w:val="00CA3665"/>
    <w:rsid w:val="00CA48F1"/>
    <w:rsid w:val="00CA7EC0"/>
    <w:rsid w:val="00CB2446"/>
    <w:rsid w:val="00CB7253"/>
    <w:rsid w:val="00CB744B"/>
    <w:rsid w:val="00CC3E92"/>
    <w:rsid w:val="00CC5A3B"/>
    <w:rsid w:val="00CD1420"/>
    <w:rsid w:val="00CD14B8"/>
    <w:rsid w:val="00CD1D2C"/>
    <w:rsid w:val="00CD1E8C"/>
    <w:rsid w:val="00CD2210"/>
    <w:rsid w:val="00CD335C"/>
    <w:rsid w:val="00CD3BF0"/>
    <w:rsid w:val="00CD4271"/>
    <w:rsid w:val="00CD7C2A"/>
    <w:rsid w:val="00CE17D9"/>
    <w:rsid w:val="00CE69FF"/>
    <w:rsid w:val="00D00A69"/>
    <w:rsid w:val="00D03D62"/>
    <w:rsid w:val="00D06955"/>
    <w:rsid w:val="00D106ED"/>
    <w:rsid w:val="00D10A78"/>
    <w:rsid w:val="00D16388"/>
    <w:rsid w:val="00D16D28"/>
    <w:rsid w:val="00D20F59"/>
    <w:rsid w:val="00D24AE6"/>
    <w:rsid w:val="00D26036"/>
    <w:rsid w:val="00D3256E"/>
    <w:rsid w:val="00D33F90"/>
    <w:rsid w:val="00D352F3"/>
    <w:rsid w:val="00D35E6E"/>
    <w:rsid w:val="00D40699"/>
    <w:rsid w:val="00D41AD5"/>
    <w:rsid w:val="00D533A8"/>
    <w:rsid w:val="00D601DF"/>
    <w:rsid w:val="00D60D80"/>
    <w:rsid w:val="00D614F7"/>
    <w:rsid w:val="00D631D2"/>
    <w:rsid w:val="00D63AA3"/>
    <w:rsid w:val="00D63BF4"/>
    <w:rsid w:val="00D63D35"/>
    <w:rsid w:val="00D64E1B"/>
    <w:rsid w:val="00D66122"/>
    <w:rsid w:val="00D75C08"/>
    <w:rsid w:val="00D77E53"/>
    <w:rsid w:val="00D843DD"/>
    <w:rsid w:val="00D86ACE"/>
    <w:rsid w:val="00D92999"/>
    <w:rsid w:val="00D932B3"/>
    <w:rsid w:val="00D943B9"/>
    <w:rsid w:val="00D943E6"/>
    <w:rsid w:val="00D94D2C"/>
    <w:rsid w:val="00D94FC9"/>
    <w:rsid w:val="00D9686E"/>
    <w:rsid w:val="00D97E1A"/>
    <w:rsid w:val="00DA016D"/>
    <w:rsid w:val="00DA23B6"/>
    <w:rsid w:val="00DA2FD0"/>
    <w:rsid w:val="00DA3376"/>
    <w:rsid w:val="00DA36A3"/>
    <w:rsid w:val="00DA5FDB"/>
    <w:rsid w:val="00DA797A"/>
    <w:rsid w:val="00DB3182"/>
    <w:rsid w:val="00DB50CA"/>
    <w:rsid w:val="00DB521A"/>
    <w:rsid w:val="00DB77D1"/>
    <w:rsid w:val="00DB784F"/>
    <w:rsid w:val="00DC1492"/>
    <w:rsid w:val="00DC4BBC"/>
    <w:rsid w:val="00DC5831"/>
    <w:rsid w:val="00DD1FD5"/>
    <w:rsid w:val="00DD2988"/>
    <w:rsid w:val="00DD2F16"/>
    <w:rsid w:val="00DD3219"/>
    <w:rsid w:val="00DD4E36"/>
    <w:rsid w:val="00DD6AEA"/>
    <w:rsid w:val="00DE5081"/>
    <w:rsid w:val="00DE5B43"/>
    <w:rsid w:val="00DE633E"/>
    <w:rsid w:val="00DF00E0"/>
    <w:rsid w:val="00DF1839"/>
    <w:rsid w:val="00DF39F0"/>
    <w:rsid w:val="00DF3E09"/>
    <w:rsid w:val="00DF4DBB"/>
    <w:rsid w:val="00E0356D"/>
    <w:rsid w:val="00E0382F"/>
    <w:rsid w:val="00E053AB"/>
    <w:rsid w:val="00E05E1F"/>
    <w:rsid w:val="00E07338"/>
    <w:rsid w:val="00E07CA3"/>
    <w:rsid w:val="00E12EA4"/>
    <w:rsid w:val="00E13D5A"/>
    <w:rsid w:val="00E20612"/>
    <w:rsid w:val="00E239C2"/>
    <w:rsid w:val="00E3559B"/>
    <w:rsid w:val="00E3707B"/>
    <w:rsid w:val="00E37344"/>
    <w:rsid w:val="00E373B5"/>
    <w:rsid w:val="00E37C78"/>
    <w:rsid w:val="00E45C88"/>
    <w:rsid w:val="00E4776D"/>
    <w:rsid w:val="00E50F73"/>
    <w:rsid w:val="00E568E0"/>
    <w:rsid w:val="00E569EE"/>
    <w:rsid w:val="00E5768E"/>
    <w:rsid w:val="00E65BED"/>
    <w:rsid w:val="00E67101"/>
    <w:rsid w:val="00E6791F"/>
    <w:rsid w:val="00E7160A"/>
    <w:rsid w:val="00E72455"/>
    <w:rsid w:val="00E7358F"/>
    <w:rsid w:val="00E73C3C"/>
    <w:rsid w:val="00E73F0E"/>
    <w:rsid w:val="00E74108"/>
    <w:rsid w:val="00E777CE"/>
    <w:rsid w:val="00E80E96"/>
    <w:rsid w:val="00E84C20"/>
    <w:rsid w:val="00E84F80"/>
    <w:rsid w:val="00E85A5C"/>
    <w:rsid w:val="00E86D0F"/>
    <w:rsid w:val="00E87596"/>
    <w:rsid w:val="00E87EAE"/>
    <w:rsid w:val="00E91B92"/>
    <w:rsid w:val="00E93ABE"/>
    <w:rsid w:val="00E964CF"/>
    <w:rsid w:val="00E96C61"/>
    <w:rsid w:val="00E97154"/>
    <w:rsid w:val="00E97227"/>
    <w:rsid w:val="00EA00DE"/>
    <w:rsid w:val="00EA2FB4"/>
    <w:rsid w:val="00EA43FA"/>
    <w:rsid w:val="00EA6C99"/>
    <w:rsid w:val="00EB186F"/>
    <w:rsid w:val="00EB201D"/>
    <w:rsid w:val="00EB2EF2"/>
    <w:rsid w:val="00EB2F6F"/>
    <w:rsid w:val="00EC07F3"/>
    <w:rsid w:val="00EC338F"/>
    <w:rsid w:val="00EC4ED4"/>
    <w:rsid w:val="00EC6E5D"/>
    <w:rsid w:val="00EC6FDB"/>
    <w:rsid w:val="00EC7D9E"/>
    <w:rsid w:val="00ED0421"/>
    <w:rsid w:val="00ED0EF8"/>
    <w:rsid w:val="00ED5E04"/>
    <w:rsid w:val="00ED6F03"/>
    <w:rsid w:val="00EE0DA4"/>
    <w:rsid w:val="00EE45B5"/>
    <w:rsid w:val="00EE6225"/>
    <w:rsid w:val="00EE63BD"/>
    <w:rsid w:val="00EE6B0A"/>
    <w:rsid w:val="00EF4C77"/>
    <w:rsid w:val="00EF5196"/>
    <w:rsid w:val="00EF549C"/>
    <w:rsid w:val="00EF5522"/>
    <w:rsid w:val="00EF6D26"/>
    <w:rsid w:val="00EF7745"/>
    <w:rsid w:val="00EF78E5"/>
    <w:rsid w:val="00F02268"/>
    <w:rsid w:val="00F02B3C"/>
    <w:rsid w:val="00F03F73"/>
    <w:rsid w:val="00F043B5"/>
    <w:rsid w:val="00F044F7"/>
    <w:rsid w:val="00F05D4C"/>
    <w:rsid w:val="00F07CD0"/>
    <w:rsid w:val="00F10084"/>
    <w:rsid w:val="00F10949"/>
    <w:rsid w:val="00F11DC0"/>
    <w:rsid w:val="00F14A5C"/>
    <w:rsid w:val="00F16247"/>
    <w:rsid w:val="00F24A98"/>
    <w:rsid w:val="00F26D4E"/>
    <w:rsid w:val="00F3486A"/>
    <w:rsid w:val="00F41C12"/>
    <w:rsid w:val="00F43604"/>
    <w:rsid w:val="00F46532"/>
    <w:rsid w:val="00F47ED8"/>
    <w:rsid w:val="00F50DC6"/>
    <w:rsid w:val="00F5316D"/>
    <w:rsid w:val="00F53C2B"/>
    <w:rsid w:val="00F57121"/>
    <w:rsid w:val="00F57432"/>
    <w:rsid w:val="00F574E3"/>
    <w:rsid w:val="00F62BC0"/>
    <w:rsid w:val="00F63109"/>
    <w:rsid w:val="00F70A31"/>
    <w:rsid w:val="00F71695"/>
    <w:rsid w:val="00F72081"/>
    <w:rsid w:val="00F73969"/>
    <w:rsid w:val="00F770BA"/>
    <w:rsid w:val="00F772B9"/>
    <w:rsid w:val="00F80B23"/>
    <w:rsid w:val="00F830FD"/>
    <w:rsid w:val="00F847BA"/>
    <w:rsid w:val="00F85C67"/>
    <w:rsid w:val="00F86EF8"/>
    <w:rsid w:val="00F9066F"/>
    <w:rsid w:val="00F94A47"/>
    <w:rsid w:val="00FA750B"/>
    <w:rsid w:val="00FA7CCE"/>
    <w:rsid w:val="00FB1E72"/>
    <w:rsid w:val="00FB2179"/>
    <w:rsid w:val="00FB63E2"/>
    <w:rsid w:val="00FB7683"/>
    <w:rsid w:val="00FC0D3B"/>
    <w:rsid w:val="00FC5823"/>
    <w:rsid w:val="00FD5452"/>
    <w:rsid w:val="00FD58CF"/>
    <w:rsid w:val="00FD6146"/>
    <w:rsid w:val="00FE2624"/>
    <w:rsid w:val="00FE3037"/>
    <w:rsid w:val="00FE629A"/>
    <w:rsid w:val="00FE6532"/>
    <w:rsid w:val="00FE7477"/>
    <w:rsid w:val="00FF18DC"/>
    <w:rsid w:val="00FF5E8E"/>
    <w:rsid w:val="00FF6FFA"/>
    <w:rsid w:val="00FF7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55028"/>
  <w15:chartTrackingRefBased/>
  <w15:docId w15:val="{CEE15B85-03EE-425A-8079-D228A76F7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092"/>
    <w:pPr>
      <w:spacing w:after="200" w:line="276" w:lineRule="auto"/>
    </w:pPr>
    <w:rPr>
      <w:sz w:val="22"/>
      <w:szCs w:val="22"/>
    </w:rPr>
  </w:style>
  <w:style w:type="paragraph" w:styleId="Heading1">
    <w:name w:val="heading 1"/>
    <w:basedOn w:val="Normal"/>
    <w:next w:val="Normal"/>
    <w:link w:val="Heading1Char"/>
    <w:uiPriority w:val="9"/>
    <w:qFormat/>
    <w:rsid w:val="001C3394"/>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qFormat/>
    <w:rsid w:val="00E84F80"/>
    <w:pPr>
      <w:keepNext/>
      <w:widowControl w:val="0"/>
      <w:suppressAutoHyphens/>
      <w:overflowPunct w:val="0"/>
      <w:autoSpaceDE w:val="0"/>
      <w:spacing w:before="240" w:after="60" w:line="240" w:lineRule="auto"/>
      <w:outlineLvl w:val="1"/>
    </w:pPr>
    <w:rPr>
      <w:rFonts w:ascii="Cambria" w:eastAsia="Times New Roman" w:hAnsi="Cambria"/>
      <w:b/>
      <w:bCs/>
      <w:i/>
      <w:iCs/>
      <w:color w:val="000000"/>
      <w:sz w:val="28"/>
      <w:szCs w:val="28"/>
      <w:lang w:eastAsia="ar-SA"/>
    </w:rPr>
  </w:style>
  <w:style w:type="paragraph" w:styleId="Heading3">
    <w:name w:val="heading 3"/>
    <w:basedOn w:val="Normal"/>
    <w:next w:val="Normal"/>
    <w:link w:val="Heading3Char"/>
    <w:uiPriority w:val="9"/>
    <w:semiHidden/>
    <w:unhideWhenUsed/>
    <w:qFormat/>
    <w:rsid w:val="006709D3"/>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BF2092"/>
    <w:pPr>
      <w:ind w:left="720"/>
      <w:contextualSpacing/>
    </w:pPr>
  </w:style>
  <w:style w:type="character" w:styleId="Hyperlink">
    <w:name w:val="Hyperlink"/>
    <w:uiPriority w:val="99"/>
    <w:unhideWhenUsed/>
    <w:rsid w:val="00BF2092"/>
    <w:rPr>
      <w:color w:val="0000FF"/>
      <w:u w:val="single"/>
    </w:rPr>
  </w:style>
  <w:style w:type="paragraph" w:styleId="NormalWeb">
    <w:name w:val="Normal (Web)"/>
    <w:basedOn w:val="Normal"/>
    <w:uiPriority w:val="99"/>
    <w:unhideWhenUsed/>
    <w:rsid w:val="0096620F"/>
    <w:pPr>
      <w:spacing w:before="100" w:beforeAutospacing="1" w:after="100" w:afterAutospacing="1" w:line="240" w:lineRule="auto"/>
    </w:pPr>
    <w:rPr>
      <w:rFonts w:ascii="Times New Roman" w:eastAsia="Times New Roman" w:hAnsi="Times New Roman"/>
      <w:sz w:val="24"/>
      <w:szCs w:val="24"/>
    </w:rPr>
  </w:style>
  <w:style w:type="character" w:customStyle="1" w:styleId="headingtext">
    <w:name w:val="headingtext"/>
    <w:rsid w:val="002912CD"/>
  </w:style>
  <w:style w:type="character" w:customStyle="1" w:styleId="skillsettitle1">
    <w:name w:val="skillsettitle1"/>
    <w:rsid w:val="002912CD"/>
  </w:style>
  <w:style w:type="paragraph" w:styleId="BalloonText">
    <w:name w:val="Balloon Text"/>
    <w:basedOn w:val="Normal"/>
    <w:link w:val="BalloonTextChar"/>
    <w:uiPriority w:val="99"/>
    <w:semiHidden/>
    <w:unhideWhenUsed/>
    <w:rsid w:val="006A405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A405A"/>
    <w:rPr>
      <w:rFonts w:ascii="Tahoma" w:eastAsia="Calibri" w:hAnsi="Tahoma" w:cs="Tahoma"/>
      <w:sz w:val="16"/>
      <w:szCs w:val="16"/>
    </w:rPr>
  </w:style>
  <w:style w:type="table" w:styleId="TableGrid">
    <w:name w:val="Table Grid"/>
    <w:basedOn w:val="TableNormal"/>
    <w:uiPriority w:val="59"/>
    <w:rsid w:val="006A40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3">
    <w:name w:val="Light Shading Accent 3"/>
    <w:basedOn w:val="TableNormal"/>
    <w:uiPriority w:val="60"/>
    <w:rsid w:val="007B30D5"/>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styleId="CommentReference">
    <w:name w:val="annotation reference"/>
    <w:uiPriority w:val="99"/>
    <w:semiHidden/>
    <w:unhideWhenUsed/>
    <w:rsid w:val="00C30C1C"/>
    <w:rPr>
      <w:sz w:val="16"/>
      <w:szCs w:val="16"/>
    </w:rPr>
  </w:style>
  <w:style w:type="paragraph" w:styleId="CommentText">
    <w:name w:val="annotation text"/>
    <w:basedOn w:val="Normal"/>
    <w:link w:val="CommentTextChar"/>
    <w:uiPriority w:val="99"/>
    <w:semiHidden/>
    <w:unhideWhenUsed/>
    <w:rsid w:val="00C30C1C"/>
    <w:rPr>
      <w:sz w:val="20"/>
      <w:szCs w:val="20"/>
    </w:rPr>
  </w:style>
  <w:style w:type="character" w:customStyle="1" w:styleId="CommentTextChar">
    <w:name w:val="Comment Text Char"/>
    <w:basedOn w:val="DefaultParagraphFont"/>
    <w:link w:val="CommentText"/>
    <w:uiPriority w:val="99"/>
    <w:semiHidden/>
    <w:rsid w:val="00C30C1C"/>
  </w:style>
  <w:style w:type="paragraph" w:styleId="CommentSubject">
    <w:name w:val="annotation subject"/>
    <w:basedOn w:val="CommentText"/>
    <w:next w:val="CommentText"/>
    <w:link w:val="CommentSubjectChar"/>
    <w:uiPriority w:val="99"/>
    <w:semiHidden/>
    <w:unhideWhenUsed/>
    <w:rsid w:val="00C30C1C"/>
    <w:rPr>
      <w:b/>
      <w:bCs/>
    </w:rPr>
  </w:style>
  <w:style w:type="character" w:customStyle="1" w:styleId="CommentSubjectChar">
    <w:name w:val="Comment Subject Char"/>
    <w:link w:val="CommentSubject"/>
    <w:uiPriority w:val="99"/>
    <w:semiHidden/>
    <w:rsid w:val="00C30C1C"/>
    <w:rPr>
      <w:b/>
      <w:bCs/>
    </w:rPr>
  </w:style>
  <w:style w:type="character" w:customStyle="1" w:styleId="apple-converted-space">
    <w:name w:val="apple-converted-space"/>
    <w:rsid w:val="00282849"/>
  </w:style>
  <w:style w:type="character" w:customStyle="1" w:styleId="experiencecompany">
    <w:name w:val="experience_company"/>
    <w:rsid w:val="00911E73"/>
  </w:style>
  <w:style w:type="character" w:customStyle="1" w:styleId="experiencedate">
    <w:name w:val="experience_date"/>
    <w:rsid w:val="00911E73"/>
  </w:style>
  <w:style w:type="character" w:customStyle="1" w:styleId="experiencesummary">
    <w:name w:val="experience_summary"/>
    <w:rsid w:val="00911E73"/>
  </w:style>
  <w:style w:type="paragraph" w:styleId="NoSpacing">
    <w:name w:val="No Spacing"/>
    <w:uiPriority w:val="1"/>
    <w:qFormat/>
    <w:rsid w:val="00A82239"/>
    <w:rPr>
      <w:sz w:val="22"/>
      <w:szCs w:val="22"/>
    </w:rPr>
  </w:style>
  <w:style w:type="character" w:customStyle="1" w:styleId="WW8Num1z0">
    <w:name w:val="WW8Num1z0"/>
    <w:rsid w:val="00DC1492"/>
    <w:rPr>
      <w:rFonts w:ascii="Wingdings" w:hAnsi="Wingdings"/>
    </w:rPr>
  </w:style>
  <w:style w:type="paragraph" w:styleId="BodyText">
    <w:name w:val="Body Text"/>
    <w:basedOn w:val="Normal"/>
    <w:link w:val="BodyTextChar"/>
    <w:rsid w:val="00DC1492"/>
    <w:pPr>
      <w:widowControl w:val="0"/>
      <w:suppressAutoHyphens/>
      <w:overflowPunct w:val="0"/>
      <w:autoSpaceDE w:val="0"/>
      <w:spacing w:after="120" w:line="240" w:lineRule="auto"/>
    </w:pPr>
    <w:rPr>
      <w:rFonts w:ascii="Thorndale" w:eastAsia="Times New Roman" w:hAnsi="Thorndale"/>
      <w:color w:val="000000"/>
      <w:sz w:val="24"/>
      <w:szCs w:val="20"/>
      <w:lang w:eastAsia="ar-SA"/>
    </w:rPr>
  </w:style>
  <w:style w:type="character" w:customStyle="1" w:styleId="BodyTextChar">
    <w:name w:val="Body Text Char"/>
    <w:link w:val="BodyText"/>
    <w:rsid w:val="00DC1492"/>
    <w:rPr>
      <w:rFonts w:ascii="Thorndale" w:eastAsia="Times New Roman" w:hAnsi="Thorndale"/>
      <w:color w:val="000000"/>
      <w:sz w:val="24"/>
      <w:lang w:eastAsia="ar-SA"/>
    </w:rPr>
  </w:style>
  <w:style w:type="paragraph" w:styleId="Caption">
    <w:name w:val="caption"/>
    <w:basedOn w:val="Normal"/>
    <w:qFormat/>
    <w:rsid w:val="00DC1492"/>
    <w:pPr>
      <w:widowControl w:val="0"/>
      <w:suppressLineNumbers/>
      <w:suppressAutoHyphens/>
      <w:overflowPunct w:val="0"/>
      <w:autoSpaceDE w:val="0"/>
      <w:spacing w:before="120" w:after="120" w:line="240" w:lineRule="auto"/>
    </w:pPr>
    <w:rPr>
      <w:rFonts w:ascii="Thorndale" w:eastAsia="Times New Roman" w:hAnsi="Thorndale" w:cs="Tahoma"/>
      <w:i/>
      <w:iCs/>
      <w:color w:val="000000"/>
      <w:sz w:val="24"/>
      <w:szCs w:val="24"/>
      <w:lang w:eastAsia="ar-SA"/>
    </w:rPr>
  </w:style>
  <w:style w:type="paragraph" w:styleId="PlainText">
    <w:name w:val="Plain Text"/>
    <w:basedOn w:val="Normal"/>
    <w:link w:val="PlainTextChar"/>
    <w:rsid w:val="00DC1492"/>
    <w:pPr>
      <w:overflowPunct w:val="0"/>
      <w:autoSpaceDE w:val="0"/>
      <w:spacing w:after="0" w:line="240" w:lineRule="auto"/>
    </w:pPr>
    <w:rPr>
      <w:rFonts w:ascii="Courier New" w:eastAsia="Times New Roman" w:hAnsi="Courier New"/>
      <w:color w:val="000000"/>
      <w:sz w:val="20"/>
      <w:szCs w:val="20"/>
      <w:lang w:eastAsia="ar-SA"/>
    </w:rPr>
  </w:style>
  <w:style w:type="character" w:customStyle="1" w:styleId="PlainTextChar">
    <w:name w:val="Plain Text Char"/>
    <w:link w:val="PlainText"/>
    <w:rsid w:val="00DC1492"/>
    <w:rPr>
      <w:rFonts w:ascii="Courier New" w:eastAsia="Times New Roman" w:hAnsi="Courier New"/>
      <w:color w:val="000000"/>
      <w:lang w:eastAsia="ar-SA"/>
    </w:rPr>
  </w:style>
  <w:style w:type="character" w:customStyle="1" w:styleId="Heading2Char">
    <w:name w:val="Heading 2 Char"/>
    <w:link w:val="Heading2"/>
    <w:rsid w:val="00E84F80"/>
    <w:rPr>
      <w:rFonts w:ascii="Cambria" w:eastAsia="Times New Roman" w:hAnsi="Cambria"/>
      <w:b/>
      <w:bCs/>
      <w:i/>
      <w:iCs/>
      <w:color w:val="000000"/>
      <w:sz w:val="28"/>
      <w:szCs w:val="28"/>
      <w:lang w:eastAsia="ar-SA"/>
    </w:rPr>
  </w:style>
  <w:style w:type="character" w:customStyle="1" w:styleId="skills">
    <w:name w:val="skills"/>
    <w:rsid w:val="00E84F80"/>
  </w:style>
  <w:style w:type="character" w:customStyle="1" w:styleId="paddedline">
    <w:name w:val="paddedline"/>
    <w:rsid w:val="004F1266"/>
  </w:style>
  <w:style w:type="character" w:customStyle="1" w:styleId="jobtitle">
    <w:name w:val="jobtitle"/>
    <w:rsid w:val="004F1266"/>
  </w:style>
  <w:style w:type="character" w:customStyle="1" w:styleId="jobdates">
    <w:name w:val="jobdates"/>
    <w:rsid w:val="004F1266"/>
  </w:style>
  <w:style w:type="character" w:customStyle="1" w:styleId="companyname">
    <w:name w:val="companyname"/>
    <w:rsid w:val="004F1266"/>
  </w:style>
  <w:style w:type="character" w:customStyle="1" w:styleId="joblocation">
    <w:name w:val="joblocation"/>
    <w:rsid w:val="004F1266"/>
  </w:style>
  <w:style w:type="paragraph" w:customStyle="1" w:styleId="Default">
    <w:name w:val="Default"/>
    <w:basedOn w:val="Normal"/>
    <w:rsid w:val="00E3707B"/>
    <w:pPr>
      <w:autoSpaceDE w:val="0"/>
      <w:autoSpaceDN w:val="0"/>
      <w:spacing w:after="0" w:line="240" w:lineRule="auto"/>
    </w:pPr>
    <w:rPr>
      <w:rFonts w:ascii="Candara" w:hAnsi="Candara"/>
      <w:color w:val="000000"/>
      <w:sz w:val="24"/>
      <w:szCs w:val="24"/>
    </w:rPr>
  </w:style>
  <w:style w:type="paragraph" w:styleId="Header">
    <w:name w:val="header"/>
    <w:basedOn w:val="Normal"/>
    <w:link w:val="HeaderChar"/>
    <w:uiPriority w:val="99"/>
    <w:unhideWhenUsed/>
    <w:rsid w:val="00B51E59"/>
    <w:pPr>
      <w:tabs>
        <w:tab w:val="center" w:pos="4680"/>
        <w:tab w:val="right" w:pos="9360"/>
      </w:tabs>
    </w:pPr>
  </w:style>
  <w:style w:type="character" w:customStyle="1" w:styleId="HeaderChar">
    <w:name w:val="Header Char"/>
    <w:link w:val="Header"/>
    <w:uiPriority w:val="99"/>
    <w:rsid w:val="00B51E59"/>
    <w:rPr>
      <w:sz w:val="22"/>
      <w:szCs w:val="22"/>
    </w:rPr>
  </w:style>
  <w:style w:type="paragraph" w:styleId="Footer">
    <w:name w:val="footer"/>
    <w:basedOn w:val="Normal"/>
    <w:link w:val="FooterChar"/>
    <w:uiPriority w:val="99"/>
    <w:unhideWhenUsed/>
    <w:rsid w:val="00B51E59"/>
    <w:pPr>
      <w:tabs>
        <w:tab w:val="center" w:pos="4680"/>
        <w:tab w:val="right" w:pos="9360"/>
      </w:tabs>
    </w:pPr>
  </w:style>
  <w:style w:type="character" w:customStyle="1" w:styleId="FooterChar">
    <w:name w:val="Footer Char"/>
    <w:link w:val="Footer"/>
    <w:uiPriority w:val="99"/>
    <w:rsid w:val="00B51E59"/>
    <w:rPr>
      <w:sz w:val="22"/>
      <w:szCs w:val="22"/>
    </w:rPr>
  </w:style>
  <w:style w:type="character" w:customStyle="1" w:styleId="Heading3Char">
    <w:name w:val="Heading 3 Char"/>
    <w:link w:val="Heading3"/>
    <w:uiPriority w:val="9"/>
    <w:semiHidden/>
    <w:rsid w:val="006709D3"/>
    <w:rPr>
      <w:rFonts w:ascii="Cambria" w:eastAsia="Times New Roman" w:hAnsi="Cambria" w:cs="Times New Roman"/>
      <w:b/>
      <w:bCs/>
      <w:sz w:val="26"/>
      <w:szCs w:val="26"/>
      <w:lang w:val="en-US" w:eastAsia="en-US"/>
    </w:rPr>
  </w:style>
  <w:style w:type="character" w:styleId="UnresolvedMention">
    <w:name w:val="Unresolved Mention"/>
    <w:uiPriority w:val="99"/>
    <w:semiHidden/>
    <w:unhideWhenUsed/>
    <w:rsid w:val="0065779C"/>
    <w:rPr>
      <w:color w:val="605E5C"/>
      <w:shd w:val="clear" w:color="auto" w:fill="E1DFDD"/>
    </w:rPr>
  </w:style>
  <w:style w:type="character" w:customStyle="1" w:styleId="Heading1Char">
    <w:name w:val="Heading 1 Char"/>
    <w:link w:val="Heading1"/>
    <w:uiPriority w:val="9"/>
    <w:rsid w:val="001C3394"/>
    <w:rPr>
      <w:rFonts w:ascii="Calibri Light" w:eastAsia="Times New Roman" w:hAnsi="Calibri Light" w:cs="Times New Roman"/>
      <w:b/>
      <w:bCs/>
      <w:kern w:val="32"/>
      <w:sz w:val="32"/>
      <w:szCs w:val="32"/>
    </w:rPr>
  </w:style>
  <w:style w:type="character" w:customStyle="1" w:styleId="mw-page-title-main">
    <w:name w:val="mw-page-title-main"/>
    <w:basedOn w:val="DefaultParagraphFont"/>
    <w:rsid w:val="001C3394"/>
  </w:style>
  <w:style w:type="character" w:customStyle="1" w:styleId="ListParagraphChar">
    <w:name w:val="List Paragraph Char"/>
    <w:link w:val="ListParagraph"/>
    <w:uiPriority w:val="34"/>
    <w:locked/>
    <w:rsid w:val="00C0551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6056">
      <w:bodyDiv w:val="1"/>
      <w:marLeft w:val="0"/>
      <w:marRight w:val="0"/>
      <w:marTop w:val="0"/>
      <w:marBottom w:val="0"/>
      <w:divBdr>
        <w:top w:val="none" w:sz="0" w:space="0" w:color="auto"/>
        <w:left w:val="none" w:sz="0" w:space="0" w:color="auto"/>
        <w:bottom w:val="none" w:sz="0" w:space="0" w:color="auto"/>
        <w:right w:val="none" w:sz="0" w:space="0" w:color="auto"/>
      </w:divBdr>
    </w:div>
    <w:div w:id="55707999">
      <w:bodyDiv w:val="1"/>
      <w:marLeft w:val="0"/>
      <w:marRight w:val="0"/>
      <w:marTop w:val="0"/>
      <w:marBottom w:val="0"/>
      <w:divBdr>
        <w:top w:val="none" w:sz="0" w:space="0" w:color="auto"/>
        <w:left w:val="none" w:sz="0" w:space="0" w:color="auto"/>
        <w:bottom w:val="none" w:sz="0" w:space="0" w:color="auto"/>
        <w:right w:val="none" w:sz="0" w:space="0" w:color="auto"/>
      </w:divBdr>
    </w:div>
    <w:div w:id="105001598">
      <w:bodyDiv w:val="1"/>
      <w:marLeft w:val="0"/>
      <w:marRight w:val="0"/>
      <w:marTop w:val="0"/>
      <w:marBottom w:val="0"/>
      <w:divBdr>
        <w:top w:val="none" w:sz="0" w:space="0" w:color="auto"/>
        <w:left w:val="none" w:sz="0" w:space="0" w:color="auto"/>
        <w:bottom w:val="none" w:sz="0" w:space="0" w:color="auto"/>
        <w:right w:val="none" w:sz="0" w:space="0" w:color="auto"/>
      </w:divBdr>
    </w:div>
    <w:div w:id="156574401">
      <w:bodyDiv w:val="1"/>
      <w:marLeft w:val="0"/>
      <w:marRight w:val="0"/>
      <w:marTop w:val="0"/>
      <w:marBottom w:val="0"/>
      <w:divBdr>
        <w:top w:val="none" w:sz="0" w:space="0" w:color="auto"/>
        <w:left w:val="none" w:sz="0" w:space="0" w:color="auto"/>
        <w:bottom w:val="none" w:sz="0" w:space="0" w:color="auto"/>
        <w:right w:val="none" w:sz="0" w:space="0" w:color="auto"/>
      </w:divBdr>
    </w:div>
    <w:div w:id="156575632">
      <w:bodyDiv w:val="1"/>
      <w:marLeft w:val="0"/>
      <w:marRight w:val="0"/>
      <w:marTop w:val="0"/>
      <w:marBottom w:val="0"/>
      <w:divBdr>
        <w:top w:val="none" w:sz="0" w:space="0" w:color="auto"/>
        <w:left w:val="none" w:sz="0" w:space="0" w:color="auto"/>
        <w:bottom w:val="none" w:sz="0" w:space="0" w:color="auto"/>
        <w:right w:val="none" w:sz="0" w:space="0" w:color="auto"/>
      </w:divBdr>
    </w:div>
    <w:div w:id="208419215">
      <w:bodyDiv w:val="1"/>
      <w:marLeft w:val="0"/>
      <w:marRight w:val="0"/>
      <w:marTop w:val="0"/>
      <w:marBottom w:val="0"/>
      <w:divBdr>
        <w:top w:val="none" w:sz="0" w:space="0" w:color="auto"/>
        <w:left w:val="none" w:sz="0" w:space="0" w:color="auto"/>
        <w:bottom w:val="none" w:sz="0" w:space="0" w:color="auto"/>
        <w:right w:val="none" w:sz="0" w:space="0" w:color="auto"/>
      </w:divBdr>
    </w:div>
    <w:div w:id="274757290">
      <w:bodyDiv w:val="1"/>
      <w:marLeft w:val="0"/>
      <w:marRight w:val="0"/>
      <w:marTop w:val="0"/>
      <w:marBottom w:val="0"/>
      <w:divBdr>
        <w:top w:val="none" w:sz="0" w:space="0" w:color="auto"/>
        <w:left w:val="none" w:sz="0" w:space="0" w:color="auto"/>
        <w:bottom w:val="none" w:sz="0" w:space="0" w:color="auto"/>
        <w:right w:val="none" w:sz="0" w:space="0" w:color="auto"/>
      </w:divBdr>
    </w:div>
    <w:div w:id="346062304">
      <w:bodyDiv w:val="1"/>
      <w:marLeft w:val="0"/>
      <w:marRight w:val="0"/>
      <w:marTop w:val="0"/>
      <w:marBottom w:val="0"/>
      <w:divBdr>
        <w:top w:val="none" w:sz="0" w:space="0" w:color="auto"/>
        <w:left w:val="none" w:sz="0" w:space="0" w:color="auto"/>
        <w:bottom w:val="none" w:sz="0" w:space="0" w:color="auto"/>
        <w:right w:val="none" w:sz="0" w:space="0" w:color="auto"/>
      </w:divBdr>
    </w:div>
    <w:div w:id="415714963">
      <w:bodyDiv w:val="1"/>
      <w:marLeft w:val="0"/>
      <w:marRight w:val="0"/>
      <w:marTop w:val="0"/>
      <w:marBottom w:val="0"/>
      <w:divBdr>
        <w:top w:val="none" w:sz="0" w:space="0" w:color="auto"/>
        <w:left w:val="none" w:sz="0" w:space="0" w:color="auto"/>
        <w:bottom w:val="none" w:sz="0" w:space="0" w:color="auto"/>
        <w:right w:val="none" w:sz="0" w:space="0" w:color="auto"/>
      </w:divBdr>
    </w:div>
    <w:div w:id="478231327">
      <w:bodyDiv w:val="1"/>
      <w:marLeft w:val="0"/>
      <w:marRight w:val="0"/>
      <w:marTop w:val="0"/>
      <w:marBottom w:val="0"/>
      <w:divBdr>
        <w:top w:val="none" w:sz="0" w:space="0" w:color="auto"/>
        <w:left w:val="none" w:sz="0" w:space="0" w:color="auto"/>
        <w:bottom w:val="none" w:sz="0" w:space="0" w:color="auto"/>
        <w:right w:val="none" w:sz="0" w:space="0" w:color="auto"/>
      </w:divBdr>
    </w:div>
    <w:div w:id="543910898">
      <w:bodyDiv w:val="1"/>
      <w:marLeft w:val="0"/>
      <w:marRight w:val="0"/>
      <w:marTop w:val="0"/>
      <w:marBottom w:val="0"/>
      <w:divBdr>
        <w:top w:val="none" w:sz="0" w:space="0" w:color="auto"/>
        <w:left w:val="none" w:sz="0" w:space="0" w:color="auto"/>
        <w:bottom w:val="none" w:sz="0" w:space="0" w:color="auto"/>
        <w:right w:val="none" w:sz="0" w:space="0" w:color="auto"/>
      </w:divBdr>
    </w:div>
    <w:div w:id="601304002">
      <w:bodyDiv w:val="1"/>
      <w:marLeft w:val="0"/>
      <w:marRight w:val="0"/>
      <w:marTop w:val="0"/>
      <w:marBottom w:val="0"/>
      <w:divBdr>
        <w:top w:val="none" w:sz="0" w:space="0" w:color="auto"/>
        <w:left w:val="none" w:sz="0" w:space="0" w:color="auto"/>
        <w:bottom w:val="none" w:sz="0" w:space="0" w:color="auto"/>
        <w:right w:val="none" w:sz="0" w:space="0" w:color="auto"/>
      </w:divBdr>
    </w:div>
    <w:div w:id="641690565">
      <w:bodyDiv w:val="1"/>
      <w:marLeft w:val="0"/>
      <w:marRight w:val="0"/>
      <w:marTop w:val="0"/>
      <w:marBottom w:val="0"/>
      <w:divBdr>
        <w:top w:val="none" w:sz="0" w:space="0" w:color="auto"/>
        <w:left w:val="none" w:sz="0" w:space="0" w:color="auto"/>
        <w:bottom w:val="none" w:sz="0" w:space="0" w:color="auto"/>
        <w:right w:val="none" w:sz="0" w:space="0" w:color="auto"/>
      </w:divBdr>
    </w:div>
    <w:div w:id="736902614">
      <w:bodyDiv w:val="1"/>
      <w:marLeft w:val="0"/>
      <w:marRight w:val="0"/>
      <w:marTop w:val="0"/>
      <w:marBottom w:val="0"/>
      <w:divBdr>
        <w:top w:val="none" w:sz="0" w:space="0" w:color="auto"/>
        <w:left w:val="none" w:sz="0" w:space="0" w:color="auto"/>
        <w:bottom w:val="none" w:sz="0" w:space="0" w:color="auto"/>
        <w:right w:val="none" w:sz="0" w:space="0" w:color="auto"/>
      </w:divBdr>
    </w:div>
    <w:div w:id="922109861">
      <w:bodyDiv w:val="1"/>
      <w:marLeft w:val="0"/>
      <w:marRight w:val="0"/>
      <w:marTop w:val="0"/>
      <w:marBottom w:val="0"/>
      <w:divBdr>
        <w:top w:val="none" w:sz="0" w:space="0" w:color="auto"/>
        <w:left w:val="none" w:sz="0" w:space="0" w:color="auto"/>
        <w:bottom w:val="none" w:sz="0" w:space="0" w:color="auto"/>
        <w:right w:val="none" w:sz="0" w:space="0" w:color="auto"/>
      </w:divBdr>
    </w:div>
    <w:div w:id="966928670">
      <w:bodyDiv w:val="1"/>
      <w:marLeft w:val="0"/>
      <w:marRight w:val="0"/>
      <w:marTop w:val="0"/>
      <w:marBottom w:val="0"/>
      <w:divBdr>
        <w:top w:val="none" w:sz="0" w:space="0" w:color="auto"/>
        <w:left w:val="none" w:sz="0" w:space="0" w:color="auto"/>
        <w:bottom w:val="none" w:sz="0" w:space="0" w:color="auto"/>
        <w:right w:val="none" w:sz="0" w:space="0" w:color="auto"/>
      </w:divBdr>
    </w:div>
    <w:div w:id="1021129190">
      <w:bodyDiv w:val="1"/>
      <w:marLeft w:val="0"/>
      <w:marRight w:val="0"/>
      <w:marTop w:val="0"/>
      <w:marBottom w:val="0"/>
      <w:divBdr>
        <w:top w:val="none" w:sz="0" w:space="0" w:color="auto"/>
        <w:left w:val="none" w:sz="0" w:space="0" w:color="auto"/>
        <w:bottom w:val="none" w:sz="0" w:space="0" w:color="auto"/>
        <w:right w:val="none" w:sz="0" w:space="0" w:color="auto"/>
      </w:divBdr>
    </w:div>
    <w:div w:id="1165508373">
      <w:bodyDiv w:val="1"/>
      <w:marLeft w:val="0"/>
      <w:marRight w:val="0"/>
      <w:marTop w:val="0"/>
      <w:marBottom w:val="0"/>
      <w:divBdr>
        <w:top w:val="none" w:sz="0" w:space="0" w:color="auto"/>
        <w:left w:val="none" w:sz="0" w:space="0" w:color="auto"/>
        <w:bottom w:val="none" w:sz="0" w:space="0" w:color="auto"/>
        <w:right w:val="none" w:sz="0" w:space="0" w:color="auto"/>
      </w:divBdr>
    </w:div>
    <w:div w:id="1227033927">
      <w:bodyDiv w:val="1"/>
      <w:marLeft w:val="0"/>
      <w:marRight w:val="0"/>
      <w:marTop w:val="0"/>
      <w:marBottom w:val="0"/>
      <w:divBdr>
        <w:top w:val="none" w:sz="0" w:space="0" w:color="auto"/>
        <w:left w:val="none" w:sz="0" w:space="0" w:color="auto"/>
        <w:bottom w:val="none" w:sz="0" w:space="0" w:color="auto"/>
        <w:right w:val="none" w:sz="0" w:space="0" w:color="auto"/>
      </w:divBdr>
    </w:div>
    <w:div w:id="1357847487">
      <w:bodyDiv w:val="1"/>
      <w:marLeft w:val="0"/>
      <w:marRight w:val="0"/>
      <w:marTop w:val="0"/>
      <w:marBottom w:val="0"/>
      <w:divBdr>
        <w:top w:val="none" w:sz="0" w:space="0" w:color="auto"/>
        <w:left w:val="none" w:sz="0" w:space="0" w:color="auto"/>
        <w:bottom w:val="none" w:sz="0" w:space="0" w:color="auto"/>
        <w:right w:val="none" w:sz="0" w:space="0" w:color="auto"/>
      </w:divBdr>
    </w:div>
    <w:div w:id="1383864037">
      <w:bodyDiv w:val="1"/>
      <w:marLeft w:val="0"/>
      <w:marRight w:val="0"/>
      <w:marTop w:val="0"/>
      <w:marBottom w:val="0"/>
      <w:divBdr>
        <w:top w:val="none" w:sz="0" w:space="0" w:color="auto"/>
        <w:left w:val="none" w:sz="0" w:space="0" w:color="auto"/>
        <w:bottom w:val="none" w:sz="0" w:space="0" w:color="auto"/>
        <w:right w:val="none" w:sz="0" w:space="0" w:color="auto"/>
      </w:divBdr>
      <w:divsChild>
        <w:div w:id="1908414307">
          <w:marLeft w:val="150"/>
          <w:marRight w:val="150"/>
          <w:marTop w:val="0"/>
          <w:marBottom w:val="0"/>
          <w:divBdr>
            <w:top w:val="none" w:sz="0" w:space="0" w:color="auto"/>
            <w:left w:val="none" w:sz="0" w:space="0" w:color="auto"/>
            <w:bottom w:val="none" w:sz="0" w:space="0" w:color="auto"/>
            <w:right w:val="none" w:sz="0" w:space="0" w:color="auto"/>
          </w:divBdr>
          <w:divsChild>
            <w:div w:id="159713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88269">
      <w:bodyDiv w:val="1"/>
      <w:marLeft w:val="0"/>
      <w:marRight w:val="0"/>
      <w:marTop w:val="0"/>
      <w:marBottom w:val="0"/>
      <w:divBdr>
        <w:top w:val="none" w:sz="0" w:space="0" w:color="auto"/>
        <w:left w:val="none" w:sz="0" w:space="0" w:color="auto"/>
        <w:bottom w:val="none" w:sz="0" w:space="0" w:color="auto"/>
        <w:right w:val="none" w:sz="0" w:space="0" w:color="auto"/>
      </w:divBdr>
    </w:div>
    <w:div w:id="1426730757">
      <w:bodyDiv w:val="1"/>
      <w:marLeft w:val="0"/>
      <w:marRight w:val="0"/>
      <w:marTop w:val="0"/>
      <w:marBottom w:val="0"/>
      <w:divBdr>
        <w:top w:val="none" w:sz="0" w:space="0" w:color="auto"/>
        <w:left w:val="none" w:sz="0" w:space="0" w:color="auto"/>
        <w:bottom w:val="none" w:sz="0" w:space="0" w:color="auto"/>
        <w:right w:val="none" w:sz="0" w:space="0" w:color="auto"/>
      </w:divBdr>
    </w:div>
    <w:div w:id="1447693292">
      <w:bodyDiv w:val="1"/>
      <w:marLeft w:val="0"/>
      <w:marRight w:val="0"/>
      <w:marTop w:val="0"/>
      <w:marBottom w:val="0"/>
      <w:divBdr>
        <w:top w:val="none" w:sz="0" w:space="0" w:color="auto"/>
        <w:left w:val="none" w:sz="0" w:space="0" w:color="auto"/>
        <w:bottom w:val="none" w:sz="0" w:space="0" w:color="auto"/>
        <w:right w:val="none" w:sz="0" w:space="0" w:color="auto"/>
      </w:divBdr>
    </w:div>
    <w:div w:id="1476795690">
      <w:bodyDiv w:val="1"/>
      <w:marLeft w:val="0"/>
      <w:marRight w:val="0"/>
      <w:marTop w:val="0"/>
      <w:marBottom w:val="0"/>
      <w:divBdr>
        <w:top w:val="none" w:sz="0" w:space="0" w:color="auto"/>
        <w:left w:val="none" w:sz="0" w:space="0" w:color="auto"/>
        <w:bottom w:val="none" w:sz="0" w:space="0" w:color="auto"/>
        <w:right w:val="none" w:sz="0" w:space="0" w:color="auto"/>
      </w:divBdr>
    </w:div>
    <w:div w:id="1536505641">
      <w:bodyDiv w:val="1"/>
      <w:marLeft w:val="0"/>
      <w:marRight w:val="0"/>
      <w:marTop w:val="0"/>
      <w:marBottom w:val="0"/>
      <w:divBdr>
        <w:top w:val="none" w:sz="0" w:space="0" w:color="auto"/>
        <w:left w:val="none" w:sz="0" w:space="0" w:color="auto"/>
        <w:bottom w:val="none" w:sz="0" w:space="0" w:color="auto"/>
        <w:right w:val="none" w:sz="0" w:space="0" w:color="auto"/>
      </w:divBdr>
    </w:div>
    <w:div w:id="1553691561">
      <w:bodyDiv w:val="1"/>
      <w:marLeft w:val="0"/>
      <w:marRight w:val="0"/>
      <w:marTop w:val="0"/>
      <w:marBottom w:val="0"/>
      <w:divBdr>
        <w:top w:val="none" w:sz="0" w:space="0" w:color="auto"/>
        <w:left w:val="none" w:sz="0" w:space="0" w:color="auto"/>
        <w:bottom w:val="none" w:sz="0" w:space="0" w:color="auto"/>
        <w:right w:val="none" w:sz="0" w:space="0" w:color="auto"/>
      </w:divBdr>
    </w:div>
    <w:div w:id="1594318070">
      <w:bodyDiv w:val="1"/>
      <w:marLeft w:val="0"/>
      <w:marRight w:val="0"/>
      <w:marTop w:val="0"/>
      <w:marBottom w:val="0"/>
      <w:divBdr>
        <w:top w:val="none" w:sz="0" w:space="0" w:color="auto"/>
        <w:left w:val="none" w:sz="0" w:space="0" w:color="auto"/>
        <w:bottom w:val="none" w:sz="0" w:space="0" w:color="auto"/>
        <w:right w:val="none" w:sz="0" w:space="0" w:color="auto"/>
      </w:divBdr>
    </w:div>
    <w:div w:id="1711997989">
      <w:bodyDiv w:val="1"/>
      <w:marLeft w:val="0"/>
      <w:marRight w:val="0"/>
      <w:marTop w:val="0"/>
      <w:marBottom w:val="0"/>
      <w:divBdr>
        <w:top w:val="none" w:sz="0" w:space="0" w:color="auto"/>
        <w:left w:val="none" w:sz="0" w:space="0" w:color="auto"/>
        <w:bottom w:val="none" w:sz="0" w:space="0" w:color="auto"/>
        <w:right w:val="none" w:sz="0" w:space="0" w:color="auto"/>
      </w:divBdr>
    </w:div>
    <w:div w:id="1737506405">
      <w:bodyDiv w:val="1"/>
      <w:marLeft w:val="0"/>
      <w:marRight w:val="0"/>
      <w:marTop w:val="0"/>
      <w:marBottom w:val="0"/>
      <w:divBdr>
        <w:top w:val="none" w:sz="0" w:space="0" w:color="auto"/>
        <w:left w:val="none" w:sz="0" w:space="0" w:color="auto"/>
        <w:bottom w:val="none" w:sz="0" w:space="0" w:color="auto"/>
        <w:right w:val="none" w:sz="0" w:space="0" w:color="auto"/>
      </w:divBdr>
    </w:div>
    <w:div w:id="1813256297">
      <w:bodyDiv w:val="1"/>
      <w:marLeft w:val="0"/>
      <w:marRight w:val="0"/>
      <w:marTop w:val="0"/>
      <w:marBottom w:val="0"/>
      <w:divBdr>
        <w:top w:val="none" w:sz="0" w:space="0" w:color="auto"/>
        <w:left w:val="none" w:sz="0" w:space="0" w:color="auto"/>
        <w:bottom w:val="none" w:sz="0" w:space="0" w:color="auto"/>
        <w:right w:val="none" w:sz="0" w:space="0" w:color="auto"/>
      </w:divBdr>
    </w:div>
    <w:div w:id="1817991411">
      <w:bodyDiv w:val="1"/>
      <w:marLeft w:val="0"/>
      <w:marRight w:val="0"/>
      <w:marTop w:val="0"/>
      <w:marBottom w:val="0"/>
      <w:divBdr>
        <w:top w:val="none" w:sz="0" w:space="0" w:color="auto"/>
        <w:left w:val="none" w:sz="0" w:space="0" w:color="auto"/>
        <w:bottom w:val="none" w:sz="0" w:space="0" w:color="auto"/>
        <w:right w:val="none" w:sz="0" w:space="0" w:color="auto"/>
      </w:divBdr>
    </w:div>
    <w:div w:id="1913389255">
      <w:bodyDiv w:val="1"/>
      <w:marLeft w:val="0"/>
      <w:marRight w:val="0"/>
      <w:marTop w:val="0"/>
      <w:marBottom w:val="0"/>
      <w:divBdr>
        <w:top w:val="none" w:sz="0" w:space="0" w:color="auto"/>
        <w:left w:val="none" w:sz="0" w:space="0" w:color="auto"/>
        <w:bottom w:val="none" w:sz="0" w:space="0" w:color="auto"/>
        <w:right w:val="none" w:sz="0" w:space="0" w:color="auto"/>
      </w:divBdr>
    </w:div>
    <w:div w:id="2000380366">
      <w:bodyDiv w:val="1"/>
      <w:marLeft w:val="0"/>
      <w:marRight w:val="0"/>
      <w:marTop w:val="0"/>
      <w:marBottom w:val="0"/>
      <w:divBdr>
        <w:top w:val="none" w:sz="0" w:space="0" w:color="auto"/>
        <w:left w:val="none" w:sz="0" w:space="0" w:color="auto"/>
        <w:bottom w:val="none" w:sz="0" w:space="0" w:color="auto"/>
        <w:right w:val="none" w:sz="0" w:space="0" w:color="auto"/>
      </w:divBdr>
      <w:divsChild>
        <w:div w:id="255748620">
          <w:marLeft w:val="0"/>
          <w:marRight w:val="0"/>
          <w:marTop w:val="0"/>
          <w:marBottom w:val="0"/>
          <w:divBdr>
            <w:top w:val="none" w:sz="0" w:space="0" w:color="auto"/>
            <w:left w:val="none" w:sz="0" w:space="0" w:color="auto"/>
            <w:bottom w:val="none" w:sz="0" w:space="0" w:color="auto"/>
            <w:right w:val="none" w:sz="0" w:space="0" w:color="auto"/>
          </w:divBdr>
          <w:divsChild>
            <w:div w:id="1516455467">
              <w:marLeft w:val="0"/>
              <w:marRight w:val="0"/>
              <w:marTop w:val="0"/>
              <w:marBottom w:val="0"/>
              <w:divBdr>
                <w:top w:val="none" w:sz="0" w:space="0" w:color="auto"/>
                <w:left w:val="none" w:sz="0" w:space="0" w:color="auto"/>
                <w:bottom w:val="none" w:sz="0" w:space="0" w:color="auto"/>
                <w:right w:val="none" w:sz="0" w:space="0" w:color="auto"/>
              </w:divBdr>
            </w:div>
          </w:divsChild>
        </w:div>
        <w:div w:id="1079861731">
          <w:marLeft w:val="0"/>
          <w:marRight w:val="0"/>
          <w:marTop w:val="0"/>
          <w:marBottom w:val="0"/>
          <w:divBdr>
            <w:top w:val="none" w:sz="0" w:space="0" w:color="auto"/>
            <w:left w:val="none" w:sz="0" w:space="0" w:color="auto"/>
            <w:bottom w:val="none" w:sz="0" w:space="0" w:color="auto"/>
            <w:right w:val="none" w:sz="0" w:space="0" w:color="auto"/>
          </w:divBdr>
          <w:divsChild>
            <w:div w:id="480928907">
              <w:marLeft w:val="0"/>
              <w:marRight w:val="0"/>
              <w:marTop w:val="0"/>
              <w:marBottom w:val="0"/>
              <w:divBdr>
                <w:top w:val="none" w:sz="0" w:space="0" w:color="auto"/>
                <w:left w:val="none" w:sz="0" w:space="0" w:color="auto"/>
                <w:bottom w:val="none" w:sz="0" w:space="0" w:color="auto"/>
                <w:right w:val="none" w:sz="0" w:space="0" w:color="auto"/>
              </w:divBdr>
            </w:div>
          </w:divsChild>
        </w:div>
        <w:div w:id="1365011593">
          <w:marLeft w:val="0"/>
          <w:marRight w:val="0"/>
          <w:marTop w:val="0"/>
          <w:marBottom w:val="0"/>
          <w:divBdr>
            <w:top w:val="none" w:sz="0" w:space="0" w:color="auto"/>
            <w:left w:val="none" w:sz="0" w:space="0" w:color="auto"/>
            <w:bottom w:val="none" w:sz="0" w:space="0" w:color="auto"/>
            <w:right w:val="none" w:sz="0" w:space="0" w:color="auto"/>
          </w:divBdr>
          <w:divsChild>
            <w:div w:id="1462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14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vishankarknl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https://rdxfootmark.naukri.com/v2/track/openCv?trackingInfo=af520692ae7b481e3b67c7a276a2883b134f530e18705c4458440321091b5b58150e17061843594f154308465a534648050d1f700558191b14011749515d0c4356015a4e5e51100614700558190c10011642505f1543124a4b485d4637071f1b5b581b5b150b141051540d004a41084704454559545b074b125a420612105e090d034b10081105035d4a1e500558191b1402184650590f5548171b5c6&amp;docType=doc" TargetMode="External"/><Relationship Id="rId4" Type="http://schemas.openxmlformats.org/officeDocument/2006/relationships/settings" Target="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6B8C11-099F-4A31-B28D-ACD1BADAC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3</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Valuelabs LLP</Company>
  <LinksUpToDate>false</LinksUpToDate>
  <CharactersWithSpaces>9649</CharactersWithSpaces>
  <SharedDoc>false</SharedDoc>
  <HLinks>
    <vt:vector size="12" baseType="variant">
      <vt:variant>
        <vt:i4>4390991</vt:i4>
      </vt:variant>
      <vt:variant>
        <vt:i4>0</vt:i4>
      </vt:variant>
      <vt:variant>
        <vt:i4>0</vt:i4>
      </vt:variant>
      <vt:variant>
        <vt:i4>5</vt:i4>
      </vt:variant>
      <vt:variant>
        <vt:lpwstr>mailto:Chandrarao_ch@yahoo.com</vt:lpwstr>
      </vt:variant>
      <vt:variant>
        <vt:lpwstr/>
      </vt:variant>
      <vt:variant>
        <vt:i4>3997708</vt:i4>
      </vt:variant>
      <vt:variant>
        <vt:i4>22439</vt:i4>
      </vt:variant>
      <vt:variant>
        <vt:i4>1030</vt:i4>
      </vt:variant>
      <vt:variant>
        <vt:i4>1</vt:i4>
      </vt:variant>
      <vt:variant>
        <vt:lpwstr>https://d1.awsstatic.com/training-and-certification/Certification%20Badges/AWS-Certified_Solutions-Architect_Associate_512x512.d82aee07920970350c427c8d0542bc239180a486.png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sonam.jain</dc:creator>
  <cp:keywords/>
  <cp:lastModifiedBy>ravi shankar</cp:lastModifiedBy>
  <cp:revision>41</cp:revision>
  <cp:lastPrinted>2023-04-06T05:01:00Z</cp:lastPrinted>
  <dcterms:created xsi:type="dcterms:W3CDTF">2025-07-02T01:28:00Z</dcterms:created>
  <dcterms:modified xsi:type="dcterms:W3CDTF">2025-07-31T01:32:00Z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9c9679ffb2e36b8bdb6689c4dca6888766050868560eb43bb4db9ff8bc066ab5</vt:lpwstr>
  </property>
</Properties>
</file>