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AB689C" w14:textId="77777777" w:rsidR="00E746A5" w:rsidRDefault="008D7EC1">
      <w:pPr>
        <w:spacing w:after="0" w:line="240" w:lineRule="auto"/>
        <w:contextualSpacing/>
        <w:rPr>
          <w:b/>
          <w:bCs/>
        </w:rPr>
      </w:pPr>
      <w:r w:rsidRPr="00E746A5">
        <w:rPr>
          <w:b/>
          <w:bCs/>
          <w:sz w:val="28"/>
          <w:szCs w:val="28"/>
        </w:rPr>
        <w:t>Renuka</w:t>
      </w:r>
      <w:r w:rsidR="00CF7675" w:rsidRPr="00E746A5">
        <w:rPr>
          <w:sz w:val="28"/>
          <w:szCs w:val="28"/>
        </w:rPr>
        <w:br/>
      </w:r>
      <w:r w:rsidR="00CF7675" w:rsidRPr="00CF7675">
        <w:rPr>
          <w:b/>
          <w:bCs/>
        </w:rPr>
        <w:t>Azure .NET</w:t>
      </w:r>
      <w:r w:rsidR="000173E6">
        <w:rPr>
          <w:b/>
          <w:bCs/>
        </w:rPr>
        <w:t xml:space="preserve"> Technical</w:t>
      </w:r>
      <w:r w:rsidR="00CF7675" w:rsidRPr="00CF7675">
        <w:rPr>
          <w:b/>
          <w:bCs/>
        </w:rPr>
        <w:t xml:space="preserve"> Lead | Full Stack Developer | Cloud </w:t>
      </w:r>
      <w:r w:rsidR="00CF7675">
        <w:rPr>
          <w:b/>
          <w:bCs/>
        </w:rPr>
        <w:t>Developer</w:t>
      </w:r>
    </w:p>
    <w:p w14:paraId="18F768F8" w14:textId="39810E4B" w:rsidR="004A74FA" w:rsidRPr="00E746A5" w:rsidRDefault="006C57FA">
      <w:pPr>
        <w:spacing w:after="0" w:line="240" w:lineRule="auto"/>
        <w:contextualSpacing/>
        <w:rPr>
          <w:b/>
          <w:lang w:val="pt-BR"/>
        </w:rPr>
      </w:pPr>
      <w:hyperlink r:id="rId7" w:history="1">
        <w:r w:rsidRPr="003A69DF">
          <w:rPr>
            <w:rStyle w:val="Hyperlink"/>
            <w:rFonts w:ascii="Consolas" w:hAnsi="Consolas" w:cs="Arial"/>
            <w:b/>
          </w:rPr>
          <w:t>pranay@maxpepsoft.com</w:t>
        </w:r>
      </w:hyperlink>
      <w:r>
        <w:rPr>
          <w:rStyle w:val="cf01"/>
          <w:rFonts w:cs="Arial"/>
          <w:b/>
        </w:rPr>
        <w:t xml:space="preserve"> | </w:t>
      </w:r>
      <w:bookmarkStart w:id="0" w:name="_GoBack"/>
      <w:bookmarkEnd w:id="0"/>
      <w:r w:rsidR="00E746A5" w:rsidRPr="00E746A5">
        <w:rPr>
          <w:rStyle w:val="cf01"/>
          <w:rFonts w:cs="Arial"/>
          <w:b/>
        </w:rPr>
        <w:t>+1 678-273-7043</w:t>
      </w:r>
      <w:r w:rsidR="00CF7675" w:rsidRPr="00E746A5">
        <w:rPr>
          <w:b/>
          <w:bCs/>
        </w:rPr>
        <w:br/>
      </w:r>
    </w:p>
    <w:p w14:paraId="207B51D3" w14:textId="77777777" w:rsidR="004A74FA" w:rsidRDefault="004A74FA">
      <w:pPr>
        <w:pBdr>
          <w:bottom w:val="single" w:sz="12" w:space="1" w:color="auto"/>
        </w:pBdr>
        <w:spacing w:after="0" w:line="240" w:lineRule="auto"/>
        <w:contextualSpacing/>
        <w:rPr>
          <w:b/>
          <w:u w:val="single"/>
        </w:rPr>
      </w:pPr>
    </w:p>
    <w:p w14:paraId="35FEDEF9" w14:textId="6A7936B0" w:rsidR="004A74FA" w:rsidRDefault="009F6E58">
      <w:pPr>
        <w:spacing w:after="0" w:line="240" w:lineRule="auto"/>
        <w:contextualSpacing/>
        <w:rPr>
          <w:b/>
          <w:u w:val="single"/>
        </w:rPr>
      </w:pPr>
      <w:r>
        <w:rPr>
          <w:b/>
          <w:u w:val="single"/>
        </w:rPr>
        <w:t>SUMMARY</w:t>
      </w:r>
    </w:p>
    <w:p w14:paraId="4DBB5AE9" w14:textId="35C8F858" w:rsidR="00CF7675" w:rsidRPr="00CF7675" w:rsidRDefault="00CF7675" w:rsidP="00CF767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F7675">
        <w:rPr>
          <w:rFonts w:asciiTheme="minorHAnsi" w:hAnsiTheme="minorHAnsi" w:cstheme="minorHAnsi"/>
        </w:rPr>
        <w:t xml:space="preserve">Innovative </w:t>
      </w:r>
      <w:r w:rsidRPr="00CF7675">
        <w:rPr>
          <w:rStyle w:val="Strong"/>
          <w:rFonts w:asciiTheme="minorHAnsi" w:hAnsiTheme="minorHAnsi" w:cstheme="minorHAnsi"/>
        </w:rPr>
        <w:t>Azure Lead and .NET Full Stack Engineer</w:t>
      </w:r>
      <w:r w:rsidRPr="00CF7675">
        <w:rPr>
          <w:rFonts w:asciiTheme="minorHAnsi" w:hAnsiTheme="minorHAnsi" w:cstheme="minorHAnsi"/>
        </w:rPr>
        <w:t xml:space="preserve"> with over 11 years of proven success designing and delivering scalable, secure enterprise applications in finance, utilities, and e-commerce domains. Expert in building modern full-stack solutions using </w:t>
      </w:r>
      <w:r w:rsidRPr="00CF7675">
        <w:rPr>
          <w:rStyle w:val="Strong"/>
          <w:rFonts w:asciiTheme="minorHAnsi" w:hAnsiTheme="minorHAnsi" w:cstheme="minorHAnsi"/>
        </w:rPr>
        <w:t xml:space="preserve">.NET 8, C#, </w:t>
      </w:r>
      <w:r w:rsidR="0078727F">
        <w:rPr>
          <w:rStyle w:val="Strong"/>
          <w:rFonts w:asciiTheme="minorHAnsi" w:hAnsiTheme="minorHAnsi" w:cstheme="minorHAnsi"/>
        </w:rPr>
        <w:t>Entity Framework,</w:t>
      </w:r>
      <w:r w:rsidRPr="00CF7675">
        <w:rPr>
          <w:rStyle w:val="Strong"/>
          <w:rFonts w:asciiTheme="minorHAnsi" w:hAnsiTheme="minorHAnsi" w:cstheme="minorHAnsi"/>
        </w:rPr>
        <w:t>ASP.NET Core, REST APIs, SQL Server, MongoDB/Cosmos DB, and Angular (v12+)</w:t>
      </w:r>
      <w:r w:rsidRPr="00CF7675">
        <w:rPr>
          <w:rFonts w:asciiTheme="minorHAnsi" w:hAnsiTheme="minorHAnsi" w:cstheme="minorHAnsi"/>
        </w:rPr>
        <w:t>.</w:t>
      </w:r>
    </w:p>
    <w:p w14:paraId="279B7968" w14:textId="6CA450A0" w:rsidR="00CF7675" w:rsidRPr="00CF7675" w:rsidRDefault="00CF7675" w:rsidP="00CF7675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F7675">
        <w:rPr>
          <w:rFonts w:asciiTheme="minorHAnsi" w:hAnsiTheme="minorHAnsi" w:cstheme="minorHAnsi"/>
        </w:rPr>
        <w:t xml:space="preserve">I am skilled in architecting cloud-native applications and microservices with extensive experience across </w:t>
      </w:r>
      <w:r w:rsidRPr="00CF7675">
        <w:rPr>
          <w:rStyle w:val="Strong"/>
          <w:rFonts w:asciiTheme="minorHAnsi" w:hAnsiTheme="minorHAnsi" w:cstheme="minorHAnsi"/>
        </w:rPr>
        <w:t>Azure Functions, Logic Apps, Service Bus, API Management, Key Vault, Azure DevOps, Event Grid, Event Hubs, and Storage Accounts</w:t>
      </w:r>
      <w:r w:rsidRPr="00CF7675">
        <w:rPr>
          <w:rFonts w:asciiTheme="minorHAnsi" w:hAnsiTheme="minorHAnsi" w:cstheme="minorHAnsi"/>
        </w:rPr>
        <w:t xml:space="preserve">. Adept at integrating complex systems including </w:t>
      </w:r>
      <w:r w:rsidRPr="00CF7675">
        <w:rPr>
          <w:rStyle w:val="Strong"/>
          <w:rFonts w:asciiTheme="minorHAnsi" w:hAnsiTheme="minorHAnsi" w:cstheme="minorHAnsi"/>
        </w:rPr>
        <w:t>Salesforce CPQ, Dynamics 365, Dell Boomi, ERP, and IBM i (AS/400)</w:t>
      </w:r>
      <w:r w:rsidRPr="00CF7675">
        <w:rPr>
          <w:rFonts w:asciiTheme="minorHAnsi" w:hAnsiTheme="minorHAnsi" w:cstheme="minorHAnsi"/>
        </w:rPr>
        <w:t xml:space="preserve"> to streamline business workflows.</w:t>
      </w:r>
    </w:p>
    <w:p w14:paraId="5668C6CC" w14:textId="195CC2BD" w:rsidR="004A74FA" w:rsidRPr="009F6E58" w:rsidRDefault="00CF7675" w:rsidP="008F5C49">
      <w:pPr>
        <w:pStyle w:val="NormalWeb"/>
        <w:numPr>
          <w:ilvl w:val="0"/>
          <w:numId w:val="1"/>
        </w:numPr>
        <w:spacing w:after="0"/>
      </w:pPr>
      <w:r w:rsidRPr="00CF7675">
        <w:rPr>
          <w:rFonts w:asciiTheme="minorHAnsi" w:hAnsiTheme="minorHAnsi" w:cstheme="minorHAnsi"/>
        </w:rPr>
        <w:t xml:space="preserve">Experienced in developing and leading API-first architectures, delivering POCs with Elasticsearch clusters, and currently advancing expertise in </w:t>
      </w:r>
      <w:r w:rsidRPr="00CF7675">
        <w:rPr>
          <w:rStyle w:val="Strong"/>
          <w:rFonts w:asciiTheme="minorHAnsi" w:hAnsiTheme="minorHAnsi" w:cstheme="minorHAnsi"/>
        </w:rPr>
        <w:t>Azure Kubernetes Service (AKS)</w:t>
      </w:r>
      <w:r w:rsidRPr="00CF7675">
        <w:rPr>
          <w:rFonts w:asciiTheme="minorHAnsi" w:hAnsiTheme="minorHAnsi" w:cstheme="minorHAnsi"/>
        </w:rPr>
        <w:t xml:space="preserve"> for container orchestration. Proven ability to lead teams, implement CI/CD pipelines, and optimize cloud infrastructure for performance and security.</w:t>
      </w:r>
    </w:p>
    <w:p w14:paraId="09D0002E" w14:textId="77777777" w:rsidR="009F6E58" w:rsidRPr="009F6E58" w:rsidRDefault="007F46BF" w:rsidP="009F6E5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pict w14:anchorId="41C6FC76">
          <v:rect id="_x0000_i1026" style="width:0;height:1.5pt" o:hralign="center" o:hrstd="t" o:hr="t" fillcolor="#a0a0a0" stroked="f"/>
        </w:pict>
      </w:r>
    </w:p>
    <w:p w14:paraId="4E24BB0B" w14:textId="77777777" w:rsidR="00CF7675" w:rsidRPr="00CF7675" w:rsidRDefault="00CF7675" w:rsidP="00CF7675">
      <w:pPr>
        <w:spacing w:after="0" w:line="240" w:lineRule="auto"/>
        <w:contextualSpacing/>
        <w:rPr>
          <w:b/>
          <w:u w:val="single"/>
        </w:rPr>
      </w:pPr>
      <w:r w:rsidRPr="00CF7675">
        <w:rPr>
          <w:b/>
          <w:u w:val="single"/>
        </w:rPr>
        <w:t>CORE COMPETENCIES</w:t>
      </w:r>
    </w:p>
    <w:p w14:paraId="72286BFC" w14:textId="77777777" w:rsidR="00CF7675" w:rsidRPr="00CF7675" w:rsidRDefault="00CF7675" w:rsidP="00CF7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b/>
          <w:bCs/>
          <w:sz w:val="24"/>
          <w:szCs w:val="24"/>
        </w:rPr>
        <w:t>Languages &amp; Frameworks:</w:t>
      </w:r>
      <w:r w:rsidRPr="00CF7675">
        <w:rPr>
          <w:rFonts w:eastAsia="Times New Roman" w:cstheme="minorHAnsi"/>
          <w:sz w:val="24"/>
          <w:szCs w:val="24"/>
        </w:rPr>
        <w:t xml:space="preserve"> C#, .NET 8, ASP.NET Core, REST API, Angular 12+, TypeScript, JavaScript, HTML5, CSS3</w:t>
      </w:r>
    </w:p>
    <w:p w14:paraId="13C39E55" w14:textId="77777777" w:rsidR="00CF7675" w:rsidRPr="00CF7675" w:rsidRDefault="00CF7675" w:rsidP="00CF7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b/>
          <w:bCs/>
          <w:sz w:val="24"/>
          <w:szCs w:val="24"/>
        </w:rPr>
        <w:t>Cloud &amp; DevOps:</w:t>
      </w:r>
      <w:r w:rsidRPr="00CF7675">
        <w:rPr>
          <w:rFonts w:eastAsia="Times New Roman" w:cstheme="minorHAnsi"/>
          <w:sz w:val="24"/>
          <w:szCs w:val="24"/>
        </w:rPr>
        <w:t xml:space="preserve"> Azure Functions, Logic Apps, Service Bus, API Management, Azure Key Vault, Azure Storage, Event Grid/Hubs, Azure DevOps (CI/CD pipelines), AKS (learning)</w:t>
      </w:r>
    </w:p>
    <w:p w14:paraId="529DD90D" w14:textId="77777777" w:rsidR="00CF7675" w:rsidRPr="00CF7675" w:rsidRDefault="00CF7675" w:rsidP="00CF7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b/>
          <w:bCs/>
          <w:sz w:val="24"/>
          <w:szCs w:val="24"/>
        </w:rPr>
        <w:t>Databases:</w:t>
      </w:r>
      <w:r w:rsidRPr="00CF7675">
        <w:rPr>
          <w:rFonts w:eastAsia="Times New Roman" w:cstheme="minorHAnsi"/>
          <w:sz w:val="24"/>
          <w:szCs w:val="24"/>
        </w:rPr>
        <w:t xml:space="preserve"> SQL Server 2016+, MongoDB, Azure Cosmos DB, Elasticsearch</w:t>
      </w:r>
    </w:p>
    <w:p w14:paraId="0C9CAE14" w14:textId="77777777" w:rsidR="00CF7675" w:rsidRPr="00CF7675" w:rsidRDefault="00CF7675" w:rsidP="00CF7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b/>
          <w:bCs/>
          <w:sz w:val="24"/>
          <w:szCs w:val="24"/>
        </w:rPr>
        <w:t>Integrations:</w:t>
      </w:r>
      <w:r w:rsidRPr="00CF7675">
        <w:rPr>
          <w:rFonts w:eastAsia="Times New Roman" w:cstheme="minorHAnsi"/>
          <w:sz w:val="24"/>
          <w:szCs w:val="24"/>
        </w:rPr>
        <w:t xml:space="preserve"> Salesforce CPQ, Dynamics 365, Dell Boomi, ERP, IBM i (AS/400)</w:t>
      </w:r>
    </w:p>
    <w:p w14:paraId="71CEED62" w14:textId="77777777" w:rsidR="00CF7675" w:rsidRPr="00CF7675" w:rsidRDefault="00CF7675" w:rsidP="00CF7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b/>
          <w:bCs/>
          <w:sz w:val="24"/>
          <w:szCs w:val="24"/>
        </w:rPr>
        <w:t>Tools:</w:t>
      </w:r>
      <w:r w:rsidRPr="00CF7675">
        <w:rPr>
          <w:rFonts w:eastAsia="Times New Roman" w:cstheme="minorHAnsi"/>
          <w:sz w:val="24"/>
          <w:szCs w:val="24"/>
        </w:rPr>
        <w:t xml:space="preserve"> Visual Studio, VS Code, Git, TFS, Bitbucket, Swagger/OpenAPI, Splunk, ReadyAPI, Kibana</w:t>
      </w:r>
    </w:p>
    <w:p w14:paraId="2A75CAAE" w14:textId="77777777" w:rsidR="00CF7675" w:rsidRPr="00CF7675" w:rsidRDefault="00CF7675" w:rsidP="00CF7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b/>
          <w:bCs/>
          <w:sz w:val="24"/>
          <w:szCs w:val="24"/>
        </w:rPr>
        <w:t>Architecture &amp; Patterns:</w:t>
      </w:r>
      <w:r w:rsidRPr="00CF7675">
        <w:rPr>
          <w:rFonts w:eastAsia="Times New Roman" w:cstheme="minorHAnsi"/>
          <w:sz w:val="24"/>
          <w:szCs w:val="24"/>
        </w:rPr>
        <w:t xml:space="preserve"> Microservices, Serverless, MVC, Dependency Injection, Singleton, Factory, Observer, Strategy</w:t>
      </w:r>
    </w:p>
    <w:p w14:paraId="03ED3547" w14:textId="77777777" w:rsidR="00CF7675" w:rsidRDefault="00CF7675" w:rsidP="00CF76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b/>
          <w:bCs/>
          <w:sz w:val="24"/>
          <w:szCs w:val="24"/>
        </w:rPr>
        <w:t>Methodologies:</w:t>
      </w:r>
      <w:r w:rsidRPr="00CF7675">
        <w:rPr>
          <w:rFonts w:eastAsia="Times New Roman" w:cstheme="minorHAnsi"/>
          <w:sz w:val="24"/>
          <w:szCs w:val="24"/>
        </w:rPr>
        <w:t xml:space="preserve"> Agile, Scrum, Waterfall</w:t>
      </w:r>
    </w:p>
    <w:p w14:paraId="3638EA46" w14:textId="21C1B446" w:rsidR="009F6E58" w:rsidRDefault="007F46BF" w:rsidP="009F6E5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4080536D">
          <v:rect id="_x0000_i1027" style="width:0;height:1.5pt" o:hralign="center" o:bullet="t" o:hrstd="t" o:hr="t" fillcolor="#a0a0a0" stroked="f"/>
        </w:pict>
      </w:r>
    </w:p>
    <w:p w14:paraId="0AC30E18" w14:textId="77777777" w:rsidR="00061425" w:rsidRPr="009F6E58" w:rsidRDefault="00061425" w:rsidP="00061425">
      <w:pPr>
        <w:pStyle w:val="NoSpacing"/>
        <w:rPr>
          <w:rFonts w:eastAsia="Times New Roman" w:cstheme="minorHAnsi"/>
          <w:b/>
          <w:bCs/>
        </w:rPr>
      </w:pPr>
      <w:r w:rsidRPr="009F6E58">
        <w:rPr>
          <w:rFonts w:eastAsia="Times New Roman" w:cstheme="minorHAnsi"/>
          <w:b/>
          <w:bCs/>
        </w:rPr>
        <w:t>ADDITIONAL SKILLS &amp; TOOLS</w:t>
      </w:r>
    </w:p>
    <w:p w14:paraId="780073E0" w14:textId="77777777" w:rsidR="00061425" w:rsidRPr="009F6E58" w:rsidRDefault="00061425" w:rsidP="00061425">
      <w:pPr>
        <w:pStyle w:val="NoSpacing"/>
        <w:numPr>
          <w:ilvl w:val="0"/>
          <w:numId w:val="19"/>
        </w:numPr>
        <w:rPr>
          <w:rFonts w:eastAsia="Times New Roman" w:cstheme="minorHAnsi"/>
          <w:sz w:val="24"/>
          <w:szCs w:val="24"/>
        </w:rPr>
      </w:pPr>
      <w:r w:rsidRPr="009F6E58">
        <w:rPr>
          <w:rFonts w:eastAsia="Times New Roman" w:cstheme="minorHAnsi"/>
          <w:sz w:val="24"/>
          <w:szCs w:val="24"/>
        </w:rPr>
        <w:t>Version Control: Git, TFS, Bitbucket, Azure DevOps</w:t>
      </w:r>
    </w:p>
    <w:p w14:paraId="446A4B51" w14:textId="77777777" w:rsidR="00061425" w:rsidRPr="009F6E58" w:rsidRDefault="00061425" w:rsidP="00061425">
      <w:pPr>
        <w:pStyle w:val="NoSpacing"/>
        <w:numPr>
          <w:ilvl w:val="0"/>
          <w:numId w:val="19"/>
        </w:numPr>
        <w:rPr>
          <w:rFonts w:eastAsia="Times New Roman" w:cstheme="minorHAnsi"/>
          <w:sz w:val="24"/>
          <w:szCs w:val="24"/>
        </w:rPr>
      </w:pPr>
      <w:r w:rsidRPr="009F6E58">
        <w:rPr>
          <w:rFonts w:eastAsia="Times New Roman" w:cstheme="minorHAnsi"/>
          <w:sz w:val="24"/>
          <w:szCs w:val="24"/>
        </w:rPr>
        <w:t>API Documentation: Swagger/OpenAPI</w:t>
      </w:r>
    </w:p>
    <w:p w14:paraId="3CD82E7B" w14:textId="77777777" w:rsidR="00061425" w:rsidRPr="009F6E58" w:rsidRDefault="00061425" w:rsidP="00061425">
      <w:pPr>
        <w:pStyle w:val="NoSpacing"/>
        <w:numPr>
          <w:ilvl w:val="0"/>
          <w:numId w:val="19"/>
        </w:numPr>
        <w:rPr>
          <w:rFonts w:eastAsia="Times New Roman" w:cstheme="minorHAnsi"/>
          <w:sz w:val="24"/>
          <w:szCs w:val="24"/>
        </w:rPr>
      </w:pPr>
      <w:r w:rsidRPr="009F6E58">
        <w:rPr>
          <w:rFonts w:eastAsia="Times New Roman" w:cstheme="minorHAnsi"/>
          <w:sz w:val="24"/>
          <w:szCs w:val="24"/>
        </w:rPr>
        <w:t>Testing Tools: ReadyAPI, xUnit, Moq</w:t>
      </w:r>
    </w:p>
    <w:p w14:paraId="4C7BE62C" w14:textId="77777777" w:rsidR="00061425" w:rsidRPr="009F6E58" w:rsidRDefault="00061425" w:rsidP="00061425">
      <w:pPr>
        <w:pStyle w:val="NoSpacing"/>
        <w:numPr>
          <w:ilvl w:val="0"/>
          <w:numId w:val="19"/>
        </w:numPr>
        <w:rPr>
          <w:rFonts w:eastAsia="Times New Roman" w:cstheme="minorHAnsi"/>
          <w:sz w:val="24"/>
          <w:szCs w:val="24"/>
        </w:rPr>
      </w:pPr>
      <w:r w:rsidRPr="009F6E58">
        <w:rPr>
          <w:rFonts w:eastAsia="Times New Roman" w:cstheme="minorHAnsi"/>
          <w:sz w:val="24"/>
          <w:szCs w:val="24"/>
        </w:rPr>
        <w:lastRenderedPageBreak/>
        <w:t>Monitoring: Splunk, Kibana</w:t>
      </w:r>
    </w:p>
    <w:p w14:paraId="4839F662" w14:textId="77777777" w:rsidR="00061425" w:rsidRPr="009F6E58" w:rsidRDefault="00061425" w:rsidP="00061425">
      <w:pPr>
        <w:pStyle w:val="NoSpacing"/>
        <w:numPr>
          <w:ilvl w:val="0"/>
          <w:numId w:val="19"/>
        </w:numPr>
        <w:rPr>
          <w:rFonts w:eastAsia="Times New Roman" w:cstheme="minorHAnsi"/>
          <w:sz w:val="24"/>
          <w:szCs w:val="24"/>
        </w:rPr>
      </w:pPr>
      <w:r w:rsidRPr="009F6E58">
        <w:rPr>
          <w:rFonts w:eastAsia="Times New Roman" w:cstheme="minorHAnsi"/>
          <w:sz w:val="24"/>
          <w:szCs w:val="24"/>
        </w:rPr>
        <w:t>Middleware: WCF, SOAP, REST</w:t>
      </w:r>
    </w:p>
    <w:p w14:paraId="1F2DB13B" w14:textId="77777777" w:rsidR="00061425" w:rsidRDefault="00061425" w:rsidP="009F6E5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9A0998C" w14:textId="77777777" w:rsidR="00CF7675" w:rsidRPr="00CF7675" w:rsidRDefault="00CF7675" w:rsidP="00CF7675">
      <w:pPr>
        <w:spacing w:after="0" w:line="240" w:lineRule="auto"/>
        <w:contextualSpacing/>
        <w:rPr>
          <w:b/>
        </w:rPr>
      </w:pPr>
      <w:r w:rsidRPr="00CF7675">
        <w:rPr>
          <w:b/>
        </w:rPr>
        <w:t>PROFESSIONAL EXPERIENCE</w:t>
      </w:r>
    </w:p>
    <w:p w14:paraId="712F3B9D" w14:textId="62F48F6C" w:rsidR="00CF7675" w:rsidRPr="00CF7675" w:rsidRDefault="00CF7675" w:rsidP="00CF76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b/>
          <w:bCs/>
          <w:sz w:val="24"/>
          <w:szCs w:val="24"/>
        </w:rPr>
        <w:t xml:space="preserve">Azure .NET </w:t>
      </w:r>
      <w:r>
        <w:rPr>
          <w:rFonts w:eastAsia="Times New Roman" w:cstheme="minorHAnsi"/>
          <w:b/>
          <w:bCs/>
          <w:sz w:val="24"/>
          <w:szCs w:val="24"/>
        </w:rPr>
        <w:t xml:space="preserve">Technical Lead </w:t>
      </w:r>
      <w:r>
        <w:rPr>
          <w:rFonts w:eastAsia="Times New Roman" w:cstheme="minorHAnsi"/>
          <w:b/>
          <w:bCs/>
          <w:sz w:val="24"/>
          <w:szCs w:val="24"/>
        </w:rPr>
        <w:br/>
      </w:r>
      <w:r w:rsidRPr="00CF7675">
        <w:rPr>
          <w:rFonts w:eastAsia="Times New Roman" w:cstheme="minorHAnsi"/>
          <w:i/>
          <w:iCs/>
          <w:sz w:val="24"/>
          <w:szCs w:val="24"/>
        </w:rPr>
        <w:t>CDW, USA</w:t>
      </w:r>
      <w:r w:rsidRPr="00CF7675">
        <w:rPr>
          <w:rFonts w:eastAsia="Times New Roman" w:cstheme="minorHAnsi"/>
          <w:sz w:val="24"/>
          <w:szCs w:val="24"/>
        </w:rPr>
        <w:t xml:space="preserve"> | 09/2024 – Present</w:t>
      </w:r>
    </w:p>
    <w:p w14:paraId="3C0EF93C" w14:textId="2647C8CF" w:rsidR="00CF7675" w:rsidRPr="00CF7675" w:rsidRDefault="00CF7675" w:rsidP="00CF76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 xml:space="preserve">Lead design and development of Azure-native solutions leveraging </w:t>
      </w:r>
      <w:r w:rsidRPr="00CF7675">
        <w:rPr>
          <w:rFonts w:eastAsia="Times New Roman" w:cstheme="minorHAnsi"/>
          <w:b/>
          <w:bCs/>
          <w:sz w:val="24"/>
          <w:szCs w:val="24"/>
        </w:rPr>
        <w:t xml:space="preserve">Logic Apps, Function Apps, Service Bus, </w:t>
      </w:r>
      <w:r w:rsidR="00D50C84">
        <w:rPr>
          <w:rFonts w:eastAsia="Times New Roman" w:cstheme="minorHAnsi"/>
          <w:b/>
          <w:bCs/>
          <w:sz w:val="24"/>
          <w:szCs w:val="24"/>
        </w:rPr>
        <w:t>Azure Storage Account,</w:t>
      </w:r>
      <w:r w:rsidR="00D50C84" w:rsidRPr="00CF7675">
        <w:rPr>
          <w:rFonts w:eastAsia="Times New Roman" w:cstheme="minorHAnsi"/>
          <w:b/>
          <w:bCs/>
          <w:sz w:val="24"/>
          <w:szCs w:val="24"/>
        </w:rPr>
        <w:t xml:space="preserve"> API</w:t>
      </w:r>
      <w:r w:rsidRPr="00CF7675">
        <w:rPr>
          <w:rFonts w:eastAsia="Times New Roman" w:cstheme="minorHAnsi"/>
          <w:b/>
          <w:bCs/>
          <w:sz w:val="24"/>
          <w:szCs w:val="24"/>
        </w:rPr>
        <w:t xml:space="preserve"> Management, </w:t>
      </w:r>
      <w:r w:rsidR="00D50C84">
        <w:rPr>
          <w:rFonts w:eastAsia="Times New Roman" w:cstheme="minorHAnsi"/>
          <w:b/>
          <w:bCs/>
          <w:sz w:val="24"/>
          <w:szCs w:val="24"/>
        </w:rPr>
        <w:t xml:space="preserve">Event Grid, Event Hub, Rest APIS, Terraform </w:t>
      </w:r>
      <w:r w:rsidRPr="00CF7675">
        <w:rPr>
          <w:rFonts w:eastAsia="Times New Roman" w:cstheme="minorHAnsi"/>
          <w:b/>
          <w:bCs/>
          <w:sz w:val="24"/>
          <w:szCs w:val="24"/>
        </w:rPr>
        <w:t>and Key Vault</w:t>
      </w:r>
      <w:r w:rsidRPr="00CF7675">
        <w:rPr>
          <w:rFonts w:eastAsia="Times New Roman" w:cstheme="minorHAnsi"/>
          <w:sz w:val="24"/>
          <w:szCs w:val="24"/>
        </w:rPr>
        <w:t xml:space="preserve"> for Salesforce CPQ automation and claims processing.</w:t>
      </w:r>
    </w:p>
    <w:p w14:paraId="257C4EBC" w14:textId="77777777" w:rsidR="00CF7675" w:rsidRPr="00CF7675" w:rsidRDefault="00CF7675" w:rsidP="00CF76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Delivered data-intensive batch and event-driven processing with Azure Functions, improving scalability and reliability.</w:t>
      </w:r>
    </w:p>
    <w:p w14:paraId="2CE55744" w14:textId="77777777" w:rsidR="00CF7675" w:rsidRPr="00CF7675" w:rsidRDefault="00CF7675" w:rsidP="00CF76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 xml:space="preserve">Developed </w:t>
      </w:r>
      <w:r w:rsidRPr="00CF7675">
        <w:rPr>
          <w:rFonts w:eastAsia="Times New Roman" w:cstheme="minorHAnsi"/>
          <w:b/>
          <w:bCs/>
          <w:sz w:val="24"/>
          <w:szCs w:val="24"/>
        </w:rPr>
        <w:t>MongoDB</w:t>
      </w:r>
      <w:r w:rsidRPr="00CF7675">
        <w:rPr>
          <w:rFonts w:eastAsia="Times New Roman" w:cstheme="minorHAnsi"/>
          <w:sz w:val="24"/>
          <w:szCs w:val="24"/>
        </w:rPr>
        <w:t>-based dynamic data models with optimized indexing strategies to enhance query performance.</w:t>
      </w:r>
    </w:p>
    <w:p w14:paraId="7551A4CA" w14:textId="77777777" w:rsidR="00CF7675" w:rsidRPr="00CF7675" w:rsidRDefault="00CF7675" w:rsidP="00CF76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Created custom Logic Apps connectors integrating external services and databases, streamlining workflows.</w:t>
      </w:r>
    </w:p>
    <w:p w14:paraId="582BD876" w14:textId="77777777" w:rsidR="00CF7675" w:rsidRPr="00CF7675" w:rsidRDefault="00CF7675" w:rsidP="00CF76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 xml:space="preserve">Implemented secure API policies with authentication, authorization, rate limiting, and </w:t>
      </w:r>
      <w:r w:rsidRPr="00CF7675">
        <w:rPr>
          <w:rFonts w:eastAsia="Times New Roman" w:cstheme="minorHAnsi"/>
          <w:b/>
          <w:bCs/>
          <w:sz w:val="24"/>
          <w:szCs w:val="24"/>
        </w:rPr>
        <w:t>versioning in Azure API Management</w:t>
      </w:r>
      <w:r w:rsidRPr="00CF7675">
        <w:rPr>
          <w:rFonts w:eastAsia="Times New Roman" w:cstheme="minorHAnsi"/>
          <w:sz w:val="24"/>
          <w:szCs w:val="24"/>
        </w:rPr>
        <w:t>.</w:t>
      </w:r>
    </w:p>
    <w:p w14:paraId="251C031B" w14:textId="77777777" w:rsidR="00CF7675" w:rsidRPr="00CF7675" w:rsidRDefault="00CF7675" w:rsidP="00CF76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Architected and optimized POCs on Elasticsearch clusters, leveraging Kibana for real-time monitoring and analytics.</w:t>
      </w:r>
    </w:p>
    <w:p w14:paraId="3EAFED4A" w14:textId="77777777" w:rsidR="00CF7675" w:rsidRPr="00CF7675" w:rsidRDefault="00CF7675" w:rsidP="00CF76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 xml:space="preserve">Currently expanding cloud expertise by exploring </w:t>
      </w:r>
      <w:r w:rsidRPr="00CF7675">
        <w:rPr>
          <w:rFonts w:eastAsia="Times New Roman" w:cstheme="minorHAnsi"/>
          <w:b/>
          <w:bCs/>
          <w:sz w:val="24"/>
          <w:szCs w:val="24"/>
        </w:rPr>
        <w:t>Azure Kubernetes Service (AKS)</w:t>
      </w:r>
      <w:r w:rsidRPr="00CF7675">
        <w:rPr>
          <w:rFonts w:eastAsia="Times New Roman" w:cstheme="minorHAnsi"/>
          <w:sz w:val="24"/>
          <w:szCs w:val="24"/>
        </w:rPr>
        <w:t xml:space="preserve"> for container orchestration.</w:t>
      </w:r>
    </w:p>
    <w:p w14:paraId="7E2EF87C" w14:textId="77777777" w:rsidR="00CF7675" w:rsidRPr="00CF7675" w:rsidRDefault="00CF7675" w:rsidP="00CF76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Configured and maintained CI/CD pipelines in Azure DevOps, automating build, test, and deployment workflows.</w:t>
      </w:r>
    </w:p>
    <w:p w14:paraId="6AFFAD9F" w14:textId="2799C5FF" w:rsidR="00CF7675" w:rsidRPr="00CF7675" w:rsidRDefault="009F6E58" w:rsidP="00CF76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Senior </w:t>
      </w:r>
      <w:r w:rsidR="00CF7675" w:rsidRPr="00CF7675">
        <w:rPr>
          <w:rFonts w:eastAsia="Times New Roman" w:cstheme="minorHAnsi"/>
          <w:b/>
          <w:bCs/>
          <w:sz w:val="24"/>
          <w:szCs w:val="24"/>
        </w:rPr>
        <w:t>.NET Developer</w:t>
      </w:r>
      <w:r w:rsidR="00CF7675" w:rsidRPr="00CF7675">
        <w:rPr>
          <w:rFonts w:eastAsia="Times New Roman" w:cstheme="minorHAnsi"/>
          <w:sz w:val="24"/>
          <w:szCs w:val="24"/>
        </w:rPr>
        <w:br/>
      </w:r>
      <w:r w:rsidR="004D7AC0">
        <w:rPr>
          <w:rFonts w:eastAsia="Times New Roman" w:cstheme="minorHAnsi"/>
          <w:i/>
          <w:iCs/>
          <w:sz w:val="24"/>
          <w:szCs w:val="24"/>
        </w:rPr>
        <w:t>State of VA</w:t>
      </w:r>
      <w:r w:rsidR="00B32AC4">
        <w:rPr>
          <w:rFonts w:eastAsia="Times New Roman" w:cstheme="minorHAnsi"/>
          <w:i/>
          <w:iCs/>
          <w:sz w:val="24"/>
          <w:szCs w:val="24"/>
        </w:rPr>
        <w:t xml:space="preserve">, </w:t>
      </w:r>
      <w:r w:rsidR="00CF7675" w:rsidRPr="00CF7675">
        <w:rPr>
          <w:rFonts w:eastAsia="Times New Roman" w:cstheme="minorHAnsi"/>
          <w:i/>
          <w:iCs/>
          <w:sz w:val="24"/>
          <w:szCs w:val="24"/>
        </w:rPr>
        <w:t>Reframe Solutions, Connecticut</w:t>
      </w:r>
      <w:r w:rsidR="00CF7675" w:rsidRPr="00CF7675">
        <w:rPr>
          <w:rFonts w:eastAsia="Times New Roman" w:cstheme="minorHAnsi"/>
          <w:sz w:val="24"/>
          <w:szCs w:val="24"/>
        </w:rPr>
        <w:t xml:space="preserve"> | 09/2023 – 09/2024</w:t>
      </w:r>
    </w:p>
    <w:p w14:paraId="6DB4A146" w14:textId="77777777" w:rsidR="00CF7675" w:rsidRPr="00CF7675" w:rsidRDefault="00CF7675" w:rsidP="00CF76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 xml:space="preserve">Developed and enhanced the Clerk’s Information System for Virginia State Corporation Commission with </w:t>
      </w:r>
      <w:r w:rsidRPr="00CF7675">
        <w:rPr>
          <w:rFonts w:eastAsia="Times New Roman" w:cstheme="minorHAnsi"/>
          <w:b/>
          <w:bCs/>
          <w:sz w:val="24"/>
          <w:szCs w:val="24"/>
        </w:rPr>
        <w:t>C#, ASP.NET MVC, Angular, and SQL Server</w:t>
      </w:r>
      <w:r w:rsidRPr="00CF7675">
        <w:rPr>
          <w:rFonts w:eastAsia="Times New Roman" w:cstheme="minorHAnsi"/>
          <w:sz w:val="24"/>
          <w:szCs w:val="24"/>
        </w:rPr>
        <w:t>.</w:t>
      </w:r>
    </w:p>
    <w:p w14:paraId="459BE5A7" w14:textId="77777777" w:rsidR="00CF7675" w:rsidRPr="00CF7675" w:rsidRDefault="00CF7675" w:rsidP="00CF76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Integrated third-party payment gateways (LexisNexis) with WCF services and batch jobs for secure payment processing.</w:t>
      </w:r>
    </w:p>
    <w:p w14:paraId="08C60ED0" w14:textId="77777777" w:rsidR="00CF7675" w:rsidRPr="00CF7675" w:rsidRDefault="00CF7675" w:rsidP="00CF76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Built front-end modules with Angular and responsive UI using Bootstrap, improving user experience across devices.</w:t>
      </w:r>
    </w:p>
    <w:p w14:paraId="3132FE8E" w14:textId="77777777" w:rsidR="00CF7675" w:rsidRPr="00CF7675" w:rsidRDefault="00CF7675" w:rsidP="00CF76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Managed deployment pipelines via Azure DevOps, ensuring rapid, reliable code delivery.</w:t>
      </w:r>
    </w:p>
    <w:p w14:paraId="0C5C61E2" w14:textId="6062F06A" w:rsidR="00CF7675" w:rsidRPr="00CF7675" w:rsidRDefault="00CF7675" w:rsidP="00CF76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b/>
          <w:bCs/>
          <w:sz w:val="24"/>
          <w:szCs w:val="24"/>
        </w:rPr>
        <w:t xml:space="preserve">Azure .NET </w:t>
      </w:r>
      <w:r w:rsidR="009F6E58">
        <w:rPr>
          <w:rFonts w:eastAsia="Times New Roman" w:cstheme="minorHAnsi"/>
          <w:b/>
          <w:bCs/>
          <w:sz w:val="24"/>
          <w:szCs w:val="24"/>
        </w:rPr>
        <w:t>Technical Lead</w:t>
      </w:r>
      <w:r w:rsidRPr="00CF7675">
        <w:rPr>
          <w:rFonts w:eastAsia="Times New Roman" w:cstheme="minorHAnsi"/>
          <w:sz w:val="24"/>
          <w:szCs w:val="24"/>
        </w:rPr>
        <w:br/>
      </w:r>
      <w:r w:rsidRPr="00CF7675">
        <w:rPr>
          <w:rFonts w:eastAsia="Times New Roman" w:cstheme="minorHAnsi"/>
          <w:i/>
          <w:iCs/>
          <w:sz w:val="24"/>
          <w:szCs w:val="24"/>
        </w:rPr>
        <w:t>Best Buy, Accenture – Hyderabad, India</w:t>
      </w:r>
      <w:r w:rsidRPr="00CF7675">
        <w:rPr>
          <w:rFonts w:eastAsia="Times New Roman" w:cstheme="minorHAnsi"/>
          <w:sz w:val="24"/>
          <w:szCs w:val="24"/>
        </w:rPr>
        <w:t xml:space="preserve"> | 04/2022 – 07/2023</w:t>
      </w:r>
    </w:p>
    <w:p w14:paraId="4F23DBD7" w14:textId="77777777" w:rsidR="00CF7675" w:rsidRPr="00CF7675" w:rsidRDefault="00CF7675" w:rsidP="00CF76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lastRenderedPageBreak/>
        <w:t xml:space="preserve">Architected a RESTful API for credit application workflows using </w:t>
      </w:r>
      <w:r w:rsidRPr="00CF7675">
        <w:rPr>
          <w:rFonts w:eastAsia="Times New Roman" w:cstheme="minorHAnsi"/>
          <w:b/>
          <w:bCs/>
          <w:sz w:val="24"/>
          <w:szCs w:val="24"/>
        </w:rPr>
        <w:t>.NET 6, ASP.NET Core</w:t>
      </w:r>
      <w:r w:rsidRPr="00CF7675">
        <w:rPr>
          <w:rFonts w:eastAsia="Times New Roman" w:cstheme="minorHAnsi"/>
          <w:sz w:val="24"/>
          <w:szCs w:val="24"/>
        </w:rPr>
        <w:t>, integrated with credit bureaus and external financial systems.</w:t>
      </w:r>
    </w:p>
    <w:p w14:paraId="2DB59E8C" w14:textId="77777777" w:rsidR="00CF7675" w:rsidRPr="00CF7675" w:rsidRDefault="00CF7675" w:rsidP="00CF76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Implemented OAuth2/JWT authentication securing sensitive customer data.</w:t>
      </w:r>
    </w:p>
    <w:p w14:paraId="2B9039BA" w14:textId="77777777" w:rsidR="00CF7675" w:rsidRPr="00CF7675" w:rsidRDefault="00CF7675" w:rsidP="00CF76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Automated API testing with xUnit, Moq, and ReadyAPI, achieving 90% test coverage and improving reliability.</w:t>
      </w:r>
    </w:p>
    <w:p w14:paraId="57035861" w14:textId="77777777" w:rsidR="00CF7675" w:rsidRPr="00CF7675" w:rsidRDefault="00CF7675" w:rsidP="00CF76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Integrated Splunk for log aggregation and dashboard visualization, enabling proactive system monitoring and issue resolution.</w:t>
      </w:r>
    </w:p>
    <w:p w14:paraId="366269D7" w14:textId="4F99290E" w:rsidR="00CF7675" w:rsidRPr="00CF7675" w:rsidRDefault="00CF7675" w:rsidP="00CF76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b/>
          <w:bCs/>
          <w:sz w:val="24"/>
          <w:szCs w:val="24"/>
        </w:rPr>
        <w:t xml:space="preserve">Senior Software Developer </w:t>
      </w:r>
      <w:r w:rsidRPr="00CF7675">
        <w:rPr>
          <w:rFonts w:eastAsia="Times New Roman" w:cstheme="minorHAnsi"/>
          <w:sz w:val="24"/>
          <w:szCs w:val="24"/>
        </w:rPr>
        <w:br/>
      </w:r>
      <w:r w:rsidRPr="00CF7675">
        <w:rPr>
          <w:rFonts w:eastAsia="Times New Roman" w:cstheme="minorHAnsi"/>
          <w:i/>
          <w:iCs/>
          <w:sz w:val="24"/>
          <w:szCs w:val="24"/>
        </w:rPr>
        <w:t>Canada Mortgage and Housing Corporation, Accenture – Hyderabad, India</w:t>
      </w:r>
      <w:r w:rsidRPr="00CF7675">
        <w:rPr>
          <w:rFonts w:eastAsia="Times New Roman" w:cstheme="minorHAnsi"/>
          <w:sz w:val="24"/>
          <w:szCs w:val="24"/>
        </w:rPr>
        <w:t xml:space="preserve"> | 12/2018 – 03/2022</w:t>
      </w:r>
    </w:p>
    <w:p w14:paraId="78832675" w14:textId="77777777" w:rsidR="00CF7675" w:rsidRPr="00CF7675" w:rsidRDefault="00CF7675" w:rsidP="00CF76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Led cloud modernization initiatives using Azure Logic Apps, Functions, Service Bus, and API Management to automate mortgage application processing and claims management.</w:t>
      </w:r>
    </w:p>
    <w:p w14:paraId="5A675009" w14:textId="77777777" w:rsidR="00CF7675" w:rsidRPr="00CF7675" w:rsidRDefault="00CF7675" w:rsidP="00CF76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Designed secure storage solutions using Azure Key Vault and Blob Storage with high availability and disaster recovery.</w:t>
      </w:r>
    </w:p>
    <w:p w14:paraId="48765B16" w14:textId="77777777" w:rsidR="00CF7675" w:rsidRPr="00CF7675" w:rsidRDefault="00CF7675" w:rsidP="00CF76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Developed scalable serverless workflows and optimized API gateways with throttling and analytics.</w:t>
      </w:r>
    </w:p>
    <w:p w14:paraId="7F913175" w14:textId="44DCEC65" w:rsidR="00CF7675" w:rsidRPr="00CF7675" w:rsidRDefault="000D3E82" w:rsidP="00CF76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Senior </w:t>
      </w:r>
      <w:r w:rsidRPr="00CF7675">
        <w:rPr>
          <w:rFonts w:eastAsia="Times New Roman" w:cstheme="minorHAnsi"/>
          <w:b/>
          <w:bCs/>
          <w:sz w:val="24"/>
          <w:szCs w:val="24"/>
        </w:rPr>
        <w:t>.NET Developer</w:t>
      </w:r>
      <w:r w:rsidR="00CF7675" w:rsidRPr="00CF7675">
        <w:rPr>
          <w:rFonts w:eastAsia="Times New Roman" w:cstheme="minorHAnsi"/>
          <w:sz w:val="24"/>
          <w:szCs w:val="24"/>
        </w:rPr>
        <w:br/>
      </w:r>
      <w:r w:rsidR="00CF7675" w:rsidRPr="00CF7675">
        <w:rPr>
          <w:rFonts w:eastAsia="Times New Roman" w:cstheme="minorHAnsi"/>
          <w:i/>
          <w:iCs/>
          <w:sz w:val="24"/>
          <w:szCs w:val="24"/>
        </w:rPr>
        <w:t>United Utilities Group PLC, Accenture – Hyderabad, India</w:t>
      </w:r>
      <w:r w:rsidR="00CF7675" w:rsidRPr="00CF7675">
        <w:rPr>
          <w:rFonts w:eastAsia="Times New Roman" w:cstheme="minorHAnsi"/>
          <w:sz w:val="24"/>
          <w:szCs w:val="24"/>
        </w:rPr>
        <w:t xml:space="preserve"> | 10/2017 – 11/2018</w:t>
      </w:r>
    </w:p>
    <w:p w14:paraId="002346E0" w14:textId="77777777" w:rsidR="00CF7675" w:rsidRPr="00CF7675" w:rsidRDefault="00CF7675" w:rsidP="00CF76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Developed backend APIs and Angular front-end modules for the “My Account” platform, delivering billing, usage, and service request features.</w:t>
      </w:r>
    </w:p>
    <w:p w14:paraId="6462AC1B" w14:textId="77777777" w:rsidR="00CF7675" w:rsidRPr="00CF7675" w:rsidRDefault="00CF7675" w:rsidP="00CF76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Deployed and maintained services on Azure App Service with SQL Database backend.</w:t>
      </w:r>
    </w:p>
    <w:p w14:paraId="38717282" w14:textId="77777777" w:rsidR="00CF7675" w:rsidRPr="00CF7675" w:rsidRDefault="00CF7675" w:rsidP="00CF76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Implemented CI/CD pipelines and Azure Application Insights for monitoring.</w:t>
      </w:r>
    </w:p>
    <w:p w14:paraId="7342C043" w14:textId="242F1F12" w:rsidR="00CF7675" w:rsidRPr="00CF7675" w:rsidRDefault="000D3E82" w:rsidP="00CF767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.NET</w:t>
      </w:r>
      <w:r w:rsidR="00CF7675" w:rsidRPr="00CF7675">
        <w:rPr>
          <w:rFonts w:eastAsia="Times New Roman" w:cstheme="minorHAnsi"/>
          <w:b/>
          <w:bCs/>
          <w:sz w:val="24"/>
          <w:szCs w:val="24"/>
        </w:rPr>
        <w:t xml:space="preserve"> Developer</w:t>
      </w:r>
      <w:r w:rsidR="00CF7675" w:rsidRPr="00CF7675">
        <w:rPr>
          <w:rFonts w:eastAsia="Times New Roman" w:cstheme="minorHAnsi"/>
          <w:sz w:val="24"/>
          <w:szCs w:val="24"/>
        </w:rPr>
        <w:br/>
      </w:r>
      <w:r w:rsidR="00CF7675" w:rsidRPr="00CF7675">
        <w:rPr>
          <w:rFonts w:eastAsia="Times New Roman" w:cstheme="minorHAnsi"/>
          <w:i/>
          <w:iCs/>
          <w:sz w:val="24"/>
          <w:szCs w:val="24"/>
        </w:rPr>
        <w:t>Connecticut Second Injury Fund (CT SIF), JNET Technologies – Hyderabad, India</w:t>
      </w:r>
      <w:r w:rsidR="00CF7675" w:rsidRPr="00CF7675">
        <w:rPr>
          <w:rFonts w:eastAsia="Times New Roman" w:cstheme="minorHAnsi"/>
          <w:sz w:val="24"/>
          <w:szCs w:val="24"/>
        </w:rPr>
        <w:t xml:space="preserve"> | 05/2014 – 09/2017</w:t>
      </w:r>
    </w:p>
    <w:p w14:paraId="62D6BEC7" w14:textId="77777777" w:rsidR="00CF7675" w:rsidRPr="00CF7675" w:rsidRDefault="00CF7675" w:rsidP="00CF76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 xml:space="preserve">Developed PCCTG applications and integrated multiple systems with RESTful APIs using </w:t>
      </w:r>
      <w:r w:rsidRPr="00CF7675">
        <w:rPr>
          <w:rFonts w:eastAsia="Times New Roman" w:cstheme="minorHAnsi"/>
          <w:b/>
          <w:bCs/>
          <w:sz w:val="24"/>
          <w:szCs w:val="24"/>
        </w:rPr>
        <w:t>C#, ASP.NET MVC, and Angular</w:t>
      </w:r>
      <w:r w:rsidRPr="00CF7675">
        <w:rPr>
          <w:rFonts w:eastAsia="Times New Roman" w:cstheme="minorHAnsi"/>
          <w:sz w:val="24"/>
          <w:szCs w:val="24"/>
        </w:rPr>
        <w:t>.</w:t>
      </w:r>
    </w:p>
    <w:p w14:paraId="6361BC9F" w14:textId="77777777" w:rsidR="00CF7675" w:rsidRPr="00CF7675" w:rsidRDefault="00CF7675" w:rsidP="00CF76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Designed database schemas and optimized SQL Server queries for high-volume transaction processing.</w:t>
      </w:r>
    </w:p>
    <w:p w14:paraId="378E01EB" w14:textId="77777777" w:rsidR="00CF7675" w:rsidRDefault="00CF7675" w:rsidP="00CF76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CF7675">
        <w:rPr>
          <w:rFonts w:eastAsia="Times New Roman" w:cstheme="minorHAnsi"/>
          <w:sz w:val="24"/>
          <w:szCs w:val="24"/>
        </w:rPr>
        <w:t>Applied security best practices and responsive UI design using Bootstrap.</w:t>
      </w:r>
    </w:p>
    <w:p w14:paraId="52589BBF" w14:textId="56D8595B" w:rsidR="009F6E58" w:rsidRPr="00CF7675" w:rsidRDefault="007F46BF" w:rsidP="009F6E5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2C5BBFC3">
          <v:rect id="_x0000_i1028" style="width:0;height:1.5pt" o:hralign="center" o:hrstd="t" o:hr="t" fillcolor="#a0a0a0" stroked="f"/>
        </w:pict>
      </w:r>
    </w:p>
    <w:p w14:paraId="1363E8B9" w14:textId="77777777" w:rsidR="009F6E58" w:rsidRPr="009F6E58" w:rsidRDefault="009F6E58" w:rsidP="009F6E58">
      <w:pPr>
        <w:pStyle w:val="NoSpacing"/>
        <w:rPr>
          <w:rFonts w:eastAsia="Times New Roman" w:cstheme="minorHAnsi"/>
          <w:b/>
          <w:bCs/>
        </w:rPr>
      </w:pPr>
      <w:r w:rsidRPr="009F6E58">
        <w:rPr>
          <w:rFonts w:eastAsia="Times New Roman" w:cstheme="minorHAnsi"/>
          <w:b/>
          <w:bCs/>
        </w:rPr>
        <w:t>EDUCATION</w:t>
      </w:r>
    </w:p>
    <w:p w14:paraId="7AE3A9F7" w14:textId="77777777" w:rsidR="009F6E58" w:rsidRPr="009F6E58" w:rsidRDefault="009F6E58" w:rsidP="009F6E58">
      <w:pPr>
        <w:pStyle w:val="NoSpacing"/>
        <w:numPr>
          <w:ilvl w:val="0"/>
          <w:numId w:val="17"/>
        </w:numPr>
        <w:rPr>
          <w:rFonts w:eastAsia="Times New Roman" w:cstheme="minorHAnsi"/>
          <w:sz w:val="24"/>
          <w:szCs w:val="24"/>
        </w:rPr>
      </w:pPr>
      <w:r w:rsidRPr="009F6E58">
        <w:rPr>
          <w:rFonts w:eastAsia="Times New Roman" w:cstheme="minorHAnsi"/>
          <w:b/>
          <w:bCs/>
          <w:sz w:val="24"/>
          <w:szCs w:val="24"/>
        </w:rPr>
        <w:t>Master of Computer Applications (MCA)</w:t>
      </w:r>
      <w:r w:rsidRPr="009F6E58">
        <w:rPr>
          <w:rFonts w:eastAsia="Times New Roman" w:cstheme="minorHAnsi"/>
          <w:sz w:val="24"/>
          <w:szCs w:val="24"/>
        </w:rPr>
        <w:t xml:space="preserve"> — Osmania University, Hyderabad, India, 2013</w:t>
      </w:r>
    </w:p>
    <w:p w14:paraId="0AFC61BE" w14:textId="77777777" w:rsidR="009F6E58" w:rsidRPr="009F6E58" w:rsidRDefault="009F6E58" w:rsidP="009F6E58">
      <w:pPr>
        <w:pStyle w:val="NoSpacing"/>
        <w:numPr>
          <w:ilvl w:val="0"/>
          <w:numId w:val="17"/>
        </w:numPr>
        <w:rPr>
          <w:rFonts w:eastAsia="Times New Roman" w:cstheme="minorHAnsi"/>
          <w:sz w:val="24"/>
          <w:szCs w:val="24"/>
        </w:rPr>
      </w:pPr>
      <w:r w:rsidRPr="009F6E58">
        <w:rPr>
          <w:rFonts w:eastAsia="Times New Roman" w:cstheme="minorHAnsi"/>
          <w:b/>
          <w:bCs/>
          <w:sz w:val="24"/>
          <w:szCs w:val="24"/>
        </w:rPr>
        <w:t>Bachelor of Science (B.Sc.)</w:t>
      </w:r>
      <w:r w:rsidRPr="009F6E58">
        <w:rPr>
          <w:rFonts w:eastAsia="Times New Roman" w:cstheme="minorHAnsi"/>
          <w:sz w:val="24"/>
          <w:szCs w:val="24"/>
        </w:rPr>
        <w:t xml:space="preserve"> — Osmania University, Hyderabad, India, 2010</w:t>
      </w:r>
    </w:p>
    <w:p w14:paraId="0F3E76FD" w14:textId="77777777" w:rsidR="009F6E58" w:rsidRPr="009F6E58" w:rsidRDefault="007F46BF" w:rsidP="009F6E58">
      <w:pPr>
        <w:pStyle w:val="NoSpacing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22082AA3">
          <v:rect id="_x0000_i1029" style="width:0;height:1.5pt" o:hralign="center" o:hrstd="t" o:hr="t" fillcolor="#a0a0a0" stroked="f"/>
        </w:pict>
      </w:r>
    </w:p>
    <w:p w14:paraId="7046C13B" w14:textId="77777777" w:rsidR="00185AB9" w:rsidRDefault="00185AB9" w:rsidP="009F6E58">
      <w:pPr>
        <w:pStyle w:val="NoSpacing"/>
        <w:rPr>
          <w:rFonts w:eastAsia="Times New Roman" w:cstheme="minorHAnsi"/>
          <w:b/>
          <w:bCs/>
        </w:rPr>
      </w:pPr>
    </w:p>
    <w:p w14:paraId="12C9A5CF" w14:textId="77777777" w:rsidR="00185AB9" w:rsidRDefault="00185AB9" w:rsidP="009F6E58">
      <w:pPr>
        <w:pStyle w:val="NoSpacing"/>
        <w:rPr>
          <w:rFonts w:eastAsia="Times New Roman" w:cstheme="minorHAnsi"/>
          <w:b/>
          <w:bCs/>
        </w:rPr>
      </w:pPr>
    </w:p>
    <w:p w14:paraId="348CE037" w14:textId="77777777" w:rsidR="00185AB9" w:rsidRDefault="00185AB9" w:rsidP="009F6E58">
      <w:pPr>
        <w:pStyle w:val="NoSpacing"/>
        <w:rPr>
          <w:rFonts w:eastAsia="Times New Roman" w:cstheme="minorHAnsi"/>
          <w:b/>
          <w:bCs/>
        </w:rPr>
      </w:pPr>
    </w:p>
    <w:p w14:paraId="754A3B55" w14:textId="77777777" w:rsidR="00185AB9" w:rsidRDefault="00185AB9" w:rsidP="009F6E58">
      <w:pPr>
        <w:pStyle w:val="NoSpacing"/>
        <w:rPr>
          <w:rFonts w:eastAsia="Times New Roman" w:cstheme="minorHAnsi"/>
          <w:b/>
          <w:bCs/>
        </w:rPr>
      </w:pPr>
    </w:p>
    <w:p w14:paraId="6A678DE4" w14:textId="1B826ADC" w:rsidR="009F6E58" w:rsidRPr="009F6E58" w:rsidRDefault="009F6E58" w:rsidP="009F6E58">
      <w:pPr>
        <w:pStyle w:val="NoSpacing"/>
        <w:rPr>
          <w:rFonts w:eastAsia="Times New Roman" w:cstheme="minorHAnsi"/>
          <w:b/>
          <w:bCs/>
        </w:rPr>
      </w:pPr>
      <w:r w:rsidRPr="009F6E58">
        <w:rPr>
          <w:rFonts w:eastAsia="Times New Roman" w:cstheme="minorHAnsi"/>
          <w:b/>
          <w:bCs/>
        </w:rPr>
        <w:t>CERTIFICATIONS</w:t>
      </w:r>
    </w:p>
    <w:p w14:paraId="21BB56B2" w14:textId="77777777" w:rsidR="009F6E58" w:rsidRPr="009F6E58" w:rsidRDefault="009F6E58" w:rsidP="009F6E58">
      <w:pPr>
        <w:pStyle w:val="NoSpacing"/>
        <w:numPr>
          <w:ilvl w:val="0"/>
          <w:numId w:val="18"/>
        </w:numPr>
        <w:rPr>
          <w:rFonts w:eastAsia="Times New Roman" w:cstheme="minorHAnsi"/>
          <w:sz w:val="24"/>
          <w:szCs w:val="24"/>
        </w:rPr>
      </w:pPr>
      <w:r w:rsidRPr="009F6E58">
        <w:rPr>
          <w:rFonts w:eastAsia="Times New Roman" w:cstheme="minorHAnsi"/>
          <w:sz w:val="24"/>
          <w:szCs w:val="24"/>
        </w:rPr>
        <w:t>Microsoft Certified: Azure Fundamentals (AZ-900)</w:t>
      </w:r>
    </w:p>
    <w:p w14:paraId="47D25E9E" w14:textId="30EC8073" w:rsidR="009F6E58" w:rsidRPr="00185AB9" w:rsidRDefault="009F6E58" w:rsidP="00505F57">
      <w:pPr>
        <w:pStyle w:val="NoSpacing"/>
        <w:numPr>
          <w:ilvl w:val="0"/>
          <w:numId w:val="18"/>
        </w:numPr>
        <w:rPr>
          <w:rFonts w:eastAsia="Times New Roman" w:cstheme="minorHAnsi"/>
          <w:sz w:val="24"/>
          <w:szCs w:val="24"/>
        </w:rPr>
      </w:pPr>
      <w:r w:rsidRPr="00185AB9">
        <w:rPr>
          <w:rFonts w:eastAsia="Times New Roman" w:cstheme="minorHAnsi"/>
          <w:sz w:val="24"/>
          <w:szCs w:val="24"/>
        </w:rPr>
        <w:t>Microsoft Certified: Developing Solutions for Microsoft Azure (AZ-204)</w:t>
      </w:r>
    </w:p>
    <w:p w14:paraId="070149DA" w14:textId="77777777" w:rsidR="004A74FA" w:rsidRDefault="004A74FA">
      <w:pPr>
        <w:pStyle w:val="NoSpacing"/>
        <w:rPr>
          <w:b/>
          <w:u w:val="single"/>
        </w:rPr>
      </w:pPr>
    </w:p>
    <w:p w14:paraId="577AE2B2" w14:textId="77777777" w:rsidR="004A74FA" w:rsidRDefault="004A74FA">
      <w:pPr>
        <w:pStyle w:val="NoSpacing"/>
      </w:pPr>
    </w:p>
    <w:sectPr w:rsidR="004A7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8BED5C" w14:textId="77777777" w:rsidR="007F46BF" w:rsidRDefault="007F46BF">
      <w:pPr>
        <w:spacing w:line="240" w:lineRule="auto"/>
      </w:pPr>
      <w:r>
        <w:separator/>
      </w:r>
    </w:p>
  </w:endnote>
  <w:endnote w:type="continuationSeparator" w:id="0">
    <w:p w14:paraId="49024306" w14:textId="77777777" w:rsidR="007F46BF" w:rsidRDefault="007F46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426489" w14:textId="77777777" w:rsidR="007F46BF" w:rsidRDefault="007F46BF">
      <w:pPr>
        <w:spacing w:after="0"/>
      </w:pPr>
      <w:r>
        <w:separator/>
      </w:r>
    </w:p>
  </w:footnote>
  <w:footnote w:type="continuationSeparator" w:id="0">
    <w:p w14:paraId="10B59B4B" w14:textId="77777777" w:rsidR="007F46BF" w:rsidRDefault="007F46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02A69E1"/>
    <w:multiLevelType w:val="multilevel"/>
    <w:tmpl w:val="002A69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6DA6"/>
    <w:multiLevelType w:val="multilevel"/>
    <w:tmpl w:val="091E6D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634E3"/>
    <w:multiLevelType w:val="multilevel"/>
    <w:tmpl w:val="138634E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283DCD"/>
    <w:multiLevelType w:val="multilevel"/>
    <w:tmpl w:val="5F32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86FE9"/>
    <w:multiLevelType w:val="multilevel"/>
    <w:tmpl w:val="2C086FE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091771"/>
    <w:multiLevelType w:val="multilevel"/>
    <w:tmpl w:val="10CE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C6900"/>
    <w:multiLevelType w:val="multilevel"/>
    <w:tmpl w:val="FB88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436D8"/>
    <w:multiLevelType w:val="multilevel"/>
    <w:tmpl w:val="761C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10960"/>
    <w:multiLevelType w:val="multilevel"/>
    <w:tmpl w:val="C12A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F1E3C"/>
    <w:multiLevelType w:val="multilevel"/>
    <w:tmpl w:val="3F2F1E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86398D"/>
    <w:multiLevelType w:val="multilevel"/>
    <w:tmpl w:val="3F86398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DA703F"/>
    <w:multiLevelType w:val="multilevel"/>
    <w:tmpl w:val="42DA703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072CE1"/>
    <w:multiLevelType w:val="multilevel"/>
    <w:tmpl w:val="D6CC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14BB4"/>
    <w:multiLevelType w:val="multilevel"/>
    <w:tmpl w:val="51514B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9668CD"/>
    <w:multiLevelType w:val="multilevel"/>
    <w:tmpl w:val="B630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97F19"/>
    <w:multiLevelType w:val="multilevel"/>
    <w:tmpl w:val="62397F1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76130DA"/>
    <w:multiLevelType w:val="multilevel"/>
    <w:tmpl w:val="9FA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A4DA3"/>
    <w:multiLevelType w:val="multilevel"/>
    <w:tmpl w:val="61F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741D2"/>
    <w:multiLevelType w:val="multilevel"/>
    <w:tmpl w:val="BA90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4"/>
  </w:num>
  <w:num w:numId="4">
    <w:abstractNumId w:val="11"/>
  </w:num>
  <w:num w:numId="5">
    <w:abstractNumId w:val="0"/>
  </w:num>
  <w:num w:numId="6">
    <w:abstractNumId w:val="15"/>
  </w:num>
  <w:num w:numId="7">
    <w:abstractNumId w:val="1"/>
  </w:num>
  <w:num w:numId="8">
    <w:abstractNumId w:val="13"/>
  </w:num>
  <w:num w:numId="9">
    <w:abstractNumId w:val="2"/>
  </w:num>
  <w:num w:numId="10">
    <w:abstractNumId w:val="16"/>
  </w:num>
  <w:num w:numId="11">
    <w:abstractNumId w:val="18"/>
  </w:num>
  <w:num w:numId="12">
    <w:abstractNumId w:val="17"/>
  </w:num>
  <w:num w:numId="13">
    <w:abstractNumId w:val="3"/>
  </w:num>
  <w:num w:numId="14">
    <w:abstractNumId w:val="8"/>
  </w:num>
  <w:num w:numId="15">
    <w:abstractNumId w:val="12"/>
  </w:num>
  <w:num w:numId="16">
    <w:abstractNumId w:val="14"/>
  </w:num>
  <w:num w:numId="17">
    <w:abstractNumId w:val="5"/>
  </w:num>
  <w:num w:numId="18">
    <w:abstractNumId w:val="6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59B"/>
    <w:rsid w:val="000173E6"/>
    <w:rsid w:val="00061425"/>
    <w:rsid w:val="00065057"/>
    <w:rsid w:val="000D3E82"/>
    <w:rsid w:val="00185AB9"/>
    <w:rsid w:val="003A3571"/>
    <w:rsid w:val="0047759B"/>
    <w:rsid w:val="004A74FA"/>
    <w:rsid w:val="004B23CF"/>
    <w:rsid w:val="004D7AC0"/>
    <w:rsid w:val="00526627"/>
    <w:rsid w:val="00633C77"/>
    <w:rsid w:val="006C57FA"/>
    <w:rsid w:val="006F107B"/>
    <w:rsid w:val="00731283"/>
    <w:rsid w:val="0078727F"/>
    <w:rsid w:val="007F46BF"/>
    <w:rsid w:val="008447D6"/>
    <w:rsid w:val="00896296"/>
    <w:rsid w:val="008D7EC1"/>
    <w:rsid w:val="008E42C4"/>
    <w:rsid w:val="009F6E58"/>
    <w:rsid w:val="00B32AC4"/>
    <w:rsid w:val="00CD378F"/>
    <w:rsid w:val="00CF7675"/>
    <w:rsid w:val="00D0541F"/>
    <w:rsid w:val="00D50C84"/>
    <w:rsid w:val="00E746A5"/>
    <w:rsid w:val="00EB0355"/>
    <w:rsid w:val="00F832F3"/>
    <w:rsid w:val="1CCA56F7"/>
    <w:rsid w:val="4EBD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664829"/>
  <w15:docId w15:val="{BD9DF5DB-BDA4-480B-8202-5346018C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qFormat/>
    <w:rPr>
      <w:sz w:val="22"/>
      <w:szCs w:val="22"/>
    </w:rPr>
  </w:style>
  <w:style w:type="character" w:customStyle="1" w:styleId="fb-navigation-buttontext">
    <w:name w:val="fb-navigation-button__tex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F76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7675"/>
    <w:rPr>
      <w:b/>
      <w:bCs/>
    </w:rPr>
  </w:style>
  <w:style w:type="character" w:customStyle="1" w:styleId="cf01">
    <w:name w:val="cf01"/>
    <w:basedOn w:val="DefaultParagraphFont"/>
    <w:rsid w:val="00E746A5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ranay@maxpepsof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4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Lokesh Bhupathi |GSK</dc:creator>
  <cp:lastModifiedBy>HP</cp:lastModifiedBy>
  <cp:revision>14</cp:revision>
  <dcterms:created xsi:type="dcterms:W3CDTF">2025-07-03T14:23:00Z</dcterms:created>
  <dcterms:modified xsi:type="dcterms:W3CDTF">2025-09-22T16:24:00Z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24b39c19bc3c2888ceda065843c916e5b48ed225202865f3698738d7c8fcf9ba</vt:lpwstr>
  </property>
  <property fmtid="{D5CDD505-2E9C-101B-9397-08002B2CF9AE}" pid="3" name="KSOProductBuildVer">
    <vt:lpwstr>1033-12.2.0.20795</vt:lpwstr>
  </property>
  <property fmtid="{D5CDD505-2E9C-101B-9397-08002B2CF9AE}" pid="4" name="ICV">
    <vt:lpwstr>1B6DBD3C049E422C86C4E2F47CE89570_12</vt:lpwstr>
  </property>
</Properties>
</file>