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004F6" w14:textId="6E0A2AD9" w:rsidR="00A11350" w:rsidRDefault="00B83D6F" w:rsidP="00A11350">
      <w:pPr>
        <w:spacing w:after="0" w:line="240" w:lineRule="auto"/>
        <w:ind w:left="0" w:right="0" w:firstLine="0"/>
        <w:jc w:val="center"/>
        <w:rPr>
          <w:rFonts w:ascii="Cambria" w:eastAsia="Cambria" w:hAnsi="Cambria" w:cs="Cambria"/>
          <w:b/>
          <w:sz w:val="20"/>
          <w:szCs w:val="20"/>
        </w:rPr>
      </w:pPr>
      <w:r w:rsidRPr="00B02C49">
        <w:rPr>
          <w:rFonts w:ascii="Cambria" w:eastAsia="Cambria" w:hAnsi="Cambria" w:cs="Cambria"/>
          <w:noProof/>
          <w:sz w:val="18"/>
          <w:szCs w:val="18"/>
          <w14:textOutline w14:w="9525" w14:cap="rnd" w14:cmpd="sng" w14:algn="ctr">
            <w14:noFill/>
            <w14:prstDash w14:val="solid"/>
            <w14:bevel/>
          </w14:textOutline>
        </w:rPr>
        <w:drawing>
          <wp:anchor distT="0" distB="0" distL="114300" distR="114300" simplePos="0" relativeHeight="251659264" behindDoc="0" locked="0" layoutInCell="1" hidden="0" allowOverlap="1" wp14:anchorId="6EAA8A9A" wp14:editId="70A84631">
            <wp:simplePos x="0" y="0"/>
            <wp:positionH relativeFrom="margin">
              <wp:posOffset>5253408</wp:posOffset>
            </wp:positionH>
            <wp:positionV relativeFrom="margin">
              <wp:posOffset>-9525</wp:posOffset>
            </wp:positionV>
            <wp:extent cx="1005840" cy="457200"/>
            <wp:effectExtent l="0" t="0" r="0" b="0"/>
            <wp:wrapSquare wrapText="bothSides" distT="0" distB="0" distL="114300" distR="114300"/>
            <wp:docPr id="453381617" name="image2.jpg" descr="A logo of a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logo of a company&#10;&#10;Description automatically generated"/>
                    <pic:cNvPicPr preferRelativeResize="0"/>
                  </pic:nvPicPr>
                  <pic:blipFill>
                    <a:blip r:embed="rId7">
                      <a:alphaModFix/>
                    </a:blip>
                    <a:srcRect/>
                    <a:stretch>
                      <a:fillRect/>
                    </a:stretch>
                  </pic:blipFill>
                  <pic:spPr>
                    <a:xfrm>
                      <a:off x="0" y="0"/>
                      <a:ext cx="1005840" cy="457200"/>
                    </a:xfrm>
                    <a:prstGeom prst="rect">
                      <a:avLst/>
                    </a:prstGeom>
                    <a:pattFill prst="pct5">
                      <a:fgClr>
                        <a:sysClr val="windowText" lastClr="000000"/>
                      </a:fgClr>
                      <a:bgClr>
                        <a:schemeClr val="bg1"/>
                      </a:bgClr>
                    </a:pattFill>
                    <a:ln/>
                  </pic:spPr>
                </pic:pic>
              </a:graphicData>
            </a:graphic>
            <wp14:sizeRelH relativeFrom="margin">
              <wp14:pctWidth>0</wp14:pctWidth>
            </wp14:sizeRelH>
          </wp:anchor>
        </w:drawing>
      </w:r>
      <w:r w:rsidRPr="00B02C49">
        <w:rPr>
          <w:rFonts w:ascii="Helvetica Neue" w:eastAsia="Helvetica Neue" w:hAnsi="Helvetica Neue" w:cs="Helvetica Neue"/>
          <w:noProof/>
          <w:sz w:val="26"/>
          <w:szCs w:val="26"/>
          <w14:textOutline w14:w="9525" w14:cap="rnd" w14:cmpd="sng" w14:algn="ctr">
            <w14:noFill/>
            <w14:prstDash w14:val="solid"/>
            <w14:bevel/>
          </w14:textOutline>
        </w:rPr>
        <w:drawing>
          <wp:anchor distT="0" distB="0" distL="114300" distR="114300" simplePos="0" relativeHeight="251661312" behindDoc="0" locked="0" layoutInCell="1" hidden="0" allowOverlap="1" wp14:anchorId="7C0179B6" wp14:editId="32E428A2">
            <wp:simplePos x="0" y="0"/>
            <wp:positionH relativeFrom="margin">
              <wp:posOffset>6333163</wp:posOffset>
            </wp:positionH>
            <wp:positionV relativeFrom="margin">
              <wp:posOffset>-4196</wp:posOffset>
            </wp:positionV>
            <wp:extent cx="574675" cy="557784"/>
            <wp:effectExtent l="0" t="0" r="0" b="1270"/>
            <wp:wrapSquare wrapText="bothSides" distT="0" distB="0" distL="114300" distR="114300"/>
            <wp:docPr id="453381618" name="image1.png" descr="A blue hexag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hexagon with white text&#10;&#10;Description automatically generated"/>
                    <pic:cNvPicPr preferRelativeResize="0"/>
                  </pic:nvPicPr>
                  <pic:blipFill>
                    <a:blip r:embed="rId8"/>
                    <a:srcRect/>
                    <a:stretch>
                      <a:fillRect/>
                    </a:stretch>
                  </pic:blipFill>
                  <pic:spPr>
                    <a:xfrm>
                      <a:off x="0" y="0"/>
                      <a:ext cx="574675" cy="557784"/>
                    </a:xfrm>
                    <a:prstGeom prst="rect">
                      <a:avLst/>
                    </a:prstGeom>
                    <a:ln/>
                  </pic:spPr>
                </pic:pic>
              </a:graphicData>
            </a:graphic>
            <wp14:sizeRelH relativeFrom="margin">
              <wp14:pctWidth>0</wp14:pctWidth>
            </wp14:sizeRelH>
            <wp14:sizeRelV relativeFrom="margin">
              <wp14:pctHeight>0</wp14:pctHeight>
            </wp14:sizeRelV>
          </wp:anchor>
        </w:drawing>
      </w:r>
      <w:r w:rsidR="00C931C2" w:rsidRPr="00C931C2">
        <w:rPr>
          <w:rFonts w:ascii="Cambria" w:eastAsia="Cambria" w:hAnsi="Cambria" w:cs="Cambria"/>
          <w:b/>
          <w:sz w:val="20"/>
          <w:szCs w:val="20"/>
        </w:rPr>
        <w:t>Rohith M</w:t>
      </w:r>
    </w:p>
    <w:p w14:paraId="7E14BEC7" w14:textId="7CB7294A" w:rsidR="00A11350" w:rsidRDefault="00A11350" w:rsidP="00A11350">
      <w:pPr>
        <w:spacing w:after="17" w:line="240" w:lineRule="auto"/>
        <w:ind w:left="218" w:right="0" w:hanging="10"/>
        <w:jc w:val="center"/>
        <w:rPr>
          <w:rFonts w:ascii="Cambria" w:eastAsia="Cambria" w:hAnsi="Cambria" w:cs="Cambria"/>
          <w:b/>
          <w:sz w:val="20"/>
          <w:szCs w:val="20"/>
        </w:rPr>
      </w:pPr>
      <w:r>
        <w:rPr>
          <w:rFonts w:ascii="Cambria" w:eastAsia="Cambria" w:hAnsi="Cambria" w:cs="Cambria"/>
          <w:b/>
          <w:sz w:val="20"/>
          <w:szCs w:val="20"/>
        </w:rPr>
        <w:t>Sr</w:t>
      </w:r>
      <w:r w:rsidRPr="00C931C2">
        <w:rPr>
          <w:rFonts w:ascii="Cambria" w:eastAsia="Cambria" w:hAnsi="Cambria" w:cs="Cambria"/>
          <w:b/>
          <w:sz w:val="20"/>
          <w:szCs w:val="20"/>
        </w:rPr>
        <w:t xml:space="preserve"> Java Developer</w:t>
      </w:r>
    </w:p>
    <w:p w14:paraId="23838069" w14:textId="0385584F" w:rsidR="00377700" w:rsidRPr="00F0162A" w:rsidRDefault="00377700" w:rsidP="00F0162A">
      <w:pPr>
        <w:spacing w:after="0" w:line="240" w:lineRule="auto"/>
        <w:ind w:left="0" w:right="0" w:firstLine="0"/>
        <w:jc w:val="center"/>
        <w:rPr>
          <w:rFonts w:ascii="Cambria" w:eastAsia="Cambria" w:hAnsi="Cambria" w:cs="Cambria"/>
          <w:b/>
          <w:sz w:val="20"/>
          <w:szCs w:val="20"/>
        </w:rPr>
      </w:pPr>
      <w:r>
        <w:t xml:space="preserve">               </w:t>
      </w:r>
      <w:hyperlink r:id="rId9" w:history="1">
        <w:r w:rsidRPr="009E5A10">
          <w:rPr>
            <w:rStyle w:val="Hyperlink"/>
            <w:rFonts w:ascii="Cambria" w:eastAsia="Cambria" w:hAnsi="Cambria" w:cs="Cambria"/>
            <w:b/>
            <w:sz w:val="20"/>
            <w:szCs w:val="20"/>
          </w:rPr>
          <w:t>rohith.9306@gmail.com</w:t>
        </w:r>
      </w:hyperlink>
      <w:r w:rsidR="00A11350">
        <w:rPr>
          <w:rFonts w:ascii="Cambria" w:eastAsia="Cambria" w:hAnsi="Cambria" w:cs="Cambria"/>
          <w:b/>
          <w:sz w:val="20"/>
          <w:szCs w:val="20"/>
        </w:rPr>
        <w:t xml:space="preserve"> || 716 – 907 – 6237</w:t>
      </w:r>
    </w:p>
    <w:p w14:paraId="7ED53E7D" w14:textId="005B10A8" w:rsidR="00C931C2" w:rsidRPr="00C931C2" w:rsidRDefault="00C931C2" w:rsidP="00C931C2">
      <w:pPr>
        <w:spacing w:after="17" w:line="254" w:lineRule="auto"/>
        <w:ind w:left="218" w:right="0" w:hanging="10"/>
        <w:jc w:val="center"/>
        <w:rPr>
          <w:rFonts w:ascii="Cambria" w:eastAsia="Cambria" w:hAnsi="Cambria" w:cs="Cambria"/>
          <w:sz w:val="20"/>
          <w:szCs w:val="20"/>
        </w:rPr>
      </w:pPr>
      <w:r>
        <w:rPr>
          <w:rFonts w:ascii="Cambria" w:eastAsia="Cambria" w:hAnsi="Cambria" w:cs="Cambria"/>
          <w:b/>
          <w:sz w:val="20"/>
          <w:szCs w:val="20"/>
        </w:rPr>
        <w:t>______________________________________________________________________________________________________________________________________________</w:t>
      </w:r>
      <w:r w:rsidRPr="00C931C2">
        <w:rPr>
          <w:rFonts w:ascii="Cambria" w:eastAsia="Cambria" w:hAnsi="Cambria" w:cs="Cambria"/>
          <w:sz w:val="20"/>
          <w:szCs w:val="20"/>
        </w:rPr>
        <w:t xml:space="preserve"> </w:t>
      </w:r>
      <w:r w:rsidRPr="00C931C2">
        <w:rPr>
          <w:rFonts w:ascii="Cambria" w:eastAsia="Cambria" w:hAnsi="Cambria" w:cs="Cambria"/>
          <w:b/>
          <w:sz w:val="20"/>
          <w:szCs w:val="20"/>
        </w:rPr>
        <w:t xml:space="preserve"> </w:t>
      </w:r>
    </w:p>
    <w:p w14:paraId="55CB31A7" w14:textId="1EA0E3D9" w:rsidR="00C931C2" w:rsidRPr="00C931C2" w:rsidRDefault="00C931C2" w:rsidP="00C931C2">
      <w:pPr>
        <w:pStyle w:val="Heading1"/>
        <w:spacing w:after="347"/>
        <w:ind w:left="48" w:right="17" w:firstLine="21"/>
        <w:rPr>
          <w:rFonts w:ascii="Cambria" w:eastAsia="Cambria" w:hAnsi="Cambria" w:cs="Cambria"/>
          <w:b/>
          <w:bCs/>
          <w:color w:val="auto"/>
          <w:sz w:val="20"/>
          <w:szCs w:val="20"/>
        </w:rPr>
      </w:pPr>
      <w:bookmarkStart w:id="0" w:name="OLE_LINK1"/>
      <w:r w:rsidRPr="00C931C2">
        <w:rPr>
          <w:rFonts w:ascii="Cambria" w:eastAsia="Cambria" w:hAnsi="Cambria" w:cs="Cambria"/>
          <w:b/>
          <w:bCs/>
          <w:color w:val="auto"/>
          <w:sz w:val="20"/>
          <w:szCs w:val="20"/>
          <w:u w:val="single"/>
        </w:rPr>
        <w:t>PROFESSIONAL</w:t>
      </w:r>
      <w:r w:rsidRPr="00C931C2">
        <w:rPr>
          <w:rFonts w:ascii="Cambria" w:eastAsia="Cambria" w:hAnsi="Cambria" w:cs="Cambria"/>
          <w:b/>
          <w:bCs/>
          <w:color w:val="auto"/>
          <w:sz w:val="20"/>
          <w:szCs w:val="20"/>
        </w:rPr>
        <w:t xml:space="preserve"> </w:t>
      </w:r>
      <w:r w:rsidR="00FD1A4D" w:rsidRPr="00C931C2">
        <w:rPr>
          <w:rFonts w:ascii="Cambria" w:eastAsia="Cambria" w:hAnsi="Cambria" w:cs="Cambria"/>
          <w:b/>
          <w:bCs/>
          <w:color w:val="auto"/>
          <w:sz w:val="20"/>
          <w:szCs w:val="20"/>
          <w:u w:val="single"/>
        </w:rPr>
        <w:t>SUMMARY</w:t>
      </w:r>
      <w:r w:rsidR="00FD1A4D" w:rsidRPr="00C931C2">
        <w:rPr>
          <w:rFonts w:ascii="Cambria" w:eastAsia="Cambria" w:hAnsi="Cambria" w:cs="Cambria"/>
          <w:b/>
          <w:bCs/>
          <w:color w:val="auto"/>
          <w:sz w:val="20"/>
          <w:szCs w:val="20"/>
        </w:rPr>
        <w:t>:</w:t>
      </w:r>
    </w:p>
    <w:p w14:paraId="72A0F3A4" w14:textId="4D923A98" w:rsidR="002B1DE5" w:rsidRPr="00087C91" w:rsidRDefault="002B1DE5" w:rsidP="002B1DE5">
      <w:pPr>
        <w:numPr>
          <w:ilvl w:val="0"/>
          <w:numId w:val="20"/>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eastAsia="Times New Roman" w:hAnsi="Cambria" w:cs="Times New Roman"/>
          <w:b/>
          <w:bCs/>
          <w:sz w:val="20"/>
          <w:szCs w:val="20"/>
        </w:rPr>
        <w:t>Java Developer with 10+ years of experience</w:t>
      </w:r>
      <w:r w:rsidRPr="00087C91">
        <w:rPr>
          <w:rFonts w:ascii="Cambria" w:eastAsia="Times New Roman" w:hAnsi="Cambria" w:cs="Times New Roman"/>
          <w:sz w:val="20"/>
          <w:szCs w:val="20"/>
        </w:rPr>
        <w:t xml:space="preserve"> in building, modernizing, and scaling full-stack enterprise applications in finance, retail, insurance, and cloud platforms.</w:t>
      </w:r>
    </w:p>
    <w:p w14:paraId="23AFDF6E" w14:textId="2E4FCBCE" w:rsidR="002B1DE5" w:rsidRPr="00087C91" w:rsidRDefault="002B1DE5" w:rsidP="002B1DE5">
      <w:pPr>
        <w:numPr>
          <w:ilvl w:val="0"/>
          <w:numId w:val="20"/>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eastAsia="Times New Roman" w:hAnsi="Cambria" w:cs="Times New Roman"/>
          <w:sz w:val="20"/>
          <w:szCs w:val="20"/>
        </w:rPr>
        <w:t xml:space="preserve">Specialized in full-cycle development using </w:t>
      </w:r>
      <w:r w:rsidRPr="00087C91">
        <w:rPr>
          <w:rFonts w:ascii="Cambria" w:eastAsia="Times New Roman" w:hAnsi="Cambria" w:cs="Times New Roman"/>
          <w:b/>
          <w:bCs/>
          <w:sz w:val="20"/>
          <w:szCs w:val="20"/>
        </w:rPr>
        <w:t>Java 17/11</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Spring Boot</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Spring MVC</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Spring Security</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Hibernate</w:t>
      </w:r>
      <w:r w:rsidRPr="00087C91">
        <w:rPr>
          <w:rFonts w:ascii="Cambria" w:eastAsia="Times New Roman" w:hAnsi="Cambria" w:cs="Times New Roman"/>
          <w:sz w:val="20"/>
          <w:szCs w:val="20"/>
        </w:rPr>
        <w:t xml:space="preserve">, and </w:t>
      </w:r>
      <w:r w:rsidRPr="00087C91">
        <w:rPr>
          <w:rFonts w:ascii="Cambria" w:eastAsia="Times New Roman" w:hAnsi="Cambria" w:cs="Times New Roman"/>
          <w:b/>
          <w:bCs/>
          <w:sz w:val="20"/>
          <w:szCs w:val="20"/>
        </w:rPr>
        <w:t>Microservices Architecture</w:t>
      </w:r>
      <w:r w:rsidRPr="00087C91">
        <w:rPr>
          <w:rFonts w:ascii="Cambria" w:eastAsia="Times New Roman" w:hAnsi="Cambria" w:cs="Times New Roman"/>
          <w:sz w:val="20"/>
          <w:szCs w:val="20"/>
        </w:rPr>
        <w:t>.</w:t>
      </w:r>
    </w:p>
    <w:p w14:paraId="6DC717AC" w14:textId="2C8ACC53" w:rsidR="00D9752E" w:rsidRPr="00087C91" w:rsidRDefault="00D9752E" w:rsidP="002B1DE5">
      <w:pPr>
        <w:numPr>
          <w:ilvl w:val="0"/>
          <w:numId w:val="20"/>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hAnsi="Cambria"/>
          <w:sz w:val="20"/>
          <w:szCs w:val="20"/>
        </w:rPr>
        <w:t xml:space="preserve">Experienced in designing scalable microservices and event-driven architectures using </w:t>
      </w:r>
      <w:r w:rsidRPr="00087C91">
        <w:rPr>
          <w:rStyle w:val="Strong"/>
          <w:rFonts w:ascii="Cambria" w:hAnsi="Cambria"/>
          <w:sz w:val="20"/>
          <w:szCs w:val="20"/>
        </w:rPr>
        <w:t>Java 17</w:t>
      </w:r>
      <w:r w:rsidRPr="00087C91">
        <w:rPr>
          <w:rFonts w:ascii="Cambria" w:hAnsi="Cambria"/>
          <w:sz w:val="20"/>
          <w:szCs w:val="20"/>
        </w:rPr>
        <w:t xml:space="preserve">, </w:t>
      </w:r>
      <w:r w:rsidRPr="00087C91">
        <w:rPr>
          <w:rStyle w:val="Strong"/>
          <w:rFonts w:ascii="Cambria" w:hAnsi="Cambria"/>
          <w:sz w:val="20"/>
          <w:szCs w:val="20"/>
        </w:rPr>
        <w:t>Spring Boot</w:t>
      </w:r>
      <w:r w:rsidRPr="00087C91">
        <w:rPr>
          <w:rFonts w:ascii="Cambria" w:hAnsi="Cambria"/>
          <w:sz w:val="20"/>
          <w:szCs w:val="20"/>
        </w:rPr>
        <w:t xml:space="preserve">, and </w:t>
      </w:r>
      <w:r w:rsidRPr="00087C91">
        <w:rPr>
          <w:rStyle w:val="Strong"/>
          <w:rFonts w:ascii="Cambria" w:hAnsi="Cambria"/>
          <w:sz w:val="20"/>
          <w:szCs w:val="20"/>
        </w:rPr>
        <w:t>Apache Kafka</w:t>
      </w:r>
      <w:r w:rsidRPr="00087C91">
        <w:rPr>
          <w:rFonts w:ascii="Cambria" w:hAnsi="Cambria"/>
          <w:sz w:val="20"/>
          <w:szCs w:val="20"/>
        </w:rPr>
        <w:t xml:space="preserve"> for high-throughput systems.</w:t>
      </w:r>
    </w:p>
    <w:p w14:paraId="4AD16897" w14:textId="248A0623" w:rsidR="00D9752E" w:rsidRPr="00087C91" w:rsidRDefault="00D9752E" w:rsidP="00D9752E">
      <w:pPr>
        <w:pStyle w:val="NormalWeb"/>
        <w:numPr>
          <w:ilvl w:val="0"/>
          <w:numId w:val="20"/>
        </w:numPr>
        <w:rPr>
          <w:rFonts w:ascii="Cambria" w:hAnsi="Cambria"/>
          <w:sz w:val="20"/>
          <w:szCs w:val="20"/>
        </w:rPr>
      </w:pPr>
      <w:r w:rsidRPr="00087C91">
        <w:rPr>
          <w:rFonts w:ascii="Cambria" w:hAnsi="Cambria"/>
          <w:sz w:val="20"/>
          <w:szCs w:val="20"/>
        </w:rPr>
        <w:t xml:space="preserve">Skilled in deploying cloud-native applications using </w:t>
      </w:r>
      <w:r w:rsidRPr="00087C91">
        <w:rPr>
          <w:rStyle w:val="Strong"/>
          <w:rFonts w:ascii="Cambria" w:eastAsiaTheme="majorEastAsia" w:hAnsi="Cambria"/>
          <w:sz w:val="20"/>
          <w:szCs w:val="20"/>
        </w:rPr>
        <w:t>AWS Lambda</w:t>
      </w:r>
      <w:r w:rsidRPr="00087C91">
        <w:rPr>
          <w:rFonts w:ascii="Cambria" w:hAnsi="Cambria"/>
          <w:sz w:val="20"/>
          <w:szCs w:val="20"/>
        </w:rPr>
        <w:t xml:space="preserve">, </w:t>
      </w:r>
      <w:r w:rsidRPr="00087C91">
        <w:rPr>
          <w:rStyle w:val="Strong"/>
          <w:rFonts w:ascii="Cambria" w:eastAsiaTheme="majorEastAsia" w:hAnsi="Cambria"/>
          <w:sz w:val="20"/>
          <w:szCs w:val="20"/>
        </w:rPr>
        <w:t>API Gateway</w:t>
      </w:r>
      <w:r w:rsidRPr="00087C91">
        <w:rPr>
          <w:rFonts w:ascii="Cambria" w:hAnsi="Cambria"/>
          <w:sz w:val="20"/>
          <w:szCs w:val="20"/>
        </w:rPr>
        <w:t xml:space="preserve">, and containerization via </w:t>
      </w:r>
      <w:r w:rsidRPr="00087C91">
        <w:rPr>
          <w:rStyle w:val="Strong"/>
          <w:rFonts w:ascii="Cambria" w:eastAsiaTheme="majorEastAsia" w:hAnsi="Cambria"/>
          <w:sz w:val="20"/>
          <w:szCs w:val="20"/>
        </w:rPr>
        <w:t>Docker</w:t>
      </w:r>
      <w:r w:rsidRPr="00087C91">
        <w:rPr>
          <w:rFonts w:ascii="Cambria" w:hAnsi="Cambria"/>
          <w:sz w:val="20"/>
          <w:szCs w:val="20"/>
        </w:rPr>
        <w:t xml:space="preserve">, with </w:t>
      </w:r>
      <w:r w:rsidRPr="00087C91">
        <w:rPr>
          <w:rStyle w:val="Strong"/>
          <w:rFonts w:ascii="Cambria" w:eastAsiaTheme="majorEastAsia" w:hAnsi="Cambria"/>
          <w:sz w:val="20"/>
          <w:szCs w:val="20"/>
        </w:rPr>
        <w:t>CI/CD pipelines</w:t>
      </w:r>
      <w:r w:rsidRPr="00087C91">
        <w:rPr>
          <w:rFonts w:ascii="Cambria" w:hAnsi="Cambria"/>
          <w:sz w:val="20"/>
          <w:szCs w:val="20"/>
        </w:rPr>
        <w:t xml:space="preserve"> automated through </w:t>
      </w:r>
      <w:r w:rsidRPr="00087C91">
        <w:rPr>
          <w:rStyle w:val="Strong"/>
          <w:rFonts w:ascii="Cambria" w:eastAsiaTheme="majorEastAsia" w:hAnsi="Cambria"/>
          <w:sz w:val="20"/>
          <w:szCs w:val="20"/>
        </w:rPr>
        <w:t>Jenkins</w:t>
      </w:r>
      <w:r w:rsidRPr="00087C91">
        <w:rPr>
          <w:rFonts w:ascii="Cambria" w:hAnsi="Cambria"/>
          <w:sz w:val="20"/>
          <w:szCs w:val="20"/>
        </w:rPr>
        <w:t xml:space="preserve"> and </w:t>
      </w:r>
      <w:r w:rsidRPr="00087C91">
        <w:rPr>
          <w:rStyle w:val="Strong"/>
          <w:rFonts w:ascii="Cambria" w:eastAsiaTheme="majorEastAsia" w:hAnsi="Cambria"/>
          <w:sz w:val="20"/>
          <w:szCs w:val="20"/>
        </w:rPr>
        <w:t>Azure DevOps</w:t>
      </w:r>
      <w:r w:rsidRPr="00087C91">
        <w:rPr>
          <w:rFonts w:ascii="Cambria" w:hAnsi="Cambria"/>
          <w:sz w:val="20"/>
          <w:szCs w:val="20"/>
        </w:rPr>
        <w:t>.</w:t>
      </w:r>
    </w:p>
    <w:p w14:paraId="2D1B3463" w14:textId="0E78D985" w:rsidR="002B1DE5" w:rsidRPr="00087C91" w:rsidRDefault="002B1DE5" w:rsidP="002B1DE5">
      <w:pPr>
        <w:numPr>
          <w:ilvl w:val="0"/>
          <w:numId w:val="20"/>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eastAsia="Times New Roman" w:hAnsi="Cambria" w:cs="Times New Roman"/>
          <w:sz w:val="20"/>
          <w:szCs w:val="20"/>
        </w:rPr>
        <w:t xml:space="preserve">Proficient in designing and consuming </w:t>
      </w:r>
      <w:r w:rsidRPr="00087C91">
        <w:rPr>
          <w:rFonts w:ascii="Cambria" w:eastAsia="Times New Roman" w:hAnsi="Cambria" w:cs="Times New Roman"/>
          <w:b/>
          <w:bCs/>
          <w:sz w:val="20"/>
          <w:szCs w:val="20"/>
        </w:rPr>
        <w:t>RESTful APIs</w:t>
      </w:r>
      <w:r w:rsidRPr="00087C91">
        <w:rPr>
          <w:rFonts w:ascii="Cambria" w:eastAsia="Times New Roman" w:hAnsi="Cambria" w:cs="Times New Roman"/>
          <w:sz w:val="20"/>
          <w:szCs w:val="20"/>
        </w:rPr>
        <w:t xml:space="preserve">, and </w:t>
      </w:r>
      <w:r w:rsidRPr="00087C91">
        <w:rPr>
          <w:rFonts w:ascii="Cambria" w:eastAsia="Times New Roman" w:hAnsi="Cambria" w:cs="Times New Roman"/>
          <w:b/>
          <w:bCs/>
          <w:sz w:val="20"/>
          <w:szCs w:val="20"/>
        </w:rPr>
        <w:t>SOAP-based services</w:t>
      </w:r>
      <w:r w:rsidRPr="00087C91">
        <w:rPr>
          <w:rFonts w:ascii="Cambria" w:eastAsia="Times New Roman" w:hAnsi="Cambria" w:cs="Times New Roman"/>
          <w:sz w:val="20"/>
          <w:szCs w:val="20"/>
        </w:rPr>
        <w:t xml:space="preserve"> using </w:t>
      </w:r>
      <w:r w:rsidRPr="00087C91">
        <w:rPr>
          <w:rFonts w:ascii="Cambria" w:eastAsia="Times New Roman" w:hAnsi="Cambria" w:cs="Times New Roman"/>
          <w:b/>
          <w:bCs/>
          <w:sz w:val="20"/>
          <w:szCs w:val="20"/>
        </w:rPr>
        <w:t>Spring Boot</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JAX-RS</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JAX-WS</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WSDL</w:t>
      </w:r>
      <w:r w:rsidRPr="00087C91">
        <w:rPr>
          <w:rFonts w:ascii="Cambria" w:eastAsia="Times New Roman" w:hAnsi="Cambria" w:cs="Times New Roman"/>
          <w:sz w:val="20"/>
          <w:szCs w:val="20"/>
        </w:rPr>
        <w:t xml:space="preserve">, and </w:t>
      </w:r>
      <w:r w:rsidRPr="00087C91">
        <w:rPr>
          <w:rFonts w:ascii="Cambria" w:eastAsia="Times New Roman" w:hAnsi="Cambria" w:cs="Times New Roman"/>
          <w:b/>
          <w:bCs/>
          <w:sz w:val="20"/>
          <w:szCs w:val="20"/>
        </w:rPr>
        <w:t>Apache Axis</w:t>
      </w:r>
      <w:r w:rsidRPr="00087C91">
        <w:rPr>
          <w:rFonts w:ascii="Cambria" w:eastAsia="Times New Roman" w:hAnsi="Cambria" w:cs="Times New Roman"/>
          <w:sz w:val="20"/>
          <w:szCs w:val="20"/>
        </w:rPr>
        <w:t>.</w:t>
      </w:r>
    </w:p>
    <w:p w14:paraId="07B58100" w14:textId="77777777" w:rsidR="002B1DE5" w:rsidRPr="00087C91" w:rsidRDefault="002B1DE5" w:rsidP="002B1DE5">
      <w:pPr>
        <w:numPr>
          <w:ilvl w:val="0"/>
          <w:numId w:val="20"/>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eastAsia="Times New Roman" w:hAnsi="Cambria" w:cs="Times New Roman"/>
          <w:sz w:val="20"/>
          <w:szCs w:val="20"/>
        </w:rPr>
        <w:t xml:space="preserve">Migrated legacy Java/JSP and EJB-based systems into </w:t>
      </w:r>
      <w:r w:rsidRPr="00087C91">
        <w:rPr>
          <w:rFonts w:ascii="Cambria" w:eastAsia="Times New Roman" w:hAnsi="Cambria" w:cs="Times New Roman"/>
          <w:b/>
          <w:bCs/>
          <w:sz w:val="20"/>
          <w:szCs w:val="20"/>
        </w:rPr>
        <w:t>Spring Boot Microservices</w:t>
      </w:r>
      <w:r w:rsidRPr="00087C91">
        <w:rPr>
          <w:rFonts w:ascii="Cambria" w:eastAsia="Times New Roman" w:hAnsi="Cambria" w:cs="Times New Roman"/>
          <w:sz w:val="20"/>
          <w:szCs w:val="20"/>
        </w:rPr>
        <w:t>, improving scalability, maintainability, and CI/CD readiness.</w:t>
      </w:r>
    </w:p>
    <w:p w14:paraId="1F2CDD10" w14:textId="77777777" w:rsidR="002B1DE5" w:rsidRPr="00087C91" w:rsidRDefault="002B1DE5" w:rsidP="002B1DE5">
      <w:pPr>
        <w:numPr>
          <w:ilvl w:val="0"/>
          <w:numId w:val="20"/>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eastAsia="Times New Roman" w:hAnsi="Cambria" w:cs="Times New Roman"/>
          <w:sz w:val="20"/>
          <w:szCs w:val="20"/>
        </w:rPr>
        <w:t xml:space="preserve">Integrated complex role-based authorization systems using </w:t>
      </w:r>
      <w:r w:rsidRPr="00087C91">
        <w:rPr>
          <w:rFonts w:ascii="Cambria" w:eastAsia="Times New Roman" w:hAnsi="Cambria" w:cs="Times New Roman"/>
          <w:b/>
          <w:bCs/>
          <w:sz w:val="20"/>
          <w:szCs w:val="20"/>
        </w:rPr>
        <w:t>OAuth 2.0</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JWT</w:t>
      </w:r>
      <w:r w:rsidRPr="00087C91">
        <w:rPr>
          <w:rFonts w:ascii="Cambria" w:eastAsia="Times New Roman" w:hAnsi="Cambria" w:cs="Times New Roman"/>
          <w:sz w:val="20"/>
          <w:szCs w:val="20"/>
        </w:rPr>
        <w:t xml:space="preserve">, and </w:t>
      </w:r>
      <w:r w:rsidRPr="00087C91">
        <w:rPr>
          <w:rFonts w:ascii="Cambria" w:eastAsia="Times New Roman" w:hAnsi="Cambria" w:cs="Times New Roman"/>
          <w:b/>
          <w:bCs/>
          <w:sz w:val="20"/>
          <w:szCs w:val="20"/>
        </w:rPr>
        <w:t>Spring Security</w:t>
      </w:r>
      <w:r w:rsidRPr="00087C91">
        <w:rPr>
          <w:rFonts w:ascii="Cambria" w:eastAsia="Times New Roman" w:hAnsi="Cambria" w:cs="Times New Roman"/>
          <w:sz w:val="20"/>
          <w:szCs w:val="20"/>
        </w:rPr>
        <w:t>, supporting secure authentication flows across microservices.</w:t>
      </w:r>
    </w:p>
    <w:p w14:paraId="20C17934" w14:textId="77777777" w:rsidR="002B1DE5" w:rsidRPr="00087C91" w:rsidRDefault="002B1DE5" w:rsidP="002B1DE5">
      <w:pPr>
        <w:numPr>
          <w:ilvl w:val="0"/>
          <w:numId w:val="20"/>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eastAsia="Times New Roman" w:hAnsi="Cambria" w:cs="Times New Roman"/>
          <w:sz w:val="20"/>
          <w:szCs w:val="20"/>
        </w:rPr>
        <w:t xml:space="preserve">Developed multi-tenant backend services with </w:t>
      </w:r>
      <w:r w:rsidRPr="00087C91">
        <w:rPr>
          <w:rFonts w:ascii="Cambria" w:eastAsia="Times New Roman" w:hAnsi="Cambria" w:cs="Times New Roman"/>
          <w:b/>
          <w:bCs/>
          <w:sz w:val="20"/>
          <w:szCs w:val="20"/>
        </w:rPr>
        <w:t>Spring Data JPA</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Hibernate</w:t>
      </w:r>
      <w:r w:rsidRPr="00087C91">
        <w:rPr>
          <w:rFonts w:ascii="Cambria" w:eastAsia="Times New Roman" w:hAnsi="Cambria" w:cs="Times New Roman"/>
          <w:sz w:val="20"/>
          <w:szCs w:val="20"/>
        </w:rPr>
        <w:t xml:space="preserve">, and </w:t>
      </w:r>
      <w:r w:rsidRPr="00087C91">
        <w:rPr>
          <w:rFonts w:ascii="Cambria" w:eastAsia="Times New Roman" w:hAnsi="Cambria" w:cs="Times New Roman"/>
          <w:b/>
          <w:bCs/>
          <w:sz w:val="20"/>
          <w:szCs w:val="20"/>
        </w:rPr>
        <w:t>JPA Criteria Builder</w:t>
      </w:r>
      <w:r w:rsidRPr="00087C91">
        <w:rPr>
          <w:rFonts w:ascii="Cambria" w:eastAsia="Times New Roman" w:hAnsi="Cambria" w:cs="Times New Roman"/>
          <w:sz w:val="20"/>
          <w:szCs w:val="20"/>
        </w:rPr>
        <w:t xml:space="preserve">, connecting to </w:t>
      </w:r>
      <w:r w:rsidRPr="00087C91">
        <w:rPr>
          <w:rFonts w:ascii="Cambria" w:eastAsia="Times New Roman" w:hAnsi="Cambria" w:cs="Times New Roman"/>
          <w:b/>
          <w:bCs/>
          <w:sz w:val="20"/>
          <w:szCs w:val="20"/>
        </w:rPr>
        <w:t>PostgreSQL</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MySQL</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MongoDB</w:t>
      </w:r>
      <w:r w:rsidRPr="00087C91">
        <w:rPr>
          <w:rFonts w:ascii="Cambria" w:eastAsia="Times New Roman" w:hAnsi="Cambria" w:cs="Times New Roman"/>
          <w:sz w:val="20"/>
          <w:szCs w:val="20"/>
        </w:rPr>
        <w:t xml:space="preserve">, and </w:t>
      </w:r>
      <w:r w:rsidRPr="00087C91">
        <w:rPr>
          <w:rFonts w:ascii="Cambria" w:eastAsia="Times New Roman" w:hAnsi="Cambria" w:cs="Times New Roman"/>
          <w:b/>
          <w:bCs/>
          <w:sz w:val="20"/>
          <w:szCs w:val="20"/>
        </w:rPr>
        <w:t>Oracle</w:t>
      </w:r>
      <w:r w:rsidRPr="00087C91">
        <w:rPr>
          <w:rFonts w:ascii="Cambria" w:eastAsia="Times New Roman" w:hAnsi="Cambria" w:cs="Times New Roman"/>
          <w:sz w:val="20"/>
          <w:szCs w:val="20"/>
        </w:rPr>
        <w:t>.</w:t>
      </w:r>
    </w:p>
    <w:p w14:paraId="39537098" w14:textId="77777777" w:rsidR="002B1DE5" w:rsidRPr="00087C91" w:rsidRDefault="002B1DE5" w:rsidP="002B1DE5">
      <w:pPr>
        <w:numPr>
          <w:ilvl w:val="0"/>
          <w:numId w:val="20"/>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eastAsia="Times New Roman" w:hAnsi="Cambria" w:cs="Times New Roman"/>
          <w:sz w:val="20"/>
          <w:szCs w:val="20"/>
        </w:rPr>
        <w:t xml:space="preserve">Built and orchestrated backend jobs and ETL operations using </w:t>
      </w:r>
      <w:r w:rsidRPr="00087C91">
        <w:rPr>
          <w:rFonts w:ascii="Cambria" w:eastAsia="Times New Roman" w:hAnsi="Cambria" w:cs="Times New Roman"/>
          <w:b/>
          <w:bCs/>
          <w:sz w:val="20"/>
          <w:szCs w:val="20"/>
        </w:rPr>
        <w:t>Spring Batch</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Quartz Schedulers</w:t>
      </w:r>
      <w:r w:rsidRPr="00087C91">
        <w:rPr>
          <w:rFonts w:ascii="Cambria" w:eastAsia="Times New Roman" w:hAnsi="Cambria" w:cs="Times New Roman"/>
          <w:sz w:val="20"/>
          <w:szCs w:val="20"/>
        </w:rPr>
        <w:t xml:space="preserve">, and </w:t>
      </w:r>
      <w:r w:rsidRPr="00087C91">
        <w:rPr>
          <w:rFonts w:ascii="Cambria" w:eastAsia="Times New Roman" w:hAnsi="Cambria" w:cs="Times New Roman"/>
          <w:b/>
          <w:bCs/>
          <w:sz w:val="20"/>
          <w:szCs w:val="20"/>
        </w:rPr>
        <w:t>Shell Scripts</w:t>
      </w:r>
      <w:r w:rsidRPr="00087C91">
        <w:rPr>
          <w:rFonts w:ascii="Cambria" w:eastAsia="Times New Roman" w:hAnsi="Cambria" w:cs="Times New Roman"/>
          <w:sz w:val="20"/>
          <w:szCs w:val="20"/>
        </w:rPr>
        <w:t xml:space="preserve"> for batch imports and exports.</w:t>
      </w:r>
    </w:p>
    <w:p w14:paraId="5113539B" w14:textId="77777777" w:rsidR="002B1DE5" w:rsidRPr="00087C91" w:rsidRDefault="002B1DE5" w:rsidP="002B1DE5">
      <w:pPr>
        <w:numPr>
          <w:ilvl w:val="0"/>
          <w:numId w:val="20"/>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eastAsia="Times New Roman" w:hAnsi="Cambria" w:cs="Times New Roman"/>
          <w:sz w:val="20"/>
          <w:szCs w:val="20"/>
        </w:rPr>
        <w:t xml:space="preserve">Implemented </w:t>
      </w:r>
      <w:r w:rsidRPr="00087C91">
        <w:rPr>
          <w:rFonts w:ascii="Cambria" w:eastAsia="Times New Roman" w:hAnsi="Cambria" w:cs="Times New Roman"/>
          <w:b/>
          <w:bCs/>
          <w:sz w:val="20"/>
          <w:szCs w:val="20"/>
        </w:rPr>
        <w:t>Spark Streaming</w:t>
      </w:r>
      <w:r w:rsidRPr="00087C91">
        <w:rPr>
          <w:rFonts w:ascii="Cambria" w:eastAsia="Times New Roman" w:hAnsi="Cambria" w:cs="Times New Roman"/>
          <w:sz w:val="20"/>
          <w:szCs w:val="20"/>
        </w:rPr>
        <w:t xml:space="preserve"> and </w:t>
      </w:r>
      <w:r w:rsidRPr="00087C91">
        <w:rPr>
          <w:rFonts w:ascii="Cambria" w:eastAsia="Times New Roman" w:hAnsi="Cambria" w:cs="Times New Roman"/>
          <w:b/>
          <w:bCs/>
          <w:sz w:val="20"/>
          <w:szCs w:val="20"/>
        </w:rPr>
        <w:t>Apache Kafka</w:t>
      </w:r>
      <w:r w:rsidRPr="00087C91">
        <w:rPr>
          <w:rFonts w:ascii="Cambria" w:eastAsia="Times New Roman" w:hAnsi="Cambria" w:cs="Times New Roman"/>
          <w:sz w:val="20"/>
          <w:szCs w:val="20"/>
        </w:rPr>
        <w:t xml:space="preserve"> pipelines to capture real-time data feeds and enrich transactional flows using </w:t>
      </w:r>
      <w:r w:rsidRPr="00087C91">
        <w:rPr>
          <w:rFonts w:ascii="Cambria" w:eastAsia="Times New Roman" w:hAnsi="Cambria" w:cs="Times New Roman"/>
          <w:b/>
          <w:bCs/>
          <w:sz w:val="20"/>
          <w:szCs w:val="20"/>
        </w:rPr>
        <w:t>HBase</w:t>
      </w:r>
      <w:r w:rsidRPr="00087C91">
        <w:rPr>
          <w:rFonts w:ascii="Cambria" w:eastAsia="Times New Roman" w:hAnsi="Cambria" w:cs="Times New Roman"/>
          <w:sz w:val="20"/>
          <w:szCs w:val="20"/>
        </w:rPr>
        <w:t xml:space="preserve"> and NoSQL.</w:t>
      </w:r>
    </w:p>
    <w:p w14:paraId="0ED2509B" w14:textId="77777777" w:rsidR="002B1DE5" w:rsidRPr="00087C91" w:rsidRDefault="002B1DE5" w:rsidP="002B1DE5">
      <w:pPr>
        <w:numPr>
          <w:ilvl w:val="0"/>
          <w:numId w:val="20"/>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eastAsia="Times New Roman" w:hAnsi="Cambria" w:cs="Times New Roman"/>
          <w:sz w:val="20"/>
          <w:szCs w:val="20"/>
        </w:rPr>
        <w:t xml:space="preserve">Conducted robust </w:t>
      </w:r>
      <w:r w:rsidRPr="00087C91">
        <w:rPr>
          <w:rFonts w:ascii="Cambria" w:eastAsia="Times New Roman" w:hAnsi="Cambria" w:cs="Times New Roman"/>
          <w:b/>
          <w:bCs/>
          <w:sz w:val="20"/>
          <w:szCs w:val="20"/>
        </w:rPr>
        <w:t>unit, integration, and UI testing</w:t>
      </w:r>
      <w:r w:rsidRPr="00087C91">
        <w:rPr>
          <w:rFonts w:ascii="Cambria" w:eastAsia="Times New Roman" w:hAnsi="Cambria" w:cs="Times New Roman"/>
          <w:sz w:val="20"/>
          <w:szCs w:val="20"/>
        </w:rPr>
        <w:t xml:space="preserve"> using </w:t>
      </w:r>
      <w:r w:rsidRPr="00087C91">
        <w:rPr>
          <w:rFonts w:ascii="Cambria" w:eastAsia="Times New Roman" w:hAnsi="Cambria" w:cs="Times New Roman"/>
          <w:b/>
          <w:bCs/>
          <w:sz w:val="20"/>
          <w:szCs w:val="20"/>
        </w:rPr>
        <w:t>JUnit</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Mockito</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Selenium</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Jasmine</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Karma</w:t>
      </w:r>
      <w:r w:rsidRPr="00087C91">
        <w:rPr>
          <w:rFonts w:ascii="Cambria" w:eastAsia="Times New Roman" w:hAnsi="Cambria" w:cs="Times New Roman"/>
          <w:sz w:val="20"/>
          <w:szCs w:val="20"/>
        </w:rPr>
        <w:t xml:space="preserve">, and </w:t>
      </w:r>
      <w:r w:rsidRPr="00087C91">
        <w:rPr>
          <w:rFonts w:ascii="Cambria" w:eastAsia="Times New Roman" w:hAnsi="Cambria" w:cs="Times New Roman"/>
          <w:b/>
          <w:bCs/>
          <w:sz w:val="20"/>
          <w:szCs w:val="20"/>
        </w:rPr>
        <w:t>Postman</w:t>
      </w:r>
      <w:r w:rsidRPr="00087C91">
        <w:rPr>
          <w:rFonts w:ascii="Cambria" w:eastAsia="Times New Roman" w:hAnsi="Cambria" w:cs="Times New Roman"/>
          <w:sz w:val="20"/>
          <w:szCs w:val="20"/>
        </w:rPr>
        <w:t>, achieving high code coverage.</w:t>
      </w:r>
    </w:p>
    <w:p w14:paraId="18D8B952" w14:textId="77777777" w:rsidR="002B1DE5" w:rsidRPr="00087C91" w:rsidRDefault="002B1DE5" w:rsidP="002B1DE5">
      <w:pPr>
        <w:numPr>
          <w:ilvl w:val="0"/>
          <w:numId w:val="20"/>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eastAsia="Times New Roman" w:hAnsi="Cambria" w:cs="Times New Roman"/>
          <w:sz w:val="20"/>
          <w:szCs w:val="20"/>
        </w:rPr>
        <w:t xml:space="preserve">Experienced in multi-environment configuration management and containerization using </w:t>
      </w:r>
      <w:r w:rsidRPr="00087C91">
        <w:rPr>
          <w:rFonts w:ascii="Cambria" w:eastAsia="Times New Roman" w:hAnsi="Cambria" w:cs="Times New Roman"/>
          <w:b/>
          <w:bCs/>
          <w:sz w:val="20"/>
          <w:szCs w:val="20"/>
        </w:rPr>
        <w:t>Docker</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Kubernetes (AKS)</w:t>
      </w:r>
      <w:r w:rsidRPr="00087C91">
        <w:rPr>
          <w:rFonts w:ascii="Cambria" w:eastAsia="Times New Roman" w:hAnsi="Cambria" w:cs="Times New Roman"/>
          <w:sz w:val="20"/>
          <w:szCs w:val="20"/>
        </w:rPr>
        <w:t xml:space="preserve">, and </w:t>
      </w:r>
      <w:r w:rsidRPr="00087C91">
        <w:rPr>
          <w:rFonts w:ascii="Cambria" w:eastAsia="Times New Roman" w:hAnsi="Cambria" w:cs="Times New Roman"/>
          <w:b/>
          <w:bCs/>
          <w:sz w:val="20"/>
          <w:szCs w:val="20"/>
        </w:rPr>
        <w:t>Azure Container Registry (ACR)</w:t>
      </w:r>
      <w:r w:rsidRPr="00087C91">
        <w:rPr>
          <w:rFonts w:ascii="Cambria" w:eastAsia="Times New Roman" w:hAnsi="Cambria" w:cs="Times New Roman"/>
          <w:sz w:val="20"/>
          <w:szCs w:val="20"/>
        </w:rPr>
        <w:t>.</w:t>
      </w:r>
    </w:p>
    <w:p w14:paraId="4D4A461F" w14:textId="77777777" w:rsidR="002B1DE5" w:rsidRPr="00087C91" w:rsidRDefault="002B1DE5" w:rsidP="002B1DE5">
      <w:pPr>
        <w:numPr>
          <w:ilvl w:val="0"/>
          <w:numId w:val="20"/>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eastAsia="Times New Roman" w:hAnsi="Cambria" w:cs="Times New Roman"/>
          <w:sz w:val="20"/>
          <w:szCs w:val="20"/>
        </w:rPr>
        <w:t>Followed Agile/Scrum practices: contributed to daily standups, sprint planning, retrospectives, user story grooming, and technical demos.</w:t>
      </w:r>
    </w:p>
    <w:p w14:paraId="3570EA1B" w14:textId="77777777" w:rsidR="002B1DE5" w:rsidRPr="00087C91" w:rsidRDefault="002B1DE5" w:rsidP="002B1DE5">
      <w:pPr>
        <w:numPr>
          <w:ilvl w:val="0"/>
          <w:numId w:val="20"/>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eastAsia="Times New Roman" w:hAnsi="Cambria" w:cs="Times New Roman"/>
          <w:sz w:val="20"/>
          <w:szCs w:val="20"/>
        </w:rPr>
        <w:t xml:space="preserve">Maintained build automation and artifact versioning via </w:t>
      </w:r>
      <w:r w:rsidRPr="00087C91">
        <w:rPr>
          <w:rFonts w:ascii="Cambria" w:eastAsia="Times New Roman" w:hAnsi="Cambria" w:cs="Times New Roman"/>
          <w:b/>
          <w:bCs/>
          <w:sz w:val="20"/>
          <w:szCs w:val="20"/>
        </w:rPr>
        <w:t>Maven</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Ant</w:t>
      </w:r>
      <w:r w:rsidRPr="00087C91">
        <w:rPr>
          <w:rFonts w:ascii="Cambria" w:eastAsia="Times New Roman" w:hAnsi="Cambria" w:cs="Times New Roman"/>
          <w:sz w:val="20"/>
          <w:szCs w:val="20"/>
        </w:rPr>
        <w:t xml:space="preserve">, and </w:t>
      </w:r>
      <w:r w:rsidRPr="00087C91">
        <w:rPr>
          <w:rFonts w:ascii="Cambria" w:eastAsia="Times New Roman" w:hAnsi="Cambria" w:cs="Times New Roman"/>
          <w:b/>
          <w:bCs/>
          <w:sz w:val="20"/>
          <w:szCs w:val="20"/>
        </w:rPr>
        <w:t>Nexus</w:t>
      </w:r>
      <w:r w:rsidRPr="00087C91">
        <w:rPr>
          <w:rFonts w:ascii="Cambria" w:eastAsia="Times New Roman" w:hAnsi="Cambria" w:cs="Times New Roman"/>
          <w:sz w:val="20"/>
          <w:szCs w:val="20"/>
        </w:rPr>
        <w:t>, managing dependencies across microservices.</w:t>
      </w:r>
    </w:p>
    <w:p w14:paraId="47D1D54A" w14:textId="77777777" w:rsidR="002B1DE5" w:rsidRPr="00087C91" w:rsidRDefault="002B1DE5" w:rsidP="002B1DE5">
      <w:pPr>
        <w:numPr>
          <w:ilvl w:val="0"/>
          <w:numId w:val="20"/>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eastAsia="Times New Roman" w:hAnsi="Cambria" w:cs="Times New Roman"/>
          <w:sz w:val="20"/>
          <w:szCs w:val="20"/>
        </w:rPr>
        <w:t xml:space="preserve">Applied design patterns such as </w:t>
      </w:r>
      <w:r w:rsidRPr="00087C91">
        <w:rPr>
          <w:rFonts w:ascii="Cambria" w:eastAsia="Times New Roman" w:hAnsi="Cambria" w:cs="Times New Roman"/>
          <w:b/>
          <w:bCs/>
          <w:sz w:val="20"/>
          <w:szCs w:val="20"/>
        </w:rPr>
        <w:t>Factory</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Builder</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Singleton</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MVC</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DAO</w:t>
      </w:r>
      <w:r w:rsidRPr="00087C91">
        <w:rPr>
          <w:rFonts w:ascii="Cambria" w:eastAsia="Times New Roman" w:hAnsi="Cambria" w:cs="Times New Roman"/>
          <w:sz w:val="20"/>
          <w:szCs w:val="20"/>
        </w:rPr>
        <w:t xml:space="preserve">, and </w:t>
      </w:r>
      <w:r w:rsidRPr="00087C91">
        <w:rPr>
          <w:rFonts w:ascii="Cambria" w:eastAsia="Times New Roman" w:hAnsi="Cambria" w:cs="Times New Roman"/>
          <w:b/>
          <w:bCs/>
          <w:sz w:val="20"/>
          <w:szCs w:val="20"/>
        </w:rPr>
        <w:t>DTO</w:t>
      </w:r>
      <w:r w:rsidRPr="00087C91">
        <w:rPr>
          <w:rFonts w:ascii="Cambria" w:eastAsia="Times New Roman" w:hAnsi="Cambria" w:cs="Times New Roman"/>
          <w:sz w:val="20"/>
          <w:szCs w:val="20"/>
        </w:rPr>
        <w:t xml:space="preserve"> across layers to ensure clean architecture and testability.</w:t>
      </w:r>
    </w:p>
    <w:p w14:paraId="57F05CA9" w14:textId="072322FD" w:rsidR="002B1DE5" w:rsidRPr="00087C91" w:rsidRDefault="002B1DE5" w:rsidP="002B1DE5">
      <w:pPr>
        <w:numPr>
          <w:ilvl w:val="0"/>
          <w:numId w:val="20"/>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eastAsia="Times New Roman" w:hAnsi="Cambria" w:cs="Times New Roman"/>
          <w:sz w:val="20"/>
          <w:szCs w:val="20"/>
        </w:rPr>
        <w:t xml:space="preserve">Led modernization efforts replacing AngularJS and Struts-based legacy systems with modern stacks using </w:t>
      </w:r>
      <w:r w:rsidRPr="00087C91">
        <w:rPr>
          <w:rFonts w:ascii="Cambria" w:eastAsia="Times New Roman" w:hAnsi="Cambria" w:cs="Times New Roman"/>
          <w:b/>
          <w:bCs/>
          <w:sz w:val="20"/>
          <w:szCs w:val="20"/>
        </w:rPr>
        <w:t>Spring Boot</w:t>
      </w:r>
      <w:r w:rsidRPr="00087C91">
        <w:rPr>
          <w:rFonts w:ascii="Cambria" w:eastAsia="Times New Roman" w:hAnsi="Cambria" w:cs="Times New Roman"/>
          <w:sz w:val="20"/>
          <w:szCs w:val="20"/>
        </w:rPr>
        <w:t xml:space="preserve">, and </w:t>
      </w:r>
      <w:r w:rsidRPr="00087C91">
        <w:rPr>
          <w:rFonts w:ascii="Cambria" w:eastAsia="Times New Roman" w:hAnsi="Cambria" w:cs="Times New Roman"/>
          <w:b/>
          <w:bCs/>
          <w:sz w:val="20"/>
          <w:szCs w:val="20"/>
        </w:rPr>
        <w:t>API-first design</w:t>
      </w:r>
      <w:r w:rsidRPr="00087C91">
        <w:rPr>
          <w:rFonts w:ascii="Cambria" w:eastAsia="Times New Roman" w:hAnsi="Cambria" w:cs="Times New Roman"/>
          <w:sz w:val="20"/>
          <w:szCs w:val="20"/>
        </w:rPr>
        <w:t>.</w:t>
      </w:r>
    </w:p>
    <w:p w14:paraId="3B1FA4FF" w14:textId="77777777" w:rsidR="002B1DE5" w:rsidRPr="00087C91" w:rsidRDefault="002B1DE5" w:rsidP="002B1DE5">
      <w:pPr>
        <w:numPr>
          <w:ilvl w:val="0"/>
          <w:numId w:val="20"/>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eastAsia="Times New Roman" w:hAnsi="Cambria" w:cs="Times New Roman"/>
          <w:sz w:val="20"/>
          <w:szCs w:val="20"/>
        </w:rPr>
        <w:t>Collaborated with cross-functional teams including QA, DevOps, business analysts, and product owners across onshore/offshore environments.</w:t>
      </w:r>
    </w:p>
    <w:p w14:paraId="4809B02A" w14:textId="77777777" w:rsidR="002B1DE5" w:rsidRPr="00087C91" w:rsidRDefault="002B1DE5" w:rsidP="002B1DE5">
      <w:pPr>
        <w:numPr>
          <w:ilvl w:val="0"/>
          <w:numId w:val="20"/>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eastAsia="Times New Roman" w:hAnsi="Cambria" w:cs="Times New Roman"/>
          <w:sz w:val="20"/>
          <w:szCs w:val="20"/>
        </w:rPr>
        <w:t>Mentored junior developers and new team members, conducted code reviews, and championed clean code and SOLID principles.</w:t>
      </w:r>
    </w:p>
    <w:p w14:paraId="36B819D1" w14:textId="77777777" w:rsidR="002B1DE5" w:rsidRPr="00087C91" w:rsidRDefault="002B1DE5" w:rsidP="002B1DE5">
      <w:pPr>
        <w:numPr>
          <w:ilvl w:val="0"/>
          <w:numId w:val="20"/>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eastAsia="Times New Roman" w:hAnsi="Cambria" w:cs="Times New Roman"/>
          <w:sz w:val="20"/>
          <w:szCs w:val="20"/>
        </w:rPr>
        <w:t xml:space="preserve">Worked with web/application servers including </w:t>
      </w:r>
      <w:r w:rsidRPr="00087C91">
        <w:rPr>
          <w:rFonts w:ascii="Cambria" w:eastAsia="Times New Roman" w:hAnsi="Cambria" w:cs="Times New Roman"/>
          <w:b/>
          <w:bCs/>
          <w:sz w:val="20"/>
          <w:szCs w:val="20"/>
        </w:rPr>
        <w:t>Apache Tomcat</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JBoss</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WebLogic</w:t>
      </w:r>
      <w:r w:rsidRPr="00087C91">
        <w:rPr>
          <w:rFonts w:ascii="Cambria" w:eastAsia="Times New Roman" w:hAnsi="Cambria" w:cs="Times New Roman"/>
          <w:sz w:val="20"/>
          <w:szCs w:val="20"/>
        </w:rPr>
        <w:t xml:space="preserve">, and </w:t>
      </w:r>
      <w:r w:rsidRPr="00087C91">
        <w:rPr>
          <w:rFonts w:ascii="Cambria" w:eastAsia="Times New Roman" w:hAnsi="Cambria" w:cs="Times New Roman"/>
          <w:b/>
          <w:bCs/>
          <w:sz w:val="20"/>
          <w:szCs w:val="20"/>
        </w:rPr>
        <w:t>WebSphere</w:t>
      </w:r>
      <w:r w:rsidRPr="00087C91">
        <w:rPr>
          <w:rFonts w:ascii="Cambria" w:eastAsia="Times New Roman" w:hAnsi="Cambria" w:cs="Times New Roman"/>
          <w:sz w:val="20"/>
          <w:szCs w:val="20"/>
        </w:rPr>
        <w:t>, handling configurations, deployments, and troubleshooting.</w:t>
      </w:r>
    </w:p>
    <w:p w14:paraId="4FC3499B" w14:textId="77777777" w:rsidR="002B1DE5" w:rsidRDefault="002B1DE5" w:rsidP="002B1DE5">
      <w:pPr>
        <w:numPr>
          <w:ilvl w:val="0"/>
          <w:numId w:val="20"/>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eastAsia="Times New Roman" w:hAnsi="Cambria" w:cs="Times New Roman"/>
          <w:sz w:val="20"/>
          <w:szCs w:val="20"/>
        </w:rPr>
        <w:t xml:space="preserve">Hands-on experience with version control systems including </w:t>
      </w:r>
      <w:r w:rsidRPr="00087C91">
        <w:rPr>
          <w:rFonts w:ascii="Cambria" w:eastAsia="Times New Roman" w:hAnsi="Cambria" w:cs="Times New Roman"/>
          <w:b/>
          <w:bCs/>
          <w:sz w:val="20"/>
          <w:szCs w:val="20"/>
        </w:rPr>
        <w:t>Git</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GitHub</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GitLab</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SVN</w:t>
      </w:r>
      <w:r w:rsidRPr="00087C91">
        <w:rPr>
          <w:rFonts w:ascii="Cambria" w:eastAsia="Times New Roman" w:hAnsi="Cambria" w:cs="Times New Roman"/>
          <w:sz w:val="20"/>
          <w:szCs w:val="20"/>
        </w:rPr>
        <w:t xml:space="preserve">, and branching strategies like </w:t>
      </w:r>
      <w:proofErr w:type="spellStart"/>
      <w:r w:rsidRPr="00087C91">
        <w:rPr>
          <w:rFonts w:ascii="Cambria" w:eastAsia="Times New Roman" w:hAnsi="Cambria" w:cs="Times New Roman"/>
          <w:b/>
          <w:bCs/>
          <w:sz w:val="20"/>
          <w:szCs w:val="20"/>
        </w:rPr>
        <w:t>GitFlow</w:t>
      </w:r>
      <w:proofErr w:type="spellEnd"/>
      <w:r w:rsidRPr="00087C91">
        <w:rPr>
          <w:rFonts w:ascii="Cambria" w:eastAsia="Times New Roman" w:hAnsi="Cambria" w:cs="Times New Roman"/>
          <w:sz w:val="20"/>
          <w:szCs w:val="20"/>
        </w:rPr>
        <w:t xml:space="preserve"> and feature toggles.</w:t>
      </w:r>
    </w:p>
    <w:p w14:paraId="223DD824" w14:textId="77777777" w:rsidR="00CB48D8" w:rsidRDefault="00CB48D8" w:rsidP="00CB48D8">
      <w:pPr>
        <w:spacing w:before="100" w:beforeAutospacing="1" w:after="100" w:afterAutospacing="1" w:line="240" w:lineRule="auto"/>
        <w:ind w:right="0"/>
        <w:jc w:val="left"/>
        <w:rPr>
          <w:rFonts w:ascii="Cambria" w:eastAsia="Times New Roman" w:hAnsi="Cambria" w:cs="Times New Roman"/>
          <w:sz w:val="20"/>
          <w:szCs w:val="20"/>
        </w:rPr>
      </w:pPr>
    </w:p>
    <w:p w14:paraId="574ABB37" w14:textId="77777777" w:rsidR="00CB48D8" w:rsidRDefault="00CB48D8" w:rsidP="00CB48D8">
      <w:pPr>
        <w:spacing w:before="100" w:beforeAutospacing="1" w:after="100" w:afterAutospacing="1" w:line="240" w:lineRule="auto"/>
        <w:ind w:right="0"/>
        <w:jc w:val="left"/>
        <w:rPr>
          <w:rFonts w:ascii="Cambria" w:eastAsia="Times New Roman" w:hAnsi="Cambria" w:cs="Times New Roman"/>
          <w:sz w:val="20"/>
          <w:szCs w:val="20"/>
        </w:rPr>
      </w:pPr>
    </w:p>
    <w:p w14:paraId="5245868F" w14:textId="77777777" w:rsidR="00CB48D8" w:rsidRPr="00087C91" w:rsidRDefault="00CB48D8" w:rsidP="00CB48D8">
      <w:pPr>
        <w:spacing w:before="100" w:beforeAutospacing="1" w:after="100" w:afterAutospacing="1" w:line="240" w:lineRule="auto"/>
        <w:ind w:right="0"/>
        <w:jc w:val="left"/>
        <w:rPr>
          <w:rFonts w:ascii="Cambria" w:eastAsia="Times New Roman" w:hAnsi="Cambria" w:cs="Times New Roman"/>
          <w:sz w:val="20"/>
          <w:szCs w:val="20"/>
        </w:rPr>
      </w:pPr>
    </w:p>
    <w:p w14:paraId="2341307E" w14:textId="5C517311" w:rsidR="00C931C2" w:rsidRPr="00C931C2" w:rsidRDefault="00C931C2" w:rsidP="00C931C2">
      <w:pPr>
        <w:pStyle w:val="Heading1"/>
        <w:ind w:left="48" w:firstLine="21"/>
        <w:rPr>
          <w:rFonts w:ascii="Cambria" w:eastAsia="Cambria" w:hAnsi="Cambria" w:cs="Cambria"/>
          <w:color w:val="auto"/>
          <w:sz w:val="20"/>
          <w:szCs w:val="20"/>
        </w:rPr>
      </w:pPr>
      <w:r w:rsidRPr="00C931C2">
        <w:rPr>
          <w:rFonts w:ascii="Cambria" w:eastAsia="Cambria" w:hAnsi="Cambria" w:cs="Cambria"/>
          <w:b/>
          <w:bCs/>
          <w:color w:val="auto"/>
          <w:sz w:val="20"/>
          <w:szCs w:val="20"/>
          <w:u w:val="single"/>
        </w:rPr>
        <w:lastRenderedPageBreak/>
        <w:t>TECHNICAL</w:t>
      </w:r>
      <w:r w:rsidRPr="00C931C2">
        <w:rPr>
          <w:rFonts w:ascii="Cambria" w:eastAsia="Cambria" w:hAnsi="Cambria" w:cs="Cambria"/>
          <w:color w:val="auto"/>
          <w:sz w:val="20"/>
          <w:szCs w:val="20"/>
        </w:rPr>
        <w:t xml:space="preserve"> </w:t>
      </w:r>
      <w:r w:rsidR="00167226" w:rsidRPr="00C931C2">
        <w:rPr>
          <w:rFonts w:ascii="Cambria" w:eastAsia="Cambria" w:hAnsi="Cambria" w:cs="Cambria"/>
          <w:b/>
          <w:bCs/>
          <w:color w:val="auto"/>
          <w:sz w:val="20"/>
          <w:szCs w:val="20"/>
          <w:u w:val="single"/>
        </w:rPr>
        <w:t>SKILLS</w:t>
      </w:r>
      <w:r w:rsidR="00167226" w:rsidRPr="00C931C2">
        <w:rPr>
          <w:rFonts w:ascii="Cambria" w:eastAsia="Cambria" w:hAnsi="Cambria" w:cs="Cambria"/>
          <w:color w:val="auto"/>
          <w:sz w:val="20"/>
          <w:szCs w:val="20"/>
        </w:rPr>
        <w:t>:</w:t>
      </w:r>
      <w:r>
        <w:rPr>
          <w:rFonts w:ascii="Cambria" w:eastAsia="Cambria" w:hAnsi="Cambria" w:cs="Cambria"/>
          <w:color w:val="auto"/>
          <w:sz w:val="20"/>
          <w:szCs w:val="20"/>
        </w:rPr>
        <w:t xml:space="preserve"> </w:t>
      </w:r>
    </w:p>
    <w:p w14:paraId="16EE094C" w14:textId="77777777" w:rsidR="00C931C2" w:rsidRPr="00C931C2" w:rsidRDefault="00C931C2" w:rsidP="00C931C2">
      <w:pPr>
        <w:spacing w:after="0" w:line="259" w:lineRule="auto"/>
        <w:ind w:left="360" w:right="0" w:firstLine="0"/>
        <w:jc w:val="left"/>
        <w:rPr>
          <w:rFonts w:ascii="Cambria" w:eastAsia="Cambria" w:hAnsi="Cambria" w:cs="Cambria"/>
          <w:sz w:val="20"/>
          <w:szCs w:val="20"/>
        </w:rPr>
      </w:pPr>
      <w:r w:rsidRPr="00C931C2">
        <w:rPr>
          <w:rFonts w:ascii="Cambria" w:eastAsia="Cambria" w:hAnsi="Cambria" w:cs="Cambria"/>
          <w:sz w:val="20"/>
          <w:szCs w:val="20"/>
        </w:rPr>
        <w:t xml:space="preserve"> </w:t>
      </w:r>
    </w:p>
    <w:tbl>
      <w:tblPr>
        <w:tblW w:w="10410" w:type="dxa"/>
        <w:tblInd w:w="90" w:type="dxa"/>
        <w:tblLayout w:type="fixed"/>
        <w:tblLook w:val="0400" w:firstRow="0" w:lastRow="0" w:firstColumn="0" w:lastColumn="0" w:noHBand="0" w:noVBand="1"/>
      </w:tblPr>
      <w:tblGrid>
        <w:gridCol w:w="2691"/>
        <w:gridCol w:w="7719"/>
      </w:tblGrid>
      <w:tr w:rsidR="00C931C2" w:rsidRPr="00C931C2" w14:paraId="4AB0C606" w14:textId="77777777" w:rsidTr="008B1C28">
        <w:trPr>
          <w:trHeight w:val="300"/>
        </w:trPr>
        <w:tc>
          <w:tcPr>
            <w:tcW w:w="2691" w:type="dxa"/>
            <w:tcBorders>
              <w:top w:val="single" w:sz="4" w:space="0" w:color="000000"/>
              <w:left w:val="single" w:sz="4" w:space="0" w:color="000000"/>
              <w:bottom w:val="single" w:sz="4" w:space="0" w:color="000000"/>
              <w:right w:val="single" w:sz="4" w:space="0" w:color="000000"/>
            </w:tcBorders>
          </w:tcPr>
          <w:p w14:paraId="7E314237" w14:textId="250371E3" w:rsidR="00C931C2" w:rsidRPr="00685642" w:rsidRDefault="00C931C2" w:rsidP="00565E70">
            <w:pPr>
              <w:spacing w:line="259" w:lineRule="auto"/>
              <w:ind w:left="0" w:right="0" w:firstLine="0"/>
              <w:jc w:val="center"/>
              <w:rPr>
                <w:rFonts w:ascii="Cambria" w:eastAsia="Cambria" w:hAnsi="Cambria" w:cs="Cambria"/>
                <w:b/>
                <w:sz w:val="20"/>
                <w:szCs w:val="20"/>
              </w:rPr>
            </w:pPr>
            <w:r w:rsidRPr="00685642">
              <w:rPr>
                <w:rFonts w:ascii="Cambria" w:eastAsia="Cambria" w:hAnsi="Cambria" w:cs="Cambria"/>
                <w:b/>
                <w:sz w:val="20"/>
                <w:szCs w:val="20"/>
              </w:rPr>
              <w:t>Programming Languages</w:t>
            </w:r>
          </w:p>
        </w:tc>
        <w:tc>
          <w:tcPr>
            <w:tcW w:w="7719" w:type="dxa"/>
            <w:tcBorders>
              <w:top w:val="single" w:sz="4" w:space="0" w:color="000000"/>
              <w:left w:val="single" w:sz="4" w:space="0" w:color="000000"/>
              <w:bottom w:val="single" w:sz="4" w:space="0" w:color="000000"/>
              <w:right w:val="single" w:sz="4" w:space="0" w:color="000000"/>
            </w:tcBorders>
          </w:tcPr>
          <w:p w14:paraId="42C640CD" w14:textId="4D3D8CBF" w:rsidR="00C931C2" w:rsidRPr="00685642" w:rsidRDefault="002B1DE5" w:rsidP="008B1C28">
            <w:pPr>
              <w:spacing w:line="259" w:lineRule="auto"/>
              <w:ind w:left="0" w:right="0" w:firstLine="0"/>
              <w:jc w:val="left"/>
              <w:rPr>
                <w:rFonts w:ascii="Cambria" w:eastAsia="Cambria" w:hAnsi="Cambria" w:cs="Cambria"/>
                <w:sz w:val="20"/>
                <w:szCs w:val="20"/>
              </w:rPr>
            </w:pPr>
            <w:r w:rsidRPr="00685642">
              <w:rPr>
                <w:rFonts w:ascii="Cambria" w:hAnsi="Cambria"/>
                <w:sz w:val="20"/>
                <w:szCs w:val="20"/>
              </w:rPr>
              <w:t>Java (17/11/8), C, C++, Python, SQL</w:t>
            </w:r>
          </w:p>
        </w:tc>
      </w:tr>
      <w:tr w:rsidR="00C931C2" w:rsidRPr="00C931C2" w14:paraId="4F89C901" w14:textId="77777777" w:rsidTr="008B1C28">
        <w:trPr>
          <w:trHeight w:val="870"/>
        </w:trPr>
        <w:tc>
          <w:tcPr>
            <w:tcW w:w="2691" w:type="dxa"/>
            <w:tcBorders>
              <w:top w:val="single" w:sz="4" w:space="0" w:color="000000"/>
              <w:left w:val="single" w:sz="4" w:space="0" w:color="000000"/>
              <w:bottom w:val="single" w:sz="4" w:space="0" w:color="000000"/>
              <w:right w:val="single" w:sz="4" w:space="0" w:color="000000"/>
            </w:tcBorders>
          </w:tcPr>
          <w:p w14:paraId="7247195D" w14:textId="56346389" w:rsidR="00C931C2" w:rsidRPr="00685642" w:rsidRDefault="00C931C2" w:rsidP="00565E70">
            <w:pPr>
              <w:spacing w:line="259" w:lineRule="auto"/>
              <w:ind w:left="0" w:right="0" w:firstLine="0"/>
              <w:jc w:val="center"/>
              <w:rPr>
                <w:rFonts w:ascii="Cambria" w:eastAsia="Cambria" w:hAnsi="Cambria" w:cs="Cambria"/>
                <w:b/>
                <w:sz w:val="20"/>
                <w:szCs w:val="20"/>
              </w:rPr>
            </w:pPr>
            <w:r w:rsidRPr="00685642">
              <w:rPr>
                <w:rFonts w:ascii="Cambria" w:eastAsia="Cambria" w:hAnsi="Cambria" w:cs="Cambria"/>
                <w:b/>
                <w:sz w:val="20"/>
                <w:szCs w:val="20"/>
              </w:rPr>
              <w:t>Frameworks</w:t>
            </w:r>
          </w:p>
        </w:tc>
        <w:tc>
          <w:tcPr>
            <w:tcW w:w="7719" w:type="dxa"/>
            <w:tcBorders>
              <w:top w:val="single" w:sz="4" w:space="0" w:color="000000"/>
              <w:left w:val="single" w:sz="4" w:space="0" w:color="000000"/>
              <w:bottom w:val="single" w:sz="4" w:space="0" w:color="000000"/>
              <w:right w:val="single" w:sz="4" w:space="0" w:color="000000"/>
            </w:tcBorders>
          </w:tcPr>
          <w:p w14:paraId="2CA4F64E" w14:textId="10D7F0FB" w:rsidR="00C931C2" w:rsidRPr="00685642" w:rsidRDefault="002B1DE5" w:rsidP="008B1C28">
            <w:pPr>
              <w:spacing w:line="259" w:lineRule="auto"/>
              <w:ind w:left="0" w:right="0" w:firstLine="0"/>
              <w:rPr>
                <w:rFonts w:ascii="Cambria" w:eastAsia="Cambria" w:hAnsi="Cambria" w:cs="Cambria"/>
                <w:sz w:val="20"/>
                <w:szCs w:val="20"/>
              </w:rPr>
            </w:pPr>
            <w:r w:rsidRPr="00685642">
              <w:rPr>
                <w:rFonts w:ascii="Cambria" w:hAnsi="Cambria"/>
                <w:sz w:val="20"/>
                <w:szCs w:val="20"/>
              </w:rPr>
              <w:t>Spring (Boot, MVC, Security, Batch, Cloud, AOP, DAO, Core), Hibernate, JPA</w:t>
            </w:r>
          </w:p>
        </w:tc>
      </w:tr>
      <w:tr w:rsidR="002B1DE5" w:rsidRPr="00C931C2" w14:paraId="7D56CCE2" w14:textId="77777777" w:rsidTr="008B1C28">
        <w:trPr>
          <w:trHeight w:val="450"/>
        </w:trPr>
        <w:tc>
          <w:tcPr>
            <w:tcW w:w="2691" w:type="dxa"/>
            <w:tcBorders>
              <w:top w:val="single" w:sz="4" w:space="0" w:color="000000"/>
              <w:left w:val="single" w:sz="4" w:space="0" w:color="000000"/>
              <w:bottom w:val="single" w:sz="4" w:space="0" w:color="000000"/>
              <w:right w:val="single" w:sz="4" w:space="0" w:color="000000"/>
            </w:tcBorders>
          </w:tcPr>
          <w:p w14:paraId="1B19DCCF" w14:textId="27BD1DFD" w:rsidR="002B1DE5" w:rsidRPr="00685642" w:rsidRDefault="002B1DE5" w:rsidP="00565E70">
            <w:pPr>
              <w:spacing w:line="259" w:lineRule="auto"/>
              <w:ind w:left="0" w:right="0" w:firstLine="0"/>
              <w:jc w:val="center"/>
              <w:rPr>
                <w:rFonts w:ascii="Cambria" w:eastAsia="Cambria" w:hAnsi="Cambria" w:cs="Cambria"/>
                <w:b/>
                <w:sz w:val="20"/>
                <w:szCs w:val="20"/>
              </w:rPr>
            </w:pPr>
            <w:r w:rsidRPr="00685642">
              <w:rPr>
                <w:rFonts w:ascii="Cambria" w:eastAsia="Cambria" w:hAnsi="Cambria" w:cs="Cambria"/>
                <w:b/>
                <w:sz w:val="20"/>
                <w:szCs w:val="20"/>
              </w:rPr>
              <w:t>Cloud Environments</w:t>
            </w:r>
          </w:p>
        </w:tc>
        <w:tc>
          <w:tcPr>
            <w:tcW w:w="7719" w:type="dxa"/>
            <w:tcBorders>
              <w:top w:val="single" w:sz="4" w:space="0" w:color="000000"/>
              <w:left w:val="single" w:sz="4" w:space="0" w:color="000000"/>
              <w:bottom w:val="single" w:sz="4" w:space="0" w:color="000000"/>
              <w:right w:val="single" w:sz="4" w:space="0" w:color="000000"/>
            </w:tcBorders>
          </w:tcPr>
          <w:p w14:paraId="4A38BA7B" w14:textId="25DFE0C7" w:rsidR="002B1DE5" w:rsidRPr="00685642" w:rsidRDefault="002B1DE5" w:rsidP="002B1DE5">
            <w:pPr>
              <w:spacing w:line="259" w:lineRule="auto"/>
              <w:ind w:left="0" w:right="0" w:firstLine="0"/>
              <w:jc w:val="left"/>
              <w:rPr>
                <w:rFonts w:ascii="Cambria" w:eastAsia="Cambria" w:hAnsi="Cambria" w:cs="Cambria"/>
                <w:sz w:val="20"/>
                <w:szCs w:val="20"/>
              </w:rPr>
            </w:pPr>
            <w:r w:rsidRPr="00685642">
              <w:rPr>
                <w:rFonts w:ascii="Cambria" w:hAnsi="Cambria"/>
                <w:sz w:val="20"/>
                <w:szCs w:val="20"/>
              </w:rPr>
              <w:t xml:space="preserve">Azure (App </w:t>
            </w:r>
            <w:proofErr w:type="spellStart"/>
            <w:proofErr w:type="gramStart"/>
            <w:r w:rsidRPr="00685642">
              <w:rPr>
                <w:rFonts w:ascii="Cambria" w:hAnsi="Cambria"/>
                <w:sz w:val="20"/>
                <w:szCs w:val="20"/>
              </w:rPr>
              <w:t>Services,SQL</w:t>
            </w:r>
            <w:proofErr w:type="spellEnd"/>
            <w:proofErr w:type="gramEnd"/>
            <w:r w:rsidRPr="00685642">
              <w:rPr>
                <w:rFonts w:ascii="Cambria" w:hAnsi="Cambria"/>
                <w:sz w:val="20"/>
                <w:szCs w:val="20"/>
              </w:rPr>
              <w:t>, ARM Templates, Service Bus, DevOps Pipelines), AWS (EC2, S3, RDS, Lambda, IAM, SQS)</w:t>
            </w:r>
          </w:p>
        </w:tc>
      </w:tr>
      <w:tr w:rsidR="00C931C2" w:rsidRPr="00C931C2" w14:paraId="2FC92B51" w14:textId="77777777" w:rsidTr="008B1C28">
        <w:trPr>
          <w:trHeight w:val="545"/>
        </w:trPr>
        <w:tc>
          <w:tcPr>
            <w:tcW w:w="2691" w:type="dxa"/>
            <w:tcBorders>
              <w:top w:val="single" w:sz="4" w:space="0" w:color="000000"/>
              <w:left w:val="single" w:sz="4" w:space="0" w:color="000000"/>
              <w:bottom w:val="single" w:sz="4" w:space="0" w:color="000000"/>
              <w:right w:val="single" w:sz="4" w:space="0" w:color="000000"/>
            </w:tcBorders>
          </w:tcPr>
          <w:p w14:paraId="05FEEFE5" w14:textId="1D342BDC" w:rsidR="00C931C2" w:rsidRPr="00685642" w:rsidRDefault="00C931C2" w:rsidP="00565E70">
            <w:pPr>
              <w:spacing w:line="259" w:lineRule="auto"/>
              <w:ind w:left="0" w:right="0" w:firstLine="0"/>
              <w:jc w:val="center"/>
              <w:rPr>
                <w:rFonts w:ascii="Cambria" w:eastAsia="Cambria" w:hAnsi="Cambria" w:cs="Cambria"/>
                <w:b/>
                <w:sz w:val="20"/>
                <w:szCs w:val="20"/>
              </w:rPr>
            </w:pPr>
            <w:r w:rsidRPr="00685642">
              <w:rPr>
                <w:rFonts w:ascii="Cambria" w:eastAsia="Cambria" w:hAnsi="Cambria" w:cs="Cambria"/>
                <w:b/>
                <w:sz w:val="20"/>
                <w:szCs w:val="20"/>
              </w:rPr>
              <w:t>Web/Application Servers</w:t>
            </w:r>
          </w:p>
        </w:tc>
        <w:tc>
          <w:tcPr>
            <w:tcW w:w="7719" w:type="dxa"/>
            <w:tcBorders>
              <w:top w:val="single" w:sz="4" w:space="0" w:color="000000"/>
              <w:left w:val="single" w:sz="4" w:space="0" w:color="000000"/>
              <w:bottom w:val="single" w:sz="4" w:space="0" w:color="000000"/>
              <w:right w:val="single" w:sz="4" w:space="0" w:color="000000"/>
            </w:tcBorders>
          </w:tcPr>
          <w:p w14:paraId="2045C5FD" w14:textId="0698AEAE" w:rsidR="00C931C2" w:rsidRPr="00685642" w:rsidRDefault="002B1DE5" w:rsidP="008B1C28">
            <w:pPr>
              <w:spacing w:line="259" w:lineRule="auto"/>
              <w:ind w:left="110" w:right="0" w:firstLine="0"/>
              <w:rPr>
                <w:rFonts w:ascii="Cambria" w:eastAsia="Cambria" w:hAnsi="Cambria" w:cs="Cambria"/>
                <w:sz w:val="20"/>
                <w:szCs w:val="20"/>
              </w:rPr>
            </w:pPr>
            <w:r w:rsidRPr="00685642">
              <w:rPr>
                <w:rFonts w:ascii="Cambria" w:hAnsi="Cambria"/>
                <w:sz w:val="20"/>
                <w:szCs w:val="20"/>
              </w:rPr>
              <w:t>Apache Tomcat, JBoss, WebLogic Server, WebSphere Application Server, IBM HTTP Server</w:t>
            </w:r>
          </w:p>
        </w:tc>
      </w:tr>
      <w:tr w:rsidR="00C931C2" w:rsidRPr="00C931C2" w14:paraId="49B8A338" w14:textId="77777777" w:rsidTr="008B1C28">
        <w:trPr>
          <w:trHeight w:val="425"/>
        </w:trPr>
        <w:tc>
          <w:tcPr>
            <w:tcW w:w="2691" w:type="dxa"/>
            <w:tcBorders>
              <w:top w:val="single" w:sz="4" w:space="0" w:color="000000"/>
              <w:left w:val="single" w:sz="4" w:space="0" w:color="000000"/>
              <w:bottom w:val="single" w:sz="4" w:space="0" w:color="000000"/>
              <w:right w:val="single" w:sz="4" w:space="0" w:color="000000"/>
            </w:tcBorders>
          </w:tcPr>
          <w:p w14:paraId="538F82F0" w14:textId="75834C31" w:rsidR="00C931C2" w:rsidRPr="00685642" w:rsidRDefault="00C931C2" w:rsidP="00565E70">
            <w:pPr>
              <w:spacing w:line="259" w:lineRule="auto"/>
              <w:ind w:left="0" w:right="0" w:firstLine="0"/>
              <w:jc w:val="center"/>
              <w:rPr>
                <w:rFonts w:ascii="Cambria" w:eastAsia="Cambria" w:hAnsi="Cambria" w:cs="Cambria"/>
                <w:b/>
                <w:sz w:val="20"/>
                <w:szCs w:val="20"/>
              </w:rPr>
            </w:pPr>
            <w:r w:rsidRPr="00685642">
              <w:rPr>
                <w:rFonts w:ascii="Cambria" w:eastAsia="Cambria" w:hAnsi="Cambria" w:cs="Cambria"/>
                <w:b/>
                <w:sz w:val="20"/>
                <w:szCs w:val="20"/>
              </w:rPr>
              <w:t>Databases</w:t>
            </w:r>
          </w:p>
        </w:tc>
        <w:tc>
          <w:tcPr>
            <w:tcW w:w="7719" w:type="dxa"/>
            <w:tcBorders>
              <w:top w:val="single" w:sz="4" w:space="0" w:color="000000"/>
              <w:left w:val="single" w:sz="4" w:space="0" w:color="000000"/>
              <w:bottom w:val="single" w:sz="4" w:space="0" w:color="000000"/>
              <w:right w:val="single" w:sz="4" w:space="0" w:color="000000"/>
            </w:tcBorders>
          </w:tcPr>
          <w:p w14:paraId="439F1A16" w14:textId="0893830B" w:rsidR="00C931C2" w:rsidRPr="00685642" w:rsidRDefault="002B1DE5" w:rsidP="008B1C28">
            <w:pPr>
              <w:spacing w:line="259" w:lineRule="auto"/>
              <w:ind w:left="0" w:right="0" w:firstLine="0"/>
              <w:jc w:val="left"/>
              <w:rPr>
                <w:rFonts w:ascii="Cambria" w:eastAsia="Cambria" w:hAnsi="Cambria" w:cs="Cambria"/>
                <w:sz w:val="20"/>
                <w:szCs w:val="20"/>
              </w:rPr>
            </w:pPr>
            <w:r w:rsidRPr="00685642">
              <w:rPr>
                <w:rFonts w:ascii="Cambria" w:hAnsi="Cambria"/>
                <w:sz w:val="20"/>
                <w:szCs w:val="20"/>
              </w:rPr>
              <w:t>Oracle, PostgreSQL, MySQL, MS SQL Server, DB2, MongoDB, Cassandra, DynamoDB, CouchDB, HBase</w:t>
            </w:r>
          </w:p>
        </w:tc>
      </w:tr>
      <w:tr w:rsidR="002B1DE5" w:rsidRPr="00C931C2" w14:paraId="465ECD86" w14:textId="77777777" w:rsidTr="008B1C28">
        <w:trPr>
          <w:trHeight w:val="425"/>
        </w:trPr>
        <w:tc>
          <w:tcPr>
            <w:tcW w:w="2691" w:type="dxa"/>
            <w:tcBorders>
              <w:top w:val="single" w:sz="4" w:space="0" w:color="000000"/>
              <w:left w:val="single" w:sz="4" w:space="0" w:color="000000"/>
              <w:bottom w:val="single" w:sz="4" w:space="0" w:color="000000"/>
              <w:right w:val="single" w:sz="4" w:space="0" w:color="000000"/>
            </w:tcBorders>
          </w:tcPr>
          <w:p w14:paraId="20B16183" w14:textId="22AFD1B7" w:rsidR="002B1DE5" w:rsidRPr="00685642" w:rsidRDefault="002B1DE5" w:rsidP="00565E70">
            <w:pPr>
              <w:spacing w:line="259" w:lineRule="auto"/>
              <w:ind w:left="0" w:right="0" w:firstLine="0"/>
              <w:jc w:val="center"/>
              <w:rPr>
                <w:rFonts w:ascii="Cambria" w:eastAsia="Cambria" w:hAnsi="Cambria" w:cs="Cambria"/>
                <w:b/>
                <w:sz w:val="20"/>
                <w:szCs w:val="20"/>
              </w:rPr>
            </w:pPr>
            <w:r w:rsidRPr="00685642">
              <w:rPr>
                <w:rFonts w:ascii="Cambria" w:hAnsi="Cambria"/>
                <w:b/>
                <w:sz w:val="20"/>
                <w:szCs w:val="20"/>
              </w:rPr>
              <w:t>DevOps &amp; CI/CD</w:t>
            </w:r>
          </w:p>
        </w:tc>
        <w:tc>
          <w:tcPr>
            <w:tcW w:w="7719" w:type="dxa"/>
            <w:tcBorders>
              <w:top w:val="single" w:sz="4" w:space="0" w:color="000000"/>
              <w:left w:val="single" w:sz="4" w:space="0" w:color="000000"/>
              <w:bottom w:val="single" w:sz="4" w:space="0" w:color="000000"/>
              <w:right w:val="single" w:sz="4" w:space="0" w:color="000000"/>
            </w:tcBorders>
          </w:tcPr>
          <w:p w14:paraId="4FF6B3DC" w14:textId="05ECCFF1" w:rsidR="002B1DE5" w:rsidRPr="00685642" w:rsidRDefault="002B1DE5" w:rsidP="008B1C28">
            <w:pPr>
              <w:spacing w:line="259" w:lineRule="auto"/>
              <w:ind w:left="0" w:right="0" w:firstLine="0"/>
              <w:jc w:val="left"/>
              <w:rPr>
                <w:rFonts w:ascii="Cambria" w:hAnsi="Cambria"/>
                <w:sz w:val="20"/>
                <w:szCs w:val="20"/>
              </w:rPr>
            </w:pPr>
            <w:r w:rsidRPr="00685642">
              <w:rPr>
                <w:rFonts w:ascii="Cambria" w:hAnsi="Cambria"/>
                <w:sz w:val="20"/>
                <w:szCs w:val="20"/>
              </w:rPr>
              <w:t>Jenkins, Azure DevOps, GitHub Actions, GitLab CI/CD, Docker, Kubernetes, Nexus, ACR, Maven, Ant, ARM Templates</w:t>
            </w:r>
          </w:p>
        </w:tc>
      </w:tr>
      <w:tr w:rsidR="00C931C2" w:rsidRPr="00C931C2" w14:paraId="13453995" w14:textId="77777777" w:rsidTr="008B1C28">
        <w:trPr>
          <w:trHeight w:val="430"/>
        </w:trPr>
        <w:tc>
          <w:tcPr>
            <w:tcW w:w="2691" w:type="dxa"/>
            <w:tcBorders>
              <w:top w:val="single" w:sz="4" w:space="0" w:color="000000"/>
              <w:left w:val="single" w:sz="4" w:space="0" w:color="000000"/>
              <w:bottom w:val="single" w:sz="4" w:space="0" w:color="000000"/>
              <w:right w:val="single" w:sz="4" w:space="0" w:color="000000"/>
            </w:tcBorders>
          </w:tcPr>
          <w:p w14:paraId="4B5A8465" w14:textId="2D3C422F" w:rsidR="00C931C2" w:rsidRPr="00685642" w:rsidRDefault="002B1DE5" w:rsidP="00565E70">
            <w:pPr>
              <w:spacing w:line="259" w:lineRule="auto"/>
              <w:ind w:left="0" w:right="0" w:firstLine="0"/>
              <w:jc w:val="center"/>
              <w:rPr>
                <w:rFonts w:ascii="Cambria" w:eastAsia="Cambria" w:hAnsi="Cambria" w:cs="Cambria"/>
                <w:b/>
                <w:sz w:val="20"/>
                <w:szCs w:val="20"/>
              </w:rPr>
            </w:pPr>
            <w:r w:rsidRPr="00685642">
              <w:rPr>
                <w:rFonts w:ascii="Cambria" w:hAnsi="Cambria"/>
                <w:b/>
                <w:sz w:val="20"/>
                <w:szCs w:val="20"/>
              </w:rPr>
              <w:t>Testing Tools</w:t>
            </w:r>
          </w:p>
        </w:tc>
        <w:tc>
          <w:tcPr>
            <w:tcW w:w="7719" w:type="dxa"/>
            <w:tcBorders>
              <w:top w:val="single" w:sz="4" w:space="0" w:color="000000"/>
              <w:left w:val="single" w:sz="4" w:space="0" w:color="000000"/>
              <w:bottom w:val="single" w:sz="4" w:space="0" w:color="000000"/>
              <w:right w:val="single" w:sz="4" w:space="0" w:color="000000"/>
            </w:tcBorders>
          </w:tcPr>
          <w:p w14:paraId="6A95E37E" w14:textId="7D10E36A" w:rsidR="00C931C2" w:rsidRPr="00685642" w:rsidRDefault="002B1DE5" w:rsidP="008B1C28">
            <w:pPr>
              <w:spacing w:line="259" w:lineRule="auto"/>
              <w:ind w:left="0" w:right="0" w:firstLine="0"/>
              <w:jc w:val="left"/>
              <w:rPr>
                <w:rFonts w:ascii="Cambria" w:eastAsia="Cambria" w:hAnsi="Cambria" w:cs="Cambria"/>
                <w:sz w:val="20"/>
                <w:szCs w:val="20"/>
              </w:rPr>
            </w:pPr>
            <w:r w:rsidRPr="00685642">
              <w:rPr>
                <w:rFonts w:ascii="Cambria" w:hAnsi="Cambria"/>
                <w:sz w:val="20"/>
                <w:szCs w:val="20"/>
              </w:rPr>
              <w:t>JUnit, Mockito, Postman</w:t>
            </w:r>
          </w:p>
        </w:tc>
      </w:tr>
      <w:tr w:rsidR="00C931C2" w:rsidRPr="00C931C2" w14:paraId="0C320387" w14:textId="77777777" w:rsidTr="008B1C28">
        <w:trPr>
          <w:trHeight w:val="585"/>
        </w:trPr>
        <w:tc>
          <w:tcPr>
            <w:tcW w:w="2691" w:type="dxa"/>
            <w:tcBorders>
              <w:top w:val="single" w:sz="4" w:space="0" w:color="000000"/>
              <w:left w:val="single" w:sz="4" w:space="0" w:color="000000"/>
              <w:bottom w:val="single" w:sz="4" w:space="0" w:color="000000"/>
              <w:right w:val="single" w:sz="4" w:space="0" w:color="000000"/>
            </w:tcBorders>
          </w:tcPr>
          <w:p w14:paraId="61BED6AE" w14:textId="47AD3B17" w:rsidR="00C931C2" w:rsidRPr="00685642" w:rsidRDefault="002B1DE5" w:rsidP="00565E70">
            <w:pPr>
              <w:spacing w:line="259" w:lineRule="auto"/>
              <w:ind w:left="0" w:right="0" w:firstLine="0"/>
              <w:jc w:val="center"/>
              <w:rPr>
                <w:rFonts w:ascii="Cambria" w:eastAsia="Cambria" w:hAnsi="Cambria" w:cs="Cambria"/>
                <w:b/>
                <w:sz w:val="20"/>
                <w:szCs w:val="20"/>
              </w:rPr>
            </w:pPr>
            <w:r w:rsidRPr="00685642">
              <w:rPr>
                <w:rFonts w:ascii="Cambria" w:hAnsi="Cambria"/>
                <w:b/>
                <w:sz w:val="20"/>
                <w:szCs w:val="20"/>
              </w:rPr>
              <w:t>Messaging Systems</w:t>
            </w:r>
          </w:p>
        </w:tc>
        <w:tc>
          <w:tcPr>
            <w:tcW w:w="7719" w:type="dxa"/>
            <w:tcBorders>
              <w:top w:val="single" w:sz="4" w:space="0" w:color="000000"/>
              <w:left w:val="single" w:sz="4" w:space="0" w:color="000000"/>
              <w:bottom w:val="single" w:sz="4" w:space="0" w:color="000000"/>
              <w:right w:val="single" w:sz="4" w:space="0" w:color="000000"/>
            </w:tcBorders>
          </w:tcPr>
          <w:p w14:paraId="713EAAF9" w14:textId="549E34E3" w:rsidR="00C931C2" w:rsidRPr="00685642" w:rsidRDefault="002B1DE5" w:rsidP="008B1C28">
            <w:pPr>
              <w:spacing w:line="259" w:lineRule="auto"/>
              <w:ind w:left="0" w:right="0" w:firstLine="0"/>
              <w:jc w:val="left"/>
              <w:rPr>
                <w:rFonts w:ascii="Cambria" w:eastAsia="Cambria" w:hAnsi="Cambria" w:cs="Cambria"/>
                <w:sz w:val="20"/>
                <w:szCs w:val="20"/>
              </w:rPr>
            </w:pPr>
            <w:r w:rsidRPr="00685642">
              <w:rPr>
                <w:rFonts w:ascii="Cambria" w:hAnsi="Cambria"/>
                <w:sz w:val="20"/>
                <w:szCs w:val="20"/>
              </w:rPr>
              <w:t>JMS, Apache Kafka, Azure Service Bus, RabbitMQ</w:t>
            </w:r>
          </w:p>
        </w:tc>
      </w:tr>
      <w:tr w:rsidR="00C931C2" w:rsidRPr="00C931C2" w14:paraId="5315C1D5" w14:textId="77777777" w:rsidTr="008B1C28">
        <w:trPr>
          <w:trHeight w:val="445"/>
        </w:trPr>
        <w:tc>
          <w:tcPr>
            <w:tcW w:w="2691" w:type="dxa"/>
            <w:tcBorders>
              <w:top w:val="single" w:sz="4" w:space="0" w:color="000000"/>
              <w:left w:val="single" w:sz="4" w:space="0" w:color="000000"/>
              <w:bottom w:val="single" w:sz="4" w:space="0" w:color="000000"/>
              <w:right w:val="single" w:sz="4" w:space="0" w:color="000000"/>
            </w:tcBorders>
          </w:tcPr>
          <w:p w14:paraId="75BE0943" w14:textId="30125B1B" w:rsidR="00C931C2" w:rsidRPr="00685642" w:rsidRDefault="002B1DE5" w:rsidP="00565E70">
            <w:pPr>
              <w:spacing w:line="259" w:lineRule="auto"/>
              <w:ind w:left="0" w:right="0" w:firstLine="0"/>
              <w:jc w:val="center"/>
              <w:rPr>
                <w:rFonts w:ascii="Cambria" w:eastAsia="Cambria" w:hAnsi="Cambria" w:cs="Cambria"/>
                <w:b/>
                <w:sz w:val="20"/>
                <w:szCs w:val="20"/>
              </w:rPr>
            </w:pPr>
            <w:r w:rsidRPr="00685642">
              <w:rPr>
                <w:rFonts w:ascii="Cambria" w:hAnsi="Cambria"/>
                <w:b/>
                <w:sz w:val="20"/>
                <w:szCs w:val="20"/>
              </w:rPr>
              <w:t>Logging &amp; Monitoring</w:t>
            </w:r>
          </w:p>
        </w:tc>
        <w:tc>
          <w:tcPr>
            <w:tcW w:w="7719" w:type="dxa"/>
            <w:tcBorders>
              <w:top w:val="single" w:sz="4" w:space="0" w:color="000000"/>
              <w:left w:val="single" w:sz="4" w:space="0" w:color="000000"/>
              <w:bottom w:val="single" w:sz="4" w:space="0" w:color="000000"/>
              <w:right w:val="single" w:sz="4" w:space="0" w:color="000000"/>
            </w:tcBorders>
          </w:tcPr>
          <w:p w14:paraId="16764A86" w14:textId="01C1E1F9" w:rsidR="00C931C2" w:rsidRPr="00685642" w:rsidRDefault="002B1DE5" w:rsidP="008B1C28">
            <w:pPr>
              <w:spacing w:line="259" w:lineRule="auto"/>
              <w:ind w:left="0" w:right="0" w:firstLine="0"/>
              <w:jc w:val="left"/>
              <w:rPr>
                <w:rFonts w:ascii="Cambria" w:eastAsia="Cambria" w:hAnsi="Cambria" w:cs="Cambria"/>
                <w:sz w:val="20"/>
                <w:szCs w:val="20"/>
              </w:rPr>
            </w:pPr>
            <w:r w:rsidRPr="00685642">
              <w:rPr>
                <w:rFonts w:ascii="Cambria" w:hAnsi="Cambria"/>
                <w:sz w:val="20"/>
                <w:szCs w:val="20"/>
              </w:rPr>
              <w:t>Log4j, Splunk, ELK Stack (Elasticsearch, Logstash, Kibana), Application Insights</w:t>
            </w:r>
          </w:p>
        </w:tc>
      </w:tr>
      <w:tr w:rsidR="00C931C2" w:rsidRPr="00C931C2" w14:paraId="13B3CE75" w14:textId="77777777" w:rsidTr="008B1C28">
        <w:trPr>
          <w:trHeight w:val="426"/>
        </w:trPr>
        <w:tc>
          <w:tcPr>
            <w:tcW w:w="2691" w:type="dxa"/>
            <w:tcBorders>
              <w:top w:val="single" w:sz="4" w:space="0" w:color="000000"/>
              <w:left w:val="single" w:sz="4" w:space="0" w:color="000000"/>
              <w:bottom w:val="single" w:sz="4" w:space="0" w:color="000000"/>
              <w:right w:val="single" w:sz="4" w:space="0" w:color="000000"/>
            </w:tcBorders>
          </w:tcPr>
          <w:p w14:paraId="04B9E957" w14:textId="5846315E" w:rsidR="00C931C2" w:rsidRPr="00685642" w:rsidRDefault="002B1DE5" w:rsidP="00565E70">
            <w:pPr>
              <w:spacing w:line="259" w:lineRule="auto"/>
              <w:ind w:left="0" w:right="0" w:firstLine="0"/>
              <w:jc w:val="center"/>
              <w:rPr>
                <w:rFonts w:ascii="Cambria" w:eastAsia="Cambria" w:hAnsi="Cambria" w:cs="Cambria"/>
                <w:b/>
                <w:sz w:val="20"/>
                <w:szCs w:val="20"/>
              </w:rPr>
            </w:pPr>
            <w:r w:rsidRPr="00685642">
              <w:rPr>
                <w:rFonts w:ascii="Cambria" w:hAnsi="Cambria"/>
                <w:b/>
                <w:sz w:val="20"/>
                <w:szCs w:val="20"/>
              </w:rPr>
              <w:t>Version Control</w:t>
            </w:r>
          </w:p>
        </w:tc>
        <w:tc>
          <w:tcPr>
            <w:tcW w:w="7719" w:type="dxa"/>
            <w:tcBorders>
              <w:top w:val="single" w:sz="4" w:space="0" w:color="000000"/>
              <w:left w:val="single" w:sz="4" w:space="0" w:color="000000"/>
              <w:bottom w:val="single" w:sz="4" w:space="0" w:color="000000"/>
              <w:right w:val="single" w:sz="4" w:space="0" w:color="000000"/>
            </w:tcBorders>
          </w:tcPr>
          <w:p w14:paraId="6B3963BA" w14:textId="553C535A" w:rsidR="00C931C2" w:rsidRPr="00685642" w:rsidRDefault="002B1DE5" w:rsidP="008B1C28">
            <w:pPr>
              <w:spacing w:line="259" w:lineRule="auto"/>
              <w:ind w:left="0" w:right="0" w:firstLine="0"/>
              <w:jc w:val="left"/>
              <w:rPr>
                <w:rFonts w:ascii="Cambria" w:eastAsia="Cambria" w:hAnsi="Cambria" w:cs="Cambria"/>
                <w:sz w:val="20"/>
                <w:szCs w:val="20"/>
              </w:rPr>
            </w:pPr>
            <w:r w:rsidRPr="00685642">
              <w:rPr>
                <w:rFonts w:ascii="Cambria" w:hAnsi="Cambria"/>
                <w:sz w:val="20"/>
                <w:szCs w:val="20"/>
              </w:rPr>
              <w:t>Git, GitHub, GitLab, SVN, Bitbucket</w:t>
            </w:r>
          </w:p>
        </w:tc>
      </w:tr>
      <w:tr w:rsidR="00C931C2" w:rsidRPr="00C931C2" w14:paraId="1796571D" w14:textId="77777777" w:rsidTr="008B1C28">
        <w:trPr>
          <w:trHeight w:val="585"/>
        </w:trPr>
        <w:tc>
          <w:tcPr>
            <w:tcW w:w="2691" w:type="dxa"/>
            <w:tcBorders>
              <w:top w:val="single" w:sz="4" w:space="0" w:color="000000"/>
              <w:left w:val="single" w:sz="4" w:space="0" w:color="000000"/>
              <w:bottom w:val="single" w:sz="4" w:space="0" w:color="000000"/>
              <w:right w:val="single" w:sz="4" w:space="0" w:color="000000"/>
            </w:tcBorders>
          </w:tcPr>
          <w:p w14:paraId="740429F4" w14:textId="7F5C0EBC" w:rsidR="00C931C2" w:rsidRPr="00685642" w:rsidRDefault="00565E70" w:rsidP="00565E70">
            <w:pPr>
              <w:spacing w:line="259" w:lineRule="auto"/>
              <w:ind w:left="0" w:right="0" w:firstLine="0"/>
              <w:jc w:val="center"/>
              <w:rPr>
                <w:rFonts w:ascii="Cambria" w:eastAsia="Cambria" w:hAnsi="Cambria" w:cs="Cambria"/>
                <w:b/>
                <w:sz w:val="20"/>
                <w:szCs w:val="20"/>
              </w:rPr>
            </w:pPr>
            <w:r w:rsidRPr="00685642">
              <w:rPr>
                <w:rFonts w:ascii="Cambria" w:hAnsi="Cambria"/>
                <w:b/>
                <w:sz w:val="20"/>
                <w:szCs w:val="20"/>
              </w:rPr>
              <w:t>IDE &amp; Tools</w:t>
            </w:r>
          </w:p>
        </w:tc>
        <w:tc>
          <w:tcPr>
            <w:tcW w:w="7719" w:type="dxa"/>
            <w:tcBorders>
              <w:top w:val="single" w:sz="4" w:space="0" w:color="000000"/>
              <w:left w:val="single" w:sz="4" w:space="0" w:color="000000"/>
              <w:bottom w:val="single" w:sz="4" w:space="0" w:color="000000"/>
              <w:right w:val="single" w:sz="4" w:space="0" w:color="000000"/>
            </w:tcBorders>
          </w:tcPr>
          <w:p w14:paraId="5ECA7278" w14:textId="218505D9" w:rsidR="00C931C2" w:rsidRPr="00685642" w:rsidRDefault="00565E70" w:rsidP="008B1C28">
            <w:pPr>
              <w:spacing w:line="259" w:lineRule="auto"/>
              <w:ind w:left="0" w:right="0" w:firstLine="0"/>
              <w:jc w:val="left"/>
              <w:rPr>
                <w:rFonts w:ascii="Cambria" w:eastAsia="Cambria" w:hAnsi="Cambria" w:cs="Cambria"/>
                <w:sz w:val="20"/>
                <w:szCs w:val="20"/>
              </w:rPr>
            </w:pPr>
            <w:r w:rsidRPr="00685642">
              <w:rPr>
                <w:rFonts w:ascii="Cambria" w:hAnsi="Cambria"/>
                <w:sz w:val="20"/>
                <w:szCs w:val="20"/>
              </w:rPr>
              <w:t>IntelliJ IDEA, Eclipse, Spring Tool Suite (STS), Visual Studio Code, Android Studio, TOAD, MyEclipse, JIRA</w:t>
            </w:r>
          </w:p>
        </w:tc>
      </w:tr>
      <w:tr w:rsidR="00C931C2" w:rsidRPr="00C931C2" w14:paraId="3C5B30EB" w14:textId="77777777" w:rsidTr="008B1C28">
        <w:trPr>
          <w:trHeight w:val="425"/>
        </w:trPr>
        <w:tc>
          <w:tcPr>
            <w:tcW w:w="2691" w:type="dxa"/>
            <w:tcBorders>
              <w:top w:val="single" w:sz="4" w:space="0" w:color="000000"/>
              <w:left w:val="single" w:sz="4" w:space="0" w:color="000000"/>
              <w:bottom w:val="single" w:sz="4" w:space="0" w:color="000000"/>
              <w:right w:val="single" w:sz="4" w:space="0" w:color="000000"/>
            </w:tcBorders>
          </w:tcPr>
          <w:p w14:paraId="7D98AE20" w14:textId="6E0B3160" w:rsidR="00C931C2" w:rsidRPr="00685642" w:rsidRDefault="00565E70" w:rsidP="00565E70">
            <w:pPr>
              <w:spacing w:line="259" w:lineRule="auto"/>
              <w:ind w:left="0" w:right="0" w:firstLine="0"/>
              <w:jc w:val="center"/>
              <w:rPr>
                <w:rFonts w:ascii="Cambria" w:eastAsia="Cambria" w:hAnsi="Cambria" w:cs="Cambria"/>
                <w:b/>
                <w:sz w:val="20"/>
                <w:szCs w:val="20"/>
              </w:rPr>
            </w:pPr>
            <w:r w:rsidRPr="00685642">
              <w:rPr>
                <w:rFonts w:ascii="Cambria" w:hAnsi="Cambria"/>
                <w:b/>
                <w:sz w:val="20"/>
                <w:szCs w:val="20"/>
              </w:rPr>
              <w:t>Methodologies</w:t>
            </w:r>
          </w:p>
        </w:tc>
        <w:tc>
          <w:tcPr>
            <w:tcW w:w="7719"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65E70" w:rsidRPr="00685642" w14:paraId="0CD3FEE4" w14:textId="77777777" w:rsidTr="00565E70">
              <w:trPr>
                <w:tblCellSpacing w:w="15" w:type="dxa"/>
              </w:trPr>
              <w:tc>
                <w:tcPr>
                  <w:tcW w:w="36" w:type="dxa"/>
                  <w:vAlign w:val="center"/>
                  <w:hideMark/>
                </w:tcPr>
                <w:p w14:paraId="60D95663" w14:textId="77777777" w:rsidR="00565E70" w:rsidRPr="00685642" w:rsidRDefault="00565E70" w:rsidP="00565E70">
                  <w:pPr>
                    <w:spacing w:after="0" w:line="240" w:lineRule="auto"/>
                    <w:ind w:left="0" w:right="0" w:firstLine="0"/>
                    <w:jc w:val="left"/>
                    <w:rPr>
                      <w:rFonts w:ascii="Cambria" w:eastAsia="Times New Roman" w:hAnsi="Cambria" w:cs="Times New Roman"/>
                      <w:sz w:val="20"/>
                      <w:szCs w:val="20"/>
                    </w:rPr>
                  </w:pPr>
                </w:p>
              </w:tc>
            </w:tr>
          </w:tbl>
          <w:p w14:paraId="3BE62C06" w14:textId="77777777" w:rsidR="00565E70" w:rsidRPr="00685642" w:rsidRDefault="00565E70" w:rsidP="00565E70">
            <w:pPr>
              <w:rPr>
                <w:rFonts w:ascii="Cambria" w:hAnsi="Cambria"/>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5"/>
            </w:tblGrid>
            <w:tr w:rsidR="00565E70" w:rsidRPr="00685642" w14:paraId="40DB3EDB" w14:textId="77777777" w:rsidTr="00565E70">
              <w:trPr>
                <w:tblCellSpacing w:w="15" w:type="dxa"/>
              </w:trPr>
              <w:tc>
                <w:tcPr>
                  <w:tcW w:w="8135" w:type="dxa"/>
                  <w:vAlign w:val="center"/>
                  <w:hideMark/>
                </w:tcPr>
                <w:p w14:paraId="0833A8B1" w14:textId="77777777" w:rsidR="00565E70" w:rsidRPr="00685642" w:rsidRDefault="00565E70" w:rsidP="00565E70">
                  <w:pPr>
                    <w:ind w:left="0" w:firstLine="0"/>
                    <w:rPr>
                      <w:rFonts w:ascii="Cambria" w:hAnsi="Cambria"/>
                      <w:sz w:val="20"/>
                      <w:szCs w:val="20"/>
                    </w:rPr>
                  </w:pPr>
                  <w:r w:rsidRPr="00685642">
                    <w:rPr>
                      <w:rFonts w:ascii="Cambria" w:hAnsi="Cambria"/>
                      <w:sz w:val="20"/>
                      <w:szCs w:val="20"/>
                    </w:rPr>
                    <w:t>Agile, Scrum, Waterfall, SDLC, OOAD, Test-Driven Development (TDD), DevOps</w:t>
                  </w:r>
                </w:p>
              </w:tc>
            </w:tr>
          </w:tbl>
          <w:p w14:paraId="655D0379" w14:textId="797A3893" w:rsidR="00C931C2" w:rsidRPr="00685642" w:rsidRDefault="00C931C2" w:rsidP="008B1C28">
            <w:pPr>
              <w:spacing w:line="259" w:lineRule="auto"/>
              <w:ind w:left="0" w:right="0" w:firstLine="0"/>
              <w:jc w:val="left"/>
              <w:rPr>
                <w:rFonts w:ascii="Cambria" w:eastAsia="Cambria" w:hAnsi="Cambria" w:cs="Cambria"/>
                <w:sz w:val="20"/>
                <w:szCs w:val="20"/>
              </w:rPr>
            </w:pPr>
          </w:p>
        </w:tc>
      </w:tr>
      <w:tr w:rsidR="00C931C2" w:rsidRPr="00C931C2" w14:paraId="669DEB18" w14:textId="77777777" w:rsidTr="008B1C28">
        <w:trPr>
          <w:trHeight w:val="445"/>
        </w:trPr>
        <w:tc>
          <w:tcPr>
            <w:tcW w:w="2691" w:type="dxa"/>
            <w:tcBorders>
              <w:top w:val="single" w:sz="4" w:space="0" w:color="000000"/>
              <w:left w:val="single" w:sz="4" w:space="0" w:color="000000"/>
              <w:bottom w:val="single" w:sz="4" w:space="0" w:color="000000"/>
              <w:right w:val="single" w:sz="4" w:space="0" w:color="000000"/>
            </w:tcBorders>
          </w:tcPr>
          <w:p w14:paraId="117079CC" w14:textId="2481245A" w:rsidR="00C931C2" w:rsidRPr="00685642" w:rsidRDefault="00565E70" w:rsidP="00565E70">
            <w:pPr>
              <w:spacing w:line="259" w:lineRule="auto"/>
              <w:ind w:left="0" w:right="0" w:firstLine="0"/>
              <w:jc w:val="center"/>
              <w:rPr>
                <w:rFonts w:ascii="Cambria" w:eastAsia="Cambria" w:hAnsi="Cambria" w:cs="Cambria"/>
                <w:b/>
                <w:sz w:val="20"/>
                <w:szCs w:val="20"/>
              </w:rPr>
            </w:pPr>
            <w:r w:rsidRPr="00685642">
              <w:rPr>
                <w:rFonts w:ascii="Cambria" w:hAnsi="Cambria"/>
                <w:b/>
                <w:sz w:val="20"/>
                <w:szCs w:val="20"/>
              </w:rPr>
              <w:t>Others</w:t>
            </w:r>
          </w:p>
        </w:tc>
        <w:tc>
          <w:tcPr>
            <w:tcW w:w="7719" w:type="dxa"/>
            <w:tcBorders>
              <w:top w:val="single" w:sz="4" w:space="0" w:color="000000"/>
              <w:left w:val="single" w:sz="4" w:space="0" w:color="000000"/>
              <w:bottom w:val="single" w:sz="4" w:space="0" w:color="000000"/>
              <w:right w:val="single" w:sz="4" w:space="0" w:color="000000"/>
            </w:tcBorders>
          </w:tcPr>
          <w:p w14:paraId="22FD3318" w14:textId="5A931D84" w:rsidR="00C931C2" w:rsidRPr="00685642" w:rsidRDefault="00565E70" w:rsidP="008B1C28">
            <w:pPr>
              <w:spacing w:line="259" w:lineRule="auto"/>
              <w:ind w:left="0" w:right="0" w:firstLine="0"/>
              <w:jc w:val="left"/>
              <w:rPr>
                <w:rFonts w:ascii="Cambria" w:eastAsia="Cambria" w:hAnsi="Cambria" w:cs="Cambria"/>
                <w:sz w:val="20"/>
                <w:szCs w:val="20"/>
              </w:rPr>
            </w:pPr>
            <w:r w:rsidRPr="00685642">
              <w:rPr>
                <w:rFonts w:ascii="Cambria" w:hAnsi="Cambria"/>
                <w:sz w:val="20"/>
                <w:szCs w:val="20"/>
              </w:rPr>
              <w:t>UML, Shell Scripting, VMware, Windows, Unix/Linux</w:t>
            </w:r>
          </w:p>
        </w:tc>
      </w:tr>
    </w:tbl>
    <w:p w14:paraId="39FA9173" w14:textId="6277F719" w:rsidR="00C931C2" w:rsidRPr="00C931C2" w:rsidRDefault="00C931C2" w:rsidP="00C931C2">
      <w:pPr>
        <w:spacing w:after="0" w:line="259" w:lineRule="auto"/>
        <w:ind w:left="0" w:right="0" w:firstLine="0"/>
        <w:jc w:val="left"/>
        <w:rPr>
          <w:rFonts w:ascii="Cambria" w:eastAsia="Cambria" w:hAnsi="Cambria" w:cs="Cambria"/>
          <w:sz w:val="20"/>
          <w:szCs w:val="20"/>
        </w:rPr>
      </w:pPr>
      <w:r w:rsidRPr="00C931C2">
        <w:rPr>
          <w:rFonts w:ascii="Cambria" w:eastAsia="Cambria" w:hAnsi="Cambria" w:cs="Cambria"/>
          <w:sz w:val="20"/>
          <w:szCs w:val="20"/>
        </w:rPr>
        <w:t xml:space="preserve"> </w:t>
      </w:r>
      <w:r w:rsidRPr="00C931C2">
        <w:rPr>
          <w:rFonts w:ascii="Cambria" w:eastAsia="Cambria" w:hAnsi="Cambria" w:cs="Cambria"/>
          <w:b/>
          <w:sz w:val="20"/>
          <w:szCs w:val="20"/>
        </w:rPr>
        <w:t xml:space="preserve"> </w:t>
      </w:r>
    </w:p>
    <w:p w14:paraId="5CAAB966" w14:textId="397C509A" w:rsidR="00C931C2" w:rsidRPr="00C931C2" w:rsidRDefault="00C931C2" w:rsidP="00C931C2">
      <w:pPr>
        <w:pStyle w:val="Heading1"/>
        <w:ind w:left="71" w:right="4" w:firstLine="20"/>
        <w:rPr>
          <w:rFonts w:ascii="Cambria" w:eastAsia="Cambria" w:hAnsi="Cambria" w:cs="Cambria"/>
          <w:color w:val="auto"/>
          <w:sz w:val="20"/>
          <w:szCs w:val="20"/>
        </w:rPr>
      </w:pPr>
      <w:r w:rsidRPr="00C931C2">
        <w:rPr>
          <w:rFonts w:ascii="Cambria" w:eastAsia="Cambria" w:hAnsi="Cambria" w:cs="Cambria"/>
          <w:b/>
          <w:bCs/>
          <w:color w:val="auto"/>
          <w:sz w:val="20"/>
          <w:szCs w:val="20"/>
          <w:u w:val="single"/>
        </w:rPr>
        <w:t>WORK</w:t>
      </w:r>
      <w:r w:rsidRPr="00C931C2">
        <w:rPr>
          <w:rFonts w:ascii="Cambria" w:eastAsia="Cambria" w:hAnsi="Cambria" w:cs="Cambria"/>
          <w:color w:val="auto"/>
          <w:sz w:val="20"/>
          <w:szCs w:val="20"/>
        </w:rPr>
        <w:t xml:space="preserve"> </w:t>
      </w:r>
      <w:r w:rsidR="00E50C5D" w:rsidRPr="00C931C2">
        <w:rPr>
          <w:rFonts w:ascii="Cambria" w:eastAsia="Cambria" w:hAnsi="Cambria" w:cs="Cambria"/>
          <w:b/>
          <w:bCs/>
          <w:color w:val="auto"/>
          <w:sz w:val="20"/>
          <w:szCs w:val="20"/>
          <w:u w:val="single"/>
        </w:rPr>
        <w:t>EXPERIENCE</w:t>
      </w:r>
      <w:r w:rsidR="00E50C5D" w:rsidRPr="00C931C2">
        <w:rPr>
          <w:rFonts w:ascii="Cambria" w:eastAsia="Cambria" w:hAnsi="Cambria" w:cs="Cambria"/>
          <w:color w:val="auto"/>
          <w:sz w:val="20"/>
          <w:szCs w:val="20"/>
        </w:rPr>
        <w:t>:</w:t>
      </w:r>
      <w:r>
        <w:rPr>
          <w:rFonts w:ascii="Cambria" w:eastAsia="Cambria" w:hAnsi="Cambria" w:cs="Cambria"/>
          <w:color w:val="auto"/>
          <w:sz w:val="20"/>
          <w:szCs w:val="20"/>
        </w:rPr>
        <w:t xml:space="preserve"> </w:t>
      </w:r>
    </w:p>
    <w:p w14:paraId="481DEFBF" w14:textId="6013F382" w:rsidR="00C931C2" w:rsidRPr="00820FC0" w:rsidRDefault="00C931C2" w:rsidP="00C931C2">
      <w:pPr>
        <w:spacing w:after="0" w:line="259" w:lineRule="auto"/>
        <w:ind w:left="0" w:right="0" w:firstLine="0"/>
        <w:jc w:val="left"/>
        <w:rPr>
          <w:rFonts w:ascii="Cambria" w:eastAsia="Cambria" w:hAnsi="Cambria" w:cs="Cambria"/>
          <w:b/>
        </w:rPr>
      </w:pPr>
      <w:r w:rsidRPr="00820FC0">
        <w:rPr>
          <w:rFonts w:ascii="Cambria" w:eastAsia="Cambria" w:hAnsi="Cambria" w:cs="Cambria"/>
        </w:rPr>
        <w:t xml:space="preserve"> </w:t>
      </w:r>
      <w:r w:rsidR="00A6657E" w:rsidRPr="00820FC0">
        <w:rPr>
          <w:rFonts w:ascii="Cambria" w:eastAsia="Cambria" w:hAnsi="Cambria" w:cs="Cambria"/>
          <w:b/>
        </w:rPr>
        <w:t xml:space="preserve">Bank of America – </w:t>
      </w:r>
      <w:r w:rsidR="00E50C5D" w:rsidRPr="00820FC0">
        <w:rPr>
          <w:rFonts w:ascii="Cambria" w:eastAsia="Cambria" w:hAnsi="Cambria" w:cs="Cambria"/>
          <w:b/>
        </w:rPr>
        <w:t>Jersey City</w:t>
      </w:r>
      <w:r w:rsidR="00A6657E" w:rsidRPr="00820FC0">
        <w:rPr>
          <w:rFonts w:ascii="Cambria" w:eastAsia="Cambria" w:hAnsi="Cambria" w:cs="Cambria"/>
          <w:b/>
        </w:rPr>
        <w:t xml:space="preserve">, </w:t>
      </w:r>
      <w:r w:rsidR="00E50C5D" w:rsidRPr="00820FC0">
        <w:rPr>
          <w:rFonts w:ascii="Cambria" w:eastAsia="Cambria" w:hAnsi="Cambria" w:cs="Cambria"/>
          <w:b/>
        </w:rPr>
        <w:t>NJ</w:t>
      </w:r>
      <w:r w:rsidR="00A6657E" w:rsidRPr="00820FC0">
        <w:rPr>
          <w:rFonts w:ascii="Cambria" w:eastAsia="Cambria" w:hAnsi="Cambria" w:cs="Cambria"/>
          <w:b/>
        </w:rPr>
        <w:t xml:space="preserve">.                </w:t>
      </w:r>
      <w:r w:rsidRPr="00820FC0">
        <w:rPr>
          <w:rFonts w:ascii="Cambria" w:eastAsia="Cambria" w:hAnsi="Cambria" w:cs="Cambria"/>
          <w:b/>
        </w:rPr>
        <w:t xml:space="preserve">                                                                                               Feb 2023 - Present </w:t>
      </w:r>
    </w:p>
    <w:p w14:paraId="3F834961" w14:textId="2C71422A" w:rsidR="00C931C2" w:rsidRPr="00820FC0" w:rsidRDefault="00C931C2" w:rsidP="00C931C2">
      <w:pPr>
        <w:tabs>
          <w:tab w:val="center" w:pos="4275"/>
          <w:tab w:val="right" w:pos="8631"/>
        </w:tabs>
        <w:spacing w:after="0" w:line="254" w:lineRule="auto"/>
        <w:ind w:left="0" w:right="0" w:firstLine="0"/>
        <w:jc w:val="left"/>
        <w:rPr>
          <w:rFonts w:ascii="Cambria" w:eastAsia="Cambria" w:hAnsi="Cambria" w:cs="Cambria"/>
          <w:b/>
        </w:rPr>
      </w:pPr>
      <w:r w:rsidRPr="00820FC0">
        <w:rPr>
          <w:rFonts w:ascii="Cambria" w:eastAsia="Cambria" w:hAnsi="Cambria" w:cs="Cambria"/>
          <w:b/>
        </w:rPr>
        <w:t xml:space="preserve"> Role: </w:t>
      </w:r>
      <w:r w:rsidR="00D9752E">
        <w:rPr>
          <w:rFonts w:ascii="Cambria" w:eastAsia="Cambria" w:hAnsi="Cambria" w:cs="Cambria"/>
          <w:b/>
        </w:rPr>
        <w:t xml:space="preserve">Java </w:t>
      </w:r>
      <w:r w:rsidRPr="00820FC0">
        <w:rPr>
          <w:rFonts w:ascii="Cambria" w:eastAsia="Cambria" w:hAnsi="Cambria" w:cs="Cambria"/>
          <w:b/>
        </w:rPr>
        <w:t xml:space="preserve">Developer </w:t>
      </w:r>
      <w:r w:rsidRPr="00820FC0">
        <w:rPr>
          <w:rFonts w:ascii="Cambria" w:eastAsia="Cambria" w:hAnsi="Cambria" w:cs="Cambria"/>
        </w:rPr>
        <w:t xml:space="preserve"> </w:t>
      </w:r>
    </w:p>
    <w:p w14:paraId="2AA2E3A8" w14:textId="0616F4F8" w:rsidR="00C931C2" w:rsidRPr="00C931C2" w:rsidRDefault="00342304" w:rsidP="00342304">
      <w:pPr>
        <w:spacing w:after="0" w:line="240" w:lineRule="auto"/>
        <w:ind w:left="0" w:firstLine="0"/>
        <w:rPr>
          <w:rFonts w:ascii="Cambria" w:eastAsia="Cambria" w:hAnsi="Cambria" w:cs="Cambria"/>
        </w:rPr>
      </w:pPr>
      <w:r>
        <w:rPr>
          <w:rFonts w:ascii="Cambria" w:eastAsia="Cambria" w:hAnsi="Cambria" w:cs="Cambria"/>
          <w:b/>
          <w:u w:val="single"/>
        </w:rPr>
        <w:t xml:space="preserve"> </w:t>
      </w:r>
      <w:r w:rsidR="00C931C2" w:rsidRPr="00C931C2">
        <w:rPr>
          <w:rFonts w:ascii="Cambria" w:eastAsia="Cambria" w:hAnsi="Cambria" w:cs="Cambria"/>
          <w:b/>
          <w:u w:val="single"/>
        </w:rPr>
        <w:t>Responsibilities:</w:t>
      </w:r>
    </w:p>
    <w:p w14:paraId="36D92D09" w14:textId="77777777" w:rsidR="00627BA3" w:rsidRPr="00627BA3" w:rsidRDefault="00627BA3" w:rsidP="00627BA3">
      <w:pPr>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627BA3">
        <w:rPr>
          <w:rFonts w:ascii="Cambria" w:eastAsia="Times New Roman" w:hAnsi="Cambria" w:cs="Times New Roman"/>
          <w:sz w:val="20"/>
          <w:szCs w:val="20"/>
        </w:rPr>
        <w:t xml:space="preserve">Participated in the complete SDLC, including requirements gathering, design, development, testing, deployment, and maintenance, using </w:t>
      </w:r>
      <w:r w:rsidRPr="00627BA3">
        <w:rPr>
          <w:rFonts w:ascii="Cambria" w:eastAsia="Times New Roman" w:hAnsi="Cambria" w:cs="Times New Roman"/>
          <w:b/>
          <w:bCs/>
          <w:sz w:val="20"/>
          <w:szCs w:val="20"/>
        </w:rPr>
        <w:t>Agile (SCRUM)</w:t>
      </w:r>
      <w:r w:rsidRPr="00627BA3">
        <w:rPr>
          <w:rFonts w:ascii="Cambria" w:eastAsia="Times New Roman" w:hAnsi="Cambria" w:cs="Times New Roman"/>
          <w:sz w:val="20"/>
          <w:szCs w:val="20"/>
        </w:rPr>
        <w:t xml:space="preserve"> methodology.</w:t>
      </w:r>
    </w:p>
    <w:p w14:paraId="05C7F17E" w14:textId="77777777" w:rsidR="00627BA3" w:rsidRPr="00627BA3" w:rsidRDefault="00627BA3" w:rsidP="00627BA3">
      <w:pPr>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627BA3">
        <w:rPr>
          <w:rFonts w:ascii="Cambria" w:eastAsia="Times New Roman" w:hAnsi="Cambria" w:cs="Times New Roman"/>
          <w:sz w:val="20"/>
          <w:szCs w:val="20"/>
        </w:rPr>
        <w:t xml:space="preserve">Implemented robust backend APIs using </w:t>
      </w:r>
      <w:r w:rsidRPr="00627BA3">
        <w:rPr>
          <w:rFonts w:ascii="Cambria" w:eastAsia="Times New Roman" w:hAnsi="Cambria" w:cs="Times New Roman"/>
          <w:b/>
          <w:bCs/>
          <w:sz w:val="20"/>
          <w:szCs w:val="20"/>
        </w:rPr>
        <w:t>Java 17</w:t>
      </w:r>
      <w:r w:rsidRPr="00627BA3">
        <w:rPr>
          <w:rFonts w:ascii="Cambria" w:eastAsia="Times New Roman" w:hAnsi="Cambria" w:cs="Times New Roman"/>
          <w:sz w:val="20"/>
          <w:szCs w:val="20"/>
        </w:rPr>
        <w:t xml:space="preserve">, </w:t>
      </w:r>
      <w:r w:rsidRPr="00627BA3">
        <w:rPr>
          <w:rFonts w:ascii="Cambria" w:eastAsia="Times New Roman" w:hAnsi="Cambria" w:cs="Times New Roman"/>
          <w:b/>
          <w:bCs/>
          <w:sz w:val="20"/>
          <w:szCs w:val="20"/>
        </w:rPr>
        <w:t>Spring Boot</w:t>
      </w:r>
      <w:r w:rsidRPr="00627BA3">
        <w:rPr>
          <w:rFonts w:ascii="Cambria" w:eastAsia="Times New Roman" w:hAnsi="Cambria" w:cs="Times New Roman"/>
          <w:sz w:val="20"/>
          <w:szCs w:val="20"/>
        </w:rPr>
        <w:t xml:space="preserve">, </w:t>
      </w:r>
      <w:r w:rsidRPr="00627BA3">
        <w:rPr>
          <w:rFonts w:ascii="Cambria" w:eastAsia="Times New Roman" w:hAnsi="Cambria" w:cs="Times New Roman"/>
          <w:b/>
          <w:bCs/>
          <w:sz w:val="20"/>
          <w:szCs w:val="20"/>
        </w:rPr>
        <w:t>Spring MVC</w:t>
      </w:r>
      <w:r w:rsidRPr="00627BA3">
        <w:rPr>
          <w:rFonts w:ascii="Cambria" w:eastAsia="Times New Roman" w:hAnsi="Cambria" w:cs="Times New Roman"/>
          <w:sz w:val="20"/>
          <w:szCs w:val="20"/>
        </w:rPr>
        <w:t xml:space="preserve">, and </w:t>
      </w:r>
      <w:r w:rsidRPr="00627BA3">
        <w:rPr>
          <w:rFonts w:ascii="Cambria" w:eastAsia="Times New Roman" w:hAnsi="Cambria" w:cs="Times New Roman"/>
          <w:b/>
          <w:bCs/>
          <w:sz w:val="20"/>
          <w:szCs w:val="20"/>
        </w:rPr>
        <w:t>Spring Data JPA</w:t>
      </w:r>
      <w:r w:rsidRPr="00627BA3">
        <w:rPr>
          <w:rFonts w:ascii="Cambria" w:eastAsia="Times New Roman" w:hAnsi="Cambria" w:cs="Times New Roman"/>
          <w:sz w:val="20"/>
          <w:szCs w:val="20"/>
        </w:rPr>
        <w:t xml:space="preserve"> for modules such as account summary, fund transfers, and investment profiles.</w:t>
      </w:r>
    </w:p>
    <w:p w14:paraId="1BF59EA8" w14:textId="45BF7294" w:rsidR="00627BA3" w:rsidRPr="00BE4738" w:rsidRDefault="00627BA3" w:rsidP="00BE4738">
      <w:pPr>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627BA3">
        <w:rPr>
          <w:rFonts w:ascii="Cambria" w:eastAsia="Times New Roman" w:hAnsi="Cambria" w:cs="Times New Roman"/>
          <w:sz w:val="20"/>
          <w:szCs w:val="20"/>
        </w:rPr>
        <w:t xml:space="preserve">Secured APIs using </w:t>
      </w:r>
      <w:r w:rsidRPr="00627BA3">
        <w:rPr>
          <w:rFonts w:ascii="Cambria" w:eastAsia="Times New Roman" w:hAnsi="Cambria" w:cs="Times New Roman"/>
          <w:b/>
          <w:bCs/>
          <w:sz w:val="20"/>
          <w:szCs w:val="20"/>
        </w:rPr>
        <w:t>Spring Security</w:t>
      </w:r>
      <w:r w:rsidRPr="00627BA3">
        <w:rPr>
          <w:rFonts w:ascii="Cambria" w:eastAsia="Times New Roman" w:hAnsi="Cambria" w:cs="Times New Roman"/>
          <w:sz w:val="20"/>
          <w:szCs w:val="20"/>
        </w:rPr>
        <w:t xml:space="preserve"> and </w:t>
      </w:r>
      <w:r w:rsidRPr="00627BA3">
        <w:rPr>
          <w:rFonts w:ascii="Cambria" w:eastAsia="Times New Roman" w:hAnsi="Cambria" w:cs="Times New Roman"/>
          <w:b/>
          <w:bCs/>
          <w:sz w:val="20"/>
          <w:szCs w:val="20"/>
        </w:rPr>
        <w:t>JWT</w:t>
      </w:r>
      <w:r w:rsidRPr="00627BA3">
        <w:rPr>
          <w:rFonts w:ascii="Cambria" w:eastAsia="Times New Roman" w:hAnsi="Cambria" w:cs="Times New Roman"/>
          <w:sz w:val="20"/>
          <w:szCs w:val="20"/>
        </w:rPr>
        <w:t>, enabling role-based access across Admin, Teller, and Customer portals.</w:t>
      </w:r>
    </w:p>
    <w:p w14:paraId="38D45784" w14:textId="77777777" w:rsidR="00627BA3" w:rsidRPr="00627BA3" w:rsidRDefault="00627BA3" w:rsidP="00627BA3">
      <w:pPr>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627BA3">
        <w:rPr>
          <w:rFonts w:ascii="Cambria" w:eastAsia="Times New Roman" w:hAnsi="Cambria" w:cs="Times New Roman"/>
          <w:sz w:val="20"/>
          <w:szCs w:val="20"/>
        </w:rPr>
        <w:t xml:space="preserve">Designed microservices architecture using </w:t>
      </w:r>
      <w:r w:rsidRPr="00627BA3">
        <w:rPr>
          <w:rFonts w:ascii="Cambria" w:eastAsia="Times New Roman" w:hAnsi="Cambria" w:cs="Times New Roman"/>
          <w:b/>
          <w:bCs/>
          <w:sz w:val="20"/>
          <w:szCs w:val="20"/>
        </w:rPr>
        <w:t>Spring Boot</w:t>
      </w:r>
      <w:r w:rsidRPr="00627BA3">
        <w:rPr>
          <w:rFonts w:ascii="Cambria" w:eastAsia="Times New Roman" w:hAnsi="Cambria" w:cs="Times New Roman"/>
          <w:sz w:val="20"/>
          <w:szCs w:val="20"/>
        </w:rPr>
        <w:t xml:space="preserve"> for modules like Payments, Customer Profiles, Loan Applications, and Card Management.</w:t>
      </w:r>
    </w:p>
    <w:p w14:paraId="452E3D8B" w14:textId="77777777" w:rsidR="00627BA3" w:rsidRPr="00627BA3" w:rsidRDefault="00627BA3" w:rsidP="00627BA3">
      <w:pPr>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627BA3">
        <w:rPr>
          <w:rFonts w:ascii="Cambria" w:eastAsia="Times New Roman" w:hAnsi="Cambria" w:cs="Times New Roman"/>
          <w:sz w:val="20"/>
          <w:szCs w:val="20"/>
        </w:rPr>
        <w:t xml:space="preserve">Configured and used </w:t>
      </w:r>
      <w:r w:rsidRPr="00627BA3">
        <w:rPr>
          <w:rFonts w:ascii="Cambria" w:eastAsia="Times New Roman" w:hAnsi="Cambria" w:cs="Times New Roman"/>
          <w:b/>
          <w:bCs/>
          <w:sz w:val="20"/>
          <w:szCs w:val="20"/>
        </w:rPr>
        <w:t>AWS EC2 instances</w:t>
      </w:r>
      <w:r w:rsidRPr="00627BA3">
        <w:rPr>
          <w:rFonts w:ascii="Cambria" w:eastAsia="Times New Roman" w:hAnsi="Cambria" w:cs="Times New Roman"/>
          <w:sz w:val="20"/>
          <w:szCs w:val="20"/>
        </w:rPr>
        <w:t xml:space="preserve"> to host backend services and </w:t>
      </w:r>
      <w:r w:rsidRPr="00627BA3">
        <w:rPr>
          <w:rFonts w:ascii="Cambria" w:eastAsia="Times New Roman" w:hAnsi="Cambria" w:cs="Times New Roman"/>
          <w:b/>
          <w:bCs/>
          <w:sz w:val="20"/>
          <w:szCs w:val="20"/>
        </w:rPr>
        <w:t>AWS S3</w:t>
      </w:r>
      <w:r w:rsidRPr="00627BA3">
        <w:rPr>
          <w:rFonts w:ascii="Cambria" w:eastAsia="Times New Roman" w:hAnsi="Cambria" w:cs="Times New Roman"/>
          <w:sz w:val="20"/>
          <w:szCs w:val="20"/>
        </w:rPr>
        <w:t xml:space="preserve"> for storing customer documents and profile images.</w:t>
      </w:r>
    </w:p>
    <w:p w14:paraId="19FBC821" w14:textId="77777777" w:rsidR="00627BA3" w:rsidRPr="00193E41" w:rsidRDefault="00627BA3"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 xml:space="preserve">Built </w:t>
      </w:r>
      <w:r w:rsidRPr="00193E41">
        <w:rPr>
          <w:rFonts w:ascii="Cambria" w:eastAsia="Times New Roman" w:hAnsi="Cambria" w:cs="Times New Roman"/>
          <w:b/>
          <w:bCs/>
          <w:sz w:val="20"/>
          <w:szCs w:val="20"/>
        </w:rPr>
        <w:t>serverless AWS Lambda functions</w:t>
      </w:r>
      <w:r w:rsidRPr="00193E41">
        <w:rPr>
          <w:rFonts w:ascii="Cambria" w:eastAsia="Times New Roman" w:hAnsi="Cambria" w:cs="Times New Roman"/>
          <w:sz w:val="20"/>
          <w:szCs w:val="20"/>
        </w:rPr>
        <w:t xml:space="preserve"> to trigger fraud alerts, notify account activities, and automate internal compliance workflows.</w:t>
      </w:r>
    </w:p>
    <w:p w14:paraId="6AC7794A" w14:textId="2A61FCD3" w:rsidR="00D9752E" w:rsidRPr="00193E41" w:rsidRDefault="00D9752E"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hAnsi="Cambria"/>
          <w:sz w:val="20"/>
          <w:szCs w:val="20"/>
        </w:rPr>
        <w:t xml:space="preserve">Refactored batch operations using </w:t>
      </w:r>
      <w:r w:rsidRPr="00193E41">
        <w:rPr>
          <w:rStyle w:val="Strong"/>
          <w:rFonts w:ascii="Cambria" w:hAnsi="Cambria"/>
          <w:sz w:val="20"/>
          <w:szCs w:val="20"/>
        </w:rPr>
        <w:t>Spring Batch</w:t>
      </w:r>
      <w:r w:rsidRPr="00193E41">
        <w:rPr>
          <w:rFonts w:ascii="Cambria" w:hAnsi="Cambria"/>
          <w:sz w:val="20"/>
          <w:szCs w:val="20"/>
        </w:rPr>
        <w:t>, reducing monthly job runtime by 40% and improving modularization.</w:t>
      </w:r>
    </w:p>
    <w:p w14:paraId="758B9450" w14:textId="012E5C8B" w:rsidR="00D9752E" w:rsidRPr="00193E41" w:rsidRDefault="00D9752E" w:rsidP="00193E41">
      <w:pPr>
        <w:pStyle w:val="NormalWeb"/>
        <w:numPr>
          <w:ilvl w:val="0"/>
          <w:numId w:val="15"/>
        </w:numPr>
        <w:rPr>
          <w:rFonts w:ascii="Cambria" w:hAnsi="Cambria"/>
          <w:sz w:val="20"/>
          <w:szCs w:val="20"/>
        </w:rPr>
      </w:pPr>
      <w:r w:rsidRPr="00193E41">
        <w:rPr>
          <w:rFonts w:ascii="Cambria" w:hAnsi="Cambria"/>
          <w:sz w:val="20"/>
          <w:szCs w:val="20"/>
        </w:rPr>
        <w:t xml:space="preserve">Implemented in-memory caching using </w:t>
      </w:r>
      <w:r w:rsidRPr="00193E41">
        <w:rPr>
          <w:rStyle w:val="Strong"/>
          <w:rFonts w:ascii="Cambria" w:eastAsiaTheme="majorEastAsia" w:hAnsi="Cambria"/>
          <w:sz w:val="20"/>
          <w:szCs w:val="20"/>
        </w:rPr>
        <w:t>Redis</w:t>
      </w:r>
      <w:r w:rsidRPr="00193E41">
        <w:rPr>
          <w:rFonts w:ascii="Cambria" w:hAnsi="Cambria"/>
          <w:sz w:val="20"/>
          <w:szCs w:val="20"/>
        </w:rPr>
        <w:t>, resulting in a 50% improvement in API response times.</w:t>
      </w:r>
    </w:p>
    <w:p w14:paraId="79D1E721" w14:textId="515252E7" w:rsidR="00D9752E" w:rsidRPr="00193E41" w:rsidRDefault="00D9752E" w:rsidP="00193E41">
      <w:pPr>
        <w:pStyle w:val="NormalWeb"/>
        <w:numPr>
          <w:ilvl w:val="0"/>
          <w:numId w:val="15"/>
        </w:numPr>
        <w:rPr>
          <w:rFonts w:ascii="Cambria" w:hAnsi="Cambria"/>
          <w:sz w:val="20"/>
          <w:szCs w:val="20"/>
        </w:rPr>
      </w:pPr>
      <w:r w:rsidRPr="00193E41">
        <w:rPr>
          <w:rFonts w:ascii="Cambria" w:hAnsi="Cambria"/>
          <w:sz w:val="20"/>
          <w:szCs w:val="20"/>
        </w:rPr>
        <w:t xml:space="preserve">Integrated services with </w:t>
      </w:r>
      <w:r w:rsidRPr="00193E41">
        <w:rPr>
          <w:rStyle w:val="Strong"/>
          <w:rFonts w:ascii="Cambria" w:eastAsiaTheme="majorEastAsia" w:hAnsi="Cambria"/>
          <w:sz w:val="20"/>
          <w:szCs w:val="20"/>
        </w:rPr>
        <w:t>AWS API Gateway</w:t>
      </w:r>
      <w:r w:rsidRPr="00193E41">
        <w:rPr>
          <w:rFonts w:ascii="Cambria" w:hAnsi="Cambria"/>
          <w:sz w:val="20"/>
          <w:szCs w:val="20"/>
        </w:rPr>
        <w:t xml:space="preserve"> to securely expose backend endpoints and enforce rate limiting.</w:t>
      </w:r>
    </w:p>
    <w:p w14:paraId="0EC7EE02" w14:textId="77777777" w:rsidR="00627BA3" w:rsidRPr="00193E41" w:rsidRDefault="00627BA3"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 xml:space="preserve">Developed and managed </w:t>
      </w:r>
      <w:r w:rsidRPr="00193E41">
        <w:rPr>
          <w:rFonts w:ascii="Cambria" w:eastAsia="Times New Roman" w:hAnsi="Cambria" w:cs="Times New Roman"/>
          <w:b/>
          <w:bCs/>
          <w:sz w:val="20"/>
          <w:szCs w:val="20"/>
        </w:rPr>
        <w:t>Spring Batch jobs</w:t>
      </w:r>
      <w:r w:rsidRPr="00193E41">
        <w:rPr>
          <w:rFonts w:ascii="Cambria" w:eastAsia="Times New Roman" w:hAnsi="Cambria" w:cs="Times New Roman"/>
          <w:sz w:val="20"/>
          <w:szCs w:val="20"/>
        </w:rPr>
        <w:t xml:space="preserve"> to automate monthly statement generation and scheduled financial reports.</w:t>
      </w:r>
    </w:p>
    <w:p w14:paraId="1E9E4213" w14:textId="77777777" w:rsidR="00627BA3" w:rsidRPr="00193E41" w:rsidRDefault="00627BA3"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 xml:space="preserve">Built and deployed containerized applications using </w:t>
      </w:r>
      <w:r w:rsidRPr="00193E41">
        <w:rPr>
          <w:rFonts w:ascii="Cambria" w:eastAsia="Times New Roman" w:hAnsi="Cambria" w:cs="Times New Roman"/>
          <w:b/>
          <w:bCs/>
          <w:sz w:val="20"/>
          <w:szCs w:val="20"/>
        </w:rPr>
        <w:t>Docker</w:t>
      </w:r>
      <w:r w:rsidRPr="00193E41">
        <w:rPr>
          <w:rFonts w:ascii="Cambria" w:eastAsia="Times New Roman" w:hAnsi="Cambria" w:cs="Times New Roman"/>
          <w:sz w:val="20"/>
          <w:szCs w:val="20"/>
        </w:rPr>
        <w:t xml:space="preserve"> and orchestrated multi-environment configurations.</w:t>
      </w:r>
    </w:p>
    <w:p w14:paraId="254267CC" w14:textId="7E4318A2" w:rsidR="00D9752E" w:rsidRPr="00193E41" w:rsidRDefault="00D9752E"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hAnsi="Cambria"/>
          <w:sz w:val="20"/>
          <w:szCs w:val="20"/>
        </w:rPr>
        <w:t xml:space="preserve">Built custom </w:t>
      </w:r>
      <w:r w:rsidRPr="00193E41">
        <w:rPr>
          <w:rStyle w:val="Strong"/>
          <w:rFonts w:ascii="Cambria" w:hAnsi="Cambria"/>
          <w:sz w:val="20"/>
          <w:szCs w:val="20"/>
        </w:rPr>
        <w:t>JMS listeners</w:t>
      </w:r>
      <w:r w:rsidRPr="00193E41">
        <w:rPr>
          <w:rFonts w:ascii="Cambria" w:hAnsi="Cambria"/>
          <w:sz w:val="20"/>
          <w:szCs w:val="20"/>
        </w:rPr>
        <w:t xml:space="preserve"> with </w:t>
      </w:r>
      <w:r w:rsidRPr="00193E41">
        <w:rPr>
          <w:rStyle w:val="Strong"/>
          <w:rFonts w:ascii="Cambria" w:hAnsi="Cambria"/>
          <w:sz w:val="20"/>
          <w:szCs w:val="20"/>
        </w:rPr>
        <w:t>Spring Boot</w:t>
      </w:r>
      <w:r w:rsidRPr="00193E41">
        <w:rPr>
          <w:rFonts w:ascii="Cambria" w:hAnsi="Cambria"/>
          <w:sz w:val="20"/>
          <w:szCs w:val="20"/>
        </w:rPr>
        <w:t xml:space="preserve"> for asynchronous processing of transactions from </w:t>
      </w:r>
      <w:r w:rsidRPr="00193E41">
        <w:rPr>
          <w:rStyle w:val="Strong"/>
          <w:rFonts w:ascii="Cambria" w:hAnsi="Cambria"/>
          <w:sz w:val="20"/>
          <w:szCs w:val="20"/>
        </w:rPr>
        <w:t>AWS SQS</w:t>
      </w:r>
      <w:r w:rsidRPr="00193E41">
        <w:rPr>
          <w:rFonts w:ascii="Cambria" w:hAnsi="Cambria"/>
          <w:sz w:val="20"/>
          <w:szCs w:val="20"/>
        </w:rPr>
        <w:t>.</w:t>
      </w:r>
    </w:p>
    <w:p w14:paraId="7DF704D0" w14:textId="508813A0" w:rsidR="00D9752E" w:rsidRPr="00193E41" w:rsidRDefault="00D9752E"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hAnsi="Cambria"/>
          <w:sz w:val="20"/>
          <w:szCs w:val="20"/>
        </w:rPr>
        <w:lastRenderedPageBreak/>
        <w:t xml:space="preserve">Orchestrated multi-region deployments using </w:t>
      </w:r>
      <w:r w:rsidRPr="00193E41">
        <w:rPr>
          <w:rStyle w:val="Strong"/>
          <w:rFonts w:ascii="Cambria" w:hAnsi="Cambria"/>
          <w:sz w:val="20"/>
          <w:szCs w:val="20"/>
        </w:rPr>
        <w:t>Docker</w:t>
      </w:r>
      <w:r w:rsidRPr="00193E41">
        <w:rPr>
          <w:rFonts w:ascii="Cambria" w:hAnsi="Cambria"/>
          <w:sz w:val="20"/>
          <w:szCs w:val="20"/>
        </w:rPr>
        <w:t xml:space="preserve">, </w:t>
      </w:r>
      <w:r w:rsidRPr="00193E41">
        <w:rPr>
          <w:rStyle w:val="Strong"/>
          <w:rFonts w:ascii="Cambria" w:hAnsi="Cambria"/>
          <w:sz w:val="20"/>
          <w:szCs w:val="20"/>
        </w:rPr>
        <w:t>Kubernetes</w:t>
      </w:r>
      <w:r w:rsidRPr="00193E41">
        <w:rPr>
          <w:rFonts w:ascii="Cambria" w:hAnsi="Cambria"/>
          <w:sz w:val="20"/>
          <w:szCs w:val="20"/>
        </w:rPr>
        <w:t xml:space="preserve">, and </w:t>
      </w:r>
      <w:r w:rsidRPr="00193E41">
        <w:rPr>
          <w:rStyle w:val="Strong"/>
          <w:rFonts w:ascii="Cambria" w:hAnsi="Cambria"/>
          <w:sz w:val="20"/>
          <w:szCs w:val="20"/>
        </w:rPr>
        <w:t>AWS CodeDeploy</w:t>
      </w:r>
      <w:r w:rsidRPr="00193E41">
        <w:rPr>
          <w:rFonts w:ascii="Cambria" w:hAnsi="Cambria"/>
          <w:sz w:val="20"/>
          <w:szCs w:val="20"/>
        </w:rPr>
        <w:t>, improving availability and scalability.</w:t>
      </w:r>
    </w:p>
    <w:p w14:paraId="6D6190F1" w14:textId="6D72F892" w:rsidR="00D9752E" w:rsidRPr="00193E41" w:rsidRDefault="00D9752E"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hAnsi="Cambria"/>
          <w:sz w:val="20"/>
          <w:szCs w:val="20"/>
        </w:rPr>
        <w:t xml:space="preserve">Configured role-based access using </w:t>
      </w:r>
      <w:r w:rsidRPr="00193E41">
        <w:rPr>
          <w:rStyle w:val="Strong"/>
          <w:rFonts w:ascii="Cambria" w:hAnsi="Cambria"/>
          <w:sz w:val="20"/>
          <w:szCs w:val="20"/>
        </w:rPr>
        <w:t>Spring Security</w:t>
      </w:r>
      <w:r w:rsidRPr="00193E41">
        <w:rPr>
          <w:rFonts w:ascii="Cambria" w:hAnsi="Cambria"/>
          <w:sz w:val="20"/>
          <w:szCs w:val="20"/>
        </w:rPr>
        <w:t xml:space="preserve"> and fine-grained permissions via </w:t>
      </w:r>
      <w:r w:rsidRPr="00193E41">
        <w:rPr>
          <w:rStyle w:val="Strong"/>
          <w:rFonts w:ascii="Cambria" w:hAnsi="Cambria"/>
          <w:sz w:val="20"/>
          <w:szCs w:val="20"/>
        </w:rPr>
        <w:t>OAuth 2.0 scopes</w:t>
      </w:r>
      <w:r w:rsidRPr="00193E41">
        <w:rPr>
          <w:rFonts w:ascii="Cambria" w:hAnsi="Cambria"/>
          <w:sz w:val="20"/>
          <w:szCs w:val="20"/>
        </w:rPr>
        <w:t>.</w:t>
      </w:r>
    </w:p>
    <w:p w14:paraId="40D46326" w14:textId="61F6CDFB" w:rsidR="00A039F4" w:rsidRPr="00193E41" w:rsidRDefault="00A039F4"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 xml:space="preserve">Implemented scalable data ingestion pipelines using </w:t>
      </w:r>
      <w:r w:rsidRPr="00193E41">
        <w:rPr>
          <w:rFonts w:ascii="Cambria" w:eastAsia="Times New Roman" w:hAnsi="Cambria" w:cs="Times New Roman"/>
          <w:b/>
          <w:bCs/>
          <w:sz w:val="20"/>
          <w:szCs w:val="20"/>
        </w:rPr>
        <w:t>Apache Kafka</w:t>
      </w:r>
      <w:r w:rsidRPr="00193E41">
        <w:rPr>
          <w:rFonts w:ascii="Cambria" w:eastAsia="Times New Roman" w:hAnsi="Cambria" w:cs="Times New Roman"/>
          <w:sz w:val="20"/>
          <w:szCs w:val="20"/>
        </w:rPr>
        <w:t xml:space="preserve"> and </w:t>
      </w:r>
      <w:r w:rsidRPr="00193E41">
        <w:rPr>
          <w:rFonts w:ascii="Cambria" w:eastAsia="Times New Roman" w:hAnsi="Cambria" w:cs="Times New Roman"/>
          <w:b/>
          <w:bCs/>
          <w:sz w:val="20"/>
          <w:szCs w:val="20"/>
        </w:rPr>
        <w:t>Apache Spark Streaming</w:t>
      </w:r>
      <w:r w:rsidRPr="00193E41">
        <w:rPr>
          <w:rFonts w:ascii="Cambria" w:eastAsia="Times New Roman" w:hAnsi="Cambria" w:cs="Times New Roman"/>
          <w:sz w:val="20"/>
          <w:szCs w:val="20"/>
        </w:rPr>
        <w:t xml:space="preserve">, transforming and storing data into </w:t>
      </w:r>
      <w:r w:rsidRPr="00193E41">
        <w:rPr>
          <w:rFonts w:ascii="Cambria" w:eastAsia="Times New Roman" w:hAnsi="Cambria" w:cs="Times New Roman"/>
          <w:b/>
          <w:bCs/>
          <w:sz w:val="20"/>
          <w:szCs w:val="20"/>
        </w:rPr>
        <w:t>HBase</w:t>
      </w:r>
      <w:r w:rsidRPr="00193E41">
        <w:rPr>
          <w:rFonts w:ascii="Cambria" w:eastAsia="Times New Roman" w:hAnsi="Cambria" w:cs="Times New Roman"/>
          <w:sz w:val="20"/>
          <w:szCs w:val="20"/>
        </w:rPr>
        <w:t xml:space="preserve"> and </w:t>
      </w:r>
      <w:r w:rsidRPr="00193E41">
        <w:rPr>
          <w:rFonts w:ascii="Cambria" w:eastAsia="Times New Roman" w:hAnsi="Cambria" w:cs="Times New Roman"/>
          <w:b/>
          <w:bCs/>
          <w:sz w:val="20"/>
          <w:szCs w:val="20"/>
        </w:rPr>
        <w:t>Azure Data Lake</w:t>
      </w:r>
      <w:r w:rsidRPr="00193E41">
        <w:rPr>
          <w:rFonts w:ascii="Cambria" w:eastAsia="Times New Roman" w:hAnsi="Cambria" w:cs="Times New Roman"/>
          <w:sz w:val="20"/>
          <w:szCs w:val="20"/>
        </w:rPr>
        <w:t>.</w:t>
      </w:r>
    </w:p>
    <w:p w14:paraId="5DD86528" w14:textId="77777777" w:rsidR="00627BA3" w:rsidRPr="00193E41" w:rsidRDefault="00627BA3"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 xml:space="preserve">Monitored services using </w:t>
      </w:r>
      <w:r w:rsidRPr="00193E41">
        <w:rPr>
          <w:rFonts w:ascii="Cambria" w:eastAsia="Times New Roman" w:hAnsi="Cambria" w:cs="Times New Roman"/>
          <w:b/>
          <w:bCs/>
          <w:sz w:val="20"/>
          <w:szCs w:val="20"/>
        </w:rPr>
        <w:t>AWS CloudWatch</w:t>
      </w:r>
      <w:r w:rsidRPr="00193E41">
        <w:rPr>
          <w:rFonts w:ascii="Cambria" w:eastAsia="Times New Roman" w:hAnsi="Cambria" w:cs="Times New Roman"/>
          <w:sz w:val="20"/>
          <w:szCs w:val="20"/>
        </w:rPr>
        <w:t xml:space="preserve">, and used </w:t>
      </w:r>
      <w:r w:rsidRPr="00193E41">
        <w:rPr>
          <w:rFonts w:ascii="Cambria" w:eastAsia="Times New Roman" w:hAnsi="Cambria" w:cs="Times New Roman"/>
          <w:b/>
          <w:bCs/>
          <w:sz w:val="20"/>
          <w:szCs w:val="20"/>
        </w:rPr>
        <w:t>ELK Stack (Elasticsearch, Logstash, Kibana)</w:t>
      </w:r>
      <w:r w:rsidRPr="00193E41">
        <w:rPr>
          <w:rFonts w:ascii="Cambria" w:eastAsia="Times New Roman" w:hAnsi="Cambria" w:cs="Times New Roman"/>
          <w:sz w:val="20"/>
          <w:szCs w:val="20"/>
        </w:rPr>
        <w:t xml:space="preserve"> and </w:t>
      </w:r>
      <w:r w:rsidRPr="00193E41">
        <w:rPr>
          <w:rFonts w:ascii="Cambria" w:eastAsia="Times New Roman" w:hAnsi="Cambria" w:cs="Times New Roman"/>
          <w:b/>
          <w:bCs/>
          <w:sz w:val="20"/>
          <w:szCs w:val="20"/>
        </w:rPr>
        <w:t>Splunk</w:t>
      </w:r>
      <w:r w:rsidRPr="00193E41">
        <w:rPr>
          <w:rFonts w:ascii="Cambria" w:eastAsia="Times New Roman" w:hAnsi="Cambria" w:cs="Times New Roman"/>
          <w:sz w:val="20"/>
          <w:szCs w:val="20"/>
        </w:rPr>
        <w:t xml:space="preserve"> for log aggregation and diagnostics.</w:t>
      </w:r>
    </w:p>
    <w:p w14:paraId="51ADAADD" w14:textId="77777777" w:rsidR="00627BA3" w:rsidRPr="00193E41" w:rsidRDefault="00627BA3"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 xml:space="preserve">Developed SOAP and RESTful APIs using </w:t>
      </w:r>
      <w:r w:rsidRPr="00193E41">
        <w:rPr>
          <w:rFonts w:ascii="Cambria" w:eastAsia="Times New Roman" w:hAnsi="Cambria" w:cs="Times New Roman"/>
          <w:b/>
          <w:bCs/>
          <w:sz w:val="20"/>
          <w:szCs w:val="20"/>
        </w:rPr>
        <w:t>JAX-RS</w:t>
      </w:r>
      <w:r w:rsidRPr="00193E41">
        <w:rPr>
          <w:rFonts w:ascii="Cambria" w:eastAsia="Times New Roman" w:hAnsi="Cambria" w:cs="Times New Roman"/>
          <w:sz w:val="20"/>
          <w:szCs w:val="20"/>
        </w:rPr>
        <w:t xml:space="preserve">, </w:t>
      </w:r>
      <w:r w:rsidRPr="00193E41">
        <w:rPr>
          <w:rFonts w:ascii="Cambria" w:eastAsia="Times New Roman" w:hAnsi="Cambria" w:cs="Times New Roman"/>
          <w:b/>
          <w:bCs/>
          <w:sz w:val="20"/>
          <w:szCs w:val="20"/>
        </w:rPr>
        <w:t>JAX-WS</w:t>
      </w:r>
      <w:r w:rsidRPr="00193E41">
        <w:rPr>
          <w:rFonts w:ascii="Cambria" w:eastAsia="Times New Roman" w:hAnsi="Cambria" w:cs="Times New Roman"/>
          <w:sz w:val="20"/>
          <w:szCs w:val="20"/>
        </w:rPr>
        <w:t xml:space="preserve">, </w:t>
      </w:r>
      <w:r w:rsidRPr="00193E41">
        <w:rPr>
          <w:rFonts w:ascii="Cambria" w:eastAsia="Times New Roman" w:hAnsi="Cambria" w:cs="Times New Roman"/>
          <w:b/>
          <w:bCs/>
          <w:sz w:val="20"/>
          <w:szCs w:val="20"/>
        </w:rPr>
        <w:t>WSDL</w:t>
      </w:r>
      <w:r w:rsidRPr="00193E41">
        <w:rPr>
          <w:rFonts w:ascii="Cambria" w:eastAsia="Times New Roman" w:hAnsi="Cambria" w:cs="Times New Roman"/>
          <w:sz w:val="20"/>
          <w:szCs w:val="20"/>
        </w:rPr>
        <w:t>, and integrated them with internal legacy systems.</w:t>
      </w:r>
    </w:p>
    <w:p w14:paraId="0E80B961" w14:textId="77777777" w:rsidR="00627BA3" w:rsidRPr="00193E41" w:rsidRDefault="00627BA3"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 xml:space="preserve">Used </w:t>
      </w:r>
      <w:r w:rsidRPr="00193E41">
        <w:rPr>
          <w:rFonts w:ascii="Cambria" w:eastAsia="Times New Roman" w:hAnsi="Cambria" w:cs="Times New Roman"/>
          <w:b/>
          <w:bCs/>
          <w:sz w:val="20"/>
          <w:szCs w:val="20"/>
        </w:rPr>
        <w:t>Swagger/OpenAPI</w:t>
      </w:r>
      <w:r w:rsidRPr="00193E41">
        <w:rPr>
          <w:rFonts w:ascii="Cambria" w:eastAsia="Times New Roman" w:hAnsi="Cambria" w:cs="Times New Roman"/>
          <w:sz w:val="20"/>
          <w:szCs w:val="20"/>
        </w:rPr>
        <w:t xml:space="preserve"> to document REST endpoints for frontend and QA collaboration.</w:t>
      </w:r>
    </w:p>
    <w:p w14:paraId="7B547096" w14:textId="17C8CE4B" w:rsidR="00627BA3" w:rsidRPr="00193E41" w:rsidRDefault="00627BA3"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 xml:space="preserve">Performed backend testing using </w:t>
      </w:r>
      <w:r w:rsidRPr="00193E41">
        <w:rPr>
          <w:rFonts w:ascii="Cambria" w:eastAsia="Times New Roman" w:hAnsi="Cambria" w:cs="Times New Roman"/>
          <w:b/>
          <w:bCs/>
          <w:sz w:val="20"/>
          <w:szCs w:val="20"/>
        </w:rPr>
        <w:t>JUnit</w:t>
      </w:r>
      <w:r w:rsidRPr="00193E41">
        <w:rPr>
          <w:rFonts w:ascii="Cambria" w:eastAsia="Times New Roman" w:hAnsi="Cambria" w:cs="Times New Roman"/>
          <w:sz w:val="20"/>
          <w:szCs w:val="20"/>
        </w:rPr>
        <w:t xml:space="preserve"> and </w:t>
      </w:r>
      <w:r w:rsidRPr="00193E41">
        <w:rPr>
          <w:rFonts w:ascii="Cambria" w:eastAsia="Times New Roman" w:hAnsi="Cambria" w:cs="Times New Roman"/>
          <w:b/>
          <w:bCs/>
          <w:sz w:val="20"/>
          <w:szCs w:val="20"/>
        </w:rPr>
        <w:t>Mockito</w:t>
      </w:r>
      <w:r w:rsidRPr="00193E41">
        <w:rPr>
          <w:rFonts w:ascii="Cambria" w:eastAsia="Times New Roman" w:hAnsi="Cambria" w:cs="Times New Roman"/>
          <w:sz w:val="20"/>
          <w:szCs w:val="20"/>
        </w:rPr>
        <w:t>, achieving over 90% test coverage.</w:t>
      </w:r>
    </w:p>
    <w:p w14:paraId="7DE7E14E" w14:textId="3BE2A73D" w:rsidR="00193E41" w:rsidRPr="00193E41" w:rsidRDefault="00193E41" w:rsidP="00193E41">
      <w:pPr>
        <w:pStyle w:val="NormalWeb"/>
        <w:numPr>
          <w:ilvl w:val="0"/>
          <w:numId w:val="15"/>
        </w:numPr>
        <w:rPr>
          <w:rFonts w:ascii="Cambria" w:hAnsi="Cambria"/>
          <w:sz w:val="20"/>
          <w:szCs w:val="20"/>
        </w:rPr>
      </w:pPr>
      <w:r w:rsidRPr="00193E41">
        <w:rPr>
          <w:rFonts w:ascii="Cambria" w:hAnsi="Cambria"/>
          <w:sz w:val="20"/>
          <w:szCs w:val="20"/>
        </w:rPr>
        <w:t xml:space="preserve">Integrated </w:t>
      </w:r>
      <w:r w:rsidRPr="00193E41">
        <w:rPr>
          <w:rStyle w:val="Strong"/>
          <w:rFonts w:ascii="Cambria" w:eastAsiaTheme="majorEastAsia" w:hAnsi="Cambria"/>
          <w:sz w:val="20"/>
          <w:szCs w:val="20"/>
        </w:rPr>
        <w:t>APM monitoring tools</w:t>
      </w:r>
      <w:r w:rsidRPr="00193E41">
        <w:rPr>
          <w:rFonts w:ascii="Cambria" w:hAnsi="Cambria"/>
          <w:sz w:val="20"/>
          <w:szCs w:val="20"/>
        </w:rPr>
        <w:t xml:space="preserve"> like </w:t>
      </w:r>
      <w:r w:rsidRPr="00193E41">
        <w:rPr>
          <w:rStyle w:val="Strong"/>
          <w:rFonts w:ascii="Cambria" w:eastAsiaTheme="majorEastAsia" w:hAnsi="Cambria"/>
          <w:sz w:val="20"/>
          <w:szCs w:val="20"/>
        </w:rPr>
        <w:t>New Relic and AWS CloudWatch</w:t>
      </w:r>
      <w:r w:rsidRPr="00193E41">
        <w:rPr>
          <w:rFonts w:ascii="Cambria" w:hAnsi="Cambria"/>
          <w:sz w:val="20"/>
          <w:szCs w:val="20"/>
        </w:rPr>
        <w:t xml:space="preserve"> to capture real-time performance metrics, latency distribution, and service health across microservices deployed in </w:t>
      </w:r>
      <w:r w:rsidRPr="00193E41">
        <w:rPr>
          <w:rStyle w:val="Strong"/>
          <w:rFonts w:ascii="Cambria" w:eastAsiaTheme="majorEastAsia" w:hAnsi="Cambria"/>
          <w:sz w:val="20"/>
          <w:szCs w:val="20"/>
        </w:rPr>
        <w:t>EKS clusters</w:t>
      </w:r>
      <w:r w:rsidRPr="00193E41">
        <w:rPr>
          <w:rFonts w:ascii="Cambria" w:hAnsi="Cambria"/>
          <w:sz w:val="20"/>
          <w:szCs w:val="20"/>
        </w:rPr>
        <w:t>.</w:t>
      </w:r>
    </w:p>
    <w:p w14:paraId="725D388A" w14:textId="0136AB40" w:rsidR="00193E41" w:rsidRPr="00193E41" w:rsidRDefault="00193E41" w:rsidP="00193E41">
      <w:pPr>
        <w:pStyle w:val="NormalWeb"/>
        <w:numPr>
          <w:ilvl w:val="0"/>
          <w:numId w:val="15"/>
        </w:numPr>
        <w:rPr>
          <w:rFonts w:ascii="Cambria" w:hAnsi="Cambria"/>
          <w:sz w:val="20"/>
          <w:szCs w:val="20"/>
        </w:rPr>
      </w:pPr>
      <w:r w:rsidRPr="00193E41">
        <w:rPr>
          <w:rFonts w:ascii="Cambria" w:hAnsi="Cambria"/>
          <w:sz w:val="20"/>
          <w:szCs w:val="20"/>
        </w:rPr>
        <w:t xml:space="preserve">Built and customized </w:t>
      </w:r>
      <w:r w:rsidRPr="00193E41">
        <w:rPr>
          <w:rStyle w:val="Strong"/>
          <w:rFonts w:ascii="Cambria" w:eastAsiaTheme="majorEastAsia" w:hAnsi="Cambria"/>
          <w:sz w:val="20"/>
          <w:szCs w:val="20"/>
        </w:rPr>
        <w:t>Splunk queries and dashboards</w:t>
      </w:r>
      <w:r w:rsidRPr="00193E41">
        <w:rPr>
          <w:rFonts w:ascii="Cambria" w:hAnsi="Cambria"/>
          <w:sz w:val="20"/>
          <w:szCs w:val="20"/>
        </w:rPr>
        <w:t xml:space="preserve"> for end-to-end log tracing, transaction correlation, and alerting across </w:t>
      </w:r>
      <w:r w:rsidRPr="00193E41">
        <w:rPr>
          <w:rStyle w:val="Strong"/>
          <w:rFonts w:ascii="Cambria" w:eastAsiaTheme="majorEastAsia" w:hAnsi="Cambria"/>
          <w:sz w:val="20"/>
          <w:szCs w:val="20"/>
        </w:rPr>
        <w:t>Spring Boot</w:t>
      </w:r>
      <w:r w:rsidRPr="00193E41">
        <w:rPr>
          <w:rFonts w:ascii="Cambria" w:hAnsi="Cambria"/>
          <w:sz w:val="20"/>
          <w:szCs w:val="20"/>
        </w:rPr>
        <w:t xml:space="preserve">, </w:t>
      </w:r>
      <w:r w:rsidRPr="00193E41">
        <w:rPr>
          <w:rStyle w:val="Strong"/>
          <w:rFonts w:ascii="Cambria" w:eastAsiaTheme="majorEastAsia" w:hAnsi="Cambria"/>
          <w:sz w:val="20"/>
          <w:szCs w:val="20"/>
        </w:rPr>
        <w:t>Kafka</w:t>
      </w:r>
      <w:r w:rsidRPr="00193E41">
        <w:rPr>
          <w:rFonts w:ascii="Cambria" w:hAnsi="Cambria"/>
          <w:sz w:val="20"/>
          <w:szCs w:val="20"/>
        </w:rPr>
        <w:t xml:space="preserve">, and </w:t>
      </w:r>
      <w:r w:rsidRPr="00193E41">
        <w:rPr>
          <w:rStyle w:val="Strong"/>
          <w:rFonts w:ascii="Cambria" w:eastAsiaTheme="majorEastAsia" w:hAnsi="Cambria"/>
          <w:sz w:val="20"/>
          <w:szCs w:val="20"/>
        </w:rPr>
        <w:t>Spark Streaming</w:t>
      </w:r>
      <w:r w:rsidRPr="00193E41">
        <w:rPr>
          <w:rFonts w:ascii="Cambria" w:hAnsi="Cambria"/>
          <w:sz w:val="20"/>
          <w:szCs w:val="20"/>
        </w:rPr>
        <w:t xml:space="preserve"> modules, reducing issue triage time by 40%.</w:t>
      </w:r>
    </w:p>
    <w:p w14:paraId="777EBC45" w14:textId="77777777" w:rsidR="00627BA3" w:rsidRPr="00193E41" w:rsidRDefault="00627BA3"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 xml:space="preserve">Followed </w:t>
      </w:r>
      <w:proofErr w:type="spellStart"/>
      <w:r w:rsidRPr="00193E41">
        <w:rPr>
          <w:rFonts w:ascii="Cambria" w:eastAsia="Times New Roman" w:hAnsi="Cambria" w:cs="Times New Roman"/>
          <w:sz w:val="20"/>
          <w:szCs w:val="20"/>
        </w:rPr>
        <w:t>GitFlow</w:t>
      </w:r>
      <w:proofErr w:type="spellEnd"/>
      <w:r w:rsidRPr="00193E41">
        <w:rPr>
          <w:rFonts w:ascii="Cambria" w:eastAsia="Times New Roman" w:hAnsi="Cambria" w:cs="Times New Roman"/>
          <w:sz w:val="20"/>
          <w:szCs w:val="20"/>
        </w:rPr>
        <w:t xml:space="preserve"> for version control using </w:t>
      </w:r>
      <w:r w:rsidRPr="00193E41">
        <w:rPr>
          <w:rFonts w:ascii="Cambria" w:eastAsia="Times New Roman" w:hAnsi="Cambria" w:cs="Times New Roman"/>
          <w:b/>
          <w:bCs/>
          <w:sz w:val="20"/>
          <w:szCs w:val="20"/>
        </w:rPr>
        <w:t>Git</w:t>
      </w:r>
      <w:r w:rsidRPr="00193E41">
        <w:rPr>
          <w:rFonts w:ascii="Cambria" w:eastAsia="Times New Roman" w:hAnsi="Cambria" w:cs="Times New Roman"/>
          <w:sz w:val="20"/>
          <w:szCs w:val="20"/>
        </w:rPr>
        <w:t xml:space="preserve"> and </w:t>
      </w:r>
      <w:r w:rsidRPr="00193E41">
        <w:rPr>
          <w:rFonts w:ascii="Cambria" w:eastAsia="Times New Roman" w:hAnsi="Cambria" w:cs="Times New Roman"/>
          <w:b/>
          <w:bCs/>
          <w:sz w:val="20"/>
          <w:szCs w:val="20"/>
        </w:rPr>
        <w:t>GitHub</w:t>
      </w:r>
      <w:r w:rsidRPr="00193E41">
        <w:rPr>
          <w:rFonts w:ascii="Cambria" w:eastAsia="Times New Roman" w:hAnsi="Cambria" w:cs="Times New Roman"/>
          <w:sz w:val="20"/>
          <w:szCs w:val="20"/>
        </w:rPr>
        <w:t>, ensuring smooth branching, merging, and release management.</w:t>
      </w:r>
    </w:p>
    <w:p w14:paraId="03054DCB" w14:textId="77777777" w:rsidR="00627BA3" w:rsidRPr="00193E41" w:rsidRDefault="00627BA3"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 xml:space="preserve">Used </w:t>
      </w:r>
      <w:r w:rsidRPr="00193E41">
        <w:rPr>
          <w:rFonts w:ascii="Cambria" w:eastAsia="Times New Roman" w:hAnsi="Cambria" w:cs="Times New Roman"/>
          <w:b/>
          <w:bCs/>
          <w:sz w:val="20"/>
          <w:szCs w:val="20"/>
        </w:rPr>
        <w:t>Spring AOP</w:t>
      </w:r>
      <w:r w:rsidRPr="00193E41">
        <w:rPr>
          <w:rFonts w:ascii="Cambria" w:eastAsia="Times New Roman" w:hAnsi="Cambria" w:cs="Times New Roman"/>
          <w:sz w:val="20"/>
          <w:szCs w:val="20"/>
        </w:rPr>
        <w:t xml:space="preserve"> to apply cross-cutting concerns such as logging, auditing, and exception handling across microservices.</w:t>
      </w:r>
    </w:p>
    <w:p w14:paraId="7D862242" w14:textId="77777777" w:rsidR="00627BA3" w:rsidRPr="00193E41" w:rsidRDefault="00627BA3"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Participated in sprint planning, story point estimation, daily standups, and retrospectives to align with Agile development goals.</w:t>
      </w:r>
    </w:p>
    <w:p w14:paraId="1DDD430E" w14:textId="77777777" w:rsidR="00627BA3" w:rsidRPr="00193E41" w:rsidRDefault="00627BA3"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Mentored junior developers and reviewed code for consistency, readability, and adherence to architecture standards.</w:t>
      </w:r>
    </w:p>
    <w:p w14:paraId="6D14D04F" w14:textId="77777777" w:rsidR="00627BA3" w:rsidRPr="00193E41" w:rsidRDefault="00627BA3"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 xml:space="preserve">Used </w:t>
      </w:r>
      <w:r w:rsidRPr="00193E41">
        <w:rPr>
          <w:rFonts w:ascii="Cambria" w:eastAsia="Times New Roman" w:hAnsi="Cambria" w:cs="Times New Roman"/>
          <w:b/>
          <w:bCs/>
          <w:sz w:val="20"/>
          <w:szCs w:val="20"/>
        </w:rPr>
        <w:t>Postman</w:t>
      </w:r>
      <w:r w:rsidRPr="00193E41">
        <w:rPr>
          <w:rFonts w:ascii="Cambria" w:eastAsia="Times New Roman" w:hAnsi="Cambria" w:cs="Times New Roman"/>
          <w:sz w:val="20"/>
          <w:szCs w:val="20"/>
        </w:rPr>
        <w:t xml:space="preserve"> and </w:t>
      </w:r>
      <w:r w:rsidRPr="00193E41">
        <w:rPr>
          <w:rFonts w:ascii="Cambria" w:eastAsia="Times New Roman" w:hAnsi="Cambria" w:cs="Times New Roman"/>
          <w:b/>
          <w:bCs/>
          <w:sz w:val="20"/>
          <w:szCs w:val="20"/>
        </w:rPr>
        <w:t>Swagger UI</w:t>
      </w:r>
      <w:r w:rsidRPr="00193E41">
        <w:rPr>
          <w:rFonts w:ascii="Cambria" w:eastAsia="Times New Roman" w:hAnsi="Cambria" w:cs="Times New Roman"/>
          <w:sz w:val="20"/>
          <w:szCs w:val="20"/>
        </w:rPr>
        <w:t xml:space="preserve"> to validate and debug APIs during development and QA testing.</w:t>
      </w:r>
    </w:p>
    <w:p w14:paraId="13BA2A65" w14:textId="1B626A49" w:rsidR="00A039F4" w:rsidRPr="00193E41" w:rsidRDefault="00A039F4"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 xml:space="preserve">Automated build and deployment processes using </w:t>
      </w:r>
      <w:r w:rsidRPr="00193E41">
        <w:rPr>
          <w:rFonts w:ascii="Cambria" w:eastAsia="Times New Roman" w:hAnsi="Cambria" w:cs="Times New Roman"/>
          <w:b/>
          <w:bCs/>
          <w:sz w:val="20"/>
          <w:szCs w:val="20"/>
        </w:rPr>
        <w:t>Maven</w:t>
      </w:r>
      <w:r w:rsidRPr="00193E41">
        <w:rPr>
          <w:rFonts w:ascii="Cambria" w:eastAsia="Times New Roman" w:hAnsi="Cambria" w:cs="Times New Roman"/>
          <w:sz w:val="20"/>
          <w:szCs w:val="20"/>
        </w:rPr>
        <w:t xml:space="preserve">, integrated with </w:t>
      </w:r>
      <w:r w:rsidRPr="00193E41">
        <w:rPr>
          <w:rFonts w:ascii="Cambria" w:eastAsia="Times New Roman" w:hAnsi="Cambria" w:cs="Times New Roman"/>
          <w:b/>
          <w:bCs/>
          <w:sz w:val="20"/>
          <w:szCs w:val="20"/>
        </w:rPr>
        <w:t>Azure DevOps Pipelines</w:t>
      </w:r>
      <w:r w:rsidRPr="00193E41">
        <w:rPr>
          <w:rFonts w:ascii="Cambria" w:eastAsia="Times New Roman" w:hAnsi="Cambria" w:cs="Times New Roman"/>
          <w:sz w:val="20"/>
          <w:szCs w:val="20"/>
        </w:rPr>
        <w:t xml:space="preserve"> for end-to-end release workflows.</w:t>
      </w:r>
    </w:p>
    <w:p w14:paraId="568D95EA" w14:textId="05765CF2" w:rsidR="00A11350" w:rsidRPr="00A11350" w:rsidRDefault="00C931C2" w:rsidP="008E5776">
      <w:pPr>
        <w:pStyle w:val="NormalWeb"/>
        <w:rPr>
          <w:rFonts w:ascii="Cambria" w:hAnsi="Cambria"/>
          <w:sz w:val="20"/>
          <w:szCs w:val="20"/>
        </w:rPr>
      </w:pPr>
      <w:r w:rsidRPr="00C931C2">
        <w:rPr>
          <w:rFonts w:ascii="Cambria" w:eastAsia="Cambria" w:hAnsi="Cambria" w:cs="Cambria"/>
          <w:b/>
          <w:u w:val="single"/>
        </w:rPr>
        <w:t>Environment:</w:t>
      </w:r>
      <w:r w:rsidRPr="00C931C2">
        <w:rPr>
          <w:rFonts w:ascii="Cambria" w:eastAsia="Cambria" w:hAnsi="Cambria" w:cs="Cambria"/>
          <w:sz w:val="20"/>
          <w:szCs w:val="20"/>
        </w:rPr>
        <w:t xml:space="preserve"> </w:t>
      </w:r>
      <w:r w:rsidR="008E5776" w:rsidRPr="008E5776">
        <w:rPr>
          <w:rFonts w:ascii="Cambria" w:hAnsi="Cambria"/>
          <w:sz w:val="20"/>
          <w:szCs w:val="20"/>
        </w:rPr>
        <w:t>Java 17, Spring Boot, Spring MVC, Spring Security, Spring Batch, Spring Framework 5.x, Hibernate, Microservices Architecture, REST, SOAP, JAX-RS, JAX-WS, WSDL, PostgreSQL, Oracle, MongoDB, DynamoDB, Apache Kafka, Apache Spark Streaming, HBase, AWS (EC2, S3, RDS, Lambda, CloudWatch, SNS, SQS, CloudFormation, API Gateway), Docker, Maven, Git, GitHub, Azure DevOps Pipelines, JUnit, Mockito, Postman, Swagger, ELK Stack (Elasticsearch, Logstash, Kibana), Splunk, Linux, IntelliJ IDEA, Eclipse, JIRA</w:t>
      </w:r>
    </w:p>
    <w:p w14:paraId="5F21D166" w14:textId="2651A72D" w:rsidR="00C931C2" w:rsidRPr="00820FC0" w:rsidRDefault="00C931C2" w:rsidP="00C931C2">
      <w:pPr>
        <w:tabs>
          <w:tab w:val="center" w:pos="3059"/>
          <w:tab w:val="center" w:pos="3668"/>
          <w:tab w:val="center" w:pos="4277"/>
          <w:tab w:val="center" w:pos="4886"/>
          <w:tab w:val="center" w:pos="5495"/>
          <w:tab w:val="center" w:pos="6104"/>
          <w:tab w:val="center" w:pos="6714"/>
          <w:tab w:val="right" w:pos="8631"/>
        </w:tabs>
        <w:spacing w:after="0" w:line="254" w:lineRule="auto"/>
        <w:ind w:left="385" w:right="0" w:firstLine="0"/>
        <w:jc w:val="left"/>
        <w:rPr>
          <w:rFonts w:ascii="Cambria" w:eastAsia="Cambria" w:hAnsi="Cambria" w:cs="Cambria"/>
          <w:b/>
        </w:rPr>
      </w:pPr>
      <w:r w:rsidRPr="00820FC0">
        <w:rPr>
          <w:rFonts w:ascii="Cambria" w:eastAsia="Cambria" w:hAnsi="Cambria" w:cs="Cambria"/>
          <w:b/>
        </w:rPr>
        <w:t xml:space="preserve">Client: </w:t>
      </w:r>
      <w:r w:rsidR="004E4AC8" w:rsidRPr="00820FC0">
        <w:rPr>
          <w:rFonts w:ascii="Cambria" w:eastAsia="Cambria" w:hAnsi="Cambria" w:cs="Cambria"/>
          <w:b/>
        </w:rPr>
        <w:t xml:space="preserve">T – Mobile – Bellevue, WA.                 </w:t>
      </w:r>
      <w:r w:rsidRPr="00820FC0">
        <w:rPr>
          <w:rFonts w:ascii="Cambria" w:eastAsia="Cambria" w:hAnsi="Cambria" w:cs="Cambria"/>
          <w:b/>
        </w:rPr>
        <w:tab/>
      </w:r>
      <w:r w:rsidRPr="00820FC0">
        <w:rPr>
          <w:rFonts w:ascii="Cambria" w:eastAsia="Cambria" w:hAnsi="Cambria" w:cs="Cambria"/>
          <w:b/>
        </w:rPr>
        <w:tab/>
      </w:r>
      <w:r w:rsidRPr="00820FC0">
        <w:rPr>
          <w:rFonts w:ascii="Cambria" w:eastAsia="Cambria" w:hAnsi="Cambria" w:cs="Cambria"/>
          <w:b/>
        </w:rPr>
        <w:tab/>
      </w:r>
      <w:r w:rsidRPr="00820FC0">
        <w:rPr>
          <w:rFonts w:ascii="Cambria" w:eastAsia="Cambria" w:hAnsi="Cambria" w:cs="Cambria"/>
          <w:b/>
        </w:rPr>
        <w:tab/>
      </w:r>
      <w:r w:rsidRPr="00820FC0">
        <w:rPr>
          <w:rFonts w:ascii="Cambria" w:eastAsia="Cambria" w:hAnsi="Cambria" w:cs="Cambria"/>
          <w:b/>
        </w:rPr>
        <w:tab/>
      </w:r>
      <w:r w:rsidRPr="00820FC0">
        <w:rPr>
          <w:rFonts w:ascii="Cambria" w:eastAsia="Cambria" w:hAnsi="Cambria" w:cs="Cambria"/>
          <w:b/>
        </w:rPr>
        <w:tab/>
      </w:r>
      <w:r w:rsidR="004E4AC8" w:rsidRPr="00820FC0">
        <w:rPr>
          <w:rFonts w:ascii="Cambria" w:eastAsia="Cambria" w:hAnsi="Cambria" w:cs="Cambria"/>
          <w:b/>
        </w:rPr>
        <w:t xml:space="preserve">Feb </w:t>
      </w:r>
      <w:r w:rsidRPr="00820FC0">
        <w:rPr>
          <w:rFonts w:ascii="Cambria" w:eastAsia="Cambria" w:hAnsi="Cambria" w:cs="Cambria"/>
          <w:b/>
        </w:rPr>
        <w:t>2021</w:t>
      </w:r>
      <w:r w:rsidR="004E4AC8" w:rsidRPr="00820FC0">
        <w:rPr>
          <w:rFonts w:ascii="Cambria" w:eastAsia="Cambria" w:hAnsi="Cambria" w:cs="Cambria"/>
          <w:b/>
        </w:rPr>
        <w:t xml:space="preserve"> </w:t>
      </w:r>
      <w:r w:rsidRPr="00820FC0">
        <w:rPr>
          <w:rFonts w:ascii="Cambria" w:eastAsia="Cambria" w:hAnsi="Cambria" w:cs="Cambria"/>
          <w:b/>
        </w:rPr>
        <w:t>-</w:t>
      </w:r>
      <w:r w:rsidR="004E4AC8" w:rsidRPr="00820FC0">
        <w:rPr>
          <w:rFonts w:ascii="Cambria" w:eastAsia="Cambria" w:hAnsi="Cambria" w:cs="Cambria"/>
          <w:b/>
        </w:rPr>
        <w:t xml:space="preserve"> </w:t>
      </w:r>
      <w:r w:rsidRPr="00820FC0">
        <w:rPr>
          <w:rFonts w:ascii="Cambria" w:eastAsia="Cambria" w:hAnsi="Cambria" w:cs="Cambria"/>
          <w:b/>
        </w:rPr>
        <w:t>Jan 2023</w:t>
      </w:r>
    </w:p>
    <w:p w14:paraId="2F6B2686" w14:textId="513518DE" w:rsidR="00C931C2" w:rsidRPr="00820FC0" w:rsidRDefault="00C931C2" w:rsidP="00C931C2">
      <w:pPr>
        <w:tabs>
          <w:tab w:val="center" w:pos="3059"/>
          <w:tab w:val="center" w:pos="3668"/>
          <w:tab w:val="center" w:pos="4277"/>
          <w:tab w:val="center" w:pos="4886"/>
          <w:tab w:val="center" w:pos="5495"/>
          <w:tab w:val="center" w:pos="6104"/>
          <w:tab w:val="center" w:pos="6714"/>
          <w:tab w:val="right" w:pos="8631"/>
        </w:tabs>
        <w:spacing w:after="0" w:line="254" w:lineRule="auto"/>
        <w:ind w:left="385" w:right="0" w:firstLine="0"/>
        <w:jc w:val="left"/>
        <w:rPr>
          <w:rFonts w:ascii="Cambria" w:eastAsia="Cambria" w:hAnsi="Cambria" w:cs="Cambria"/>
        </w:rPr>
      </w:pPr>
      <w:r w:rsidRPr="00820FC0">
        <w:rPr>
          <w:rFonts w:ascii="Cambria" w:eastAsia="Cambria" w:hAnsi="Cambria" w:cs="Cambria"/>
          <w:b/>
        </w:rPr>
        <w:t xml:space="preserve">Role: </w:t>
      </w:r>
      <w:r w:rsidR="00D9752E">
        <w:rPr>
          <w:rFonts w:ascii="Cambria" w:eastAsia="Cambria" w:hAnsi="Cambria" w:cs="Cambria"/>
          <w:b/>
        </w:rPr>
        <w:t>Java</w:t>
      </w:r>
      <w:r w:rsidRPr="00820FC0">
        <w:rPr>
          <w:rFonts w:ascii="Cambria" w:eastAsia="Cambria" w:hAnsi="Cambria" w:cs="Cambria"/>
          <w:b/>
        </w:rPr>
        <w:t xml:space="preserve"> Developer </w:t>
      </w:r>
    </w:p>
    <w:p w14:paraId="3CB1AECF" w14:textId="77777777" w:rsidR="00C931C2" w:rsidRPr="00820FC0" w:rsidRDefault="00C931C2" w:rsidP="00C931C2">
      <w:pPr>
        <w:spacing w:after="0" w:line="240" w:lineRule="auto"/>
        <w:rPr>
          <w:rFonts w:ascii="Cambria" w:eastAsia="Cambria" w:hAnsi="Cambria" w:cs="Cambria"/>
        </w:rPr>
      </w:pPr>
      <w:r w:rsidRPr="00820FC0">
        <w:rPr>
          <w:rFonts w:ascii="Cambria" w:eastAsia="Cambria" w:hAnsi="Cambria" w:cs="Cambria"/>
          <w:b/>
          <w:u w:val="single"/>
        </w:rPr>
        <w:t>Responsibilities:</w:t>
      </w:r>
      <w:r w:rsidRPr="00820FC0">
        <w:rPr>
          <w:rFonts w:ascii="Cambria" w:eastAsia="Cambria" w:hAnsi="Cambria" w:cs="Cambria"/>
        </w:rPr>
        <w:t xml:space="preserve"> </w:t>
      </w:r>
    </w:p>
    <w:p w14:paraId="4C5D7513" w14:textId="1080DBFA" w:rsidR="004044CC" w:rsidRPr="004044CC" w:rsidRDefault="004044CC" w:rsidP="004044CC">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4044CC">
        <w:rPr>
          <w:rFonts w:ascii="Cambria" w:eastAsia="Times New Roman" w:hAnsi="Cambria" w:cs="Times New Roman"/>
          <w:sz w:val="20"/>
          <w:szCs w:val="20"/>
        </w:rPr>
        <w:t xml:space="preserve">Responsible for all stages of design, development, and deployment of enterprise-grade applications using Agile methodology and </w:t>
      </w:r>
      <w:r w:rsidRPr="004044CC">
        <w:rPr>
          <w:rFonts w:ascii="Cambria" w:eastAsia="Times New Roman" w:hAnsi="Cambria" w:cs="Times New Roman"/>
          <w:b/>
          <w:bCs/>
          <w:sz w:val="20"/>
          <w:szCs w:val="20"/>
        </w:rPr>
        <w:t>Test-Driven Development (TDD)</w:t>
      </w:r>
      <w:r w:rsidRPr="004044CC">
        <w:rPr>
          <w:rFonts w:ascii="Cambria" w:eastAsia="Times New Roman" w:hAnsi="Cambria" w:cs="Times New Roman"/>
          <w:sz w:val="20"/>
          <w:szCs w:val="20"/>
        </w:rPr>
        <w:t>.</w:t>
      </w:r>
    </w:p>
    <w:p w14:paraId="5F4184BB" w14:textId="6E99958D" w:rsidR="003B5999" w:rsidRPr="003B5999" w:rsidRDefault="003B5999" w:rsidP="003B5999">
      <w:pPr>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627BA3">
        <w:rPr>
          <w:rFonts w:ascii="Cambria" w:eastAsia="Times New Roman" w:hAnsi="Cambria" w:cs="Times New Roman"/>
          <w:sz w:val="20"/>
          <w:szCs w:val="20"/>
        </w:rPr>
        <w:t xml:space="preserve">Automated CI/CD pipelines using </w:t>
      </w:r>
      <w:r w:rsidRPr="00627BA3">
        <w:rPr>
          <w:rFonts w:ascii="Cambria" w:eastAsia="Times New Roman" w:hAnsi="Cambria" w:cs="Times New Roman"/>
          <w:b/>
          <w:bCs/>
          <w:sz w:val="20"/>
          <w:szCs w:val="20"/>
        </w:rPr>
        <w:t>Jenkins</w:t>
      </w:r>
      <w:r w:rsidRPr="00627BA3">
        <w:rPr>
          <w:rFonts w:ascii="Cambria" w:eastAsia="Times New Roman" w:hAnsi="Cambria" w:cs="Times New Roman"/>
          <w:sz w:val="20"/>
          <w:szCs w:val="20"/>
        </w:rPr>
        <w:t xml:space="preserve">, integrated with </w:t>
      </w:r>
      <w:r w:rsidRPr="00627BA3">
        <w:rPr>
          <w:rFonts w:ascii="Cambria" w:eastAsia="Times New Roman" w:hAnsi="Cambria" w:cs="Times New Roman"/>
          <w:b/>
          <w:bCs/>
          <w:sz w:val="20"/>
          <w:szCs w:val="20"/>
        </w:rPr>
        <w:t>Git</w:t>
      </w:r>
      <w:r w:rsidRPr="00627BA3">
        <w:rPr>
          <w:rFonts w:ascii="Cambria" w:eastAsia="Times New Roman" w:hAnsi="Cambria" w:cs="Times New Roman"/>
          <w:sz w:val="20"/>
          <w:szCs w:val="20"/>
        </w:rPr>
        <w:t xml:space="preserve">, </w:t>
      </w:r>
      <w:r w:rsidRPr="00627BA3">
        <w:rPr>
          <w:rFonts w:ascii="Cambria" w:eastAsia="Times New Roman" w:hAnsi="Cambria" w:cs="Times New Roman"/>
          <w:b/>
          <w:bCs/>
          <w:sz w:val="20"/>
          <w:szCs w:val="20"/>
        </w:rPr>
        <w:t>Maven</w:t>
      </w:r>
      <w:r w:rsidRPr="00627BA3">
        <w:rPr>
          <w:rFonts w:ascii="Cambria" w:eastAsia="Times New Roman" w:hAnsi="Cambria" w:cs="Times New Roman"/>
          <w:sz w:val="20"/>
          <w:szCs w:val="20"/>
        </w:rPr>
        <w:t xml:space="preserve">, and </w:t>
      </w:r>
      <w:r w:rsidRPr="00627BA3">
        <w:rPr>
          <w:rFonts w:ascii="Cambria" w:eastAsia="Times New Roman" w:hAnsi="Cambria" w:cs="Times New Roman"/>
          <w:b/>
          <w:bCs/>
          <w:sz w:val="20"/>
          <w:szCs w:val="20"/>
        </w:rPr>
        <w:t>AWS CodeDeploy</w:t>
      </w:r>
      <w:r w:rsidRPr="00627BA3">
        <w:rPr>
          <w:rFonts w:ascii="Cambria" w:eastAsia="Times New Roman" w:hAnsi="Cambria" w:cs="Times New Roman"/>
          <w:sz w:val="20"/>
          <w:szCs w:val="20"/>
        </w:rPr>
        <w:t xml:space="preserve"> for seamless versioned releases.</w:t>
      </w:r>
    </w:p>
    <w:p w14:paraId="023926A6" w14:textId="39E025DC" w:rsidR="004044CC" w:rsidRPr="004044CC" w:rsidRDefault="004044CC" w:rsidP="004044CC">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4044CC">
        <w:rPr>
          <w:rFonts w:ascii="Cambria" w:eastAsia="Times New Roman" w:hAnsi="Cambria" w:cs="Times New Roman"/>
          <w:sz w:val="20"/>
          <w:szCs w:val="20"/>
        </w:rPr>
        <w:t xml:space="preserve">Designed and implemented </w:t>
      </w:r>
      <w:r w:rsidRPr="004044CC">
        <w:rPr>
          <w:rFonts w:ascii="Cambria" w:eastAsia="Times New Roman" w:hAnsi="Cambria" w:cs="Times New Roman"/>
          <w:b/>
          <w:bCs/>
          <w:sz w:val="20"/>
          <w:szCs w:val="20"/>
        </w:rPr>
        <w:t>RESTful APIs</w:t>
      </w:r>
      <w:r w:rsidRPr="004044CC">
        <w:rPr>
          <w:rFonts w:ascii="Cambria" w:eastAsia="Times New Roman" w:hAnsi="Cambria" w:cs="Times New Roman"/>
          <w:sz w:val="20"/>
          <w:szCs w:val="20"/>
        </w:rPr>
        <w:t xml:space="preserve"> and microservices using </w:t>
      </w:r>
      <w:r w:rsidRPr="004044CC">
        <w:rPr>
          <w:rFonts w:ascii="Cambria" w:eastAsia="Times New Roman" w:hAnsi="Cambria" w:cs="Times New Roman"/>
          <w:b/>
          <w:bCs/>
          <w:sz w:val="20"/>
          <w:szCs w:val="20"/>
        </w:rPr>
        <w:t>Spring Boot</w:t>
      </w:r>
      <w:r w:rsidRPr="004044CC">
        <w:rPr>
          <w:rFonts w:ascii="Cambria" w:eastAsia="Times New Roman" w:hAnsi="Cambria" w:cs="Times New Roman"/>
          <w:sz w:val="20"/>
          <w:szCs w:val="20"/>
        </w:rPr>
        <w:t xml:space="preserve">, </w:t>
      </w:r>
      <w:r w:rsidRPr="004044CC">
        <w:rPr>
          <w:rFonts w:ascii="Cambria" w:eastAsia="Times New Roman" w:hAnsi="Cambria" w:cs="Times New Roman"/>
          <w:b/>
          <w:bCs/>
          <w:sz w:val="20"/>
          <w:szCs w:val="20"/>
        </w:rPr>
        <w:t>Spring MVC</w:t>
      </w:r>
      <w:r w:rsidRPr="004044CC">
        <w:rPr>
          <w:rFonts w:ascii="Cambria" w:eastAsia="Times New Roman" w:hAnsi="Cambria" w:cs="Times New Roman"/>
          <w:sz w:val="20"/>
          <w:szCs w:val="20"/>
        </w:rPr>
        <w:t xml:space="preserve">, and </w:t>
      </w:r>
      <w:r w:rsidRPr="004044CC">
        <w:rPr>
          <w:rFonts w:ascii="Cambria" w:eastAsia="Times New Roman" w:hAnsi="Cambria" w:cs="Times New Roman"/>
          <w:b/>
          <w:bCs/>
          <w:sz w:val="20"/>
          <w:szCs w:val="20"/>
        </w:rPr>
        <w:t>Java 11</w:t>
      </w:r>
      <w:r w:rsidRPr="004044CC">
        <w:rPr>
          <w:rFonts w:ascii="Cambria" w:eastAsia="Times New Roman" w:hAnsi="Cambria" w:cs="Times New Roman"/>
          <w:sz w:val="20"/>
          <w:szCs w:val="20"/>
        </w:rPr>
        <w:t>, supporting high-throughput business functions such as onboarding, transactions, and reporting.</w:t>
      </w:r>
    </w:p>
    <w:p w14:paraId="57CEED77" w14:textId="670F2612" w:rsidR="004044CC" w:rsidRPr="004044CC" w:rsidRDefault="004044CC" w:rsidP="004044CC">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4044CC">
        <w:rPr>
          <w:rFonts w:ascii="Cambria" w:eastAsia="Times New Roman" w:hAnsi="Cambria" w:cs="Times New Roman"/>
          <w:sz w:val="20"/>
          <w:szCs w:val="20"/>
        </w:rPr>
        <w:t xml:space="preserve">Secured APIs using </w:t>
      </w:r>
      <w:r w:rsidRPr="004044CC">
        <w:rPr>
          <w:rFonts w:ascii="Cambria" w:eastAsia="Times New Roman" w:hAnsi="Cambria" w:cs="Times New Roman"/>
          <w:b/>
          <w:bCs/>
          <w:sz w:val="20"/>
          <w:szCs w:val="20"/>
        </w:rPr>
        <w:t>Spring Security</w:t>
      </w:r>
      <w:r w:rsidRPr="004044CC">
        <w:rPr>
          <w:rFonts w:ascii="Cambria" w:eastAsia="Times New Roman" w:hAnsi="Cambria" w:cs="Times New Roman"/>
          <w:sz w:val="20"/>
          <w:szCs w:val="20"/>
        </w:rPr>
        <w:t xml:space="preserve">, </w:t>
      </w:r>
      <w:r w:rsidRPr="004044CC">
        <w:rPr>
          <w:rFonts w:ascii="Cambria" w:eastAsia="Times New Roman" w:hAnsi="Cambria" w:cs="Times New Roman"/>
          <w:b/>
          <w:bCs/>
          <w:sz w:val="20"/>
          <w:szCs w:val="20"/>
        </w:rPr>
        <w:t>OAuth 2.0</w:t>
      </w:r>
      <w:r w:rsidRPr="004044CC">
        <w:rPr>
          <w:rFonts w:ascii="Cambria" w:eastAsia="Times New Roman" w:hAnsi="Cambria" w:cs="Times New Roman"/>
          <w:sz w:val="20"/>
          <w:szCs w:val="20"/>
        </w:rPr>
        <w:t xml:space="preserve">, and </w:t>
      </w:r>
      <w:r w:rsidRPr="004044CC">
        <w:rPr>
          <w:rFonts w:ascii="Cambria" w:eastAsia="Times New Roman" w:hAnsi="Cambria" w:cs="Times New Roman"/>
          <w:b/>
          <w:bCs/>
          <w:sz w:val="20"/>
          <w:szCs w:val="20"/>
        </w:rPr>
        <w:t>JWT</w:t>
      </w:r>
      <w:r w:rsidRPr="004044CC">
        <w:rPr>
          <w:rFonts w:ascii="Cambria" w:eastAsia="Times New Roman" w:hAnsi="Cambria" w:cs="Times New Roman"/>
          <w:sz w:val="20"/>
          <w:szCs w:val="20"/>
        </w:rPr>
        <w:t xml:space="preserve">, implementing </w:t>
      </w:r>
      <w:r w:rsidRPr="004044CC">
        <w:rPr>
          <w:rFonts w:ascii="Cambria" w:eastAsia="Times New Roman" w:hAnsi="Cambria" w:cs="Times New Roman"/>
          <w:b/>
          <w:bCs/>
          <w:sz w:val="20"/>
          <w:szCs w:val="20"/>
        </w:rPr>
        <w:t>role-based access control (RBAC)</w:t>
      </w:r>
      <w:r w:rsidRPr="004044CC">
        <w:rPr>
          <w:rFonts w:ascii="Cambria" w:eastAsia="Times New Roman" w:hAnsi="Cambria" w:cs="Times New Roman"/>
          <w:sz w:val="20"/>
          <w:szCs w:val="20"/>
        </w:rPr>
        <w:t xml:space="preserve"> to meet security, compliance, and governance policies.</w:t>
      </w:r>
    </w:p>
    <w:p w14:paraId="0D38855C" w14:textId="3743F8E6" w:rsidR="004044CC" w:rsidRDefault="004044CC" w:rsidP="004044CC">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4044CC">
        <w:rPr>
          <w:rFonts w:ascii="Cambria" w:eastAsia="Times New Roman" w:hAnsi="Cambria" w:cs="Times New Roman"/>
          <w:sz w:val="20"/>
          <w:szCs w:val="20"/>
        </w:rPr>
        <w:t xml:space="preserve">Developed serverless APIs and backend processes using </w:t>
      </w:r>
      <w:r w:rsidRPr="004044CC">
        <w:rPr>
          <w:rFonts w:ascii="Cambria" w:eastAsia="Times New Roman" w:hAnsi="Cambria" w:cs="Times New Roman"/>
          <w:b/>
          <w:bCs/>
          <w:sz w:val="20"/>
          <w:szCs w:val="20"/>
        </w:rPr>
        <w:t>Azure Functions</w:t>
      </w:r>
      <w:r w:rsidRPr="004044CC">
        <w:rPr>
          <w:rFonts w:ascii="Cambria" w:eastAsia="Times New Roman" w:hAnsi="Cambria" w:cs="Times New Roman"/>
          <w:sz w:val="20"/>
          <w:szCs w:val="20"/>
        </w:rPr>
        <w:t>, focusing on scalability, event-driven logic, and cost efficiency.</w:t>
      </w:r>
    </w:p>
    <w:p w14:paraId="5BE75BD4" w14:textId="77777777" w:rsidR="003B5999" w:rsidRPr="00627BA3" w:rsidRDefault="003B5999" w:rsidP="003B5999">
      <w:pPr>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627BA3">
        <w:rPr>
          <w:rFonts w:ascii="Cambria" w:eastAsia="Times New Roman" w:hAnsi="Cambria" w:cs="Times New Roman"/>
          <w:sz w:val="20"/>
          <w:szCs w:val="20"/>
        </w:rPr>
        <w:t xml:space="preserve">Set up and monitored distributed queues using </w:t>
      </w:r>
      <w:r w:rsidRPr="00627BA3">
        <w:rPr>
          <w:rFonts w:ascii="Cambria" w:eastAsia="Times New Roman" w:hAnsi="Cambria" w:cs="Times New Roman"/>
          <w:b/>
          <w:bCs/>
          <w:sz w:val="20"/>
          <w:szCs w:val="20"/>
        </w:rPr>
        <w:t>AWS SQS</w:t>
      </w:r>
      <w:r w:rsidRPr="00627BA3">
        <w:rPr>
          <w:rFonts w:ascii="Cambria" w:eastAsia="Times New Roman" w:hAnsi="Cambria" w:cs="Times New Roman"/>
          <w:sz w:val="20"/>
          <w:szCs w:val="20"/>
        </w:rPr>
        <w:t xml:space="preserve"> to decouple services and handle asynchronous transactions securely.</w:t>
      </w:r>
    </w:p>
    <w:p w14:paraId="55BAAAA2" w14:textId="77777777" w:rsidR="003B5999" w:rsidRPr="00627BA3" w:rsidRDefault="003B5999" w:rsidP="003B5999">
      <w:pPr>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627BA3">
        <w:rPr>
          <w:rFonts w:ascii="Cambria" w:eastAsia="Times New Roman" w:hAnsi="Cambria" w:cs="Times New Roman"/>
          <w:sz w:val="20"/>
          <w:szCs w:val="20"/>
        </w:rPr>
        <w:t xml:space="preserve">Leveraged </w:t>
      </w:r>
      <w:r w:rsidRPr="00627BA3">
        <w:rPr>
          <w:rFonts w:ascii="Cambria" w:eastAsia="Times New Roman" w:hAnsi="Cambria" w:cs="Times New Roman"/>
          <w:b/>
          <w:bCs/>
          <w:sz w:val="20"/>
          <w:szCs w:val="20"/>
        </w:rPr>
        <w:t>AWS SNS</w:t>
      </w:r>
      <w:r w:rsidRPr="00627BA3">
        <w:rPr>
          <w:rFonts w:ascii="Cambria" w:eastAsia="Times New Roman" w:hAnsi="Cambria" w:cs="Times New Roman"/>
          <w:sz w:val="20"/>
          <w:szCs w:val="20"/>
        </w:rPr>
        <w:t xml:space="preserve"> to send customer notifications for payment confirmations, low balance alerts, and scheduled statements.</w:t>
      </w:r>
    </w:p>
    <w:p w14:paraId="4C60D936" w14:textId="0388EB74" w:rsidR="004044CC" w:rsidRPr="004044CC" w:rsidRDefault="004044CC" w:rsidP="004044CC">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4044CC">
        <w:rPr>
          <w:rFonts w:ascii="Cambria" w:eastAsia="Times New Roman" w:hAnsi="Cambria" w:cs="Times New Roman"/>
          <w:sz w:val="20"/>
          <w:szCs w:val="20"/>
        </w:rPr>
        <w:t xml:space="preserve">Used </w:t>
      </w:r>
      <w:r w:rsidRPr="004044CC">
        <w:rPr>
          <w:rFonts w:ascii="Cambria" w:eastAsia="Times New Roman" w:hAnsi="Cambria" w:cs="Times New Roman"/>
          <w:b/>
          <w:bCs/>
          <w:sz w:val="20"/>
          <w:szCs w:val="20"/>
        </w:rPr>
        <w:t>Azure App Services</w:t>
      </w:r>
      <w:r w:rsidRPr="004044CC">
        <w:rPr>
          <w:rFonts w:ascii="Cambria" w:eastAsia="Times New Roman" w:hAnsi="Cambria" w:cs="Times New Roman"/>
          <w:sz w:val="20"/>
          <w:szCs w:val="20"/>
        </w:rPr>
        <w:t xml:space="preserve"> to host full-stack applications, handling routing, domain mapping, and monitoring within a cloud-native environment.</w:t>
      </w:r>
    </w:p>
    <w:p w14:paraId="7908B4E9" w14:textId="7D9FB8B2" w:rsidR="004044CC" w:rsidRPr="00193E41" w:rsidRDefault="004044CC"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 xml:space="preserve">Utilized </w:t>
      </w:r>
      <w:r w:rsidRPr="00193E41">
        <w:rPr>
          <w:rFonts w:ascii="Cambria" w:eastAsia="Times New Roman" w:hAnsi="Cambria" w:cs="Times New Roman"/>
          <w:b/>
          <w:bCs/>
          <w:sz w:val="20"/>
          <w:szCs w:val="20"/>
        </w:rPr>
        <w:t>Spring Data JPA</w:t>
      </w:r>
      <w:r w:rsidRPr="00193E41">
        <w:rPr>
          <w:rFonts w:ascii="Cambria" w:eastAsia="Times New Roman" w:hAnsi="Cambria" w:cs="Times New Roman"/>
          <w:sz w:val="20"/>
          <w:szCs w:val="20"/>
        </w:rPr>
        <w:t xml:space="preserve">, </w:t>
      </w:r>
      <w:r w:rsidRPr="00193E41">
        <w:rPr>
          <w:rFonts w:ascii="Cambria" w:eastAsia="Times New Roman" w:hAnsi="Cambria" w:cs="Times New Roman"/>
          <w:b/>
          <w:bCs/>
          <w:sz w:val="20"/>
          <w:szCs w:val="20"/>
        </w:rPr>
        <w:t>Hibernate</w:t>
      </w:r>
      <w:r w:rsidRPr="00193E41">
        <w:rPr>
          <w:rFonts w:ascii="Cambria" w:eastAsia="Times New Roman" w:hAnsi="Cambria" w:cs="Times New Roman"/>
          <w:sz w:val="20"/>
          <w:szCs w:val="20"/>
        </w:rPr>
        <w:t xml:space="preserve">, and </w:t>
      </w:r>
      <w:r w:rsidRPr="00193E41">
        <w:rPr>
          <w:rFonts w:ascii="Cambria" w:eastAsia="Times New Roman" w:hAnsi="Cambria" w:cs="Times New Roman"/>
          <w:b/>
          <w:bCs/>
          <w:sz w:val="20"/>
          <w:szCs w:val="20"/>
        </w:rPr>
        <w:t>JPA Criteria API</w:t>
      </w:r>
      <w:r w:rsidRPr="00193E41">
        <w:rPr>
          <w:rFonts w:ascii="Cambria" w:eastAsia="Times New Roman" w:hAnsi="Cambria" w:cs="Times New Roman"/>
          <w:sz w:val="20"/>
          <w:szCs w:val="20"/>
        </w:rPr>
        <w:t xml:space="preserve"> to dynamically construct queries for CRUD operations and report generation across Oracle and PostgreSQL databases.</w:t>
      </w:r>
    </w:p>
    <w:p w14:paraId="485D45A9" w14:textId="53BC47B1" w:rsidR="00F72AE8" w:rsidRPr="00193E41" w:rsidRDefault="00F72AE8"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Style w:val="Strong"/>
          <w:rFonts w:ascii="Cambria" w:hAnsi="Cambria"/>
          <w:sz w:val="20"/>
          <w:szCs w:val="20"/>
        </w:rPr>
        <w:t>Designed and optimized NoSQL data models in MongoDB</w:t>
      </w:r>
      <w:r w:rsidRPr="00193E41">
        <w:rPr>
          <w:rFonts w:ascii="Cambria" w:hAnsi="Cambria"/>
          <w:sz w:val="20"/>
          <w:szCs w:val="20"/>
        </w:rPr>
        <w:t>, leveraging the aggregation framework, embedded documents, and index strategies to improve query performance and storage efficiency.</w:t>
      </w:r>
    </w:p>
    <w:p w14:paraId="4BA08C4C" w14:textId="1D7C39CC" w:rsidR="00193E41" w:rsidRPr="00193E41" w:rsidRDefault="00193E41" w:rsidP="00193E41">
      <w:pPr>
        <w:pStyle w:val="NormalWeb"/>
        <w:numPr>
          <w:ilvl w:val="0"/>
          <w:numId w:val="15"/>
        </w:numPr>
        <w:rPr>
          <w:rFonts w:ascii="Cambria" w:hAnsi="Cambria"/>
          <w:sz w:val="20"/>
          <w:szCs w:val="20"/>
        </w:rPr>
      </w:pPr>
      <w:r w:rsidRPr="00193E41">
        <w:rPr>
          <w:rFonts w:ascii="Cambria" w:hAnsi="Cambria"/>
          <w:sz w:val="20"/>
          <w:szCs w:val="20"/>
        </w:rPr>
        <w:t xml:space="preserve">Configured </w:t>
      </w:r>
      <w:r w:rsidRPr="00193E41">
        <w:rPr>
          <w:rStyle w:val="Strong"/>
          <w:rFonts w:ascii="Cambria" w:eastAsiaTheme="majorEastAsia" w:hAnsi="Cambria"/>
          <w:sz w:val="20"/>
          <w:szCs w:val="20"/>
        </w:rPr>
        <w:t>Azure Application Insights</w:t>
      </w:r>
      <w:r w:rsidRPr="00193E41">
        <w:rPr>
          <w:rFonts w:ascii="Cambria" w:hAnsi="Cambria"/>
          <w:sz w:val="20"/>
          <w:szCs w:val="20"/>
        </w:rPr>
        <w:t xml:space="preserve"> and </w:t>
      </w:r>
      <w:r w:rsidRPr="00193E41">
        <w:rPr>
          <w:rStyle w:val="Strong"/>
          <w:rFonts w:ascii="Cambria" w:eastAsiaTheme="majorEastAsia" w:hAnsi="Cambria"/>
          <w:sz w:val="20"/>
          <w:szCs w:val="20"/>
        </w:rPr>
        <w:t>Dynatrace</w:t>
      </w:r>
      <w:r w:rsidRPr="00193E41">
        <w:rPr>
          <w:rFonts w:ascii="Cambria" w:hAnsi="Cambria"/>
          <w:sz w:val="20"/>
          <w:szCs w:val="20"/>
        </w:rPr>
        <w:t xml:space="preserve"> for application telemetry, enabling deep diagnostics, request flow visualization, and root cause detection for services running in </w:t>
      </w:r>
      <w:r w:rsidRPr="00193E41">
        <w:rPr>
          <w:rStyle w:val="Strong"/>
          <w:rFonts w:ascii="Cambria" w:eastAsiaTheme="majorEastAsia" w:hAnsi="Cambria"/>
          <w:sz w:val="20"/>
          <w:szCs w:val="20"/>
        </w:rPr>
        <w:t>Azure Functions</w:t>
      </w:r>
      <w:r w:rsidRPr="00193E41">
        <w:rPr>
          <w:rFonts w:ascii="Cambria" w:hAnsi="Cambria"/>
          <w:sz w:val="20"/>
          <w:szCs w:val="20"/>
        </w:rPr>
        <w:t xml:space="preserve"> and </w:t>
      </w:r>
      <w:r w:rsidRPr="00193E41">
        <w:rPr>
          <w:rStyle w:val="Strong"/>
          <w:rFonts w:ascii="Cambria" w:eastAsiaTheme="majorEastAsia" w:hAnsi="Cambria"/>
          <w:sz w:val="20"/>
          <w:szCs w:val="20"/>
        </w:rPr>
        <w:t>Kubernetes</w:t>
      </w:r>
      <w:r w:rsidRPr="00193E41">
        <w:rPr>
          <w:rFonts w:ascii="Cambria" w:hAnsi="Cambria"/>
          <w:sz w:val="20"/>
          <w:szCs w:val="20"/>
        </w:rPr>
        <w:t>.</w:t>
      </w:r>
    </w:p>
    <w:p w14:paraId="2A3A9B8C" w14:textId="41C21197" w:rsidR="00193E41" w:rsidRPr="00193E41" w:rsidRDefault="00193E41" w:rsidP="00193E41">
      <w:pPr>
        <w:pStyle w:val="NormalWeb"/>
        <w:numPr>
          <w:ilvl w:val="0"/>
          <w:numId w:val="15"/>
        </w:numPr>
        <w:rPr>
          <w:rFonts w:ascii="Cambria" w:hAnsi="Cambria"/>
          <w:sz w:val="20"/>
          <w:szCs w:val="20"/>
        </w:rPr>
      </w:pPr>
      <w:r w:rsidRPr="00193E41">
        <w:rPr>
          <w:rFonts w:ascii="Cambria" w:hAnsi="Cambria"/>
          <w:sz w:val="20"/>
          <w:szCs w:val="20"/>
        </w:rPr>
        <w:lastRenderedPageBreak/>
        <w:t xml:space="preserve">Developed advanced </w:t>
      </w:r>
      <w:r w:rsidRPr="00193E41">
        <w:rPr>
          <w:rStyle w:val="Strong"/>
          <w:rFonts w:ascii="Cambria" w:eastAsiaTheme="majorEastAsia" w:hAnsi="Cambria"/>
          <w:sz w:val="20"/>
          <w:szCs w:val="20"/>
        </w:rPr>
        <w:t>Splunk dashboards and log parsers</w:t>
      </w:r>
      <w:r w:rsidRPr="00193E41">
        <w:rPr>
          <w:rFonts w:ascii="Cambria" w:hAnsi="Cambria"/>
          <w:sz w:val="20"/>
          <w:szCs w:val="20"/>
        </w:rPr>
        <w:t xml:space="preserve"> to monitor service health, exception rates, and API performance across </w:t>
      </w:r>
      <w:r w:rsidRPr="00193E41">
        <w:rPr>
          <w:rStyle w:val="Strong"/>
          <w:rFonts w:ascii="Cambria" w:eastAsiaTheme="majorEastAsia" w:hAnsi="Cambria"/>
          <w:sz w:val="20"/>
          <w:szCs w:val="20"/>
        </w:rPr>
        <w:t>Spring Boot microservices</w:t>
      </w:r>
      <w:r w:rsidRPr="00193E41">
        <w:rPr>
          <w:rFonts w:ascii="Cambria" w:hAnsi="Cambria"/>
          <w:sz w:val="20"/>
          <w:szCs w:val="20"/>
        </w:rPr>
        <w:t xml:space="preserve">, integrated with </w:t>
      </w:r>
      <w:r w:rsidRPr="00193E41">
        <w:rPr>
          <w:rStyle w:val="Strong"/>
          <w:rFonts w:ascii="Cambria" w:eastAsiaTheme="majorEastAsia" w:hAnsi="Cambria"/>
          <w:sz w:val="20"/>
          <w:szCs w:val="20"/>
        </w:rPr>
        <w:t>AWS SQS/SNS</w:t>
      </w:r>
      <w:r w:rsidRPr="00193E41">
        <w:rPr>
          <w:rFonts w:ascii="Cambria" w:hAnsi="Cambria"/>
          <w:sz w:val="20"/>
          <w:szCs w:val="20"/>
        </w:rPr>
        <w:t xml:space="preserve"> and </w:t>
      </w:r>
      <w:r w:rsidRPr="00193E41">
        <w:rPr>
          <w:rStyle w:val="Strong"/>
          <w:rFonts w:ascii="Cambria" w:eastAsiaTheme="majorEastAsia" w:hAnsi="Cambria"/>
          <w:sz w:val="20"/>
          <w:szCs w:val="20"/>
        </w:rPr>
        <w:t>MongoDB</w:t>
      </w:r>
      <w:r w:rsidRPr="00193E41">
        <w:rPr>
          <w:rFonts w:ascii="Cambria" w:hAnsi="Cambria"/>
          <w:sz w:val="20"/>
          <w:szCs w:val="20"/>
        </w:rPr>
        <w:t>, improving MTTR by 30%.</w:t>
      </w:r>
    </w:p>
    <w:p w14:paraId="5E114CAC" w14:textId="1A79BF60" w:rsidR="004044CC" w:rsidRPr="00193E41" w:rsidRDefault="004044CC"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 xml:space="preserve">Wrote </w:t>
      </w:r>
      <w:r w:rsidRPr="00193E41">
        <w:rPr>
          <w:rFonts w:ascii="Cambria" w:eastAsia="Times New Roman" w:hAnsi="Cambria" w:cs="Times New Roman"/>
          <w:b/>
          <w:bCs/>
          <w:sz w:val="20"/>
          <w:szCs w:val="20"/>
        </w:rPr>
        <w:t>UNIX shell scripts</w:t>
      </w:r>
      <w:r w:rsidRPr="00193E41">
        <w:rPr>
          <w:rFonts w:ascii="Cambria" w:eastAsia="Times New Roman" w:hAnsi="Cambria" w:cs="Times New Roman"/>
          <w:sz w:val="20"/>
          <w:szCs w:val="20"/>
        </w:rPr>
        <w:t xml:space="preserve"> and batch automation jobs for scheduled cleanups, data syncing, and log archival between services.</w:t>
      </w:r>
    </w:p>
    <w:p w14:paraId="0B8EAB6D" w14:textId="7C0E0A1C" w:rsidR="004044CC" w:rsidRPr="00193E41" w:rsidRDefault="004044CC"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 xml:space="preserve">Deployed and maintained Java microservices on </w:t>
      </w:r>
      <w:r w:rsidRPr="00193E41">
        <w:rPr>
          <w:rFonts w:ascii="Cambria" w:eastAsia="Times New Roman" w:hAnsi="Cambria" w:cs="Times New Roman"/>
          <w:b/>
          <w:bCs/>
          <w:sz w:val="20"/>
          <w:szCs w:val="20"/>
        </w:rPr>
        <w:t>JBoss</w:t>
      </w:r>
      <w:r w:rsidRPr="00193E41">
        <w:rPr>
          <w:rFonts w:ascii="Cambria" w:eastAsia="Times New Roman" w:hAnsi="Cambria" w:cs="Times New Roman"/>
          <w:sz w:val="20"/>
          <w:szCs w:val="20"/>
        </w:rPr>
        <w:t>, managing endpoints, transaction logs, and scaling configurations in production.</w:t>
      </w:r>
    </w:p>
    <w:p w14:paraId="1B467B38" w14:textId="1E98DC96" w:rsidR="003B5999" w:rsidRPr="00193E41" w:rsidRDefault="003B5999"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 xml:space="preserve">Used </w:t>
      </w:r>
      <w:r w:rsidRPr="00193E41">
        <w:rPr>
          <w:rFonts w:ascii="Cambria" w:eastAsia="Times New Roman" w:hAnsi="Cambria" w:cs="Times New Roman"/>
          <w:b/>
          <w:bCs/>
          <w:sz w:val="20"/>
          <w:szCs w:val="20"/>
        </w:rPr>
        <w:t>AWS RDS (PostgreSQL)</w:t>
      </w:r>
      <w:r w:rsidRPr="00193E41">
        <w:rPr>
          <w:rFonts w:ascii="Cambria" w:eastAsia="Times New Roman" w:hAnsi="Cambria" w:cs="Times New Roman"/>
          <w:sz w:val="20"/>
          <w:szCs w:val="20"/>
        </w:rPr>
        <w:t xml:space="preserve"> for transactional operations and integrated </w:t>
      </w:r>
      <w:r w:rsidRPr="00193E41">
        <w:rPr>
          <w:rFonts w:ascii="Cambria" w:eastAsia="Times New Roman" w:hAnsi="Cambria" w:cs="Times New Roman"/>
          <w:b/>
          <w:bCs/>
          <w:sz w:val="20"/>
          <w:szCs w:val="20"/>
        </w:rPr>
        <w:t>MongoDB</w:t>
      </w:r>
      <w:r w:rsidRPr="00193E41">
        <w:rPr>
          <w:rFonts w:ascii="Cambria" w:eastAsia="Times New Roman" w:hAnsi="Cambria" w:cs="Times New Roman"/>
          <w:sz w:val="20"/>
          <w:szCs w:val="20"/>
        </w:rPr>
        <w:t xml:space="preserve"> for semi-structured product and offer catalogs.</w:t>
      </w:r>
    </w:p>
    <w:p w14:paraId="5CF746F5" w14:textId="74466E8C" w:rsidR="004044CC" w:rsidRPr="00193E41" w:rsidRDefault="004044CC"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 xml:space="preserve">Configured </w:t>
      </w:r>
      <w:r w:rsidRPr="00193E41">
        <w:rPr>
          <w:rFonts w:ascii="Cambria" w:eastAsia="Times New Roman" w:hAnsi="Cambria" w:cs="Times New Roman"/>
          <w:b/>
          <w:bCs/>
          <w:sz w:val="20"/>
          <w:szCs w:val="20"/>
        </w:rPr>
        <w:t>JMS queues/topics</w:t>
      </w:r>
      <w:r w:rsidRPr="00193E41">
        <w:rPr>
          <w:rFonts w:ascii="Cambria" w:eastAsia="Times New Roman" w:hAnsi="Cambria" w:cs="Times New Roman"/>
          <w:sz w:val="20"/>
          <w:szCs w:val="20"/>
        </w:rPr>
        <w:t xml:space="preserve"> in JBoss for asynchronous message handling across internal financial workflows and regulatory systems.</w:t>
      </w:r>
    </w:p>
    <w:p w14:paraId="156A0571" w14:textId="20391DCE" w:rsidR="004044CC" w:rsidRPr="00193E41" w:rsidRDefault="004044CC"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 xml:space="preserve">Applied design patterns including </w:t>
      </w:r>
      <w:r w:rsidRPr="00193E41">
        <w:rPr>
          <w:rFonts w:ascii="Cambria" w:eastAsia="Times New Roman" w:hAnsi="Cambria" w:cs="Times New Roman"/>
          <w:b/>
          <w:bCs/>
          <w:sz w:val="20"/>
          <w:szCs w:val="20"/>
        </w:rPr>
        <w:t>Factory</w:t>
      </w:r>
      <w:r w:rsidRPr="00193E41">
        <w:rPr>
          <w:rFonts w:ascii="Cambria" w:eastAsia="Times New Roman" w:hAnsi="Cambria" w:cs="Times New Roman"/>
          <w:sz w:val="20"/>
          <w:szCs w:val="20"/>
        </w:rPr>
        <w:t xml:space="preserve">, </w:t>
      </w:r>
      <w:r w:rsidRPr="00193E41">
        <w:rPr>
          <w:rFonts w:ascii="Cambria" w:eastAsia="Times New Roman" w:hAnsi="Cambria" w:cs="Times New Roman"/>
          <w:b/>
          <w:bCs/>
          <w:sz w:val="20"/>
          <w:szCs w:val="20"/>
        </w:rPr>
        <w:t>Builder</w:t>
      </w:r>
      <w:r w:rsidRPr="00193E41">
        <w:rPr>
          <w:rFonts w:ascii="Cambria" w:eastAsia="Times New Roman" w:hAnsi="Cambria" w:cs="Times New Roman"/>
          <w:sz w:val="20"/>
          <w:szCs w:val="20"/>
        </w:rPr>
        <w:t xml:space="preserve">, and </w:t>
      </w:r>
      <w:r w:rsidRPr="00193E41">
        <w:rPr>
          <w:rFonts w:ascii="Cambria" w:eastAsia="Times New Roman" w:hAnsi="Cambria" w:cs="Times New Roman"/>
          <w:b/>
          <w:bCs/>
          <w:sz w:val="20"/>
          <w:szCs w:val="20"/>
        </w:rPr>
        <w:t>Singleton</w:t>
      </w:r>
      <w:r w:rsidRPr="00193E41">
        <w:rPr>
          <w:rFonts w:ascii="Cambria" w:eastAsia="Times New Roman" w:hAnsi="Cambria" w:cs="Times New Roman"/>
          <w:sz w:val="20"/>
          <w:szCs w:val="20"/>
        </w:rPr>
        <w:t xml:space="preserve"> for maintainable service logic, applying </w:t>
      </w:r>
      <w:r w:rsidRPr="00193E41">
        <w:rPr>
          <w:rFonts w:ascii="Cambria" w:eastAsia="Times New Roman" w:hAnsi="Cambria" w:cs="Times New Roman"/>
          <w:b/>
          <w:bCs/>
          <w:sz w:val="20"/>
          <w:szCs w:val="20"/>
        </w:rPr>
        <w:t>SOLID principles</w:t>
      </w:r>
      <w:r w:rsidRPr="00193E41">
        <w:rPr>
          <w:rFonts w:ascii="Cambria" w:eastAsia="Times New Roman" w:hAnsi="Cambria" w:cs="Times New Roman"/>
          <w:sz w:val="20"/>
          <w:szCs w:val="20"/>
        </w:rPr>
        <w:t xml:space="preserve"> across services and interfaces.</w:t>
      </w:r>
    </w:p>
    <w:p w14:paraId="1F5F6AC3" w14:textId="24BFB801" w:rsidR="004044CC" w:rsidRPr="00193E41" w:rsidRDefault="004044CC"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 xml:space="preserve">Used </w:t>
      </w:r>
      <w:r w:rsidRPr="00193E41">
        <w:rPr>
          <w:rFonts w:ascii="Cambria" w:eastAsia="Times New Roman" w:hAnsi="Cambria" w:cs="Times New Roman"/>
          <w:b/>
          <w:bCs/>
          <w:sz w:val="20"/>
          <w:szCs w:val="20"/>
        </w:rPr>
        <w:t>Swagger/OpenAPI</w:t>
      </w:r>
      <w:r w:rsidRPr="00193E41">
        <w:rPr>
          <w:rFonts w:ascii="Cambria" w:eastAsia="Times New Roman" w:hAnsi="Cambria" w:cs="Times New Roman"/>
          <w:sz w:val="20"/>
          <w:szCs w:val="20"/>
        </w:rPr>
        <w:t xml:space="preserve"> to generate API documentation and validate REST services during integration and QA.</w:t>
      </w:r>
    </w:p>
    <w:p w14:paraId="5E9B87A9" w14:textId="25E925A5" w:rsidR="004044CC" w:rsidRPr="00193E41" w:rsidRDefault="004044CC"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 xml:space="preserve">Wrote unit and integration tests using </w:t>
      </w:r>
      <w:r w:rsidRPr="00193E41">
        <w:rPr>
          <w:rFonts w:ascii="Cambria" w:eastAsia="Times New Roman" w:hAnsi="Cambria" w:cs="Times New Roman"/>
          <w:b/>
          <w:bCs/>
          <w:sz w:val="20"/>
          <w:szCs w:val="20"/>
        </w:rPr>
        <w:t>JUnit</w:t>
      </w:r>
      <w:r w:rsidRPr="00193E41">
        <w:rPr>
          <w:rFonts w:ascii="Cambria" w:eastAsia="Times New Roman" w:hAnsi="Cambria" w:cs="Times New Roman"/>
          <w:sz w:val="20"/>
          <w:szCs w:val="20"/>
        </w:rPr>
        <w:t xml:space="preserve">, </w:t>
      </w:r>
      <w:r w:rsidRPr="00193E41">
        <w:rPr>
          <w:rFonts w:ascii="Cambria" w:eastAsia="Times New Roman" w:hAnsi="Cambria" w:cs="Times New Roman"/>
          <w:b/>
          <w:bCs/>
          <w:sz w:val="20"/>
          <w:szCs w:val="20"/>
        </w:rPr>
        <w:t>Mockito</w:t>
      </w:r>
      <w:r w:rsidRPr="00193E41">
        <w:rPr>
          <w:rFonts w:ascii="Cambria" w:eastAsia="Times New Roman" w:hAnsi="Cambria" w:cs="Times New Roman"/>
          <w:sz w:val="20"/>
          <w:szCs w:val="20"/>
        </w:rPr>
        <w:t xml:space="preserve"> achieving high test coverage and reducing regression.</w:t>
      </w:r>
    </w:p>
    <w:p w14:paraId="0FB04D84" w14:textId="71D3A300" w:rsidR="004044CC" w:rsidRPr="00193E41" w:rsidRDefault="004044CC" w:rsidP="00193E41">
      <w:pPr>
        <w:pStyle w:val="ListParagraph"/>
        <w:numPr>
          <w:ilvl w:val="0"/>
          <w:numId w:val="15"/>
        </w:numPr>
        <w:spacing w:before="100" w:beforeAutospacing="1" w:after="100" w:afterAutospacing="1" w:line="240" w:lineRule="auto"/>
        <w:ind w:right="0"/>
        <w:jc w:val="left"/>
        <w:rPr>
          <w:rFonts w:ascii="Cambria" w:eastAsia="Times New Roman" w:hAnsi="Cambria" w:cs="Times New Roman"/>
          <w:sz w:val="20"/>
          <w:szCs w:val="20"/>
        </w:rPr>
      </w:pPr>
      <w:r w:rsidRPr="00193E41">
        <w:rPr>
          <w:rFonts w:ascii="Cambria" w:eastAsia="Times New Roman" w:hAnsi="Cambria" w:cs="Times New Roman"/>
          <w:sz w:val="20"/>
          <w:szCs w:val="20"/>
        </w:rPr>
        <w:t xml:space="preserve">Managed project tracking using </w:t>
      </w:r>
      <w:r w:rsidRPr="00193E41">
        <w:rPr>
          <w:rFonts w:ascii="Cambria" w:eastAsia="Times New Roman" w:hAnsi="Cambria" w:cs="Times New Roman"/>
          <w:b/>
          <w:bCs/>
          <w:sz w:val="20"/>
          <w:szCs w:val="20"/>
        </w:rPr>
        <w:t>Jira</w:t>
      </w:r>
      <w:r w:rsidRPr="00193E41">
        <w:rPr>
          <w:rFonts w:ascii="Cambria" w:eastAsia="Times New Roman" w:hAnsi="Cambria" w:cs="Times New Roman"/>
          <w:sz w:val="20"/>
          <w:szCs w:val="20"/>
        </w:rPr>
        <w:t xml:space="preserve"> and maintained repositories, issues, and release branches using </w:t>
      </w:r>
      <w:r w:rsidRPr="00193E41">
        <w:rPr>
          <w:rFonts w:ascii="Cambria" w:eastAsia="Times New Roman" w:hAnsi="Cambria" w:cs="Times New Roman"/>
          <w:b/>
          <w:bCs/>
          <w:sz w:val="20"/>
          <w:szCs w:val="20"/>
        </w:rPr>
        <w:t>GitHub</w:t>
      </w:r>
      <w:r w:rsidRPr="00193E41">
        <w:rPr>
          <w:rFonts w:ascii="Cambria" w:eastAsia="Times New Roman" w:hAnsi="Cambria" w:cs="Times New Roman"/>
          <w:sz w:val="20"/>
          <w:szCs w:val="20"/>
        </w:rPr>
        <w:t xml:space="preserve"> and </w:t>
      </w:r>
      <w:r w:rsidRPr="00193E41">
        <w:rPr>
          <w:rFonts w:ascii="Cambria" w:eastAsia="Times New Roman" w:hAnsi="Cambria" w:cs="Times New Roman"/>
          <w:b/>
          <w:bCs/>
          <w:sz w:val="20"/>
          <w:szCs w:val="20"/>
        </w:rPr>
        <w:t>GitLab</w:t>
      </w:r>
      <w:r w:rsidRPr="00193E41">
        <w:rPr>
          <w:rFonts w:ascii="Cambria" w:eastAsia="Times New Roman" w:hAnsi="Cambria" w:cs="Times New Roman"/>
          <w:sz w:val="20"/>
          <w:szCs w:val="20"/>
        </w:rPr>
        <w:t>.</w:t>
      </w:r>
    </w:p>
    <w:p w14:paraId="2DE1AB1D" w14:textId="6AD70514" w:rsidR="00873BE2" w:rsidRPr="008E5776" w:rsidRDefault="00C931C2" w:rsidP="008E5776">
      <w:pPr>
        <w:spacing w:after="124"/>
        <w:ind w:left="-5" w:right="4" w:hanging="10"/>
        <w:rPr>
          <w:rFonts w:ascii="Cambria" w:eastAsia="Cambria" w:hAnsi="Cambria" w:cs="Cambria"/>
          <w:b/>
          <w:sz w:val="20"/>
          <w:szCs w:val="20"/>
        </w:rPr>
      </w:pPr>
      <w:r w:rsidRPr="00C931C2">
        <w:rPr>
          <w:rFonts w:ascii="Cambria" w:eastAsia="Cambria" w:hAnsi="Cambria" w:cs="Cambria"/>
          <w:b/>
          <w:u w:val="single"/>
        </w:rPr>
        <w:t>Environment</w:t>
      </w:r>
      <w:r w:rsidRPr="00C931C2">
        <w:rPr>
          <w:rFonts w:ascii="Cambria" w:eastAsia="Cambria" w:hAnsi="Cambria" w:cs="Cambria"/>
          <w:sz w:val="20"/>
          <w:szCs w:val="20"/>
        </w:rPr>
        <w:t xml:space="preserve">: </w:t>
      </w:r>
      <w:r w:rsidR="008E5776" w:rsidRPr="008E5776">
        <w:rPr>
          <w:rFonts w:ascii="Cambria" w:hAnsi="Cambria"/>
          <w:sz w:val="20"/>
          <w:szCs w:val="20"/>
        </w:rPr>
        <w:t>Java, Core Java, Spring Boot, Spring Security, Spring MVC, Hibernate, JPA, JMS, Apache Camel, RESTful, SOAP, Microservices Architecture, Oracle, PostgreSQL, MongoDB, HBase, AWS (RDS, SQS, SNS, CodeDeploy), Azure (API Management, Functions, App Services, DevOps, ARM Templates), Docker, Kubernetes, Jenkins, Maven, Git, GitHub, GitLab, GitLab CI/CD, CloudBees, Chef, JUnit, Mockito, Postman, Swagger, ELK Stack (Elasticsearch, Logstash, Kibana), Splunk, Log4j, JIRA, IntelliJ IDEA, Eclipse, Agile, TDD, Shell Scripting, YAML</w:t>
      </w:r>
    </w:p>
    <w:p w14:paraId="46752FAC" w14:textId="59410174" w:rsidR="00C931C2" w:rsidRPr="00C931C2" w:rsidRDefault="00C931C2" w:rsidP="00C931C2">
      <w:pPr>
        <w:spacing w:after="52" w:line="254" w:lineRule="auto"/>
        <w:ind w:left="8" w:right="0" w:hanging="10"/>
        <w:rPr>
          <w:rFonts w:ascii="Cambria" w:eastAsia="Cambria" w:hAnsi="Cambria" w:cs="Cambria"/>
          <w:b/>
        </w:rPr>
      </w:pPr>
      <w:r w:rsidRPr="00C931C2">
        <w:rPr>
          <w:rFonts w:ascii="Cambria" w:eastAsia="Cambria" w:hAnsi="Cambria" w:cs="Cambria"/>
          <w:b/>
        </w:rPr>
        <w:t>Client:</w:t>
      </w:r>
      <w:r w:rsidR="004E4AC8">
        <w:rPr>
          <w:rFonts w:ascii="Cambria" w:eastAsia="Cambria" w:hAnsi="Cambria" w:cs="Cambria"/>
          <w:b/>
        </w:rPr>
        <w:t xml:space="preserve"> HCA Healthcare – Nashville, TN.</w:t>
      </w:r>
      <w:r w:rsidRPr="00C931C2">
        <w:rPr>
          <w:rFonts w:ascii="Cambria" w:eastAsia="Cambria" w:hAnsi="Cambria" w:cs="Cambria"/>
          <w:b/>
        </w:rPr>
        <w:tab/>
      </w:r>
      <w:r w:rsidRPr="00C931C2">
        <w:rPr>
          <w:rFonts w:ascii="Cambria" w:eastAsia="Cambria" w:hAnsi="Cambria" w:cs="Cambria"/>
          <w:b/>
        </w:rPr>
        <w:tab/>
      </w:r>
      <w:r w:rsidRPr="00C931C2">
        <w:rPr>
          <w:rFonts w:ascii="Cambria" w:eastAsia="Cambria" w:hAnsi="Cambria" w:cs="Cambria"/>
          <w:b/>
        </w:rPr>
        <w:tab/>
      </w:r>
      <w:r w:rsidRPr="00C931C2">
        <w:rPr>
          <w:rFonts w:ascii="Cambria" w:eastAsia="Cambria" w:hAnsi="Cambria" w:cs="Cambria"/>
          <w:b/>
        </w:rPr>
        <w:tab/>
      </w:r>
      <w:r w:rsidRPr="00C931C2">
        <w:rPr>
          <w:rFonts w:ascii="Cambria" w:eastAsia="Cambria" w:hAnsi="Cambria" w:cs="Cambria"/>
          <w:b/>
        </w:rPr>
        <w:tab/>
      </w:r>
      <w:r w:rsidRPr="00C931C2">
        <w:rPr>
          <w:rFonts w:ascii="Cambria" w:eastAsia="Cambria" w:hAnsi="Cambria" w:cs="Cambria"/>
          <w:b/>
        </w:rPr>
        <w:tab/>
        <w:t xml:space="preserve">    </w:t>
      </w:r>
      <w:r w:rsidR="004E4AC8">
        <w:rPr>
          <w:rFonts w:ascii="Cambria" w:eastAsia="Cambria" w:hAnsi="Cambria" w:cs="Cambria"/>
          <w:b/>
        </w:rPr>
        <w:t xml:space="preserve">Jan 2020 – Nov 2020 </w:t>
      </w:r>
      <w:r w:rsidRPr="00C931C2">
        <w:rPr>
          <w:rFonts w:ascii="Cambria" w:eastAsia="Cambria" w:hAnsi="Cambria" w:cs="Cambria"/>
          <w:b/>
        </w:rPr>
        <w:tab/>
      </w:r>
    </w:p>
    <w:p w14:paraId="18B2A71D" w14:textId="7D07DC41" w:rsidR="00C931C2" w:rsidRPr="00C931C2" w:rsidRDefault="00C931C2" w:rsidP="00C931C2">
      <w:pPr>
        <w:spacing w:after="52" w:line="254" w:lineRule="auto"/>
        <w:ind w:left="8" w:right="0" w:hanging="10"/>
        <w:rPr>
          <w:rFonts w:ascii="Cambria" w:eastAsia="Cambria" w:hAnsi="Cambria" w:cs="Cambria"/>
          <w:b/>
        </w:rPr>
      </w:pPr>
      <w:r w:rsidRPr="00C931C2">
        <w:rPr>
          <w:rFonts w:ascii="Cambria" w:eastAsia="Cambria" w:hAnsi="Cambria" w:cs="Cambria"/>
          <w:b/>
        </w:rPr>
        <w:t xml:space="preserve">Role: Java Developer </w:t>
      </w:r>
    </w:p>
    <w:p w14:paraId="18C1BDE8" w14:textId="77777777" w:rsidR="00C931C2" w:rsidRPr="00C931C2" w:rsidRDefault="00C931C2" w:rsidP="00C931C2">
      <w:pPr>
        <w:spacing w:after="0" w:line="240" w:lineRule="auto"/>
        <w:ind w:left="0" w:firstLine="0"/>
        <w:rPr>
          <w:rFonts w:ascii="Cambria" w:eastAsia="Cambria" w:hAnsi="Cambria" w:cs="Cambria"/>
        </w:rPr>
      </w:pPr>
      <w:r w:rsidRPr="00C931C2">
        <w:rPr>
          <w:rFonts w:ascii="Cambria" w:eastAsia="Cambria" w:hAnsi="Cambria" w:cs="Cambria"/>
          <w:b/>
          <w:u w:val="single"/>
        </w:rPr>
        <w:t>Responsibilities:</w:t>
      </w:r>
      <w:r w:rsidRPr="00C931C2">
        <w:rPr>
          <w:rFonts w:ascii="Cambria" w:eastAsia="Cambria" w:hAnsi="Cambria" w:cs="Cambria"/>
        </w:rPr>
        <w:t xml:space="preserve"> </w:t>
      </w:r>
    </w:p>
    <w:p w14:paraId="09C677FF" w14:textId="77777777" w:rsidR="00820FC0" w:rsidRPr="00820FC0" w:rsidRDefault="00820FC0" w:rsidP="00820FC0">
      <w:pPr>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820FC0">
        <w:rPr>
          <w:rFonts w:ascii="Cambria" w:eastAsia="Times New Roman" w:hAnsi="Cambria" w:cs="Times New Roman"/>
          <w:sz w:val="20"/>
          <w:szCs w:val="20"/>
        </w:rPr>
        <w:t xml:space="preserve">Involved in most phases of the Software Development Life Cycle (SDLC) using </w:t>
      </w:r>
      <w:r w:rsidRPr="00820FC0">
        <w:rPr>
          <w:rFonts w:ascii="Cambria" w:eastAsia="Times New Roman" w:hAnsi="Cambria" w:cs="Times New Roman"/>
          <w:b/>
          <w:bCs/>
          <w:sz w:val="20"/>
          <w:szCs w:val="20"/>
        </w:rPr>
        <w:t>Agile methodology</w:t>
      </w:r>
      <w:r w:rsidRPr="00820FC0">
        <w:rPr>
          <w:rFonts w:ascii="Cambria" w:eastAsia="Times New Roman" w:hAnsi="Cambria" w:cs="Times New Roman"/>
          <w:sz w:val="20"/>
          <w:szCs w:val="20"/>
        </w:rPr>
        <w:t xml:space="preserve">, participating in daily </w:t>
      </w:r>
      <w:r w:rsidRPr="00820FC0">
        <w:rPr>
          <w:rFonts w:ascii="Cambria" w:eastAsia="Times New Roman" w:hAnsi="Cambria" w:cs="Times New Roman"/>
          <w:b/>
          <w:bCs/>
          <w:sz w:val="20"/>
          <w:szCs w:val="20"/>
        </w:rPr>
        <w:t>Scrum meetings</w:t>
      </w:r>
      <w:r w:rsidRPr="00820FC0">
        <w:rPr>
          <w:rFonts w:ascii="Cambria" w:eastAsia="Times New Roman" w:hAnsi="Cambria" w:cs="Times New Roman"/>
          <w:sz w:val="20"/>
          <w:szCs w:val="20"/>
        </w:rPr>
        <w:t xml:space="preserve"> for progress tracking and sprint planning.</w:t>
      </w:r>
    </w:p>
    <w:p w14:paraId="05FDA697" w14:textId="77777777" w:rsidR="00820FC0" w:rsidRPr="00820FC0" w:rsidRDefault="00820FC0" w:rsidP="00820FC0">
      <w:pPr>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820FC0">
        <w:rPr>
          <w:rFonts w:ascii="Cambria" w:eastAsia="Times New Roman" w:hAnsi="Cambria" w:cs="Times New Roman"/>
          <w:sz w:val="20"/>
          <w:szCs w:val="20"/>
        </w:rPr>
        <w:t xml:space="preserve">Designed and built </w:t>
      </w:r>
      <w:r w:rsidRPr="00820FC0">
        <w:rPr>
          <w:rFonts w:ascii="Cambria" w:eastAsia="Times New Roman" w:hAnsi="Cambria" w:cs="Times New Roman"/>
          <w:b/>
          <w:bCs/>
          <w:sz w:val="20"/>
          <w:szCs w:val="20"/>
        </w:rPr>
        <w:t>microservices</w:t>
      </w:r>
      <w:r w:rsidRPr="00820FC0">
        <w:rPr>
          <w:rFonts w:ascii="Cambria" w:eastAsia="Times New Roman" w:hAnsi="Cambria" w:cs="Times New Roman"/>
          <w:sz w:val="20"/>
          <w:szCs w:val="20"/>
        </w:rPr>
        <w:t xml:space="preserve"> using </w:t>
      </w:r>
      <w:r w:rsidRPr="00820FC0">
        <w:rPr>
          <w:rFonts w:ascii="Cambria" w:eastAsia="Times New Roman" w:hAnsi="Cambria" w:cs="Times New Roman"/>
          <w:b/>
          <w:bCs/>
          <w:sz w:val="20"/>
          <w:szCs w:val="20"/>
        </w:rPr>
        <w:t>Spring Boot</w:t>
      </w:r>
      <w:r w:rsidRPr="00820FC0">
        <w:rPr>
          <w:rFonts w:ascii="Cambria" w:eastAsia="Times New Roman" w:hAnsi="Cambria" w:cs="Times New Roman"/>
          <w:sz w:val="20"/>
          <w:szCs w:val="20"/>
        </w:rPr>
        <w:t xml:space="preserve"> and </w:t>
      </w:r>
      <w:r w:rsidRPr="00820FC0">
        <w:rPr>
          <w:rFonts w:ascii="Cambria" w:eastAsia="Times New Roman" w:hAnsi="Cambria" w:cs="Times New Roman"/>
          <w:b/>
          <w:bCs/>
          <w:sz w:val="20"/>
          <w:szCs w:val="20"/>
        </w:rPr>
        <w:t>Spring MVC</w:t>
      </w:r>
      <w:r w:rsidRPr="00820FC0">
        <w:rPr>
          <w:rFonts w:ascii="Cambria" w:eastAsia="Times New Roman" w:hAnsi="Cambria" w:cs="Times New Roman"/>
          <w:sz w:val="20"/>
          <w:szCs w:val="20"/>
        </w:rPr>
        <w:t>, enabling modular, scalable, and reusable business logic.</w:t>
      </w:r>
    </w:p>
    <w:p w14:paraId="6EECB343" w14:textId="77777777" w:rsidR="00820FC0" w:rsidRDefault="00820FC0" w:rsidP="00820FC0">
      <w:pPr>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820FC0">
        <w:rPr>
          <w:rFonts w:ascii="Cambria" w:eastAsia="Times New Roman" w:hAnsi="Cambria" w:cs="Times New Roman"/>
          <w:sz w:val="20"/>
          <w:szCs w:val="20"/>
        </w:rPr>
        <w:t xml:space="preserve">Deployed applications on </w:t>
      </w:r>
      <w:r w:rsidRPr="00820FC0">
        <w:rPr>
          <w:rFonts w:ascii="Cambria" w:eastAsia="Times New Roman" w:hAnsi="Cambria" w:cs="Times New Roman"/>
          <w:b/>
          <w:bCs/>
          <w:sz w:val="20"/>
          <w:szCs w:val="20"/>
        </w:rPr>
        <w:t>Jetty</w:t>
      </w:r>
      <w:r w:rsidRPr="00820FC0">
        <w:rPr>
          <w:rFonts w:ascii="Cambria" w:eastAsia="Times New Roman" w:hAnsi="Cambria" w:cs="Times New Roman"/>
          <w:sz w:val="20"/>
          <w:szCs w:val="20"/>
        </w:rPr>
        <w:t xml:space="preserve"> and </w:t>
      </w:r>
      <w:r w:rsidRPr="00820FC0">
        <w:rPr>
          <w:rFonts w:ascii="Cambria" w:eastAsia="Times New Roman" w:hAnsi="Cambria" w:cs="Times New Roman"/>
          <w:b/>
          <w:bCs/>
          <w:sz w:val="20"/>
          <w:szCs w:val="20"/>
        </w:rPr>
        <w:t>Apache Tomcat</w:t>
      </w:r>
      <w:r w:rsidRPr="00820FC0">
        <w:rPr>
          <w:rFonts w:ascii="Cambria" w:eastAsia="Times New Roman" w:hAnsi="Cambria" w:cs="Times New Roman"/>
          <w:sz w:val="20"/>
          <w:szCs w:val="20"/>
        </w:rPr>
        <w:t xml:space="preserve"> for lightweight runtime environments and tested using local containers.</w:t>
      </w:r>
    </w:p>
    <w:p w14:paraId="3ABEBCED" w14:textId="6FD64443" w:rsidR="003B5999" w:rsidRPr="003B5999" w:rsidRDefault="003B5999" w:rsidP="003B5999">
      <w:pPr>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820FC0">
        <w:rPr>
          <w:rFonts w:ascii="Cambria" w:eastAsia="Times New Roman" w:hAnsi="Cambria" w:cs="Times New Roman"/>
          <w:sz w:val="20"/>
          <w:szCs w:val="20"/>
        </w:rPr>
        <w:t xml:space="preserve">Deployed containerized microservices using </w:t>
      </w:r>
      <w:r w:rsidRPr="00820FC0">
        <w:rPr>
          <w:rFonts w:ascii="Cambria" w:eastAsia="Times New Roman" w:hAnsi="Cambria" w:cs="Times New Roman"/>
          <w:b/>
          <w:bCs/>
          <w:sz w:val="20"/>
          <w:szCs w:val="20"/>
        </w:rPr>
        <w:t>Docker</w:t>
      </w:r>
      <w:r w:rsidRPr="00820FC0">
        <w:rPr>
          <w:rFonts w:ascii="Cambria" w:eastAsia="Times New Roman" w:hAnsi="Cambria" w:cs="Times New Roman"/>
          <w:sz w:val="20"/>
          <w:szCs w:val="20"/>
        </w:rPr>
        <w:t xml:space="preserve"> into </w:t>
      </w:r>
      <w:r w:rsidRPr="00820FC0">
        <w:rPr>
          <w:rFonts w:ascii="Cambria" w:eastAsia="Times New Roman" w:hAnsi="Cambria" w:cs="Times New Roman"/>
          <w:b/>
          <w:bCs/>
          <w:sz w:val="20"/>
          <w:szCs w:val="20"/>
        </w:rPr>
        <w:t>AWS EC2 Container Service (ECS)</w:t>
      </w:r>
      <w:r w:rsidRPr="00820FC0">
        <w:rPr>
          <w:rFonts w:ascii="Cambria" w:eastAsia="Times New Roman" w:hAnsi="Cambria" w:cs="Times New Roman"/>
          <w:sz w:val="20"/>
          <w:szCs w:val="20"/>
        </w:rPr>
        <w:t xml:space="preserve">, and managed cloud infrastructure through the </w:t>
      </w:r>
      <w:r w:rsidRPr="00820FC0">
        <w:rPr>
          <w:rFonts w:ascii="Cambria" w:eastAsia="Times New Roman" w:hAnsi="Cambria" w:cs="Times New Roman"/>
          <w:b/>
          <w:bCs/>
          <w:sz w:val="20"/>
          <w:szCs w:val="20"/>
        </w:rPr>
        <w:t>AWS Admin Console</w:t>
      </w:r>
      <w:r w:rsidRPr="00820FC0">
        <w:rPr>
          <w:rFonts w:ascii="Cambria" w:eastAsia="Times New Roman" w:hAnsi="Cambria" w:cs="Times New Roman"/>
          <w:sz w:val="20"/>
          <w:szCs w:val="20"/>
        </w:rPr>
        <w:t>.</w:t>
      </w:r>
    </w:p>
    <w:p w14:paraId="09A60B54" w14:textId="77777777" w:rsidR="00820FC0" w:rsidRPr="00820FC0" w:rsidRDefault="00820FC0" w:rsidP="00820FC0">
      <w:pPr>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820FC0">
        <w:rPr>
          <w:rFonts w:ascii="Cambria" w:eastAsia="Times New Roman" w:hAnsi="Cambria" w:cs="Times New Roman"/>
          <w:sz w:val="20"/>
          <w:szCs w:val="20"/>
        </w:rPr>
        <w:t xml:space="preserve">Configured and managed </w:t>
      </w:r>
      <w:r w:rsidRPr="00820FC0">
        <w:rPr>
          <w:rFonts w:ascii="Cambria" w:eastAsia="Times New Roman" w:hAnsi="Cambria" w:cs="Times New Roman"/>
          <w:b/>
          <w:bCs/>
          <w:sz w:val="20"/>
          <w:szCs w:val="20"/>
        </w:rPr>
        <w:t>JMS Queues</w:t>
      </w:r>
      <w:r w:rsidRPr="00820FC0">
        <w:rPr>
          <w:rFonts w:ascii="Cambria" w:eastAsia="Times New Roman" w:hAnsi="Cambria" w:cs="Times New Roman"/>
          <w:sz w:val="20"/>
          <w:szCs w:val="20"/>
        </w:rPr>
        <w:t xml:space="preserve">, DataSources, and connection factories for asynchronous communication in </w:t>
      </w:r>
      <w:r w:rsidRPr="00820FC0">
        <w:rPr>
          <w:rFonts w:ascii="Cambria" w:eastAsia="Times New Roman" w:hAnsi="Cambria" w:cs="Times New Roman"/>
          <w:b/>
          <w:bCs/>
          <w:sz w:val="20"/>
          <w:szCs w:val="20"/>
        </w:rPr>
        <w:t>IBM WebSphere</w:t>
      </w:r>
      <w:r w:rsidRPr="00820FC0">
        <w:rPr>
          <w:rFonts w:ascii="Cambria" w:eastAsia="Times New Roman" w:hAnsi="Cambria" w:cs="Times New Roman"/>
          <w:sz w:val="20"/>
          <w:szCs w:val="20"/>
        </w:rPr>
        <w:t xml:space="preserve"> clustered servers for load balancing and failover.</w:t>
      </w:r>
    </w:p>
    <w:p w14:paraId="420D3DE7" w14:textId="77777777" w:rsidR="00820FC0" w:rsidRPr="00087C91" w:rsidRDefault="00820FC0" w:rsidP="00820FC0">
      <w:pPr>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820FC0">
        <w:rPr>
          <w:rFonts w:ascii="Cambria" w:eastAsia="Times New Roman" w:hAnsi="Cambria" w:cs="Times New Roman"/>
          <w:sz w:val="20"/>
          <w:szCs w:val="20"/>
        </w:rPr>
        <w:t xml:space="preserve">Implemented business logic using </w:t>
      </w:r>
      <w:r w:rsidRPr="00820FC0">
        <w:rPr>
          <w:rFonts w:ascii="Cambria" w:eastAsia="Times New Roman" w:hAnsi="Cambria" w:cs="Times New Roman"/>
          <w:b/>
          <w:bCs/>
          <w:sz w:val="20"/>
          <w:szCs w:val="20"/>
        </w:rPr>
        <w:t>Spring Boot</w:t>
      </w:r>
      <w:r w:rsidRPr="00820FC0">
        <w:rPr>
          <w:rFonts w:ascii="Cambria" w:eastAsia="Times New Roman" w:hAnsi="Cambria" w:cs="Times New Roman"/>
          <w:sz w:val="20"/>
          <w:szCs w:val="20"/>
        </w:rPr>
        <w:t xml:space="preserve">, </w:t>
      </w:r>
      <w:r w:rsidRPr="00820FC0">
        <w:rPr>
          <w:rFonts w:ascii="Cambria" w:eastAsia="Times New Roman" w:hAnsi="Cambria" w:cs="Times New Roman"/>
          <w:b/>
          <w:bCs/>
          <w:sz w:val="20"/>
          <w:szCs w:val="20"/>
        </w:rPr>
        <w:t>Spring Security</w:t>
      </w:r>
      <w:r w:rsidRPr="00820FC0">
        <w:rPr>
          <w:rFonts w:ascii="Cambria" w:eastAsia="Times New Roman" w:hAnsi="Cambria" w:cs="Times New Roman"/>
          <w:sz w:val="20"/>
          <w:szCs w:val="20"/>
        </w:rPr>
        <w:t xml:space="preserve">, </w:t>
      </w:r>
      <w:r w:rsidRPr="00820FC0">
        <w:rPr>
          <w:rFonts w:ascii="Cambria" w:eastAsia="Times New Roman" w:hAnsi="Cambria" w:cs="Times New Roman"/>
          <w:b/>
          <w:bCs/>
          <w:sz w:val="20"/>
          <w:szCs w:val="20"/>
        </w:rPr>
        <w:t>Spring AOP</w:t>
      </w:r>
      <w:r w:rsidRPr="00820FC0">
        <w:rPr>
          <w:rFonts w:ascii="Cambria" w:eastAsia="Times New Roman" w:hAnsi="Cambria" w:cs="Times New Roman"/>
          <w:sz w:val="20"/>
          <w:szCs w:val="20"/>
        </w:rPr>
        <w:t xml:space="preserve">, </w:t>
      </w:r>
      <w:r w:rsidRPr="00820FC0">
        <w:rPr>
          <w:rFonts w:ascii="Cambria" w:eastAsia="Times New Roman" w:hAnsi="Cambria" w:cs="Times New Roman"/>
          <w:b/>
          <w:bCs/>
          <w:sz w:val="20"/>
          <w:szCs w:val="20"/>
        </w:rPr>
        <w:t>Spring DAO</w:t>
      </w:r>
      <w:r w:rsidRPr="00820FC0">
        <w:rPr>
          <w:rFonts w:ascii="Cambria" w:eastAsia="Times New Roman" w:hAnsi="Cambria" w:cs="Times New Roman"/>
          <w:sz w:val="20"/>
          <w:szCs w:val="20"/>
        </w:rPr>
        <w:t xml:space="preserve">, and </w:t>
      </w:r>
      <w:r w:rsidRPr="00820FC0">
        <w:rPr>
          <w:rFonts w:ascii="Cambria" w:eastAsia="Times New Roman" w:hAnsi="Cambria" w:cs="Times New Roman"/>
          <w:b/>
          <w:bCs/>
          <w:sz w:val="20"/>
          <w:szCs w:val="20"/>
        </w:rPr>
        <w:t>Spring Transactions</w:t>
      </w:r>
      <w:r w:rsidRPr="00820FC0">
        <w:rPr>
          <w:rFonts w:ascii="Cambria" w:eastAsia="Times New Roman" w:hAnsi="Cambria" w:cs="Times New Roman"/>
          <w:sz w:val="20"/>
          <w:szCs w:val="20"/>
        </w:rPr>
        <w:t xml:space="preserve">, </w:t>
      </w:r>
      <w:r w:rsidRPr="00087C91">
        <w:rPr>
          <w:rFonts w:ascii="Cambria" w:eastAsia="Times New Roman" w:hAnsi="Cambria" w:cs="Times New Roman"/>
          <w:sz w:val="20"/>
          <w:szCs w:val="20"/>
        </w:rPr>
        <w:t>securing endpoints and handling user roles.</w:t>
      </w:r>
    </w:p>
    <w:p w14:paraId="69761152" w14:textId="1D6F07FA" w:rsidR="00D9752E" w:rsidRPr="00087C91" w:rsidRDefault="00087C91" w:rsidP="00820FC0">
      <w:pPr>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hAnsi="Cambria"/>
          <w:sz w:val="20"/>
          <w:szCs w:val="20"/>
        </w:rPr>
        <w:t xml:space="preserve">Developed real-time anomaly detection pipelines using </w:t>
      </w:r>
      <w:r w:rsidRPr="00087C91">
        <w:rPr>
          <w:rStyle w:val="Strong"/>
          <w:rFonts w:ascii="Cambria" w:hAnsi="Cambria"/>
          <w:sz w:val="20"/>
          <w:szCs w:val="20"/>
        </w:rPr>
        <w:t>Apache Spark MLlib</w:t>
      </w:r>
      <w:r w:rsidRPr="00087C91">
        <w:rPr>
          <w:rFonts w:ascii="Cambria" w:hAnsi="Cambria"/>
          <w:sz w:val="20"/>
          <w:szCs w:val="20"/>
        </w:rPr>
        <w:t xml:space="preserve"> and </w:t>
      </w:r>
      <w:r w:rsidRPr="00087C91">
        <w:rPr>
          <w:rStyle w:val="Strong"/>
          <w:rFonts w:ascii="Cambria" w:hAnsi="Cambria"/>
          <w:sz w:val="20"/>
          <w:szCs w:val="20"/>
        </w:rPr>
        <w:t>Scala</w:t>
      </w:r>
      <w:r w:rsidRPr="00087C91">
        <w:rPr>
          <w:rFonts w:ascii="Cambria" w:hAnsi="Cambria"/>
          <w:sz w:val="20"/>
          <w:szCs w:val="20"/>
        </w:rPr>
        <w:t xml:space="preserve"> for patient data quality checks.</w:t>
      </w:r>
    </w:p>
    <w:p w14:paraId="625D9C62" w14:textId="06084D92" w:rsidR="00087C91" w:rsidRPr="00087C91" w:rsidRDefault="00087C91" w:rsidP="00820FC0">
      <w:pPr>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hAnsi="Cambria"/>
          <w:sz w:val="20"/>
          <w:szCs w:val="20"/>
        </w:rPr>
        <w:t xml:space="preserve">Externalized environment-specific configuration using </w:t>
      </w:r>
      <w:r w:rsidRPr="00087C91">
        <w:rPr>
          <w:rStyle w:val="Strong"/>
          <w:rFonts w:ascii="Cambria" w:hAnsi="Cambria"/>
          <w:sz w:val="20"/>
          <w:szCs w:val="20"/>
        </w:rPr>
        <w:t>Spring Cloud Config</w:t>
      </w:r>
      <w:r w:rsidRPr="00087C91">
        <w:rPr>
          <w:rFonts w:ascii="Cambria" w:hAnsi="Cambria"/>
          <w:sz w:val="20"/>
          <w:szCs w:val="20"/>
        </w:rPr>
        <w:t>, simplifying DevOps maintenance.</w:t>
      </w:r>
    </w:p>
    <w:p w14:paraId="5994904D" w14:textId="79F426E6" w:rsidR="00087C91" w:rsidRPr="00087C91" w:rsidRDefault="00087C91" w:rsidP="00820FC0">
      <w:pPr>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hAnsi="Cambria"/>
          <w:sz w:val="20"/>
          <w:szCs w:val="20"/>
        </w:rPr>
        <w:t xml:space="preserve">Automated database migrations using </w:t>
      </w:r>
      <w:r w:rsidRPr="00087C91">
        <w:rPr>
          <w:rStyle w:val="Strong"/>
          <w:rFonts w:ascii="Cambria" w:hAnsi="Cambria"/>
          <w:sz w:val="20"/>
          <w:szCs w:val="20"/>
        </w:rPr>
        <w:t>Flyway</w:t>
      </w:r>
      <w:r w:rsidRPr="00087C91">
        <w:rPr>
          <w:rFonts w:ascii="Cambria" w:hAnsi="Cambria"/>
          <w:sz w:val="20"/>
          <w:szCs w:val="20"/>
        </w:rPr>
        <w:t xml:space="preserve">, ensuring consistent schema versioning across </w:t>
      </w:r>
      <w:r w:rsidRPr="00087C91">
        <w:rPr>
          <w:rStyle w:val="Strong"/>
          <w:rFonts w:ascii="Cambria" w:hAnsi="Cambria"/>
          <w:sz w:val="20"/>
          <w:szCs w:val="20"/>
        </w:rPr>
        <w:t>PostgreSQL</w:t>
      </w:r>
      <w:r w:rsidRPr="00087C91">
        <w:rPr>
          <w:rFonts w:ascii="Cambria" w:hAnsi="Cambria"/>
          <w:sz w:val="20"/>
          <w:szCs w:val="20"/>
        </w:rPr>
        <w:t xml:space="preserve"> services.</w:t>
      </w:r>
    </w:p>
    <w:p w14:paraId="2BF32A7D" w14:textId="77777777" w:rsidR="00820FC0" w:rsidRPr="00820FC0" w:rsidRDefault="00820FC0" w:rsidP="00820FC0">
      <w:pPr>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820FC0">
        <w:rPr>
          <w:rFonts w:ascii="Cambria" w:eastAsia="Times New Roman" w:hAnsi="Cambria" w:cs="Times New Roman"/>
          <w:sz w:val="20"/>
          <w:szCs w:val="20"/>
        </w:rPr>
        <w:t xml:space="preserve">Used </w:t>
      </w:r>
      <w:r w:rsidRPr="00820FC0">
        <w:rPr>
          <w:rFonts w:ascii="Cambria" w:eastAsia="Times New Roman" w:hAnsi="Cambria" w:cs="Times New Roman"/>
          <w:b/>
          <w:bCs/>
          <w:sz w:val="20"/>
          <w:szCs w:val="20"/>
        </w:rPr>
        <w:t>Spring Data JPA</w:t>
      </w:r>
      <w:r w:rsidRPr="00820FC0">
        <w:rPr>
          <w:rFonts w:ascii="Cambria" w:eastAsia="Times New Roman" w:hAnsi="Cambria" w:cs="Times New Roman"/>
          <w:sz w:val="20"/>
          <w:szCs w:val="20"/>
        </w:rPr>
        <w:t xml:space="preserve"> and </w:t>
      </w:r>
      <w:r w:rsidRPr="00820FC0">
        <w:rPr>
          <w:rFonts w:ascii="Cambria" w:eastAsia="Times New Roman" w:hAnsi="Cambria" w:cs="Times New Roman"/>
          <w:b/>
          <w:bCs/>
          <w:sz w:val="20"/>
          <w:szCs w:val="20"/>
        </w:rPr>
        <w:t>Hibernate ORM</w:t>
      </w:r>
      <w:r w:rsidRPr="00820FC0">
        <w:rPr>
          <w:rFonts w:ascii="Cambria" w:eastAsia="Times New Roman" w:hAnsi="Cambria" w:cs="Times New Roman"/>
          <w:sz w:val="20"/>
          <w:szCs w:val="20"/>
        </w:rPr>
        <w:t xml:space="preserve"> for object-relational mapping and dynamic query building for CRUD operations.</w:t>
      </w:r>
    </w:p>
    <w:p w14:paraId="2AB1BA8E" w14:textId="77777777" w:rsidR="00820FC0" w:rsidRPr="00820FC0" w:rsidRDefault="00820FC0" w:rsidP="00820FC0">
      <w:pPr>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820FC0">
        <w:rPr>
          <w:rFonts w:ascii="Cambria" w:eastAsia="Times New Roman" w:hAnsi="Cambria" w:cs="Times New Roman"/>
          <w:sz w:val="20"/>
          <w:szCs w:val="20"/>
        </w:rPr>
        <w:t xml:space="preserve">Designed and queried </w:t>
      </w:r>
      <w:r w:rsidRPr="00820FC0">
        <w:rPr>
          <w:rFonts w:ascii="Cambria" w:eastAsia="Times New Roman" w:hAnsi="Cambria" w:cs="Times New Roman"/>
          <w:b/>
          <w:bCs/>
          <w:sz w:val="20"/>
          <w:szCs w:val="20"/>
        </w:rPr>
        <w:t>SQL</w:t>
      </w:r>
      <w:r w:rsidRPr="00820FC0">
        <w:rPr>
          <w:rFonts w:ascii="Cambria" w:eastAsia="Times New Roman" w:hAnsi="Cambria" w:cs="Times New Roman"/>
          <w:sz w:val="20"/>
          <w:szCs w:val="20"/>
        </w:rPr>
        <w:t xml:space="preserve">, </w:t>
      </w:r>
      <w:r w:rsidRPr="00820FC0">
        <w:rPr>
          <w:rFonts w:ascii="Cambria" w:eastAsia="Times New Roman" w:hAnsi="Cambria" w:cs="Times New Roman"/>
          <w:b/>
          <w:bCs/>
          <w:sz w:val="20"/>
          <w:szCs w:val="20"/>
        </w:rPr>
        <w:t>MySQL</w:t>
      </w:r>
      <w:r w:rsidRPr="00820FC0">
        <w:rPr>
          <w:rFonts w:ascii="Cambria" w:eastAsia="Times New Roman" w:hAnsi="Cambria" w:cs="Times New Roman"/>
          <w:sz w:val="20"/>
          <w:szCs w:val="20"/>
        </w:rPr>
        <w:t xml:space="preserve">, and </w:t>
      </w:r>
      <w:r w:rsidRPr="00820FC0">
        <w:rPr>
          <w:rFonts w:ascii="Cambria" w:eastAsia="Times New Roman" w:hAnsi="Cambria" w:cs="Times New Roman"/>
          <w:b/>
          <w:bCs/>
          <w:sz w:val="20"/>
          <w:szCs w:val="20"/>
        </w:rPr>
        <w:t>MongoDB</w:t>
      </w:r>
      <w:r w:rsidRPr="00820FC0">
        <w:rPr>
          <w:rFonts w:ascii="Cambria" w:eastAsia="Times New Roman" w:hAnsi="Cambria" w:cs="Times New Roman"/>
          <w:sz w:val="20"/>
          <w:szCs w:val="20"/>
        </w:rPr>
        <w:t xml:space="preserve"> databases, handling complex joins and schema definitions for structured and semi-structured data.</w:t>
      </w:r>
    </w:p>
    <w:p w14:paraId="7F4E9573" w14:textId="77777777" w:rsidR="00820FC0" w:rsidRPr="00820FC0" w:rsidRDefault="00820FC0" w:rsidP="00820FC0">
      <w:pPr>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820FC0">
        <w:rPr>
          <w:rFonts w:ascii="Cambria" w:eastAsia="Times New Roman" w:hAnsi="Cambria" w:cs="Times New Roman"/>
          <w:sz w:val="20"/>
          <w:szCs w:val="20"/>
        </w:rPr>
        <w:t xml:space="preserve">Worked on </w:t>
      </w:r>
      <w:r w:rsidRPr="00820FC0">
        <w:rPr>
          <w:rFonts w:ascii="Cambria" w:eastAsia="Times New Roman" w:hAnsi="Cambria" w:cs="Times New Roman"/>
          <w:b/>
          <w:bCs/>
          <w:sz w:val="20"/>
          <w:szCs w:val="20"/>
        </w:rPr>
        <w:t>Apache Kafka</w:t>
      </w:r>
      <w:r w:rsidRPr="00820FC0">
        <w:rPr>
          <w:rFonts w:ascii="Cambria" w:eastAsia="Times New Roman" w:hAnsi="Cambria" w:cs="Times New Roman"/>
          <w:sz w:val="20"/>
          <w:szCs w:val="20"/>
        </w:rPr>
        <w:t xml:space="preserve"> and </w:t>
      </w:r>
      <w:r w:rsidRPr="00820FC0">
        <w:rPr>
          <w:rFonts w:ascii="Cambria" w:eastAsia="Times New Roman" w:hAnsi="Cambria" w:cs="Times New Roman"/>
          <w:b/>
          <w:bCs/>
          <w:sz w:val="20"/>
          <w:szCs w:val="20"/>
        </w:rPr>
        <w:t>Spark Streaming</w:t>
      </w:r>
      <w:r w:rsidRPr="00820FC0">
        <w:rPr>
          <w:rFonts w:ascii="Cambria" w:eastAsia="Times New Roman" w:hAnsi="Cambria" w:cs="Times New Roman"/>
          <w:sz w:val="20"/>
          <w:szCs w:val="20"/>
        </w:rPr>
        <w:t xml:space="preserve"> to build on-premise data pipelines for ingesting real-time data from API Gateway services.</w:t>
      </w:r>
    </w:p>
    <w:p w14:paraId="04C86201" w14:textId="77777777" w:rsidR="00820FC0" w:rsidRPr="00820FC0" w:rsidRDefault="00820FC0" w:rsidP="00820FC0">
      <w:pPr>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820FC0">
        <w:rPr>
          <w:rFonts w:ascii="Cambria" w:eastAsia="Times New Roman" w:hAnsi="Cambria" w:cs="Times New Roman"/>
          <w:sz w:val="20"/>
          <w:szCs w:val="20"/>
        </w:rPr>
        <w:t xml:space="preserve">Implemented </w:t>
      </w:r>
      <w:r w:rsidRPr="00820FC0">
        <w:rPr>
          <w:rFonts w:ascii="Cambria" w:eastAsia="Times New Roman" w:hAnsi="Cambria" w:cs="Times New Roman"/>
          <w:b/>
          <w:bCs/>
          <w:sz w:val="20"/>
          <w:szCs w:val="20"/>
        </w:rPr>
        <w:t>Spark MLlib</w:t>
      </w:r>
      <w:r w:rsidRPr="00820FC0">
        <w:rPr>
          <w:rFonts w:ascii="Cambria" w:eastAsia="Times New Roman" w:hAnsi="Cambria" w:cs="Times New Roman"/>
          <w:sz w:val="20"/>
          <w:szCs w:val="20"/>
        </w:rPr>
        <w:t xml:space="preserve"> components in </w:t>
      </w:r>
      <w:r w:rsidRPr="00820FC0">
        <w:rPr>
          <w:rFonts w:ascii="Cambria" w:eastAsia="Times New Roman" w:hAnsi="Cambria" w:cs="Times New Roman"/>
          <w:b/>
          <w:bCs/>
          <w:sz w:val="20"/>
          <w:szCs w:val="20"/>
        </w:rPr>
        <w:t>Scala</w:t>
      </w:r>
      <w:r w:rsidRPr="00820FC0">
        <w:rPr>
          <w:rFonts w:ascii="Cambria" w:eastAsia="Times New Roman" w:hAnsi="Cambria" w:cs="Times New Roman"/>
          <w:sz w:val="20"/>
          <w:szCs w:val="20"/>
        </w:rPr>
        <w:t xml:space="preserve"> to support machine learning models and streaming analytics.</w:t>
      </w:r>
    </w:p>
    <w:p w14:paraId="16647232" w14:textId="77777777" w:rsidR="00820FC0" w:rsidRPr="00AA5F99" w:rsidRDefault="00820FC0" w:rsidP="00AA5F99">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AA5F99">
        <w:rPr>
          <w:rFonts w:ascii="Cambria" w:eastAsia="Times New Roman" w:hAnsi="Cambria" w:cs="Times New Roman"/>
          <w:sz w:val="20"/>
          <w:szCs w:val="20"/>
        </w:rPr>
        <w:t xml:space="preserve">Developed scalable data ingestion processes from external sources to </w:t>
      </w:r>
      <w:r w:rsidRPr="00AA5F99">
        <w:rPr>
          <w:rFonts w:ascii="Cambria" w:eastAsia="Times New Roman" w:hAnsi="Cambria" w:cs="Times New Roman"/>
          <w:b/>
          <w:bCs/>
          <w:sz w:val="20"/>
          <w:szCs w:val="20"/>
        </w:rPr>
        <w:t>HBase</w:t>
      </w:r>
      <w:r w:rsidRPr="00AA5F99">
        <w:rPr>
          <w:rFonts w:ascii="Cambria" w:eastAsia="Times New Roman" w:hAnsi="Cambria" w:cs="Times New Roman"/>
          <w:sz w:val="20"/>
          <w:szCs w:val="20"/>
        </w:rPr>
        <w:t xml:space="preserve">, using </w:t>
      </w:r>
      <w:r w:rsidRPr="00AA5F99">
        <w:rPr>
          <w:rFonts w:ascii="Cambria" w:eastAsia="Times New Roman" w:hAnsi="Cambria" w:cs="Times New Roman"/>
          <w:b/>
          <w:bCs/>
          <w:sz w:val="20"/>
          <w:szCs w:val="20"/>
        </w:rPr>
        <w:t>Kafka</w:t>
      </w:r>
      <w:r w:rsidRPr="00AA5F99">
        <w:rPr>
          <w:rFonts w:ascii="Cambria" w:eastAsia="Times New Roman" w:hAnsi="Cambria" w:cs="Times New Roman"/>
          <w:sz w:val="20"/>
          <w:szCs w:val="20"/>
        </w:rPr>
        <w:t xml:space="preserve"> and </w:t>
      </w:r>
      <w:r w:rsidRPr="00AA5F99">
        <w:rPr>
          <w:rFonts w:ascii="Cambria" w:eastAsia="Times New Roman" w:hAnsi="Cambria" w:cs="Times New Roman"/>
          <w:b/>
          <w:bCs/>
          <w:sz w:val="20"/>
          <w:szCs w:val="20"/>
        </w:rPr>
        <w:t>Spark Streaming</w:t>
      </w:r>
      <w:r w:rsidRPr="00AA5F99">
        <w:rPr>
          <w:rFonts w:ascii="Cambria" w:eastAsia="Times New Roman" w:hAnsi="Cambria" w:cs="Times New Roman"/>
          <w:sz w:val="20"/>
          <w:szCs w:val="20"/>
        </w:rPr>
        <w:t xml:space="preserve"> with scheduled batch jobs.</w:t>
      </w:r>
    </w:p>
    <w:p w14:paraId="3A952217" w14:textId="77777777" w:rsidR="00820FC0" w:rsidRPr="00AA5F99" w:rsidRDefault="00820FC0" w:rsidP="00AA5F99">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AA5F99">
        <w:rPr>
          <w:rFonts w:ascii="Cambria" w:eastAsia="Times New Roman" w:hAnsi="Cambria" w:cs="Times New Roman"/>
          <w:sz w:val="20"/>
          <w:szCs w:val="20"/>
        </w:rPr>
        <w:t xml:space="preserve">Created and triggered </w:t>
      </w:r>
      <w:r w:rsidRPr="00AA5F99">
        <w:rPr>
          <w:rFonts w:ascii="Cambria" w:eastAsia="Times New Roman" w:hAnsi="Cambria" w:cs="Times New Roman"/>
          <w:b/>
          <w:bCs/>
          <w:sz w:val="20"/>
          <w:szCs w:val="20"/>
        </w:rPr>
        <w:t>AWS Lambda</w:t>
      </w:r>
      <w:r w:rsidRPr="00AA5F99">
        <w:rPr>
          <w:rFonts w:ascii="Cambria" w:eastAsia="Times New Roman" w:hAnsi="Cambria" w:cs="Times New Roman"/>
          <w:sz w:val="20"/>
          <w:szCs w:val="20"/>
        </w:rPr>
        <w:t xml:space="preserve"> functions for event-driven processing, including background tasks and real-time notification services.</w:t>
      </w:r>
    </w:p>
    <w:p w14:paraId="06499258" w14:textId="77777777" w:rsidR="00820FC0" w:rsidRPr="00AA5F99" w:rsidRDefault="00820FC0" w:rsidP="00AA5F99">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AA5F99">
        <w:rPr>
          <w:rFonts w:ascii="Cambria" w:eastAsia="Times New Roman" w:hAnsi="Cambria" w:cs="Times New Roman"/>
          <w:sz w:val="20"/>
          <w:szCs w:val="20"/>
        </w:rPr>
        <w:t xml:space="preserve">Implemented </w:t>
      </w:r>
      <w:r w:rsidRPr="00AA5F99">
        <w:rPr>
          <w:rFonts w:ascii="Cambria" w:eastAsia="Times New Roman" w:hAnsi="Cambria" w:cs="Times New Roman"/>
          <w:b/>
          <w:bCs/>
          <w:sz w:val="20"/>
          <w:szCs w:val="20"/>
        </w:rPr>
        <w:t>AWS IAM</w:t>
      </w:r>
      <w:r w:rsidRPr="00AA5F99">
        <w:rPr>
          <w:rFonts w:ascii="Cambria" w:eastAsia="Times New Roman" w:hAnsi="Cambria" w:cs="Times New Roman"/>
          <w:sz w:val="20"/>
          <w:szCs w:val="20"/>
        </w:rPr>
        <w:t xml:space="preserve"> roles and policies to manage secure access between microservices, EC2, and S3 buckets.</w:t>
      </w:r>
    </w:p>
    <w:p w14:paraId="68AB84D7" w14:textId="77777777" w:rsidR="00820FC0" w:rsidRPr="00AA5F99" w:rsidRDefault="00820FC0" w:rsidP="00AA5F99">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AA5F99">
        <w:rPr>
          <w:rFonts w:ascii="Cambria" w:eastAsia="Times New Roman" w:hAnsi="Cambria" w:cs="Times New Roman"/>
          <w:sz w:val="20"/>
          <w:szCs w:val="20"/>
        </w:rPr>
        <w:t xml:space="preserve">Automated microservice deployments to </w:t>
      </w:r>
      <w:r w:rsidRPr="00AA5F99">
        <w:rPr>
          <w:rFonts w:ascii="Cambria" w:eastAsia="Times New Roman" w:hAnsi="Cambria" w:cs="Times New Roman"/>
          <w:b/>
          <w:bCs/>
          <w:sz w:val="20"/>
          <w:szCs w:val="20"/>
        </w:rPr>
        <w:t>Pivotal Cloud Foundry (PCF)</w:t>
      </w:r>
      <w:r w:rsidRPr="00AA5F99">
        <w:rPr>
          <w:rFonts w:ascii="Cambria" w:eastAsia="Times New Roman" w:hAnsi="Cambria" w:cs="Times New Roman"/>
          <w:sz w:val="20"/>
          <w:szCs w:val="20"/>
        </w:rPr>
        <w:t xml:space="preserve"> using </w:t>
      </w:r>
      <w:r w:rsidRPr="00AA5F99">
        <w:rPr>
          <w:rFonts w:ascii="Cambria" w:eastAsia="Times New Roman" w:hAnsi="Cambria" w:cs="Times New Roman"/>
          <w:b/>
          <w:bCs/>
          <w:sz w:val="20"/>
          <w:szCs w:val="20"/>
        </w:rPr>
        <w:t>Jenkins</w:t>
      </w:r>
      <w:r w:rsidRPr="00AA5F99">
        <w:rPr>
          <w:rFonts w:ascii="Cambria" w:eastAsia="Times New Roman" w:hAnsi="Cambria" w:cs="Times New Roman"/>
          <w:sz w:val="20"/>
          <w:szCs w:val="20"/>
        </w:rPr>
        <w:t xml:space="preserve"> with build packs and CI/CD integrations.</w:t>
      </w:r>
    </w:p>
    <w:p w14:paraId="6162E439" w14:textId="49489D28" w:rsidR="00EA7151" w:rsidRPr="00AA5F99" w:rsidRDefault="00EA7151" w:rsidP="00AA5F99">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AA5F99">
        <w:rPr>
          <w:rFonts w:ascii="Cambria" w:eastAsia="Times New Roman" w:hAnsi="Cambria" w:cs="Times New Roman"/>
          <w:sz w:val="20"/>
          <w:szCs w:val="20"/>
        </w:rPr>
        <w:t xml:space="preserve">Created Jenkins pipeline templates using </w:t>
      </w:r>
      <w:r w:rsidRPr="00AA5F99">
        <w:rPr>
          <w:rFonts w:ascii="Cambria" w:eastAsia="Times New Roman" w:hAnsi="Cambria" w:cs="Times New Roman"/>
          <w:b/>
          <w:bCs/>
          <w:sz w:val="20"/>
          <w:szCs w:val="20"/>
        </w:rPr>
        <w:t>Groovy</w:t>
      </w:r>
      <w:r w:rsidRPr="00AA5F99">
        <w:rPr>
          <w:rFonts w:ascii="Cambria" w:eastAsia="Times New Roman" w:hAnsi="Cambria" w:cs="Times New Roman"/>
          <w:sz w:val="20"/>
          <w:szCs w:val="20"/>
        </w:rPr>
        <w:t>, automating builds, test runs, and deployments to Azure using container registries and AKS clusters.</w:t>
      </w:r>
    </w:p>
    <w:p w14:paraId="0E16ED04" w14:textId="39EAEACE" w:rsidR="00EA7151" w:rsidRPr="00AA5F99" w:rsidRDefault="00EA7151" w:rsidP="00AA5F99">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AA5F99">
        <w:rPr>
          <w:rFonts w:ascii="Cambria" w:eastAsia="Times New Roman" w:hAnsi="Cambria" w:cs="Times New Roman"/>
          <w:sz w:val="20"/>
          <w:szCs w:val="20"/>
        </w:rPr>
        <w:lastRenderedPageBreak/>
        <w:t xml:space="preserve">Developed and exposed </w:t>
      </w:r>
      <w:r w:rsidRPr="00AA5F99">
        <w:rPr>
          <w:rFonts w:ascii="Cambria" w:eastAsia="Times New Roman" w:hAnsi="Cambria" w:cs="Times New Roman"/>
          <w:b/>
          <w:bCs/>
          <w:sz w:val="20"/>
          <w:szCs w:val="20"/>
        </w:rPr>
        <w:t>RESTful web services</w:t>
      </w:r>
      <w:r w:rsidRPr="00AA5F99">
        <w:rPr>
          <w:rFonts w:ascii="Cambria" w:eastAsia="Times New Roman" w:hAnsi="Cambria" w:cs="Times New Roman"/>
          <w:sz w:val="20"/>
          <w:szCs w:val="20"/>
        </w:rPr>
        <w:t xml:space="preserve"> using </w:t>
      </w:r>
      <w:r w:rsidRPr="00AA5F99">
        <w:rPr>
          <w:rFonts w:ascii="Cambria" w:eastAsia="Times New Roman" w:hAnsi="Cambria" w:cs="Times New Roman"/>
          <w:b/>
          <w:bCs/>
          <w:sz w:val="20"/>
          <w:szCs w:val="20"/>
        </w:rPr>
        <w:t>Spring Boot</w:t>
      </w:r>
      <w:r w:rsidRPr="00AA5F99">
        <w:rPr>
          <w:rFonts w:ascii="Cambria" w:eastAsia="Times New Roman" w:hAnsi="Cambria" w:cs="Times New Roman"/>
          <w:sz w:val="20"/>
          <w:szCs w:val="20"/>
        </w:rPr>
        <w:t xml:space="preserve">, integrated with Azure APIs, and implemented security using </w:t>
      </w:r>
      <w:r w:rsidRPr="00AA5F99">
        <w:rPr>
          <w:rFonts w:ascii="Cambria" w:eastAsia="Times New Roman" w:hAnsi="Cambria" w:cs="Times New Roman"/>
          <w:b/>
          <w:bCs/>
          <w:sz w:val="20"/>
          <w:szCs w:val="20"/>
        </w:rPr>
        <w:t>OAuth 2.0</w:t>
      </w:r>
      <w:r w:rsidRPr="00AA5F99">
        <w:rPr>
          <w:rFonts w:ascii="Cambria" w:eastAsia="Times New Roman" w:hAnsi="Cambria" w:cs="Times New Roman"/>
          <w:sz w:val="20"/>
          <w:szCs w:val="20"/>
        </w:rPr>
        <w:t xml:space="preserve"> and </w:t>
      </w:r>
      <w:r w:rsidRPr="00AA5F99">
        <w:rPr>
          <w:rFonts w:ascii="Cambria" w:eastAsia="Times New Roman" w:hAnsi="Cambria" w:cs="Times New Roman"/>
          <w:b/>
          <w:bCs/>
          <w:sz w:val="20"/>
          <w:szCs w:val="20"/>
        </w:rPr>
        <w:t>JWT</w:t>
      </w:r>
      <w:r w:rsidRPr="00AA5F99">
        <w:rPr>
          <w:rFonts w:ascii="Cambria" w:eastAsia="Times New Roman" w:hAnsi="Cambria" w:cs="Times New Roman"/>
          <w:sz w:val="20"/>
          <w:szCs w:val="20"/>
        </w:rPr>
        <w:t>.</w:t>
      </w:r>
    </w:p>
    <w:p w14:paraId="17142AD0" w14:textId="77777777" w:rsidR="00820FC0" w:rsidRPr="00820FC0" w:rsidRDefault="00820FC0" w:rsidP="00820FC0">
      <w:pPr>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820FC0">
        <w:rPr>
          <w:rFonts w:ascii="Cambria" w:eastAsia="Times New Roman" w:hAnsi="Cambria" w:cs="Times New Roman"/>
          <w:sz w:val="20"/>
          <w:szCs w:val="20"/>
        </w:rPr>
        <w:t xml:space="preserve">Configured </w:t>
      </w:r>
      <w:r w:rsidRPr="00820FC0">
        <w:rPr>
          <w:rFonts w:ascii="Cambria" w:eastAsia="Times New Roman" w:hAnsi="Cambria" w:cs="Times New Roman"/>
          <w:b/>
          <w:bCs/>
          <w:sz w:val="20"/>
          <w:szCs w:val="20"/>
        </w:rPr>
        <w:t>Spring Quartz Scheduler</w:t>
      </w:r>
      <w:r w:rsidRPr="00820FC0">
        <w:rPr>
          <w:rFonts w:ascii="Cambria" w:eastAsia="Times New Roman" w:hAnsi="Cambria" w:cs="Times New Roman"/>
          <w:sz w:val="20"/>
          <w:szCs w:val="20"/>
        </w:rPr>
        <w:t xml:space="preserve"> for automated job execution and time-based task management.</w:t>
      </w:r>
    </w:p>
    <w:p w14:paraId="55D26416" w14:textId="77777777" w:rsidR="00820FC0" w:rsidRPr="00820FC0" w:rsidRDefault="00820FC0" w:rsidP="00820FC0">
      <w:pPr>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820FC0">
        <w:rPr>
          <w:rFonts w:ascii="Cambria" w:eastAsia="Times New Roman" w:hAnsi="Cambria" w:cs="Times New Roman"/>
          <w:sz w:val="20"/>
          <w:szCs w:val="20"/>
        </w:rPr>
        <w:t xml:space="preserve">Utilized </w:t>
      </w:r>
      <w:r w:rsidRPr="00820FC0">
        <w:rPr>
          <w:rFonts w:ascii="Cambria" w:eastAsia="Times New Roman" w:hAnsi="Cambria" w:cs="Times New Roman"/>
          <w:b/>
          <w:bCs/>
          <w:sz w:val="20"/>
          <w:szCs w:val="20"/>
        </w:rPr>
        <w:t>Spring AOP</w:t>
      </w:r>
      <w:r w:rsidRPr="00820FC0">
        <w:rPr>
          <w:rFonts w:ascii="Cambria" w:eastAsia="Times New Roman" w:hAnsi="Cambria" w:cs="Times New Roman"/>
          <w:sz w:val="20"/>
          <w:szCs w:val="20"/>
        </w:rPr>
        <w:t xml:space="preserve"> for centralized logging and implemented monitoring using </w:t>
      </w:r>
      <w:r w:rsidRPr="00820FC0">
        <w:rPr>
          <w:rFonts w:ascii="Cambria" w:eastAsia="Times New Roman" w:hAnsi="Cambria" w:cs="Times New Roman"/>
          <w:b/>
          <w:bCs/>
          <w:sz w:val="20"/>
          <w:szCs w:val="20"/>
        </w:rPr>
        <w:t>Splunk</w:t>
      </w:r>
      <w:r w:rsidRPr="00820FC0">
        <w:rPr>
          <w:rFonts w:ascii="Cambria" w:eastAsia="Times New Roman" w:hAnsi="Cambria" w:cs="Times New Roman"/>
          <w:sz w:val="20"/>
          <w:szCs w:val="20"/>
        </w:rPr>
        <w:t xml:space="preserve"> and </w:t>
      </w:r>
      <w:r w:rsidRPr="00820FC0">
        <w:rPr>
          <w:rFonts w:ascii="Cambria" w:eastAsia="Times New Roman" w:hAnsi="Cambria" w:cs="Times New Roman"/>
          <w:b/>
          <w:bCs/>
          <w:sz w:val="20"/>
          <w:szCs w:val="20"/>
        </w:rPr>
        <w:t>Log4j</w:t>
      </w:r>
      <w:r w:rsidRPr="00820FC0">
        <w:rPr>
          <w:rFonts w:ascii="Cambria" w:eastAsia="Times New Roman" w:hAnsi="Cambria" w:cs="Times New Roman"/>
          <w:sz w:val="20"/>
          <w:szCs w:val="20"/>
        </w:rPr>
        <w:t xml:space="preserve"> for system diagnostics.</w:t>
      </w:r>
    </w:p>
    <w:p w14:paraId="03568D2B" w14:textId="77777777" w:rsidR="00820FC0" w:rsidRPr="00820FC0" w:rsidRDefault="00820FC0" w:rsidP="00820FC0">
      <w:pPr>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820FC0">
        <w:rPr>
          <w:rFonts w:ascii="Cambria" w:eastAsia="Times New Roman" w:hAnsi="Cambria" w:cs="Times New Roman"/>
          <w:sz w:val="20"/>
          <w:szCs w:val="20"/>
        </w:rPr>
        <w:t xml:space="preserve">Integrated backend services with </w:t>
      </w:r>
      <w:r w:rsidRPr="00820FC0">
        <w:rPr>
          <w:rFonts w:ascii="Cambria" w:eastAsia="Times New Roman" w:hAnsi="Cambria" w:cs="Times New Roman"/>
          <w:b/>
          <w:bCs/>
          <w:sz w:val="20"/>
          <w:szCs w:val="20"/>
        </w:rPr>
        <w:t>JSP</w:t>
      </w:r>
      <w:r w:rsidRPr="00820FC0">
        <w:rPr>
          <w:rFonts w:ascii="Cambria" w:eastAsia="Times New Roman" w:hAnsi="Cambria" w:cs="Times New Roman"/>
          <w:sz w:val="20"/>
          <w:szCs w:val="20"/>
        </w:rPr>
        <w:t xml:space="preserve">, </w:t>
      </w:r>
      <w:r w:rsidRPr="00820FC0">
        <w:rPr>
          <w:rFonts w:ascii="Cambria" w:eastAsia="Times New Roman" w:hAnsi="Cambria" w:cs="Times New Roman"/>
          <w:b/>
          <w:bCs/>
          <w:sz w:val="20"/>
          <w:szCs w:val="20"/>
        </w:rPr>
        <w:t>Spring MVC</w:t>
      </w:r>
      <w:r w:rsidRPr="00820FC0">
        <w:rPr>
          <w:rFonts w:ascii="Cambria" w:eastAsia="Times New Roman" w:hAnsi="Cambria" w:cs="Times New Roman"/>
          <w:sz w:val="20"/>
          <w:szCs w:val="20"/>
        </w:rPr>
        <w:t xml:space="preserve">, and </w:t>
      </w:r>
      <w:r w:rsidRPr="00820FC0">
        <w:rPr>
          <w:rFonts w:ascii="Cambria" w:eastAsia="Times New Roman" w:hAnsi="Cambria" w:cs="Times New Roman"/>
          <w:b/>
          <w:bCs/>
          <w:sz w:val="20"/>
          <w:szCs w:val="20"/>
        </w:rPr>
        <w:t>JPA mappings</w:t>
      </w:r>
      <w:r w:rsidRPr="00820FC0">
        <w:rPr>
          <w:rFonts w:ascii="Cambria" w:eastAsia="Times New Roman" w:hAnsi="Cambria" w:cs="Times New Roman"/>
          <w:sz w:val="20"/>
          <w:szCs w:val="20"/>
        </w:rPr>
        <w:t>, delivering full-stack applications with layered architecture.</w:t>
      </w:r>
    </w:p>
    <w:p w14:paraId="2A7250B0" w14:textId="77777777" w:rsidR="00820FC0" w:rsidRPr="00820FC0" w:rsidRDefault="00820FC0" w:rsidP="00820FC0">
      <w:pPr>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820FC0">
        <w:rPr>
          <w:rFonts w:ascii="Cambria" w:eastAsia="Times New Roman" w:hAnsi="Cambria" w:cs="Times New Roman"/>
          <w:sz w:val="20"/>
          <w:szCs w:val="20"/>
        </w:rPr>
        <w:t xml:space="preserve">Developed backend modules using the full Spring stack including </w:t>
      </w:r>
      <w:r w:rsidRPr="00820FC0">
        <w:rPr>
          <w:rFonts w:ascii="Cambria" w:eastAsia="Times New Roman" w:hAnsi="Cambria" w:cs="Times New Roman"/>
          <w:b/>
          <w:bCs/>
          <w:sz w:val="20"/>
          <w:szCs w:val="20"/>
        </w:rPr>
        <w:t>IOC</w:t>
      </w:r>
      <w:r w:rsidRPr="00820FC0">
        <w:rPr>
          <w:rFonts w:ascii="Cambria" w:eastAsia="Times New Roman" w:hAnsi="Cambria" w:cs="Times New Roman"/>
          <w:sz w:val="20"/>
          <w:szCs w:val="20"/>
        </w:rPr>
        <w:t xml:space="preserve">, </w:t>
      </w:r>
      <w:r w:rsidRPr="00820FC0">
        <w:rPr>
          <w:rFonts w:ascii="Cambria" w:eastAsia="Times New Roman" w:hAnsi="Cambria" w:cs="Times New Roman"/>
          <w:b/>
          <w:bCs/>
          <w:sz w:val="20"/>
          <w:szCs w:val="20"/>
        </w:rPr>
        <w:t>Bean Wiring</w:t>
      </w:r>
      <w:r w:rsidRPr="00820FC0">
        <w:rPr>
          <w:rFonts w:ascii="Cambria" w:eastAsia="Times New Roman" w:hAnsi="Cambria" w:cs="Times New Roman"/>
          <w:sz w:val="20"/>
          <w:szCs w:val="20"/>
        </w:rPr>
        <w:t xml:space="preserve">, </w:t>
      </w:r>
      <w:r w:rsidRPr="00820FC0">
        <w:rPr>
          <w:rFonts w:ascii="Cambria" w:eastAsia="Times New Roman" w:hAnsi="Cambria" w:cs="Times New Roman"/>
          <w:b/>
          <w:bCs/>
          <w:sz w:val="20"/>
          <w:szCs w:val="20"/>
        </w:rPr>
        <w:t>Auto Wiring</w:t>
      </w:r>
      <w:r w:rsidRPr="00820FC0">
        <w:rPr>
          <w:rFonts w:ascii="Cambria" w:eastAsia="Times New Roman" w:hAnsi="Cambria" w:cs="Times New Roman"/>
          <w:sz w:val="20"/>
          <w:szCs w:val="20"/>
        </w:rPr>
        <w:t xml:space="preserve">, and </w:t>
      </w:r>
      <w:r w:rsidRPr="00820FC0">
        <w:rPr>
          <w:rFonts w:ascii="Cambria" w:eastAsia="Times New Roman" w:hAnsi="Cambria" w:cs="Times New Roman"/>
          <w:b/>
          <w:bCs/>
          <w:sz w:val="20"/>
          <w:szCs w:val="20"/>
        </w:rPr>
        <w:t>JDBC Templates</w:t>
      </w:r>
      <w:r w:rsidRPr="00820FC0">
        <w:rPr>
          <w:rFonts w:ascii="Cambria" w:eastAsia="Times New Roman" w:hAnsi="Cambria" w:cs="Times New Roman"/>
          <w:sz w:val="20"/>
          <w:szCs w:val="20"/>
        </w:rPr>
        <w:t>.</w:t>
      </w:r>
    </w:p>
    <w:p w14:paraId="7E8E2DE6" w14:textId="08E79031" w:rsidR="00820FC0" w:rsidRPr="00820FC0" w:rsidRDefault="00820FC0" w:rsidP="00820FC0">
      <w:pPr>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820FC0">
        <w:rPr>
          <w:rFonts w:ascii="Cambria" w:eastAsia="Times New Roman" w:hAnsi="Cambria" w:cs="Times New Roman"/>
          <w:sz w:val="20"/>
          <w:szCs w:val="20"/>
        </w:rPr>
        <w:t xml:space="preserve">Developed RESTful services using </w:t>
      </w:r>
      <w:r w:rsidRPr="00820FC0">
        <w:rPr>
          <w:rFonts w:ascii="Cambria" w:eastAsia="Times New Roman" w:hAnsi="Cambria" w:cs="Times New Roman"/>
          <w:b/>
          <w:bCs/>
          <w:sz w:val="20"/>
          <w:szCs w:val="20"/>
        </w:rPr>
        <w:t>Node.js</w:t>
      </w:r>
      <w:r w:rsidRPr="00820FC0">
        <w:rPr>
          <w:rFonts w:ascii="Cambria" w:eastAsia="Times New Roman" w:hAnsi="Cambria" w:cs="Times New Roman"/>
          <w:sz w:val="20"/>
          <w:szCs w:val="20"/>
        </w:rPr>
        <w:t xml:space="preserve"> for lightweight backend support</w:t>
      </w:r>
      <w:r w:rsidR="000D292B">
        <w:rPr>
          <w:rFonts w:ascii="Cambria" w:eastAsia="Times New Roman" w:hAnsi="Cambria" w:cs="Times New Roman"/>
          <w:sz w:val="20"/>
          <w:szCs w:val="20"/>
        </w:rPr>
        <w:t>.</w:t>
      </w:r>
    </w:p>
    <w:p w14:paraId="2F83D913" w14:textId="77777777" w:rsidR="00820FC0" w:rsidRPr="00820FC0" w:rsidRDefault="00820FC0" w:rsidP="00820FC0">
      <w:pPr>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820FC0">
        <w:rPr>
          <w:rFonts w:ascii="Cambria" w:eastAsia="Times New Roman" w:hAnsi="Cambria" w:cs="Times New Roman"/>
          <w:sz w:val="20"/>
          <w:szCs w:val="20"/>
        </w:rPr>
        <w:t xml:space="preserve">Used </w:t>
      </w:r>
      <w:r w:rsidRPr="00820FC0">
        <w:rPr>
          <w:rFonts w:ascii="Cambria" w:eastAsia="Times New Roman" w:hAnsi="Cambria" w:cs="Times New Roman"/>
          <w:b/>
          <w:bCs/>
          <w:sz w:val="20"/>
          <w:szCs w:val="20"/>
        </w:rPr>
        <w:t>Maven</w:t>
      </w:r>
      <w:r w:rsidRPr="00820FC0">
        <w:rPr>
          <w:rFonts w:ascii="Cambria" w:eastAsia="Times New Roman" w:hAnsi="Cambria" w:cs="Times New Roman"/>
          <w:sz w:val="20"/>
          <w:szCs w:val="20"/>
        </w:rPr>
        <w:t xml:space="preserve"> for dependency management and project builds, integrated with </w:t>
      </w:r>
      <w:r w:rsidRPr="00820FC0">
        <w:rPr>
          <w:rFonts w:ascii="Cambria" w:eastAsia="Times New Roman" w:hAnsi="Cambria" w:cs="Times New Roman"/>
          <w:b/>
          <w:bCs/>
          <w:sz w:val="20"/>
          <w:szCs w:val="20"/>
        </w:rPr>
        <w:t>Jenkins</w:t>
      </w:r>
      <w:r w:rsidRPr="00820FC0">
        <w:rPr>
          <w:rFonts w:ascii="Cambria" w:eastAsia="Times New Roman" w:hAnsi="Cambria" w:cs="Times New Roman"/>
          <w:sz w:val="20"/>
          <w:szCs w:val="20"/>
        </w:rPr>
        <w:t xml:space="preserve"> pipelines for automated deployments.</w:t>
      </w:r>
    </w:p>
    <w:p w14:paraId="702B85CA" w14:textId="7F319A44" w:rsidR="00820FC0" w:rsidRPr="00820FC0" w:rsidRDefault="00820FC0" w:rsidP="00820FC0">
      <w:pPr>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820FC0">
        <w:rPr>
          <w:rFonts w:ascii="Cambria" w:eastAsia="Times New Roman" w:hAnsi="Cambria" w:cs="Times New Roman"/>
          <w:sz w:val="20"/>
          <w:szCs w:val="20"/>
        </w:rPr>
        <w:t xml:space="preserve">Worked with </w:t>
      </w:r>
      <w:r w:rsidRPr="00820FC0">
        <w:rPr>
          <w:rFonts w:ascii="Cambria" w:eastAsia="Times New Roman" w:hAnsi="Cambria" w:cs="Times New Roman"/>
          <w:b/>
          <w:bCs/>
          <w:sz w:val="20"/>
          <w:szCs w:val="20"/>
        </w:rPr>
        <w:t>Apache Tomcat</w:t>
      </w:r>
      <w:r w:rsidRPr="00820FC0">
        <w:rPr>
          <w:rFonts w:ascii="Cambria" w:eastAsia="Times New Roman" w:hAnsi="Cambria" w:cs="Times New Roman"/>
          <w:sz w:val="20"/>
          <w:szCs w:val="20"/>
        </w:rPr>
        <w:t xml:space="preserve"> and </w:t>
      </w:r>
      <w:r w:rsidRPr="00820FC0">
        <w:rPr>
          <w:rFonts w:ascii="Cambria" w:eastAsia="Times New Roman" w:hAnsi="Cambria" w:cs="Times New Roman"/>
          <w:b/>
          <w:bCs/>
          <w:sz w:val="20"/>
          <w:szCs w:val="20"/>
        </w:rPr>
        <w:t>Node.js</w:t>
      </w:r>
      <w:r w:rsidRPr="00820FC0">
        <w:rPr>
          <w:rFonts w:ascii="Cambria" w:eastAsia="Times New Roman" w:hAnsi="Cambria" w:cs="Times New Roman"/>
          <w:sz w:val="20"/>
          <w:szCs w:val="20"/>
        </w:rPr>
        <w:t xml:space="preserve"> to deploy and configure Java APIs</w:t>
      </w:r>
      <w:r w:rsidR="008E5776">
        <w:rPr>
          <w:rFonts w:ascii="Cambria" w:eastAsia="Times New Roman" w:hAnsi="Cambria" w:cs="Times New Roman"/>
          <w:sz w:val="20"/>
          <w:szCs w:val="20"/>
        </w:rPr>
        <w:t>.</w:t>
      </w:r>
    </w:p>
    <w:p w14:paraId="50B8990F" w14:textId="77777777" w:rsidR="00820FC0" w:rsidRPr="00820FC0" w:rsidRDefault="00820FC0" w:rsidP="00820FC0">
      <w:pPr>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820FC0">
        <w:rPr>
          <w:rFonts w:ascii="Cambria" w:eastAsia="Times New Roman" w:hAnsi="Cambria" w:cs="Times New Roman"/>
          <w:sz w:val="20"/>
          <w:szCs w:val="20"/>
        </w:rPr>
        <w:t xml:space="preserve">Managed version control using </w:t>
      </w:r>
      <w:r w:rsidRPr="00820FC0">
        <w:rPr>
          <w:rFonts w:ascii="Cambria" w:eastAsia="Times New Roman" w:hAnsi="Cambria" w:cs="Times New Roman"/>
          <w:b/>
          <w:bCs/>
          <w:sz w:val="20"/>
          <w:szCs w:val="20"/>
        </w:rPr>
        <w:t>GIT</w:t>
      </w:r>
      <w:r w:rsidRPr="00820FC0">
        <w:rPr>
          <w:rFonts w:ascii="Cambria" w:eastAsia="Times New Roman" w:hAnsi="Cambria" w:cs="Times New Roman"/>
          <w:sz w:val="20"/>
          <w:szCs w:val="20"/>
        </w:rPr>
        <w:t xml:space="preserve">, </w:t>
      </w:r>
      <w:r w:rsidRPr="00820FC0">
        <w:rPr>
          <w:rFonts w:ascii="Cambria" w:eastAsia="Times New Roman" w:hAnsi="Cambria" w:cs="Times New Roman"/>
          <w:b/>
          <w:bCs/>
          <w:sz w:val="20"/>
          <w:szCs w:val="20"/>
        </w:rPr>
        <w:t>GitHub</w:t>
      </w:r>
      <w:r w:rsidRPr="00820FC0">
        <w:rPr>
          <w:rFonts w:ascii="Cambria" w:eastAsia="Times New Roman" w:hAnsi="Cambria" w:cs="Times New Roman"/>
          <w:sz w:val="20"/>
          <w:szCs w:val="20"/>
        </w:rPr>
        <w:t xml:space="preserve">, and </w:t>
      </w:r>
      <w:r w:rsidRPr="00820FC0">
        <w:rPr>
          <w:rFonts w:ascii="Cambria" w:eastAsia="Times New Roman" w:hAnsi="Cambria" w:cs="Times New Roman"/>
          <w:b/>
          <w:bCs/>
          <w:sz w:val="20"/>
          <w:szCs w:val="20"/>
        </w:rPr>
        <w:t>SVN</w:t>
      </w:r>
      <w:r w:rsidRPr="00820FC0">
        <w:rPr>
          <w:rFonts w:ascii="Cambria" w:eastAsia="Times New Roman" w:hAnsi="Cambria" w:cs="Times New Roman"/>
          <w:sz w:val="20"/>
          <w:szCs w:val="20"/>
        </w:rPr>
        <w:t>, following branching strategies to support collaborative development.</w:t>
      </w:r>
    </w:p>
    <w:p w14:paraId="73049220" w14:textId="22D280F0" w:rsidR="00C931C2" w:rsidRPr="00CB48D8" w:rsidRDefault="00820FC0" w:rsidP="00CB48D8">
      <w:pPr>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820FC0">
        <w:rPr>
          <w:rFonts w:ascii="Cambria" w:eastAsia="Times New Roman" w:hAnsi="Cambria" w:cs="Times New Roman"/>
          <w:sz w:val="20"/>
          <w:szCs w:val="20"/>
        </w:rPr>
        <w:t xml:space="preserve">Used </w:t>
      </w:r>
      <w:r w:rsidRPr="00820FC0">
        <w:rPr>
          <w:rFonts w:ascii="Cambria" w:eastAsia="Times New Roman" w:hAnsi="Cambria" w:cs="Times New Roman"/>
          <w:b/>
          <w:bCs/>
          <w:sz w:val="20"/>
          <w:szCs w:val="20"/>
        </w:rPr>
        <w:t>JIRA</w:t>
      </w:r>
      <w:r w:rsidRPr="00820FC0">
        <w:rPr>
          <w:rFonts w:ascii="Cambria" w:eastAsia="Times New Roman" w:hAnsi="Cambria" w:cs="Times New Roman"/>
          <w:sz w:val="20"/>
          <w:szCs w:val="20"/>
        </w:rPr>
        <w:t xml:space="preserve"> for issue tracking, sprint planning, and Agile board management during the software lifecycle.</w:t>
      </w:r>
    </w:p>
    <w:p w14:paraId="5E089581" w14:textId="77777777" w:rsidR="00087C91" w:rsidRDefault="00C931C2" w:rsidP="008E5776">
      <w:pPr>
        <w:spacing w:after="28"/>
        <w:ind w:left="-5" w:right="4" w:hanging="10"/>
        <w:rPr>
          <w:rFonts w:ascii="Cambria" w:hAnsi="Cambria"/>
          <w:sz w:val="20"/>
          <w:szCs w:val="20"/>
        </w:rPr>
      </w:pPr>
      <w:r w:rsidRPr="00C931C2">
        <w:rPr>
          <w:rFonts w:ascii="Cambria" w:eastAsia="Cambria" w:hAnsi="Cambria" w:cs="Cambria"/>
          <w:b/>
          <w:u w:val="single"/>
        </w:rPr>
        <w:t>Environment</w:t>
      </w:r>
      <w:r w:rsidR="008E5776" w:rsidRPr="008E5776">
        <w:rPr>
          <w:rFonts w:ascii="Cambria" w:eastAsia="Cambria" w:hAnsi="Cambria" w:cs="Cambria"/>
          <w:b/>
          <w:sz w:val="20"/>
          <w:szCs w:val="20"/>
          <w:u w:val="single"/>
        </w:rPr>
        <w:t>:</w:t>
      </w:r>
      <w:r w:rsidR="008E5776" w:rsidRPr="008E5776">
        <w:rPr>
          <w:rFonts w:ascii="Cambria" w:eastAsia="Cambria" w:hAnsi="Cambria" w:cs="Cambria"/>
          <w:b/>
          <w:sz w:val="20"/>
          <w:szCs w:val="20"/>
        </w:rPr>
        <w:t xml:space="preserve"> </w:t>
      </w:r>
      <w:r w:rsidR="008E5776" w:rsidRPr="008E5776">
        <w:rPr>
          <w:rFonts w:ascii="Cambria" w:hAnsi="Cambria"/>
          <w:sz w:val="20"/>
          <w:szCs w:val="20"/>
        </w:rPr>
        <w:t xml:space="preserve"> Java, Spring Boot, Spring MVC, Spring Security, Spring IOC, Spring AOP, Spring DAO, Spring Transactions, Hibernate, Microservices, Kafka, Apache Spark Streaming, Spark MLlib (Scala), RESTful Services, Jersey, Spring Quartz Scheduler, AWS (EC2, S3, Lambda, RDS, IAM, SNS, SQS), Docker, Jenkins, Maven, Git, GitHub, SVN, Pivotal Cloud Foundry (PCF), Azure (AKS, Container Registries, APIs), HBase, MySQL, MongoDB, Cassandra, Log4j, Splunk, Postman, Swagger, SoapUI, WebLogic, Apache Tomcat, IBM WebSphere, Linux, Solaris, IntelliJ IDEA, Eclipse, JIRA</w:t>
      </w:r>
    </w:p>
    <w:p w14:paraId="0CCC02BF" w14:textId="6787C11E" w:rsidR="00C931C2" w:rsidRPr="00C931C2" w:rsidRDefault="00C931C2" w:rsidP="008E5776">
      <w:pPr>
        <w:spacing w:after="28"/>
        <w:ind w:left="-5" w:right="4" w:hanging="10"/>
        <w:rPr>
          <w:rFonts w:ascii="Cambria" w:eastAsia="Cambria" w:hAnsi="Cambria" w:cs="Cambria"/>
          <w:sz w:val="20"/>
          <w:szCs w:val="20"/>
        </w:rPr>
      </w:pPr>
      <w:r w:rsidRPr="00C931C2">
        <w:rPr>
          <w:rFonts w:ascii="Cambria" w:eastAsia="Cambria" w:hAnsi="Cambria" w:cs="Cambria"/>
          <w:b/>
          <w:sz w:val="20"/>
          <w:szCs w:val="20"/>
        </w:rPr>
        <w:tab/>
      </w:r>
      <w:r w:rsidRPr="00C931C2">
        <w:rPr>
          <w:rFonts w:ascii="Cambria" w:eastAsia="Cambria" w:hAnsi="Cambria" w:cs="Cambria"/>
          <w:b/>
          <w:sz w:val="20"/>
          <w:szCs w:val="20"/>
        </w:rPr>
        <w:tab/>
      </w:r>
      <w:r w:rsidRPr="00C931C2">
        <w:rPr>
          <w:rFonts w:ascii="Cambria" w:eastAsia="Cambria" w:hAnsi="Cambria" w:cs="Cambria"/>
          <w:b/>
          <w:sz w:val="20"/>
          <w:szCs w:val="20"/>
        </w:rPr>
        <w:tab/>
      </w:r>
      <w:r w:rsidRPr="00C931C2">
        <w:rPr>
          <w:rFonts w:ascii="Cambria" w:eastAsia="Cambria" w:hAnsi="Cambria" w:cs="Cambria"/>
          <w:b/>
          <w:sz w:val="20"/>
          <w:szCs w:val="20"/>
        </w:rPr>
        <w:tab/>
      </w:r>
    </w:p>
    <w:p w14:paraId="09920599" w14:textId="684EB2C0" w:rsidR="00C931C2" w:rsidRPr="00C931C2" w:rsidRDefault="00C931C2" w:rsidP="00C931C2">
      <w:pPr>
        <w:spacing w:after="0" w:line="254" w:lineRule="auto"/>
        <w:ind w:left="0" w:right="0" w:firstLine="0"/>
        <w:rPr>
          <w:rFonts w:ascii="Cambria" w:eastAsia="Cambria" w:hAnsi="Cambria" w:cs="Cambria"/>
        </w:rPr>
      </w:pPr>
      <w:r w:rsidRPr="00C931C2">
        <w:rPr>
          <w:rFonts w:ascii="Cambria" w:eastAsia="Cambria" w:hAnsi="Cambria" w:cs="Cambria"/>
          <w:b/>
        </w:rPr>
        <w:t xml:space="preserve">Client: </w:t>
      </w:r>
      <w:r w:rsidR="004E4AC8">
        <w:rPr>
          <w:rFonts w:ascii="Cambria" w:eastAsia="Cambria" w:hAnsi="Cambria" w:cs="Cambria"/>
          <w:b/>
        </w:rPr>
        <w:t xml:space="preserve">Gemini Communications Limited – Chennai, India.                             </w:t>
      </w:r>
      <w:r w:rsidRPr="00C931C2">
        <w:rPr>
          <w:rFonts w:ascii="Cambria" w:eastAsia="Cambria" w:hAnsi="Cambria" w:cs="Cambria"/>
          <w:b/>
        </w:rPr>
        <w:tab/>
      </w:r>
      <w:r w:rsidRPr="00C931C2">
        <w:rPr>
          <w:rFonts w:ascii="Cambria" w:eastAsia="Cambria" w:hAnsi="Cambria" w:cs="Cambria"/>
          <w:b/>
        </w:rPr>
        <w:tab/>
        <w:t xml:space="preserve">  </w:t>
      </w:r>
      <w:r w:rsidR="004E4AC8">
        <w:rPr>
          <w:rFonts w:ascii="Cambria" w:eastAsia="Cambria" w:hAnsi="Cambria" w:cs="Cambria"/>
          <w:b/>
        </w:rPr>
        <w:t xml:space="preserve">          </w:t>
      </w:r>
      <w:r w:rsidRPr="00C931C2">
        <w:rPr>
          <w:rFonts w:ascii="Cambria" w:eastAsia="Cambria" w:hAnsi="Cambria" w:cs="Cambria"/>
          <w:b/>
        </w:rPr>
        <w:t xml:space="preserve"> </w:t>
      </w:r>
      <w:r w:rsidR="004E4AC8">
        <w:rPr>
          <w:rFonts w:ascii="Cambria" w:eastAsia="Cambria" w:hAnsi="Cambria" w:cs="Cambria"/>
          <w:b/>
        </w:rPr>
        <w:t xml:space="preserve">Oct </w:t>
      </w:r>
      <w:r w:rsidRPr="00C931C2">
        <w:rPr>
          <w:rFonts w:ascii="Cambria" w:eastAsia="Cambria" w:hAnsi="Cambria" w:cs="Cambria"/>
          <w:b/>
        </w:rPr>
        <w:t xml:space="preserve">2016 – </w:t>
      </w:r>
      <w:r w:rsidR="004E4AC8">
        <w:rPr>
          <w:rFonts w:ascii="Cambria" w:eastAsia="Cambria" w:hAnsi="Cambria" w:cs="Cambria"/>
          <w:b/>
        </w:rPr>
        <w:t xml:space="preserve">Jul </w:t>
      </w:r>
      <w:r w:rsidRPr="00C931C2">
        <w:rPr>
          <w:rFonts w:ascii="Cambria" w:eastAsia="Cambria" w:hAnsi="Cambria" w:cs="Cambria"/>
          <w:b/>
        </w:rPr>
        <w:t xml:space="preserve">2019 </w:t>
      </w:r>
      <w:r w:rsidRPr="00C931C2">
        <w:rPr>
          <w:rFonts w:ascii="Cambria" w:eastAsia="Cambria" w:hAnsi="Cambria" w:cs="Cambria"/>
          <w:b/>
        </w:rPr>
        <w:tab/>
        <w:t xml:space="preserve">                                                                                                              </w:t>
      </w:r>
    </w:p>
    <w:p w14:paraId="41ED7880" w14:textId="77777777" w:rsidR="00C931C2" w:rsidRPr="00C931C2" w:rsidRDefault="00C931C2" w:rsidP="00C931C2">
      <w:pPr>
        <w:spacing w:after="0" w:line="254" w:lineRule="auto"/>
        <w:ind w:left="0" w:right="0" w:firstLine="0"/>
        <w:rPr>
          <w:rFonts w:ascii="Cambria" w:eastAsia="Cambria" w:hAnsi="Cambria" w:cs="Cambria"/>
          <w:b/>
        </w:rPr>
      </w:pPr>
      <w:r w:rsidRPr="00C931C2">
        <w:rPr>
          <w:rFonts w:ascii="Cambria" w:eastAsia="Cambria" w:hAnsi="Cambria" w:cs="Cambria"/>
          <w:b/>
        </w:rPr>
        <w:t xml:space="preserve"> Role: Java Developer </w:t>
      </w:r>
    </w:p>
    <w:p w14:paraId="4E34B000" w14:textId="77777777" w:rsidR="00C931C2" w:rsidRPr="00C931C2" w:rsidRDefault="00C931C2" w:rsidP="00C931C2">
      <w:pPr>
        <w:spacing w:after="0" w:line="240" w:lineRule="auto"/>
        <w:ind w:left="0" w:firstLine="0"/>
        <w:rPr>
          <w:rFonts w:ascii="Cambria" w:eastAsia="Cambria" w:hAnsi="Cambria" w:cs="Cambria"/>
        </w:rPr>
      </w:pPr>
      <w:r w:rsidRPr="00C931C2">
        <w:rPr>
          <w:rFonts w:ascii="Cambria" w:eastAsia="Cambria" w:hAnsi="Cambria" w:cs="Cambria"/>
          <w:b/>
          <w:u w:val="single"/>
        </w:rPr>
        <w:t>Responsibilities:</w:t>
      </w:r>
      <w:r w:rsidRPr="00C931C2">
        <w:rPr>
          <w:rFonts w:ascii="Cambria" w:eastAsia="Cambria" w:hAnsi="Cambria" w:cs="Cambria"/>
        </w:rPr>
        <w:t xml:space="preserve"> </w:t>
      </w:r>
    </w:p>
    <w:p w14:paraId="7EC77A90" w14:textId="0307EADB" w:rsidR="00372344" w:rsidRPr="00372344" w:rsidRDefault="00372344" w:rsidP="00372344">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372344">
        <w:rPr>
          <w:rFonts w:ascii="Cambria" w:eastAsia="Times New Roman" w:hAnsi="Cambria" w:cs="Times New Roman"/>
          <w:sz w:val="20"/>
          <w:szCs w:val="20"/>
        </w:rPr>
        <w:t xml:space="preserve">Involved in the full </w:t>
      </w:r>
      <w:r w:rsidRPr="00372344">
        <w:rPr>
          <w:rFonts w:ascii="Cambria" w:eastAsia="Times New Roman" w:hAnsi="Cambria" w:cs="Times New Roman"/>
          <w:b/>
          <w:bCs/>
          <w:sz w:val="20"/>
          <w:szCs w:val="20"/>
        </w:rPr>
        <w:t>Software Development Life Cycle (SDLC)</w:t>
      </w:r>
      <w:r w:rsidRPr="00372344">
        <w:rPr>
          <w:rFonts w:ascii="Cambria" w:eastAsia="Times New Roman" w:hAnsi="Cambria" w:cs="Times New Roman"/>
          <w:sz w:val="20"/>
          <w:szCs w:val="20"/>
        </w:rPr>
        <w:t>, including requirement analysis, design, development, testing, deployment, and ongoing maintenance.</w:t>
      </w:r>
    </w:p>
    <w:p w14:paraId="45B5E385" w14:textId="63CF411F" w:rsidR="00372344" w:rsidRPr="00372344" w:rsidRDefault="00372344" w:rsidP="00372344">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372344">
        <w:rPr>
          <w:rFonts w:ascii="Cambria" w:eastAsia="Times New Roman" w:hAnsi="Cambria" w:cs="Times New Roman"/>
          <w:sz w:val="20"/>
          <w:szCs w:val="20"/>
        </w:rPr>
        <w:t xml:space="preserve">Used </w:t>
      </w:r>
      <w:r w:rsidRPr="00372344">
        <w:rPr>
          <w:rFonts w:ascii="Cambria" w:eastAsia="Times New Roman" w:hAnsi="Cambria" w:cs="Times New Roman"/>
          <w:b/>
          <w:bCs/>
          <w:sz w:val="20"/>
          <w:szCs w:val="20"/>
        </w:rPr>
        <w:t>Spring Boot</w:t>
      </w:r>
      <w:r w:rsidRPr="00372344">
        <w:rPr>
          <w:rFonts w:ascii="Cambria" w:eastAsia="Times New Roman" w:hAnsi="Cambria" w:cs="Times New Roman"/>
          <w:sz w:val="20"/>
          <w:szCs w:val="20"/>
        </w:rPr>
        <w:t xml:space="preserve">, </w:t>
      </w:r>
      <w:r w:rsidRPr="00372344">
        <w:rPr>
          <w:rFonts w:ascii="Cambria" w:eastAsia="Times New Roman" w:hAnsi="Cambria" w:cs="Times New Roman"/>
          <w:b/>
          <w:bCs/>
          <w:sz w:val="20"/>
          <w:szCs w:val="20"/>
        </w:rPr>
        <w:t>Spring Cloud</w:t>
      </w:r>
      <w:r w:rsidRPr="00372344">
        <w:rPr>
          <w:rFonts w:ascii="Cambria" w:eastAsia="Times New Roman" w:hAnsi="Cambria" w:cs="Times New Roman"/>
          <w:sz w:val="20"/>
          <w:szCs w:val="20"/>
        </w:rPr>
        <w:t xml:space="preserve">, </w:t>
      </w:r>
      <w:r w:rsidRPr="00372344">
        <w:rPr>
          <w:rFonts w:ascii="Cambria" w:eastAsia="Times New Roman" w:hAnsi="Cambria" w:cs="Times New Roman"/>
          <w:b/>
          <w:bCs/>
          <w:sz w:val="20"/>
          <w:szCs w:val="20"/>
        </w:rPr>
        <w:t>Spring Batch</w:t>
      </w:r>
      <w:r w:rsidRPr="00372344">
        <w:rPr>
          <w:rFonts w:ascii="Cambria" w:eastAsia="Times New Roman" w:hAnsi="Cambria" w:cs="Times New Roman"/>
          <w:sz w:val="20"/>
          <w:szCs w:val="20"/>
        </w:rPr>
        <w:t xml:space="preserve">, </w:t>
      </w:r>
      <w:r w:rsidRPr="00372344">
        <w:rPr>
          <w:rFonts w:ascii="Cambria" w:eastAsia="Times New Roman" w:hAnsi="Cambria" w:cs="Times New Roman"/>
          <w:b/>
          <w:bCs/>
          <w:sz w:val="20"/>
          <w:szCs w:val="20"/>
        </w:rPr>
        <w:t>Spring Security</w:t>
      </w:r>
      <w:r w:rsidRPr="00372344">
        <w:rPr>
          <w:rFonts w:ascii="Cambria" w:eastAsia="Times New Roman" w:hAnsi="Cambria" w:cs="Times New Roman"/>
          <w:sz w:val="20"/>
          <w:szCs w:val="20"/>
        </w:rPr>
        <w:t xml:space="preserve">, </w:t>
      </w:r>
      <w:r w:rsidRPr="00372344">
        <w:rPr>
          <w:rFonts w:ascii="Cambria" w:eastAsia="Times New Roman" w:hAnsi="Cambria" w:cs="Times New Roman"/>
          <w:b/>
          <w:bCs/>
          <w:sz w:val="20"/>
          <w:szCs w:val="20"/>
        </w:rPr>
        <w:t>Spring AOP</w:t>
      </w:r>
      <w:r w:rsidRPr="00372344">
        <w:rPr>
          <w:rFonts w:ascii="Cambria" w:eastAsia="Times New Roman" w:hAnsi="Cambria" w:cs="Times New Roman"/>
          <w:sz w:val="20"/>
          <w:szCs w:val="20"/>
        </w:rPr>
        <w:t xml:space="preserve">, and </w:t>
      </w:r>
      <w:r w:rsidRPr="00372344">
        <w:rPr>
          <w:rFonts w:ascii="Cambria" w:eastAsia="Times New Roman" w:hAnsi="Cambria" w:cs="Times New Roman"/>
          <w:b/>
          <w:bCs/>
          <w:sz w:val="20"/>
          <w:szCs w:val="20"/>
        </w:rPr>
        <w:t>Spring Transactions</w:t>
      </w:r>
      <w:r w:rsidRPr="00372344">
        <w:rPr>
          <w:rFonts w:ascii="Cambria" w:eastAsia="Times New Roman" w:hAnsi="Cambria" w:cs="Times New Roman"/>
          <w:sz w:val="20"/>
          <w:szCs w:val="20"/>
        </w:rPr>
        <w:t xml:space="preserve"> to design scalable, secure backend services and microservices.</w:t>
      </w:r>
    </w:p>
    <w:p w14:paraId="325452C2" w14:textId="12E08C1E" w:rsidR="00372344" w:rsidRPr="00372344" w:rsidRDefault="00372344" w:rsidP="00372344">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372344">
        <w:rPr>
          <w:rFonts w:ascii="Cambria" w:eastAsia="Times New Roman" w:hAnsi="Cambria" w:cs="Times New Roman"/>
          <w:sz w:val="20"/>
          <w:szCs w:val="20"/>
        </w:rPr>
        <w:t xml:space="preserve">Designed application modules, utility classes, and reusable backend components using </w:t>
      </w:r>
      <w:r w:rsidRPr="00372344">
        <w:rPr>
          <w:rFonts w:ascii="Cambria" w:eastAsia="Times New Roman" w:hAnsi="Cambria" w:cs="Times New Roman"/>
          <w:b/>
          <w:bCs/>
          <w:sz w:val="20"/>
          <w:szCs w:val="20"/>
        </w:rPr>
        <w:t>Core Java</w:t>
      </w:r>
      <w:r w:rsidRPr="00372344">
        <w:rPr>
          <w:rFonts w:ascii="Cambria" w:eastAsia="Times New Roman" w:hAnsi="Cambria" w:cs="Times New Roman"/>
          <w:sz w:val="20"/>
          <w:szCs w:val="20"/>
        </w:rPr>
        <w:t xml:space="preserve">, applying design patterns like </w:t>
      </w:r>
      <w:r w:rsidRPr="00372344">
        <w:rPr>
          <w:rFonts w:ascii="Cambria" w:eastAsia="Times New Roman" w:hAnsi="Cambria" w:cs="Times New Roman"/>
          <w:b/>
          <w:bCs/>
          <w:sz w:val="20"/>
          <w:szCs w:val="20"/>
        </w:rPr>
        <w:t>Factory</w:t>
      </w:r>
      <w:r w:rsidRPr="00372344">
        <w:rPr>
          <w:rFonts w:ascii="Cambria" w:eastAsia="Times New Roman" w:hAnsi="Cambria" w:cs="Times New Roman"/>
          <w:sz w:val="20"/>
          <w:szCs w:val="20"/>
        </w:rPr>
        <w:t xml:space="preserve">, </w:t>
      </w:r>
      <w:r w:rsidRPr="00372344">
        <w:rPr>
          <w:rFonts w:ascii="Cambria" w:eastAsia="Times New Roman" w:hAnsi="Cambria" w:cs="Times New Roman"/>
          <w:b/>
          <w:bCs/>
          <w:sz w:val="20"/>
          <w:szCs w:val="20"/>
        </w:rPr>
        <w:t>Singleton</w:t>
      </w:r>
      <w:r w:rsidRPr="00372344">
        <w:rPr>
          <w:rFonts w:ascii="Cambria" w:eastAsia="Times New Roman" w:hAnsi="Cambria" w:cs="Times New Roman"/>
          <w:sz w:val="20"/>
          <w:szCs w:val="20"/>
        </w:rPr>
        <w:t xml:space="preserve">, and </w:t>
      </w:r>
      <w:r w:rsidRPr="00372344">
        <w:rPr>
          <w:rFonts w:ascii="Cambria" w:eastAsia="Times New Roman" w:hAnsi="Cambria" w:cs="Times New Roman"/>
          <w:b/>
          <w:bCs/>
          <w:sz w:val="20"/>
          <w:szCs w:val="20"/>
        </w:rPr>
        <w:t>Builder</w:t>
      </w:r>
      <w:r w:rsidRPr="00372344">
        <w:rPr>
          <w:rFonts w:ascii="Cambria" w:eastAsia="Times New Roman" w:hAnsi="Cambria" w:cs="Times New Roman"/>
          <w:sz w:val="20"/>
          <w:szCs w:val="20"/>
        </w:rPr>
        <w:t>.</w:t>
      </w:r>
    </w:p>
    <w:p w14:paraId="67F7BDF5" w14:textId="18386587" w:rsidR="00372344" w:rsidRPr="00372344" w:rsidRDefault="00372344" w:rsidP="00372344">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372344">
        <w:rPr>
          <w:rFonts w:ascii="Cambria" w:eastAsia="Times New Roman" w:hAnsi="Cambria" w:cs="Times New Roman"/>
          <w:sz w:val="20"/>
          <w:szCs w:val="20"/>
        </w:rPr>
        <w:t xml:space="preserve">Created and consumed </w:t>
      </w:r>
      <w:r w:rsidRPr="00372344">
        <w:rPr>
          <w:rFonts w:ascii="Cambria" w:eastAsia="Times New Roman" w:hAnsi="Cambria" w:cs="Times New Roman"/>
          <w:b/>
          <w:bCs/>
          <w:sz w:val="20"/>
          <w:szCs w:val="20"/>
        </w:rPr>
        <w:t>SOAP web services</w:t>
      </w:r>
      <w:r w:rsidRPr="00372344">
        <w:rPr>
          <w:rFonts w:ascii="Cambria" w:eastAsia="Times New Roman" w:hAnsi="Cambria" w:cs="Times New Roman"/>
          <w:sz w:val="20"/>
          <w:szCs w:val="20"/>
        </w:rPr>
        <w:t xml:space="preserve"> using </w:t>
      </w:r>
      <w:r w:rsidRPr="00372344">
        <w:rPr>
          <w:rFonts w:ascii="Cambria" w:eastAsia="Times New Roman" w:hAnsi="Cambria" w:cs="Times New Roman"/>
          <w:b/>
          <w:bCs/>
          <w:sz w:val="20"/>
          <w:szCs w:val="20"/>
        </w:rPr>
        <w:t>JAX-WS</w:t>
      </w:r>
      <w:r w:rsidRPr="00372344">
        <w:rPr>
          <w:rFonts w:ascii="Cambria" w:eastAsia="Times New Roman" w:hAnsi="Cambria" w:cs="Times New Roman"/>
          <w:sz w:val="20"/>
          <w:szCs w:val="20"/>
        </w:rPr>
        <w:t xml:space="preserve"> standards with </w:t>
      </w:r>
      <w:r w:rsidRPr="00372344">
        <w:rPr>
          <w:rFonts w:ascii="Cambria" w:eastAsia="Times New Roman" w:hAnsi="Cambria" w:cs="Times New Roman"/>
          <w:b/>
          <w:bCs/>
          <w:sz w:val="20"/>
          <w:szCs w:val="20"/>
        </w:rPr>
        <w:t>WSDL</w:t>
      </w:r>
      <w:r w:rsidRPr="00372344">
        <w:rPr>
          <w:rFonts w:ascii="Cambria" w:eastAsia="Times New Roman" w:hAnsi="Cambria" w:cs="Times New Roman"/>
          <w:sz w:val="20"/>
          <w:szCs w:val="20"/>
        </w:rPr>
        <w:t>, supporting integration with external and legacy systems.</w:t>
      </w:r>
    </w:p>
    <w:p w14:paraId="7805067E" w14:textId="2F5EE027" w:rsidR="00372344" w:rsidRDefault="00372344" w:rsidP="00087C91">
      <w:pPr>
        <w:pStyle w:val="ListParagraph"/>
        <w:numPr>
          <w:ilvl w:val="0"/>
          <w:numId w:val="17"/>
        </w:numPr>
        <w:spacing w:before="100" w:beforeAutospacing="1" w:after="0" w:line="240" w:lineRule="auto"/>
        <w:ind w:right="0"/>
        <w:jc w:val="left"/>
        <w:rPr>
          <w:rFonts w:ascii="Cambria" w:eastAsia="Times New Roman" w:hAnsi="Cambria" w:cs="Times New Roman"/>
          <w:sz w:val="20"/>
          <w:szCs w:val="20"/>
        </w:rPr>
      </w:pPr>
      <w:r w:rsidRPr="00372344">
        <w:rPr>
          <w:rFonts w:ascii="Cambria" w:eastAsia="Times New Roman" w:hAnsi="Cambria" w:cs="Times New Roman"/>
          <w:sz w:val="20"/>
          <w:szCs w:val="20"/>
        </w:rPr>
        <w:t xml:space="preserve">Utilized </w:t>
      </w:r>
      <w:r w:rsidRPr="00372344">
        <w:rPr>
          <w:rFonts w:ascii="Cambria" w:eastAsia="Times New Roman" w:hAnsi="Cambria" w:cs="Times New Roman"/>
          <w:b/>
          <w:bCs/>
          <w:sz w:val="20"/>
          <w:szCs w:val="20"/>
        </w:rPr>
        <w:t>JMS</w:t>
      </w:r>
      <w:r w:rsidRPr="00372344">
        <w:rPr>
          <w:rFonts w:ascii="Cambria" w:eastAsia="Times New Roman" w:hAnsi="Cambria" w:cs="Times New Roman"/>
          <w:sz w:val="20"/>
          <w:szCs w:val="20"/>
        </w:rPr>
        <w:t xml:space="preserve"> for asynchronous communication between microservices, supporting event-driven architecture across modules.</w:t>
      </w:r>
    </w:p>
    <w:p w14:paraId="683B5145" w14:textId="77777777" w:rsidR="00087C91" w:rsidRPr="00087C91" w:rsidRDefault="00087C91" w:rsidP="00087C91">
      <w:pPr>
        <w:pStyle w:val="NormalWeb"/>
        <w:numPr>
          <w:ilvl w:val="0"/>
          <w:numId w:val="17"/>
        </w:numPr>
        <w:spacing w:after="0" w:afterAutospacing="0"/>
        <w:rPr>
          <w:rFonts w:ascii="Cambria" w:hAnsi="Cambria"/>
          <w:sz w:val="20"/>
          <w:szCs w:val="20"/>
        </w:rPr>
      </w:pPr>
      <w:r w:rsidRPr="00087C91">
        <w:rPr>
          <w:rFonts w:ascii="Cambria" w:hAnsi="Cambria"/>
          <w:sz w:val="20"/>
          <w:szCs w:val="20"/>
        </w:rPr>
        <w:t xml:space="preserve">Created reusable query modules with </w:t>
      </w:r>
      <w:r w:rsidRPr="00087C91">
        <w:rPr>
          <w:rStyle w:val="Strong"/>
          <w:rFonts w:ascii="Cambria" w:eastAsiaTheme="majorEastAsia" w:hAnsi="Cambria"/>
          <w:sz w:val="20"/>
          <w:szCs w:val="20"/>
        </w:rPr>
        <w:t>JPA Criteria API</w:t>
      </w:r>
      <w:r w:rsidRPr="00087C91">
        <w:rPr>
          <w:rFonts w:ascii="Cambria" w:hAnsi="Cambria"/>
          <w:sz w:val="20"/>
          <w:szCs w:val="20"/>
        </w:rPr>
        <w:t>, enabling flexible, type-safe dynamic queries.</w:t>
      </w:r>
    </w:p>
    <w:p w14:paraId="04BC63F2" w14:textId="6842204A" w:rsidR="00087C91" w:rsidRPr="00087C91" w:rsidRDefault="00087C91" w:rsidP="00087C91">
      <w:pPr>
        <w:pStyle w:val="NormalWeb"/>
        <w:numPr>
          <w:ilvl w:val="0"/>
          <w:numId w:val="17"/>
        </w:numPr>
        <w:rPr>
          <w:rFonts w:ascii="Cambria" w:hAnsi="Cambria"/>
          <w:sz w:val="20"/>
          <w:szCs w:val="20"/>
        </w:rPr>
      </w:pPr>
      <w:r w:rsidRPr="00087C91">
        <w:rPr>
          <w:rFonts w:ascii="Cambria" w:hAnsi="Cambria"/>
          <w:sz w:val="20"/>
          <w:szCs w:val="20"/>
        </w:rPr>
        <w:t xml:space="preserve">Migrated distributed configuration to </w:t>
      </w:r>
      <w:r w:rsidRPr="00087C91">
        <w:rPr>
          <w:rStyle w:val="Strong"/>
          <w:rFonts w:ascii="Cambria" w:eastAsiaTheme="majorEastAsia" w:hAnsi="Cambria"/>
          <w:sz w:val="20"/>
          <w:szCs w:val="20"/>
        </w:rPr>
        <w:t>Spring Cloud Config</w:t>
      </w:r>
      <w:r w:rsidRPr="00087C91">
        <w:rPr>
          <w:rFonts w:ascii="Cambria" w:hAnsi="Cambria"/>
          <w:sz w:val="20"/>
          <w:szCs w:val="20"/>
        </w:rPr>
        <w:t>, supporting multi-tenant microservices.</w:t>
      </w:r>
    </w:p>
    <w:p w14:paraId="73D6FB84" w14:textId="5F0C6D1F" w:rsidR="00372344" w:rsidRPr="00372344" w:rsidRDefault="00372344" w:rsidP="00372344">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372344">
        <w:rPr>
          <w:rFonts w:ascii="Cambria" w:eastAsia="Times New Roman" w:hAnsi="Cambria" w:cs="Times New Roman"/>
          <w:sz w:val="20"/>
          <w:szCs w:val="20"/>
        </w:rPr>
        <w:t xml:space="preserve">Wrote </w:t>
      </w:r>
      <w:r w:rsidRPr="00372344">
        <w:rPr>
          <w:rFonts w:ascii="Cambria" w:eastAsia="Times New Roman" w:hAnsi="Cambria" w:cs="Times New Roman"/>
          <w:b/>
          <w:bCs/>
          <w:sz w:val="20"/>
          <w:szCs w:val="20"/>
        </w:rPr>
        <w:t>unit and integration tests</w:t>
      </w:r>
      <w:r w:rsidRPr="00372344">
        <w:rPr>
          <w:rFonts w:ascii="Cambria" w:eastAsia="Times New Roman" w:hAnsi="Cambria" w:cs="Times New Roman"/>
          <w:sz w:val="20"/>
          <w:szCs w:val="20"/>
        </w:rPr>
        <w:t xml:space="preserve"> using </w:t>
      </w:r>
      <w:r w:rsidRPr="00372344">
        <w:rPr>
          <w:rFonts w:ascii="Cambria" w:eastAsia="Times New Roman" w:hAnsi="Cambria" w:cs="Times New Roman"/>
          <w:b/>
          <w:bCs/>
          <w:sz w:val="20"/>
          <w:szCs w:val="20"/>
        </w:rPr>
        <w:t>JUnit</w:t>
      </w:r>
      <w:r w:rsidRPr="00372344">
        <w:rPr>
          <w:rFonts w:ascii="Cambria" w:eastAsia="Times New Roman" w:hAnsi="Cambria" w:cs="Times New Roman"/>
          <w:sz w:val="20"/>
          <w:szCs w:val="20"/>
        </w:rPr>
        <w:t xml:space="preserve">, </w:t>
      </w:r>
      <w:r w:rsidRPr="00372344">
        <w:rPr>
          <w:rFonts w:ascii="Cambria" w:eastAsia="Times New Roman" w:hAnsi="Cambria" w:cs="Times New Roman"/>
          <w:b/>
          <w:bCs/>
          <w:sz w:val="20"/>
          <w:szCs w:val="20"/>
        </w:rPr>
        <w:t>Mockito</w:t>
      </w:r>
      <w:r w:rsidRPr="00372344">
        <w:rPr>
          <w:rFonts w:ascii="Cambria" w:eastAsia="Times New Roman" w:hAnsi="Cambria" w:cs="Times New Roman"/>
          <w:sz w:val="20"/>
          <w:szCs w:val="20"/>
        </w:rPr>
        <w:t xml:space="preserve">, </w:t>
      </w:r>
      <w:r w:rsidRPr="00372344">
        <w:rPr>
          <w:rFonts w:ascii="Cambria" w:eastAsia="Times New Roman" w:hAnsi="Cambria" w:cs="Times New Roman"/>
          <w:b/>
          <w:bCs/>
          <w:sz w:val="20"/>
          <w:szCs w:val="20"/>
        </w:rPr>
        <w:t>Jasmine</w:t>
      </w:r>
      <w:r w:rsidRPr="00372344">
        <w:rPr>
          <w:rFonts w:ascii="Cambria" w:eastAsia="Times New Roman" w:hAnsi="Cambria" w:cs="Times New Roman"/>
          <w:sz w:val="20"/>
          <w:szCs w:val="20"/>
        </w:rPr>
        <w:t xml:space="preserve">, and </w:t>
      </w:r>
      <w:r w:rsidRPr="00372344">
        <w:rPr>
          <w:rFonts w:ascii="Cambria" w:eastAsia="Times New Roman" w:hAnsi="Cambria" w:cs="Times New Roman"/>
          <w:b/>
          <w:bCs/>
          <w:sz w:val="20"/>
          <w:szCs w:val="20"/>
        </w:rPr>
        <w:t>Karma</w:t>
      </w:r>
      <w:r w:rsidRPr="00372344">
        <w:rPr>
          <w:rFonts w:ascii="Cambria" w:eastAsia="Times New Roman" w:hAnsi="Cambria" w:cs="Times New Roman"/>
          <w:sz w:val="20"/>
          <w:szCs w:val="20"/>
        </w:rPr>
        <w:t xml:space="preserve">, following </w:t>
      </w:r>
      <w:r w:rsidRPr="00372344">
        <w:rPr>
          <w:rFonts w:ascii="Cambria" w:eastAsia="Times New Roman" w:hAnsi="Cambria" w:cs="Times New Roman"/>
          <w:b/>
          <w:bCs/>
          <w:sz w:val="20"/>
          <w:szCs w:val="20"/>
        </w:rPr>
        <w:t>Test-Driven Development (TDD)</w:t>
      </w:r>
      <w:r w:rsidRPr="00372344">
        <w:rPr>
          <w:rFonts w:ascii="Cambria" w:eastAsia="Times New Roman" w:hAnsi="Cambria" w:cs="Times New Roman"/>
          <w:sz w:val="20"/>
          <w:szCs w:val="20"/>
        </w:rPr>
        <w:t xml:space="preserve"> principles to ensure high code quality.</w:t>
      </w:r>
    </w:p>
    <w:p w14:paraId="197BFECD" w14:textId="253588F7" w:rsidR="00372344" w:rsidRPr="00372344" w:rsidRDefault="00372344" w:rsidP="00372344">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372344">
        <w:rPr>
          <w:rFonts w:ascii="Cambria" w:eastAsia="Times New Roman" w:hAnsi="Cambria" w:cs="Times New Roman"/>
          <w:sz w:val="20"/>
          <w:szCs w:val="20"/>
        </w:rPr>
        <w:t xml:space="preserve">Used </w:t>
      </w:r>
      <w:r w:rsidRPr="00372344">
        <w:rPr>
          <w:rFonts w:ascii="Cambria" w:eastAsia="Times New Roman" w:hAnsi="Cambria" w:cs="Times New Roman"/>
          <w:b/>
          <w:bCs/>
          <w:sz w:val="20"/>
          <w:szCs w:val="20"/>
        </w:rPr>
        <w:t>Maven</w:t>
      </w:r>
      <w:r w:rsidRPr="00372344">
        <w:rPr>
          <w:rFonts w:ascii="Cambria" w:eastAsia="Times New Roman" w:hAnsi="Cambria" w:cs="Times New Roman"/>
          <w:sz w:val="20"/>
          <w:szCs w:val="20"/>
        </w:rPr>
        <w:t xml:space="preserve"> for build automation and dependency management across multiple services.</w:t>
      </w:r>
    </w:p>
    <w:p w14:paraId="7C8B33FF" w14:textId="302E6941" w:rsidR="00372344" w:rsidRPr="00372344" w:rsidRDefault="00372344" w:rsidP="00372344">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372344">
        <w:rPr>
          <w:rFonts w:ascii="Cambria" w:eastAsia="Times New Roman" w:hAnsi="Cambria" w:cs="Times New Roman"/>
          <w:sz w:val="20"/>
          <w:szCs w:val="20"/>
        </w:rPr>
        <w:t xml:space="preserve">Managed code repositories and branching strategies using </w:t>
      </w:r>
      <w:r w:rsidRPr="00372344">
        <w:rPr>
          <w:rFonts w:ascii="Cambria" w:eastAsia="Times New Roman" w:hAnsi="Cambria" w:cs="Times New Roman"/>
          <w:b/>
          <w:bCs/>
          <w:sz w:val="20"/>
          <w:szCs w:val="20"/>
        </w:rPr>
        <w:t>Git</w:t>
      </w:r>
      <w:r w:rsidRPr="00372344">
        <w:rPr>
          <w:rFonts w:ascii="Cambria" w:eastAsia="Times New Roman" w:hAnsi="Cambria" w:cs="Times New Roman"/>
          <w:sz w:val="20"/>
          <w:szCs w:val="20"/>
        </w:rPr>
        <w:t xml:space="preserve"> and </w:t>
      </w:r>
      <w:r w:rsidRPr="00372344">
        <w:rPr>
          <w:rFonts w:ascii="Cambria" w:eastAsia="Times New Roman" w:hAnsi="Cambria" w:cs="Times New Roman"/>
          <w:b/>
          <w:bCs/>
          <w:sz w:val="20"/>
          <w:szCs w:val="20"/>
        </w:rPr>
        <w:t>GitHub</w:t>
      </w:r>
      <w:r w:rsidRPr="00372344">
        <w:rPr>
          <w:rFonts w:ascii="Cambria" w:eastAsia="Times New Roman" w:hAnsi="Cambria" w:cs="Times New Roman"/>
          <w:sz w:val="20"/>
          <w:szCs w:val="20"/>
        </w:rPr>
        <w:t>, collaborating via pull requests and peer code reviews.</w:t>
      </w:r>
    </w:p>
    <w:p w14:paraId="2F5C4E45" w14:textId="08937C5F" w:rsidR="00372344" w:rsidRPr="00087C91" w:rsidRDefault="00372344" w:rsidP="00372344">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372344">
        <w:rPr>
          <w:rFonts w:ascii="Cambria" w:eastAsia="Times New Roman" w:hAnsi="Cambria" w:cs="Times New Roman"/>
          <w:sz w:val="20"/>
          <w:szCs w:val="20"/>
        </w:rPr>
        <w:t xml:space="preserve">Tracked development progress and managed backlogs using </w:t>
      </w:r>
      <w:r w:rsidRPr="00372344">
        <w:rPr>
          <w:rFonts w:ascii="Cambria" w:eastAsia="Times New Roman" w:hAnsi="Cambria" w:cs="Times New Roman"/>
          <w:b/>
          <w:bCs/>
          <w:sz w:val="20"/>
          <w:szCs w:val="20"/>
        </w:rPr>
        <w:t>JIRA</w:t>
      </w:r>
      <w:r w:rsidRPr="00372344">
        <w:rPr>
          <w:rFonts w:ascii="Cambria" w:eastAsia="Times New Roman" w:hAnsi="Cambria" w:cs="Times New Roman"/>
          <w:sz w:val="20"/>
          <w:szCs w:val="20"/>
        </w:rPr>
        <w:t xml:space="preserve">, contributing to sprint estimations and meeting </w:t>
      </w:r>
      <w:r w:rsidR="00087C91">
        <w:rPr>
          <w:rFonts w:ascii="Cambria" w:eastAsia="Times New Roman" w:hAnsi="Cambria" w:cs="Times New Roman"/>
          <w:sz w:val="20"/>
          <w:szCs w:val="20"/>
        </w:rPr>
        <w:t xml:space="preserve">release </w:t>
      </w:r>
      <w:r w:rsidRPr="00087C91">
        <w:rPr>
          <w:rFonts w:ascii="Cambria" w:eastAsia="Times New Roman" w:hAnsi="Cambria" w:cs="Times New Roman"/>
          <w:sz w:val="20"/>
          <w:szCs w:val="20"/>
        </w:rPr>
        <w:t>deadlines.</w:t>
      </w:r>
    </w:p>
    <w:p w14:paraId="2824C77A" w14:textId="177CF098" w:rsidR="00087C91" w:rsidRPr="00087C91" w:rsidRDefault="00087C91" w:rsidP="00087C91">
      <w:pPr>
        <w:pStyle w:val="NormalWeb"/>
        <w:numPr>
          <w:ilvl w:val="0"/>
          <w:numId w:val="17"/>
        </w:numPr>
        <w:rPr>
          <w:rFonts w:ascii="Cambria" w:hAnsi="Cambria"/>
          <w:sz w:val="20"/>
          <w:szCs w:val="20"/>
        </w:rPr>
      </w:pPr>
      <w:r w:rsidRPr="00087C91">
        <w:rPr>
          <w:rFonts w:ascii="Cambria" w:hAnsi="Cambria"/>
          <w:sz w:val="20"/>
          <w:szCs w:val="20"/>
        </w:rPr>
        <w:t xml:space="preserve">Developed reusable and modular backend services using </w:t>
      </w:r>
      <w:r w:rsidRPr="00087C91">
        <w:rPr>
          <w:rStyle w:val="Strong"/>
          <w:rFonts w:ascii="Cambria" w:eastAsiaTheme="majorEastAsia" w:hAnsi="Cambria"/>
          <w:sz w:val="20"/>
          <w:szCs w:val="20"/>
        </w:rPr>
        <w:t>Spring Boot</w:t>
      </w:r>
      <w:r w:rsidRPr="00087C91">
        <w:rPr>
          <w:rFonts w:ascii="Cambria" w:hAnsi="Cambria"/>
          <w:sz w:val="20"/>
          <w:szCs w:val="20"/>
        </w:rPr>
        <w:t xml:space="preserve">, </w:t>
      </w:r>
      <w:r w:rsidRPr="00087C91">
        <w:rPr>
          <w:rStyle w:val="Strong"/>
          <w:rFonts w:ascii="Cambria" w:eastAsiaTheme="majorEastAsia" w:hAnsi="Cambria"/>
          <w:sz w:val="20"/>
          <w:szCs w:val="20"/>
        </w:rPr>
        <w:t>Spring Security</w:t>
      </w:r>
      <w:r w:rsidRPr="00087C91">
        <w:rPr>
          <w:rFonts w:ascii="Cambria" w:hAnsi="Cambria"/>
          <w:sz w:val="20"/>
          <w:szCs w:val="20"/>
        </w:rPr>
        <w:t xml:space="preserve">, and </w:t>
      </w:r>
      <w:r w:rsidRPr="00087C91">
        <w:rPr>
          <w:rStyle w:val="Strong"/>
          <w:rFonts w:ascii="Cambria" w:eastAsiaTheme="majorEastAsia" w:hAnsi="Cambria"/>
          <w:sz w:val="20"/>
          <w:szCs w:val="20"/>
        </w:rPr>
        <w:t>Spring AOP</w:t>
      </w:r>
      <w:r w:rsidRPr="00087C91">
        <w:rPr>
          <w:rFonts w:ascii="Cambria" w:hAnsi="Cambria"/>
          <w:sz w:val="20"/>
          <w:szCs w:val="20"/>
        </w:rPr>
        <w:t>, enabling secure API-level access and centralized logging.</w:t>
      </w:r>
    </w:p>
    <w:p w14:paraId="26055855" w14:textId="5F90D10E" w:rsidR="00087C91" w:rsidRPr="00087C91" w:rsidRDefault="00087C91" w:rsidP="00087C91">
      <w:pPr>
        <w:pStyle w:val="NormalWeb"/>
        <w:numPr>
          <w:ilvl w:val="0"/>
          <w:numId w:val="17"/>
        </w:numPr>
        <w:rPr>
          <w:rFonts w:ascii="Cambria" w:hAnsi="Cambria"/>
          <w:sz w:val="20"/>
          <w:szCs w:val="20"/>
        </w:rPr>
      </w:pPr>
      <w:r w:rsidRPr="00087C91">
        <w:rPr>
          <w:rFonts w:ascii="Cambria" w:hAnsi="Cambria"/>
          <w:sz w:val="20"/>
          <w:szCs w:val="20"/>
        </w:rPr>
        <w:t xml:space="preserve">Designed dynamic queries using </w:t>
      </w:r>
      <w:r w:rsidRPr="00087C91">
        <w:rPr>
          <w:rStyle w:val="Strong"/>
          <w:rFonts w:ascii="Cambria" w:eastAsiaTheme="majorEastAsia" w:hAnsi="Cambria"/>
          <w:sz w:val="20"/>
          <w:szCs w:val="20"/>
        </w:rPr>
        <w:t>JPA Criteria API</w:t>
      </w:r>
      <w:r w:rsidRPr="00087C91">
        <w:rPr>
          <w:rFonts w:ascii="Cambria" w:hAnsi="Cambria"/>
          <w:sz w:val="20"/>
          <w:szCs w:val="20"/>
        </w:rPr>
        <w:t>, reducing boilerplate code and improving maintainability across DAO layers.</w:t>
      </w:r>
    </w:p>
    <w:p w14:paraId="361A7385" w14:textId="727DA283" w:rsidR="00087C91" w:rsidRPr="00087C91" w:rsidRDefault="00087C91" w:rsidP="00087C91">
      <w:pPr>
        <w:pStyle w:val="NormalWeb"/>
        <w:numPr>
          <w:ilvl w:val="0"/>
          <w:numId w:val="17"/>
        </w:numPr>
        <w:rPr>
          <w:rFonts w:ascii="Cambria" w:hAnsi="Cambria"/>
          <w:sz w:val="20"/>
          <w:szCs w:val="20"/>
        </w:rPr>
      </w:pPr>
      <w:r w:rsidRPr="00087C91">
        <w:rPr>
          <w:rFonts w:ascii="Cambria" w:hAnsi="Cambria"/>
          <w:sz w:val="20"/>
          <w:szCs w:val="20"/>
        </w:rPr>
        <w:t xml:space="preserve">Migrated configuration management to centralized repositories using </w:t>
      </w:r>
      <w:r w:rsidRPr="00087C91">
        <w:rPr>
          <w:rStyle w:val="Strong"/>
          <w:rFonts w:ascii="Cambria" w:eastAsiaTheme="majorEastAsia" w:hAnsi="Cambria"/>
          <w:sz w:val="20"/>
          <w:szCs w:val="20"/>
        </w:rPr>
        <w:t>Spring Cloud Config</w:t>
      </w:r>
      <w:r w:rsidRPr="00087C91">
        <w:rPr>
          <w:rFonts w:ascii="Cambria" w:hAnsi="Cambria"/>
          <w:sz w:val="20"/>
          <w:szCs w:val="20"/>
        </w:rPr>
        <w:t>, supporting multi-environment and multi-tenant deployments.</w:t>
      </w:r>
    </w:p>
    <w:p w14:paraId="2FCE8976" w14:textId="587A82D0" w:rsidR="00087C91" w:rsidRPr="00087C91" w:rsidRDefault="00087C91" w:rsidP="00087C91">
      <w:pPr>
        <w:pStyle w:val="NormalWeb"/>
        <w:numPr>
          <w:ilvl w:val="0"/>
          <w:numId w:val="17"/>
        </w:numPr>
        <w:rPr>
          <w:rFonts w:ascii="Cambria" w:hAnsi="Cambria"/>
          <w:sz w:val="20"/>
          <w:szCs w:val="20"/>
        </w:rPr>
      </w:pPr>
      <w:r w:rsidRPr="00087C91">
        <w:rPr>
          <w:rFonts w:ascii="Cambria" w:hAnsi="Cambria"/>
          <w:sz w:val="20"/>
          <w:szCs w:val="20"/>
        </w:rPr>
        <w:t xml:space="preserve">Created message-driven processing modules using </w:t>
      </w:r>
      <w:r w:rsidRPr="00087C91">
        <w:rPr>
          <w:rStyle w:val="Strong"/>
          <w:rFonts w:ascii="Cambria" w:eastAsiaTheme="majorEastAsia" w:hAnsi="Cambria"/>
          <w:sz w:val="20"/>
          <w:szCs w:val="20"/>
        </w:rPr>
        <w:t>JMS</w:t>
      </w:r>
      <w:r w:rsidRPr="00087C91">
        <w:rPr>
          <w:rFonts w:ascii="Cambria" w:hAnsi="Cambria"/>
          <w:sz w:val="20"/>
          <w:szCs w:val="20"/>
        </w:rPr>
        <w:t xml:space="preserve"> for asynchronous communication between distributed services.</w:t>
      </w:r>
    </w:p>
    <w:p w14:paraId="1707E8EA" w14:textId="4160418C" w:rsidR="00087C91" w:rsidRPr="00087C91" w:rsidRDefault="00087C91" w:rsidP="00087C91">
      <w:pPr>
        <w:pStyle w:val="NormalWeb"/>
        <w:numPr>
          <w:ilvl w:val="0"/>
          <w:numId w:val="17"/>
        </w:numPr>
        <w:rPr>
          <w:rFonts w:ascii="Cambria" w:hAnsi="Cambria"/>
          <w:sz w:val="20"/>
          <w:szCs w:val="20"/>
        </w:rPr>
      </w:pPr>
      <w:r w:rsidRPr="00087C91">
        <w:rPr>
          <w:rFonts w:ascii="Cambria" w:hAnsi="Cambria"/>
          <w:sz w:val="20"/>
          <w:szCs w:val="20"/>
        </w:rPr>
        <w:t xml:space="preserve">Implemented CI/CD automation for backend services using </w:t>
      </w:r>
      <w:r w:rsidRPr="00087C91">
        <w:rPr>
          <w:rStyle w:val="Strong"/>
          <w:rFonts w:ascii="Cambria" w:eastAsiaTheme="majorEastAsia" w:hAnsi="Cambria"/>
          <w:sz w:val="20"/>
          <w:szCs w:val="20"/>
        </w:rPr>
        <w:t>Jenkins</w:t>
      </w:r>
      <w:r w:rsidRPr="00087C91">
        <w:rPr>
          <w:rFonts w:ascii="Cambria" w:hAnsi="Cambria"/>
          <w:sz w:val="20"/>
          <w:szCs w:val="20"/>
        </w:rPr>
        <w:t xml:space="preserve">, </w:t>
      </w:r>
      <w:r w:rsidRPr="00087C91">
        <w:rPr>
          <w:rStyle w:val="Strong"/>
          <w:rFonts w:ascii="Cambria" w:eastAsiaTheme="majorEastAsia" w:hAnsi="Cambria"/>
          <w:sz w:val="20"/>
          <w:szCs w:val="20"/>
        </w:rPr>
        <w:t>Maven</w:t>
      </w:r>
      <w:r w:rsidRPr="00087C91">
        <w:rPr>
          <w:rFonts w:ascii="Cambria" w:hAnsi="Cambria"/>
          <w:sz w:val="20"/>
          <w:szCs w:val="20"/>
        </w:rPr>
        <w:t xml:space="preserve">, and </w:t>
      </w:r>
      <w:r w:rsidRPr="00087C91">
        <w:rPr>
          <w:rStyle w:val="Strong"/>
          <w:rFonts w:ascii="Cambria" w:eastAsiaTheme="majorEastAsia" w:hAnsi="Cambria"/>
          <w:sz w:val="20"/>
          <w:szCs w:val="20"/>
        </w:rPr>
        <w:t>Docker</w:t>
      </w:r>
      <w:r w:rsidRPr="00087C91">
        <w:rPr>
          <w:rFonts w:ascii="Cambria" w:hAnsi="Cambria"/>
          <w:sz w:val="20"/>
          <w:szCs w:val="20"/>
        </w:rPr>
        <w:t>, ensuring reliable and repeatable deployments.</w:t>
      </w:r>
    </w:p>
    <w:p w14:paraId="20D4F1ED" w14:textId="1AEE304A" w:rsidR="002B1DE5" w:rsidRDefault="00C931C2" w:rsidP="00C931C2">
      <w:pPr>
        <w:spacing w:after="28"/>
        <w:ind w:left="-5" w:right="4" w:hanging="10"/>
        <w:rPr>
          <w:rFonts w:ascii="Cambria" w:eastAsia="Cambria" w:hAnsi="Cambria" w:cs="Cambria"/>
          <w:b/>
          <w:u w:val="single"/>
        </w:rPr>
      </w:pPr>
      <w:r w:rsidRPr="00C931C2">
        <w:rPr>
          <w:rFonts w:ascii="Cambria" w:eastAsia="Cambria" w:hAnsi="Cambria" w:cs="Cambria"/>
          <w:b/>
          <w:u w:val="single"/>
        </w:rPr>
        <w:t>Environment</w:t>
      </w:r>
      <w:r w:rsidR="00685642">
        <w:rPr>
          <w:rFonts w:ascii="Cambria" w:eastAsia="Cambria" w:hAnsi="Cambria" w:cs="Cambria"/>
          <w:b/>
          <w:u w:val="single"/>
        </w:rPr>
        <w:t>:</w:t>
      </w:r>
      <w:r w:rsidR="00372344" w:rsidRPr="00372344">
        <w:t xml:space="preserve"> </w:t>
      </w:r>
      <w:r w:rsidR="008E5776" w:rsidRPr="008E5776">
        <w:rPr>
          <w:rFonts w:ascii="Cambria" w:hAnsi="Cambria"/>
          <w:sz w:val="20"/>
          <w:szCs w:val="20"/>
        </w:rPr>
        <w:t xml:space="preserve">Java, J2EE, Spring Boot, Spring Security, Spring Batch, Spring Cloud, Spring AOP, Spring Transactions, Hibernate, Web Services, RESTful, SOAP, JMS, JAX-WS, JAX-RS, WSDL, JAXB, JUnit, Log4j, PostgreSQL, MySQL, MongoDB, Jenkins, Docker, </w:t>
      </w:r>
      <w:r w:rsidR="008E5776" w:rsidRPr="008E5776">
        <w:rPr>
          <w:rFonts w:ascii="Cambria" w:hAnsi="Cambria"/>
          <w:sz w:val="20"/>
          <w:szCs w:val="20"/>
        </w:rPr>
        <w:lastRenderedPageBreak/>
        <w:t>Kubernetes, Git, GitHub, Maven, SOAPUI, IntelliJ IDEA, Eclipse, Windows, Red Hat Linux, ARM Templates, Agile, Scrum, UML, JIRA, Test-Driven Development (TDD)</w:t>
      </w:r>
    </w:p>
    <w:p w14:paraId="14B21BF9" w14:textId="77777777" w:rsidR="002B1DE5" w:rsidRPr="00372344" w:rsidRDefault="002B1DE5" w:rsidP="00C931C2">
      <w:pPr>
        <w:spacing w:after="28"/>
        <w:ind w:left="-5" w:right="4" w:hanging="10"/>
        <w:rPr>
          <w:rFonts w:ascii="Cambria" w:eastAsia="Cambria" w:hAnsi="Cambria" w:cs="Cambria"/>
          <w:sz w:val="20"/>
          <w:szCs w:val="20"/>
        </w:rPr>
      </w:pPr>
    </w:p>
    <w:p w14:paraId="1264584A" w14:textId="55BCFF19" w:rsidR="00C931C2" w:rsidRPr="00C931C2" w:rsidRDefault="00C931C2" w:rsidP="00C931C2">
      <w:pPr>
        <w:spacing w:after="28"/>
        <w:ind w:left="-5" w:right="4" w:hanging="10"/>
        <w:rPr>
          <w:rFonts w:ascii="Cambria" w:eastAsia="Cambria" w:hAnsi="Cambria" w:cs="Cambria"/>
          <w:b/>
        </w:rPr>
      </w:pPr>
      <w:r w:rsidRPr="00C931C2">
        <w:rPr>
          <w:rFonts w:ascii="Cambria" w:eastAsia="Cambria" w:hAnsi="Cambria" w:cs="Cambria"/>
          <w:b/>
        </w:rPr>
        <w:t>Client:</w:t>
      </w:r>
      <w:r w:rsidRPr="00C931C2">
        <w:rPr>
          <w:rFonts w:ascii="Cambria" w:eastAsia="Cambria" w:hAnsi="Cambria" w:cs="Cambria"/>
          <w:b/>
        </w:rPr>
        <w:tab/>
      </w:r>
      <w:r w:rsidR="008F0C5B">
        <w:rPr>
          <w:rFonts w:ascii="Cambria" w:eastAsia="Cambria" w:hAnsi="Cambria" w:cs="Cambria"/>
          <w:b/>
        </w:rPr>
        <w:t xml:space="preserve">Birlasoft – Pune, India. </w:t>
      </w:r>
      <w:r w:rsidRPr="00C931C2">
        <w:rPr>
          <w:rFonts w:ascii="Cambria" w:eastAsia="Cambria" w:hAnsi="Cambria" w:cs="Cambria"/>
          <w:b/>
        </w:rPr>
        <w:tab/>
      </w:r>
      <w:r w:rsidRPr="00C931C2">
        <w:rPr>
          <w:rFonts w:ascii="Cambria" w:eastAsia="Cambria" w:hAnsi="Cambria" w:cs="Cambria"/>
          <w:b/>
        </w:rPr>
        <w:tab/>
      </w:r>
      <w:r w:rsidRPr="00C931C2">
        <w:rPr>
          <w:rFonts w:ascii="Cambria" w:eastAsia="Cambria" w:hAnsi="Cambria" w:cs="Cambria"/>
          <w:b/>
        </w:rPr>
        <w:tab/>
      </w:r>
      <w:r w:rsidRPr="00C931C2">
        <w:rPr>
          <w:rFonts w:ascii="Cambria" w:eastAsia="Cambria" w:hAnsi="Cambria" w:cs="Cambria"/>
          <w:b/>
        </w:rPr>
        <w:tab/>
      </w:r>
      <w:r w:rsidRPr="00C931C2">
        <w:rPr>
          <w:rFonts w:ascii="Cambria" w:eastAsia="Cambria" w:hAnsi="Cambria" w:cs="Cambria"/>
          <w:b/>
        </w:rPr>
        <w:tab/>
      </w:r>
      <w:r w:rsidRPr="00C931C2">
        <w:rPr>
          <w:rFonts w:ascii="Cambria" w:eastAsia="Cambria" w:hAnsi="Cambria" w:cs="Cambria"/>
          <w:b/>
        </w:rPr>
        <w:tab/>
      </w:r>
      <w:r w:rsidRPr="00C931C2">
        <w:rPr>
          <w:rFonts w:ascii="Cambria" w:eastAsia="Cambria" w:hAnsi="Cambria" w:cs="Cambria"/>
          <w:b/>
        </w:rPr>
        <w:tab/>
      </w:r>
      <w:r w:rsidR="008F0C5B">
        <w:rPr>
          <w:rFonts w:ascii="Cambria" w:eastAsia="Cambria" w:hAnsi="Cambria" w:cs="Cambria"/>
          <w:b/>
        </w:rPr>
        <w:t xml:space="preserve">              </w:t>
      </w:r>
      <w:r w:rsidRPr="00C931C2">
        <w:rPr>
          <w:rFonts w:ascii="Cambria" w:eastAsia="Cambria" w:hAnsi="Cambria" w:cs="Cambria"/>
          <w:b/>
        </w:rPr>
        <w:t xml:space="preserve"> </w:t>
      </w:r>
      <w:r w:rsidRPr="00C931C2">
        <w:rPr>
          <w:rFonts w:ascii="Cambria" w:eastAsia="Cambria" w:hAnsi="Cambria" w:cs="Cambria"/>
          <w:b/>
          <w:sz w:val="20"/>
          <w:szCs w:val="20"/>
        </w:rPr>
        <w:t>J</w:t>
      </w:r>
      <w:r w:rsidR="008F0C5B">
        <w:rPr>
          <w:rFonts w:ascii="Cambria" w:eastAsia="Cambria" w:hAnsi="Cambria" w:cs="Cambria"/>
          <w:b/>
          <w:sz w:val="20"/>
          <w:szCs w:val="20"/>
        </w:rPr>
        <w:t xml:space="preserve">an </w:t>
      </w:r>
      <w:r w:rsidRPr="00C931C2">
        <w:rPr>
          <w:rFonts w:ascii="Cambria" w:eastAsia="Cambria" w:hAnsi="Cambria" w:cs="Cambria"/>
          <w:b/>
          <w:sz w:val="20"/>
          <w:szCs w:val="20"/>
        </w:rPr>
        <w:t>2014</w:t>
      </w:r>
      <w:r w:rsidR="00A6657E">
        <w:rPr>
          <w:rFonts w:ascii="Cambria" w:eastAsia="Cambria" w:hAnsi="Cambria" w:cs="Cambria"/>
          <w:b/>
          <w:sz w:val="20"/>
          <w:szCs w:val="20"/>
        </w:rPr>
        <w:t xml:space="preserve"> </w:t>
      </w:r>
      <w:r w:rsidRPr="00C931C2">
        <w:rPr>
          <w:rFonts w:ascii="Cambria" w:eastAsia="Cambria" w:hAnsi="Cambria" w:cs="Cambria"/>
          <w:b/>
          <w:sz w:val="20"/>
          <w:szCs w:val="20"/>
        </w:rPr>
        <w:t xml:space="preserve">- </w:t>
      </w:r>
      <w:r w:rsidR="004E4AC8">
        <w:rPr>
          <w:rFonts w:ascii="Cambria" w:eastAsia="Cambria" w:hAnsi="Cambria" w:cs="Cambria"/>
          <w:b/>
          <w:sz w:val="20"/>
          <w:szCs w:val="20"/>
        </w:rPr>
        <w:t>Sep</w:t>
      </w:r>
      <w:r w:rsidRPr="00C931C2">
        <w:rPr>
          <w:rFonts w:ascii="Cambria" w:eastAsia="Cambria" w:hAnsi="Cambria" w:cs="Cambria"/>
          <w:b/>
          <w:sz w:val="20"/>
          <w:szCs w:val="20"/>
        </w:rPr>
        <w:t xml:space="preserve"> 2016</w:t>
      </w:r>
      <w:r w:rsidRPr="00C931C2">
        <w:rPr>
          <w:rFonts w:ascii="Cambria" w:eastAsia="Cambria" w:hAnsi="Cambria" w:cs="Cambria"/>
          <w:sz w:val="20"/>
          <w:szCs w:val="20"/>
        </w:rPr>
        <w:t xml:space="preserve"> </w:t>
      </w:r>
    </w:p>
    <w:p w14:paraId="2E9BD338" w14:textId="77777777" w:rsidR="00C931C2" w:rsidRPr="00C931C2" w:rsidRDefault="00C931C2" w:rsidP="00C931C2">
      <w:pPr>
        <w:spacing w:after="28"/>
        <w:ind w:left="-5" w:right="4" w:hanging="10"/>
        <w:rPr>
          <w:rFonts w:ascii="Cambria" w:eastAsia="Cambria" w:hAnsi="Cambria" w:cs="Cambria"/>
          <w:b/>
        </w:rPr>
      </w:pPr>
      <w:r w:rsidRPr="00C931C2">
        <w:rPr>
          <w:rFonts w:ascii="Cambria" w:eastAsia="Cambria" w:hAnsi="Cambria" w:cs="Cambria"/>
          <w:b/>
        </w:rPr>
        <w:t>Role: Java Developer</w:t>
      </w:r>
    </w:p>
    <w:p w14:paraId="2B02D7FF" w14:textId="77777777" w:rsidR="00C931C2" w:rsidRPr="00C931C2" w:rsidRDefault="00C931C2" w:rsidP="00C931C2">
      <w:pPr>
        <w:spacing w:after="0" w:line="240" w:lineRule="auto"/>
        <w:ind w:left="0" w:firstLine="0"/>
        <w:rPr>
          <w:rFonts w:ascii="Cambria" w:eastAsia="Cambria" w:hAnsi="Cambria" w:cs="Cambria"/>
        </w:rPr>
      </w:pPr>
      <w:r w:rsidRPr="00C931C2">
        <w:rPr>
          <w:rFonts w:ascii="Cambria" w:eastAsia="Cambria" w:hAnsi="Cambria" w:cs="Cambria"/>
          <w:b/>
          <w:u w:val="single"/>
        </w:rPr>
        <w:t>Responsibilities:</w:t>
      </w:r>
      <w:r w:rsidRPr="00C931C2">
        <w:rPr>
          <w:rFonts w:ascii="Cambria" w:eastAsia="Cambria" w:hAnsi="Cambria" w:cs="Cambria"/>
        </w:rPr>
        <w:t xml:space="preserve"> </w:t>
      </w:r>
    </w:p>
    <w:p w14:paraId="6B7061AF" w14:textId="6E7ABF34" w:rsidR="002B1DE5" w:rsidRPr="002B1DE5" w:rsidRDefault="002B1DE5" w:rsidP="002B1DE5">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2B1DE5">
        <w:rPr>
          <w:rFonts w:ascii="Cambria" w:eastAsia="Times New Roman" w:hAnsi="Cambria" w:cs="Times New Roman"/>
          <w:sz w:val="20"/>
          <w:szCs w:val="20"/>
        </w:rPr>
        <w:t xml:space="preserve">Participated in the entire </w:t>
      </w:r>
      <w:r w:rsidRPr="002B1DE5">
        <w:rPr>
          <w:rFonts w:ascii="Cambria" w:eastAsia="Times New Roman" w:hAnsi="Cambria" w:cs="Times New Roman"/>
          <w:b/>
          <w:bCs/>
          <w:sz w:val="20"/>
          <w:szCs w:val="20"/>
        </w:rPr>
        <w:t>Software Development Life Cycle (SDLC)</w:t>
      </w:r>
      <w:r w:rsidRPr="002B1DE5">
        <w:rPr>
          <w:rFonts w:ascii="Cambria" w:eastAsia="Times New Roman" w:hAnsi="Cambria" w:cs="Times New Roman"/>
          <w:sz w:val="20"/>
          <w:szCs w:val="20"/>
        </w:rPr>
        <w:t xml:space="preserve"> from requirement gathering and analysis to development, testing, deployment, and post-production support.</w:t>
      </w:r>
    </w:p>
    <w:p w14:paraId="5160635F" w14:textId="0F33DDB3" w:rsidR="002B1DE5" w:rsidRPr="002B1DE5" w:rsidRDefault="002B1DE5" w:rsidP="002B1DE5">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2B1DE5">
        <w:rPr>
          <w:rFonts w:ascii="Cambria" w:eastAsia="Times New Roman" w:hAnsi="Cambria" w:cs="Times New Roman"/>
          <w:sz w:val="20"/>
          <w:szCs w:val="20"/>
        </w:rPr>
        <w:t xml:space="preserve">Developed enterprise-grade modules using </w:t>
      </w:r>
      <w:r w:rsidRPr="002B1DE5">
        <w:rPr>
          <w:rFonts w:ascii="Cambria" w:eastAsia="Times New Roman" w:hAnsi="Cambria" w:cs="Times New Roman"/>
          <w:b/>
          <w:bCs/>
          <w:sz w:val="20"/>
          <w:szCs w:val="20"/>
        </w:rPr>
        <w:t>Java</w:t>
      </w:r>
      <w:r w:rsidRPr="002B1DE5">
        <w:rPr>
          <w:rFonts w:ascii="Cambria" w:eastAsia="Times New Roman" w:hAnsi="Cambria" w:cs="Times New Roman"/>
          <w:sz w:val="20"/>
          <w:szCs w:val="20"/>
        </w:rPr>
        <w:t xml:space="preserve"> and </w:t>
      </w:r>
      <w:r w:rsidRPr="002B1DE5">
        <w:rPr>
          <w:rFonts w:ascii="Cambria" w:eastAsia="Times New Roman" w:hAnsi="Cambria" w:cs="Times New Roman"/>
          <w:b/>
          <w:bCs/>
          <w:sz w:val="20"/>
          <w:szCs w:val="20"/>
        </w:rPr>
        <w:t>J2EE</w:t>
      </w:r>
      <w:r w:rsidRPr="002B1DE5">
        <w:rPr>
          <w:rFonts w:ascii="Cambria" w:eastAsia="Times New Roman" w:hAnsi="Cambria" w:cs="Times New Roman"/>
          <w:sz w:val="20"/>
          <w:szCs w:val="20"/>
        </w:rPr>
        <w:t xml:space="preserve">, leveraging technologies such as </w:t>
      </w:r>
      <w:r w:rsidRPr="002B1DE5">
        <w:rPr>
          <w:rFonts w:ascii="Cambria" w:eastAsia="Times New Roman" w:hAnsi="Cambria" w:cs="Times New Roman"/>
          <w:b/>
          <w:bCs/>
          <w:sz w:val="20"/>
          <w:szCs w:val="20"/>
        </w:rPr>
        <w:t>JSP</w:t>
      </w:r>
      <w:r w:rsidRPr="002B1DE5">
        <w:rPr>
          <w:rFonts w:ascii="Cambria" w:eastAsia="Times New Roman" w:hAnsi="Cambria" w:cs="Times New Roman"/>
          <w:sz w:val="20"/>
          <w:szCs w:val="20"/>
        </w:rPr>
        <w:t xml:space="preserve">, </w:t>
      </w:r>
      <w:r w:rsidRPr="002B1DE5">
        <w:rPr>
          <w:rFonts w:ascii="Cambria" w:eastAsia="Times New Roman" w:hAnsi="Cambria" w:cs="Times New Roman"/>
          <w:b/>
          <w:bCs/>
          <w:sz w:val="20"/>
          <w:szCs w:val="20"/>
        </w:rPr>
        <w:t>Servlets</w:t>
      </w:r>
      <w:r w:rsidRPr="002B1DE5">
        <w:rPr>
          <w:rFonts w:ascii="Cambria" w:eastAsia="Times New Roman" w:hAnsi="Cambria" w:cs="Times New Roman"/>
          <w:sz w:val="20"/>
          <w:szCs w:val="20"/>
        </w:rPr>
        <w:t xml:space="preserve">, </w:t>
      </w:r>
      <w:r w:rsidRPr="002B1DE5">
        <w:rPr>
          <w:rFonts w:ascii="Cambria" w:eastAsia="Times New Roman" w:hAnsi="Cambria" w:cs="Times New Roman"/>
          <w:b/>
          <w:bCs/>
          <w:sz w:val="20"/>
          <w:szCs w:val="20"/>
        </w:rPr>
        <w:t>JDBC</w:t>
      </w:r>
      <w:r w:rsidRPr="002B1DE5">
        <w:rPr>
          <w:rFonts w:ascii="Cambria" w:eastAsia="Times New Roman" w:hAnsi="Cambria" w:cs="Times New Roman"/>
          <w:sz w:val="20"/>
          <w:szCs w:val="20"/>
        </w:rPr>
        <w:t xml:space="preserve">, and </w:t>
      </w:r>
      <w:r w:rsidRPr="002B1DE5">
        <w:rPr>
          <w:rFonts w:ascii="Cambria" w:eastAsia="Times New Roman" w:hAnsi="Cambria" w:cs="Times New Roman"/>
          <w:b/>
          <w:bCs/>
          <w:sz w:val="20"/>
          <w:szCs w:val="20"/>
        </w:rPr>
        <w:t>JMS</w:t>
      </w:r>
      <w:r w:rsidRPr="002B1DE5">
        <w:rPr>
          <w:rFonts w:ascii="Cambria" w:eastAsia="Times New Roman" w:hAnsi="Cambria" w:cs="Times New Roman"/>
          <w:sz w:val="20"/>
          <w:szCs w:val="20"/>
        </w:rPr>
        <w:t xml:space="preserve"> for business workflows and messaging services.</w:t>
      </w:r>
    </w:p>
    <w:p w14:paraId="79D11A63" w14:textId="1DECEDEB" w:rsidR="002B1DE5" w:rsidRPr="002B1DE5" w:rsidRDefault="002B1DE5" w:rsidP="002B1DE5">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2B1DE5">
        <w:rPr>
          <w:rFonts w:ascii="Cambria" w:eastAsia="Times New Roman" w:hAnsi="Cambria" w:cs="Times New Roman"/>
          <w:sz w:val="20"/>
          <w:szCs w:val="20"/>
        </w:rPr>
        <w:t xml:space="preserve">Designed and implemented </w:t>
      </w:r>
      <w:r w:rsidRPr="002B1DE5">
        <w:rPr>
          <w:rFonts w:ascii="Cambria" w:eastAsia="Times New Roman" w:hAnsi="Cambria" w:cs="Times New Roman"/>
          <w:b/>
          <w:bCs/>
          <w:sz w:val="20"/>
          <w:szCs w:val="20"/>
        </w:rPr>
        <w:t>Session Beans</w:t>
      </w:r>
      <w:r w:rsidRPr="002B1DE5">
        <w:rPr>
          <w:rFonts w:ascii="Cambria" w:eastAsia="Times New Roman" w:hAnsi="Cambria" w:cs="Times New Roman"/>
          <w:sz w:val="20"/>
          <w:szCs w:val="20"/>
        </w:rPr>
        <w:t xml:space="preserve"> using </w:t>
      </w:r>
      <w:r w:rsidRPr="002B1DE5">
        <w:rPr>
          <w:rFonts w:ascii="Cambria" w:eastAsia="Times New Roman" w:hAnsi="Cambria" w:cs="Times New Roman"/>
          <w:b/>
          <w:bCs/>
          <w:sz w:val="20"/>
          <w:szCs w:val="20"/>
        </w:rPr>
        <w:t>EJB 3.x</w:t>
      </w:r>
      <w:r w:rsidRPr="002B1DE5">
        <w:rPr>
          <w:rFonts w:ascii="Cambria" w:eastAsia="Times New Roman" w:hAnsi="Cambria" w:cs="Times New Roman"/>
          <w:sz w:val="20"/>
          <w:szCs w:val="20"/>
        </w:rPr>
        <w:t xml:space="preserve"> to encapsulate business logic and promote modularity.</w:t>
      </w:r>
    </w:p>
    <w:p w14:paraId="65EE30DD" w14:textId="2F4924F9" w:rsidR="002B1DE5" w:rsidRPr="002B1DE5" w:rsidRDefault="002B1DE5" w:rsidP="002B1DE5">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2B1DE5">
        <w:rPr>
          <w:rFonts w:ascii="Cambria" w:eastAsia="Times New Roman" w:hAnsi="Cambria" w:cs="Times New Roman"/>
          <w:sz w:val="20"/>
          <w:szCs w:val="20"/>
        </w:rPr>
        <w:t xml:space="preserve">Created scalable service components using </w:t>
      </w:r>
      <w:r w:rsidRPr="002B1DE5">
        <w:rPr>
          <w:rFonts w:ascii="Cambria" w:eastAsia="Times New Roman" w:hAnsi="Cambria" w:cs="Times New Roman"/>
          <w:b/>
          <w:bCs/>
          <w:sz w:val="20"/>
          <w:szCs w:val="20"/>
        </w:rPr>
        <w:t>Spring Boot</w:t>
      </w:r>
      <w:r w:rsidRPr="002B1DE5">
        <w:rPr>
          <w:rFonts w:ascii="Cambria" w:eastAsia="Times New Roman" w:hAnsi="Cambria" w:cs="Times New Roman"/>
          <w:sz w:val="20"/>
          <w:szCs w:val="20"/>
        </w:rPr>
        <w:t xml:space="preserve">, </w:t>
      </w:r>
      <w:r w:rsidRPr="002B1DE5">
        <w:rPr>
          <w:rFonts w:ascii="Cambria" w:eastAsia="Times New Roman" w:hAnsi="Cambria" w:cs="Times New Roman"/>
          <w:b/>
          <w:bCs/>
          <w:sz w:val="20"/>
          <w:szCs w:val="20"/>
        </w:rPr>
        <w:t>Spring MVC</w:t>
      </w:r>
      <w:r w:rsidRPr="002B1DE5">
        <w:rPr>
          <w:rFonts w:ascii="Cambria" w:eastAsia="Times New Roman" w:hAnsi="Cambria" w:cs="Times New Roman"/>
          <w:sz w:val="20"/>
          <w:szCs w:val="20"/>
        </w:rPr>
        <w:t xml:space="preserve">, and </w:t>
      </w:r>
      <w:r w:rsidRPr="002B1DE5">
        <w:rPr>
          <w:rFonts w:ascii="Cambria" w:eastAsia="Times New Roman" w:hAnsi="Cambria" w:cs="Times New Roman"/>
          <w:b/>
          <w:bCs/>
          <w:sz w:val="20"/>
          <w:szCs w:val="20"/>
        </w:rPr>
        <w:t>Spring Security</w:t>
      </w:r>
      <w:r w:rsidRPr="002B1DE5">
        <w:rPr>
          <w:rFonts w:ascii="Cambria" w:eastAsia="Times New Roman" w:hAnsi="Cambria" w:cs="Times New Roman"/>
          <w:sz w:val="20"/>
          <w:szCs w:val="20"/>
        </w:rPr>
        <w:t xml:space="preserve"> for authentication, user management, and secure data flow.</w:t>
      </w:r>
    </w:p>
    <w:p w14:paraId="7DD57383" w14:textId="6ED83723" w:rsidR="002B1DE5" w:rsidRPr="002B1DE5" w:rsidRDefault="002B1DE5" w:rsidP="002B1DE5">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2B1DE5">
        <w:rPr>
          <w:rFonts w:ascii="Cambria" w:eastAsia="Times New Roman" w:hAnsi="Cambria" w:cs="Times New Roman"/>
          <w:sz w:val="20"/>
          <w:szCs w:val="20"/>
        </w:rPr>
        <w:t xml:space="preserve">Used </w:t>
      </w:r>
      <w:r w:rsidRPr="002B1DE5">
        <w:rPr>
          <w:rFonts w:ascii="Cambria" w:eastAsia="Times New Roman" w:hAnsi="Cambria" w:cs="Times New Roman"/>
          <w:b/>
          <w:bCs/>
          <w:sz w:val="20"/>
          <w:szCs w:val="20"/>
        </w:rPr>
        <w:t>Spring AOP</w:t>
      </w:r>
      <w:r w:rsidRPr="002B1DE5">
        <w:rPr>
          <w:rFonts w:ascii="Cambria" w:eastAsia="Times New Roman" w:hAnsi="Cambria" w:cs="Times New Roman"/>
          <w:sz w:val="20"/>
          <w:szCs w:val="20"/>
        </w:rPr>
        <w:t xml:space="preserve"> to implement cross-cutting concerns like logging, security auditing, and exception handling.</w:t>
      </w:r>
    </w:p>
    <w:p w14:paraId="00BD51A5" w14:textId="499DFD9D" w:rsidR="002B1DE5" w:rsidRPr="00087C91" w:rsidRDefault="002B1DE5" w:rsidP="002B1DE5">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2B1DE5">
        <w:rPr>
          <w:rFonts w:ascii="Cambria" w:eastAsia="Times New Roman" w:hAnsi="Cambria" w:cs="Times New Roman"/>
          <w:sz w:val="20"/>
          <w:szCs w:val="20"/>
        </w:rPr>
        <w:t xml:space="preserve">Integrated </w:t>
      </w:r>
      <w:r w:rsidRPr="002B1DE5">
        <w:rPr>
          <w:rFonts w:ascii="Cambria" w:eastAsia="Times New Roman" w:hAnsi="Cambria" w:cs="Times New Roman"/>
          <w:b/>
          <w:bCs/>
          <w:sz w:val="20"/>
          <w:szCs w:val="20"/>
        </w:rPr>
        <w:t>Hibernate ORM</w:t>
      </w:r>
      <w:r w:rsidRPr="002B1DE5">
        <w:rPr>
          <w:rFonts w:ascii="Cambria" w:eastAsia="Times New Roman" w:hAnsi="Cambria" w:cs="Times New Roman"/>
          <w:sz w:val="20"/>
          <w:szCs w:val="20"/>
        </w:rPr>
        <w:t xml:space="preserve"> with </w:t>
      </w:r>
      <w:r w:rsidRPr="002B1DE5">
        <w:rPr>
          <w:rFonts w:ascii="Cambria" w:eastAsia="Times New Roman" w:hAnsi="Cambria" w:cs="Times New Roman"/>
          <w:b/>
          <w:bCs/>
          <w:sz w:val="20"/>
          <w:szCs w:val="20"/>
        </w:rPr>
        <w:t>Spring ORM</w:t>
      </w:r>
      <w:r w:rsidRPr="002B1DE5">
        <w:rPr>
          <w:rFonts w:ascii="Cambria" w:eastAsia="Times New Roman" w:hAnsi="Cambria" w:cs="Times New Roman"/>
          <w:sz w:val="20"/>
          <w:szCs w:val="20"/>
        </w:rPr>
        <w:t xml:space="preserve">, building robust DAO layers with </w:t>
      </w:r>
      <w:r w:rsidRPr="002B1DE5">
        <w:rPr>
          <w:rFonts w:ascii="Cambria" w:eastAsia="Times New Roman" w:hAnsi="Cambria" w:cs="Times New Roman"/>
          <w:b/>
          <w:bCs/>
          <w:sz w:val="20"/>
          <w:szCs w:val="20"/>
        </w:rPr>
        <w:t>JPA annotations</w:t>
      </w:r>
      <w:r w:rsidRPr="002B1DE5">
        <w:rPr>
          <w:rFonts w:ascii="Cambria" w:eastAsia="Times New Roman" w:hAnsi="Cambria" w:cs="Times New Roman"/>
          <w:sz w:val="20"/>
          <w:szCs w:val="20"/>
        </w:rPr>
        <w:t xml:space="preserve">, </w:t>
      </w:r>
      <w:r w:rsidRPr="002B1DE5">
        <w:rPr>
          <w:rFonts w:ascii="Cambria" w:eastAsia="Times New Roman" w:hAnsi="Cambria" w:cs="Times New Roman"/>
          <w:b/>
          <w:bCs/>
          <w:sz w:val="20"/>
          <w:szCs w:val="20"/>
        </w:rPr>
        <w:t>HQL</w:t>
      </w:r>
      <w:r w:rsidRPr="002B1DE5">
        <w:rPr>
          <w:rFonts w:ascii="Cambria" w:eastAsia="Times New Roman" w:hAnsi="Cambria" w:cs="Times New Roman"/>
          <w:sz w:val="20"/>
          <w:szCs w:val="20"/>
        </w:rPr>
        <w:t xml:space="preserve">, and </w:t>
      </w:r>
      <w:r w:rsidRPr="002B1DE5">
        <w:rPr>
          <w:rFonts w:ascii="Cambria" w:eastAsia="Times New Roman" w:hAnsi="Cambria" w:cs="Times New Roman"/>
          <w:b/>
          <w:bCs/>
          <w:sz w:val="20"/>
          <w:szCs w:val="20"/>
        </w:rPr>
        <w:t>SQL</w:t>
      </w:r>
      <w:r w:rsidRPr="002B1DE5">
        <w:rPr>
          <w:rFonts w:ascii="Cambria" w:eastAsia="Times New Roman" w:hAnsi="Cambria" w:cs="Times New Roman"/>
          <w:sz w:val="20"/>
          <w:szCs w:val="20"/>
        </w:rPr>
        <w:t xml:space="preserve"> for </w:t>
      </w:r>
      <w:r w:rsidRPr="00087C91">
        <w:rPr>
          <w:rFonts w:ascii="Cambria" w:eastAsia="Times New Roman" w:hAnsi="Cambria" w:cs="Times New Roman"/>
          <w:sz w:val="20"/>
          <w:szCs w:val="20"/>
        </w:rPr>
        <w:t xml:space="preserve">efficient data access across </w:t>
      </w:r>
      <w:r w:rsidRPr="00087C91">
        <w:rPr>
          <w:rFonts w:ascii="Cambria" w:eastAsia="Times New Roman" w:hAnsi="Cambria" w:cs="Times New Roman"/>
          <w:b/>
          <w:bCs/>
          <w:sz w:val="20"/>
          <w:szCs w:val="20"/>
        </w:rPr>
        <w:t>PostgreSQL</w:t>
      </w:r>
      <w:r w:rsidRPr="00087C91">
        <w:rPr>
          <w:rFonts w:ascii="Cambria" w:eastAsia="Times New Roman" w:hAnsi="Cambria" w:cs="Times New Roman"/>
          <w:sz w:val="20"/>
          <w:szCs w:val="20"/>
        </w:rPr>
        <w:t xml:space="preserve"> and </w:t>
      </w:r>
      <w:r w:rsidRPr="00087C91">
        <w:rPr>
          <w:rFonts w:ascii="Cambria" w:eastAsia="Times New Roman" w:hAnsi="Cambria" w:cs="Times New Roman"/>
          <w:b/>
          <w:bCs/>
          <w:sz w:val="20"/>
          <w:szCs w:val="20"/>
        </w:rPr>
        <w:t>Oracle</w:t>
      </w:r>
      <w:r w:rsidRPr="00087C91">
        <w:rPr>
          <w:rFonts w:ascii="Cambria" w:eastAsia="Times New Roman" w:hAnsi="Cambria" w:cs="Times New Roman"/>
          <w:sz w:val="20"/>
          <w:szCs w:val="20"/>
        </w:rPr>
        <w:t xml:space="preserve"> databases.</w:t>
      </w:r>
    </w:p>
    <w:p w14:paraId="79F1CD60" w14:textId="6369D01C" w:rsidR="002B1DE5" w:rsidRPr="00087C91" w:rsidRDefault="002B1DE5" w:rsidP="002B1DE5">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eastAsia="Times New Roman" w:hAnsi="Cambria" w:cs="Times New Roman"/>
          <w:sz w:val="20"/>
          <w:szCs w:val="20"/>
        </w:rPr>
        <w:t xml:space="preserve">Consumed and exposed </w:t>
      </w:r>
      <w:r w:rsidRPr="00087C91">
        <w:rPr>
          <w:rFonts w:ascii="Cambria" w:eastAsia="Times New Roman" w:hAnsi="Cambria" w:cs="Times New Roman"/>
          <w:b/>
          <w:bCs/>
          <w:sz w:val="20"/>
          <w:szCs w:val="20"/>
        </w:rPr>
        <w:t>RESTful web services</w:t>
      </w:r>
      <w:r w:rsidRPr="00087C91">
        <w:rPr>
          <w:rFonts w:ascii="Cambria" w:eastAsia="Times New Roman" w:hAnsi="Cambria" w:cs="Times New Roman"/>
          <w:sz w:val="20"/>
          <w:szCs w:val="20"/>
        </w:rPr>
        <w:t xml:space="preserve"> using </w:t>
      </w:r>
      <w:r w:rsidRPr="00087C91">
        <w:rPr>
          <w:rFonts w:ascii="Cambria" w:eastAsia="Times New Roman" w:hAnsi="Cambria" w:cs="Times New Roman"/>
          <w:b/>
          <w:bCs/>
          <w:sz w:val="20"/>
          <w:szCs w:val="20"/>
        </w:rPr>
        <w:t>JAX-RS</w:t>
      </w:r>
      <w:r w:rsidRPr="00087C91">
        <w:rPr>
          <w:rFonts w:ascii="Cambria" w:eastAsia="Times New Roman" w:hAnsi="Cambria" w:cs="Times New Roman"/>
          <w:sz w:val="20"/>
          <w:szCs w:val="20"/>
        </w:rPr>
        <w:t xml:space="preserve">, and integrated third-party SOAP services using </w:t>
      </w:r>
      <w:r w:rsidRPr="00087C91">
        <w:rPr>
          <w:rFonts w:ascii="Cambria" w:eastAsia="Times New Roman" w:hAnsi="Cambria" w:cs="Times New Roman"/>
          <w:b/>
          <w:bCs/>
          <w:sz w:val="20"/>
          <w:szCs w:val="20"/>
        </w:rPr>
        <w:t>Apache Axis</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WSDL</w:t>
      </w:r>
      <w:r w:rsidRPr="00087C91">
        <w:rPr>
          <w:rFonts w:ascii="Cambria" w:eastAsia="Times New Roman" w:hAnsi="Cambria" w:cs="Times New Roman"/>
          <w:sz w:val="20"/>
          <w:szCs w:val="20"/>
        </w:rPr>
        <w:t xml:space="preserve">, and </w:t>
      </w:r>
      <w:r w:rsidRPr="00087C91">
        <w:rPr>
          <w:rFonts w:ascii="Cambria" w:eastAsia="Times New Roman" w:hAnsi="Cambria" w:cs="Times New Roman"/>
          <w:b/>
          <w:bCs/>
          <w:sz w:val="20"/>
          <w:szCs w:val="20"/>
        </w:rPr>
        <w:t>JAX-WS</w:t>
      </w:r>
      <w:r w:rsidRPr="00087C91">
        <w:rPr>
          <w:rFonts w:ascii="Cambria" w:eastAsia="Times New Roman" w:hAnsi="Cambria" w:cs="Times New Roman"/>
          <w:sz w:val="20"/>
          <w:szCs w:val="20"/>
        </w:rPr>
        <w:t>.</w:t>
      </w:r>
    </w:p>
    <w:p w14:paraId="2C6494D8" w14:textId="2960C6E3" w:rsidR="00087C91" w:rsidRPr="00087C91" w:rsidRDefault="00087C91" w:rsidP="00087C91">
      <w:pPr>
        <w:pStyle w:val="NormalWeb"/>
        <w:numPr>
          <w:ilvl w:val="0"/>
          <w:numId w:val="17"/>
        </w:numPr>
        <w:rPr>
          <w:rFonts w:ascii="Cambria" w:hAnsi="Cambria"/>
          <w:sz w:val="20"/>
          <w:szCs w:val="20"/>
        </w:rPr>
      </w:pPr>
      <w:r w:rsidRPr="00087C91">
        <w:rPr>
          <w:rFonts w:ascii="Cambria" w:hAnsi="Cambria"/>
          <w:sz w:val="20"/>
          <w:szCs w:val="20"/>
        </w:rPr>
        <w:t xml:space="preserve">Led legacy application transformation from </w:t>
      </w:r>
      <w:r w:rsidRPr="00087C91">
        <w:rPr>
          <w:rStyle w:val="Strong"/>
          <w:rFonts w:ascii="Cambria" w:eastAsiaTheme="majorEastAsia" w:hAnsi="Cambria"/>
          <w:sz w:val="20"/>
          <w:szCs w:val="20"/>
        </w:rPr>
        <w:t>EJB</w:t>
      </w:r>
      <w:r w:rsidRPr="00087C91">
        <w:rPr>
          <w:rFonts w:ascii="Cambria" w:hAnsi="Cambria"/>
          <w:sz w:val="20"/>
          <w:szCs w:val="20"/>
        </w:rPr>
        <w:t xml:space="preserve"> monolith to modular </w:t>
      </w:r>
      <w:r w:rsidRPr="00087C91">
        <w:rPr>
          <w:rStyle w:val="Strong"/>
          <w:rFonts w:ascii="Cambria" w:eastAsiaTheme="majorEastAsia" w:hAnsi="Cambria"/>
          <w:sz w:val="20"/>
          <w:szCs w:val="20"/>
        </w:rPr>
        <w:t>Spring Boot microservices</w:t>
      </w:r>
      <w:r w:rsidRPr="00087C91">
        <w:rPr>
          <w:rFonts w:ascii="Cambria" w:hAnsi="Cambria"/>
          <w:sz w:val="20"/>
          <w:szCs w:val="20"/>
        </w:rPr>
        <w:t>, improving cold start performance.</w:t>
      </w:r>
    </w:p>
    <w:p w14:paraId="30B395B9" w14:textId="4483C6DE" w:rsidR="00087C91" w:rsidRPr="00087C91" w:rsidRDefault="00087C91" w:rsidP="00087C91">
      <w:pPr>
        <w:pStyle w:val="NormalWeb"/>
        <w:numPr>
          <w:ilvl w:val="0"/>
          <w:numId w:val="17"/>
        </w:numPr>
        <w:rPr>
          <w:rFonts w:ascii="Cambria" w:hAnsi="Cambria"/>
          <w:sz w:val="20"/>
          <w:szCs w:val="20"/>
        </w:rPr>
      </w:pPr>
      <w:r w:rsidRPr="00087C91">
        <w:rPr>
          <w:rFonts w:ascii="Cambria" w:hAnsi="Cambria"/>
          <w:sz w:val="20"/>
          <w:szCs w:val="20"/>
        </w:rPr>
        <w:t xml:space="preserve">Developed RESTful service routing logic using </w:t>
      </w:r>
      <w:r w:rsidRPr="00087C91">
        <w:rPr>
          <w:rStyle w:val="Strong"/>
          <w:rFonts w:ascii="Cambria" w:eastAsiaTheme="majorEastAsia" w:hAnsi="Cambria"/>
          <w:sz w:val="20"/>
          <w:szCs w:val="20"/>
        </w:rPr>
        <w:t>Apache Camel</w:t>
      </w:r>
      <w:r w:rsidRPr="00087C91">
        <w:rPr>
          <w:rFonts w:ascii="Cambria" w:hAnsi="Cambria"/>
          <w:sz w:val="20"/>
          <w:szCs w:val="20"/>
        </w:rPr>
        <w:t>, facilitating orchestration of third-party and legacy services.</w:t>
      </w:r>
    </w:p>
    <w:p w14:paraId="4C60E30C" w14:textId="75CBC947" w:rsidR="002B1DE5" w:rsidRPr="00087C91" w:rsidRDefault="002B1DE5" w:rsidP="002B1DE5">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eastAsia="Times New Roman" w:hAnsi="Cambria" w:cs="Times New Roman"/>
          <w:sz w:val="20"/>
          <w:szCs w:val="20"/>
        </w:rPr>
        <w:t xml:space="preserve">Followed best practices in </w:t>
      </w:r>
      <w:r w:rsidRPr="00087C91">
        <w:rPr>
          <w:rFonts w:ascii="Cambria" w:eastAsia="Times New Roman" w:hAnsi="Cambria" w:cs="Times New Roman"/>
          <w:b/>
          <w:bCs/>
          <w:sz w:val="20"/>
          <w:szCs w:val="20"/>
        </w:rPr>
        <w:t>Object-Oriented Programming (OOP)</w:t>
      </w:r>
      <w:r w:rsidRPr="00087C91">
        <w:rPr>
          <w:rFonts w:ascii="Cambria" w:eastAsia="Times New Roman" w:hAnsi="Cambria" w:cs="Times New Roman"/>
          <w:sz w:val="20"/>
          <w:szCs w:val="20"/>
        </w:rPr>
        <w:t xml:space="preserve"> and implemented architectural design patterns including </w:t>
      </w:r>
      <w:r w:rsidRPr="00087C91">
        <w:rPr>
          <w:rFonts w:ascii="Cambria" w:eastAsia="Times New Roman" w:hAnsi="Cambria" w:cs="Times New Roman"/>
          <w:b/>
          <w:bCs/>
          <w:sz w:val="20"/>
          <w:szCs w:val="20"/>
        </w:rPr>
        <w:t>DAO</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DTO</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Singleton</w:t>
      </w:r>
      <w:r w:rsidRPr="00087C91">
        <w:rPr>
          <w:rFonts w:ascii="Cambria" w:eastAsia="Times New Roman" w:hAnsi="Cambria" w:cs="Times New Roman"/>
          <w:sz w:val="20"/>
          <w:szCs w:val="20"/>
        </w:rPr>
        <w:t xml:space="preserve">, </w:t>
      </w:r>
      <w:r w:rsidRPr="00087C91">
        <w:rPr>
          <w:rFonts w:ascii="Cambria" w:eastAsia="Times New Roman" w:hAnsi="Cambria" w:cs="Times New Roman"/>
          <w:b/>
          <w:bCs/>
          <w:sz w:val="20"/>
          <w:szCs w:val="20"/>
        </w:rPr>
        <w:t>Facade</w:t>
      </w:r>
      <w:r w:rsidRPr="00087C91">
        <w:rPr>
          <w:rFonts w:ascii="Cambria" w:eastAsia="Times New Roman" w:hAnsi="Cambria" w:cs="Times New Roman"/>
          <w:sz w:val="20"/>
          <w:szCs w:val="20"/>
        </w:rPr>
        <w:t xml:space="preserve">, and </w:t>
      </w:r>
      <w:r w:rsidRPr="00087C91">
        <w:rPr>
          <w:rFonts w:ascii="Cambria" w:eastAsia="Times New Roman" w:hAnsi="Cambria" w:cs="Times New Roman"/>
          <w:b/>
          <w:bCs/>
          <w:sz w:val="20"/>
          <w:szCs w:val="20"/>
        </w:rPr>
        <w:t>MVC</w:t>
      </w:r>
      <w:r w:rsidRPr="00087C91">
        <w:rPr>
          <w:rFonts w:ascii="Cambria" w:eastAsia="Times New Roman" w:hAnsi="Cambria" w:cs="Times New Roman"/>
          <w:sz w:val="20"/>
          <w:szCs w:val="20"/>
        </w:rPr>
        <w:t>.</w:t>
      </w:r>
    </w:p>
    <w:p w14:paraId="7897407D" w14:textId="4E206A8D" w:rsidR="002B1DE5" w:rsidRPr="00087C91" w:rsidRDefault="002B1DE5" w:rsidP="002B1DE5">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087C91">
        <w:rPr>
          <w:rFonts w:ascii="Cambria" w:eastAsia="Times New Roman" w:hAnsi="Cambria" w:cs="Times New Roman"/>
          <w:sz w:val="20"/>
          <w:szCs w:val="20"/>
        </w:rPr>
        <w:t xml:space="preserve">Deployed and configured Java EE applications on </w:t>
      </w:r>
      <w:r w:rsidRPr="00087C91">
        <w:rPr>
          <w:rFonts w:ascii="Cambria" w:eastAsia="Times New Roman" w:hAnsi="Cambria" w:cs="Times New Roman"/>
          <w:b/>
          <w:bCs/>
          <w:sz w:val="20"/>
          <w:szCs w:val="20"/>
        </w:rPr>
        <w:t>WebSphere Application Server 6.0/7.0</w:t>
      </w:r>
      <w:r w:rsidRPr="00087C91">
        <w:rPr>
          <w:rFonts w:ascii="Cambria" w:eastAsia="Times New Roman" w:hAnsi="Cambria" w:cs="Times New Roman"/>
          <w:sz w:val="20"/>
          <w:szCs w:val="20"/>
        </w:rPr>
        <w:t>, managing cluster environments and load balancing setups.</w:t>
      </w:r>
    </w:p>
    <w:p w14:paraId="5D91FE02" w14:textId="74366795" w:rsidR="002B1DE5" w:rsidRPr="002B1DE5" w:rsidRDefault="002B1DE5" w:rsidP="002B1DE5">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2B1DE5">
        <w:rPr>
          <w:rFonts w:ascii="Cambria" w:eastAsia="Times New Roman" w:hAnsi="Cambria" w:cs="Times New Roman"/>
          <w:sz w:val="20"/>
          <w:szCs w:val="20"/>
        </w:rPr>
        <w:t xml:space="preserve">Developed unit tests using </w:t>
      </w:r>
      <w:r w:rsidRPr="002B1DE5">
        <w:rPr>
          <w:rFonts w:ascii="Cambria" w:eastAsia="Times New Roman" w:hAnsi="Cambria" w:cs="Times New Roman"/>
          <w:b/>
          <w:bCs/>
          <w:sz w:val="20"/>
          <w:szCs w:val="20"/>
        </w:rPr>
        <w:t>JUnit</w:t>
      </w:r>
      <w:r w:rsidRPr="002B1DE5">
        <w:rPr>
          <w:rFonts w:ascii="Cambria" w:eastAsia="Times New Roman" w:hAnsi="Cambria" w:cs="Times New Roman"/>
          <w:sz w:val="20"/>
          <w:szCs w:val="20"/>
        </w:rPr>
        <w:t xml:space="preserve"> and </w:t>
      </w:r>
      <w:r w:rsidRPr="002B1DE5">
        <w:rPr>
          <w:rFonts w:ascii="Cambria" w:eastAsia="Times New Roman" w:hAnsi="Cambria" w:cs="Times New Roman"/>
          <w:b/>
          <w:bCs/>
          <w:sz w:val="20"/>
          <w:szCs w:val="20"/>
        </w:rPr>
        <w:t>Mockito</w:t>
      </w:r>
      <w:r w:rsidRPr="002B1DE5">
        <w:rPr>
          <w:rFonts w:ascii="Cambria" w:eastAsia="Times New Roman" w:hAnsi="Cambria" w:cs="Times New Roman"/>
          <w:sz w:val="20"/>
          <w:szCs w:val="20"/>
        </w:rPr>
        <w:t>, achieving over 85% coverage and ensuring functional integrity of APIs.</w:t>
      </w:r>
    </w:p>
    <w:p w14:paraId="44CA83A5" w14:textId="6196D8E0" w:rsidR="002B1DE5" w:rsidRPr="002B1DE5" w:rsidRDefault="002B1DE5" w:rsidP="002B1DE5">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2B1DE5">
        <w:rPr>
          <w:rFonts w:ascii="Cambria" w:eastAsia="Times New Roman" w:hAnsi="Cambria" w:cs="Times New Roman"/>
          <w:sz w:val="20"/>
          <w:szCs w:val="20"/>
        </w:rPr>
        <w:t xml:space="preserve">Automated test scripts using </w:t>
      </w:r>
      <w:r w:rsidRPr="002B1DE5">
        <w:rPr>
          <w:rFonts w:ascii="Cambria" w:eastAsia="Times New Roman" w:hAnsi="Cambria" w:cs="Times New Roman"/>
          <w:b/>
          <w:bCs/>
          <w:sz w:val="20"/>
          <w:szCs w:val="20"/>
        </w:rPr>
        <w:t>Selenium RC</w:t>
      </w:r>
      <w:r w:rsidRPr="002B1DE5">
        <w:rPr>
          <w:rFonts w:ascii="Cambria" w:eastAsia="Times New Roman" w:hAnsi="Cambria" w:cs="Times New Roman"/>
          <w:sz w:val="20"/>
          <w:szCs w:val="20"/>
        </w:rPr>
        <w:t xml:space="preserve"> and </w:t>
      </w:r>
      <w:r w:rsidRPr="002B1DE5">
        <w:rPr>
          <w:rFonts w:ascii="Cambria" w:eastAsia="Times New Roman" w:hAnsi="Cambria" w:cs="Times New Roman"/>
          <w:b/>
          <w:bCs/>
          <w:sz w:val="20"/>
          <w:szCs w:val="20"/>
        </w:rPr>
        <w:t>Selenium Grid</w:t>
      </w:r>
      <w:r w:rsidRPr="002B1DE5">
        <w:rPr>
          <w:rFonts w:ascii="Cambria" w:eastAsia="Times New Roman" w:hAnsi="Cambria" w:cs="Times New Roman"/>
          <w:sz w:val="20"/>
          <w:szCs w:val="20"/>
        </w:rPr>
        <w:t xml:space="preserve">, integrated with </w:t>
      </w:r>
      <w:r w:rsidRPr="002B1DE5">
        <w:rPr>
          <w:rFonts w:ascii="Cambria" w:eastAsia="Times New Roman" w:hAnsi="Cambria" w:cs="Times New Roman"/>
          <w:b/>
          <w:bCs/>
          <w:sz w:val="20"/>
          <w:szCs w:val="20"/>
        </w:rPr>
        <w:t>Maven</w:t>
      </w:r>
      <w:r w:rsidRPr="002B1DE5">
        <w:rPr>
          <w:rFonts w:ascii="Cambria" w:eastAsia="Times New Roman" w:hAnsi="Cambria" w:cs="Times New Roman"/>
          <w:sz w:val="20"/>
          <w:szCs w:val="20"/>
        </w:rPr>
        <w:t xml:space="preserve"> for scheduled builds.</w:t>
      </w:r>
    </w:p>
    <w:p w14:paraId="28292084" w14:textId="3F6A2BF6" w:rsidR="002B1DE5" w:rsidRPr="002B1DE5" w:rsidRDefault="002B1DE5" w:rsidP="002B1DE5">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2B1DE5">
        <w:rPr>
          <w:rFonts w:ascii="Cambria" w:eastAsia="Times New Roman" w:hAnsi="Cambria" w:cs="Times New Roman"/>
          <w:sz w:val="20"/>
          <w:szCs w:val="20"/>
        </w:rPr>
        <w:t xml:space="preserve">Used </w:t>
      </w:r>
      <w:r w:rsidRPr="002B1DE5">
        <w:rPr>
          <w:rFonts w:ascii="Cambria" w:eastAsia="Times New Roman" w:hAnsi="Cambria" w:cs="Times New Roman"/>
          <w:b/>
          <w:bCs/>
          <w:sz w:val="20"/>
          <w:szCs w:val="20"/>
        </w:rPr>
        <w:t>Log4j</w:t>
      </w:r>
      <w:r w:rsidRPr="002B1DE5">
        <w:rPr>
          <w:rFonts w:ascii="Cambria" w:eastAsia="Times New Roman" w:hAnsi="Cambria" w:cs="Times New Roman"/>
          <w:sz w:val="20"/>
          <w:szCs w:val="20"/>
        </w:rPr>
        <w:t xml:space="preserve"> to configure application logging, enabling efficient error tracking and troubleshooting across microservices.</w:t>
      </w:r>
    </w:p>
    <w:p w14:paraId="4CD13E0C" w14:textId="1E6E2F31" w:rsidR="002B1DE5" w:rsidRPr="002B1DE5" w:rsidRDefault="002B1DE5" w:rsidP="002B1DE5">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2B1DE5">
        <w:rPr>
          <w:rFonts w:ascii="Cambria" w:eastAsia="Times New Roman" w:hAnsi="Cambria" w:cs="Times New Roman"/>
          <w:sz w:val="20"/>
          <w:szCs w:val="20"/>
        </w:rPr>
        <w:t xml:space="preserve">Created and maintained builds using </w:t>
      </w:r>
      <w:r w:rsidRPr="002B1DE5">
        <w:rPr>
          <w:rFonts w:ascii="Cambria" w:eastAsia="Times New Roman" w:hAnsi="Cambria" w:cs="Times New Roman"/>
          <w:b/>
          <w:bCs/>
          <w:sz w:val="20"/>
          <w:szCs w:val="20"/>
        </w:rPr>
        <w:t>Maven</w:t>
      </w:r>
      <w:r w:rsidRPr="002B1DE5">
        <w:rPr>
          <w:rFonts w:ascii="Cambria" w:eastAsia="Times New Roman" w:hAnsi="Cambria" w:cs="Times New Roman"/>
          <w:sz w:val="20"/>
          <w:szCs w:val="20"/>
        </w:rPr>
        <w:t xml:space="preserve">, managed source code using </w:t>
      </w:r>
      <w:r w:rsidRPr="002B1DE5">
        <w:rPr>
          <w:rFonts w:ascii="Cambria" w:eastAsia="Times New Roman" w:hAnsi="Cambria" w:cs="Times New Roman"/>
          <w:b/>
          <w:bCs/>
          <w:sz w:val="20"/>
          <w:szCs w:val="20"/>
        </w:rPr>
        <w:t>SVN</w:t>
      </w:r>
      <w:r w:rsidRPr="002B1DE5">
        <w:rPr>
          <w:rFonts w:ascii="Cambria" w:eastAsia="Times New Roman" w:hAnsi="Cambria" w:cs="Times New Roman"/>
          <w:sz w:val="20"/>
          <w:szCs w:val="20"/>
        </w:rPr>
        <w:t xml:space="preserve">, and later migrated repositories to </w:t>
      </w:r>
      <w:r w:rsidRPr="002B1DE5">
        <w:rPr>
          <w:rFonts w:ascii="Cambria" w:eastAsia="Times New Roman" w:hAnsi="Cambria" w:cs="Times New Roman"/>
          <w:b/>
          <w:bCs/>
          <w:sz w:val="20"/>
          <w:szCs w:val="20"/>
        </w:rPr>
        <w:t>GitHub</w:t>
      </w:r>
      <w:r w:rsidRPr="002B1DE5">
        <w:rPr>
          <w:rFonts w:ascii="Cambria" w:eastAsia="Times New Roman" w:hAnsi="Cambria" w:cs="Times New Roman"/>
          <w:sz w:val="20"/>
          <w:szCs w:val="20"/>
        </w:rPr>
        <w:t xml:space="preserve"> and </w:t>
      </w:r>
      <w:r w:rsidRPr="002B1DE5">
        <w:rPr>
          <w:rFonts w:ascii="Cambria" w:eastAsia="Times New Roman" w:hAnsi="Cambria" w:cs="Times New Roman"/>
          <w:b/>
          <w:bCs/>
          <w:sz w:val="20"/>
          <w:szCs w:val="20"/>
        </w:rPr>
        <w:t>GitLab</w:t>
      </w:r>
      <w:r w:rsidRPr="002B1DE5">
        <w:rPr>
          <w:rFonts w:ascii="Cambria" w:eastAsia="Times New Roman" w:hAnsi="Cambria" w:cs="Times New Roman"/>
          <w:sz w:val="20"/>
          <w:szCs w:val="20"/>
        </w:rPr>
        <w:t>.</w:t>
      </w:r>
    </w:p>
    <w:p w14:paraId="124620E3" w14:textId="26E32C41" w:rsidR="002B1DE5" w:rsidRPr="002B1DE5" w:rsidRDefault="002B1DE5" w:rsidP="002B1DE5">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2B1DE5">
        <w:rPr>
          <w:rFonts w:ascii="Cambria" w:eastAsia="Times New Roman" w:hAnsi="Cambria" w:cs="Times New Roman"/>
          <w:sz w:val="20"/>
          <w:szCs w:val="20"/>
        </w:rPr>
        <w:t xml:space="preserve">Collaborated with cross-functional teams in an </w:t>
      </w:r>
      <w:r w:rsidRPr="002B1DE5">
        <w:rPr>
          <w:rFonts w:ascii="Cambria" w:eastAsia="Times New Roman" w:hAnsi="Cambria" w:cs="Times New Roman"/>
          <w:b/>
          <w:bCs/>
          <w:sz w:val="20"/>
          <w:szCs w:val="20"/>
        </w:rPr>
        <w:t>Agile Scrum</w:t>
      </w:r>
      <w:r w:rsidRPr="002B1DE5">
        <w:rPr>
          <w:rFonts w:ascii="Cambria" w:eastAsia="Times New Roman" w:hAnsi="Cambria" w:cs="Times New Roman"/>
          <w:sz w:val="20"/>
          <w:szCs w:val="20"/>
        </w:rPr>
        <w:t xml:space="preserve"> setup, attending daily stand-ups, grooming sessions, retrospectives, and sprint planning meetings.</w:t>
      </w:r>
    </w:p>
    <w:p w14:paraId="6942655C" w14:textId="7F4A4EEF" w:rsidR="00C931C2" w:rsidRPr="00271F5B" w:rsidRDefault="002B1DE5" w:rsidP="00271F5B">
      <w:pPr>
        <w:pStyle w:val="ListParagraph"/>
        <w:numPr>
          <w:ilvl w:val="0"/>
          <w:numId w:val="17"/>
        </w:numPr>
        <w:spacing w:before="100" w:beforeAutospacing="1" w:after="100" w:afterAutospacing="1" w:line="240" w:lineRule="auto"/>
        <w:ind w:right="0"/>
        <w:jc w:val="left"/>
        <w:rPr>
          <w:rFonts w:ascii="Cambria" w:eastAsia="Times New Roman" w:hAnsi="Cambria" w:cs="Times New Roman"/>
          <w:sz w:val="20"/>
          <w:szCs w:val="20"/>
        </w:rPr>
      </w:pPr>
      <w:r w:rsidRPr="002B1DE5">
        <w:rPr>
          <w:rFonts w:ascii="Cambria" w:eastAsia="Times New Roman" w:hAnsi="Cambria" w:cs="Times New Roman"/>
          <w:sz w:val="20"/>
          <w:szCs w:val="20"/>
        </w:rPr>
        <w:t xml:space="preserve">Tracked feature development and bug fixing using </w:t>
      </w:r>
      <w:r w:rsidRPr="002B1DE5">
        <w:rPr>
          <w:rFonts w:ascii="Cambria" w:eastAsia="Times New Roman" w:hAnsi="Cambria" w:cs="Times New Roman"/>
          <w:b/>
          <w:bCs/>
          <w:sz w:val="20"/>
          <w:szCs w:val="20"/>
        </w:rPr>
        <w:t>Jira</w:t>
      </w:r>
      <w:r w:rsidRPr="002B1DE5">
        <w:rPr>
          <w:rFonts w:ascii="Cambria" w:eastAsia="Times New Roman" w:hAnsi="Cambria" w:cs="Times New Roman"/>
          <w:sz w:val="20"/>
          <w:szCs w:val="20"/>
        </w:rPr>
        <w:t>, maintaining traceability across sprints and improving team collaboration.</w:t>
      </w:r>
    </w:p>
    <w:p w14:paraId="52515BD5" w14:textId="361A9A40" w:rsidR="002B1DE5" w:rsidRPr="008E5776" w:rsidRDefault="00C931C2" w:rsidP="00C931C2">
      <w:pPr>
        <w:spacing w:after="28"/>
        <w:ind w:left="0" w:right="4" w:firstLine="0"/>
        <w:rPr>
          <w:rFonts w:ascii="Cambria" w:hAnsi="Cambria"/>
          <w:sz w:val="20"/>
          <w:szCs w:val="20"/>
        </w:rPr>
      </w:pPr>
      <w:r w:rsidRPr="00C931C2">
        <w:rPr>
          <w:rFonts w:ascii="Cambria" w:eastAsia="Cambria" w:hAnsi="Cambria" w:cs="Cambria"/>
          <w:b/>
          <w:u w:val="single"/>
        </w:rPr>
        <w:t>Environment:</w:t>
      </w:r>
      <w:r w:rsidRPr="00C931C2">
        <w:rPr>
          <w:rFonts w:ascii="Cambria" w:eastAsia="Cambria" w:hAnsi="Cambria" w:cs="Cambria"/>
          <w:sz w:val="20"/>
          <w:szCs w:val="20"/>
        </w:rPr>
        <w:t xml:space="preserve"> </w:t>
      </w:r>
      <w:r w:rsidR="008E5776" w:rsidRPr="008E5776">
        <w:rPr>
          <w:rFonts w:ascii="Cambria" w:hAnsi="Cambria"/>
          <w:sz w:val="20"/>
          <w:szCs w:val="20"/>
        </w:rPr>
        <w:t>Java, J2EE, Spring v4.1.0, Spring MVC, Spring Security, Spring AOP, Hibernate, EJB 3.x, RESTful, SOAP, JMS, JAX-WS, JAX-RS, WSDL, JAXB, JUnit, Mockito, Log4j, Maven, SQL, MySQL, PostgreSQL, Oracle, TOAD, WebSphere Application Server, Apache, JBOSS, VMware, SVN, GitHub, Jenkins, SOAPUI, IntelliJ IDEA, MyEclipse, Windows, Unix, Agile Scrum, UML, JIRA</w:t>
      </w:r>
    </w:p>
    <w:p w14:paraId="59012D98" w14:textId="4CF79D10" w:rsidR="00C931C2" w:rsidRPr="00C931C2" w:rsidRDefault="00C931C2" w:rsidP="00C931C2">
      <w:pPr>
        <w:spacing w:after="28"/>
        <w:ind w:left="0" w:right="4" w:firstLine="0"/>
        <w:rPr>
          <w:rFonts w:ascii="Cambria" w:eastAsia="Cambria" w:hAnsi="Cambria" w:cs="Cambria"/>
          <w:b/>
          <w:sz w:val="20"/>
          <w:szCs w:val="20"/>
        </w:rPr>
      </w:pPr>
      <w:r w:rsidRPr="00C931C2">
        <w:rPr>
          <w:rFonts w:ascii="Cambria" w:eastAsia="Cambria" w:hAnsi="Cambria" w:cs="Cambria"/>
          <w:b/>
          <w:sz w:val="20"/>
          <w:szCs w:val="20"/>
        </w:rPr>
        <w:t xml:space="preserve">EDUCATION: </w:t>
      </w:r>
    </w:p>
    <w:p w14:paraId="1D3F0FA4" w14:textId="58E9ECC8" w:rsidR="00C931C2" w:rsidRPr="00C931C2" w:rsidRDefault="00C931C2" w:rsidP="00C931C2">
      <w:pPr>
        <w:spacing w:after="17" w:line="254" w:lineRule="auto"/>
        <w:ind w:left="8" w:right="0" w:firstLine="352"/>
        <w:rPr>
          <w:rFonts w:ascii="Cambria" w:eastAsia="Cambria" w:hAnsi="Cambria" w:cs="Cambria"/>
          <w:sz w:val="20"/>
          <w:szCs w:val="20"/>
        </w:rPr>
      </w:pPr>
      <w:r w:rsidRPr="00C931C2">
        <w:rPr>
          <w:rFonts w:ascii="Cambria" w:eastAsia="Cambria" w:hAnsi="Cambria" w:cs="Cambria"/>
          <w:sz w:val="20"/>
          <w:szCs w:val="20"/>
        </w:rPr>
        <w:t xml:space="preserve">Master’s Degree in Computer Science from University of </w:t>
      </w:r>
      <w:r w:rsidR="0022764B" w:rsidRPr="00C931C2">
        <w:rPr>
          <w:rFonts w:ascii="Cambria" w:eastAsia="Cambria" w:hAnsi="Cambria" w:cs="Cambria"/>
          <w:sz w:val="20"/>
          <w:szCs w:val="20"/>
        </w:rPr>
        <w:t>Buffalo (</w:t>
      </w:r>
      <w:r w:rsidRPr="00C931C2">
        <w:rPr>
          <w:rFonts w:ascii="Cambria" w:eastAsia="Cambria" w:hAnsi="Cambria" w:cs="Cambria"/>
          <w:sz w:val="20"/>
          <w:szCs w:val="20"/>
        </w:rPr>
        <w:t>Aug 201</w:t>
      </w:r>
      <w:r w:rsidR="00B83FB0">
        <w:rPr>
          <w:rFonts w:ascii="Cambria" w:eastAsia="Cambria" w:hAnsi="Cambria" w:cs="Cambria"/>
          <w:sz w:val="20"/>
          <w:szCs w:val="20"/>
        </w:rPr>
        <w:t>9</w:t>
      </w:r>
      <w:r w:rsidRPr="00C931C2">
        <w:rPr>
          <w:rFonts w:ascii="Cambria" w:eastAsia="Cambria" w:hAnsi="Cambria" w:cs="Cambria"/>
          <w:sz w:val="20"/>
          <w:szCs w:val="20"/>
        </w:rPr>
        <w:t xml:space="preserve"> – </w:t>
      </w:r>
      <w:r w:rsidR="00B83FB0">
        <w:rPr>
          <w:rFonts w:ascii="Cambria" w:eastAsia="Cambria" w:hAnsi="Cambria" w:cs="Cambria"/>
          <w:sz w:val="20"/>
          <w:szCs w:val="20"/>
        </w:rPr>
        <w:t>Dec</w:t>
      </w:r>
      <w:r w:rsidRPr="00C931C2">
        <w:rPr>
          <w:rFonts w:ascii="Cambria" w:eastAsia="Cambria" w:hAnsi="Cambria" w:cs="Cambria"/>
          <w:sz w:val="20"/>
          <w:szCs w:val="20"/>
        </w:rPr>
        <w:t xml:space="preserve"> 202</w:t>
      </w:r>
      <w:r w:rsidR="00B83FB0">
        <w:rPr>
          <w:rFonts w:ascii="Cambria" w:eastAsia="Cambria" w:hAnsi="Cambria" w:cs="Cambria"/>
          <w:sz w:val="20"/>
          <w:szCs w:val="20"/>
        </w:rPr>
        <w:t>0</w:t>
      </w:r>
      <w:r w:rsidRPr="00C931C2">
        <w:rPr>
          <w:rFonts w:ascii="Cambria" w:eastAsia="Cambria" w:hAnsi="Cambria" w:cs="Cambria"/>
          <w:sz w:val="20"/>
          <w:szCs w:val="20"/>
        </w:rPr>
        <w:t xml:space="preserve">)  </w:t>
      </w:r>
    </w:p>
    <w:p w14:paraId="5FCDD1D0" w14:textId="747B52C4" w:rsidR="0022764B" w:rsidRPr="00C931C2" w:rsidRDefault="00C931C2" w:rsidP="002B1DE5">
      <w:pPr>
        <w:spacing w:after="17" w:line="254" w:lineRule="auto"/>
        <w:ind w:left="8" w:right="0" w:firstLine="352"/>
      </w:pPr>
      <w:r w:rsidRPr="00C931C2">
        <w:rPr>
          <w:rFonts w:ascii="Cambria" w:eastAsia="Cambria" w:hAnsi="Cambria" w:cs="Cambria"/>
          <w:sz w:val="20"/>
          <w:szCs w:val="20"/>
        </w:rPr>
        <w:t xml:space="preserve">Bachelors in </w:t>
      </w:r>
      <w:r w:rsidR="00363221">
        <w:rPr>
          <w:rFonts w:ascii="Cambria" w:eastAsia="Cambria" w:hAnsi="Cambria" w:cs="Cambria"/>
          <w:sz w:val="20"/>
          <w:szCs w:val="20"/>
        </w:rPr>
        <w:t>Electronics and Communication Enginerting</w:t>
      </w:r>
      <w:r w:rsidRPr="00C931C2">
        <w:rPr>
          <w:rFonts w:ascii="Cambria" w:eastAsia="Cambria" w:hAnsi="Cambria" w:cs="Cambria"/>
          <w:sz w:val="20"/>
          <w:szCs w:val="20"/>
        </w:rPr>
        <w:t xml:space="preserve"> (B Tech.) from VIT University India (July 2010 – Jun 2014</w:t>
      </w:r>
      <w:r w:rsidR="002B1DE5">
        <w:rPr>
          <w:rFonts w:ascii="Cambria" w:eastAsia="Cambria" w:hAnsi="Cambria" w:cs="Cambria"/>
          <w:sz w:val="20"/>
          <w:szCs w:val="20"/>
        </w:rPr>
        <w:t>)</w:t>
      </w:r>
      <w:r w:rsidR="002B1DE5" w:rsidRPr="00C931C2">
        <w:t xml:space="preserve"> </w:t>
      </w:r>
      <w:bookmarkEnd w:id="0"/>
    </w:p>
    <w:sectPr w:rsidR="0022764B" w:rsidRPr="00C931C2" w:rsidSect="00C931C2">
      <w:headerReference w:type="even" r:id="rId10"/>
      <w:headerReference w:type="default" r:id="rId11"/>
      <w:headerReference w:type="first" r:id="rId12"/>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02633" w14:textId="77777777" w:rsidR="00BE19C7" w:rsidRDefault="00BE19C7">
      <w:pPr>
        <w:spacing w:after="0" w:line="240" w:lineRule="auto"/>
      </w:pPr>
      <w:r>
        <w:separator/>
      </w:r>
    </w:p>
  </w:endnote>
  <w:endnote w:type="continuationSeparator" w:id="0">
    <w:p w14:paraId="59837CA2" w14:textId="77777777" w:rsidR="00BE19C7" w:rsidRDefault="00BE1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Quattrocento Sans">
    <w:panose1 w:val="020B0502050000020003"/>
    <w:charset w:val="00"/>
    <w:family w:val="swiss"/>
    <w:pitch w:val="variable"/>
    <w:sig w:usb0="800000BF" w:usb1="4000005B"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93A8A" w14:textId="77777777" w:rsidR="00BE19C7" w:rsidRDefault="00BE19C7">
      <w:pPr>
        <w:spacing w:after="0" w:line="240" w:lineRule="auto"/>
      </w:pPr>
      <w:r>
        <w:separator/>
      </w:r>
    </w:p>
  </w:footnote>
  <w:footnote w:type="continuationSeparator" w:id="0">
    <w:p w14:paraId="7B0320D3" w14:textId="77777777" w:rsidR="00BE19C7" w:rsidRDefault="00BE19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05504" w14:textId="77777777" w:rsidR="00076032" w:rsidRDefault="00000000">
    <w:pPr>
      <w:spacing w:after="217" w:line="259" w:lineRule="auto"/>
      <w:ind w:left="254" w:right="0" w:firstLine="0"/>
      <w:jc w:val="left"/>
    </w:pPr>
    <w:r>
      <w:t xml:space="preserve"> </w:t>
    </w:r>
  </w:p>
  <w:p w14:paraId="399A4023" w14:textId="77777777" w:rsidR="00076032" w:rsidRDefault="00000000">
    <w:pPr>
      <w:spacing w:after="1" w:line="259" w:lineRule="auto"/>
      <w:ind w:left="254" w:right="0" w:firstLine="0"/>
      <w:jc w:val="left"/>
    </w:pPr>
    <w:r>
      <w:t xml:space="preserve"> </w:t>
    </w:r>
  </w:p>
  <w:p w14:paraId="6D9B55B4" w14:textId="77777777" w:rsidR="00076032" w:rsidRDefault="00076032">
    <w:pPr>
      <w:spacing w:after="0" w:line="259" w:lineRule="auto"/>
      <w:ind w:left="336" w:right="0" w:hanging="323"/>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C3286" w14:textId="77777777" w:rsidR="00076032" w:rsidRDefault="00076032">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BA47A" w14:textId="77777777" w:rsidR="00076032" w:rsidRDefault="00076032">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3E49"/>
    <w:multiLevelType w:val="multilevel"/>
    <w:tmpl w:val="884C453E"/>
    <w:lvl w:ilvl="0">
      <w:start w:val="1"/>
      <w:numFmt w:val="bullet"/>
      <w:lvlText w:val="●"/>
      <w:lvlJc w:val="left"/>
      <w:pPr>
        <w:ind w:left="755" w:hanging="755"/>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1">
      <w:start w:val="1"/>
      <w:numFmt w:val="bullet"/>
      <w:lvlText w:val="●"/>
      <w:lvlJc w:val="left"/>
      <w:pPr>
        <w:ind w:left="360" w:hanging="360"/>
      </w:pPr>
      <w:rPr>
        <w:rFonts w:ascii="Noto Sans Symbols" w:eastAsia="Noto Sans Symbols" w:hAnsi="Noto Sans Symbols" w:cs="Noto Sans Symbols"/>
      </w:rPr>
    </w:lvl>
    <w:lvl w:ilvl="2">
      <w:start w:val="1"/>
      <w:numFmt w:val="bullet"/>
      <w:lvlText w:val="▪"/>
      <w:lvlJc w:val="left"/>
      <w:pPr>
        <w:ind w:left="2138" w:hanging="2138"/>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2858" w:hanging="2858"/>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578" w:hanging="3578"/>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4298" w:hanging="4298"/>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5018" w:hanging="5018"/>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738" w:hanging="5738"/>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6458" w:hanging="6458"/>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abstractNum w:abstractNumId="1" w15:restartNumberingAfterBreak="0">
    <w:nsid w:val="03E34FFB"/>
    <w:multiLevelType w:val="hybridMultilevel"/>
    <w:tmpl w:val="62ACFFA0"/>
    <w:lvl w:ilvl="0" w:tplc="04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2" w15:restartNumberingAfterBreak="0">
    <w:nsid w:val="11CF6189"/>
    <w:multiLevelType w:val="hybridMultilevel"/>
    <w:tmpl w:val="0FFEC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642E1"/>
    <w:multiLevelType w:val="multilevel"/>
    <w:tmpl w:val="06449A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9E10D36"/>
    <w:multiLevelType w:val="hybridMultilevel"/>
    <w:tmpl w:val="5B94A886"/>
    <w:lvl w:ilvl="0" w:tplc="8D5C994A">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B532E8"/>
    <w:multiLevelType w:val="multilevel"/>
    <w:tmpl w:val="69960460"/>
    <w:lvl w:ilvl="0">
      <w:start w:val="1"/>
      <w:numFmt w:val="bullet"/>
      <w:lvlText w:val="●"/>
      <w:lvlJc w:val="left"/>
      <w:pPr>
        <w:ind w:left="885" w:hanging="705"/>
      </w:pPr>
      <w:rPr>
        <w:rFonts w:ascii="Noto Sans Symbols" w:eastAsia="Noto Sans Symbols" w:hAnsi="Noto Sans Symbols" w:cs="Noto Sans Symbols"/>
        <w:b w:val="0"/>
        <w:i w:val="0"/>
        <w:strike w:val="0"/>
        <w:color w:val="000000"/>
        <w:sz w:val="24"/>
        <w:szCs w:val="24"/>
        <w:u w:val="none"/>
        <w:shd w:val="clear" w:color="auto" w:fill="auto"/>
        <w:vertAlign w:val="baseline"/>
      </w:rPr>
    </w:lvl>
    <w:lvl w:ilvl="1">
      <w:start w:val="1"/>
      <w:numFmt w:val="bullet"/>
      <w:lvlText w:val="o"/>
      <w:lvlJc w:val="left"/>
      <w:pPr>
        <w:ind w:left="1440" w:hanging="1440"/>
      </w:pPr>
      <w:rPr>
        <w:rFonts w:ascii="Calibri" w:eastAsia="Calibri" w:hAnsi="Calibri" w:cs="Calibri"/>
        <w:b w:val="0"/>
        <w:i w:val="0"/>
        <w:strike w:val="0"/>
        <w:color w:val="000000"/>
        <w:sz w:val="24"/>
        <w:szCs w:val="24"/>
        <w:u w:val="none"/>
        <w:shd w:val="clear" w:color="auto" w:fill="auto"/>
        <w:vertAlign w:val="baseline"/>
      </w:rPr>
    </w:lvl>
    <w:lvl w:ilvl="2">
      <w:start w:val="1"/>
      <w:numFmt w:val="bullet"/>
      <w:lvlText w:val="▪"/>
      <w:lvlJc w:val="left"/>
      <w:pPr>
        <w:ind w:left="2160" w:hanging="2160"/>
      </w:pPr>
      <w:rPr>
        <w:rFonts w:ascii="Calibri" w:eastAsia="Calibri" w:hAnsi="Calibri" w:cs="Calibri"/>
        <w:b w:val="0"/>
        <w:i w:val="0"/>
        <w:strike w:val="0"/>
        <w:color w:val="000000"/>
        <w:sz w:val="24"/>
        <w:szCs w:val="24"/>
        <w:u w:val="none"/>
        <w:shd w:val="clear" w:color="auto" w:fill="auto"/>
        <w:vertAlign w:val="baseline"/>
      </w:rPr>
    </w:lvl>
    <w:lvl w:ilvl="3">
      <w:start w:val="1"/>
      <w:numFmt w:val="bullet"/>
      <w:lvlText w:val="•"/>
      <w:lvlJc w:val="left"/>
      <w:pPr>
        <w:ind w:left="2880" w:hanging="2880"/>
      </w:pPr>
      <w:rPr>
        <w:rFonts w:ascii="Calibri" w:eastAsia="Calibri" w:hAnsi="Calibri" w:cs="Calibri"/>
        <w:b w:val="0"/>
        <w:i w:val="0"/>
        <w:strike w:val="0"/>
        <w:color w:val="000000"/>
        <w:sz w:val="24"/>
        <w:szCs w:val="24"/>
        <w:u w:val="none"/>
        <w:shd w:val="clear" w:color="auto" w:fill="auto"/>
        <w:vertAlign w:val="baseline"/>
      </w:rPr>
    </w:lvl>
    <w:lvl w:ilvl="4">
      <w:start w:val="1"/>
      <w:numFmt w:val="bullet"/>
      <w:lvlText w:val="o"/>
      <w:lvlJc w:val="left"/>
      <w:pPr>
        <w:ind w:left="3600" w:hanging="3600"/>
      </w:pPr>
      <w:rPr>
        <w:rFonts w:ascii="Calibri" w:eastAsia="Calibri" w:hAnsi="Calibri" w:cs="Calibri"/>
        <w:b w:val="0"/>
        <w:i w:val="0"/>
        <w:strike w:val="0"/>
        <w:color w:val="000000"/>
        <w:sz w:val="24"/>
        <w:szCs w:val="24"/>
        <w:u w:val="none"/>
        <w:shd w:val="clear" w:color="auto" w:fill="auto"/>
        <w:vertAlign w:val="baseline"/>
      </w:rPr>
    </w:lvl>
    <w:lvl w:ilvl="5">
      <w:start w:val="1"/>
      <w:numFmt w:val="bullet"/>
      <w:lvlText w:val="▪"/>
      <w:lvlJc w:val="left"/>
      <w:pPr>
        <w:ind w:left="4320" w:hanging="4320"/>
      </w:pPr>
      <w:rPr>
        <w:rFonts w:ascii="Calibri" w:eastAsia="Calibri" w:hAnsi="Calibri" w:cs="Calibri"/>
        <w:b w:val="0"/>
        <w:i w:val="0"/>
        <w:strike w:val="0"/>
        <w:color w:val="000000"/>
        <w:sz w:val="24"/>
        <w:szCs w:val="24"/>
        <w:u w:val="none"/>
        <w:shd w:val="clear" w:color="auto" w:fill="auto"/>
        <w:vertAlign w:val="baseline"/>
      </w:rPr>
    </w:lvl>
    <w:lvl w:ilvl="6">
      <w:start w:val="1"/>
      <w:numFmt w:val="bullet"/>
      <w:lvlText w:val="•"/>
      <w:lvlJc w:val="left"/>
      <w:pPr>
        <w:ind w:left="5040" w:hanging="5040"/>
      </w:pPr>
      <w:rPr>
        <w:rFonts w:ascii="Calibri" w:eastAsia="Calibri" w:hAnsi="Calibri" w:cs="Calibri"/>
        <w:b w:val="0"/>
        <w:i w:val="0"/>
        <w:strike w:val="0"/>
        <w:color w:val="000000"/>
        <w:sz w:val="24"/>
        <w:szCs w:val="24"/>
        <w:u w:val="none"/>
        <w:shd w:val="clear" w:color="auto" w:fill="auto"/>
        <w:vertAlign w:val="baseline"/>
      </w:rPr>
    </w:lvl>
    <w:lvl w:ilvl="7">
      <w:start w:val="1"/>
      <w:numFmt w:val="bullet"/>
      <w:lvlText w:val="o"/>
      <w:lvlJc w:val="left"/>
      <w:pPr>
        <w:ind w:left="5760" w:hanging="5760"/>
      </w:pPr>
      <w:rPr>
        <w:rFonts w:ascii="Calibri" w:eastAsia="Calibri" w:hAnsi="Calibri" w:cs="Calibri"/>
        <w:b w:val="0"/>
        <w:i w:val="0"/>
        <w:strike w:val="0"/>
        <w:color w:val="000000"/>
        <w:sz w:val="24"/>
        <w:szCs w:val="24"/>
        <w:u w:val="none"/>
        <w:shd w:val="clear" w:color="auto" w:fill="auto"/>
        <w:vertAlign w:val="baseline"/>
      </w:rPr>
    </w:lvl>
    <w:lvl w:ilvl="8">
      <w:start w:val="1"/>
      <w:numFmt w:val="bullet"/>
      <w:lvlText w:val="▪"/>
      <w:lvlJc w:val="left"/>
      <w:pPr>
        <w:ind w:left="6480" w:hanging="6480"/>
      </w:pPr>
      <w:rPr>
        <w:rFonts w:ascii="Calibri" w:eastAsia="Calibri" w:hAnsi="Calibri" w:cs="Calibri"/>
        <w:b w:val="0"/>
        <w:i w:val="0"/>
        <w:strike w:val="0"/>
        <w:color w:val="000000"/>
        <w:sz w:val="24"/>
        <w:szCs w:val="24"/>
        <w:u w:val="none"/>
        <w:shd w:val="clear" w:color="auto" w:fill="auto"/>
        <w:vertAlign w:val="baseline"/>
      </w:rPr>
    </w:lvl>
  </w:abstractNum>
  <w:abstractNum w:abstractNumId="6" w15:restartNumberingAfterBreak="0">
    <w:nsid w:val="1C633958"/>
    <w:multiLevelType w:val="multilevel"/>
    <w:tmpl w:val="532627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F7051CB"/>
    <w:multiLevelType w:val="multilevel"/>
    <w:tmpl w:val="5D88BEA0"/>
    <w:lvl w:ilvl="0">
      <w:start w:val="1"/>
      <w:numFmt w:val="bullet"/>
      <w:lvlText w:val="●"/>
      <w:lvlJc w:val="left"/>
      <w:pPr>
        <w:ind w:left="755" w:hanging="755"/>
      </w:pPr>
      <w:rPr>
        <w:rFonts w:ascii="Noto Sans Symbols" w:eastAsia="Noto Sans Symbols" w:hAnsi="Noto Sans Symbols" w:cs="Noto Sans Symbols"/>
        <w:b w:val="0"/>
        <w:i w:val="0"/>
        <w:strike w:val="0"/>
        <w:color w:val="000000"/>
        <w:sz w:val="22"/>
        <w:szCs w:val="22"/>
        <w:u w:val="none"/>
        <w:shd w:val="clear" w:color="auto" w:fill="auto"/>
        <w:vertAlign w:val="baseline"/>
      </w:rPr>
    </w:lvl>
    <w:lvl w:ilvl="1">
      <w:start w:val="1"/>
      <w:numFmt w:val="bullet"/>
      <w:lvlText w:val="o"/>
      <w:lvlJc w:val="left"/>
      <w:pPr>
        <w:ind w:left="1418" w:hanging="1418"/>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2138" w:hanging="2138"/>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2858" w:hanging="2858"/>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578" w:hanging="3578"/>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4298" w:hanging="4298"/>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5018" w:hanging="5018"/>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5738" w:hanging="5738"/>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6458" w:hanging="6458"/>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abstractNum w:abstractNumId="8" w15:restartNumberingAfterBreak="0">
    <w:nsid w:val="27884360"/>
    <w:multiLevelType w:val="hybridMultilevel"/>
    <w:tmpl w:val="E3A2538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30265924"/>
    <w:multiLevelType w:val="multilevel"/>
    <w:tmpl w:val="09486E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31D746B7"/>
    <w:multiLevelType w:val="multilevel"/>
    <w:tmpl w:val="21B0BF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37A74C13"/>
    <w:multiLevelType w:val="hybridMultilevel"/>
    <w:tmpl w:val="61CE8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4A541E"/>
    <w:multiLevelType w:val="hybridMultilevel"/>
    <w:tmpl w:val="75967EFE"/>
    <w:lvl w:ilvl="0" w:tplc="8D5C994A">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49C45A5"/>
    <w:multiLevelType w:val="multilevel"/>
    <w:tmpl w:val="1D44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1A1019"/>
    <w:multiLevelType w:val="hybridMultilevel"/>
    <w:tmpl w:val="919EC738"/>
    <w:lvl w:ilvl="0" w:tplc="8D5C994A">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D23053E"/>
    <w:multiLevelType w:val="hybridMultilevel"/>
    <w:tmpl w:val="B0F2BD0E"/>
    <w:lvl w:ilvl="0" w:tplc="8D5C994A">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7F1A73"/>
    <w:multiLevelType w:val="multilevel"/>
    <w:tmpl w:val="BE1C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E406B9"/>
    <w:multiLevelType w:val="hybridMultilevel"/>
    <w:tmpl w:val="53E0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2409EF"/>
    <w:multiLevelType w:val="multilevel"/>
    <w:tmpl w:val="A20C2D8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9" w15:restartNumberingAfterBreak="0">
    <w:nsid w:val="658624E6"/>
    <w:multiLevelType w:val="hybridMultilevel"/>
    <w:tmpl w:val="6A1C1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4D306A"/>
    <w:multiLevelType w:val="multilevel"/>
    <w:tmpl w:val="253C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F959F4"/>
    <w:multiLevelType w:val="hybridMultilevel"/>
    <w:tmpl w:val="5FA0E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0359740">
    <w:abstractNumId w:val="10"/>
  </w:num>
  <w:num w:numId="2" w16cid:durableId="411701886">
    <w:abstractNumId w:val="18"/>
  </w:num>
  <w:num w:numId="3" w16cid:durableId="280384034">
    <w:abstractNumId w:val="9"/>
  </w:num>
  <w:num w:numId="4" w16cid:durableId="1434931789">
    <w:abstractNumId w:val="0"/>
  </w:num>
  <w:num w:numId="5" w16cid:durableId="1726686442">
    <w:abstractNumId w:val="5"/>
  </w:num>
  <w:num w:numId="6" w16cid:durableId="699936931">
    <w:abstractNumId w:val="7"/>
  </w:num>
  <w:num w:numId="7" w16cid:durableId="547573811">
    <w:abstractNumId w:val="21"/>
  </w:num>
  <w:num w:numId="8" w16cid:durableId="1674798511">
    <w:abstractNumId w:val="4"/>
  </w:num>
  <w:num w:numId="9" w16cid:durableId="1702240202">
    <w:abstractNumId w:val="12"/>
  </w:num>
  <w:num w:numId="10" w16cid:durableId="1925069513">
    <w:abstractNumId w:val="8"/>
  </w:num>
  <w:num w:numId="11" w16cid:durableId="2073307541">
    <w:abstractNumId w:val="19"/>
  </w:num>
  <w:num w:numId="12" w16cid:durableId="899364892">
    <w:abstractNumId w:val="15"/>
  </w:num>
  <w:num w:numId="13" w16cid:durableId="675115053">
    <w:abstractNumId w:val="14"/>
  </w:num>
  <w:num w:numId="14" w16cid:durableId="126319615">
    <w:abstractNumId w:val="1"/>
  </w:num>
  <w:num w:numId="15" w16cid:durableId="1493370944">
    <w:abstractNumId w:val="3"/>
  </w:num>
  <w:num w:numId="16" w16cid:durableId="154300998">
    <w:abstractNumId w:val="11"/>
  </w:num>
  <w:num w:numId="17" w16cid:durableId="771438170">
    <w:abstractNumId w:val="6"/>
  </w:num>
  <w:num w:numId="18" w16cid:durableId="2047636836">
    <w:abstractNumId w:val="17"/>
  </w:num>
  <w:num w:numId="19" w16cid:durableId="554968523">
    <w:abstractNumId w:val="2"/>
  </w:num>
  <w:num w:numId="20" w16cid:durableId="1924952804">
    <w:abstractNumId w:val="13"/>
  </w:num>
  <w:num w:numId="21" w16cid:durableId="1251889094">
    <w:abstractNumId w:val="20"/>
  </w:num>
  <w:num w:numId="22" w16cid:durableId="1061215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1C2"/>
    <w:rsid w:val="00046F63"/>
    <w:rsid w:val="0005339F"/>
    <w:rsid w:val="000654AD"/>
    <w:rsid w:val="00076032"/>
    <w:rsid w:val="00087C91"/>
    <w:rsid w:val="000D292B"/>
    <w:rsid w:val="000E2514"/>
    <w:rsid w:val="00100D03"/>
    <w:rsid w:val="00155A8C"/>
    <w:rsid w:val="00167226"/>
    <w:rsid w:val="001718BC"/>
    <w:rsid w:val="00193E41"/>
    <w:rsid w:val="001A2F1A"/>
    <w:rsid w:val="002227DA"/>
    <w:rsid w:val="00225377"/>
    <w:rsid w:val="0022764B"/>
    <w:rsid w:val="00271F5B"/>
    <w:rsid w:val="002B1DE5"/>
    <w:rsid w:val="002B3CE3"/>
    <w:rsid w:val="00310398"/>
    <w:rsid w:val="00310CCD"/>
    <w:rsid w:val="00342304"/>
    <w:rsid w:val="00345482"/>
    <w:rsid w:val="003510B6"/>
    <w:rsid w:val="00361CFA"/>
    <w:rsid w:val="00363221"/>
    <w:rsid w:val="0037046C"/>
    <w:rsid w:val="00372344"/>
    <w:rsid w:val="00377700"/>
    <w:rsid w:val="003B45B0"/>
    <w:rsid w:val="003B5999"/>
    <w:rsid w:val="003C11EA"/>
    <w:rsid w:val="004044CC"/>
    <w:rsid w:val="0041119B"/>
    <w:rsid w:val="00431EC9"/>
    <w:rsid w:val="00456BD8"/>
    <w:rsid w:val="004734ED"/>
    <w:rsid w:val="004E4AC8"/>
    <w:rsid w:val="005326F4"/>
    <w:rsid w:val="00535333"/>
    <w:rsid w:val="00565E70"/>
    <w:rsid w:val="005E1F5E"/>
    <w:rsid w:val="00606710"/>
    <w:rsid w:val="00610348"/>
    <w:rsid w:val="00613AAE"/>
    <w:rsid w:val="00627BA3"/>
    <w:rsid w:val="00673C5B"/>
    <w:rsid w:val="00685642"/>
    <w:rsid w:val="006C7D6B"/>
    <w:rsid w:val="006D0CAE"/>
    <w:rsid w:val="006E25F2"/>
    <w:rsid w:val="00745C16"/>
    <w:rsid w:val="007469CF"/>
    <w:rsid w:val="00751BF6"/>
    <w:rsid w:val="00780857"/>
    <w:rsid w:val="0079035A"/>
    <w:rsid w:val="00794DA4"/>
    <w:rsid w:val="007A78A6"/>
    <w:rsid w:val="00820FC0"/>
    <w:rsid w:val="00873BE2"/>
    <w:rsid w:val="008979F2"/>
    <w:rsid w:val="008A3E7B"/>
    <w:rsid w:val="008E5776"/>
    <w:rsid w:val="008F0C5B"/>
    <w:rsid w:val="00964B9F"/>
    <w:rsid w:val="009F3494"/>
    <w:rsid w:val="00A039F4"/>
    <w:rsid w:val="00A11350"/>
    <w:rsid w:val="00A156E5"/>
    <w:rsid w:val="00A6657E"/>
    <w:rsid w:val="00AA5F99"/>
    <w:rsid w:val="00AD58AA"/>
    <w:rsid w:val="00AE2B56"/>
    <w:rsid w:val="00AE78C5"/>
    <w:rsid w:val="00AF3E91"/>
    <w:rsid w:val="00B60EEE"/>
    <w:rsid w:val="00B83D6F"/>
    <w:rsid w:val="00B83FB0"/>
    <w:rsid w:val="00B9330D"/>
    <w:rsid w:val="00BB0C8A"/>
    <w:rsid w:val="00BE19C7"/>
    <w:rsid w:val="00BE4738"/>
    <w:rsid w:val="00BF397C"/>
    <w:rsid w:val="00C16147"/>
    <w:rsid w:val="00C37BD8"/>
    <w:rsid w:val="00C51DBE"/>
    <w:rsid w:val="00C8104D"/>
    <w:rsid w:val="00C931C2"/>
    <w:rsid w:val="00C96EB2"/>
    <w:rsid w:val="00CB48D8"/>
    <w:rsid w:val="00CE5169"/>
    <w:rsid w:val="00D31EA2"/>
    <w:rsid w:val="00D4757B"/>
    <w:rsid w:val="00D65A26"/>
    <w:rsid w:val="00D9752E"/>
    <w:rsid w:val="00DE2128"/>
    <w:rsid w:val="00E07589"/>
    <w:rsid w:val="00E133F0"/>
    <w:rsid w:val="00E50C5D"/>
    <w:rsid w:val="00E633C3"/>
    <w:rsid w:val="00EA7151"/>
    <w:rsid w:val="00ED46FB"/>
    <w:rsid w:val="00EE04FD"/>
    <w:rsid w:val="00EF5C58"/>
    <w:rsid w:val="00F0162A"/>
    <w:rsid w:val="00F21963"/>
    <w:rsid w:val="00F6749B"/>
    <w:rsid w:val="00F72AE8"/>
    <w:rsid w:val="00F82D7C"/>
    <w:rsid w:val="00F90462"/>
    <w:rsid w:val="00FD1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E38EC"/>
  <w15:chartTrackingRefBased/>
  <w15:docId w15:val="{69FE3F59-8DCD-45AA-A6A9-279C78ECD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1C2"/>
    <w:pPr>
      <w:spacing w:after="39" w:line="248" w:lineRule="auto"/>
      <w:ind w:left="730" w:right="10" w:hanging="370"/>
      <w:jc w:val="both"/>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C931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31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31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31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31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3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1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31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31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31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31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3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1C2"/>
    <w:rPr>
      <w:rFonts w:eastAsiaTheme="majorEastAsia" w:cstheme="majorBidi"/>
      <w:color w:val="272727" w:themeColor="text1" w:themeTint="D8"/>
    </w:rPr>
  </w:style>
  <w:style w:type="paragraph" w:styleId="Title">
    <w:name w:val="Title"/>
    <w:basedOn w:val="Normal"/>
    <w:next w:val="Normal"/>
    <w:link w:val="TitleChar"/>
    <w:uiPriority w:val="10"/>
    <w:qFormat/>
    <w:rsid w:val="00C93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1C2"/>
    <w:pPr>
      <w:numPr>
        <w:ilvl w:val="1"/>
      </w:numPr>
      <w:ind w:left="730" w:hanging="3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1C2"/>
    <w:pPr>
      <w:spacing w:before="160"/>
      <w:jc w:val="center"/>
    </w:pPr>
    <w:rPr>
      <w:i/>
      <w:iCs/>
      <w:color w:val="404040" w:themeColor="text1" w:themeTint="BF"/>
    </w:rPr>
  </w:style>
  <w:style w:type="character" w:customStyle="1" w:styleId="QuoteChar">
    <w:name w:val="Quote Char"/>
    <w:basedOn w:val="DefaultParagraphFont"/>
    <w:link w:val="Quote"/>
    <w:uiPriority w:val="29"/>
    <w:rsid w:val="00C931C2"/>
    <w:rPr>
      <w:i/>
      <w:iCs/>
      <w:color w:val="404040" w:themeColor="text1" w:themeTint="BF"/>
    </w:rPr>
  </w:style>
  <w:style w:type="paragraph" w:styleId="ListParagraph">
    <w:name w:val="List Paragraph"/>
    <w:basedOn w:val="Normal"/>
    <w:uiPriority w:val="34"/>
    <w:qFormat/>
    <w:rsid w:val="00C931C2"/>
    <w:pPr>
      <w:ind w:left="720"/>
      <w:contextualSpacing/>
    </w:pPr>
  </w:style>
  <w:style w:type="character" w:styleId="IntenseEmphasis">
    <w:name w:val="Intense Emphasis"/>
    <w:basedOn w:val="DefaultParagraphFont"/>
    <w:uiPriority w:val="21"/>
    <w:qFormat/>
    <w:rsid w:val="00C931C2"/>
    <w:rPr>
      <w:i/>
      <w:iCs/>
      <w:color w:val="2F5496" w:themeColor="accent1" w:themeShade="BF"/>
    </w:rPr>
  </w:style>
  <w:style w:type="paragraph" w:styleId="IntenseQuote">
    <w:name w:val="Intense Quote"/>
    <w:basedOn w:val="Normal"/>
    <w:next w:val="Normal"/>
    <w:link w:val="IntenseQuoteChar"/>
    <w:uiPriority w:val="30"/>
    <w:qFormat/>
    <w:rsid w:val="00C931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1C2"/>
    <w:rPr>
      <w:i/>
      <w:iCs/>
      <w:color w:val="2F5496" w:themeColor="accent1" w:themeShade="BF"/>
    </w:rPr>
  </w:style>
  <w:style w:type="character" w:styleId="IntenseReference">
    <w:name w:val="Intense Reference"/>
    <w:basedOn w:val="DefaultParagraphFont"/>
    <w:uiPriority w:val="32"/>
    <w:qFormat/>
    <w:rsid w:val="00C931C2"/>
    <w:rPr>
      <w:b/>
      <w:bCs/>
      <w:smallCaps/>
      <w:color w:val="2F5496" w:themeColor="accent1" w:themeShade="BF"/>
      <w:spacing w:val="5"/>
    </w:rPr>
  </w:style>
  <w:style w:type="character" w:styleId="Strong">
    <w:name w:val="Strong"/>
    <w:basedOn w:val="DefaultParagraphFont"/>
    <w:uiPriority w:val="22"/>
    <w:qFormat/>
    <w:rsid w:val="002B3CE3"/>
    <w:rPr>
      <w:b/>
      <w:bCs/>
    </w:rPr>
  </w:style>
  <w:style w:type="character" w:styleId="Hyperlink">
    <w:name w:val="Hyperlink"/>
    <w:basedOn w:val="DefaultParagraphFont"/>
    <w:uiPriority w:val="99"/>
    <w:unhideWhenUsed/>
    <w:rsid w:val="00A11350"/>
    <w:rPr>
      <w:color w:val="0563C1" w:themeColor="hyperlink"/>
      <w:u w:val="single"/>
    </w:rPr>
  </w:style>
  <w:style w:type="character" w:styleId="UnresolvedMention">
    <w:name w:val="Unresolved Mention"/>
    <w:basedOn w:val="DefaultParagraphFont"/>
    <w:uiPriority w:val="99"/>
    <w:semiHidden/>
    <w:unhideWhenUsed/>
    <w:rsid w:val="00A11350"/>
    <w:rPr>
      <w:color w:val="605E5C"/>
      <w:shd w:val="clear" w:color="auto" w:fill="E1DFDD"/>
    </w:rPr>
  </w:style>
  <w:style w:type="paragraph" w:styleId="NormalWeb">
    <w:name w:val="Normal (Web)"/>
    <w:basedOn w:val="Normal"/>
    <w:uiPriority w:val="99"/>
    <w:unhideWhenUsed/>
    <w:rsid w:val="008E5776"/>
    <w:pPr>
      <w:spacing w:before="100" w:beforeAutospacing="1" w:after="100" w:afterAutospacing="1" w:line="240" w:lineRule="auto"/>
      <w:ind w:left="0" w:right="0" w:firstLine="0"/>
      <w:jc w:val="left"/>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E57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5776"/>
    <w:rPr>
      <w:rFonts w:ascii="Calibri" w:eastAsia="Calibri" w:hAnsi="Calibri" w:cs="Calibri"/>
      <w:kern w:val="0"/>
      <w14:ligatures w14:val="none"/>
    </w:rPr>
  </w:style>
  <w:style w:type="character" w:styleId="FollowedHyperlink">
    <w:name w:val="FollowedHyperlink"/>
    <w:basedOn w:val="DefaultParagraphFont"/>
    <w:uiPriority w:val="99"/>
    <w:semiHidden/>
    <w:unhideWhenUsed/>
    <w:rsid w:val="00B83D6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24249">
      <w:bodyDiv w:val="1"/>
      <w:marLeft w:val="0"/>
      <w:marRight w:val="0"/>
      <w:marTop w:val="0"/>
      <w:marBottom w:val="0"/>
      <w:divBdr>
        <w:top w:val="none" w:sz="0" w:space="0" w:color="auto"/>
        <w:left w:val="none" w:sz="0" w:space="0" w:color="auto"/>
        <w:bottom w:val="none" w:sz="0" w:space="0" w:color="auto"/>
        <w:right w:val="none" w:sz="0" w:space="0" w:color="auto"/>
      </w:divBdr>
    </w:div>
    <w:div w:id="188762837">
      <w:bodyDiv w:val="1"/>
      <w:marLeft w:val="0"/>
      <w:marRight w:val="0"/>
      <w:marTop w:val="0"/>
      <w:marBottom w:val="0"/>
      <w:divBdr>
        <w:top w:val="none" w:sz="0" w:space="0" w:color="auto"/>
        <w:left w:val="none" w:sz="0" w:space="0" w:color="auto"/>
        <w:bottom w:val="none" w:sz="0" w:space="0" w:color="auto"/>
        <w:right w:val="none" w:sz="0" w:space="0" w:color="auto"/>
      </w:divBdr>
    </w:div>
    <w:div w:id="453250185">
      <w:bodyDiv w:val="1"/>
      <w:marLeft w:val="0"/>
      <w:marRight w:val="0"/>
      <w:marTop w:val="0"/>
      <w:marBottom w:val="0"/>
      <w:divBdr>
        <w:top w:val="none" w:sz="0" w:space="0" w:color="auto"/>
        <w:left w:val="none" w:sz="0" w:space="0" w:color="auto"/>
        <w:bottom w:val="none" w:sz="0" w:space="0" w:color="auto"/>
        <w:right w:val="none" w:sz="0" w:space="0" w:color="auto"/>
      </w:divBdr>
    </w:div>
    <w:div w:id="460615999">
      <w:bodyDiv w:val="1"/>
      <w:marLeft w:val="0"/>
      <w:marRight w:val="0"/>
      <w:marTop w:val="0"/>
      <w:marBottom w:val="0"/>
      <w:divBdr>
        <w:top w:val="none" w:sz="0" w:space="0" w:color="auto"/>
        <w:left w:val="none" w:sz="0" w:space="0" w:color="auto"/>
        <w:bottom w:val="none" w:sz="0" w:space="0" w:color="auto"/>
        <w:right w:val="none" w:sz="0" w:space="0" w:color="auto"/>
      </w:divBdr>
    </w:div>
    <w:div w:id="547884622">
      <w:bodyDiv w:val="1"/>
      <w:marLeft w:val="0"/>
      <w:marRight w:val="0"/>
      <w:marTop w:val="0"/>
      <w:marBottom w:val="0"/>
      <w:divBdr>
        <w:top w:val="none" w:sz="0" w:space="0" w:color="auto"/>
        <w:left w:val="none" w:sz="0" w:space="0" w:color="auto"/>
        <w:bottom w:val="none" w:sz="0" w:space="0" w:color="auto"/>
        <w:right w:val="none" w:sz="0" w:space="0" w:color="auto"/>
      </w:divBdr>
    </w:div>
    <w:div w:id="567229396">
      <w:bodyDiv w:val="1"/>
      <w:marLeft w:val="0"/>
      <w:marRight w:val="0"/>
      <w:marTop w:val="0"/>
      <w:marBottom w:val="0"/>
      <w:divBdr>
        <w:top w:val="none" w:sz="0" w:space="0" w:color="auto"/>
        <w:left w:val="none" w:sz="0" w:space="0" w:color="auto"/>
        <w:bottom w:val="none" w:sz="0" w:space="0" w:color="auto"/>
        <w:right w:val="none" w:sz="0" w:space="0" w:color="auto"/>
      </w:divBdr>
    </w:div>
    <w:div w:id="585648739">
      <w:bodyDiv w:val="1"/>
      <w:marLeft w:val="0"/>
      <w:marRight w:val="0"/>
      <w:marTop w:val="0"/>
      <w:marBottom w:val="0"/>
      <w:divBdr>
        <w:top w:val="none" w:sz="0" w:space="0" w:color="auto"/>
        <w:left w:val="none" w:sz="0" w:space="0" w:color="auto"/>
        <w:bottom w:val="none" w:sz="0" w:space="0" w:color="auto"/>
        <w:right w:val="none" w:sz="0" w:space="0" w:color="auto"/>
      </w:divBdr>
    </w:div>
    <w:div w:id="609626172">
      <w:bodyDiv w:val="1"/>
      <w:marLeft w:val="0"/>
      <w:marRight w:val="0"/>
      <w:marTop w:val="0"/>
      <w:marBottom w:val="0"/>
      <w:divBdr>
        <w:top w:val="none" w:sz="0" w:space="0" w:color="auto"/>
        <w:left w:val="none" w:sz="0" w:space="0" w:color="auto"/>
        <w:bottom w:val="none" w:sz="0" w:space="0" w:color="auto"/>
        <w:right w:val="none" w:sz="0" w:space="0" w:color="auto"/>
      </w:divBdr>
    </w:div>
    <w:div w:id="765924368">
      <w:bodyDiv w:val="1"/>
      <w:marLeft w:val="0"/>
      <w:marRight w:val="0"/>
      <w:marTop w:val="0"/>
      <w:marBottom w:val="0"/>
      <w:divBdr>
        <w:top w:val="none" w:sz="0" w:space="0" w:color="auto"/>
        <w:left w:val="none" w:sz="0" w:space="0" w:color="auto"/>
        <w:bottom w:val="none" w:sz="0" w:space="0" w:color="auto"/>
        <w:right w:val="none" w:sz="0" w:space="0" w:color="auto"/>
      </w:divBdr>
    </w:div>
    <w:div w:id="945695867">
      <w:bodyDiv w:val="1"/>
      <w:marLeft w:val="0"/>
      <w:marRight w:val="0"/>
      <w:marTop w:val="0"/>
      <w:marBottom w:val="0"/>
      <w:divBdr>
        <w:top w:val="none" w:sz="0" w:space="0" w:color="auto"/>
        <w:left w:val="none" w:sz="0" w:space="0" w:color="auto"/>
        <w:bottom w:val="none" w:sz="0" w:space="0" w:color="auto"/>
        <w:right w:val="none" w:sz="0" w:space="0" w:color="auto"/>
      </w:divBdr>
    </w:div>
    <w:div w:id="1319766520">
      <w:bodyDiv w:val="1"/>
      <w:marLeft w:val="0"/>
      <w:marRight w:val="0"/>
      <w:marTop w:val="0"/>
      <w:marBottom w:val="0"/>
      <w:divBdr>
        <w:top w:val="none" w:sz="0" w:space="0" w:color="auto"/>
        <w:left w:val="none" w:sz="0" w:space="0" w:color="auto"/>
        <w:bottom w:val="none" w:sz="0" w:space="0" w:color="auto"/>
        <w:right w:val="none" w:sz="0" w:space="0" w:color="auto"/>
      </w:divBdr>
    </w:div>
    <w:div w:id="1444610460">
      <w:bodyDiv w:val="1"/>
      <w:marLeft w:val="0"/>
      <w:marRight w:val="0"/>
      <w:marTop w:val="0"/>
      <w:marBottom w:val="0"/>
      <w:divBdr>
        <w:top w:val="none" w:sz="0" w:space="0" w:color="auto"/>
        <w:left w:val="none" w:sz="0" w:space="0" w:color="auto"/>
        <w:bottom w:val="none" w:sz="0" w:space="0" w:color="auto"/>
        <w:right w:val="none" w:sz="0" w:space="0" w:color="auto"/>
      </w:divBdr>
    </w:div>
    <w:div w:id="1623724765">
      <w:bodyDiv w:val="1"/>
      <w:marLeft w:val="0"/>
      <w:marRight w:val="0"/>
      <w:marTop w:val="0"/>
      <w:marBottom w:val="0"/>
      <w:divBdr>
        <w:top w:val="none" w:sz="0" w:space="0" w:color="auto"/>
        <w:left w:val="none" w:sz="0" w:space="0" w:color="auto"/>
        <w:bottom w:val="none" w:sz="0" w:space="0" w:color="auto"/>
        <w:right w:val="none" w:sz="0" w:space="0" w:color="auto"/>
      </w:divBdr>
    </w:div>
    <w:div w:id="1851985191">
      <w:bodyDiv w:val="1"/>
      <w:marLeft w:val="0"/>
      <w:marRight w:val="0"/>
      <w:marTop w:val="0"/>
      <w:marBottom w:val="0"/>
      <w:divBdr>
        <w:top w:val="none" w:sz="0" w:space="0" w:color="auto"/>
        <w:left w:val="none" w:sz="0" w:space="0" w:color="auto"/>
        <w:bottom w:val="none" w:sz="0" w:space="0" w:color="auto"/>
        <w:right w:val="none" w:sz="0" w:space="0" w:color="auto"/>
      </w:divBdr>
    </w:div>
    <w:div w:id="1945456020">
      <w:bodyDiv w:val="1"/>
      <w:marLeft w:val="0"/>
      <w:marRight w:val="0"/>
      <w:marTop w:val="0"/>
      <w:marBottom w:val="0"/>
      <w:divBdr>
        <w:top w:val="none" w:sz="0" w:space="0" w:color="auto"/>
        <w:left w:val="none" w:sz="0" w:space="0" w:color="auto"/>
        <w:bottom w:val="none" w:sz="0" w:space="0" w:color="auto"/>
        <w:right w:val="none" w:sz="0" w:space="0" w:color="auto"/>
      </w:divBdr>
    </w:div>
    <w:div w:id="1994946248">
      <w:bodyDiv w:val="1"/>
      <w:marLeft w:val="0"/>
      <w:marRight w:val="0"/>
      <w:marTop w:val="0"/>
      <w:marBottom w:val="0"/>
      <w:divBdr>
        <w:top w:val="none" w:sz="0" w:space="0" w:color="auto"/>
        <w:left w:val="none" w:sz="0" w:space="0" w:color="auto"/>
        <w:bottom w:val="none" w:sz="0" w:space="0" w:color="auto"/>
        <w:right w:val="none" w:sz="0" w:space="0" w:color="auto"/>
      </w:divBdr>
    </w:div>
    <w:div w:id="2004501754">
      <w:bodyDiv w:val="1"/>
      <w:marLeft w:val="0"/>
      <w:marRight w:val="0"/>
      <w:marTop w:val="0"/>
      <w:marBottom w:val="0"/>
      <w:divBdr>
        <w:top w:val="none" w:sz="0" w:space="0" w:color="auto"/>
        <w:left w:val="none" w:sz="0" w:space="0" w:color="auto"/>
        <w:bottom w:val="none" w:sz="0" w:space="0" w:color="auto"/>
        <w:right w:val="none" w:sz="0" w:space="0" w:color="auto"/>
      </w:divBdr>
    </w:div>
    <w:div w:id="2063671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rohith.9306@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378</TotalTime>
  <Pages>6</Pages>
  <Words>3286</Words>
  <Characters>18736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Rohith M</cp:lastModifiedBy>
  <cp:revision>46</cp:revision>
  <dcterms:created xsi:type="dcterms:W3CDTF">2025-02-28T22:25:00Z</dcterms:created>
  <dcterms:modified xsi:type="dcterms:W3CDTF">2025-08-21T21:20:00Z</dcterms:modified>
</cp:coreProperties>
</file>