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3E3AC" w14:textId="77777777" w:rsidR="00615066" w:rsidRPr="004E04AB" w:rsidRDefault="00615066" w:rsidP="00615066">
      <w:pPr>
        <w:jc w:val="center"/>
        <w:rPr>
          <w:rFonts w:ascii="Arial" w:hAnsi="Arial" w:cs="Arial"/>
          <w:b/>
          <w:bCs/>
        </w:rPr>
      </w:pPr>
      <w:r w:rsidRPr="00615066">
        <w:rPr>
          <w:rFonts w:ascii="Arial" w:hAnsi="Arial" w:cs="Arial"/>
          <w:b/>
          <w:bCs/>
        </w:rPr>
        <w:t>SHIVANGI SHAH</w:t>
      </w:r>
    </w:p>
    <w:p w14:paraId="5275928B" w14:textId="39930771" w:rsidR="00615066" w:rsidRPr="004E04AB" w:rsidRDefault="00615066" w:rsidP="00615066">
      <w:pPr>
        <w:rPr>
          <w:rFonts w:ascii="Arial" w:hAnsi="Arial" w:cs="Arial"/>
        </w:rPr>
      </w:pPr>
      <w:r w:rsidRPr="00615066">
        <w:rPr>
          <w:rFonts w:ascii="Arial" w:hAnsi="Arial" w:cs="Arial"/>
        </w:rPr>
        <w:t xml:space="preserve"> </w:t>
      </w:r>
      <w:r w:rsidR="002C6F9A" w:rsidRPr="002C6F9A">
        <w:rPr>
          <w:rFonts w:ascii="Arial" w:hAnsi="Arial" w:cs="Arial"/>
        </w:rPr>
        <w:t>(669) 202-1</w:t>
      </w:r>
      <w:r w:rsidR="008275B2">
        <w:rPr>
          <w:rFonts w:ascii="Arial" w:hAnsi="Arial" w:cs="Arial"/>
        </w:rPr>
        <w:t>252</w:t>
      </w:r>
      <w:r w:rsidRPr="00615066">
        <w:rPr>
          <w:rFonts w:ascii="Arial" w:hAnsi="Arial" w:cs="Arial"/>
        </w:rPr>
        <w:t xml:space="preserve"> | </w:t>
      </w:r>
      <w:hyperlink r:id="rId5" w:history="1">
        <w:r w:rsidR="008275B2" w:rsidRPr="00622125">
          <w:rPr>
            <w:rStyle w:val="Hyperlink"/>
            <w:rFonts w:ascii="Arial" w:hAnsi="Arial" w:cs="Arial"/>
          </w:rPr>
          <w:t>tarun@nextgentechinc.com</w:t>
        </w:r>
      </w:hyperlink>
      <w:r w:rsidR="008275B2">
        <w:rPr>
          <w:rFonts w:ascii="Arial" w:hAnsi="Arial" w:cs="Arial"/>
        </w:rPr>
        <w:t xml:space="preserve"> </w:t>
      </w:r>
      <w:r w:rsidRPr="00615066">
        <w:rPr>
          <w:rFonts w:ascii="Arial" w:hAnsi="Arial" w:cs="Arial"/>
        </w:rPr>
        <w:t xml:space="preserve">| San Francisco, CA | </w:t>
      </w:r>
    </w:p>
    <w:p w14:paraId="1597F890" w14:textId="45695509" w:rsidR="00615066" w:rsidRPr="00615066" w:rsidRDefault="00615066" w:rsidP="00615066">
      <w:pPr>
        <w:rPr>
          <w:rFonts w:ascii="Arial" w:hAnsi="Arial" w:cs="Arial"/>
        </w:rPr>
      </w:pPr>
      <w:hyperlink r:id="rId6" w:history="1">
        <w:r w:rsidRPr="004E04AB">
          <w:rPr>
            <w:rStyle w:val="Hyperlink"/>
            <w:rFonts w:ascii="Arial" w:hAnsi="Arial" w:cs="Arial"/>
          </w:rPr>
          <w:t>https://www.linkedin.com/in/shivangi-shah327/</w:t>
        </w:r>
      </w:hyperlink>
    </w:p>
    <w:p w14:paraId="0383C454" w14:textId="77777777" w:rsidR="00615066" w:rsidRPr="00615066" w:rsidRDefault="00000000" w:rsidP="00615066">
      <w:pPr>
        <w:rPr>
          <w:rFonts w:ascii="Arial" w:hAnsi="Arial" w:cs="Arial"/>
        </w:rPr>
      </w:pPr>
      <w:r>
        <w:rPr>
          <w:rFonts w:ascii="Arial" w:hAnsi="Arial" w:cs="Arial"/>
        </w:rPr>
        <w:pict w14:anchorId="6740BD00">
          <v:rect id="_x0000_i1025" style="width:0;height:1.5pt" o:hralign="center" o:hrstd="t" o:hr="t" fillcolor="#a0a0a0" stroked="f"/>
        </w:pict>
      </w:r>
    </w:p>
    <w:p w14:paraId="710F7838" w14:textId="77777777" w:rsidR="00615066" w:rsidRPr="00615066" w:rsidRDefault="00615066" w:rsidP="00615066">
      <w:pPr>
        <w:rPr>
          <w:rFonts w:ascii="Arial" w:hAnsi="Arial" w:cs="Arial"/>
        </w:rPr>
      </w:pPr>
      <w:r w:rsidRPr="00615066">
        <w:rPr>
          <w:rFonts w:ascii="Arial" w:hAnsi="Arial" w:cs="Arial"/>
          <w:b/>
          <w:bCs/>
        </w:rPr>
        <w:t>PROFESSIONAL SUMMARY</w:t>
      </w:r>
    </w:p>
    <w:p w14:paraId="7983F4E6" w14:textId="69529B3B" w:rsidR="00615066" w:rsidRPr="00615066" w:rsidRDefault="00615066" w:rsidP="00615066">
      <w:pPr>
        <w:rPr>
          <w:rFonts w:ascii="Arial" w:hAnsi="Arial" w:cs="Arial"/>
        </w:rPr>
      </w:pPr>
      <w:r w:rsidRPr="00615066">
        <w:rPr>
          <w:rFonts w:ascii="Arial" w:hAnsi="Arial" w:cs="Arial"/>
        </w:rPr>
        <w:t>Highly analytical and results-driven Digital Business Analyst and Certified Scrum Product Owner (CSPO) with over 10</w:t>
      </w:r>
      <w:r w:rsidR="002C6F9A">
        <w:rPr>
          <w:rFonts w:ascii="Arial" w:hAnsi="Arial" w:cs="Arial"/>
        </w:rPr>
        <w:t>+</w:t>
      </w:r>
      <w:r w:rsidRPr="00615066">
        <w:rPr>
          <w:rFonts w:ascii="Arial" w:hAnsi="Arial" w:cs="Arial"/>
        </w:rPr>
        <w:t xml:space="preserve"> years of experience in driving digital product success within financial services and retail. Adept at </w:t>
      </w:r>
      <w:r w:rsidRPr="00615066">
        <w:rPr>
          <w:rFonts w:ascii="Arial" w:hAnsi="Arial" w:cs="Arial"/>
          <w:b/>
          <w:bCs/>
        </w:rPr>
        <w:t>Agile</w:t>
      </w:r>
      <w:r w:rsidRPr="00615066">
        <w:rPr>
          <w:rFonts w:ascii="Arial" w:hAnsi="Arial" w:cs="Arial"/>
        </w:rPr>
        <w:t xml:space="preserve"> and </w:t>
      </w:r>
      <w:r w:rsidRPr="00615066">
        <w:rPr>
          <w:rFonts w:ascii="Arial" w:hAnsi="Arial" w:cs="Arial"/>
          <w:b/>
          <w:bCs/>
        </w:rPr>
        <w:t>Scrum</w:t>
      </w:r>
      <w:r w:rsidRPr="00615066">
        <w:rPr>
          <w:rFonts w:ascii="Arial" w:hAnsi="Arial" w:cs="Arial"/>
        </w:rPr>
        <w:t xml:space="preserve"> methodologies, </w:t>
      </w:r>
      <w:r w:rsidRPr="00615066">
        <w:rPr>
          <w:rFonts w:ascii="Arial" w:hAnsi="Arial" w:cs="Arial"/>
          <w:b/>
          <w:bCs/>
        </w:rPr>
        <w:t>backlog management</w:t>
      </w:r>
      <w:r w:rsidRPr="00615066">
        <w:rPr>
          <w:rFonts w:ascii="Arial" w:hAnsi="Arial" w:cs="Arial"/>
        </w:rPr>
        <w:t xml:space="preserve">, and </w:t>
      </w:r>
      <w:r w:rsidRPr="00615066">
        <w:rPr>
          <w:rFonts w:ascii="Arial" w:hAnsi="Arial" w:cs="Arial"/>
          <w:b/>
          <w:bCs/>
        </w:rPr>
        <w:t>user story writing</w:t>
      </w:r>
      <w:r w:rsidRPr="00615066">
        <w:rPr>
          <w:rFonts w:ascii="Arial" w:hAnsi="Arial" w:cs="Arial"/>
        </w:rPr>
        <w:t>, I excel at bridging the gap between business objectives and technology solutions.</w:t>
      </w:r>
    </w:p>
    <w:p w14:paraId="565725CC" w14:textId="77777777" w:rsidR="00615066" w:rsidRPr="00615066" w:rsidRDefault="00615066" w:rsidP="00615066">
      <w:pPr>
        <w:rPr>
          <w:rFonts w:ascii="Arial" w:hAnsi="Arial" w:cs="Arial"/>
        </w:rPr>
      </w:pPr>
      <w:r w:rsidRPr="00615066">
        <w:rPr>
          <w:rFonts w:ascii="Arial" w:hAnsi="Arial" w:cs="Arial"/>
        </w:rPr>
        <w:t xml:space="preserve">Proven expertise in Salesforce administration, product lifecycle management, and optimizing lead-to-order processes with tools like Salesforce CPQ and Marketo. I leverage strong business analysis skills to translate complex business needs into actionable technical requirements, ensuring seamless stakeholder collaboration and high-impact product delivery. My focus is on leveraging </w:t>
      </w:r>
      <w:r w:rsidRPr="00615066">
        <w:rPr>
          <w:rFonts w:ascii="Arial" w:hAnsi="Arial" w:cs="Arial"/>
          <w:b/>
          <w:bCs/>
        </w:rPr>
        <w:t>JIRA</w:t>
      </w:r>
      <w:r w:rsidRPr="00615066">
        <w:rPr>
          <w:rFonts w:ascii="Arial" w:hAnsi="Arial" w:cs="Arial"/>
        </w:rPr>
        <w:t xml:space="preserve"> and </w:t>
      </w:r>
      <w:r w:rsidRPr="00615066">
        <w:rPr>
          <w:rFonts w:ascii="Arial" w:hAnsi="Arial" w:cs="Arial"/>
          <w:b/>
          <w:bCs/>
        </w:rPr>
        <w:t>Azure DevOps</w:t>
      </w:r>
      <w:r w:rsidRPr="00615066">
        <w:rPr>
          <w:rFonts w:ascii="Arial" w:hAnsi="Arial" w:cs="Arial"/>
        </w:rPr>
        <w:t xml:space="preserve"> (if you have experience with it, otherwise remove and focus on JIRA) for effective project tracking and using </w:t>
      </w:r>
      <w:r w:rsidRPr="00615066">
        <w:rPr>
          <w:rFonts w:ascii="Arial" w:hAnsi="Arial" w:cs="Arial"/>
          <w:b/>
          <w:bCs/>
        </w:rPr>
        <w:t>Confluence</w:t>
      </w:r>
      <w:r w:rsidRPr="00615066">
        <w:rPr>
          <w:rFonts w:ascii="Arial" w:hAnsi="Arial" w:cs="Arial"/>
        </w:rPr>
        <w:t xml:space="preserve"> for robust documentation. I am passionate about enhancing user experience, streamlining operations, and driving growth through strategic digital transformations.</w:t>
      </w:r>
    </w:p>
    <w:p w14:paraId="6851E1E4" w14:textId="77777777" w:rsidR="00615066" w:rsidRPr="00615066" w:rsidRDefault="00615066" w:rsidP="00615066">
      <w:pPr>
        <w:rPr>
          <w:rFonts w:ascii="Arial" w:hAnsi="Arial" w:cs="Arial"/>
        </w:rPr>
      </w:pPr>
      <w:r w:rsidRPr="00615066">
        <w:rPr>
          <w:rFonts w:ascii="Arial" w:hAnsi="Arial" w:cs="Arial"/>
        </w:rPr>
        <w:t>After a career break to focus on family, I have actively pursued new certifications including CSPO and am currently pursuing Salesforce Admin Certification, ensuring I am updated with the latest technologies and emerging trends. I am eager to re-enter the workforce and make a positive impact.</w:t>
      </w:r>
    </w:p>
    <w:p w14:paraId="2853DF6A" w14:textId="77777777" w:rsidR="00615066" w:rsidRPr="00615066" w:rsidRDefault="00000000" w:rsidP="00615066">
      <w:pPr>
        <w:rPr>
          <w:rFonts w:ascii="Arial" w:hAnsi="Arial" w:cs="Arial"/>
        </w:rPr>
      </w:pPr>
      <w:r>
        <w:rPr>
          <w:rFonts w:ascii="Arial" w:hAnsi="Arial" w:cs="Arial"/>
        </w:rPr>
        <w:pict w14:anchorId="399F8C21">
          <v:rect id="_x0000_i1026" style="width:0;height:1.5pt" o:hralign="center" o:hrstd="t" o:hr="t" fillcolor="#a0a0a0" stroked="f"/>
        </w:pict>
      </w:r>
    </w:p>
    <w:p w14:paraId="34AEBB74" w14:textId="77777777" w:rsidR="00615066" w:rsidRPr="00615066" w:rsidRDefault="00615066" w:rsidP="00615066">
      <w:pPr>
        <w:rPr>
          <w:rFonts w:ascii="Arial" w:hAnsi="Arial" w:cs="Arial"/>
        </w:rPr>
      </w:pPr>
      <w:r w:rsidRPr="00615066">
        <w:rPr>
          <w:rFonts w:ascii="Arial" w:hAnsi="Arial" w:cs="Arial"/>
          <w:b/>
          <w:bCs/>
        </w:rPr>
        <w:t>KEY SKILLS</w:t>
      </w:r>
    </w:p>
    <w:p w14:paraId="2E5A11BB" w14:textId="77777777" w:rsidR="00615066" w:rsidRPr="00615066" w:rsidRDefault="00615066" w:rsidP="00615066">
      <w:pPr>
        <w:numPr>
          <w:ilvl w:val="0"/>
          <w:numId w:val="1"/>
        </w:numPr>
        <w:rPr>
          <w:rFonts w:ascii="Arial" w:hAnsi="Arial" w:cs="Arial"/>
        </w:rPr>
      </w:pPr>
      <w:r w:rsidRPr="00615066">
        <w:rPr>
          <w:rFonts w:ascii="Arial" w:hAnsi="Arial" w:cs="Arial"/>
          <w:b/>
          <w:bCs/>
        </w:rPr>
        <w:t>Agile &amp; Scrum Methodologies:</w:t>
      </w:r>
      <w:r w:rsidRPr="00615066">
        <w:rPr>
          <w:rFonts w:ascii="Arial" w:hAnsi="Arial" w:cs="Arial"/>
        </w:rPr>
        <w:t xml:space="preserve"> Product Ownership, Sprint Planning, Backlog Management, User Story Writing, Daily Scrums, Retrospectives, </w:t>
      </w:r>
      <w:proofErr w:type="spellStart"/>
      <w:r w:rsidRPr="00615066">
        <w:rPr>
          <w:rFonts w:ascii="Arial" w:hAnsi="Arial" w:cs="Arial"/>
        </w:rPr>
        <w:t>SAFe</w:t>
      </w:r>
      <w:proofErr w:type="spellEnd"/>
      <w:r w:rsidRPr="00615066">
        <w:rPr>
          <w:rFonts w:ascii="Arial" w:hAnsi="Arial" w:cs="Arial"/>
        </w:rPr>
        <w:t>, Kanban</w:t>
      </w:r>
    </w:p>
    <w:p w14:paraId="5066FC70" w14:textId="77777777" w:rsidR="00615066" w:rsidRPr="00615066" w:rsidRDefault="00615066" w:rsidP="00615066">
      <w:pPr>
        <w:numPr>
          <w:ilvl w:val="0"/>
          <w:numId w:val="1"/>
        </w:numPr>
        <w:rPr>
          <w:rFonts w:ascii="Arial" w:hAnsi="Arial" w:cs="Arial"/>
        </w:rPr>
      </w:pPr>
      <w:r w:rsidRPr="00615066">
        <w:rPr>
          <w:rFonts w:ascii="Arial" w:hAnsi="Arial" w:cs="Arial"/>
          <w:b/>
          <w:bCs/>
        </w:rPr>
        <w:t>Product &amp; Business Analysis:</w:t>
      </w:r>
      <w:r w:rsidRPr="00615066">
        <w:rPr>
          <w:rFonts w:ascii="Arial" w:hAnsi="Arial" w:cs="Arial"/>
        </w:rPr>
        <w:t xml:space="preserve"> Product Lifecycle Management, Requirements Gathering, Business Process Optimization, Data Architecture, Product Roadmaps, UAT Leadership, System Testing, End-User Training</w:t>
      </w:r>
    </w:p>
    <w:p w14:paraId="19EF35CC" w14:textId="77777777" w:rsidR="00615066" w:rsidRPr="00615066" w:rsidRDefault="00615066" w:rsidP="00615066">
      <w:pPr>
        <w:numPr>
          <w:ilvl w:val="0"/>
          <w:numId w:val="1"/>
        </w:numPr>
        <w:rPr>
          <w:rFonts w:ascii="Arial" w:hAnsi="Arial" w:cs="Arial"/>
        </w:rPr>
      </w:pPr>
      <w:r w:rsidRPr="00615066">
        <w:rPr>
          <w:rFonts w:ascii="Arial" w:hAnsi="Arial" w:cs="Arial"/>
          <w:b/>
          <w:bCs/>
        </w:rPr>
        <w:t>CRM &amp; Salesforce Expertise:</w:t>
      </w:r>
      <w:r w:rsidRPr="00615066">
        <w:rPr>
          <w:rFonts w:ascii="Arial" w:hAnsi="Arial" w:cs="Arial"/>
        </w:rPr>
        <w:t xml:space="preserve"> Salesforce Administration, Salesforce Lightning, Sales Cloud, Service Cloud, CPQ, Marketo, Apex, SOQL, SOSL, Visual Force, Triggers, Workflows</w:t>
      </w:r>
    </w:p>
    <w:p w14:paraId="08EF962D" w14:textId="77777777" w:rsidR="00615066" w:rsidRPr="00615066" w:rsidRDefault="00615066" w:rsidP="00615066">
      <w:pPr>
        <w:numPr>
          <w:ilvl w:val="0"/>
          <w:numId w:val="1"/>
        </w:numPr>
        <w:rPr>
          <w:rFonts w:ascii="Arial" w:hAnsi="Arial" w:cs="Arial"/>
        </w:rPr>
      </w:pPr>
      <w:r w:rsidRPr="00615066">
        <w:rPr>
          <w:rFonts w:ascii="Arial" w:hAnsi="Arial" w:cs="Arial"/>
          <w:b/>
          <w:bCs/>
        </w:rPr>
        <w:t>Project Management Tools:</w:t>
      </w:r>
      <w:r w:rsidRPr="00615066">
        <w:rPr>
          <w:rFonts w:ascii="Arial" w:hAnsi="Arial" w:cs="Arial"/>
        </w:rPr>
        <w:t xml:space="preserve"> JIRA, Azure DevOps (if applicable, otherwise keep JIRA prominent), Confluence, VersionOne, GitHub</w:t>
      </w:r>
    </w:p>
    <w:p w14:paraId="6A60DF43" w14:textId="77777777" w:rsidR="00615066" w:rsidRPr="00615066" w:rsidRDefault="00615066" w:rsidP="00615066">
      <w:pPr>
        <w:numPr>
          <w:ilvl w:val="0"/>
          <w:numId w:val="1"/>
        </w:numPr>
        <w:rPr>
          <w:rFonts w:ascii="Arial" w:hAnsi="Arial" w:cs="Arial"/>
        </w:rPr>
      </w:pPr>
      <w:r w:rsidRPr="00615066">
        <w:rPr>
          <w:rFonts w:ascii="Arial" w:hAnsi="Arial" w:cs="Arial"/>
          <w:b/>
          <w:bCs/>
        </w:rPr>
        <w:t>API Understanding:</w:t>
      </w:r>
      <w:r w:rsidRPr="00615066">
        <w:rPr>
          <w:rFonts w:ascii="Arial" w:hAnsi="Arial" w:cs="Arial"/>
        </w:rPr>
        <w:t xml:space="preserve"> Integration Strategies, Data Exchange (Your experience with Salesforce API Tools implies this, but explicitly calling it out is good)</w:t>
      </w:r>
    </w:p>
    <w:p w14:paraId="2161FFE8" w14:textId="77777777" w:rsidR="00615066" w:rsidRPr="00615066" w:rsidRDefault="00615066" w:rsidP="00615066">
      <w:pPr>
        <w:numPr>
          <w:ilvl w:val="0"/>
          <w:numId w:val="1"/>
        </w:numPr>
        <w:rPr>
          <w:rFonts w:ascii="Arial" w:hAnsi="Arial" w:cs="Arial"/>
        </w:rPr>
      </w:pPr>
      <w:r w:rsidRPr="00615066">
        <w:rPr>
          <w:rFonts w:ascii="Arial" w:hAnsi="Arial" w:cs="Arial"/>
          <w:b/>
          <w:bCs/>
        </w:rPr>
        <w:t>Data &amp; Analytics:</w:t>
      </w:r>
      <w:r w:rsidRPr="00615066">
        <w:rPr>
          <w:rFonts w:ascii="Arial" w:hAnsi="Arial" w:cs="Arial"/>
        </w:rPr>
        <w:t xml:space="preserve"> Reporting Insights, CRM Optimization, Workflow Enhancements, Lead-to-Order Automation</w:t>
      </w:r>
    </w:p>
    <w:p w14:paraId="47A336B5" w14:textId="77777777" w:rsidR="00615066" w:rsidRPr="00615066" w:rsidRDefault="00615066" w:rsidP="00615066">
      <w:pPr>
        <w:numPr>
          <w:ilvl w:val="0"/>
          <w:numId w:val="1"/>
        </w:numPr>
        <w:rPr>
          <w:rFonts w:ascii="Arial" w:hAnsi="Arial" w:cs="Arial"/>
        </w:rPr>
      </w:pPr>
      <w:r w:rsidRPr="00615066">
        <w:rPr>
          <w:rFonts w:ascii="Arial" w:hAnsi="Arial" w:cs="Arial"/>
          <w:b/>
          <w:bCs/>
        </w:rPr>
        <w:lastRenderedPageBreak/>
        <w:t>Stakeholder Management:</w:t>
      </w:r>
      <w:r w:rsidRPr="00615066">
        <w:rPr>
          <w:rFonts w:ascii="Arial" w:hAnsi="Arial" w:cs="Arial"/>
        </w:rPr>
        <w:t xml:space="preserve"> Cross-functional Collaboration, Business Stakeholder Engagement, Vendor Management, Change Management</w:t>
      </w:r>
    </w:p>
    <w:p w14:paraId="5B7685E9" w14:textId="77777777" w:rsidR="00615066" w:rsidRPr="00615066" w:rsidRDefault="00000000" w:rsidP="00615066">
      <w:pPr>
        <w:rPr>
          <w:rFonts w:ascii="Arial" w:hAnsi="Arial" w:cs="Arial"/>
        </w:rPr>
      </w:pPr>
      <w:r>
        <w:rPr>
          <w:rFonts w:ascii="Arial" w:hAnsi="Arial" w:cs="Arial"/>
        </w:rPr>
        <w:pict w14:anchorId="38CFB3BE">
          <v:rect id="_x0000_i1027" style="width:0;height:1.5pt" o:hralign="center" o:hrstd="t" o:hr="t" fillcolor="#a0a0a0" stroked="f"/>
        </w:pict>
      </w:r>
    </w:p>
    <w:p w14:paraId="6CFC1269" w14:textId="77777777" w:rsidR="00615066" w:rsidRPr="00615066" w:rsidRDefault="00615066" w:rsidP="00615066">
      <w:pPr>
        <w:rPr>
          <w:rFonts w:ascii="Arial" w:hAnsi="Arial" w:cs="Arial"/>
        </w:rPr>
      </w:pPr>
      <w:r w:rsidRPr="00615066">
        <w:rPr>
          <w:rFonts w:ascii="Arial" w:hAnsi="Arial" w:cs="Arial"/>
          <w:b/>
          <w:bCs/>
        </w:rPr>
        <w:t>CERTIFICATIONS</w:t>
      </w:r>
    </w:p>
    <w:p w14:paraId="1D5B2D06" w14:textId="77777777" w:rsidR="00615066" w:rsidRPr="00615066" w:rsidRDefault="00615066" w:rsidP="00615066">
      <w:pPr>
        <w:numPr>
          <w:ilvl w:val="0"/>
          <w:numId w:val="2"/>
        </w:numPr>
        <w:rPr>
          <w:rFonts w:ascii="Arial" w:hAnsi="Arial" w:cs="Arial"/>
        </w:rPr>
      </w:pPr>
      <w:r w:rsidRPr="00615066">
        <w:rPr>
          <w:rFonts w:ascii="Arial" w:hAnsi="Arial" w:cs="Arial"/>
          <w:b/>
          <w:bCs/>
        </w:rPr>
        <w:t>Certified Scrum Product Owner (CSPO)</w:t>
      </w:r>
    </w:p>
    <w:p w14:paraId="4DDB01CA" w14:textId="77777777" w:rsidR="00615066" w:rsidRPr="00615066" w:rsidRDefault="00615066" w:rsidP="00615066">
      <w:pPr>
        <w:numPr>
          <w:ilvl w:val="0"/>
          <w:numId w:val="2"/>
        </w:numPr>
        <w:rPr>
          <w:rFonts w:ascii="Arial" w:hAnsi="Arial" w:cs="Arial"/>
        </w:rPr>
      </w:pPr>
      <w:r w:rsidRPr="00615066">
        <w:rPr>
          <w:rFonts w:ascii="Arial" w:hAnsi="Arial" w:cs="Arial"/>
          <w:b/>
          <w:bCs/>
        </w:rPr>
        <w:t>Salesforce Administrator Certification</w:t>
      </w:r>
      <w:r w:rsidRPr="00615066">
        <w:rPr>
          <w:rFonts w:ascii="Arial" w:hAnsi="Arial" w:cs="Arial"/>
        </w:rPr>
        <w:t xml:space="preserve"> (Pursuing)</w:t>
      </w:r>
    </w:p>
    <w:p w14:paraId="65E08E94" w14:textId="77777777" w:rsidR="00615066" w:rsidRPr="00615066" w:rsidRDefault="00000000" w:rsidP="00615066">
      <w:pPr>
        <w:rPr>
          <w:rFonts w:ascii="Arial" w:hAnsi="Arial" w:cs="Arial"/>
        </w:rPr>
      </w:pPr>
      <w:r>
        <w:rPr>
          <w:rFonts w:ascii="Arial" w:hAnsi="Arial" w:cs="Arial"/>
        </w:rPr>
        <w:pict w14:anchorId="132F4D21">
          <v:rect id="_x0000_i1028" style="width:0;height:1.5pt" o:hralign="center" o:hrstd="t" o:hr="t" fillcolor="#a0a0a0" stroked="f"/>
        </w:pict>
      </w:r>
    </w:p>
    <w:p w14:paraId="72CAA8B1" w14:textId="77777777" w:rsidR="00615066" w:rsidRPr="00615066" w:rsidRDefault="00615066" w:rsidP="00615066">
      <w:pPr>
        <w:rPr>
          <w:rFonts w:ascii="Arial" w:hAnsi="Arial" w:cs="Arial"/>
        </w:rPr>
      </w:pPr>
      <w:r w:rsidRPr="00615066">
        <w:rPr>
          <w:rFonts w:ascii="Arial" w:hAnsi="Arial" w:cs="Arial"/>
          <w:b/>
          <w:bCs/>
        </w:rPr>
        <w:t>EXPERIENCE</w:t>
      </w:r>
    </w:p>
    <w:p w14:paraId="45086AC2" w14:textId="73FE0945" w:rsidR="002C6F9A" w:rsidRDefault="00615066" w:rsidP="00615066">
      <w:pPr>
        <w:rPr>
          <w:rFonts w:ascii="Arial" w:hAnsi="Arial" w:cs="Arial"/>
        </w:rPr>
      </w:pPr>
      <w:r w:rsidRPr="00615066">
        <w:rPr>
          <w:rFonts w:ascii="Arial" w:hAnsi="Arial" w:cs="Arial"/>
          <w:b/>
          <w:bCs/>
        </w:rPr>
        <w:t>Wells Fargo Bank</w:t>
      </w:r>
      <w:r w:rsidRPr="00615066">
        <w:rPr>
          <w:rFonts w:ascii="Arial" w:hAnsi="Arial" w:cs="Arial"/>
        </w:rPr>
        <w:t xml:space="preserve">, San Francisco, CA | March 2022 – </w:t>
      </w:r>
      <w:r w:rsidR="002C6F9A">
        <w:rPr>
          <w:rFonts w:ascii="Arial" w:hAnsi="Arial" w:cs="Arial"/>
        </w:rPr>
        <w:t>Present</w:t>
      </w:r>
      <w:r w:rsidRPr="00615066">
        <w:rPr>
          <w:rFonts w:ascii="Arial" w:hAnsi="Arial" w:cs="Arial"/>
        </w:rPr>
        <w:t xml:space="preserve"> </w:t>
      </w:r>
    </w:p>
    <w:p w14:paraId="504E922C" w14:textId="44B3E942" w:rsidR="004E04AB" w:rsidRPr="004E04AB" w:rsidRDefault="00615066" w:rsidP="00615066">
      <w:pPr>
        <w:rPr>
          <w:rFonts w:ascii="Arial" w:hAnsi="Arial" w:cs="Arial"/>
          <w:b/>
          <w:bCs/>
        </w:rPr>
      </w:pPr>
      <w:r w:rsidRPr="00615066">
        <w:rPr>
          <w:rFonts w:ascii="Arial" w:hAnsi="Arial" w:cs="Arial"/>
          <w:b/>
          <w:bCs/>
        </w:rPr>
        <w:t>Senior Product Manager / Product Owner / Business Analyst</w:t>
      </w:r>
    </w:p>
    <w:p w14:paraId="4FA5B488" w14:textId="3806F5F1" w:rsidR="004E04AB" w:rsidRPr="00615066" w:rsidRDefault="004E04AB" w:rsidP="00615066">
      <w:pPr>
        <w:rPr>
          <w:rFonts w:ascii="Arial" w:hAnsi="Arial" w:cs="Arial"/>
        </w:rPr>
      </w:pPr>
      <w:r w:rsidRPr="004E04AB">
        <w:rPr>
          <w:rFonts w:ascii="Arial" w:hAnsi="Arial" w:cs="Arial"/>
        </w:rPr>
        <w:t>Lead complex initiatives for Wells Fargo Advisors, by acting in a Product Ownership role for establishing a new vendor-based client relationship management tool for an eventual internal team member base of 38,000 team members.</w:t>
      </w:r>
      <w:r w:rsidRPr="004E04AB">
        <w:rPr>
          <w:rFonts w:ascii="Arial" w:hAnsi="Arial" w:cs="Arial"/>
          <w:shd w:val="clear" w:color="auto" w:fill="FFFFFF"/>
        </w:rPr>
        <w:t xml:space="preserve"> </w:t>
      </w:r>
      <w:r w:rsidRPr="004E04AB">
        <w:rPr>
          <w:rFonts w:ascii="Arial" w:hAnsi="Arial" w:cs="Arial"/>
        </w:rPr>
        <w:t>I partner with business stakeholders, technology, vendor partners, and other groups to complete analysis, draft detailed business requirements, and test throughout the planning and execution phases to develop a highly customized CRM application.</w:t>
      </w:r>
    </w:p>
    <w:p w14:paraId="6B9FF28A" w14:textId="77777777" w:rsidR="00615066" w:rsidRPr="00615066" w:rsidRDefault="00615066" w:rsidP="00615066">
      <w:pPr>
        <w:numPr>
          <w:ilvl w:val="0"/>
          <w:numId w:val="3"/>
        </w:numPr>
        <w:rPr>
          <w:rFonts w:ascii="Arial" w:hAnsi="Arial" w:cs="Arial"/>
        </w:rPr>
      </w:pPr>
      <w:r w:rsidRPr="00615066">
        <w:rPr>
          <w:rFonts w:ascii="Arial" w:hAnsi="Arial" w:cs="Arial"/>
        </w:rPr>
        <w:t>Led complex initiatives to establish a new vendor-based CRM for 38,000 internal users (Wells Fargo Advisors), driving significant operational efficiency.</w:t>
      </w:r>
    </w:p>
    <w:p w14:paraId="72288560" w14:textId="77777777" w:rsidR="00615066" w:rsidRPr="00615066" w:rsidRDefault="00615066" w:rsidP="00615066">
      <w:pPr>
        <w:numPr>
          <w:ilvl w:val="0"/>
          <w:numId w:val="3"/>
        </w:numPr>
        <w:rPr>
          <w:rFonts w:ascii="Arial" w:hAnsi="Arial" w:cs="Arial"/>
        </w:rPr>
      </w:pPr>
      <w:r w:rsidRPr="00615066">
        <w:rPr>
          <w:rFonts w:ascii="Arial" w:hAnsi="Arial" w:cs="Arial"/>
        </w:rPr>
        <w:t>Partnered effectively with business stakeholders, technology teams, and vendors to define detailed business requirements and oversee comprehensive testing phases.</w:t>
      </w:r>
    </w:p>
    <w:p w14:paraId="1791ADC9" w14:textId="77777777" w:rsidR="00615066" w:rsidRPr="00615066" w:rsidRDefault="00615066" w:rsidP="00615066">
      <w:pPr>
        <w:numPr>
          <w:ilvl w:val="0"/>
          <w:numId w:val="3"/>
        </w:numPr>
        <w:rPr>
          <w:rFonts w:ascii="Arial" w:hAnsi="Arial" w:cs="Arial"/>
        </w:rPr>
      </w:pPr>
      <w:r w:rsidRPr="00615066">
        <w:rPr>
          <w:rFonts w:ascii="Arial" w:hAnsi="Arial" w:cs="Arial"/>
        </w:rPr>
        <w:t xml:space="preserve">Managed product roadmaps, executed meticulous </w:t>
      </w:r>
      <w:r w:rsidRPr="00615066">
        <w:rPr>
          <w:rFonts w:ascii="Arial" w:hAnsi="Arial" w:cs="Arial"/>
          <w:b/>
          <w:bCs/>
        </w:rPr>
        <w:t>backlog refinement</w:t>
      </w:r>
      <w:r w:rsidRPr="00615066">
        <w:rPr>
          <w:rFonts w:ascii="Arial" w:hAnsi="Arial" w:cs="Arial"/>
        </w:rPr>
        <w:t>, and prioritized sprints to deliver seamless CRM enhancements.</w:t>
      </w:r>
    </w:p>
    <w:p w14:paraId="4AC4BFE0" w14:textId="77777777" w:rsidR="00615066" w:rsidRPr="00615066" w:rsidRDefault="00615066" w:rsidP="00615066">
      <w:pPr>
        <w:numPr>
          <w:ilvl w:val="0"/>
          <w:numId w:val="3"/>
        </w:numPr>
        <w:rPr>
          <w:rFonts w:ascii="Arial" w:hAnsi="Arial" w:cs="Arial"/>
        </w:rPr>
      </w:pPr>
      <w:r w:rsidRPr="00615066">
        <w:rPr>
          <w:rFonts w:ascii="Arial" w:hAnsi="Arial" w:cs="Arial"/>
        </w:rPr>
        <w:t>Conducted rigorous UAT testing, secured business sign-offs, and developed comprehensive user manuals for end-user training.</w:t>
      </w:r>
    </w:p>
    <w:p w14:paraId="7901D5A1" w14:textId="77777777" w:rsidR="00615066" w:rsidRPr="00615066" w:rsidRDefault="00615066" w:rsidP="00615066">
      <w:pPr>
        <w:numPr>
          <w:ilvl w:val="0"/>
          <w:numId w:val="3"/>
        </w:numPr>
        <w:rPr>
          <w:rFonts w:ascii="Arial" w:hAnsi="Arial" w:cs="Arial"/>
        </w:rPr>
      </w:pPr>
      <w:r w:rsidRPr="00615066">
        <w:rPr>
          <w:rFonts w:ascii="Arial" w:hAnsi="Arial" w:cs="Arial"/>
        </w:rPr>
        <w:t>Spearheaded the implementation of Salesforce CPQ, streamlining pricing, quoting, and order management processes.</w:t>
      </w:r>
    </w:p>
    <w:p w14:paraId="566D78D9" w14:textId="77777777" w:rsidR="00615066" w:rsidRPr="00615066" w:rsidRDefault="00615066" w:rsidP="00615066">
      <w:pPr>
        <w:numPr>
          <w:ilvl w:val="0"/>
          <w:numId w:val="3"/>
        </w:numPr>
        <w:rPr>
          <w:rFonts w:ascii="Arial" w:hAnsi="Arial" w:cs="Arial"/>
        </w:rPr>
      </w:pPr>
      <w:r w:rsidRPr="00615066">
        <w:rPr>
          <w:rFonts w:ascii="Arial" w:hAnsi="Arial" w:cs="Arial"/>
        </w:rPr>
        <w:t>Optimized the lead-to-order process by integrating Marketo, enhancing lead nurturing and automating workflows.</w:t>
      </w:r>
    </w:p>
    <w:p w14:paraId="40C2044F" w14:textId="77777777" w:rsidR="00615066" w:rsidRPr="00615066" w:rsidRDefault="00615066" w:rsidP="00615066">
      <w:pPr>
        <w:numPr>
          <w:ilvl w:val="0"/>
          <w:numId w:val="3"/>
        </w:numPr>
        <w:rPr>
          <w:rFonts w:ascii="Arial" w:hAnsi="Arial" w:cs="Arial"/>
        </w:rPr>
      </w:pPr>
      <w:r w:rsidRPr="00615066">
        <w:rPr>
          <w:rFonts w:ascii="Arial" w:hAnsi="Arial" w:cs="Arial"/>
        </w:rPr>
        <w:t>Developed and customized Apex classes, triggers, and workflows to enhance CRM functionality and scalability.</w:t>
      </w:r>
    </w:p>
    <w:p w14:paraId="3D8D8C4C" w14:textId="77777777" w:rsidR="002C6F9A" w:rsidRDefault="002C6F9A" w:rsidP="00615066">
      <w:pPr>
        <w:rPr>
          <w:rFonts w:ascii="Arial" w:hAnsi="Arial" w:cs="Arial"/>
          <w:b/>
          <w:bCs/>
        </w:rPr>
      </w:pPr>
    </w:p>
    <w:p w14:paraId="32754862" w14:textId="73B68EB4" w:rsidR="002C6F9A" w:rsidRDefault="00615066" w:rsidP="00615066">
      <w:pPr>
        <w:rPr>
          <w:rFonts w:ascii="Arial" w:hAnsi="Arial" w:cs="Arial"/>
        </w:rPr>
      </w:pPr>
      <w:r w:rsidRPr="00615066">
        <w:rPr>
          <w:rFonts w:ascii="Arial" w:hAnsi="Arial" w:cs="Arial"/>
          <w:b/>
          <w:bCs/>
        </w:rPr>
        <w:t>Wells Fargo</w:t>
      </w:r>
      <w:r w:rsidRPr="00615066">
        <w:rPr>
          <w:rFonts w:ascii="Arial" w:hAnsi="Arial" w:cs="Arial"/>
        </w:rPr>
        <w:t>, San Francisco, CA | November 2018 – March 2022</w:t>
      </w:r>
    </w:p>
    <w:p w14:paraId="6E2C1E9E" w14:textId="6EF46FE3" w:rsidR="00615066" w:rsidRPr="00615066" w:rsidRDefault="00615066" w:rsidP="00615066">
      <w:pPr>
        <w:rPr>
          <w:rFonts w:ascii="Arial" w:hAnsi="Arial" w:cs="Arial"/>
        </w:rPr>
      </w:pPr>
      <w:r w:rsidRPr="00615066">
        <w:rPr>
          <w:rFonts w:ascii="Arial" w:hAnsi="Arial" w:cs="Arial"/>
        </w:rPr>
        <w:t xml:space="preserve"> </w:t>
      </w:r>
      <w:r w:rsidRPr="00615066">
        <w:rPr>
          <w:rFonts w:ascii="Arial" w:hAnsi="Arial" w:cs="Arial"/>
          <w:b/>
          <w:bCs/>
        </w:rPr>
        <w:t>Product Owner / Business Analyst</w:t>
      </w:r>
    </w:p>
    <w:p w14:paraId="2D9F7E06" w14:textId="77777777" w:rsidR="00615066" w:rsidRPr="00615066" w:rsidRDefault="00615066" w:rsidP="00615066">
      <w:pPr>
        <w:numPr>
          <w:ilvl w:val="0"/>
          <w:numId w:val="4"/>
        </w:numPr>
        <w:rPr>
          <w:rFonts w:ascii="Arial" w:hAnsi="Arial" w:cs="Arial"/>
        </w:rPr>
      </w:pPr>
      <w:r w:rsidRPr="00615066">
        <w:rPr>
          <w:rFonts w:ascii="Arial" w:hAnsi="Arial" w:cs="Arial"/>
        </w:rPr>
        <w:t>Managed wealth management CRM projects, focusing on KYC, customer event history, and customer inquiry management.</w:t>
      </w:r>
    </w:p>
    <w:p w14:paraId="5AB271F0" w14:textId="77777777" w:rsidR="00615066" w:rsidRPr="00615066" w:rsidRDefault="00615066" w:rsidP="00615066">
      <w:pPr>
        <w:numPr>
          <w:ilvl w:val="0"/>
          <w:numId w:val="4"/>
        </w:numPr>
        <w:rPr>
          <w:rFonts w:ascii="Arial" w:hAnsi="Arial" w:cs="Arial"/>
        </w:rPr>
      </w:pPr>
      <w:r w:rsidRPr="00615066">
        <w:rPr>
          <w:rFonts w:ascii="Arial" w:hAnsi="Arial" w:cs="Arial"/>
        </w:rPr>
        <w:lastRenderedPageBreak/>
        <w:t>Led enhancements for publication preferences within CRM tools, ensuring compliance with marketing and regulatory requirements.</w:t>
      </w:r>
    </w:p>
    <w:p w14:paraId="0AC9E227" w14:textId="77777777" w:rsidR="00615066" w:rsidRPr="00615066" w:rsidRDefault="00615066" w:rsidP="00615066">
      <w:pPr>
        <w:numPr>
          <w:ilvl w:val="0"/>
          <w:numId w:val="4"/>
        </w:numPr>
        <w:rPr>
          <w:rFonts w:ascii="Arial" w:hAnsi="Arial" w:cs="Arial"/>
        </w:rPr>
      </w:pPr>
      <w:r w:rsidRPr="00615066">
        <w:rPr>
          <w:rFonts w:ascii="Arial" w:hAnsi="Arial" w:cs="Arial"/>
        </w:rPr>
        <w:t>Developed a new Fiduciary Management Services (FMS) Client Survey, directly contributing to improved client support services.</w:t>
      </w:r>
    </w:p>
    <w:p w14:paraId="7DF59D19" w14:textId="77777777" w:rsidR="00615066" w:rsidRPr="00615066" w:rsidRDefault="00615066" w:rsidP="00615066">
      <w:pPr>
        <w:numPr>
          <w:ilvl w:val="0"/>
          <w:numId w:val="4"/>
        </w:numPr>
        <w:rPr>
          <w:rFonts w:ascii="Arial" w:hAnsi="Arial" w:cs="Arial"/>
        </w:rPr>
      </w:pPr>
      <w:r w:rsidRPr="00615066">
        <w:rPr>
          <w:rFonts w:ascii="Arial" w:hAnsi="Arial" w:cs="Arial"/>
        </w:rPr>
        <w:t>Defined clear product visions and translated complex business needs into actionable technical requirements, fostering collaboration with cross-functional teams.</w:t>
      </w:r>
    </w:p>
    <w:p w14:paraId="5298CB5B" w14:textId="77777777" w:rsidR="00615066" w:rsidRPr="00615066" w:rsidRDefault="00615066" w:rsidP="00615066">
      <w:pPr>
        <w:numPr>
          <w:ilvl w:val="0"/>
          <w:numId w:val="4"/>
        </w:numPr>
        <w:rPr>
          <w:rFonts w:ascii="Arial" w:hAnsi="Arial" w:cs="Arial"/>
        </w:rPr>
      </w:pPr>
      <w:r w:rsidRPr="00615066">
        <w:rPr>
          <w:rFonts w:ascii="Arial" w:hAnsi="Arial" w:cs="Arial"/>
        </w:rPr>
        <w:t>Leveraged Salesforce CPQ and Apex extensively to build robust automation solutions for CRM workflows.</w:t>
      </w:r>
    </w:p>
    <w:p w14:paraId="752B1F4F" w14:textId="77777777" w:rsidR="002C6F9A" w:rsidRDefault="002C6F9A" w:rsidP="00615066">
      <w:pPr>
        <w:rPr>
          <w:rFonts w:ascii="Arial" w:hAnsi="Arial" w:cs="Arial"/>
          <w:b/>
          <w:bCs/>
        </w:rPr>
      </w:pPr>
    </w:p>
    <w:p w14:paraId="4ABE44E4" w14:textId="5866A740" w:rsidR="00615066" w:rsidRPr="00615066" w:rsidRDefault="00615066" w:rsidP="00615066">
      <w:pPr>
        <w:rPr>
          <w:rFonts w:ascii="Arial" w:hAnsi="Arial" w:cs="Arial"/>
        </w:rPr>
      </w:pPr>
      <w:r w:rsidRPr="00615066">
        <w:rPr>
          <w:rFonts w:ascii="Arial" w:hAnsi="Arial" w:cs="Arial"/>
          <w:b/>
          <w:bCs/>
        </w:rPr>
        <w:t>Wells Fargo Bank</w:t>
      </w:r>
      <w:r w:rsidRPr="00615066">
        <w:rPr>
          <w:rFonts w:ascii="Arial" w:hAnsi="Arial" w:cs="Arial"/>
        </w:rPr>
        <w:t xml:space="preserve">, San Francisco, CA | November 2017 – November 2018 </w:t>
      </w:r>
      <w:r w:rsidRPr="00615066">
        <w:rPr>
          <w:rFonts w:ascii="Arial" w:hAnsi="Arial" w:cs="Arial"/>
          <w:b/>
          <w:bCs/>
        </w:rPr>
        <w:t>Product Owner / Business Analyst</w:t>
      </w:r>
    </w:p>
    <w:p w14:paraId="0065A8B6" w14:textId="77777777" w:rsidR="00615066" w:rsidRPr="00615066" w:rsidRDefault="00615066" w:rsidP="00615066">
      <w:pPr>
        <w:numPr>
          <w:ilvl w:val="0"/>
          <w:numId w:val="5"/>
        </w:numPr>
        <w:rPr>
          <w:rFonts w:ascii="Arial" w:hAnsi="Arial" w:cs="Arial"/>
        </w:rPr>
      </w:pPr>
      <w:r w:rsidRPr="00615066">
        <w:rPr>
          <w:rFonts w:ascii="Arial" w:hAnsi="Arial" w:cs="Arial"/>
        </w:rPr>
        <w:t>Developed a disclosure messaging capability for IFS/AD account statements, successfully meeting critical compliance regulations.</w:t>
      </w:r>
    </w:p>
    <w:p w14:paraId="57060557" w14:textId="77777777" w:rsidR="00615066" w:rsidRPr="00615066" w:rsidRDefault="00615066" w:rsidP="00615066">
      <w:pPr>
        <w:numPr>
          <w:ilvl w:val="0"/>
          <w:numId w:val="5"/>
        </w:numPr>
        <w:rPr>
          <w:rFonts w:ascii="Arial" w:hAnsi="Arial" w:cs="Arial"/>
        </w:rPr>
      </w:pPr>
      <w:r w:rsidRPr="00615066">
        <w:rPr>
          <w:rFonts w:ascii="Arial" w:hAnsi="Arial" w:cs="Arial"/>
        </w:rPr>
        <w:t>Managed thorough business requirement gathering, meticulously documented workflows, and collaborated effectively with development and QA teams.</w:t>
      </w:r>
    </w:p>
    <w:p w14:paraId="1D07AF6E" w14:textId="77777777" w:rsidR="00615066" w:rsidRPr="00615066" w:rsidRDefault="00615066" w:rsidP="00615066">
      <w:pPr>
        <w:numPr>
          <w:ilvl w:val="0"/>
          <w:numId w:val="5"/>
        </w:numPr>
        <w:rPr>
          <w:rFonts w:ascii="Arial" w:hAnsi="Arial" w:cs="Arial"/>
        </w:rPr>
      </w:pPr>
      <w:r w:rsidRPr="00615066">
        <w:rPr>
          <w:rFonts w:ascii="Arial" w:hAnsi="Arial" w:cs="Arial"/>
        </w:rPr>
        <w:t xml:space="preserve">Utilized </w:t>
      </w:r>
      <w:r w:rsidRPr="00615066">
        <w:rPr>
          <w:rFonts w:ascii="Arial" w:hAnsi="Arial" w:cs="Arial"/>
          <w:b/>
          <w:bCs/>
        </w:rPr>
        <w:t>VersionOne</w:t>
      </w:r>
      <w:r w:rsidRPr="00615066">
        <w:rPr>
          <w:rFonts w:ascii="Arial" w:hAnsi="Arial" w:cs="Arial"/>
        </w:rPr>
        <w:t xml:space="preserve"> for drafting </w:t>
      </w:r>
      <w:r w:rsidRPr="00615066">
        <w:rPr>
          <w:rFonts w:ascii="Arial" w:hAnsi="Arial" w:cs="Arial"/>
          <w:b/>
          <w:bCs/>
        </w:rPr>
        <w:t>user stories</w:t>
      </w:r>
      <w:r w:rsidRPr="00615066">
        <w:rPr>
          <w:rFonts w:ascii="Arial" w:hAnsi="Arial" w:cs="Arial"/>
        </w:rPr>
        <w:t xml:space="preserve"> and tracking requirements, ensuring transparency and alignment.</w:t>
      </w:r>
    </w:p>
    <w:p w14:paraId="4AE1C223" w14:textId="77777777" w:rsidR="00615066" w:rsidRPr="00615066" w:rsidRDefault="00615066" w:rsidP="00615066">
      <w:pPr>
        <w:numPr>
          <w:ilvl w:val="0"/>
          <w:numId w:val="5"/>
        </w:numPr>
        <w:rPr>
          <w:rFonts w:ascii="Arial" w:hAnsi="Arial" w:cs="Arial"/>
        </w:rPr>
      </w:pPr>
      <w:r w:rsidRPr="00615066">
        <w:rPr>
          <w:rFonts w:ascii="Arial" w:hAnsi="Arial" w:cs="Arial"/>
        </w:rPr>
        <w:t>Enhanced lead-to-order automation through strategic Salesforce CPQ and Marketo integrations.</w:t>
      </w:r>
    </w:p>
    <w:p w14:paraId="16675F4F" w14:textId="77777777" w:rsidR="002C6F9A" w:rsidRDefault="002C6F9A" w:rsidP="00615066">
      <w:pPr>
        <w:rPr>
          <w:rFonts w:ascii="Arial" w:hAnsi="Arial" w:cs="Arial"/>
          <w:b/>
          <w:bCs/>
        </w:rPr>
      </w:pPr>
    </w:p>
    <w:p w14:paraId="627E153B" w14:textId="77777777" w:rsidR="002C6F9A" w:rsidRDefault="00615066" w:rsidP="00615066">
      <w:pPr>
        <w:rPr>
          <w:rFonts w:ascii="Arial" w:hAnsi="Arial" w:cs="Arial"/>
        </w:rPr>
      </w:pPr>
      <w:r w:rsidRPr="00615066">
        <w:rPr>
          <w:rFonts w:ascii="Arial" w:hAnsi="Arial" w:cs="Arial"/>
          <w:b/>
          <w:bCs/>
        </w:rPr>
        <w:t>Heritage Bank of Commerce</w:t>
      </w:r>
      <w:r w:rsidRPr="00615066">
        <w:rPr>
          <w:rFonts w:ascii="Arial" w:hAnsi="Arial" w:cs="Arial"/>
        </w:rPr>
        <w:t xml:space="preserve">, San Jose, CA | November 2016 – November 2017 </w:t>
      </w:r>
    </w:p>
    <w:p w14:paraId="51E194E0" w14:textId="16C018A4" w:rsidR="00615066" w:rsidRPr="00615066" w:rsidRDefault="00615066" w:rsidP="00615066">
      <w:pPr>
        <w:rPr>
          <w:rFonts w:ascii="Arial" w:hAnsi="Arial" w:cs="Arial"/>
        </w:rPr>
      </w:pPr>
      <w:r w:rsidRPr="00615066">
        <w:rPr>
          <w:rFonts w:ascii="Arial" w:hAnsi="Arial" w:cs="Arial"/>
          <w:b/>
          <w:bCs/>
        </w:rPr>
        <w:t>Senior Agile Business Analyst</w:t>
      </w:r>
    </w:p>
    <w:p w14:paraId="56193F3F" w14:textId="77777777" w:rsidR="00615066" w:rsidRPr="00615066" w:rsidRDefault="00615066" w:rsidP="00615066">
      <w:pPr>
        <w:numPr>
          <w:ilvl w:val="0"/>
          <w:numId w:val="6"/>
        </w:numPr>
        <w:rPr>
          <w:rFonts w:ascii="Arial" w:hAnsi="Arial" w:cs="Arial"/>
        </w:rPr>
      </w:pPr>
      <w:r w:rsidRPr="00615066">
        <w:rPr>
          <w:rFonts w:ascii="Arial" w:hAnsi="Arial" w:cs="Arial"/>
        </w:rPr>
        <w:t>Implemented Oracle’s Financial Crime and Compliance (AML) tool, significantly enhancing regulatory compliance.</w:t>
      </w:r>
    </w:p>
    <w:p w14:paraId="219C46FB" w14:textId="77777777" w:rsidR="00615066" w:rsidRPr="00615066" w:rsidRDefault="00615066" w:rsidP="00615066">
      <w:pPr>
        <w:numPr>
          <w:ilvl w:val="0"/>
          <w:numId w:val="6"/>
        </w:numPr>
        <w:rPr>
          <w:rFonts w:ascii="Arial" w:hAnsi="Arial" w:cs="Arial"/>
        </w:rPr>
      </w:pPr>
      <w:r w:rsidRPr="00615066">
        <w:rPr>
          <w:rFonts w:ascii="Arial" w:hAnsi="Arial" w:cs="Arial"/>
        </w:rPr>
        <w:t>Conducted Joint Application Development (JAD) sessions, prepared comprehensive Business Requirements Documents (BRDs) and Functional Requirements Documents (FRDs).</w:t>
      </w:r>
    </w:p>
    <w:p w14:paraId="035BBEAA" w14:textId="77777777" w:rsidR="00615066" w:rsidRPr="00615066" w:rsidRDefault="00615066" w:rsidP="00615066">
      <w:pPr>
        <w:numPr>
          <w:ilvl w:val="0"/>
          <w:numId w:val="6"/>
        </w:numPr>
        <w:rPr>
          <w:rFonts w:ascii="Arial" w:hAnsi="Arial" w:cs="Arial"/>
        </w:rPr>
      </w:pPr>
      <w:r w:rsidRPr="00615066">
        <w:rPr>
          <w:rFonts w:ascii="Arial" w:hAnsi="Arial" w:cs="Arial"/>
        </w:rPr>
        <w:t>Mapped as-is/to-be business processes, identifying inefficiencies and proposing optimized solutions.</w:t>
      </w:r>
    </w:p>
    <w:p w14:paraId="71AE2B10" w14:textId="77777777" w:rsidR="00615066" w:rsidRPr="00615066" w:rsidRDefault="00615066" w:rsidP="00615066">
      <w:pPr>
        <w:numPr>
          <w:ilvl w:val="0"/>
          <w:numId w:val="6"/>
        </w:numPr>
        <w:rPr>
          <w:rFonts w:ascii="Arial" w:hAnsi="Arial" w:cs="Arial"/>
        </w:rPr>
      </w:pPr>
      <w:r w:rsidRPr="00615066">
        <w:rPr>
          <w:rFonts w:ascii="Arial" w:hAnsi="Arial" w:cs="Arial"/>
        </w:rPr>
        <w:t xml:space="preserve">Developed activity diagrams and </w:t>
      </w:r>
      <w:r w:rsidRPr="00615066">
        <w:rPr>
          <w:rFonts w:ascii="Arial" w:hAnsi="Arial" w:cs="Arial"/>
          <w:b/>
          <w:bCs/>
        </w:rPr>
        <w:t>user stories</w:t>
      </w:r>
      <w:r w:rsidRPr="00615066">
        <w:rPr>
          <w:rFonts w:ascii="Arial" w:hAnsi="Arial" w:cs="Arial"/>
        </w:rPr>
        <w:t xml:space="preserve"> using </w:t>
      </w:r>
      <w:r w:rsidRPr="00615066">
        <w:rPr>
          <w:rFonts w:ascii="Arial" w:hAnsi="Arial" w:cs="Arial"/>
          <w:b/>
          <w:bCs/>
        </w:rPr>
        <w:t>JIRA</w:t>
      </w:r>
      <w:r w:rsidRPr="00615066">
        <w:rPr>
          <w:rFonts w:ascii="Arial" w:hAnsi="Arial" w:cs="Arial"/>
        </w:rPr>
        <w:t xml:space="preserve"> for efficient requirement management.</w:t>
      </w:r>
    </w:p>
    <w:p w14:paraId="42EB9481" w14:textId="77777777" w:rsidR="002C6F9A" w:rsidRDefault="002C6F9A" w:rsidP="00615066">
      <w:pPr>
        <w:rPr>
          <w:rFonts w:ascii="Arial" w:hAnsi="Arial" w:cs="Arial"/>
          <w:b/>
          <w:bCs/>
        </w:rPr>
      </w:pPr>
    </w:p>
    <w:p w14:paraId="1D89305A" w14:textId="77777777" w:rsidR="002C6F9A" w:rsidRDefault="00615066" w:rsidP="00615066">
      <w:pPr>
        <w:rPr>
          <w:rFonts w:ascii="Arial" w:hAnsi="Arial" w:cs="Arial"/>
        </w:rPr>
      </w:pPr>
      <w:r w:rsidRPr="00615066">
        <w:rPr>
          <w:rFonts w:ascii="Arial" w:hAnsi="Arial" w:cs="Arial"/>
          <w:b/>
          <w:bCs/>
        </w:rPr>
        <w:t>City National Bank</w:t>
      </w:r>
      <w:r w:rsidRPr="00615066">
        <w:rPr>
          <w:rFonts w:ascii="Arial" w:hAnsi="Arial" w:cs="Arial"/>
        </w:rPr>
        <w:t xml:space="preserve">, Los Angeles, CA | March 2015 - November 2016 </w:t>
      </w:r>
    </w:p>
    <w:p w14:paraId="41B70491" w14:textId="62ACE2E4" w:rsidR="00615066" w:rsidRPr="00615066" w:rsidRDefault="00615066" w:rsidP="00615066">
      <w:pPr>
        <w:rPr>
          <w:rFonts w:ascii="Arial" w:hAnsi="Arial" w:cs="Arial"/>
        </w:rPr>
      </w:pPr>
      <w:r w:rsidRPr="00615066">
        <w:rPr>
          <w:rFonts w:ascii="Arial" w:hAnsi="Arial" w:cs="Arial"/>
          <w:b/>
          <w:bCs/>
        </w:rPr>
        <w:t>Agile Business Analyst</w:t>
      </w:r>
    </w:p>
    <w:p w14:paraId="2536FCFA" w14:textId="77777777" w:rsidR="00615066" w:rsidRPr="00615066" w:rsidRDefault="00615066" w:rsidP="00615066">
      <w:pPr>
        <w:numPr>
          <w:ilvl w:val="0"/>
          <w:numId w:val="7"/>
        </w:numPr>
        <w:rPr>
          <w:rFonts w:ascii="Arial" w:hAnsi="Arial" w:cs="Arial"/>
        </w:rPr>
      </w:pPr>
      <w:r w:rsidRPr="00615066">
        <w:rPr>
          <w:rFonts w:ascii="Arial" w:hAnsi="Arial" w:cs="Arial"/>
        </w:rPr>
        <w:lastRenderedPageBreak/>
        <w:t>Led requirement gathering, scope definition, and process workflow validation for mortgage services and credit analysis.</w:t>
      </w:r>
    </w:p>
    <w:p w14:paraId="4993D58A" w14:textId="77777777" w:rsidR="00615066" w:rsidRPr="00615066" w:rsidRDefault="00615066" w:rsidP="00615066">
      <w:pPr>
        <w:numPr>
          <w:ilvl w:val="0"/>
          <w:numId w:val="7"/>
        </w:numPr>
        <w:rPr>
          <w:rFonts w:ascii="Arial" w:hAnsi="Arial" w:cs="Arial"/>
        </w:rPr>
      </w:pPr>
      <w:r w:rsidRPr="00615066">
        <w:rPr>
          <w:rFonts w:ascii="Arial" w:hAnsi="Arial" w:cs="Arial"/>
        </w:rPr>
        <w:t>Developed use case diagrams and collaborated with Subject Matter Experts (SMEs) for successful project implementation.</w:t>
      </w:r>
    </w:p>
    <w:p w14:paraId="4773FD5A" w14:textId="77777777" w:rsidR="00615066" w:rsidRPr="00615066" w:rsidRDefault="00615066" w:rsidP="00615066">
      <w:pPr>
        <w:numPr>
          <w:ilvl w:val="0"/>
          <w:numId w:val="7"/>
        </w:numPr>
        <w:rPr>
          <w:rFonts w:ascii="Arial" w:hAnsi="Arial" w:cs="Arial"/>
        </w:rPr>
      </w:pPr>
      <w:r w:rsidRPr="00615066">
        <w:rPr>
          <w:rFonts w:ascii="Arial" w:hAnsi="Arial" w:cs="Arial"/>
        </w:rPr>
        <w:t>Created BRDs, FRDs, and facilitated user acceptance testing to ensure product quality.</w:t>
      </w:r>
    </w:p>
    <w:p w14:paraId="37C3B063" w14:textId="77777777" w:rsidR="002C6F9A" w:rsidRDefault="002C6F9A" w:rsidP="00615066">
      <w:pPr>
        <w:rPr>
          <w:rFonts w:ascii="Arial" w:hAnsi="Arial" w:cs="Arial"/>
          <w:b/>
          <w:bCs/>
        </w:rPr>
      </w:pPr>
    </w:p>
    <w:p w14:paraId="23A07E56" w14:textId="5F1B5CCB" w:rsidR="002C6F9A" w:rsidRDefault="00615066" w:rsidP="00615066">
      <w:pPr>
        <w:rPr>
          <w:rFonts w:ascii="Arial" w:hAnsi="Arial" w:cs="Arial"/>
        </w:rPr>
      </w:pPr>
      <w:r w:rsidRPr="00615066">
        <w:rPr>
          <w:rFonts w:ascii="Arial" w:hAnsi="Arial" w:cs="Arial"/>
          <w:b/>
          <w:bCs/>
        </w:rPr>
        <w:t>ROSS Stores</w:t>
      </w:r>
      <w:r w:rsidRPr="00615066">
        <w:rPr>
          <w:rFonts w:ascii="Arial" w:hAnsi="Arial" w:cs="Arial"/>
        </w:rPr>
        <w:t xml:space="preserve">, Pleasanton, CA | April 2013 – October 2014 </w:t>
      </w:r>
    </w:p>
    <w:p w14:paraId="47CB46F4" w14:textId="3310B946" w:rsidR="00615066" w:rsidRPr="00615066" w:rsidRDefault="00615066" w:rsidP="00615066">
      <w:pPr>
        <w:rPr>
          <w:rFonts w:ascii="Arial" w:hAnsi="Arial" w:cs="Arial"/>
        </w:rPr>
      </w:pPr>
      <w:r w:rsidRPr="00615066">
        <w:rPr>
          <w:rFonts w:ascii="Arial" w:hAnsi="Arial" w:cs="Arial"/>
          <w:b/>
          <w:bCs/>
        </w:rPr>
        <w:t>Business Analyst</w:t>
      </w:r>
    </w:p>
    <w:p w14:paraId="5C6DCFA3" w14:textId="77777777" w:rsidR="00615066" w:rsidRPr="00615066" w:rsidRDefault="00615066" w:rsidP="00615066">
      <w:pPr>
        <w:numPr>
          <w:ilvl w:val="0"/>
          <w:numId w:val="8"/>
        </w:numPr>
        <w:rPr>
          <w:rFonts w:ascii="Arial" w:hAnsi="Arial" w:cs="Arial"/>
        </w:rPr>
      </w:pPr>
      <w:r w:rsidRPr="00615066">
        <w:rPr>
          <w:rFonts w:ascii="Arial" w:hAnsi="Arial" w:cs="Arial"/>
        </w:rPr>
        <w:t>Conducted in-depth research to enhance the Ross.com online shopping experience, contributing to improved user engagement.</w:t>
      </w:r>
    </w:p>
    <w:p w14:paraId="7BC3879D" w14:textId="77777777" w:rsidR="00615066" w:rsidRPr="00615066" w:rsidRDefault="00615066" w:rsidP="00615066">
      <w:pPr>
        <w:numPr>
          <w:ilvl w:val="0"/>
          <w:numId w:val="8"/>
        </w:numPr>
        <w:rPr>
          <w:rFonts w:ascii="Arial" w:hAnsi="Arial" w:cs="Arial"/>
        </w:rPr>
      </w:pPr>
      <w:r w:rsidRPr="00615066">
        <w:rPr>
          <w:rFonts w:ascii="Arial" w:hAnsi="Arial" w:cs="Arial"/>
        </w:rPr>
        <w:t>Facilitated JAD sessions and collaborated with business and technology teams for accurate requirement gathering.</w:t>
      </w:r>
    </w:p>
    <w:p w14:paraId="1736855A" w14:textId="77777777" w:rsidR="00615066" w:rsidRPr="00615066" w:rsidRDefault="00615066" w:rsidP="00615066">
      <w:pPr>
        <w:numPr>
          <w:ilvl w:val="0"/>
          <w:numId w:val="8"/>
        </w:numPr>
        <w:rPr>
          <w:rFonts w:ascii="Arial" w:hAnsi="Arial" w:cs="Arial"/>
        </w:rPr>
      </w:pPr>
      <w:r w:rsidRPr="00615066">
        <w:rPr>
          <w:rFonts w:ascii="Arial" w:hAnsi="Arial" w:cs="Arial"/>
        </w:rPr>
        <w:t xml:space="preserve">Managed </w:t>
      </w:r>
      <w:r w:rsidRPr="00615066">
        <w:rPr>
          <w:rFonts w:ascii="Arial" w:hAnsi="Arial" w:cs="Arial"/>
          <w:b/>
          <w:bCs/>
        </w:rPr>
        <w:t>SCRUM-based project life cycles</w:t>
      </w:r>
      <w:r w:rsidRPr="00615066">
        <w:rPr>
          <w:rFonts w:ascii="Arial" w:hAnsi="Arial" w:cs="Arial"/>
        </w:rPr>
        <w:t>, including UAT testing and reporting insights for marketing programs.</w:t>
      </w:r>
    </w:p>
    <w:p w14:paraId="21A69627" w14:textId="77777777" w:rsidR="00615066" w:rsidRPr="00615066" w:rsidRDefault="00000000" w:rsidP="00615066">
      <w:pPr>
        <w:rPr>
          <w:rFonts w:ascii="Arial" w:hAnsi="Arial" w:cs="Arial"/>
        </w:rPr>
      </w:pPr>
      <w:r>
        <w:rPr>
          <w:rFonts w:ascii="Arial" w:hAnsi="Arial" w:cs="Arial"/>
        </w:rPr>
        <w:pict w14:anchorId="18AE9AF2">
          <v:rect id="_x0000_i1029" style="width:0;height:1.5pt" o:hralign="center" o:hrstd="t" o:hr="t" fillcolor="#a0a0a0" stroked="f"/>
        </w:pict>
      </w:r>
    </w:p>
    <w:p w14:paraId="0EDB2273" w14:textId="77777777" w:rsidR="00615066" w:rsidRPr="00615066" w:rsidRDefault="00615066" w:rsidP="00615066">
      <w:pPr>
        <w:rPr>
          <w:rFonts w:ascii="Arial" w:hAnsi="Arial" w:cs="Arial"/>
        </w:rPr>
      </w:pPr>
      <w:r w:rsidRPr="00615066">
        <w:rPr>
          <w:rFonts w:ascii="Arial" w:hAnsi="Arial" w:cs="Arial"/>
          <w:b/>
          <w:bCs/>
        </w:rPr>
        <w:t>EDUCATION</w:t>
      </w:r>
    </w:p>
    <w:p w14:paraId="07C545CF" w14:textId="14BD2A59" w:rsidR="00615066" w:rsidRPr="00615066" w:rsidRDefault="00615066" w:rsidP="00615066">
      <w:pPr>
        <w:numPr>
          <w:ilvl w:val="0"/>
          <w:numId w:val="9"/>
        </w:numPr>
        <w:rPr>
          <w:rFonts w:ascii="Arial" w:hAnsi="Arial" w:cs="Arial"/>
        </w:rPr>
      </w:pPr>
      <w:r w:rsidRPr="00615066">
        <w:rPr>
          <w:rFonts w:ascii="Arial" w:hAnsi="Arial" w:cs="Arial"/>
          <w:b/>
          <w:bCs/>
        </w:rPr>
        <w:t>Master’s in Engineering Management</w:t>
      </w:r>
      <w:r w:rsidRPr="00615066">
        <w:rPr>
          <w:rFonts w:ascii="Arial" w:hAnsi="Arial" w:cs="Arial"/>
        </w:rPr>
        <w:t xml:space="preserve"> </w:t>
      </w:r>
      <w:r w:rsidR="002C6F9A">
        <w:rPr>
          <w:rFonts w:ascii="Arial" w:hAnsi="Arial" w:cs="Arial"/>
        </w:rPr>
        <w:t>2016</w:t>
      </w:r>
    </w:p>
    <w:p w14:paraId="3613DA3C" w14:textId="79CD7872" w:rsidR="00615066" w:rsidRPr="00615066" w:rsidRDefault="00615066" w:rsidP="00615066">
      <w:pPr>
        <w:numPr>
          <w:ilvl w:val="0"/>
          <w:numId w:val="9"/>
        </w:numPr>
        <w:rPr>
          <w:rFonts w:ascii="Arial" w:hAnsi="Arial" w:cs="Arial"/>
        </w:rPr>
      </w:pPr>
      <w:r w:rsidRPr="00615066">
        <w:rPr>
          <w:rFonts w:ascii="Arial" w:hAnsi="Arial" w:cs="Arial"/>
          <w:b/>
          <w:bCs/>
        </w:rPr>
        <w:t>Master of Commerce (Accounting &amp; Finance)</w:t>
      </w:r>
      <w:r w:rsidRPr="00615066">
        <w:rPr>
          <w:rFonts w:ascii="Arial" w:hAnsi="Arial" w:cs="Arial"/>
        </w:rPr>
        <w:t xml:space="preserve"> </w:t>
      </w:r>
      <w:r w:rsidR="002C6F9A">
        <w:rPr>
          <w:rFonts w:ascii="Arial" w:hAnsi="Arial" w:cs="Arial"/>
        </w:rPr>
        <w:t>2011</w:t>
      </w:r>
    </w:p>
    <w:p w14:paraId="39B10325" w14:textId="139A8D97" w:rsidR="00EA1D71" w:rsidRPr="004E04AB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7D7AF2FA">
          <v:rect id="_x0000_i1030" style="width:0;height:1.5pt" o:hralign="center" o:hrstd="t" o:hr="t" fillcolor="#a0a0a0" stroked="f"/>
        </w:pict>
      </w:r>
    </w:p>
    <w:sectPr w:rsidR="00EA1D71" w:rsidRPr="004E0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75C5A"/>
    <w:multiLevelType w:val="multilevel"/>
    <w:tmpl w:val="7F1A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80DBE"/>
    <w:multiLevelType w:val="multilevel"/>
    <w:tmpl w:val="B804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960D1"/>
    <w:multiLevelType w:val="multilevel"/>
    <w:tmpl w:val="ED60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B6CAD"/>
    <w:multiLevelType w:val="multilevel"/>
    <w:tmpl w:val="D8FE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15F6D"/>
    <w:multiLevelType w:val="multilevel"/>
    <w:tmpl w:val="62B4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96D38"/>
    <w:multiLevelType w:val="multilevel"/>
    <w:tmpl w:val="9112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E1429"/>
    <w:multiLevelType w:val="multilevel"/>
    <w:tmpl w:val="46E2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64C26"/>
    <w:multiLevelType w:val="multilevel"/>
    <w:tmpl w:val="30302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79517D"/>
    <w:multiLevelType w:val="multilevel"/>
    <w:tmpl w:val="E298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894CEE"/>
    <w:multiLevelType w:val="multilevel"/>
    <w:tmpl w:val="1A78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062FC"/>
    <w:multiLevelType w:val="multilevel"/>
    <w:tmpl w:val="7438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025659">
    <w:abstractNumId w:val="10"/>
  </w:num>
  <w:num w:numId="2" w16cid:durableId="1175999508">
    <w:abstractNumId w:val="8"/>
  </w:num>
  <w:num w:numId="3" w16cid:durableId="1831748255">
    <w:abstractNumId w:val="5"/>
  </w:num>
  <w:num w:numId="4" w16cid:durableId="2120827966">
    <w:abstractNumId w:val="2"/>
  </w:num>
  <w:num w:numId="5" w16cid:durableId="669331587">
    <w:abstractNumId w:val="6"/>
  </w:num>
  <w:num w:numId="6" w16cid:durableId="421994605">
    <w:abstractNumId w:val="9"/>
  </w:num>
  <w:num w:numId="7" w16cid:durableId="799498316">
    <w:abstractNumId w:val="3"/>
  </w:num>
  <w:num w:numId="8" w16cid:durableId="348682671">
    <w:abstractNumId w:val="4"/>
  </w:num>
  <w:num w:numId="9" w16cid:durableId="60181564">
    <w:abstractNumId w:val="1"/>
  </w:num>
  <w:num w:numId="10" w16cid:durableId="1527987220">
    <w:abstractNumId w:val="7"/>
  </w:num>
  <w:num w:numId="11" w16cid:durableId="998579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066"/>
    <w:rsid w:val="00004F60"/>
    <w:rsid w:val="002C6F9A"/>
    <w:rsid w:val="004C56E7"/>
    <w:rsid w:val="004E04AB"/>
    <w:rsid w:val="00615066"/>
    <w:rsid w:val="008275B2"/>
    <w:rsid w:val="008316E6"/>
    <w:rsid w:val="009D607F"/>
    <w:rsid w:val="00B235B3"/>
    <w:rsid w:val="00B83B7C"/>
    <w:rsid w:val="00BA6795"/>
    <w:rsid w:val="00BD66E0"/>
    <w:rsid w:val="00CF3D8B"/>
    <w:rsid w:val="00E921D7"/>
    <w:rsid w:val="00EA1D71"/>
    <w:rsid w:val="00F30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859BD"/>
  <w15:chartTrackingRefBased/>
  <w15:docId w15:val="{2CB9CF3F-625E-4BFB-B727-01E4A955C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0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0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0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0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0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0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0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0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0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0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50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0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5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3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45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7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55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33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37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829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509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180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29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0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0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18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51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66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48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356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04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800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2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8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ivangi-shah327/" TargetMode="External"/><Relationship Id="rId5" Type="http://schemas.openxmlformats.org/officeDocument/2006/relationships/hyperlink" Target="mailto:tarun@nextgentechinc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1056</Words>
  <Characters>6022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shah</dc:creator>
  <cp:keywords/>
  <dc:description/>
  <cp:lastModifiedBy>Tarun Teja</cp:lastModifiedBy>
  <cp:revision>3</cp:revision>
  <dcterms:created xsi:type="dcterms:W3CDTF">2025-05-29T14:32:00Z</dcterms:created>
  <dcterms:modified xsi:type="dcterms:W3CDTF">2025-05-29T15:19:00Z</dcterms:modified>
</cp:coreProperties>
</file>