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FB965" w14:textId="77777777" w:rsidR="00ED1376" w:rsidRDefault="00BE1A5B">
      <w:pPr>
        <w:spacing w:before="39"/>
        <w:ind w:left="1754" w:right="895" w:firstLine="1795"/>
        <w:rPr>
          <w:i/>
        </w:rPr>
      </w:pPr>
      <w:r>
        <w:rPr>
          <w:b/>
        </w:rPr>
        <w:t xml:space="preserve">SUCHINMAY MALAR – Azure Data Engineer </w:t>
      </w:r>
      <w:hyperlink r:id="rId5">
        <w:r>
          <w:rPr>
            <w:b/>
            <w:color w:val="0000FF"/>
            <w:u w:val="single" w:color="0000FF"/>
          </w:rPr>
          <w:t>malarsuchinmay@gmail.com</w:t>
        </w:r>
      </w:hyperlink>
      <w:r>
        <w:rPr>
          <w:b/>
          <w:color w:val="0000FF"/>
          <w:spacing w:val="-6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+1</w:t>
      </w:r>
      <w:r>
        <w:rPr>
          <w:b/>
          <w:spacing w:val="-9"/>
        </w:rPr>
        <w:t xml:space="preserve"> </w:t>
      </w:r>
      <w:r>
        <w:rPr>
          <w:b/>
        </w:rPr>
        <w:t>469-550-3946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hyperlink r:id="rId6">
        <w:r>
          <w:rPr>
            <w:i/>
            <w:color w:val="5B9BD4"/>
          </w:rPr>
          <w:t>www.linkedin.com/in/suchinmay</w:t>
        </w:r>
      </w:hyperlink>
    </w:p>
    <w:p w14:paraId="33882F0F" w14:textId="77777777" w:rsidR="00ED1376" w:rsidRDefault="00BE1A5B">
      <w:pPr>
        <w:spacing w:before="1"/>
        <w:ind w:left="3361"/>
        <w:rPr>
          <w:b/>
        </w:rPr>
      </w:pP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Factory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Databricks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Python</w:t>
      </w:r>
    </w:p>
    <w:p w14:paraId="0A822459" w14:textId="77777777" w:rsidR="00ED1376" w:rsidRDefault="00BE1A5B">
      <w:pPr>
        <w:pStyle w:val="BodyText"/>
        <w:spacing w:before="8"/>
        <w:ind w:left="0" w:firstLine="0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03B419" wp14:editId="73210E9A">
                <wp:simplePos x="0" y="0"/>
                <wp:positionH relativeFrom="page">
                  <wp:posOffset>476250</wp:posOffset>
                </wp:positionH>
                <wp:positionV relativeFrom="paragraph">
                  <wp:posOffset>90129</wp:posOffset>
                </wp:positionV>
                <wp:extent cx="67913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19050">
                              <a:moveTo>
                                <a:pt x="0" y="0"/>
                              </a:moveTo>
                              <a:lnTo>
                                <a:pt x="6791325" y="19050"/>
                              </a:lnTo>
                            </a:path>
                          </a:pathLst>
                        </a:custGeom>
                        <a:ln w="41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69520" id="Graphic 1" o:spid="_x0000_s1026" style="position:absolute;margin-left:37.5pt;margin-top:7.1pt;width:53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" path="m,l6791325,19050e" filled="f" strokeweight="3.25pt">
                <v:path arrowok="t"/>
                <w10:wrap type="topAndBottom" anchorx="page"/>
              </v:shape>
            </w:pict>
          </mc:Fallback>
        </mc:AlternateContent>
      </w:r>
    </w:p>
    <w:p w14:paraId="3DB93243" w14:textId="77777777" w:rsidR="00ED1376" w:rsidRDefault="00BE1A5B">
      <w:pPr>
        <w:pStyle w:val="Heading1"/>
        <w:spacing w:before="137"/>
        <w:rPr>
          <w:u w:val="none"/>
        </w:rPr>
      </w:pPr>
      <w:r>
        <w:rPr>
          <w:color w:val="00AFEF"/>
          <w:u w:color="00AFEF"/>
        </w:rPr>
        <w:t>PROFESSIONAL</w:t>
      </w:r>
      <w:r>
        <w:rPr>
          <w:color w:val="00AFEF"/>
          <w:spacing w:val="-2"/>
          <w:u w:color="00AFEF"/>
        </w:rPr>
        <w:t xml:space="preserve"> SUMMARY</w:t>
      </w:r>
    </w:p>
    <w:p w14:paraId="04CA1C92" w14:textId="77777777" w:rsidR="00ED1376" w:rsidRDefault="00BE1A5B">
      <w:pPr>
        <w:pStyle w:val="BodyText"/>
        <w:spacing w:before="2"/>
        <w:ind w:left="120" w:right="128" w:firstLine="0"/>
      </w:pPr>
      <w:r>
        <w:t>Azure Data Engineer with over 9+ years of experience in data warehousing and ETL development, specializing in utilizing Azure Data Factory,</w:t>
      </w:r>
      <w:r>
        <w:rPr>
          <w:spacing w:val="-3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creation.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 xml:space="preserve">and </w:t>
      </w:r>
      <w:proofErr w:type="spellStart"/>
      <w:r>
        <w:t>PySpark</w:t>
      </w:r>
      <w:proofErr w:type="spellEnd"/>
      <w:r>
        <w:t xml:space="preserve"> applications, with a strong foundation in T-SQL for data transformation and modeling. Known for innovative problem-solving and a results-oriented approach, consistently delivering high-quality data solutions and enhancing data-driven decision-making processes.</w:t>
      </w:r>
    </w:p>
    <w:p w14:paraId="58B6B38D" w14:textId="77777777" w:rsidR="00ED1376" w:rsidRDefault="00ED1376">
      <w:pPr>
        <w:pStyle w:val="BodyText"/>
        <w:spacing w:before="46"/>
        <w:ind w:left="0" w:firstLine="0"/>
      </w:pPr>
    </w:p>
    <w:p w14:paraId="74130FFF" w14:textId="77777777" w:rsidR="00ED1376" w:rsidRDefault="00BE1A5B">
      <w:pPr>
        <w:ind w:left="12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3A1CE2" wp14:editId="0E72FC85">
                <wp:simplePos x="0" y="0"/>
                <wp:positionH relativeFrom="page">
                  <wp:posOffset>457200</wp:posOffset>
                </wp:positionH>
                <wp:positionV relativeFrom="paragraph">
                  <wp:posOffset>162323</wp:posOffset>
                </wp:positionV>
                <wp:extent cx="396875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" h="10795">
                              <a:moveTo>
                                <a:pt x="39654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544" y="10668"/>
                              </a:lnTo>
                              <a:lnTo>
                                <a:pt x="396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91C8" id="Graphic 2" o:spid="_x0000_s1026" style="position:absolute;margin-left:36pt;margin-top:12.8pt;width:31.25pt;height: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" path="m396544,l,,,10668r396544,l396544,xe" fillcolor="#00af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AFEF"/>
          <w:spacing w:val="-2"/>
          <w:sz w:val="24"/>
        </w:rPr>
        <w:t>SKILLS</w:t>
      </w:r>
    </w:p>
    <w:p w14:paraId="1A59996F" w14:textId="77777777" w:rsidR="00ED1376" w:rsidRDefault="00ED1376">
      <w:pPr>
        <w:pStyle w:val="BodyText"/>
        <w:spacing w:before="49"/>
        <w:ind w:left="0" w:firstLine="0"/>
        <w:rPr>
          <w:b/>
        </w:rPr>
      </w:pPr>
    </w:p>
    <w:tbl>
      <w:tblPr>
        <w:tblW w:w="0" w:type="auto"/>
        <w:tblInd w:w="764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4"/>
        <w:gridCol w:w="885"/>
        <w:gridCol w:w="6422"/>
      </w:tblGrid>
      <w:tr w:rsidR="00ED1376" w14:paraId="59AAFA28" w14:textId="77777777">
        <w:trPr>
          <w:trHeight w:val="248"/>
        </w:trPr>
        <w:tc>
          <w:tcPr>
            <w:tcW w:w="2224" w:type="dxa"/>
            <w:tcBorders>
              <w:right w:val="nil"/>
            </w:tcBorders>
          </w:tcPr>
          <w:p w14:paraId="7A5FEB19" w14:textId="77777777" w:rsidR="00ED1376" w:rsidRDefault="00BE1A5B">
            <w:pPr>
              <w:pStyle w:val="TableParagraph"/>
              <w:spacing w:before="2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Big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4CCB0BA0" w14:textId="77777777" w:rsidR="00ED1376" w:rsidRDefault="00BE1A5B">
            <w:pPr>
              <w:pStyle w:val="TableParagraph"/>
              <w:spacing w:before="2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2489E88C" w14:textId="77777777" w:rsidR="00ED1376" w:rsidRDefault="00BE1A5B">
            <w:pPr>
              <w:pStyle w:val="TableParagraph"/>
              <w:spacing w:before="2"/>
              <w:ind w:left="229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Synapse</w:t>
            </w:r>
          </w:p>
        </w:tc>
      </w:tr>
      <w:tr w:rsidR="00ED1376" w14:paraId="75CEECB9" w14:textId="77777777">
        <w:trPr>
          <w:trHeight w:val="323"/>
        </w:trPr>
        <w:tc>
          <w:tcPr>
            <w:tcW w:w="2224" w:type="dxa"/>
            <w:tcBorders>
              <w:right w:val="nil"/>
            </w:tcBorders>
          </w:tcPr>
          <w:p w14:paraId="0F4BAC52" w14:textId="77777777" w:rsidR="00ED1376" w:rsidRDefault="00BE1A5B">
            <w:pPr>
              <w:pStyle w:val="TableParagraph"/>
              <w:spacing w:line="240" w:lineRule="auto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Languages/Script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651E8CD2" w14:textId="77777777" w:rsidR="00ED1376" w:rsidRDefault="00BE1A5B">
            <w:pPr>
              <w:pStyle w:val="TableParagraph"/>
              <w:spacing w:line="240" w:lineRule="auto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600D359F" w14:textId="77777777" w:rsidR="00ED1376" w:rsidRDefault="00BE1A5B">
            <w:pPr>
              <w:pStyle w:val="TableParagraph"/>
              <w:spacing w:line="240" w:lineRule="auto"/>
              <w:ind w:left="229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Spark-SQL,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T-SQL,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Scala</w:t>
            </w:r>
          </w:p>
        </w:tc>
      </w:tr>
      <w:tr w:rsidR="00ED1376" w14:paraId="69167217" w14:textId="77777777">
        <w:trPr>
          <w:trHeight w:val="246"/>
        </w:trPr>
        <w:tc>
          <w:tcPr>
            <w:tcW w:w="2224" w:type="dxa"/>
            <w:tcBorders>
              <w:right w:val="nil"/>
            </w:tcBorders>
          </w:tcPr>
          <w:p w14:paraId="1E5C7EDA" w14:textId="77777777" w:rsidR="00ED1376" w:rsidRDefault="00BE1A5B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5D7B3E98" w14:textId="77777777" w:rsidR="00ED1376" w:rsidRDefault="00BE1A5B">
            <w:pPr>
              <w:pStyle w:val="TableParagraph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5C1D3F68" w14:textId="77777777" w:rsidR="00ED1376" w:rsidRDefault="00BE1A5B">
            <w:pPr>
              <w:pStyle w:val="TableParagraph"/>
              <w:ind w:left="229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Oracle</w:t>
            </w:r>
          </w:p>
        </w:tc>
      </w:tr>
      <w:tr w:rsidR="00ED1376" w14:paraId="520D127C" w14:textId="77777777">
        <w:trPr>
          <w:trHeight w:val="249"/>
        </w:trPr>
        <w:tc>
          <w:tcPr>
            <w:tcW w:w="2224" w:type="dxa"/>
            <w:tcBorders>
              <w:right w:val="nil"/>
            </w:tcBorders>
          </w:tcPr>
          <w:p w14:paraId="1D23B91F" w14:textId="77777777" w:rsidR="00ED1376" w:rsidRDefault="00BE1A5B">
            <w:pPr>
              <w:pStyle w:val="TableParagraph"/>
              <w:spacing w:before="3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ETL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7E8188CA" w14:textId="77777777" w:rsidR="00ED1376" w:rsidRDefault="00BE1A5B">
            <w:pPr>
              <w:pStyle w:val="TableParagraph"/>
              <w:spacing w:before="3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4A69A5DE" w14:textId="77777777" w:rsidR="00ED1376" w:rsidRDefault="00BE1A5B">
            <w:pPr>
              <w:pStyle w:val="TableParagraph"/>
              <w:spacing w:before="3"/>
              <w:ind w:left="229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Databricks,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SSIS,</w:t>
            </w:r>
            <w:r>
              <w:rPr>
                <w:spacing w:val="-5"/>
                <w:sz w:val="20"/>
              </w:rPr>
              <w:t xml:space="preserve"> DBT</w:t>
            </w:r>
          </w:p>
        </w:tc>
      </w:tr>
      <w:tr w:rsidR="00ED1376" w14:paraId="4D7AE582" w14:textId="77777777">
        <w:trPr>
          <w:trHeight w:val="248"/>
        </w:trPr>
        <w:tc>
          <w:tcPr>
            <w:tcW w:w="2224" w:type="dxa"/>
            <w:tcBorders>
              <w:right w:val="nil"/>
            </w:tcBorders>
          </w:tcPr>
          <w:p w14:paraId="5A8AFAE8" w14:textId="77777777" w:rsidR="00ED1376" w:rsidRDefault="00BE1A5B">
            <w:pPr>
              <w:pStyle w:val="TableParagraph"/>
              <w:spacing w:line="229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20C88AA6" w14:textId="77777777" w:rsidR="00ED1376" w:rsidRDefault="00BE1A5B">
            <w:pPr>
              <w:pStyle w:val="TableParagraph"/>
              <w:spacing w:line="229" w:lineRule="exact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487BB927" w14:textId="77777777" w:rsidR="00ED1376" w:rsidRDefault="00BE1A5B">
            <w:pPr>
              <w:pStyle w:val="TableParagraph"/>
              <w:spacing w:line="229" w:lineRule="exact"/>
              <w:ind w:left="229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</w:tbl>
    <w:p w14:paraId="7EC38BFB" w14:textId="77777777" w:rsidR="00ED1376" w:rsidRDefault="00ED1376">
      <w:pPr>
        <w:pStyle w:val="BodyText"/>
        <w:ind w:left="0" w:firstLine="0"/>
        <w:rPr>
          <w:b/>
          <w:sz w:val="24"/>
        </w:rPr>
      </w:pPr>
    </w:p>
    <w:p w14:paraId="2EDE21A2" w14:textId="77777777" w:rsidR="00ED1376" w:rsidRDefault="00ED1376">
      <w:pPr>
        <w:pStyle w:val="BodyText"/>
        <w:ind w:left="0" w:firstLine="0"/>
        <w:rPr>
          <w:b/>
          <w:sz w:val="24"/>
        </w:rPr>
      </w:pPr>
    </w:p>
    <w:p w14:paraId="1ABD0AA9" w14:textId="77777777" w:rsidR="00ED1376" w:rsidRDefault="00BE1A5B">
      <w:pPr>
        <w:pStyle w:val="Heading1"/>
        <w:spacing w:before="1"/>
        <w:rPr>
          <w:u w:val="none"/>
        </w:rPr>
      </w:pPr>
      <w:r>
        <w:rPr>
          <w:color w:val="00AFEF"/>
          <w:u w:color="00AFEF"/>
        </w:rPr>
        <w:t>PROFESSIONAL</w:t>
      </w:r>
      <w:r>
        <w:rPr>
          <w:color w:val="00AFEF"/>
          <w:spacing w:val="-3"/>
          <w:u w:color="00AFEF"/>
        </w:rPr>
        <w:t xml:space="preserve"> </w:t>
      </w:r>
      <w:r>
        <w:rPr>
          <w:color w:val="00AFEF"/>
          <w:spacing w:val="-2"/>
          <w:u w:color="00AFEF"/>
        </w:rPr>
        <w:t>EXPERIENCE</w:t>
      </w:r>
    </w:p>
    <w:p w14:paraId="614EC1D2" w14:textId="77777777" w:rsidR="00ED1376" w:rsidRDefault="00ED1376">
      <w:pPr>
        <w:pStyle w:val="BodyText"/>
        <w:spacing w:before="2"/>
        <w:ind w:left="0" w:firstLine="0"/>
        <w:rPr>
          <w:b/>
        </w:rPr>
      </w:pPr>
    </w:p>
    <w:p w14:paraId="256E799F" w14:textId="77777777" w:rsidR="00ED1376" w:rsidRDefault="00BE1A5B">
      <w:pPr>
        <w:tabs>
          <w:tab w:val="left" w:pos="6426"/>
        </w:tabs>
        <w:ind w:left="120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0"/>
        </w:rPr>
        <w:t>Ernst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Young</w:t>
      </w:r>
      <w:r>
        <w:rPr>
          <w:spacing w:val="-5"/>
          <w:sz w:val="20"/>
        </w:rPr>
        <w:t xml:space="preserve"> </w:t>
      </w:r>
      <w:r>
        <w:rPr>
          <w:sz w:val="20"/>
        </w:rPr>
        <w:t>(E&amp;Y),</w:t>
      </w:r>
      <w:r>
        <w:rPr>
          <w:spacing w:val="-4"/>
          <w:sz w:val="20"/>
        </w:rPr>
        <w:t xml:space="preserve"> </w:t>
      </w:r>
      <w:r>
        <w:rPr>
          <w:sz w:val="20"/>
        </w:rPr>
        <w:t>Dallas,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6"/>
          <w:sz w:val="20"/>
        </w:rPr>
        <w:t xml:space="preserve"> </w:t>
      </w:r>
      <w:r>
        <w:rPr>
          <w:sz w:val="20"/>
        </w:rPr>
        <w:t>(March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Present)</w:t>
      </w:r>
    </w:p>
    <w:p w14:paraId="1A3C848F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96" w:line="276" w:lineRule="auto"/>
        <w:ind w:right="110"/>
        <w:rPr>
          <w:sz w:val="20"/>
        </w:rPr>
      </w:pPr>
      <w:r>
        <w:rPr>
          <w:sz w:val="20"/>
        </w:rPr>
        <w:t>Created ETL pipelines in Azure Data Factory (ADF) using Linked Services, Datasets, and Pipelines to load data from sources like Azure SQL, Blob Storage, and Azure SQL Data Warehouse.</w:t>
      </w:r>
    </w:p>
    <w:p w14:paraId="1EB6137B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96" w:line="276" w:lineRule="auto"/>
        <w:ind w:right="110"/>
        <w:rPr>
          <w:sz w:val="20"/>
        </w:rPr>
      </w:pPr>
      <w:r w:rsidRPr="00CC6168">
        <w:rPr>
          <w:sz w:val="20"/>
        </w:rPr>
        <w:t>Lead design and development of cloud-based data architectures, leveraging AWS services such as Redshift, Lambda, S3, Glue, and Kinesis for large-scale data processing and analytics.</w:t>
      </w:r>
    </w:p>
    <w:p w14:paraId="4A160BA2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1" w:line="240" w:lineRule="auto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Databricks</w:t>
      </w:r>
      <w:r>
        <w:rPr>
          <w:spacing w:val="-8"/>
          <w:sz w:val="20"/>
        </w:rPr>
        <w:t xml:space="preserve"> </w:t>
      </w:r>
      <w:r>
        <w:rPr>
          <w:sz w:val="20"/>
        </w:rPr>
        <w:t>notebooks,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transformation.</w:t>
      </w:r>
    </w:p>
    <w:p w14:paraId="4AC9174C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6" w:line="240" w:lineRule="auto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reports,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scorecards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1F8FA976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40" w:lineRule="auto"/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ADF,</w:t>
      </w:r>
      <w:r>
        <w:rPr>
          <w:spacing w:val="-6"/>
          <w:sz w:val="20"/>
        </w:rPr>
        <w:t xml:space="preserve"> </w:t>
      </w:r>
      <w:r>
        <w:rPr>
          <w:sz w:val="20"/>
        </w:rPr>
        <w:t>T-SQL,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transformation.</w:t>
      </w:r>
    </w:p>
    <w:p w14:paraId="6564C817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6" w:line="240" w:lineRule="auto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streaming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Kafka.</w:t>
      </w:r>
    </w:p>
    <w:p w14:paraId="665D0B58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73" w:lineRule="auto"/>
        <w:ind w:right="110"/>
        <w:rPr>
          <w:sz w:val="20"/>
        </w:rPr>
      </w:pPr>
      <w:r>
        <w:rPr>
          <w:sz w:val="20"/>
        </w:rPr>
        <w:t xml:space="preserve">Built a complex ETL pipeline using Databricks (Python,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SparkSQL</w:t>
      </w:r>
      <w:proofErr w:type="spellEnd"/>
      <w:r>
        <w:rPr>
          <w:sz w:val="20"/>
        </w:rPr>
        <w:t>) and ADF to transform and load data into Azure Data Lake and SQL Database.</w:t>
      </w:r>
    </w:p>
    <w:p w14:paraId="1A892BE0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73" w:lineRule="auto"/>
        <w:ind w:right="110"/>
        <w:rPr>
          <w:sz w:val="20"/>
        </w:rPr>
      </w:pPr>
      <w:r w:rsidRPr="00CC6168">
        <w:rPr>
          <w:sz w:val="20"/>
        </w:rPr>
        <w:t>Designed and implemented robust data transformation pipelines using DBT, automating the conversion of raw data into analytics-ready datasets in data warehouses such as Snowflake and Redshift.  </w:t>
      </w:r>
    </w:p>
    <w:p w14:paraId="1B650259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4" w:line="240" w:lineRule="auto"/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D17DF3C" w14:textId="77777777" w:rsidR="00D56698" w:rsidRPr="00CC616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5" w:line="240" w:lineRule="auto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Snowflake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modelling,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z w:val="20"/>
        </w:rPr>
        <w:t>warehouses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67DBBE89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5" w:line="240" w:lineRule="auto"/>
        <w:ind w:hanging="360"/>
        <w:rPr>
          <w:sz w:val="20"/>
        </w:rPr>
      </w:pPr>
      <w:r w:rsidRPr="00CC6168">
        <w:rPr>
          <w:sz w:val="20"/>
        </w:rPr>
        <w:t>Collaborated with data scientists, analysts, and stakeholders to define data requirements and translate business logic into effective data engineering solutions.</w:t>
      </w:r>
    </w:p>
    <w:p w14:paraId="74298162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40" w:lineRule="auto"/>
        <w:ind w:hanging="360"/>
        <w:rPr>
          <w:sz w:val="20"/>
        </w:rPr>
      </w:pP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Control-M,</w:t>
      </w:r>
      <w:r>
        <w:rPr>
          <w:spacing w:val="-7"/>
          <w:sz w:val="20"/>
        </w:rPr>
        <w:t xml:space="preserve"> </w:t>
      </w:r>
      <w:r>
        <w:rPr>
          <w:sz w:val="20"/>
        </w:rPr>
        <w:t>diagnosing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resolving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775570DA" w14:textId="77777777" w:rsidR="00ED1376" w:rsidRDefault="00ED1376">
      <w:pPr>
        <w:pStyle w:val="BodyText"/>
        <w:spacing w:before="110"/>
        <w:ind w:left="0" w:firstLine="0"/>
      </w:pPr>
    </w:p>
    <w:p w14:paraId="23D75CE6" w14:textId="77777777" w:rsidR="00ED1376" w:rsidRDefault="00BE1A5B">
      <w:pPr>
        <w:tabs>
          <w:tab w:val="left" w:pos="5926"/>
        </w:tabs>
        <w:ind w:left="120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proofErr w:type="spellStart"/>
      <w:r>
        <w:rPr>
          <w:sz w:val="20"/>
        </w:rPr>
        <w:t>Goosehead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Insurance.</w:t>
      </w:r>
      <w:r>
        <w:rPr>
          <w:spacing w:val="-6"/>
          <w:sz w:val="20"/>
        </w:rPr>
        <w:t xml:space="preserve"> </w:t>
      </w:r>
      <w:r>
        <w:rPr>
          <w:sz w:val="20"/>
        </w:rPr>
        <w:t>Westlake,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5"/>
          <w:sz w:val="20"/>
        </w:rPr>
        <w:t xml:space="preserve"> </w:t>
      </w:r>
      <w:r>
        <w:rPr>
          <w:sz w:val="20"/>
        </w:rPr>
        <w:t>(Oct</w:t>
      </w:r>
      <w:r>
        <w:rPr>
          <w:spacing w:val="-6"/>
          <w:sz w:val="20"/>
        </w:rPr>
        <w:t xml:space="preserve"> </w:t>
      </w:r>
      <w:r>
        <w:rPr>
          <w:sz w:val="20"/>
        </w:rPr>
        <w:t>2021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March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2023)</w:t>
      </w:r>
    </w:p>
    <w:p w14:paraId="1813A73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93" w:line="251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warehouse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Factory,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Serverless,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BI.</w:t>
      </w:r>
    </w:p>
    <w:p w14:paraId="4502C3A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ingest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Lake.</w:t>
      </w:r>
    </w:p>
    <w:p w14:paraId="1618628B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medallion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Delta</w:t>
      </w:r>
      <w:r>
        <w:rPr>
          <w:spacing w:val="-7"/>
          <w:sz w:val="20"/>
        </w:rPr>
        <w:t xml:space="preserve"> </w:t>
      </w:r>
      <w:r>
        <w:rPr>
          <w:sz w:val="20"/>
        </w:rPr>
        <w:t>Lake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raw,</w:t>
      </w:r>
      <w:r>
        <w:rPr>
          <w:spacing w:val="-4"/>
          <w:sz w:val="20"/>
        </w:rPr>
        <w:t xml:space="preserve"> </w:t>
      </w:r>
      <w:r>
        <w:rPr>
          <w:sz w:val="20"/>
        </w:rPr>
        <w:t>processed,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0891A8E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 w:rsidRPr="00D56698">
        <w:rPr>
          <w:sz w:val="20"/>
        </w:rPr>
        <w:t>Developed custom Python and AWS Lambda functions for real-time data processing and automation of data workflows, increasing efficiency by 25%.</w:t>
      </w:r>
    </w:p>
    <w:p w14:paraId="66CC8BE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fact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dimension</w:t>
      </w:r>
      <w:r>
        <w:rPr>
          <w:spacing w:val="-6"/>
          <w:sz w:val="20"/>
        </w:rPr>
        <w:t xml:space="preserve"> </w:t>
      </w:r>
      <w:r>
        <w:rPr>
          <w:sz w:val="20"/>
        </w:rPr>
        <w:t>tables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Snowflake</w:t>
      </w:r>
      <w:r>
        <w:rPr>
          <w:spacing w:val="-7"/>
          <w:sz w:val="20"/>
        </w:rPr>
        <w:t xml:space="preserve"> </w:t>
      </w:r>
      <w:r>
        <w:rPr>
          <w:sz w:val="20"/>
        </w:rPr>
        <w:t>schemas;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SCD</w:t>
      </w:r>
      <w:r>
        <w:rPr>
          <w:spacing w:val="-7"/>
          <w:sz w:val="20"/>
        </w:rPr>
        <w:t xml:space="preserve"> </w:t>
      </w:r>
      <w:r>
        <w:rPr>
          <w:sz w:val="20"/>
        </w:rPr>
        <w:t>Type-2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.</w:t>
      </w:r>
    </w:p>
    <w:p w14:paraId="50211B3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Factory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Watermark</w:t>
      </w:r>
      <w:r>
        <w:rPr>
          <w:spacing w:val="-7"/>
          <w:sz w:val="20"/>
        </w:rPr>
        <w:t xml:space="preserve"> </w:t>
      </w:r>
      <w:r>
        <w:rPr>
          <w:sz w:val="20"/>
        </w:rPr>
        <w:t>Table,</w:t>
      </w:r>
      <w:r>
        <w:rPr>
          <w:spacing w:val="-7"/>
          <w:sz w:val="20"/>
        </w:rPr>
        <w:t xml:space="preserve"> </w:t>
      </w:r>
      <w:r>
        <w:rPr>
          <w:sz w:val="20"/>
        </w:rPr>
        <w:t>parameters,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variables.</w:t>
      </w:r>
    </w:p>
    <w:p w14:paraId="211D696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0060F07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(Delta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8"/>
          <w:sz w:val="20"/>
        </w:rPr>
        <w:t xml:space="preserve"> </w:t>
      </w:r>
      <w:r>
        <w:rPr>
          <w:sz w:val="20"/>
        </w:rPr>
        <w:t>Tables,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SQL)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21F564CA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Processed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flattened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Mapping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.</w:t>
      </w:r>
    </w:p>
    <w:p w14:paraId="5E285A45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Vault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Lake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Databricks.</w:t>
      </w:r>
    </w:p>
    <w:p w14:paraId="4D1BFCD5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 w:rsidRPr="00D56698">
        <w:rPr>
          <w:sz w:val="20"/>
        </w:rPr>
        <w:t>Managed migrating on-premises data systems to AWS cloud, reducing infrastructure costs by 40% and improving scalability and performance.</w:t>
      </w:r>
    </w:p>
    <w:p w14:paraId="1C8B45C5" w14:textId="77777777" w:rsidR="00240DBA" w:rsidRPr="00240DBA" w:rsidRDefault="00240DBA" w:rsidP="00240DBA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rPr>
          <w:sz w:val="20"/>
        </w:rPr>
      </w:pPr>
      <w:r w:rsidRPr="00240DBA">
        <w:rPr>
          <w:sz w:val="20"/>
        </w:rPr>
        <w:lastRenderedPageBreak/>
        <w:t>Integrated automated data testing within DBT workflows to ensure data accuracy and quality, proactively identifying and</w:t>
      </w:r>
    </w:p>
    <w:p w14:paraId="42EE5005" w14:textId="26005A3B" w:rsidR="00240DBA" w:rsidRDefault="00240DBA" w:rsidP="00240DBA">
      <w:pPr>
        <w:pStyle w:val="ListParagraph"/>
        <w:tabs>
          <w:tab w:val="left" w:pos="840"/>
        </w:tabs>
        <w:spacing w:line="246" w:lineRule="exact"/>
        <w:ind w:firstLine="0"/>
        <w:rPr>
          <w:sz w:val="20"/>
        </w:rPr>
      </w:pPr>
      <w:r w:rsidRPr="00240DBA">
        <w:rPr>
          <w:sz w:val="20"/>
        </w:rPr>
        <w:t>resolving discrepancies in transformed datasets.</w:t>
      </w:r>
    </w:p>
    <w:p w14:paraId="3688A4E3" w14:textId="4CD2D555" w:rsidR="00240DBA" w:rsidRPr="00240DBA" w:rsidRDefault="00240DBA" w:rsidP="00240DBA">
      <w:pPr>
        <w:pStyle w:val="ListParagraph"/>
        <w:numPr>
          <w:ilvl w:val="0"/>
          <w:numId w:val="6"/>
        </w:numPr>
        <w:tabs>
          <w:tab w:val="left" w:pos="840"/>
        </w:tabs>
        <w:spacing w:line="246" w:lineRule="exact"/>
        <w:rPr>
          <w:sz w:val="20"/>
        </w:rPr>
      </w:pPr>
      <w:r>
        <w:rPr>
          <w:sz w:val="20"/>
        </w:rPr>
        <w:t xml:space="preserve">  </w:t>
      </w:r>
      <w:r w:rsidRPr="00240DBA">
        <w:rPr>
          <w:sz w:val="20"/>
        </w:rPr>
        <w:t>Extensive experience with Azure Blob, Data Lake storage, and Azure Synapse Analytics.</w:t>
      </w:r>
    </w:p>
    <w:p w14:paraId="635726E4" w14:textId="6B937859" w:rsidR="00240DBA" w:rsidRDefault="00240DBA" w:rsidP="00240DBA">
      <w:pPr>
        <w:pStyle w:val="ListParagraph"/>
        <w:numPr>
          <w:ilvl w:val="0"/>
          <w:numId w:val="6"/>
        </w:numPr>
        <w:tabs>
          <w:tab w:val="left" w:pos="840"/>
        </w:tabs>
        <w:spacing w:line="246" w:lineRule="exact"/>
        <w:rPr>
          <w:sz w:val="20"/>
        </w:rPr>
      </w:pPr>
      <w:r>
        <w:rPr>
          <w:sz w:val="20"/>
        </w:rPr>
        <w:t xml:space="preserve">  </w:t>
      </w:r>
      <w:r w:rsidRPr="00240DBA">
        <w:rPr>
          <w:sz w:val="20"/>
        </w:rPr>
        <w:t>Proficient in Power BI, T-SQL, SSIS, and reporting/analytics tools</w:t>
      </w:r>
    </w:p>
    <w:p w14:paraId="36F53C44" w14:textId="77777777" w:rsidR="00240DBA" w:rsidRPr="00240DBA" w:rsidRDefault="00240DBA" w:rsidP="00240DBA">
      <w:pPr>
        <w:pStyle w:val="ListParagraph"/>
        <w:tabs>
          <w:tab w:val="left" w:pos="840"/>
        </w:tabs>
        <w:spacing w:line="246" w:lineRule="exact"/>
        <w:ind w:left="720" w:firstLine="0"/>
        <w:rPr>
          <w:sz w:val="20"/>
        </w:rPr>
      </w:pPr>
    </w:p>
    <w:p w14:paraId="7723F3B0" w14:textId="77777777" w:rsidR="00ED1376" w:rsidRDefault="00BE1A5B" w:rsidP="00BE1A5B">
      <w:pPr>
        <w:tabs>
          <w:tab w:val="left" w:pos="7191"/>
        </w:tabs>
        <w:spacing w:before="41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0"/>
        </w:rPr>
        <w:t>LPL</w:t>
      </w:r>
      <w:r>
        <w:rPr>
          <w:spacing w:val="-5"/>
          <w:sz w:val="20"/>
        </w:rPr>
        <w:t xml:space="preserve"> </w:t>
      </w:r>
      <w:r>
        <w:rPr>
          <w:sz w:val="20"/>
        </w:rPr>
        <w:t>Financial.</w:t>
      </w:r>
      <w:r>
        <w:rPr>
          <w:spacing w:val="-5"/>
          <w:sz w:val="20"/>
        </w:rPr>
        <w:t xml:space="preserve"> </w:t>
      </w:r>
      <w:r>
        <w:rPr>
          <w:sz w:val="20"/>
        </w:rPr>
        <w:t>Dallas,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4"/>
          <w:sz w:val="20"/>
        </w:rPr>
        <w:t xml:space="preserve"> </w:t>
      </w:r>
      <w:r>
        <w:rPr>
          <w:sz w:val="20"/>
        </w:rPr>
        <w:t>(Jan</w:t>
      </w:r>
      <w:r>
        <w:rPr>
          <w:spacing w:val="-3"/>
          <w:sz w:val="20"/>
        </w:rPr>
        <w:t xml:space="preserve"> </w:t>
      </w:r>
      <w:r>
        <w:rPr>
          <w:sz w:val="20"/>
        </w:rPr>
        <w:t>2021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Oct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2021)</w:t>
      </w:r>
    </w:p>
    <w:p w14:paraId="39488CEA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72" w:line="255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</w:t>
      </w:r>
      <w:r>
        <w:rPr>
          <w:spacing w:val="-6"/>
          <w:sz w:val="20"/>
        </w:rPr>
        <w:t xml:space="preserve"> </w:t>
      </w:r>
      <w:r>
        <w:rPr>
          <w:sz w:val="20"/>
        </w:rPr>
        <w:t>(ADF)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2F52CF17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Connected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7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JDBC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extraction.</w:t>
      </w:r>
    </w:p>
    <w:p w14:paraId="16DF764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file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scripts,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15C9623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ingest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Gen2.</w:t>
      </w:r>
    </w:p>
    <w:p w14:paraId="69CA1C2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workflow-based</w:t>
      </w:r>
      <w:r>
        <w:rPr>
          <w:spacing w:val="-9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09A67F73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Spark-SQL,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scripting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transformations.</w:t>
      </w:r>
    </w:p>
    <w:p w14:paraId="5374279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formats</w:t>
      </w:r>
      <w:r>
        <w:rPr>
          <w:spacing w:val="-7"/>
          <w:sz w:val="20"/>
        </w:rPr>
        <w:t xml:space="preserve"> </w:t>
      </w:r>
      <w:r>
        <w:rPr>
          <w:sz w:val="20"/>
        </w:rPr>
        <w:t>(CSV,</w:t>
      </w:r>
      <w:r>
        <w:rPr>
          <w:spacing w:val="-6"/>
          <w:sz w:val="20"/>
        </w:rPr>
        <w:t xml:space="preserve"> </w:t>
      </w:r>
      <w:r>
        <w:rPr>
          <w:sz w:val="20"/>
        </w:rPr>
        <w:t>JSON,</w:t>
      </w:r>
      <w:r>
        <w:rPr>
          <w:spacing w:val="-7"/>
          <w:sz w:val="20"/>
        </w:rPr>
        <w:t xml:space="preserve"> </w:t>
      </w:r>
      <w:r>
        <w:rPr>
          <w:sz w:val="20"/>
        </w:rPr>
        <w:t>Parquet)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2A20546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Experienced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Blob</w:t>
      </w:r>
      <w:r>
        <w:rPr>
          <w:spacing w:val="-6"/>
          <w:sz w:val="20"/>
        </w:rPr>
        <w:t xml:space="preserve"> </w:t>
      </w:r>
      <w:r>
        <w:rPr>
          <w:sz w:val="20"/>
        </w:rPr>
        <w:t>Storage,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Database,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Azure.</w:t>
      </w:r>
    </w:p>
    <w:p w14:paraId="3553C1C0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JSON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ADF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93CA8A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Migrated</w:t>
      </w:r>
      <w:r>
        <w:rPr>
          <w:spacing w:val="-6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(Oracle,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6"/>
          <w:sz w:val="20"/>
        </w:rPr>
        <w:t xml:space="preserve"> </w:t>
      </w:r>
      <w:r>
        <w:rPr>
          <w:sz w:val="20"/>
        </w:rPr>
        <w:t>DB2,</w:t>
      </w:r>
      <w:r>
        <w:rPr>
          <w:spacing w:val="-3"/>
          <w:sz w:val="20"/>
        </w:rPr>
        <w:t xml:space="preserve"> </w:t>
      </w:r>
      <w:r>
        <w:rPr>
          <w:sz w:val="20"/>
        </w:rPr>
        <w:t>MongoDB)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5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571F20ED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SSIS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warehouses.</w:t>
      </w:r>
    </w:p>
    <w:p w14:paraId="603F138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DAX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computed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6EDC8C9C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Recreated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1E0B3ED3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Orchestrated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Warehouse.</w:t>
      </w:r>
    </w:p>
    <w:p w14:paraId="3075EBC3" w14:textId="77777777" w:rsidR="00ED1376" w:rsidRDefault="00ED1376">
      <w:pPr>
        <w:pStyle w:val="BodyText"/>
        <w:spacing w:before="49"/>
        <w:ind w:left="0" w:firstLine="0"/>
      </w:pPr>
    </w:p>
    <w:p w14:paraId="36E259C7" w14:textId="77777777" w:rsidR="00ED1376" w:rsidRDefault="00BE1A5B">
      <w:pPr>
        <w:tabs>
          <w:tab w:val="left" w:pos="6018"/>
        </w:tabs>
        <w:ind w:left="12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</w:r>
      <w:r>
        <w:rPr>
          <w:sz w:val="20"/>
        </w:rPr>
        <w:t>Datamatics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2"/>
          <w:sz w:val="20"/>
        </w:rPr>
        <w:t xml:space="preserve"> </w:t>
      </w:r>
      <w:r>
        <w:rPr>
          <w:sz w:val="20"/>
        </w:rPr>
        <w:t>(June</w:t>
      </w:r>
      <w:r>
        <w:rPr>
          <w:spacing w:val="-6"/>
          <w:sz w:val="20"/>
        </w:rPr>
        <w:t xml:space="preserve"> </w:t>
      </w:r>
      <w:r>
        <w:rPr>
          <w:sz w:val="20"/>
        </w:rPr>
        <w:t>2014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July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2019)</w:t>
      </w:r>
    </w:p>
    <w:p w14:paraId="249AFB2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75" w:line="255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Factory,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68A1515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insight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0FBB7352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training,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2543C10B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33519BF0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 w:rsidRPr="00D56698">
        <w:rPr>
          <w:sz w:val="20"/>
        </w:rPr>
        <w:t xml:space="preserve">Delivered actionable insights to leadership by designing and building dashboards in AWS </w:t>
      </w:r>
      <w:proofErr w:type="spellStart"/>
      <w:r w:rsidRPr="00D56698">
        <w:rPr>
          <w:sz w:val="20"/>
        </w:rPr>
        <w:t>QuickSight</w:t>
      </w:r>
      <w:proofErr w:type="spellEnd"/>
      <w:r w:rsidRPr="00D56698">
        <w:rPr>
          <w:sz w:val="20"/>
        </w:rPr>
        <w:t xml:space="preserve"> and Tableau.</w:t>
      </w:r>
    </w:p>
    <w:p w14:paraId="5CD810F7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SSIS</w:t>
      </w:r>
      <w:r>
        <w:rPr>
          <w:spacing w:val="-7"/>
          <w:sz w:val="20"/>
        </w:rPr>
        <w:t xml:space="preserve"> </w:t>
      </w:r>
      <w:r>
        <w:rPr>
          <w:sz w:val="20"/>
        </w:rPr>
        <w:t>packages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loading</w:t>
      </w:r>
      <w:r>
        <w:rPr>
          <w:spacing w:val="-8"/>
          <w:sz w:val="20"/>
        </w:rPr>
        <w:t xml:space="preserve"> </w:t>
      </w:r>
      <w:r>
        <w:rPr>
          <w:sz w:val="20"/>
        </w:rPr>
        <w:t>(ETL)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diverse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680FB83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1" w:line="255" w:lineRule="exact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9"/>
          <w:sz w:val="20"/>
        </w:rPr>
        <w:t xml:space="preserve"> </w:t>
      </w:r>
      <w:r>
        <w:rPr>
          <w:sz w:val="20"/>
        </w:rPr>
        <w:t>profiling,</w:t>
      </w:r>
      <w:r>
        <w:rPr>
          <w:spacing w:val="-3"/>
          <w:sz w:val="20"/>
        </w:rPr>
        <w:t xml:space="preserve"> </w:t>
      </w:r>
      <w:r>
        <w:rPr>
          <w:sz w:val="20"/>
        </w:rPr>
        <w:t>modelling,</w:t>
      </w:r>
      <w:r>
        <w:rPr>
          <w:spacing w:val="-6"/>
          <w:sz w:val="20"/>
        </w:rPr>
        <w:t xml:space="preserve"> </w:t>
      </w:r>
      <w:r>
        <w:rPr>
          <w:sz w:val="20"/>
        </w:rPr>
        <w:t>mapping,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3E1AB959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22455AFC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objects</w:t>
      </w:r>
      <w:r>
        <w:rPr>
          <w:spacing w:val="-7"/>
          <w:sz w:val="20"/>
        </w:rPr>
        <w:t xml:space="preserve"> </w:t>
      </w:r>
      <w:r>
        <w:rPr>
          <w:sz w:val="20"/>
        </w:rPr>
        <w:t>(Stored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8"/>
          <w:sz w:val="20"/>
        </w:rPr>
        <w:t xml:space="preserve"> </w:t>
      </w:r>
      <w:r>
        <w:rPr>
          <w:sz w:val="20"/>
        </w:rPr>
        <w:t>Views,</w:t>
      </w:r>
      <w:r>
        <w:rPr>
          <w:spacing w:val="-8"/>
          <w:sz w:val="20"/>
        </w:rPr>
        <w:t xml:space="preserve"> </w:t>
      </w:r>
      <w:r>
        <w:rPr>
          <w:sz w:val="20"/>
        </w:rPr>
        <w:t>Triggers)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59C02C3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mapping,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modelling,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ER</w:t>
      </w:r>
      <w:r>
        <w:rPr>
          <w:spacing w:val="-7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3C6E374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actionable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6B4BF9E2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Resolved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5CBE316F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40" w:lineRule="auto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Type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5"/>
          <w:sz w:val="20"/>
        </w:rPr>
        <w:t xml:space="preserve"> </w:t>
      </w:r>
      <w:r>
        <w:rPr>
          <w:sz w:val="20"/>
        </w:rPr>
        <w:t>Slowly</w:t>
      </w:r>
      <w:r>
        <w:rPr>
          <w:spacing w:val="-8"/>
          <w:sz w:val="20"/>
        </w:rPr>
        <w:t xml:space="preserve"> </w:t>
      </w:r>
      <w:r>
        <w:rPr>
          <w:sz w:val="20"/>
        </w:rPr>
        <w:t>Changing</w:t>
      </w:r>
      <w:r>
        <w:rPr>
          <w:spacing w:val="-8"/>
          <w:sz w:val="20"/>
        </w:rPr>
        <w:t xml:space="preserve"> </w:t>
      </w:r>
      <w:r>
        <w:rPr>
          <w:sz w:val="20"/>
        </w:rPr>
        <w:t>Dimensions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inferred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077B638B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before="2" w:line="240" w:lineRule="auto"/>
        <w:ind w:hanging="360"/>
        <w:rPr>
          <w:sz w:val="20"/>
        </w:rPr>
      </w:pPr>
      <w:r>
        <w:rPr>
          <w:rFonts w:ascii="Arial" w:hAnsi="Arial" w:cs="Arial"/>
          <w:color w:val="222222"/>
          <w:shd w:val="clear" w:color="auto" w:fill="FFFFFF"/>
        </w:rPr>
        <w:t> </w:t>
      </w:r>
      <w:r w:rsidRPr="00D56698">
        <w:rPr>
          <w:sz w:val="20"/>
        </w:rPr>
        <w:t>Integrated third-party data sources using AWS Lambda and API Gateway to support dynamic, real-time data ingestion and analysis.</w:t>
      </w:r>
    </w:p>
    <w:p w14:paraId="23A67469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55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TFS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promoted</w:t>
      </w:r>
      <w:r>
        <w:rPr>
          <w:spacing w:val="-5"/>
          <w:sz w:val="20"/>
        </w:rPr>
        <w:t xml:space="preserve"> </w:t>
      </w:r>
      <w:r>
        <w:rPr>
          <w:sz w:val="20"/>
        </w:rPr>
        <w:t>T-SQL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SSIS</w:t>
      </w:r>
      <w:r>
        <w:rPr>
          <w:spacing w:val="-5"/>
          <w:sz w:val="20"/>
        </w:rPr>
        <w:t xml:space="preserve"> </w:t>
      </w:r>
      <w:r>
        <w:rPr>
          <w:sz w:val="20"/>
        </w:rPr>
        <w:t>packages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43CC9A5D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Secured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SSIS</w:t>
      </w:r>
      <w:r>
        <w:rPr>
          <w:spacing w:val="-7"/>
          <w:sz w:val="20"/>
        </w:rPr>
        <w:t xml:space="preserve"> </w:t>
      </w:r>
      <w:r>
        <w:rPr>
          <w:sz w:val="20"/>
        </w:rPr>
        <w:t>packages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Wizard.</w:t>
      </w:r>
    </w:p>
    <w:p w14:paraId="1B4AC0CC" w14:textId="77777777" w:rsidR="00D56698" w:rsidRDefault="00D56698" w:rsidP="00D56698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 w:rsidRPr="00D56698">
        <w:rPr>
          <w:sz w:val="20"/>
        </w:rPr>
        <w:t xml:space="preserve">Delivered actionable insights to leadership by designing and building dashboards in AWS </w:t>
      </w:r>
      <w:proofErr w:type="spellStart"/>
      <w:r w:rsidRPr="00D56698">
        <w:rPr>
          <w:sz w:val="20"/>
        </w:rPr>
        <w:t>QuickSight</w:t>
      </w:r>
      <w:proofErr w:type="spellEnd"/>
      <w:r w:rsidRPr="00D56698">
        <w:rPr>
          <w:sz w:val="20"/>
        </w:rPr>
        <w:t xml:space="preserve"> and Tableau.</w:t>
      </w:r>
    </w:p>
    <w:p w14:paraId="1DD311E0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z w:val="20"/>
        </w:rPr>
        <w:t>checkpoints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failures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456187F4" w14:textId="77777777" w:rsidR="00ED1376" w:rsidRDefault="00ED1376">
      <w:pPr>
        <w:pStyle w:val="BodyText"/>
        <w:ind w:left="0" w:firstLine="0"/>
      </w:pPr>
    </w:p>
    <w:p w14:paraId="49A983B7" w14:textId="77777777" w:rsidR="00ED1376" w:rsidRDefault="00ED1376">
      <w:pPr>
        <w:pStyle w:val="BodyText"/>
        <w:spacing w:before="48"/>
        <w:ind w:left="0" w:firstLine="0"/>
      </w:pPr>
    </w:p>
    <w:p w14:paraId="072EE8CA" w14:textId="77777777" w:rsidR="00ED1376" w:rsidRDefault="00BE1A5B">
      <w:pPr>
        <w:pStyle w:val="Heading1"/>
        <w:rPr>
          <w:u w:val="none"/>
        </w:rPr>
      </w:pPr>
      <w:r>
        <w:rPr>
          <w:color w:val="00AFEF"/>
          <w:spacing w:val="-2"/>
          <w:u w:color="00AFEF"/>
        </w:rPr>
        <w:t>EDUCATION</w:t>
      </w:r>
    </w:p>
    <w:p w14:paraId="2DA530AD" w14:textId="77777777" w:rsidR="00ED1376" w:rsidRDefault="00ED1376">
      <w:pPr>
        <w:pStyle w:val="BodyText"/>
        <w:spacing w:before="2"/>
        <w:ind w:left="0" w:firstLine="0"/>
        <w:rPr>
          <w:b/>
        </w:rPr>
      </w:pPr>
    </w:p>
    <w:p w14:paraId="35492587" w14:textId="77777777" w:rsidR="00ED1376" w:rsidRDefault="00BE1A5B">
      <w:pPr>
        <w:tabs>
          <w:tab w:val="left" w:pos="8898"/>
        </w:tabs>
        <w:spacing w:before="1"/>
        <w:ind w:left="120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Southern</w:t>
      </w:r>
      <w:r>
        <w:rPr>
          <w:spacing w:val="-7"/>
          <w:sz w:val="20"/>
        </w:rPr>
        <w:t xml:space="preserve"> </w:t>
      </w:r>
      <w:r>
        <w:rPr>
          <w:sz w:val="20"/>
        </w:rPr>
        <w:t>Methodist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z w:val="20"/>
        </w:rPr>
        <w:tab/>
        <w:t>Dallas,</w:t>
      </w:r>
      <w:r>
        <w:rPr>
          <w:spacing w:val="-4"/>
          <w:sz w:val="20"/>
        </w:rPr>
        <w:t xml:space="preserve"> </w:t>
      </w:r>
      <w:r>
        <w:rPr>
          <w:sz w:val="20"/>
        </w:rPr>
        <w:t>Texas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Dec</w:t>
      </w:r>
      <w:r>
        <w:rPr>
          <w:spacing w:val="-4"/>
          <w:sz w:val="20"/>
        </w:rPr>
        <w:t xml:space="preserve"> 2020</w:t>
      </w:r>
    </w:p>
    <w:p w14:paraId="52318D39" w14:textId="77777777" w:rsidR="00ED1376" w:rsidRDefault="00BE1A5B">
      <w:pPr>
        <w:tabs>
          <w:tab w:val="left" w:pos="8723"/>
        </w:tabs>
        <w:spacing w:before="243"/>
        <w:ind w:left="120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Electronics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Telecommunication -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Mumbai</w:t>
      </w:r>
      <w:r>
        <w:rPr>
          <w:sz w:val="20"/>
        </w:rPr>
        <w:tab/>
      </w:r>
      <w:proofErr w:type="spellStart"/>
      <w:r>
        <w:rPr>
          <w:sz w:val="20"/>
        </w:rPr>
        <w:t>Mumbai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2014</w:t>
      </w:r>
    </w:p>
    <w:sectPr w:rsidR="00ED1376">
      <w:pgSz w:w="12240" w:h="15840"/>
      <w:pgMar w:top="50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4613F"/>
    <w:multiLevelType w:val="hybridMultilevel"/>
    <w:tmpl w:val="CE66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457FC"/>
    <w:multiLevelType w:val="hybridMultilevel"/>
    <w:tmpl w:val="69E6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56F65"/>
    <w:multiLevelType w:val="hybridMultilevel"/>
    <w:tmpl w:val="8850CF7A"/>
    <w:lvl w:ilvl="0" w:tplc="12220C0E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16520C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26782CFC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446EB272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5BC2919E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F6A47F96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149E3AC2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B8367680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8EAE2ADE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7904C3D"/>
    <w:multiLevelType w:val="hybridMultilevel"/>
    <w:tmpl w:val="25A22CB0"/>
    <w:lvl w:ilvl="0" w:tplc="BAF254E8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146D98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CD50329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0C14B0AA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1C0EBCE8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B87277D8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3D9855D6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43D6F54E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3C22403A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71D6525"/>
    <w:multiLevelType w:val="hybridMultilevel"/>
    <w:tmpl w:val="F5FAFDAA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5" w15:restartNumberingAfterBreak="0">
    <w:nsid w:val="783C5558"/>
    <w:multiLevelType w:val="hybridMultilevel"/>
    <w:tmpl w:val="95880F3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51721139">
    <w:abstractNumId w:val="2"/>
  </w:num>
  <w:num w:numId="2" w16cid:durableId="197860277">
    <w:abstractNumId w:val="3"/>
  </w:num>
  <w:num w:numId="3" w16cid:durableId="419257416">
    <w:abstractNumId w:val="5"/>
  </w:num>
  <w:num w:numId="4" w16cid:durableId="968434007">
    <w:abstractNumId w:val="1"/>
  </w:num>
  <w:num w:numId="5" w16cid:durableId="288630622">
    <w:abstractNumId w:val="4"/>
  </w:num>
  <w:num w:numId="6" w16cid:durableId="14281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1376"/>
    <w:rsid w:val="00240DBA"/>
    <w:rsid w:val="003162A6"/>
    <w:rsid w:val="009A55DC"/>
    <w:rsid w:val="00BE1A5B"/>
    <w:rsid w:val="00D56698"/>
    <w:rsid w:val="00DE5082"/>
    <w:rsid w:val="00ED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B9E4"/>
  <w15:docId w15:val="{51212ADB-BCA7-4163-A150-5364C3AD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4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26" w:lineRule="exac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chinmay" TargetMode="External"/><Relationship Id="rId5" Type="http://schemas.openxmlformats.org/officeDocument/2006/relationships/hyperlink" Target="mailto:malarsuchinm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deobhankar</dc:creator>
  <cp:lastModifiedBy>suchinmay malar</cp:lastModifiedBy>
  <cp:revision>6</cp:revision>
  <dcterms:created xsi:type="dcterms:W3CDTF">2024-12-03T19:19:00Z</dcterms:created>
  <dcterms:modified xsi:type="dcterms:W3CDTF">2024-12-03T22:19:00Z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2024-12-03T00:00:00Z</vt:filetime>
  </property>
  <property fmtid="{D5CDD505-2E9C-101B-9397-08002B2CF9AE}" pid="5" name="MSIP_Label_f42aa342-8706-4288-bd11-ebb85995028c_ContentBits">
    <vt:lpwstr>0</vt:lpwstr>
  </property>
  <property fmtid="{D5CDD505-2E9C-101B-9397-08002B2CF9AE}" pid="6" name="MSIP_Label_f42aa342-8706-4288-bd11-ebb85995028c_Enabled">
    <vt:lpwstr>true</vt:lpwstr>
  </property>
  <property fmtid="{D5CDD505-2E9C-101B-9397-08002B2CF9AE}" pid="7" name="MSIP_Label_f42aa342-8706-4288-bd11-ebb85995028c_Method">
    <vt:lpwstr>Standard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Producer">
    <vt:lpwstr>Microsoft® Word for Microsoft 365</vt:lpwstr>
  </property>
</Properties>
</file>