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10800"/>
      </w:tblGrid>
      <w:tr w:rsidR="00545B7A" w14:paraId="62DDBBFE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CEA8813" w14:textId="1CE6B4B3" w:rsidR="00545B7A" w:rsidRPr="00D92A33" w:rsidRDefault="0010509F" w:rsidP="00D92A33">
            <w:pPr>
              <w:pStyle w:val="Title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296A82F" wp14:editId="414A601A">
                  <wp:simplePos x="0" y="0"/>
                  <wp:positionH relativeFrom="column">
                    <wp:posOffset>5835650</wp:posOffset>
                  </wp:positionH>
                  <wp:positionV relativeFrom="paragraph">
                    <wp:posOffset>-287091</wp:posOffset>
                  </wp:positionV>
                  <wp:extent cx="701675" cy="896620"/>
                  <wp:effectExtent l="0" t="0" r="3175" b="0"/>
                  <wp:wrapNone/>
                  <wp:docPr id="143917325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896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2ECA67BC" wp14:editId="0D15E651">
                  <wp:simplePos x="0" y="0"/>
                  <wp:positionH relativeFrom="column">
                    <wp:posOffset>5172075</wp:posOffset>
                  </wp:positionH>
                  <wp:positionV relativeFrom="paragraph">
                    <wp:posOffset>-281376</wp:posOffset>
                  </wp:positionV>
                  <wp:extent cx="807085" cy="827405"/>
                  <wp:effectExtent l="0" t="0" r="0" b="0"/>
                  <wp:wrapNone/>
                  <wp:docPr id="184599608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085" cy="827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92A33" w:rsidRPr="00D92A33">
              <w:rPr>
                <w:b/>
                <w:bCs/>
                <w:sz w:val="32"/>
                <w:szCs w:val="32"/>
              </w:rPr>
              <w:t xml:space="preserve">SAI RITHVIK REDDY </w:t>
            </w:r>
          </w:p>
          <w:p w14:paraId="657854D1" w14:textId="77777777" w:rsidR="00D92A33" w:rsidRDefault="00D92A33" w:rsidP="00D92A33">
            <w:pPr>
              <w:pStyle w:val="Title"/>
              <w:jc w:val="center"/>
              <w:rPr>
                <w:sz w:val="22"/>
              </w:rPr>
            </w:pPr>
            <w:r w:rsidRPr="00D92A33">
              <w:rPr>
                <w:sz w:val="22"/>
              </w:rPr>
              <w:t>SR. DATA ENGINEER</w:t>
            </w:r>
          </w:p>
          <w:p w14:paraId="4EDE060F" w14:textId="77777777" w:rsidR="0010509F" w:rsidRDefault="0010509F" w:rsidP="00D92A33">
            <w:pPr>
              <w:pStyle w:val="Title"/>
              <w:jc w:val="center"/>
              <w:rPr>
                <w:sz w:val="22"/>
              </w:rPr>
            </w:pPr>
          </w:p>
          <w:p w14:paraId="0386BBC2" w14:textId="6E580A12" w:rsidR="00D92A33" w:rsidRPr="00D92A33" w:rsidRDefault="0010509F" w:rsidP="00D92A33">
            <w:pPr>
              <w:pStyle w:val="Title"/>
              <w:jc w:val="center"/>
              <w:rPr>
                <w:sz w:val="22"/>
              </w:rPr>
            </w:pPr>
            <w:r>
              <w:rPr>
                <w:sz w:val="22"/>
              </w:rPr>
              <w:t>sairithvikreddy3@gmail.com</w:t>
            </w:r>
            <w:r w:rsidR="00D92A33">
              <w:rPr>
                <w:sz w:val="22"/>
              </w:rPr>
              <w:t xml:space="preserve"> | </w:t>
            </w:r>
            <w:r>
              <w:rPr>
                <w:sz w:val="22"/>
              </w:rPr>
              <w:t>(346) 633-0872</w:t>
            </w:r>
            <w:r w:rsidR="00D92A33">
              <w:rPr>
                <w:sz w:val="22"/>
              </w:rPr>
              <w:t xml:space="preserve"> |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Pr="0010509F">
              <w:rPr>
                <w:rFonts w:cs="Segoe UI"/>
                <w:sz w:val="21"/>
                <w:szCs w:val="21"/>
                <w:shd w:val="clear" w:color="auto" w:fill="FFFFFF"/>
              </w:rPr>
              <w:t>www.linkedin.com/in/sai-rithvik-g</w:t>
            </w:r>
          </w:p>
        </w:tc>
      </w:tr>
    </w:tbl>
    <w:p w14:paraId="6866A62C" w14:textId="7C403BCF" w:rsidR="00A428CA" w:rsidRDefault="0010509F" w:rsidP="00FE6D80">
      <w:pPr>
        <w:pStyle w:val="Heading1"/>
        <w:spacing w:before="0"/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0FFB49A" wp14:editId="3908E27A">
            <wp:simplePos x="0" y="0"/>
            <wp:positionH relativeFrom="column">
              <wp:posOffset>6571615</wp:posOffset>
            </wp:positionH>
            <wp:positionV relativeFrom="paragraph">
              <wp:posOffset>-1054735</wp:posOffset>
            </wp:positionV>
            <wp:extent cx="672465" cy="766445"/>
            <wp:effectExtent l="0" t="0" r="0" b="0"/>
            <wp:wrapNone/>
            <wp:docPr id="18122714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766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8CA" w:rsidRPr="00D92A33">
        <w:rPr>
          <w:sz w:val="22"/>
          <w:szCs w:val="22"/>
        </w:rPr>
        <w:t>P</w:t>
      </w:r>
      <w:r w:rsidR="00B84409">
        <w:rPr>
          <w:sz w:val="22"/>
          <w:szCs w:val="22"/>
        </w:rPr>
        <w:t>ROFESSIONAL SUMMARY</w:t>
      </w:r>
    </w:p>
    <w:p w14:paraId="3983C087" w14:textId="1788581D" w:rsid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Senior Data Engineer with 12+ years of experience designing, building, and operating enterprise-scale data platforms across financial services, healthcare, and energy domains, specializing in Azure cloud data engineering with Databricks, Snowflake, Python, and SQL, and known for delivering secure, high-performance data solutions</w:t>
      </w:r>
      <w:r>
        <w:rPr>
          <w:color w:val="auto"/>
          <w:sz w:val="20"/>
          <w:szCs w:val="20"/>
        </w:rPr>
        <w:t xml:space="preserve">. </w:t>
      </w:r>
    </w:p>
    <w:p w14:paraId="4E0A4C0F" w14:textId="5D1304D9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Designed and developed</w:t>
      </w:r>
      <w:r w:rsidRPr="00B84409">
        <w:rPr>
          <w:color w:val="auto"/>
          <w:sz w:val="20"/>
          <w:szCs w:val="20"/>
        </w:rPr>
        <w:t xml:space="preserve"> of scalable data pipelines using Azure Databricks, leveraging PySpark and Python to ingest, transform, and curate large volumes of enterprise financial data.</w:t>
      </w:r>
    </w:p>
    <w:p w14:paraId="7C14BFED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Architected analytical data models in Snowflake, designing performance-optimized schemas that enabled reporting, actuarial analysis, and downstream analytics teams to consume trusted datasets.</w:t>
      </w:r>
    </w:p>
    <w:p w14:paraId="4313D731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Built reusable ingestion and transformation frameworks in Databricks to standardize data processing patterns across multiple Azure projects, improving consistency and development efficiency.</w:t>
      </w:r>
    </w:p>
    <w:p w14:paraId="6B334272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Implemented robust data quality, validation, and reconciliation logic within Databricks pipelines to ensure accuracy, auditability, and compliance with enterprise data governance standards.</w:t>
      </w:r>
    </w:p>
    <w:p w14:paraId="288912D7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Optimized Spark workloads through partitioning strategies, caching, and query tuning to reduce pipeline runtimes and control Azure compute costs.</w:t>
      </w:r>
    </w:p>
    <w:p w14:paraId="2DA48CA9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Collaborated closely with product owners, business analysts, and architects to translate complex business requirements into scalable Azure data engineering solutions.</w:t>
      </w:r>
    </w:p>
    <w:p w14:paraId="1CB4FEF9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Actively contributed in Agile Scrum environments, owning sprint deliverables, participating in sprint planning and retrospectives, and ensuring timely delivery of data engineering stories.</w:t>
      </w:r>
    </w:p>
    <w:p w14:paraId="66A6462F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Produced detailed technical documentation covering Azure architecture, Databricks notebooks, SQL transformations, and Snowflake data models to support operational transparency.</w:t>
      </w:r>
    </w:p>
    <w:p w14:paraId="13DF6DF7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Served as a technical point of contact during sprint demos and stakeholder reviews, clearly articulating design decisions, trade-offs, and outcomes.</w:t>
      </w:r>
    </w:p>
    <w:p w14:paraId="27CBC385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Designed and implemented Azure-native data engineering solutions at Northern Trust, supporting asset management and custody analytics in a compliance-driven financial services environment.</w:t>
      </w:r>
    </w:p>
    <w:p w14:paraId="4F1899AF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Developed batch data ingestion and transformation pipelines using Azure Databricks, processing structured and semi-structured financial datasets with high reliability.</w:t>
      </w:r>
    </w:p>
    <w:p w14:paraId="7DCCBCA4" w14:textId="53AF5FFC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Built curated data layers in ADLS Gen2 following enterprise zone-based architecture patterns.</w:t>
      </w:r>
    </w:p>
    <w:p w14:paraId="326DD943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Developed complex SQL and PySpark transformations to standardize investment, risk, and operational data across multiple source systems.</w:t>
      </w:r>
    </w:p>
    <w:p w14:paraId="7099EC6A" w14:textId="3D000738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Integrated Azure Databricks with Snowflake, enabling analytics teams to query governed and performance-optimized datasets for reporting and regulatory use cases. Tuned Spark jobs and Snowflake queries to improve performance and reduce processing latency for business-critical reports.</w:t>
      </w:r>
    </w:p>
    <w:p w14:paraId="5D6847F3" w14:textId="20F59A36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Worked closely with cross-functional teams including QA, reporting, and DevOps to deliver end-to-end Azure data solutions.</w:t>
      </w:r>
      <w:r>
        <w:rPr>
          <w:color w:val="auto"/>
          <w:sz w:val="20"/>
          <w:szCs w:val="20"/>
        </w:rPr>
        <w:t xml:space="preserve"> </w:t>
      </w:r>
      <w:r w:rsidRPr="00B84409">
        <w:rPr>
          <w:color w:val="auto"/>
          <w:sz w:val="20"/>
          <w:szCs w:val="20"/>
        </w:rPr>
        <w:t>Participated actively in Agile Scrum ceremonies, taking ownership of sprint commitments and ensuring delivery aligned with business priorities.</w:t>
      </w:r>
    </w:p>
    <w:p w14:paraId="1D8C002A" w14:textId="75AB57E9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Supported audit and regulatory reporting by ensuring data lineage, traceability, and transformation transparency across Azure platforms.</w:t>
      </w:r>
      <w:r>
        <w:rPr>
          <w:color w:val="auto"/>
          <w:sz w:val="20"/>
          <w:szCs w:val="20"/>
        </w:rPr>
        <w:t xml:space="preserve"> </w:t>
      </w:r>
      <w:r w:rsidRPr="00B84409">
        <w:rPr>
          <w:color w:val="auto"/>
          <w:sz w:val="20"/>
          <w:szCs w:val="20"/>
        </w:rPr>
        <w:t>Built and supported large-scale Hadoop-based data processing systems at Optum, handling healthcare claims, eligibility, and clinical datasets.</w:t>
      </w:r>
    </w:p>
    <w:p w14:paraId="56806C7D" w14:textId="65BDF356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Developed batch processing pipelines using HDFS, Hive, Pig, and MapReduce to process high-volume healthcare data efficiently.</w:t>
      </w:r>
      <w:r>
        <w:rPr>
          <w:color w:val="auto"/>
          <w:sz w:val="20"/>
          <w:szCs w:val="20"/>
        </w:rPr>
        <w:t xml:space="preserve"> </w:t>
      </w:r>
      <w:r w:rsidRPr="00B84409">
        <w:rPr>
          <w:color w:val="auto"/>
          <w:sz w:val="20"/>
          <w:szCs w:val="20"/>
        </w:rPr>
        <w:t>Created optimized HiveQL queries with partitioning and bucketing strategies to support analytics and reporting workloads.</w:t>
      </w:r>
    </w:p>
    <w:p w14:paraId="73B17C42" w14:textId="6EE03009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Implemented Pig scripts, MapReduce jobs for complex data cleansing, normalization, enrichment use cases</w:t>
      </w:r>
      <w:r>
        <w:rPr>
          <w:color w:val="auto"/>
          <w:sz w:val="20"/>
          <w:szCs w:val="20"/>
        </w:rPr>
        <w:t xml:space="preserve">. </w:t>
      </w:r>
      <w:r w:rsidRPr="00B84409">
        <w:rPr>
          <w:color w:val="auto"/>
          <w:sz w:val="20"/>
          <w:szCs w:val="20"/>
        </w:rPr>
        <w:t>Orchestrated end-to-end Hadoop workflows using Apache Oozie, managing dependencies, scheduling, retries, and failure handling.</w:t>
      </w:r>
    </w:p>
    <w:p w14:paraId="7AF8D37A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Leveraged YARN for efficient cluster resource management across shared enterprise Hadoop environments.</w:t>
      </w:r>
    </w:p>
    <w:p w14:paraId="36D5F7EA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Ensured HIPAA-compliant data handling by following strict access controls and data security standards.</w:t>
      </w:r>
    </w:p>
    <w:p w14:paraId="43C338F3" w14:textId="0C851109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Developed enterprise ETL solutions at Shell, supporting large-scale operational and reporting systems in the oil and gas domain.</w:t>
      </w:r>
      <w:r>
        <w:rPr>
          <w:color w:val="auto"/>
          <w:sz w:val="20"/>
          <w:szCs w:val="20"/>
        </w:rPr>
        <w:t xml:space="preserve"> </w:t>
      </w:r>
      <w:r w:rsidRPr="00B84409">
        <w:rPr>
          <w:color w:val="auto"/>
          <w:sz w:val="20"/>
          <w:szCs w:val="20"/>
        </w:rPr>
        <w:t>Built complex ETL workflows to extract, transform, and load data from relational databases, flat files, and legacy systems into enterprise data warehouses.</w:t>
      </w:r>
    </w:p>
    <w:p w14:paraId="695794F0" w14:textId="30F9245C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Designed incremental and full-load strategies to handle large historical datasets while minimizing impact on source systems.</w:t>
      </w:r>
      <w:r>
        <w:rPr>
          <w:color w:val="auto"/>
          <w:sz w:val="20"/>
          <w:szCs w:val="20"/>
        </w:rPr>
        <w:t xml:space="preserve"> </w:t>
      </w:r>
      <w:r w:rsidRPr="00B84409">
        <w:rPr>
          <w:color w:val="auto"/>
          <w:sz w:val="20"/>
          <w:szCs w:val="20"/>
        </w:rPr>
        <w:t>Implemented error handling, logging, restart mechanisms to ensure reliability and recoverability of ETL jobs.</w:t>
      </w:r>
    </w:p>
    <w:p w14:paraId="5FF9ADFA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Worked extensively with SQL for data validation, reconciliation, and performance tuning of ETL processes.</w:t>
      </w:r>
    </w:p>
    <w:p w14:paraId="38A177F6" w14:textId="150686E0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Collaborated with data modelers, DBAs, and business analysts to align ETL logic with warehouse schemas and reporting needs.</w:t>
      </w:r>
      <w:r>
        <w:rPr>
          <w:color w:val="auto"/>
          <w:sz w:val="20"/>
          <w:szCs w:val="20"/>
        </w:rPr>
        <w:t xml:space="preserve"> </w:t>
      </w:r>
      <w:r w:rsidRPr="00B84409">
        <w:rPr>
          <w:color w:val="auto"/>
          <w:sz w:val="20"/>
          <w:szCs w:val="20"/>
        </w:rPr>
        <w:t>Supported production ETL operations, performing root cause analysis and permanent fixes for job failures.</w:t>
      </w:r>
    </w:p>
    <w:p w14:paraId="2583F043" w14:textId="77777777" w:rsidR="00B84409" w:rsidRPr="00B84409" w:rsidRDefault="00B84409" w:rsidP="00FE6D80">
      <w:pPr>
        <w:numPr>
          <w:ilvl w:val="0"/>
          <w:numId w:val="45"/>
        </w:numPr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t>Created technical design documents and operational runbooks to support long-term maintainability and audit readiness.</w:t>
      </w:r>
    </w:p>
    <w:p w14:paraId="0E4A3BE4" w14:textId="0BFFA798" w:rsidR="00B84409" w:rsidRPr="00B84409" w:rsidRDefault="00B84409" w:rsidP="00FE6D80">
      <w:pPr>
        <w:numPr>
          <w:ilvl w:val="0"/>
          <w:numId w:val="45"/>
        </w:numPr>
        <w:tabs>
          <w:tab w:val="clear" w:pos="360"/>
        </w:tabs>
        <w:spacing w:after="0"/>
        <w:jc w:val="both"/>
        <w:rPr>
          <w:color w:val="auto"/>
          <w:sz w:val="20"/>
          <w:szCs w:val="20"/>
        </w:rPr>
      </w:pPr>
      <w:r w:rsidRPr="00B84409">
        <w:rPr>
          <w:color w:val="auto"/>
          <w:sz w:val="20"/>
          <w:szCs w:val="20"/>
        </w:rPr>
        <w:lastRenderedPageBreak/>
        <w:t>Demonstrated ability to evolve from traditional ETL and Hadoop ecosystems to modern Azure cloud data platforms while maintaining strong engineering fundamentals.</w:t>
      </w:r>
    </w:p>
    <w:p w14:paraId="7EA789C5" w14:textId="790E935D" w:rsidR="00B84409" w:rsidRPr="00FE6D80" w:rsidRDefault="00FE6D80" w:rsidP="00FE6D80">
      <w:pPr>
        <w:pStyle w:val="Heading1"/>
        <w:pBdr>
          <w:bottom w:val="single" w:sz="4" w:space="1" w:color="auto"/>
        </w:pBdr>
        <w:jc w:val="both"/>
        <w:rPr>
          <w:sz w:val="22"/>
          <w:szCs w:val="22"/>
        </w:rPr>
      </w:pPr>
      <w:r>
        <w:rPr>
          <w:sz w:val="22"/>
          <w:szCs w:val="22"/>
        </w:rPr>
        <w:t>CERTIFICATION</w:t>
      </w:r>
    </w:p>
    <w:p w14:paraId="5342C531" w14:textId="422526B4" w:rsidR="007C70E1" w:rsidRPr="007C70E1" w:rsidRDefault="007C70E1" w:rsidP="00FE6D80">
      <w:pPr>
        <w:numPr>
          <w:ilvl w:val="0"/>
          <w:numId w:val="45"/>
        </w:numPr>
        <w:tabs>
          <w:tab w:val="clear" w:pos="360"/>
        </w:tabs>
        <w:spacing w:after="0"/>
        <w:jc w:val="both"/>
        <w:rPr>
          <w:color w:val="auto"/>
          <w:sz w:val="20"/>
          <w:szCs w:val="20"/>
        </w:rPr>
      </w:pPr>
      <w:r w:rsidRPr="007C70E1">
        <w:rPr>
          <w:color w:val="auto"/>
          <w:sz w:val="20"/>
          <w:szCs w:val="20"/>
        </w:rPr>
        <w:t>Microsoft Certified: Azure Data Engineer Associate</w:t>
      </w:r>
    </w:p>
    <w:p w14:paraId="4393BC0C" w14:textId="77777777" w:rsidR="007C70E1" w:rsidRPr="007C70E1" w:rsidRDefault="007C70E1" w:rsidP="00FE6D80">
      <w:pPr>
        <w:numPr>
          <w:ilvl w:val="0"/>
          <w:numId w:val="45"/>
        </w:numPr>
        <w:tabs>
          <w:tab w:val="clear" w:pos="360"/>
        </w:tabs>
        <w:spacing w:after="0"/>
        <w:jc w:val="both"/>
        <w:rPr>
          <w:color w:val="auto"/>
          <w:sz w:val="20"/>
          <w:szCs w:val="20"/>
        </w:rPr>
      </w:pPr>
      <w:r w:rsidRPr="007C70E1">
        <w:rPr>
          <w:color w:val="auto"/>
          <w:sz w:val="20"/>
          <w:szCs w:val="20"/>
        </w:rPr>
        <w:t>Snowflake SnowPro Advanced: Data Engineer</w:t>
      </w:r>
    </w:p>
    <w:p w14:paraId="035E21BC" w14:textId="4091C14A" w:rsidR="00B84409" w:rsidRPr="007C70E1" w:rsidRDefault="007C70E1" w:rsidP="00FE6D80">
      <w:pPr>
        <w:numPr>
          <w:ilvl w:val="0"/>
          <w:numId w:val="45"/>
        </w:numPr>
        <w:tabs>
          <w:tab w:val="clear" w:pos="360"/>
        </w:tabs>
        <w:spacing w:after="0"/>
        <w:jc w:val="both"/>
        <w:rPr>
          <w:color w:val="auto"/>
          <w:sz w:val="20"/>
          <w:szCs w:val="20"/>
        </w:rPr>
      </w:pPr>
      <w:r w:rsidRPr="007C70E1">
        <w:rPr>
          <w:color w:val="auto"/>
          <w:sz w:val="20"/>
          <w:szCs w:val="20"/>
        </w:rPr>
        <w:t>Databricks Certified Data Engineer Professional</w:t>
      </w:r>
    </w:p>
    <w:p w14:paraId="39A871CB" w14:textId="31739735" w:rsidR="00CA19D5" w:rsidRPr="00CA19D5" w:rsidRDefault="00CA19D5" w:rsidP="00FE6D80">
      <w:pPr>
        <w:pStyle w:val="Heading1"/>
        <w:pBdr>
          <w:bottom w:val="single" w:sz="4" w:space="1" w:color="auto"/>
        </w:pBdr>
        <w:jc w:val="both"/>
        <w:rPr>
          <w:sz w:val="22"/>
          <w:szCs w:val="22"/>
        </w:rPr>
      </w:pPr>
      <w:r w:rsidRPr="00CA19D5">
        <w:rPr>
          <w:sz w:val="22"/>
          <w:szCs w:val="22"/>
        </w:rPr>
        <w:t>PROFESSIONAL EXPERIENCES</w:t>
      </w:r>
    </w:p>
    <w:p w14:paraId="5C87399C" w14:textId="1B3869BC" w:rsidR="00AE112C" w:rsidRPr="00CA19D5" w:rsidRDefault="00AE112C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USAA, San Antonio, TX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  <w:t>May 2024 to Present</w:t>
      </w:r>
    </w:p>
    <w:p w14:paraId="0A4FBAC8" w14:textId="449F5667" w:rsidR="00AE112C" w:rsidRPr="00CA19D5" w:rsidRDefault="00AE112C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Senior Data Engineer</w:t>
      </w:r>
    </w:p>
    <w:p w14:paraId="577AC1BD" w14:textId="220AA534" w:rsidR="00AE112C" w:rsidRPr="00CA19D5" w:rsidRDefault="00AE112C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Responsibilities: </w:t>
      </w:r>
    </w:p>
    <w:p w14:paraId="2F36BD3E" w14:textId="7397F1C2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Designed and developed</w:t>
      </w:r>
      <w:r w:rsidRPr="00CA19D5">
        <w:rPr>
          <w:color w:val="auto"/>
          <w:sz w:val="20"/>
          <w:szCs w:val="20"/>
        </w:rPr>
        <w:t xml:space="preserve"> of large-scale Azure-based data engineering solutions supporting critical banking, insurance, and member analytics use cases, ensuring high availability, security, and regulatory compliance.</w:t>
      </w:r>
    </w:p>
    <w:p w14:paraId="6206D06F" w14:textId="30A552FE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Architected and implemented end-to-end data pipelines using </w:t>
      </w:r>
      <w:r w:rsidRPr="00CA19D5">
        <w:rPr>
          <w:b/>
          <w:bCs/>
          <w:color w:val="auto"/>
          <w:sz w:val="20"/>
          <w:szCs w:val="20"/>
        </w:rPr>
        <w:t>Azure Databricks</w:t>
      </w:r>
      <w:r w:rsidRPr="00CA19D5">
        <w:rPr>
          <w:color w:val="auto"/>
          <w:sz w:val="20"/>
          <w:szCs w:val="20"/>
        </w:rPr>
        <w:t>, ingesting data from multiple enterprise sources into curated analytical layers with strong data quality and governance controls.</w:t>
      </w:r>
    </w:p>
    <w:p w14:paraId="3A771528" w14:textId="00DEA6BD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Built scalable batch and near-real-time ingestion frameworks in </w:t>
      </w:r>
      <w:r w:rsidRPr="00CA19D5">
        <w:rPr>
          <w:b/>
          <w:bCs/>
          <w:color w:val="auto"/>
          <w:sz w:val="20"/>
          <w:szCs w:val="20"/>
        </w:rPr>
        <w:t>Databricks</w:t>
      </w:r>
      <w:r w:rsidRPr="00CA19D5">
        <w:rPr>
          <w:color w:val="auto"/>
          <w:sz w:val="20"/>
          <w:szCs w:val="20"/>
        </w:rPr>
        <w:t xml:space="preserve"> using </w:t>
      </w:r>
      <w:r w:rsidRPr="00CA19D5">
        <w:rPr>
          <w:b/>
          <w:bCs/>
          <w:color w:val="auto"/>
          <w:sz w:val="20"/>
          <w:szCs w:val="20"/>
        </w:rPr>
        <w:t>Python and Spark</w:t>
      </w:r>
      <w:r w:rsidRPr="00CA19D5">
        <w:rPr>
          <w:color w:val="auto"/>
          <w:sz w:val="20"/>
          <w:szCs w:val="20"/>
        </w:rPr>
        <w:t>, enabling consistent processing of structured and semi-structured data across business domains.</w:t>
      </w:r>
    </w:p>
    <w:p w14:paraId="0573696A" w14:textId="736F0B8D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Designed optimized data models and analytical schemas in </w:t>
      </w:r>
      <w:r w:rsidRPr="00CA19D5">
        <w:rPr>
          <w:b/>
          <w:bCs/>
          <w:color w:val="auto"/>
          <w:sz w:val="20"/>
          <w:szCs w:val="20"/>
        </w:rPr>
        <w:t>Snowflake</w:t>
      </w:r>
      <w:r w:rsidRPr="00CA19D5">
        <w:rPr>
          <w:color w:val="auto"/>
          <w:sz w:val="20"/>
          <w:szCs w:val="20"/>
        </w:rPr>
        <w:t>, enabling downstream reporting, actuarial analysis, and advanced analytics teams to access trusted, performance-tuned datasets.</w:t>
      </w:r>
    </w:p>
    <w:p w14:paraId="379FBEBB" w14:textId="4C3B4C9A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Developed complex </w:t>
      </w:r>
      <w:r w:rsidRPr="00CA19D5">
        <w:rPr>
          <w:b/>
          <w:bCs/>
          <w:color w:val="auto"/>
          <w:sz w:val="20"/>
          <w:szCs w:val="20"/>
        </w:rPr>
        <w:t>SQL</w:t>
      </w:r>
      <w:r w:rsidRPr="00CA19D5">
        <w:rPr>
          <w:color w:val="auto"/>
          <w:sz w:val="20"/>
          <w:szCs w:val="20"/>
        </w:rPr>
        <w:t xml:space="preserve"> transformations and business logic in Snowflake and Databricks to standardize financial and member data across multiple source systems.</w:t>
      </w:r>
    </w:p>
    <w:p w14:paraId="0664E0C2" w14:textId="7D2BF1B4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Implemented robust data validation, reconciliation, and error-handling mechanisms within </w:t>
      </w:r>
      <w:r w:rsidRPr="00CA19D5">
        <w:rPr>
          <w:b/>
          <w:bCs/>
          <w:color w:val="auto"/>
          <w:sz w:val="20"/>
          <w:szCs w:val="20"/>
        </w:rPr>
        <w:t>Azure Databricks pipelines</w:t>
      </w:r>
      <w:r w:rsidRPr="00CA19D5">
        <w:rPr>
          <w:color w:val="auto"/>
          <w:sz w:val="20"/>
          <w:szCs w:val="20"/>
        </w:rPr>
        <w:t xml:space="preserve"> to ensure accuracy and auditability of financial datasets.</w:t>
      </w:r>
    </w:p>
    <w:p w14:paraId="670F1744" w14:textId="6C30CA03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Leveraged </w:t>
      </w:r>
      <w:r w:rsidRPr="00CA19D5">
        <w:rPr>
          <w:b/>
          <w:bCs/>
          <w:color w:val="auto"/>
          <w:sz w:val="20"/>
          <w:szCs w:val="20"/>
        </w:rPr>
        <w:t>Azure Data Lake Storage (ADLS Gen2)</w:t>
      </w:r>
      <w:r w:rsidRPr="00CA19D5">
        <w:rPr>
          <w:color w:val="auto"/>
          <w:sz w:val="20"/>
          <w:szCs w:val="20"/>
        </w:rPr>
        <w:t xml:space="preserve"> as the primary data lake, designing zone-based architectures (raw, curated, and consumption layers) aligned with enterprise data standards.</w:t>
      </w:r>
    </w:p>
    <w:p w14:paraId="48FC6CA9" w14:textId="166A7F31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Optimized Spark jobs in </w:t>
      </w:r>
      <w:r w:rsidRPr="00CA19D5">
        <w:rPr>
          <w:b/>
          <w:bCs/>
          <w:color w:val="auto"/>
          <w:sz w:val="20"/>
          <w:szCs w:val="20"/>
        </w:rPr>
        <w:t>Databricks</w:t>
      </w:r>
      <w:r w:rsidRPr="00CA19D5">
        <w:rPr>
          <w:color w:val="auto"/>
          <w:sz w:val="20"/>
          <w:szCs w:val="20"/>
        </w:rPr>
        <w:t xml:space="preserve"> through partitioning strategies, caching, and performance tuning, reducing pipeline runtimes and improving cost efficiency on Azure compute.</w:t>
      </w:r>
    </w:p>
    <w:p w14:paraId="16E16AE3" w14:textId="405EE01D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Collaborated closely with architects to define enterprise-wide data patterns</w:t>
      </w:r>
      <w:r>
        <w:rPr>
          <w:color w:val="auto"/>
          <w:sz w:val="20"/>
          <w:szCs w:val="20"/>
        </w:rPr>
        <w:t xml:space="preserve">, </w:t>
      </w:r>
      <w:r w:rsidRPr="00CA19D5">
        <w:rPr>
          <w:color w:val="auto"/>
          <w:sz w:val="20"/>
          <w:szCs w:val="20"/>
        </w:rPr>
        <w:t>best practices for Azure data platforms.</w:t>
      </w:r>
    </w:p>
    <w:p w14:paraId="60CE319F" w14:textId="09F65C8E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Integrated </w:t>
      </w:r>
      <w:r w:rsidRPr="00CA19D5">
        <w:rPr>
          <w:b/>
          <w:bCs/>
          <w:color w:val="auto"/>
          <w:sz w:val="20"/>
          <w:szCs w:val="20"/>
        </w:rPr>
        <w:t>Databricks and Snowflake</w:t>
      </w:r>
      <w:r w:rsidRPr="00CA19D5">
        <w:rPr>
          <w:color w:val="auto"/>
          <w:sz w:val="20"/>
          <w:szCs w:val="20"/>
        </w:rPr>
        <w:t xml:space="preserve"> ecosystems, enabling seamless data movement and analytics while maintaining strong governance and security boundaries.</w:t>
      </w:r>
    </w:p>
    <w:p w14:paraId="61529293" w14:textId="7A15444A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Developed reusable Python libraries and Databricks notebooks to standardize ingestion, transformation, and logging patterns across multiple Azure projects.</w:t>
      </w:r>
    </w:p>
    <w:p w14:paraId="37CE0E3C" w14:textId="5DCD9F75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Implemented role-based access controls and data security policies across </w:t>
      </w:r>
      <w:r w:rsidRPr="00CA19D5">
        <w:rPr>
          <w:b/>
          <w:bCs/>
          <w:color w:val="auto"/>
          <w:sz w:val="20"/>
          <w:szCs w:val="20"/>
        </w:rPr>
        <w:t>Azure Databricks and Snowflake</w:t>
      </w:r>
      <w:r w:rsidRPr="00CA19D5">
        <w:rPr>
          <w:color w:val="auto"/>
          <w:sz w:val="20"/>
          <w:szCs w:val="20"/>
        </w:rPr>
        <w:t>, aligning with USAA’s strict compliance and data-privacy requirements.</w:t>
      </w:r>
    </w:p>
    <w:p w14:paraId="7704DECC" w14:textId="623988C7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Partnered with business analysts and product owners to translate complex business requirements into scalable </w:t>
      </w:r>
      <w:r w:rsidRPr="00CA19D5">
        <w:rPr>
          <w:b/>
          <w:bCs/>
          <w:color w:val="auto"/>
          <w:sz w:val="20"/>
          <w:szCs w:val="20"/>
        </w:rPr>
        <w:t>Azure data engineering solutions</w:t>
      </w:r>
      <w:r w:rsidRPr="00CA19D5">
        <w:rPr>
          <w:color w:val="auto"/>
          <w:sz w:val="20"/>
          <w:szCs w:val="20"/>
        </w:rPr>
        <w:t>.</w:t>
      </w:r>
    </w:p>
    <w:p w14:paraId="10E4317F" w14:textId="2ADAFDFF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Actively participated in </w:t>
      </w:r>
      <w:r w:rsidRPr="00CA19D5">
        <w:rPr>
          <w:b/>
          <w:bCs/>
          <w:color w:val="auto"/>
          <w:sz w:val="20"/>
          <w:szCs w:val="20"/>
        </w:rPr>
        <w:t>Agile and Scrum ceremonies</w:t>
      </w:r>
      <w:r w:rsidRPr="00CA19D5">
        <w:rPr>
          <w:color w:val="auto"/>
          <w:sz w:val="20"/>
          <w:szCs w:val="20"/>
        </w:rPr>
        <w:t>, including sprint planning, daily stand-ups, backlog grooming, and sprint retrospectives.</w:t>
      </w:r>
    </w:p>
    <w:p w14:paraId="1D4B9281" w14:textId="1627BCF0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Took ownership of sprint deliverables, ensuring data engineering stories were completed on time and met both functional and non-functional requirements.</w:t>
      </w:r>
    </w:p>
    <w:p w14:paraId="77402FA2" w14:textId="261F793A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Produced detailed technical documentation covering data pipelines, architecture diagrams, transformation logic, and operational runbooks for Azure-based solutions.</w:t>
      </w:r>
    </w:p>
    <w:p w14:paraId="747052B5" w14:textId="4B73B5DD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Worked closely with cross-functional teams including QA, DevOps, analytics, and information security to deliver end-to-end data products.</w:t>
      </w:r>
    </w:p>
    <w:p w14:paraId="1421E982" w14:textId="7CDC6BB6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Supported CI/CD workflows for Databricks and Snowflake deployments within Azure environments, ensuring repeatable and reliable releases.</w:t>
      </w:r>
    </w:p>
    <w:p w14:paraId="7407EE86" w14:textId="6FE80375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Monitored and troubleshot production data pipelines in </w:t>
      </w:r>
      <w:r w:rsidRPr="00CA19D5">
        <w:rPr>
          <w:b/>
          <w:bCs/>
          <w:color w:val="auto"/>
          <w:sz w:val="20"/>
          <w:szCs w:val="20"/>
        </w:rPr>
        <w:t>Azure Databricks</w:t>
      </w:r>
      <w:r w:rsidRPr="00CA19D5">
        <w:rPr>
          <w:color w:val="auto"/>
          <w:sz w:val="20"/>
          <w:szCs w:val="20"/>
        </w:rPr>
        <w:t>, quickly identifying and resolving data quality or performance issues.</w:t>
      </w:r>
    </w:p>
    <w:p w14:paraId="6F5683C3" w14:textId="449D0A18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Designed and implemented data lineage and traceability practices to support audit readiness and regulatory reporting.</w:t>
      </w:r>
    </w:p>
    <w:p w14:paraId="6509BE0F" w14:textId="60B7EFC4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Enhanced Snowflake query performance through clustering strategies, efficient SQL design, cost-aware warehouse usage.</w:t>
      </w:r>
    </w:p>
    <w:p w14:paraId="41CD26C8" w14:textId="2AD70DD4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lastRenderedPageBreak/>
        <w:t>Contributed to enterprise initiatives focused on cloud cost optimization, balancing Azure compute usage with performance requirements.</w:t>
      </w:r>
    </w:p>
    <w:p w14:paraId="76559E9E" w14:textId="37F1C4CB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 xml:space="preserve">Collaborated with stakeholders to modernize legacy data workflows by migrating them to </w:t>
      </w:r>
      <w:r w:rsidRPr="00CA19D5">
        <w:rPr>
          <w:b/>
          <w:bCs/>
          <w:color w:val="auto"/>
          <w:sz w:val="20"/>
          <w:szCs w:val="20"/>
        </w:rPr>
        <w:t>Azure-native data engineering solutions</w:t>
      </w:r>
      <w:r w:rsidRPr="00CA19D5">
        <w:rPr>
          <w:color w:val="auto"/>
          <w:sz w:val="20"/>
          <w:szCs w:val="20"/>
        </w:rPr>
        <w:t>.</w:t>
      </w:r>
    </w:p>
    <w:p w14:paraId="4DB31D0B" w14:textId="6005FC96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Supported downstream analytics, reporting, data science teams by delivering, well-documented, and reliable datasets.</w:t>
      </w:r>
    </w:p>
    <w:p w14:paraId="6B6DFC65" w14:textId="1B3810C2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Played a key role in defining data standards, naming conventions, and coding best practices across Databricks projects.</w:t>
      </w:r>
    </w:p>
    <w:p w14:paraId="7578A0E1" w14:textId="3DD08A72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Conducted peer code reviews for Python, SQL, and Databricks notebooks to ensure maintainability, performance, and security compliance.</w:t>
      </w:r>
    </w:p>
    <w:p w14:paraId="2FC0D10C" w14:textId="7D37B30A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Implemented logging, monitoring, and alerting mechanisms for Azure data pipelines to improve operational visibility.</w:t>
      </w:r>
    </w:p>
    <w:p w14:paraId="13209633" w14:textId="36CE163E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Worked with Scrum Masters</w:t>
      </w:r>
      <w:r>
        <w:rPr>
          <w:color w:val="auto"/>
          <w:sz w:val="20"/>
          <w:szCs w:val="20"/>
        </w:rPr>
        <w:t xml:space="preserve">, </w:t>
      </w:r>
      <w:r w:rsidRPr="00CA19D5">
        <w:rPr>
          <w:color w:val="auto"/>
          <w:sz w:val="20"/>
          <w:szCs w:val="20"/>
        </w:rPr>
        <w:t>managers to plan</w:t>
      </w:r>
      <w:r>
        <w:rPr>
          <w:color w:val="auto"/>
          <w:sz w:val="20"/>
          <w:szCs w:val="20"/>
        </w:rPr>
        <w:t xml:space="preserve">, </w:t>
      </w:r>
      <w:r w:rsidRPr="00CA19D5">
        <w:rPr>
          <w:color w:val="auto"/>
          <w:sz w:val="20"/>
          <w:szCs w:val="20"/>
        </w:rPr>
        <w:t>execute production deployments with minimal business disruption.</w:t>
      </w:r>
    </w:p>
    <w:p w14:paraId="63C57BB4" w14:textId="17610246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Ensured data pipelines adhered to enterprise data governance</w:t>
      </w:r>
      <w:r>
        <w:rPr>
          <w:color w:val="auto"/>
          <w:sz w:val="20"/>
          <w:szCs w:val="20"/>
        </w:rPr>
        <w:t xml:space="preserve">, </w:t>
      </w:r>
      <w:r w:rsidRPr="00CA19D5">
        <w:rPr>
          <w:color w:val="auto"/>
          <w:sz w:val="20"/>
          <w:szCs w:val="20"/>
        </w:rPr>
        <w:t>risk management policies relevant to financial institutions.</w:t>
      </w:r>
    </w:p>
    <w:p w14:paraId="2A27A719" w14:textId="4DD52625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Collaborated with reporting teams to optimize SQL queries powering dashboards and regulatory reports.</w:t>
      </w:r>
    </w:p>
    <w:p w14:paraId="4E42237A" w14:textId="6BDAD4A8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Acted as a technical point of contact during sprint demos, clearly explaining Azure data engineering solutions to both technical and non-technical stakeholders.</w:t>
      </w:r>
    </w:p>
    <w:p w14:paraId="5A57DE67" w14:textId="215F95F3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Continuously evaluated new Azure and Databricks features to improve platform reliability, performance, and developer productivity.</w:t>
      </w:r>
    </w:p>
    <w:p w14:paraId="77FC0283" w14:textId="004A11D4" w:rsidR="00CA19D5" w:rsidRPr="00CA19D5" w:rsidRDefault="00CA19D5" w:rsidP="00FE6D80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Delivered high-impact data engineering solutions that enabled faster insights, improved data trust, and supported USAA’s member-centric decision-making.</w:t>
      </w:r>
    </w:p>
    <w:p w14:paraId="1C4304B0" w14:textId="107E1DB0" w:rsidR="00AE112C" w:rsidRDefault="00AE112C" w:rsidP="00FE6D80">
      <w:pPr>
        <w:spacing w:after="0" w:line="276" w:lineRule="auto"/>
        <w:jc w:val="both"/>
        <w:rPr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Environment:</w:t>
      </w:r>
      <w:r w:rsidRPr="00AE112C">
        <w:rPr>
          <w:b/>
          <w:bCs/>
          <w:color w:val="auto"/>
          <w:sz w:val="20"/>
          <w:szCs w:val="20"/>
        </w:rPr>
        <w:t xml:space="preserve"> </w:t>
      </w:r>
      <w:r w:rsidRPr="00AE112C">
        <w:rPr>
          <w:color w:val="auto"/>
          <w:sz w:val="20"/>
          <w:szCs w:val="20"/>
        </w:rPr>
        <w:t xml:space="preserve">Databricks, Azure Data Factory, Azure Data Lake Storage Gen2, Azure Synapse Analytics, </w:t>
      </w:r>
      <w:r w:rsidR="00CA19D5">
        <w:rPr>
          <w:color w:val="auto"/>
          <w:sz w:val="20"/>
          <w:szCs w:val="20"/>
        </w:rPr>
        <w:t xml:space="preserve">Snowflake, </w:t>
      </w:r>
      <w:r w:rsidRPr="00AE112C">
        <w:rPr>
          <w:color w:val="auto"/>
          <w:sz w:val="20"/>
          <w:szCs w:val="20"/>
        </w:rPr>
        <w:t>Azure Active Directory, PySpark, Spark SQL, SQL, CI/CD Pipelines, Git, Agile Scrum, Data Modeling, Data Governance</w:t>
      </w:r>
      <w:r w:rsidR="00CA19D5">
        <w:rPr>
          <w:color w:val="auto"/>
          <w:sz w:val="20"/>
          <w:szCs w:val="20"/>
        </w:rPr>
        <w:t xml:space="preserve">. </w:t>
      </w:r>
    </w:p>
    <w:p w14:paraId="0C1EFF63" w14:textId="044AADFD" w:rsidR="00AE112C" w:rsidRDefault="00AE112C" w:rsidP="00FE6D80">
      <w:pPr>
        <w:spacing w:after="0" w:line="276" w:lineRule="auto"/>
        <w:jc w:val="both"/>
        <w:rPr>
          <w:color w:val="auto"/>
          <w:sz w:val="20"/>
          <w:szCs w:val="20"/>
        </w:rPr>
      </w:pPr>
    </w:p>
    <w:p w14:paraId="14133B09" w14:textId="2D2C8389" w:rsidR="00AE112C" w:rsidRPr="00CA19D5" w:rsidRDefault="00AE112C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Panasonic, Mountain View, CA 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  <w:t>June 2022 to April 2024</w:t>
      </w:r>
    </w:p>
    <w:p w14:paraId="7AA677D3" w14:textId="69C728AC" w:rsidR="00AE112C" w:rsidRPr="00CA19D5" w:rsidRDefault="00AE112C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Azure Data Engineer</w:t>
      </w:r>
    </w:p>
    <w:p w14:paraId="25797F47" w14:textId="3E78044D" w:rsidR="00AE112C" w:rsidRPr="00CA19D5" w:rsidRDefault="00AE112C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Responsibilities: </w:t>
      </w:r>
    </w:p>
    <w:p w14:paraId="64E4449A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Designed and implemented cloud-native data engineering solutions on Azure, supporting large-scale manufacturing, supply chain, and operational analytics use cases across multiple business units.</w:t>
      </w:r>
    </w:p>
    <w:p w14:paraId="2428C261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Built end-to-end data ingestion pipelines using Azure Data Factory, orchestrating batch and incremental loads from ERP systems, relational databases, flat files, and third-party APIs into Azure Data Lake Storage Gen2.</w:t>
      </w:r>
    </w:p>
    <w:p w14:paraId="4AB5D56F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Developed scalable transformation frameworks using Azure Databricks (PySpark, Spark SQL) to process high-volume structured and semi-structured datasets with enterprise-grade performance and reliability.</w:t>
      </w:r>
    </w:p>
    <w:p w14:paraId="3CC9E721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Implemented a standardized medallion architecture (Bronze, Silver, Gold) on Azure, enabling clear separation of raw, cleansed, and curated datasets for analytics and reporting.</w:t>
      </w:r>
    </w:p>
    <w:p w14:paraId="28B4B4BB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Designed incremental data processing logic using watermarking and delta-based strategies to reduce processing time and optimize Azure compute costs.</w:t>
      </w:r>
    </w:p>
    <w:p w14:paraId="3786384F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Collaborated with data architects to design analytical data models optimized for downstream consumption by BI tools and reporting platforms hosted on Azure Synapse and Databricks SQL.</w:t>
      </w:r>
    </w:p>
    <w:p w14:paraId="332B0864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Integrated diverse data sources including SQL Server, Oracle, REST APIs, and cloud object storage, ensuring schema validation and data consistency within the Azure ecosystem.</w:t>
      </w:r>
    </w:p>
    <w:p w14:paraId="14EDA811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Implemented data quality checks and validation rules using Spark and SQL to ensure accuracy, completeness, and reliability of business-critical datasets.</w:t>
      </w:r>
    </w:p>
    <w:p w14:paraId="7C554F71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Optimized Spark jobs on Azure Databricks by tuning cluster configurations, partition strategies, caching, and file formats, improving pipeline performance and stability.</w:t>
      </w:r>
    </w:p>
    <w:p w14:paraId="6FD595E3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Developed reusable, parameterized pipelines in Azure Data Factory, enabling faster onboarding of new data sources and reducing duplicated engineering effort.</w:t>
      </w:r>
    </w:p>
    <w:p w14:paraId="6FE41EC5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Worked closely with business analysts and product owners to translate reporting and analytics requirements into scalable Azure-based data solutions.</w:t>
      </w:r>
    </w:p>
    <w:p w14:paraId="1D7D6EC5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Implemented role-based access control and data security practices aligned with enterprise standards, integrating with Azure Active Directory for authentication and authorization.</w:t>
      </w:r>
    </w:p>
    <w:p w14:paraId="700F3123" w14:textId="12C5ED14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Supported real-time analytics use cases by designing efficient data refresh strategies within Azure pipelines.</w:t>
      </w:r>
    </w:p>
    <w:p w14:paraId="11DD070D" w14:textId="646DD0EB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Actively participated in Agile Scrum processes, including sprint planning, daily stand-ups, sprint reviews, retrospectives.</w:t>
      </w:r>
    </w:p>
    <w:p w14:paraId="67643099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Maintained detailed technical documentation including pipeline designs, data mappings, and operational runbooks for Azure data workflows.</w:t>
      </w:r>
    </w:p>
    <w:p w14:paraId="09A9443D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lastRenderedPageBreak/>
        <w:t>Collaborated with cross-functional teams including application developers, QA, infrastructure, and security teams to ensure seamless integration of Azure data solutions.</w:t>
      </w:r>
    </w:p>
    <w:p w14:paraId="3DAB85CB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Implemented error handling, logging, and alerting mechanisms to proactively identify and resolve failures in Azure Data Factory and Databricks pipelines.</w:t>
      </w:r>
    </w:p>
    <w:p w14:paraId="783887F9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Supported CI/CD initiatives by integrating data pipelines with version control and automated deployment processes in Azure environments.</w:t>
      </w:r>
    </w:p>
    <w:p w14:paraId="2BC54362" w14:textId="337AF9EA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Migrated</w:t>
      </w:r>
      <w:r w:rsidRPr="00CA19D5">
        <w:rPr>
          <w:color w:val="auto"/>
          <w:sz w:val="20"/>
          <w:szCs w:val="20"/>
        </w:rPr>
        <w:t xml:space="preserve"> legacy on-prem data processing workflows to Azure, improving scalability, reliability,</w:t>
      </w:r>
      <w:r>
        <w:rPr>
          <w:color w:val="auto"/>
          <w:sz w:val="20"/>
          <w:szCs w:val="20"/>
        </w:rPr>
        <w:t xml:space="preserve"> </w:t>
      </w:r>
      <w:r w:rsidRPr="00CA19D5">
        <w:rPr>
          <w:color w:val="auto"/>
          <w:sz w:val="20"/>
          <w:szCs w:val="20"/>
        </w:rPr>
        <w:t>maintainability.</w:t>
      </w:r>
    </w:p>
    <w:p w14:paraId="49B6DE0B" w14:textId="29A03BCB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Built</w:t>
      </w:r>
      <w:r w:rsidRPr="00CA19D5">
        <w:rPr>
          <w:color w:val="auto"/>
          <w:sz w:val="20"/>
          <w:szCs w:val="20"/>
        </w:rPr>
        <w:t xml:space="preserve"> repor</w:t>
      </w:r>
      <w:r>
        <w:rPr>
          <w:color w:val="auto"/>
          <w:sz w:val="20"/>
          <w:szCs w:val="20"/>
        </w:rPr>
        <w:t>ts</w:t>
      </w:r>
      <w:r w:rsidRPr="00CA19D5">
        <w:rPr>
          <w:color w:val="auto"/>
          <w:sz w:val="20"/>
          <w:szCs w:val="20"/>
        </w:rPr>
        <w:t xml:space="preserve"> and analytics teams to publish curated datasets optimized for self-service BI and operational dashboards.</w:t>
      </w:r>
    </w:p>
    <w:p w14:paraId="077124DD" w14:textId="5258D0BF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Performed root-cause analysis for data issues</w:t>
      </w:r>
      <w:r>
        <w:rPr>
          <w:color w:val="auto"/>
          <w:sz w:val="20"/>
          <w:szCs w:val="20"/>
        </w:rPr>
        <w:t xml:space="preserve">, </w:t>
      </w:r>
      <w:r w:rsidRPr="00CA19D5">
        <w:rPr>
          <w:color w:val="auto"/>
          <w:sz w:val="20"/>
          <w:szCs w:val="20"/>
        </w:rPr>
        <w:t>production incidents, resolving defects</w:t>
      </w:r>
      <w:r>
        <w:rPr>
          <w:color w:val="auto"/>
          <w:sz w:val="20"/>
          <w:szCs w:val="20"/>
        </w:rPr>
        <w:t xml:space="preserve"> </w:t>
      </w:r>
      <w:r w:rsidRPr="00CA19D5">
        <w:rPr>
          <w:color w:val="auto"/>
          <w:sz w:val="20"/>
          <w:szCs w:val="20"/>
        </w:rPr>
        <w:t>improving pipeline resilience.</w:t>
      </w:r>
    </w:p>
    <w:p w14:paraId="1A9FF619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Ensured data governance and compliance requirements were met by adhering to enterprise data standards and audit guidelines in Azure.</w:t>
      </w:r>
    </w:p>
    <w:p w14:paraId="05B0DF53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Worked with stakeholders to prioritize backlog items, estimate effort, and align sprint deliveries with business timelines.</w:t>
      </w:r>
    </w:p>
    <w:p w14:paraId="6D741624" w14:textId="51089266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Implemented schema evolution strategies to support chang</w:t>
      </w:r>
      <w:r>
        <w:rPr>
          <w:color w:val="auto"/>
          <w:sz w:val="20"/>
          <w:szCs w:val="20"/>
        </w:rPr>
        <w:t>e</w:t>
      </w:r>
      <w:r w:rsidRPr="00CA19D5">
        <w:rPr>
          <w:color w:val="auto"/>
          <w:sz w:val="20"/>
          <w:szCs w:val="20"/>
        </w:rPr>
        <w:t xml:space="preserve"> source systems w</w:t>
      </w:r>
      <w:r>
        <w:rPr>
          <w:color w:val="auto"/>
          <w:sz w:val="20"/>
          <w:szCs w:val="20"/>
        </w:rPr>
        <w:t>/o</w:t>
      </w:r>
      <w:r w:rsidRPr="00CA19D5">
        <w:rPr>
          <w:color w:val="auto"/>
          <w:sz w:val="20"/>
          <w:szCs w:val="20"/>
        </w:rPr>
        <w:t xml:space="preserve"> breaking downstream data consumers.</w:t>
      </w:r>
    </w:p>
    <w:p w14:paraId="19825C9D" w14:textId="1E39ACCE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Conducted code reviews to enforce best practices, performance standards, maintainability across Databricks projects.</w:t>
      </w:r>
    </w:p>
    <w:p w14:paraId="3927BE7D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Supported UAT and production validation activities, ensuring data accuracy and readiness before releases.</w:t>
      </w:r>
    </w:p>
    <w:p w14:paraId="44C397E1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Assisted in capacity planning and cost optimization by monitoring usage patterns and recommending efficient Azure resource utilization.</w:t>
      </w:r>
    </w:p>
    <w:p w14:paraId="1EA65DBE" w14:textId="31124A18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Developed standardized naming conventions, folder structures, pipeline templates to improve long-term maintainability.</w:t>
      </w:r>
    </w:p>
    <w:p w14:paraId="6F67150B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Coordinated with DevOps teams to ensure smooth deployments and environment promotions across Azure landscapes.</w:t>
      </w:r>
    </w:p>
    <w:p w14:paraId="5536F26B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Mentored junior engineers by sharing Azure data engineering best practices and assisting with troubleshooting efforts.</w:t>
      </w:r>
    </w:p>
    <w:p w14:paraId="37FECC56" w14:textId="39774EAE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Delivered data solutions that supported operational decision-making for manufacturing</w:t>
      </w:r>
      <w:r>
        <w:rPr>
          <w:color w:val="auto"/>
          <w:sz w:val="20"/>
          <w:szCs w:val="20"/>
        </w:rPr>
        <w:t xml:space="preserve">, </w:t>
      </w:r>
      <w:r w:rsidRPr="00CA19D5">
        <w:rPr>
          <w:color w:val="auto"/>
          <w:sz w:val="20"/>
          <w:szCs w:val="20"/>
        </w:rPr>
        <w:t>supply chain leadership teams.</w:t>
      </w:r>
    </w:p>
    <w:p w14:paraId="44F1D470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Ensured strong communication between technical and business teams, translating complex requirements into practical Azure implementations.</w:t>
      </w:r>
    </w:p>
    <w:p w14:paraId="0C6F9453" w14:textId="77777777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Proactively identified opportunities to enhance pipeline efficiency, reliability, and data usability across the Azure platform.</w:t>
      </w:r>
    </w:p>
    <w:p w14:paraId="3C527470" w14:textId="1C863389" w:rsidR="00CA19D5" w:rsidRPr="00CA19D5" w:rsidRDefault="00CA19D5" w:rsidP="00FE6D80">
      <w:pPr>
        <w:numPr>
          <w:ilvl w:val="0"/>
          <w:numId w:val="30"/>
        </w:numPr>
        <w:spacing w:after="0" w:line="276" w:lineRule="auto"/>
        <w:jc w:val="both"/>
        <w:rPr>
          <w:color w:val="auto"/>
          <w:sz w:val="20"/>
          <w:szCs w:val="20"/>
        </w:rPr>
      </w:pPr>
      <w:r w:rsidRPr="00CA19D5">
        <w:rPr>
          <w:color w:val="auto"/>
          <w:sz w:val="20"/>
          <w:szCs w:val="20"/>
        </w:rPr>
        <w:t>Played a key role in strengthening Panasonic’s cloud data foundation by delivering reliable, scalable, and well-governed Azure data engineering solutions.</w:t>
      </w:r>
    </w:p>
    <w:p w14:paraId="252F2540" w14:textId="5EC4BD25" w:rsidR="00CA19D5" w:rsidRDefault="00CA19D5" w:rsidP="00FE6D80">
      <w:pPr>
        <w:spacing w:after="0" w:line="276" w:lineRule="auto"/>
        <w:jc w:val="both"/>
        <w:rPr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Environment:</w:t>
      </w:r>
      <w:r>
        <w:rPr>
          <w:b/>
          <w:bCs/>
          <w:color w:val="auto"/>
          <w:sz w:val="20"/>
          <w:szCs w:val="20"/>
        </w:rPr>
        <w:t xml:space="preserve"> </w:t>
      </w:r>
      <w:r w:rsidRPr="00CA19D5">
        <w:rPr>
          <w:color w:val="auto"/>
          <w:sz w:val="20"/>
          <w:szCs w:val="20"/>
        </w:rPr>
        <w:t>Azure Data Factory, Azure Databricks, Azure Data Lake Storage Gen2, Azure Synapse Analytics, Azure Active Directory, PySpark, Spark SQL, SQL, CI/CD Pipelines, Git, Agile Scrum, Data Modeling, Data Governance, Monitoring &amp; Logging</w:t>
      </w:r>
    </w:p>
    <w:p w14:paraId="31BB316E" w14:textId="77777777" w:rsidR="00CA19D5" w:rsidRDefault="00CA19D5" w:rsidP="00FE6D80">
      <w:pPr>
        <w:spacing w:after="0" w:line="276" w:lineRule="auto"/>
        <w:jc w:val="both"/>
        <w:rPr>
          <w:color w:val="auto"/>
          <w:sz w:val="20"/>
          <w:szCs w:val="20"/>
        </w:rPr>
      </w:pPr>
    </w:p>
    <w:p w14:paraId="1CEB6BE8" w14:textId="36FCAD00" w:rsidR="00CA19D5" w:rsidRPr="00CA19D5" w:rsidRDefault="00CA19D5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Northern Trust, Chicago, IL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  <w:t>Aug 2019 to May 2022</w:t>
      </w:r>
    </w:p>
    <w:p w14:paraId="24402D06" w14:textId="7645C759" w:rsidR="00CA19D5" w:rsidRPr="00CA19D5" w:rsidRDefault="00CA19D5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Azure Data Engineer</w:t>
      </w:r>
    </w:p>
    <w:p w14:paraId="45266C8D" w14:textId="2341872C" w:rsidR="00620189" w:rsidRPr="00620189" w:rsidRDefault="00CA19D5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Responsibilities: </w:t>
      </w:r>
    </w:p>
    <w:p w14:paraId="081AE1DD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Designed and developed Azure-based data engineering solutions to support Northern Trust’s asset management, custody, and financial reporting platforms in a highly regulated environment.</w:t>
      </w:r>
    </w:p>
    <w:p w14:paraId="0A57992E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Built end-to-end batch data pipelines using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 Databricks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processing large volumes of financial and market data with high reliability and data accuracy.</w:t>
      </w:r>
    </w:p>
    <w:p w14:paraId="5D9C2E89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Implemented scalable ingestion frameworks in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Databricks using Python and Spark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handling data from relational databases, flat files, and upstream enterprise systems.</w:t>
      </w:r>
    </w:p>
    <w:p w14:paraId="4BB219C8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Designed and managed data storage layers in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 Data Lake Storage Gen2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following raw, curated, and consumption zone architecture aligned with enterprise standards.</w:t>
      </w:r>
    </w:p>
    <w:p w14:paraId="0A93E999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Developed complex transformation logic using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SQL and PySpark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 to standardize and enrich financial datasets for downstream analytics and reporting.</w:t>
      </w:r>
    </w:p>
    <w:p w14:paraId="6775412F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Integrated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 Databricks with Snowflake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enabling analytics teams to query governed, performance-optimized datasets for investment and risk analysis.</w:t>
      </w:r>
    </w:p>
    <w:p w14:paraId="1852A788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Built and maintained analytical schemas and tables in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Snowflake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focusing on query performance, data consistency, and business-friendly data models.</w:t>
      </w:r>
    </w:p>
    <w:p w14:paraId="35F1BEC2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Optimized Spark jobs in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 Databricks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 through partitioning strategies, efficient joins, and caching to improve processing time and control Azure compute costs.</w:t>
      </w:r>
    </w:p>
    <w:p w14:paraId="162FF4B7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Implemented robust data quality checks, reconciliation rules, and exception handling within Azure pipelines to ensure financial data integrity.</w:t>
      </w:r>
    </w:p>
    <w:p w14:paraId="48CBDAF5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Collaborated closely with business analysts and product owners to translate investment and operational requirements into scalable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 data engineering solutions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.</w:t>
      </w:r>
    </w:p>
    <w:p w14:paraId="4F9BD7F9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lastRenderedPageBreak/>
        <w:t>Supported regulatory and audit reporting needs by ensuring traceability, consistency, and documentation of data transformations across Azure platforms.</w:t>
      </w:r>
    </w:p>
    <w:p w14:paraId="66B2A5A2" w14:textId="3DE724CD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Actively participated in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Agile Scrum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 ceremonies including sprint planning, daily stand-ups, backlog grooming, and sprint retrospectives.</w:t>
      </w:r>
    </w:p>
    <w:p w14:paraId="6E8922FF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Produced detailed technical documentation covering Azure architectures, Databricks notebooks, SQL logic, and Snowflake data models.</w:t>
      </w:r>
    </w:p>
    <w:p w14:paraId="1E10871A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Worked with cross-functional teams including QA, reporting, DevOps, and infrastructure teams to deliver end-to-end Azure data solutions.</w:t>
      </w:r>
    </w:p>
    <w:p w14:paraId="7B1BAAA9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Implemented version control and CI/CD practices for Databricks notebooks and SQL artifacts, supporting controlled deployments across environments.</w:t>
      </w:r>
    </w:p>
    <w:p w14:paraId="6F6F1AC4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Monitored Azure Databricks jobs and Snowflake workloads, troubleshooting failures and performance issues in production environments.</w:t>
      </w:r>
    </w:p>
    <w:p w14:paraId="1462B755" w14:textId="5C9FA478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Supported data consumers by optimizing SQL queries and improving dataset usability for dashboards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, 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regulatory reports.</w:t>
      </w:r>
    </w:p>
    <w:p w14:paraId="2A200189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Assisted in migrating legacy on-prem ETL workflows to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Azure-native data platforms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improving scalability and operational efficiency.</w:t>
      </w:r>
    </w:p>
    <w:p w14:paraId="28E7AD74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Applied security and access controls across 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>Azure Databricks, ADLS, and Snowflake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, aligning with Northern Trust’s data governance policies.</w:t>
      </w:r>
    </w:p>
    <w:p w14:paraId="5AF5F5F5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Conducted code reviews for Python, SQL, and Spark logic to ensure maintainability, performance, and adherence to team standards.</w:t>
      </w:r>
    </w:p>
    <w:p w14:paraId="28E9A866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Partnered with architects to define reusable Azure data patterns and best practices across multiple projects.</w:t>
      </w:r>
    </w:p>
    <w:p w14:paraId="26EE1637" w14:textId="77777777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Supported UAT and production releases by validating data accuracy and collaborating with stakeholders during deployment cycles.</w:t>
      </w:r>
    </w:p>
    <w:p w14:paraId="32CF821C" w14:textId="673C3051" w:rsidR="00620189" w:rsidRPr="00620189" w:rsidRDefault="00620189" w:rsidP="00FE6D80">
      <w:pPr>
        <w:numPr>
          <w:ilvl w:val="0"/>
          <w:numId w:val="35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Contributed to continuous improvement initiatives by identifying pipeline bottlenecks, reducing failures, and enhancing overall Azure platform stability.</w:t>
      </w:r>
    </w:p>
    <w:p w14:paraId="0DBFB4D6" w14:textId="5FE8ED3D" w:rsid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Environment:</w:t>
      </w:r>
      <w:r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 xml:space="preserve"> </w:t>
      </w:r>
      <w:r w:rsidRPr="00620189">
        <w:rPr>
          <w:rFonts w:asciiTheme="majorHAnsi" w:eastAsiaTheme="majorEastAsia" w:hAnsiTheme="majorHAnsi" w:cstheme="majorBidi"/>
          <w:color w:val="auto"/>
          <w:sz w:val="20"/>
          <w:szCs w:val="20"/>
        </w:rPr>
        <w:t>Azure, Azure Databricks, Snowflake, Azure Data Lake Storage Gen2, Apache Spark, Python, SQL, PySpark, CI/CD Pipelines, Git, Agile Scrum, Enterprise Data Governance</w:t>
      </w:r>
    </w:p>
    <w:p w14:paraId="02B451AE" w14:textId="77777777" w:rsidR="00620189" w:rsidRP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</w:pPr>
    </w:p>
    <w:p w14:paraId="3AEE0BC2" w14:textId="226D68AA" w:rsidR="00620189" w:rsidRPr="00CA19D5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Optum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, 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Dallas, TX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Feb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 201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6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 to 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July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 20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19</w:t>
      </w:r>
    </w:p>
    <w:p w14:paraId="5945EA1E" w14:textId="78DB20B5" w:rsidR="00620189" w:rsidRPr="00CA19D5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Big</w:t>
      </w: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 Data Engineer</w:t>
      </w:r>
    </w:p>
    <w:p w14:paraId="0D195961" w14:textId="77777777" w:rsid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CA19D5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Responsibilities:</w:t>
      </w:r>
    </w:p>
    <w:p w14:paraId="0E137CE8" w14:textId="77777777" w:rsid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</w:p>
    <w:p w14:paraId="57739B60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Designed and developed large-scale Hadoop-based data processing solutions to support Optum’s healthcare analytics, claims processing, and population health initiatives.</w:t>
      </w:r>
    </w:p>
    <w:p w14:paraId="091C9E0A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Built and maintained batch data pipelines using HDFS, MapReduce, Hive, and Pig, processing high-volume clinical, claims, and eligibility datasets.</w:t>
      </w:r>
    </w:p>
    <w:p w14:paraId="29E78D7F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Developed complex HiveQL queries and optimized Hive tables using partitioning and bucketing to improve query performance for reporting and analytics teams.</w:t>
      </w:r>
    </w:p>
    <w:p w14:paraId="332C0CE4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Implemented Pig scripts for data cleansing, normalization, and transformation of semi-structured healthcare data ingested from multiple source systems.</w:t>
      </w:r>
    </w:p>
    <w:p w14:paraId="3BF752CE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Created and optimized MapReduce jobs to handle large-scale transformations where Hive and Pig were not sufficient for performance or flexibility.</w:t>
      </w:r>
    </w:p>
    <w:p w14:paraId="1A3089B9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Used YARN for efficient resource management and workload scheduling across shared Hadoop clusters supporting multiple business units.</w:t>
      </w:r>
    </w:p>
    <w:p w14:paraId="53202C5D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Orchestrated end-to-end data workflows using Apache Oozie, scheduling dependent Hive, Pig, and MapReduce jobs with proper error handling and retries.</w:t>
      </w:r>
    </w:p>
    <w:p w14:paraId="45D3640A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Ingested structured and unstructured data into HDFS from relational databases, flat files, and external healthcare systems using Sqoop and custom ingestion scripts.</w:t>
      </w:r>
    </w:p>
    <w:p w14:paraId="59B1AD9F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Worked extensively with SQL and HiveQL to build reporting datasets consumed by analytics, actuarial, and business intelligence teams.</w:t>
      </w:r>
    </w:p>
    <w:p w14:paraId="105E8C60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Collaborated with data analysts to translate healthcare business requirements into scalable big data processing logic.</w:t>
      </w:r>
    </w:p>
    <w:p w14:paraId="163BE9A9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Tuned Hadoop jobs by optimizing memory usage, reducer counts, file formats, and compression techniques to improve overall cluster performance.</w:t>
      </w:r>
    </w:p>
    <w:p w14:paraId="137FC75F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lastRenderedPageBreak/>
        <w:t>Ensured data quality and consistency by implementing validation checks, reconciliation logic, and exception handling within Hadoop workflows.</w:t>
      </w:r>
    </w:p>
    <w:p w14:paraId="28104C39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Supported HIPAA-compliant data handling by following enterprise security standards and access control policies within Hadoop environments.</w:t>
      </w:r>
    </w:p>
    <w:p w14:paraId="1448EFD7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Participated actively in Agile Scrum methodology, including sprint planning, daily stand-ups, sprint reviews, and retrospectives.</w:t>
      </w:r>
    </w:p>
    <w:p w14:paraId="3DAB192E" w14:textId="7FC5CD55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Documented data flows, Hive schemas, Oozie workflows, processing logic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s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 to support transparency and audit readiness.</w:t>
      </w:r>
    </w:p>
    <w:p w14:paraId="67F1C11E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Worked closely with cross-functional teams including QA, data governance, reporting, and infrastructure teams to deliver end-to-end solutions.</w:t>
      </w:r>
    </w:p>
    <w:p w14:paraId="408A79B5" w14:textId="2590F93E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Supported production Hadoop env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’s 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by monitoring job executions, analyzing failures, performing root cause analysis.</w:t>
      </w:r>
    </w:p>
    <w:p w14:paraId="1B6BFE7B" w14:textId="624A716B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Migrated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 legacy ETL processes to Hadoop-based architectures, improving scalability and processing efficiency.</w:t>
      </w:r>
    </w:p>
    <w:p w14:paraId="190E737A" w14:textId="4EFFB172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Collaborated with DevOps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, 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platform teams to manage cluster configurations, capacity planning, and performance tuning.</w:t>
      </w:r>
    </w:p>
    <w:p w14:paraId="5A70CB09" w14:textId="77777777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Performed code reviews for Hive, Pig, and MapReduce logic to ensure coding standards and best practices were followed.</w:t>
      </w:r>
    </w:p>
    <w:p w14:paraId="342A0F8E" w14:textId="48D1F5B8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Enabled downstream analytics by delivering curated, well-structured datasets optimized for reporting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, 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ad-hoc analysis.</w:t>
      </w:r>
    </w:p>
    <w:p w14:paraId="4CA39B05" w14:textId="31CE573F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Provided operational support during release cycles, ensuring smooth deployments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, </w:t>
      </w: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minimal disruption to business users.</w:t>
      </w:r>
    </w:p>
    <w:p w14:paraId="0D5FF5D6" w14:textId="166A4870" w:rsidR="00620189" w:rsidRPr="00620189" w:rsidRDefault="00620189" w:rsidP="00FE6D80">
      <w:pPr>
        <w:numPr>
          <w:ilvl w:val="0"/>
          <w:numId w:val="37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Contributed to continuous improvement initiatives by identifying inefficiencies in Hadoop workflows and proposing optimized big data solutions.</w:t>
      </w:r>
    </w:p>
    <w:p w14:paraId="60EC05D6" w14:textId="77777777" w:rsid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Environment:</w:t>
      </w:r>
      <w:r w:rsidRPr="00620189">
        <w:rPr>
          <w:rFonts w:asciiTheme="majorHAnsi" w:eastAsiaTheme="majorEastAsia" w:hAnsiTheme="majorHAnsi" w:cstheme="majorBidi"/>
          <w:b/>
          <w:bCs/>
          <w:color w:val="auto"/>
          <w:sz w:val="20"/>
          <w:szCs w:val="20"/>
        </w:rPr>
        <w:t xml:space="preserve"> </w:t>
      </w:r>
      <w:r w:rsidRPr="00620189">
        <w:rPr>
          <w:rFonts w:asciiTheme="majorHAnsi" w:eastAsiaTheme="majorEastAsia" w:hAnsiTheme="majorHAnsi" w:cstheme="majorBidi"/>
          <w:color w:val="auto"/>
          <w:sz w:val="20"/>
          <w:szCs w:val="20"/>
        </w:rPr>
        <w:t>Hadoop, HDFS, YARN, MapReduce, Hive, Pig, Oozie, Sqoop, SQL, Unix/Linux, Agile Scrum</w:t>
      </w:r>
      <w:r>
        <w:rPr>
          <w:rFonts w:asciiTheme="majorHAnsi" w:eastAsiaTheme="majorEastAsia" w:hAnsiTheme="majorHAnsi" w:cstheme="majorBidi"/>
          <w:color w:val="auto"/>
          <w:sz w:val="20"/>
          <w:szCs w:val="20"/>
        </w:rPr>
        <w:t xml:space="preserve">. </w:t>
      </w:r>
    </w:p>
    <w:p w14:paraId="3C0F1281" w14:textId="77777777" w:rsid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color w:val="auto"/>
          <w:sz w:val="20"/>
          <w:szCs w:val="20"/>
        </w:rPr>
      </w:pPr>
    </w:p>
    <w:p w14:paraId="1590080C" w14:textId="7CC28A1A" w:rsidR="00620189" w:rsidRPr="00620189" w:rsidRDefault="00B8440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Shell</w:t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, 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Houston</w:t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, TX</w:t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ab/>
        <w:t>Feb 201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2</w:t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 to J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an</w:t>
      </w:r>
      <w:r w:rsidR="00620189"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 xml:space="preserve"> 20</w:t>
      </w:r>
      <w:r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16</w:t>
      </w:r>
    </w:p>
    <w:p w14:paraId="5695A30C" w14:textId="6351D321" w:rsidR="00620189" w:rsidRP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ETL Developer</w:t>
      </w:r>
    </w:p>
    <w:p w14:paraId="519181E9" w14:textId="77777777" w:rsidR="00620189" w:rsidRDefault="0062018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  <w:r w:rsidRPr="0062018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Responsibilities:</w:t>
      </w:r>
    </w:p>
    <w:p w14:paraId="6678D39C" w14:textId="77777777" w:rsidR="00B84409" w:rsidRDefault="00B8440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</w:p>
    <w:p w14:paraId="68EF9F6D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Designed and developed enterprise ETL workflows to process large volumes of upstream, downstream, and operational data supporting Shell’s reporting and analytics platforms.</w:t>
      </w:r>
    </w:p>
    <w:p w14:paraId="4BC4029F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Built and maintained complex ETL mappings and workflows to extract data from multiple source systems including relational databases, flat files, and legacy applications.</w:t>
      </w:r>
    </w:p>
    <w:p w14:paraId="39A5686D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Implemented transformation logic to cleanse, standardize, and enrich oil &amp; gas operational data before loading it into enterprise data warehouses.</w:t>
      </w:r>
    </w:p>
    <w:p w14:paraId="19A3EF32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Developed reusable ETL components and parameterized workflows to support multiple environments such as development, QA, and production.</w:t>
      </w:r>
    </w:p>
    <w:p w14:paraId="411C2396" w14:textId="73A6E7CD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Worked extensively with SQL to perform data profiling, validation, reconciliation, performance tuning of ETL processes.</w:t>
      </w:r>
    </w:p>
    <w:p w14:paraId="6F8E03D6" w14:textId="02DD021E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Designed incremental</w:t>
      </w:r>
      <w:r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, </w:t>
      </w: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full-load strategies to handle large historical datasets while minimizing impact on source systems.</w:t>
      </w:r>
    </w:p>
    <w:p w14:paraId="36361A7C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Implemented error handling, logging, and restart mechanisms within ETL jobs to ensure reliability and recoverability.</w:t>
      </w:r>
    </w:p>
    <w:p w14:paraId="54A2D6B2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Collaborated with business analysts to understand reporting requirements and translate them into scalable ETL solutions.</w:t>
      </w:r>
    </w:p>
    <w:p w14:paraId="061347BB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Supported data warehouse schema design by working closely with data modelers on fact and dimension structures.</w:t>
      </w:r>
    </w:p>
    <w:p w14:paraId="2CB374FA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Performed ETL performance tuning by optimizing source queries, transformation logic, and load strategies.</w:t>
      </w:r>
    </w:p>
    <w:p w14:paraId="1236D2D7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Followed Agile practices, participating in sprint planning, daily stand-ups, and status updates for ETL deliverables.</w:t>
      </w:r>
    </w:p>
    <w:p w14:paraId="5C434FF4" w14:textId="5287B378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Prepared detailed technical documentation including ETL design specifications, data flow diagrams, operational runbooks.</w:t>
      </w:r>
    </w:p>
    <w:p w14:paraId="1D5F3948" w14:textId="77777777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Coordinated with cross-functional teams such as QA, database administrators, and infrastructure teams during deployments and releases.</w:t>
      </w:r>
    </w:p>
    <w:p w14:paraId="5416F6E2" w14:textId="285B52E4" w:rsidR="00B84409" w:rsidRPr="00B84409" w:rsidRDefault="00B84409" w:rsidP="00FE6D80">
      <w:pPr>
        <w:numPr>
          <w:ilvl w:val="0"/>
          <w:numId w:val="39"/>
        </w:num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>Ensured data accuracy and consistency across reporting systems, supporting business-critical decision-making in a highly data-driven oil &amp; gas environment.</w:t>
      </w:r>
    </w:p>
    <w:p w14:paraId="6FCFFB03" w14:textId="6EB79D05" w:rsidR="00B84409" w:rsidRPr="00B84409" w:rsidRDefault="00B84409" w:rsidP="00FE6D80">
      <w:pPr>
        <w:spacing w:after="0" w:line="276" w:lineRule="auto"/>
        <w:jc w:val="both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  <w:r w:rsidRPr="00B84409"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  <w:t>Environment:</w:t>
      </w:r>
      <w:r w:rsidRPr="00B84409"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  <w:t xml:space="preserve"> ETL Tools, SQL, Data Warehousing, Relational Databases, Unix/Linux, Batch Scheduling, Agile Methodology</w:t>
      </w:r>
    </w:p>
    <w:p w14:paraId="6F9558B9" w14:textId="77777777" w:rsidR="00B84409" w:rsidRDefault="00B84409" w:rsidP="00620189">
      <w:pPr>
        <w:spacing w:after="0" w:line="276" w:lineRule="auto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</w:p>
    <w:p w14:paraId="290551B9" w14:textId="77777777" w:rsidR="00620189" w:rsidRPr="00620189" w:rsidRDefault="00620189" w:rsidP="00620189">
      <w:pPr>
        <w:spacing w:after="0" w:line="276" w:lineRule="auto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</w:p>
    <w:p w14:paraId="6A33562A" w14:textId="5631A168" w:rsidR="00620189" w:rsidRPr="00620189" w:rsidRDefault="00620189" w:rsidP="00620189">
      <w:pPr>
        <w:spacing w:after="0" w:line="276" w:lineRule="auto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</w:p>
    <w:p w14:paraId="0E941E14" w14:textId="77777777" w:rsidR="00620189" w:rsidRDefault="00620189" w:rsidP="00CA19D5">
      <w:pPr>
        <w:spacing w:after="0" w:line="276" w:lineRule="auto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</w:p>
    <w:p w14:paraId="6DCCB45C" w14:textId="77777777" w:rsidR="00620189" w:rsidRPr="00620189" w:rsidRDefault="00620189" w:rsidP="00CA19D5">
      <w:pPr>
        <w:spacing w:after="0" w:line="276" w:lineRule="auto"/>
        <w:rPr>
          <w:rFonts w:asciiTheme="majorHAnsi" w:eastAsiaTheme="majorEastAsia" w:hAnsiTheme="majorHAnsi" w:cstheme="majorBidi"/>
          <w:bCs/>
          <w:color w:val="auto"/>
          <w:sz w:val="20"/>
          <w:szCs w:val="20"/>
        </w:rPr>
      </w:pPr>
    </w:p>
    <w:p w14:paraId="231A0354" w14:textId="77777777" w:rsidR="00CA19D5" w:rsidRPr="00CA19D5" w:rsidRDefault="00CA19D5" w:rsidP="00CA19D5">
      <w:pPr>
        <w:spacing w:after="0" w:line="276" w:lineRule="auto"/>
        <w:rPr>
          <w:rFonts w:asciiTheme="majorHAnsi" w:eastAsiaTheme="majorEastAsia" w:hAnsiTheme="majorHAnsi" w:cstheme="majorBidi"/>
          <w:b/>
          <w:color w:val="2A7B88" w:themeColor="accent1" w:themeShade="BF"/>
          <w:sz w:val="20"/>
          <w:szCs w:val="20"/>
        </w:rPr>
      </w:pPr>
    </w:p>
    <w:p w14:paraId="04F01FF7" w14:textId="77777777" w:rsidR="00CA19D5" w:rsidRDefault="00CA19D5" w:rsidP="00CA19D5">
      <w:pPr>
        <w:spacing w:after="0" w:line="276" w:lineRule="auto"/>
        <w:rPr>
          <w:b/>
          <w:bCs/>
          <w:color w:val="auto"/>
          <w:sz w:val="20"/>
          <w:szCs w:val="20"/>
        </w:rPr>
      </w:pPr>
    </w:p>
    <w:p w14:paraId="282C38BC" w14:textId="77777777" w:rsidR="00CA19D5" w:rsidRPr="00CA19D5" w:rsidRDefault="00CA19D5" w:rsidP="00CA19D5">
      <w:pPr>
        <w:spacing w:after="0" w:line="276" w:lineRule="auto"/>
        <w:rPr>
          <w:b/>
          <w:bCs/>
          <w:color w:val="auto"/>
          <w:sz w:val="20"/>
          <w:szCs w:val="20"/>
        </w:rPr>
      </w:pPr>
    </w:p>
    <w:p w14:paraId="4038C801" w14:textId="77777777" w:rsidR="00AE112C" w:rsidRPr="00AE112C" w:rsidRDefault="00AE112C" w:rsidP="00AE112C">
      <w:pPr>
        <w:spacing w:after="0" w:line="276" w:lineRule="auto"/>
        <w:rPr>
          <w:b/>
          <w:bCs/>
          <w:color w:val="auto"/>
          <w:sz w:val="20"/>
          <w:szCs w:val="20"/>
        </w:rPr>
      </w:pPr>
    </w:p>
    <w:sectPr w:rsidR="00AE112C" w:rsidRPr="00AE112C" w:rsidSect="00D92A33">
      <w:type w:val="continuous"/>
      <w:pgSz w:w="12240" w:h="15840"/>
      <w:pgMar w:top="576" w:right="720" w:bottom="576" w:left="720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290F" w14:textId="77777777" w:rsidR="00C854E9" w:rsidRDefault="00C854E9">
      <w:pPr>
        <w:spacing w:after="0"/>
      </w:pPr>
      <w:r>
        <w:separator/>
      </w:r>
    </w:p>
  </w:endnote>
  <w:endnote w:type="continuationSeparator" w:id="0">
    <w:p w14:paraId="2D4D37DE" w14:textId="77777777" w:rsidR="00C854E9" w:rsidRDefault="00C854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2307" w14:textId="77777777" w:rsidR="00C854E9" w:rsidRDefault="00C854E9">
      <w:pPr>
        <w:spacing w:after="0"/>
      </w:pPr>
      <w:r>
        <w:separator/>
      </w:r>
    </w:p>
  </w:footnote>
  <w:footnote w:type="continuationSeparator" w:id="0">
    <w:p w14:paraId="5D82038C" w14:textId="77777777" w:rsidR="00C854E9" w:rsidRDefault="00C854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653497"/>
    <w:multiLevelType w:val="multilevel"/>
    <w:tmpl w:val="97AE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574F3F"/>
    <w:multiLevelType w:val="hybridMultilevel"/>
    <w:tmpl w:val="A7F0301A"/>
    <w:lvl w:ilvl="0" w:tplc="9CA8574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2CC4FDA"/>
    <w:multiLevelType w:val="multilevel"/>
    <w:tmpl w:val="605299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97038F"/>
    <w:multiLevelType w:val="multilevel"/>
    <w:tmpl w:val="F4A89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9" w15:restartNumberingAfterBreak="0">
    <w:nsid w:val="19981E80"/>
    <w:multiLevelType w:val="multilevel"/>
    <w:tmpl w:val="A82879E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11138"/>
    <w:multiLevelType w:val="multilevel"/>
    <w:tmpl w:val="F4A89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675E"/>
    <w:multiLevelType w:val="multilevel"/>
    <w:tmpl w:val="ED903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7D10E44"/>
    <w:multiLevelType w:val="multilevel"/>
    <w:tmpl w:val="E36E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B35698A"/>
    <w:multiLevelType w:val="multilevel"/>
    <w:tmpl w:val="51B2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586FC1"/>
    <w:multiLevelType w:val="multilevel"/>
    <w:tmpl w:val="ED903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14857"/>
    <w:multiLevelType w:val="multilevel"/>
    <w:tmpl w:val="E254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3" w15:restartNumberingAfterBreak="0">
    <w:nsid w:val="5CC252C4"/>
    <w:multiLevelType w:val="multilevel"/>
    <w:tmpl w:val="D614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BB6530"/>
    <w:multiLevelType w:val="hybridMultilevel"/>
    <w:tmpl w:val="71CE7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8D203B"/>
    <w:multiLevelType w:val="multilevel"/>
    <w:tmpl w:val="F4A89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D2A4252"/>
    <w:multiLevelType w:val="multilevel"/>
    <w:tmpl w:val="096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8" w15:restartNumberingAfterBreak="0">
    <w:nsid w:val="6E6D2DF9"/>
    <w:multiLevelType w:val="multilevel"/>
    <w:tmpl w:val="B7666C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3B4073"/>
    <w:multiLevelType w:val="multilevel"/>
    <w:tmpl w:val="F4A89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74B33641"/>
    <w:multiLevelType w:val="multilevel"/>
    <w:tmpl w:val="575CE05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2E3D6E"/>
    <w:multiLevelType w:val="multilevel"/>
    <w:tmpl w:val="ED903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21"/>
  </w:num>
  <w:num w:numId="15" w16cid:durableId="1323194480">
    <w:abstractNumId w:val="28"/>
  </w:num>
  <w:num w:numId="16" w16cid:durableId="1537156541">
    <w:abstractNumId w:val="15"/>
  </w:num>
  <w:num w:numId="17" w16cid:durableId="471366301">
    <w:abstractNumId w:val="25"/>
  </w:num>
  <w:num w:numId="18" w16cid:durableId="90509762">
    <w:abstractNumId w:val="12"/>
  </w:num>
  <w:num w:numId="19" w16cid:durableId="257639540">
    <w:abstractNumId w:val="40"/>
  </w:num>
  <w:num w:numId="20" w16cid:durableId="1499887979">
    <w:abstractNumId w:val="29"/>
  </w:num>
  <w:num w:numId="21" w16cid:durableId="238290248">
    <w:abstractNumId w:val="13"/>
  </w:num>
  <w:num w:numId="22" w16cid:durableId="1432437245">
    <w:abstractNumId w:val="22"/>
  </w:num>
  <w:num w:numId="23" w16cid:durableId="1062867802">
    <w:abstractNumId w:val="37"/>
  </w:num>
  <w:num w:numId="24" w16cid:durableId="263683987">
    <w:abstractNumId w:val="14"/>
  </w:num>
  <w:num w:numId="25" w16cid:durableId="507523982">
    <w:abstractNumId w:val="18"/>
  </w:num>
  <w:num w:numId="26" w16cid:durableId="580019779">
    <w:abstractNumId w:val="32"/>
  </w:num>
  <w:num w:numId="27" w16cid:durableId="642083452">
    <w:abstractNumId w:val="30"/>
  </w:num>
  <w:num w:numId="28" w16cid:durableId="145974078">
    <w:abstractNumId w:val="31"/>
  </w:num>
  <w:num w:numId="29" w16cid:durableId="438450239">
    <w:abstractNumId w:val="27"/>
  </w:num>
  <w:num w:numId="30" w16cid:durableId="1046027801">
    <w:abstractNumId w:val="23"/>
  </w:num>
  <w:num w:numId="31" w16cid:durableId="1856118571">
    <w:abstractNumId w:val="42"/>
  </w:num>
  <w:num w:numId="32" w16cid:durableId="924529271">
    <w:abstractNumId w:val="11"/>
  </w:num>
  <w:num w:numId="33" w16cid:durableId="1537161475">
    <w:abstractNumId w:val="34"/>
  </w:num>
  <w:num w:numId="34" w16cid:durableId="1030300697">
    <w:abstractNumId w:val="10"/>
  </w:num>
  <w:num w:numId="35" w16cid:durableId="1064062580">
    <w:abstractNumId w:val="35"/>
  </w:num>
  <w:num w:numId="36" w16cid:durableId="765003550">
    <w:abstractNumId w:val="33"/>
  </w:num>
  <w:num w:numId="37" w16cid:durableId="1720007442">
    <w:abstractNumId w:val="39"/>
  </w:num>
  <w:num w:numId="38" w16cid:durableId="684675400">
    <w:abstractNumId w:val="24"/>
  </w:num>
  <w:num w:numId="39" w16cid:durableId="895746822">
    <w:abstractNumId w:val="20"/>
  </w:num>
  <w:num w:numId="40" w16cid:durableId="858198170">
    <w:abstractNumId w:val="26"/>
  </w:num>
  <w:num w:numId="41" w16cid:durableId="1466195890">
    <w:abstractNumId w:val="16"/>
  </w:num>
  <w:num w:numId="42" w16cid:durableId="1612712075">
    <w:abstractNumId w:val="38"/>
  </w:num>
  <w:num w:numId="43" w16cid:durableId="477188104">
    <w:abstractNumId w:val="41"/>
  </w:num>
  <w:num w:numId="44" w16cid:durableId="770780272">
    <w:abstractNumId w:val="19"/>
  </w:num>
  <w:num w:numId="45" w16cid:durableId="69236454">
    <w:abstractNumId w:val="17"/>
  </w:num>
  <w:num w:numId="46" w16cid:durableId="10425622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3B"/>
    <w:rsid w:val="0001582B"/>
    <w:rsid w:val="000221C8"/>
    <w:rsid w:val="00064703"/>
    <w:rsid w:val="0007149E"/>
    <w:rsid w:val="00074173"/>
    <w:rsid w:val="00082E6D"/>
    <w:rsid w:val="000925EB"/>
    <w:rsid w:val="000A4F59"/>
    <w:rsid w:val="000B3CCE"/>
    <w:rsid w:val="000F6F53"/>
    <w:rsid w:val="0010509F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56C14"/>
    <w:rsid w:val="00357B51"/>
    <w:rsid w:val="00360C19"/>
    <w:rsid w:val="003953F1"/>
    <w:rsid w:val="003B7FA6"/>
    <w:rsid w:val="003D1BF3"/>
    <w:rsid w:val="004154CC"/>
    <w:rsid w:val="00431CD5"/>
    <w:rsid w:val="00445342"/>
    <w:rsid w:val="00460E93"/>
    <w:rsid w:val="004E1AEF"/>
    <w:rsid w:val="00511A94"/>
    <w:rsid w:val="00544927"/>
    <w:rsid w:val="00545B7A"/>
    <w:rsid w:val="00557E35"/>
    <w:rsid w:val="00584EB7"/>
    <w:rsid w:val="00585484"/>
    <w:rsid w:val="005C4F47"/>
    <w:rsid w:val="00617B26"/>
    <w:rsid w:val="00620189"/>
    <w:rsid w:val="006270A9"/>
    <w:rsid w:val="006618A3"/>
    <w:rsid w:val="0066464D"/>
    <w:rsid w:val="0067523B"/>
    <w:rsid w:val="00675956"/>
    <w:rsid w:val="00676587"/>
    <w:rsid w:val="00681034"/>
    <w:rsid w:val="006A3364"/>
    <w:rsid w:val="006C490C"/>
    <w:rsid w:val="006F7A9E"/>
    <w:rsid w:val="00705944"/>
    <w:rsid w:val="00706247"/>
    <w:rsid w:val="00716774"/>
    <w:rsid w:val="00741202"/>
    <w:rsid w:val="0075155B"/>
    <w:rsid w:val="00767EA9"/>
    <w:rsid w:val="00787CAF"/>
    <w:rsid w:val="007C70E1"/>
    <w:rsid w:val="007F0B08"/>
    <w:rsid w:val="00816216"/>
    <w:rsid w:val="00834D92"/>
    <w:rsid w:val="00875F10"/>
    <w:rsid w:val="0087734B"/>
    <w:rsid w:val="00882FD4"/>
    <w:rsid w:val="008B7C29"/>
    <w:rsid w:val="00952354"/>
    <w:rsid w:val="009525ED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AE112C"/>
    <w:rsid w:val="00AF3A94"/>
    <w:rsid w:val="00B12051"/>
    <w:rsid w:val="00B46905"/>
    <w:rsid w:val="00B773D9"/>
    <w:rsid w:val="00B84409"/>
    <w:rsid w:val="00B94787"/>
    <w:rsid w:val="00B9624E"/>
    <w:rsid w:val="00BC7031"/>
    <w:rsid w:val="00BD0932"/>
    <w:rsid w:val="00BD768D"/>
    <w:rsid w:val="00C100B2"/>
    <w:rsid w:val="00C5101D"/>
    <w:rsid w:val="00C61F8E"/>
    <w:rsid w:val="00C854E9"/>
    <w:rsid w:val="00CA19D5"/>
    <w:rsid w:val="00D260D0"/>
    <w:rsid w:val="00D463BB"/>
    <w:rsid w:val="00D66BAB"/>
    <w:rsid w:val="00D7548E"/>
    <w:rsid w:val="00D7604B"/>
    <w:rsid w:val="00D92A33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  <w:rsid w:val="00FE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4AEF0"/>
  <w15:chartTrackingRefBased/>
  <w15:docId w15:val="{D702F53D-B562-45B6-9969-000163E9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09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2C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CA1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ch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C:\Users\reach\AppData\Roaming\Microsoft\Templates\Industry manager resume.dotx</Template>
  <TotalTime>0</TotalTime>
  <Pages>6</Pages>
  <Words>3724</Words>
  <Characters>21231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Word</dc:creator>
  <cp:keywords/>
  <cp:lastModifiedBy>Gondi, Sai Rithvik Reddy</cp:lastModifiedBy>
  <cp:revision>2</cp:revision>
  <dcterms:created xsi:type="dcterms:W3CDTF">2026-02-23T16:27:00Z</dcterms:created>
  <dcterms:modified xsi:type="dcterms:W3CDTF">2026-02-23T16:27:00Z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