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621C9C" w14:textId="7F8FC7D4" w:rsidR="00275214" w:rsidRPr="000845AA" w:rsidRDefault="00275214" w:rsidP="00D0089A">
      <w:pPr>
        <w:spacing w:after="0" w:line="240" w:lineRule="auto"/>
        <w:rPr>
          <w:rFonts w:asciiTheme="majorHAnsi" w:hAnsiTheme="majorHAnsi" w:cstheme="majorHAnsi"/>
          <w:b/>
          <w:color w:val="1F497D" w:themeColor="text2"/>
        </w:rPr>
      </w:pPr>
      <w:r>
        <w:rPr>
          <w:rFonts w:asciiTheme="majorHAnsi" w:hAnsiTheme="majorHAnsi" w:cstheme="majorHAnsi"/>
          <w:b/>
          <w:color w:val="000000" w:themeColor="text1"/>
          <w:sz w:val="24"/>
          <w:szCs w:val="24"/>
        </w:rPr>
        <w:t xml:space="preserve">    </w:t>
      </w:r>
      <w:r w:rsidR="008A4502">
        <w:rPr>
          <w:rFonts w:asciiTheme="majorHAnsi" w:hAnsiTheme="majorHAnsi" w:cstheme="majorHAnsi"/>
          <w:b/>
          <w:color w:val="000000" w:themeColor="text1"/>
          <w:sz w:val="24"/>
          <w:szCs w:val="24"/>
        </w:rPr>
        <w:t xml:space="preserve">                                      </w:t>
      </w:r>
      <w:r>
        <w:rPr>
          <w:rFonts w:asciiTheme="majorHAnsi" w:hAnsiTheme="majorHAnsi" w:cstheme="majorHAnsi"/>
          <w:b/>
          <w:color w:val="000000" w:themeColor="text1"/>
          <w:sz w:val="24"/>
          <w:szCs w:val="24"/>
        </w:rPr>
        <w:t xml:space="preserve">       </w:t>
      </w:r>
      <w:r w:rsidR="008A4502">
        <w:rPr>
          <w:rFonts w:asciiTheme="majorHAnsi" w:hAnsiTheme="majorHAnsi" w:cstheme="majorHAnsi"/>
          <w:b/>
          <w:color w:val="000000" w:themeColor="text1"/>
          <w:sz w:val="24"/>
          <w:szCs w:val="24"/>
        </w:rPr>
        <w:t xml:space="preserve">                    </w:t>
      </w:r>
      <w:r w:rsidR="00D0089A">
        <w:rPr>
          <w:rFonts w:asciiTheme="majorHAnsi" w:hAnsiTheme="majorHAnsi" w:cstheme="majorHAnsi"/>
          <w:b/>
          <w:color w:val="000000" w:themeColor="text1"/>
          <w:sz w:val="24"/>
          <w:szCs w:val="24"/>
        </w:rPr>
        <w:tab/>
      </w:r>
      <w:r w:rsidRPr="000845AA">
        <w:rPr>
          <w:rFonts w:asciiTheme="majorHAnsi" w:hAnsiTheme="majorHAnsi" w:cstheme="majorHAnsi"/>
          <w:b/>
          <w:color w:val="1F497D" w:themeColor="text2"/>
        </w:rPr>
        <w:t>Sampath Manem</w:t>
      </w:r>
    </w:p>
    <w:p w14:paraId="3EF061B7" w14:textId="77777777" w:rsidR="00275214" w:rsidRPr="000845AA" w:rsidRDefault="00275214" w:rsidP="00275214">
      <w:pPr>
        <w:spacing w:after="0" w:line="240" w:lineRule="auto"/>
        <w:jc w:val="center"/>
        <w:rPr>
          <w:rFonts w:asciiTheme="majorHAnsi" w:hAnsiTheme="majorHAnsi" w:cstheme="majorHAnsi"/>
          <w:b/>
          <w:color w:val="1F497D" w:themeColor="text2"/>
        </w:rPr>
      </w:pPr>
      <w:r w:rsidRPr="000845AA">
        <w:rPr>
          <w:rFonts w:asciiTheme="majorHAnsi" w:hAnsiTheme="majorHAnsi" w:cstheme="majorHAnsi"/>
          <w:b/>
          <w:color w:val="1F497D" w:themeColor="text2"/>
        </w:rPr>
        <w:t>603-438-0492</w:t>
      </w:r>
    </w:p>
    <w:p w14:paraId="26E1898A" w14:textId="77777777" w:rsidR="00275214" w:rsidRPr="000845AA" w:rsidRDefault="00275214" w:rsidP="00275214">
      <w:pPr>
        <w:spacing w:after="0" w:line="240" w:lineRule="auto"/>
        <w:jc w:val="center"/>
        <w:rPr>
          <w:rFonts w:asciiTheme="majorHAnsi" w:hAnsiTheme="majorHAnsi" w:cstheme="majorHAnsi"/>
          <w:b/>
          <w:color w:val="1F497D" w:themeColor="text2"/>
        </w:rPr>
      </w:pPr>
      <w:r>
        <w:rPr>
          <w:rFonts w:asciiTheme="majorHAnsi" w:hAnsiTheme="majorHAnsi" w:cstheme="majorHAnsi"/>
          <w:b/>
          <w:color w:val="1F497D" w:themeColor="text2"/>
        </w:rPr>
        <w:t>sampath12101@gmail.com</w:t>
      </w:r>
    </w:p>
    <w:p w14:paraId="356647BA" w14:textId="77777777" w:rsidR="00275214" w:rsidRPr="000845AA" w:rsidRDefault="00275214" w:rsidP="00275214">
      <w:pPr>
        <w:spacing w:after="0" w:line="240" w:lineRule="auto"/>
        <w:jc w:val="center"/>
        <w:rPr>
          <w:rFonts w:asciiTheme="majorHAnsi" w:hAnsiTheme="majorHAnsi" w:cstheme="majorHAnsi"/>
          <w:b/>
          <w:color w:val="1F497D" w:themeColor="text2"/>
        </w:rPr>
      </w:pPr>
      <w:r>
        <w:t xml:space="preserve">    </w:t>
      </w:r>
      <w:hyperlink r:id="rId8" w:tgtFrame="_blank" w:history="1">
        <w:r w:rsidRPr="000845AA">
          <w:rPr>
            <w:rStyle w:val="Hyperlink"/>
            <w:rFonts w:asciiTheme="majorHAnsi" w:hAnsiTheme="majorHAnsi" w:cstheme="majorHAnsi"/>
            <w:b/>
            <w:color w:val="1F497D" w:themeColor="text2"/>
          </w:rPr>
          <w:t>linkedin.com/in/sampath-manem-62985043</w:t>
        </w:r>
      </w:hyperlink>
      <w:r>
        <w:t xml:space="preserve"> </w:t>
      </w:r>
    </w:p>
    <w:p w14:paraId="2FDA872F" w14:textId="77777777" w:rsidR="00275214" w:rsidRPr="000845AA" w:rsidRDefault="00275214" w:rsidP="00275214">
      <w:pPr>
        <w:spacing w:after="0" w:line="240" w:lineRule="auto"/>
        <w:jc w:val="center"/>
        <w:rPr>
          <w:rFonts w:asciiTheme="majorHAnsi" w:hAnsiTheme="majorHAnsi" w:cstheme="majorHAnsi"/>
          <w:b/>
          <w:color w:val="1F497D" w:themeColor="text2"/>
        </w:rPr>
      </w:pPr>
      <w:r w:rsidRPr="000845AA">
        <w:rPr>
          <w:rFonts w:asciiTheme="majorHAnsi" w:hAnsiTheme="majorHAnsi" w:cstheme="majorHAnsi"/>
          <w:b/>
          <w:color w:val="1F497D" w:themeColor="text2"/>
        </w:rPr>
        <w:t>Nashua, NH 03062</w:t>
      </w:r>
    </w:p>
    <w:p w14:paraId="0902D070" w14:textId="114D48C4" w:rsidR="002C03A9" w:rsidRPr="00D56A13" w:rsidRDefault="002C03A9" w:rsidP="00EE1CDF">
      <w:pPr>
        <w:spacing w:after="0" w:line="240" w:lineRule="auto"/>
        <w:rPr>
          <w:rFonts w:asciiTheme="majorHAnsi" w:hAnsiTheme="majorHAnsi" w:cstheme="majorHAnsi"/>
          <w:b/>
          <w:color w:val="000000" w:themeColor="text1"/>
          <w:sz w:val="24"/>
          <w:szCs w:val="24"/>
        </w:rPr>
      </w:pPr>
      <w:r w:rsidRPr="00D56A13">
        <w:rPr>
          <w:rFonts w:asciiTheme="majorHAnsi" w:hAnsiTheme="majorHAnsi" w:cstheme="majorHAnsi"/>
          <w:b/>
          <w:color w:val="000000" w:themeColor="text1"/>
          <w:sz w:val="24"/>
          <w:szCs w:val="24"/>
        </w:rPr>
        <w:t>Professional Summary</w:t>
      </w:r>
      <w:r w:rsidR="00D43288" w:rsidRPr="00D56A13">
        <w:rPr>
          <w:rFonts w:asciiTheme="majorHAnsi" w:hAnsiTheme="majorHAnsi" w:cstheme="majorHAnsi"/>
          <w:b/>
          <w:color w:val="000000" w:themeColor="text1"/>
          <w:sz w:val="24"/>
          <w:szCs w:val="24"/>
        </w:rPr>
        <w:t>:</w:t>
      </w:r>
      <w:r w:rsidRPr="00D56A13">
        <w:rPr>
          <w:rFonts w:asciiTheme="majorHAnsi" w:hAnsiTheme="majorHAnsi" w:cstheme="majorHAnsi"/>
          <w:b/>
          <w:color w:val="000000" w:themeColor="text1"/>
          <w:sz w:val="24"/>
          <w:szCs w:val="24"/>
        </w:rPr>
        <w:t xml:space="preserve"> </w:t>
      </w:r>
      <w:r w:rsidRPr="00D56A13">
        <w:rPr>
          <w:rFonts w:asciiTheme="majorHAnsi" w:hAnsiTheme="majorHAnsi" w:cstheme="majorHAnsi"/>
          <w:b/>
          <w:color w:val="000000" w:themeColor="text1"/>
          <w:sz w:val="24"/>
          <w:szCs w:val="24"/>
        </w:rPr>
        <w:tab/>
      </w:r>
    </w:p>
    <w:p w14:paraId="1D4FEFCA" w14:textId="4606B7B2" w:rsidR="00B137AD" w:rsidRPr="00C65704" w:rsidRDefault="00B137AD" w:rsidP="00B137AD">
      <w:pPr>
        <w:pStyle w:val="divdocumentparlrColmnsinglecolumnulli"/>
        <w:numPr>
          <w:ilvl w:val="0"/>
          <w:numId w:val="6"/>
        </w:numPr>
        <w:pBdr>
          <w:bottom w:val="none" w:sz="0" w:space="0" w:color="auto"/>
        </w:pBdr>
        <w:spacing w:line="260" w:lineRule="atLeast"/>
        <w:jc w:val="both"/>
        <w:textAlignment w:val="auto"/>
        <w:rPr>
          <w:rFonts w:asciiTheme="majorHAnsi" w:hAnsiTheme="majorHAnsi" w:cstheme="majorHAnsi"/>
          <w:sz w:val="22"/>
          <w:szCs w:val="22"/>
        </w:rPr>
      </w:pPr>
      <w:r w:rsidRPr="00C65704">
        <w:rPr>
          <w:rFonts w:asciiTheme="majorHAnsi" w:eastAsia="Calibri" w:hAnsiTheme="majorHAnsi" w:cstheme="majorHAnsi"/>
          <w:b/>
          <w:bCs/>
          <w:color w:val="000000" w:themeColor="text1"/>
          <w:sz w:val="22"/>
          <w:szCs w:val="22"/>
        </w:rPr>
        <w:t>Sr.</w:t>
      </w:r>
      <w:r>
        <w:rPr>
          <w:rFonts w:asciiTheme="majorHAnsi" w:eastAsia="Calibri" w:hAnsiTheme="majorHAnsi" w:cstheme="majorHAnsi"/>
          <w:b/>
          <w:bCs/>
          <w:color w:val="000000" w:themeColor="text1"/>
          <w:sz w:val="22"/>
          <w:szCs w:val="22"/>
        </w:rPr>
        <w:t xml:space="preserve"> </w:t>
      </w:r>
      <w:r w:rsidRPr="00C65704">
        <w:rPr>
          <w:rFonts w:asciiTheme="majorHAnsi" w:eastAsia="Calibri" w:hAnsiTheme="majorHAnsi" w:cstheme="majorHAnsi"/>
          <w:b/>
          <w:bCs/>
          <w:color w:val="000000" w:themeColor="text1"/>
          <w:sz w:val="22"/>
          <w:szCs w:val="22"/>
        </w:rPr>
        <w:t>DevOps Engineer</w:t>
      </w:r>
      <w:r w:rsidRPr="00C65704">
        <w:rPr>
          <w:rFonts w:asciiTheme="majorHAnsi" w:eastAsia="Calibri" w:hAnsiTheme="majorHAnsi" w:cstheme="majorHAnsi"/>
          <w:color w:val="000000" w:themeColor="text1"/>
          <w:sz w:val="22"/>
          <w:szCs w:val="22"/>
        </w:rPr>
        <w:t xml:space="preserve"> with </w:t>
      </w:r>
      <w:r w:rsidRPr="00F42A00">
        <w:rPr>
          <w:rFonts w:asciiTheme="majorHAnsi" w:eastAsia="Calibri" w:hAnsiTheme="majorHAnsi" w:cstheme="majorHAnsi"/>
          <w:b/>
          <w:bCs/>
          <w:color w:val="000000" w:themeColor="text1"/>
          <w:sz w:val="22"/>
          <w:szCs w:val="22"/>
        </w:rPr>
        <w:t>10+ years</w:t>
      </w:r>
      <w:r w:rsidRPr="00C65704">
        <w:rPr>
          <w:rFonts w:asciiTheme="majorHAnsi" w:eastAsia="Calibri" w:hAnsiTheme="majorHAnsi" w:cstheme="majorHAnsi"/>
          <w:color w:val="000000" w:themeColor="text1"/>
          <w:sz w:val="22"/>
          <w:szCs w:val="22"/>
        </w:rPr>
        <w:t xml:space="preserve"> of experience across </w:t>
      </w:r>
      <w:r w:rsidRPr="00D414EB">
        <w:rPr>
          <w:rFonts w:asciiTheme="majorHAnsi" w:eastAsia="Calibri" w:hAnsiTheme="majorHAnsi" w:cstheme="majorHAnsi"/>
          <w:b/>
          <w:bCs/>
          <w:color w:val="000000" w:themeColor="text1"/>
          <w:sz w:val="22"/>
          <w:szCs w:val="22"/>
        </w:rPr>
        <w:t xml:space="preserve">DevOps, </w:t>
      </w:r>
      <w:r>
        <w:rPr>
          <w:rFonts w:asciiTheme="majorHAnsi" w:eastAsia="Calibri" w:hAnsiTheme="majorHAnsi" w:cstheme="majorHAnsi"/>
          <w:b/>
          <w:bCs/>
          <w:color w:val="000000" w:themeColor="text1"/>
          <w:sz w:val="22"/>
          <w:szCs w:val="22"/>
        </w:rPr>
        <w:t xml:space="preserve">AWS, </w:t>
      </w:r>
      <w:r w:rsidRPr="00CB15AD">
        <w:rPr>
          <w:rFonts w:asciiTheme="majorHAnsi" w:eastAsia="Calibri" w:hAnsiTheme="majorHAnsi" w:cstheme="majorHAnsi"/>
          <w:b/>
          <w:bCs/>
          <w:color w:val="000000" w:themeColor="text1"/>
          <w:sz w:val="22"/>
          <w:szCs w:val="22"/>
        </w:rPr>
        <w:t>Site</w:t>
      </w:r>
      <w:r>
        <w:rPr>
          <w:rFonts w:asciiTheme="majorHAnsi" w:eastAsia="Calibri" w:hAnsiTheme="majorHAnsi" w:cstheme="majorHAnsi"/>
          <w:b/>
          <w:bCs/>
          <w:color w:val="000000" w:themeColor="text1"/>
          <w:sz w:val="22"/>
          <w:szCs w:val="22"/>
        </w:rPr>
        <w:t xml:space="preserve"> </w:t>
      </w:r>
      <w:r w:rsidRPr="00CB15AD">
        <w:rPr>
          <w:rFonts w:asciiTheme="majorHAnsi" w:eastAsia="Calibri" w:hAnsiTheme="majorHAnsi" w:cstheme="majorHAnsi"/>
          <w:b/>
          <w:bCs/>
          <w:color w:val="000000" w:themeColor="text1"/>
          <w:sz w:val="22"/>
          <w:szCs w:val="22"/>
        </w:rPr>
        <w:t>Reliability Engineering</w:t>
      </w:r>
      <w:r>
        <w:rPr>
          <w:rFonts w:asciiTheme="majorHAnsi" w:eastAsia="Calibri" w:hAnsiTheme="majorHAnsi" w:cstheme="majorHAnsi"/>
          <w:b/>
          <w:bCs/>
          <w:color w:val="000000" w:themeColor="text1"/>
          <w:sz w:val="22"/>
          <w:szCs w:val="22"/>
        </w:rPr>
        <w:t xml:space="preserve">, </w:t>
      </w:r>
      <w:proofErr w:type="spellStart"/>
      <w:r w:rsidRPr="00D414EB">
        <w:rPr>
          <w:rFonts w:asciiTheme="majorHAnsi" w:eastAsia="Calibri" w:hAnsiTheme="majorHAnsi" w:cstheme="majorHAnsi"/>
          <w:b/>
          <w:bCs/>
          <w:color w:val="000000" w:themeColor="text1"/>
          <w:sz w:val="22"/>
          <w:szCs w:val="22"/>
        </w:rPr>
        <w:t>DevSecOps</w:t>
      </w:r>
      <w:proofErr w:type="spellEnd"/>
      <w:r w:rsidRPr="00C65704">
        <w:rPr>
          <w:rFonts w:asciiTheme="majorHAnsi" w:eastAsia="Calibri" w:hAnsiTheme="majorHAnsi" w:cstheme="majorHAnsi"/>
          <w:color w:val="000000" w:themeColor="text1"/>
          <w:sz w:val="22"/>
          <w:szCs w:val="22"/>
        </w:rPr>
        <w:t xml:space="preserve">, and </w:t>
      </w:r>
      <w:r w:rsidRPr="00C046C2">
        <w:rPr>
          <w:rFonts w:asciiTheme="majorHAnsi" w:eastAsia="Calibri" w:hAnsiTheme="majorHAnsi" w:cstheme="majorHAnsi"/>
          <w:b/>
          <w:bCs/>
          <w:color w:val="000000" w:themeColor="text1"/>
          <w:sz w:val="22"/>
          <w:szCs w:val="22"/>
        </w:rPr>
        <w:t>cloud-native environments</w:t>
      </w:r>
      <w:r w:rsidRPr="00C65704">
        <w:rPr>
          <w:rFonts w:asciiTheme="majorHAnsi" w:eastAsia="Calibri" w:hAnsiTheme="majorHAnsi" w:cstheme="majorHAnsi"/>
          <w:color w:val="000000" w:themeColor="text1"/>
          <w:sz w:val="22"/>
          <w:szCs w:val="22"/>
        </w:rPr>
        <w:t xml:space="preserve">. Proficient in </w:t>
      </w:r>
      <w:r w:rsidRPr="00037AF5">
        <w:rPr>
          <w:rFonts w:asciiTheme="majorHAnsi" w:eastAsia="Calibri" w:hAnsiTheme="majorHAnsi" w:cstheme="majorHAnsi"/>
          <w:b/>
          <w:bCs/>
          <w:color w:val="000000" w:themeColor="text1"/>
          <w:sz w:val="22"/>
          <w:szCs w:val="22"/>
        </w:rPr>
        <w:t xml:space="preserve">Git, GitHub, GitHub Actions, Jenkins, Terraform, Ansible, </w:t>
      </w:r>
      <w:r>
        <w:rPr>
          <w:rFonts w:asciiTheme="majorHAnsi" w:eastAsia="Calibri" w:hAnsiTheme="majorHAnsi" w:cstheme="majorHAnsi"/>
          <w:b/>
          <w:bCs/>
          <w:color w:val="000000" w:themeColor="text1"/>
          <w:sz w:val="22"/>
          <w:szCs w:val="22"/>
        </w:rPr>
        <w:t xml:space="preserve">Docker, </w:t>
      </w:r>
      <w:r w:rsidRPr="00037AF5">
        <w:rPr>
          <w:rFonts w:asciiTheme="majorHAnsi" w:eastAsia="Calibri" w:hAnsiTheme="majorHAnsi" w:cstheme="majorHAnsi"/>
          <w:b/>
          <w:bCs/>
          <w:color w:val="000000" w:themeColor="text1"/>
          <w:sz w:val="22"/>
          <w:szCs w:val="22"/>
        </w:rPr>
        <w:t xml:space="preserve">Kubernetes, Python, </w:t>
      </w:r>
      <w:r>
        <w:rPr>
          <w:rFonts w:asciiTheme="majorHAnsi" w:eastAsia="Calibri" w:hAnsiTheme="majorHAnsi" w:cstheme="majorHAnsi"/>
          <w:b/>
          <w:bCs/>
          <w:color w:val="000000" w:themeColor="text1"/>
          <w:sz w:val="22"/>
          <w:szCs w:val="22"/>
        </w:rPr>
        <w:t xml:space="preserve">Linux </w:t>
      </w:r>
      <w:r w:rsidRPr="00172019">
        <w:rPr>
          <w:rFonts w:asciiTheme="majorHAnsi" w:eastAsia="Calibri" w:hAnsiTheme="majorHAnsi" w:cstheme="majorHAnsi"/>
          <w:color w:val="000000" w:themeColor="text1"/>
          <w:sz w:val="22"/>
          <w:szCs w:val="22"/>
        </w:rPr>
        <w:t>and</w:t>
      </w:r>
      <w:r w:rsidRPr="00037AF5">
        <w:rPr>
          <w:rFonts w:asciiTheme="majorHAnsi" w:eastAsia="Calibri" w:hAnsiTheme="majorHAnsi" w:cstheme="majorHAnsi"/>
          <w:b/>
          <w:bCs/>
          <w:color w:val="000000" w:themeColor="text1"/>
          <w:sz w:val="22"/>
          <w:szCs w:val="22"/>
        </w:rPr>
        <w:t xml:space="preserve"> PowerShell</w:t>
      </w:r>
      <w:r w:rsidRPr="00C65704">
        <w:rPr>
          <w:rFonts w:asciiTheme="majorHAnsi" w:eastAsia="Calibri" w:hAnsiTheme="majorHAnsi" w:cstheme="majorHAnsi"/>
          <w:color w:val="000000" w:themeColor="text1"/>
          <w:sz w:val="22"/>
          <w:szCs w:val="22"/>
        </w:rPr>
        <w:t xml:space="preserve"> for automating infrastructure and accelerating CI/CD pipelines. Skilled in observability tools such as </w:t>
      </w:r>
      <w:r w:rsidRPr="00BF7D9C">
        <w:rPr>
          <w:rFonts w:asciiTheme="majorHAnsi" w:eastAsia="Calibri" w:hAnsiTheme="majorHAnsi" w:cstheme="majorHAnsi"/>
          <w:b/>
          <w:bCs/>
          <w:color w:val="000000" w:themeColor="text1"/>
          <w:sz w:val="22"/>
          <w:szCs w:val="22"/>
        </w:rPr>
        <w:t xml:space="preserve">Grafana, </w:t>
      </w:r>
      <w:r w:rsidR="00402F38">
        <w:rPr>
          <w:rFonts w:asciiTheme="majorHAnsi" w:eastAsia="Calibri" w:hAnsiTheme="majorHAnsi" w:cstheme="majorHAnsi"/>
          <w:b/>
          <w:bCs/>
          <w:color w:val="000000" w:themeColor="text1"/>
          <w:sz w:val="22"/>
          <w:szCs w:val="22"/>
        </w:rPr>
        <w:t xml:space="preserve">and </w:t>
      </w:r>
      <w:r w:rsidRPr="00BF7D9C">
        <w:rPr>
          <w:rFonts w:asciiTheme="majorHAnsi" w:eastAsia="Calibri" w:hAnsiTheme="majorHAnsi" w:cstheme="majorHAnsi"/>
          <w:b/>
          <w:bCs/>
          <w:color w:val="000000" w:themeColor="text1"/>
          <w:sz w:val="22"/>
          <w:szCs w:val="22"/>
        </w:rPr>
        <w:t>Splunk</w:t>
      </w:r>
      <w:r w:rsidR="00207887">
        <w:rPr>
          <w:rFonts w:asciiTheme="majorHAnsi" w:eastAsia="Calibri" w:hAnsiTheme="majorHAnsi" w:cstheme="majorHAnsi"/>
          <w:b/>
          <w:bCs/>
          <w:color w:val="000000" w:themeColor="text1"/>
          <w:sz w:val="22"/>
          <w:szCs w:val="22"/>
        </w:rPr>
        <w:t xml:space="preserve"> </w:t>
      </w:r>
      <w:r w:rsidRPr="00C65704">
        <w:rPr>
          <w:rFonts w:asciiTheme="majorHAnsi" w:eastAsia="Calibri" w:hAnsiTheme="majorHAnsi" w:cstheme="majorHAnsi"/>
          <w:color w:val="000000" w:themeColor="text1"/>
          <w:sz w:val="22"/>
          <w:szCs w:val="22"/>
        </w:rPr>
        <w:t>for enhancing system reliability and performance. Hands-on expertise in building scalable platforms, optimizing deployments, improving cloud security, reducing costs, and driving operational excellence across Azure environments.</w:t>
      </w:r>
    </w:p>
    <w:p w14:paraId="7FE0C8D8" w14:textId="47DC394C" w:rsidR="001D6734" w:rsidRDefault="001D6734" w:rsidP="001D6734">
      <w:pPr>
        <w:pStyle w:val="NoSpacing"/>
        <w:numPr>
          <w:ilvl w:val="0"/>
          <w:numId w:val="6"/>
        </w:numPr>
        <w:jc w:val="both"/>
        <w:rPr>
          <w:rFonts w:asciiTheme="majorHAnsi" w:hAnsiTheme="majorHAnsi" w:cstheme="majorHAnsi"/>
        </w:rPr>
      </w:pPr>
      <w:r w:rsidRPr="00425950">
        <w:rPr>
          <w:rFonts w:asciiTheme="majorHAnsi" w:hAnsiTheme="majorHAnsi" w:cstheme="majorHAnsi"/>
        </w:rPr>
        <w:t xml:space="preserve">Knowledge and expertise in every phase of </w:t>
      </w:r>
      <w:r w:rsidRPr="007530DC">
        <w:rPr>
          <w:rFonts w:asciiTheme="majorHAnsi" w:hAnsiTheme="majorHAnsi" w:cstheme="majorHAnsi"/>
        </w:rPr>
        <w:t>SDL</w:t>
      </w:r>
      <w:r w:rsidR="00C8002B" w:rsidRPr="007530DC">
        <w:rPr>
          <w:rFonts w:asciiTheme="majorHAnsi" w:hAnsiTheme="majorHAnsi" w:cstheme="majorHAnsi"/>
        </w:rPr>
        <w:t>C</w:t>
      </w:r>
      <w:r w:rsidRPr="00425950">
        <w:rPr>
          <w:rFonts w:asciiTheme="majorHAnsi" w:hAnsiTheme="majorHAnsi" w:cstheme="majorHAnsi"/>
        </w:rPr>
        <w:t xml:space="preserve">, Experience as a Build and Release Engineer in </w:t>
      </w:r>
      <w:r w:rsidRPr="00A10F5F">
        <w:rPr>
          <w:rFonts w:asciiTheme="majorHAnsi" w:hAnsiTheme="majorHAnsi" w:cstheme="majorHAnsi"/>
        </w:rPr>
        <w:t>automating, building, deploying, and release</w:t>
      </w:r>
      <w:r w:rsidRPr="00425950">
        <w:rPr>
          <w:rFonts w:asciiTheme="majorHAnsi" w:hAnsiTheme="majorHAnsi" w:cstheme="majorHAnsi"/>
        </w:rPr>
        <w:t xml:space="preserve"> of code from one environment to other environment.</w:t>
      </w:r>
    </w:p>
    <w:p w14:paraId="0F87BA25" w14:textId="77777777" w:rsidR="008421C8" w:rsidRDefault="008421C8" w:rsidP="008421C8">
      <w:pPr>
        <w:pStyle w:val="divdocumentparlrColmnsinglecolumnulli"/>
        <w:numPr>
          <w:ilvl w:val="0"/>
          <w:numId w:val="6"/>
        </w:numPr>
        <w:pBdr>
          <w:bottom w:val="none" w:sz="0" w:space="0" w:color="auto"/>
        </w:pBdr>
        <w:spacing w:line="260" w:lineRule="atLeast"/>
        <w:textAlignment w:val="auto"/>
        <w:rPr>
          <w:rFonts w:asciiTheme="majorHAnsi" w:eastAsia="Calibri" w:hAnsiTheme="majorHAnsi" w:cstheme="majorHAnsi"/>
          <w:color w:val="000000" w:themeColor="text1"/>
          <w:sz w:val="22"/>
          <w:szCs w:val="22"/>
        </w:rPr>
      </w:pPr>
      <w:r w:rsidRPr="002B35C5">
        <w:rPr>
          <w:rFonts w:asciiTheme="majorHAnsi" w:eastAsia="Calibri" w:hAnsiTheme="majorHAnsi" w:cstheme="majorHAnsi"/>
          <w:color w:val="000000" w:themeColor="text1"/>
          <w:sz w:val="22"/>
          <w:szCs w:val="22"/>
        </w:rPr>
        <w:t xml:space="preserve">Experienced in working with AWS services like </w:t>
      </w:r>
      <w:r w:rsidRPr="00E8306F">
        <w:rPr>
          <w:rFonts w:asciiTheme="majorHAnsi" w:eastAsia="Calibri" w:hAnsiTheme="majorHAnsi" w:cstheme="majorHAnsi"/>
          <w:b/>
          <w:bCs/>
          <w:color w:val="000000" w:themeColor="text1"/>
          <w:sz w:val="22"/>
          <w:szCs w:val="22"/>
        </w:rPr>
        <w:t>EC2, S3, RDS, VPC, IAM</w:t>
      </w:r>
      <w:r w:rsidRPr="002B35C5">
        <w:rPr>
          <w:rFonts w:asciiTheme="majorHAnsi" w:eastAsia="Calibri" w:hAnsiTheme="majorHAnsi" w:cstheme="majorHAnsi"/>
          <w:color w:val="000000" w:themeColor="text1"/>
          <w:sz w:val="22"/>
          <w:szCs w:val="22"/>
        </w:rPr>
        <w:t>, Auto Scaling, Route 53, CloudFormation, and EKS.</w:t>
      </w:r>
    </w:p>
    <w:p w14:paraId="6CEF1AD0" w14:textId="05DE898C" w:rsidR="00C8536E" w:rsidRDefault="00C8536E" w:rsidP="0042615C">
      <w:pPr>
        <w:pStyle w:val="divdocumentparlrColmnsinglecolumnulli"/>
        <w:numPr>
          <w:ilvl w:val="0"/>
          <w:numId w:val="6"/>
        </w:numPr>
        <w:pBdr>
          <w:bottom w:val="none" w:sz="0" w:space="1" w:color="auto"/>
        </w:pBdr>
        <w:spacing w:line="260" w:lineRule="atLeast"/>
        <w:rPr>
          <w:rFonts w:asciiTheme="majorHAnsi" w:eastAsia="Calibri" w:hAnsiTheme="majorHAnsi" w:cstheme="majorHAnsi"/>
          <w:color w:val="000000" w:themeColor="text1"/>
          <w:sz w:val="22"/>
          <w:szCs w:val="22"/>
        </w:rPr>
      </w:pPr>
      <w:r w:rsidRPr="00C8536E">
        <w:rPr>
          <w:rFonts w:asciiTheme="majorHAnsi" w:eastAsia="Calibri" w:hAnsiTheme="majorHAnsi" w:cstheme="majorHAnsi"/>
          <w:color w:val="000000" w:themeColor="text1"/>
          <w:sz w:val="22"/>
          <w:szCs w:val="22"/>
        </w:rPr>
        <w:t xml:space="preserve">Experienced DevOps Engineer with expertise in designing, developing, and maintaining </w:t>
      </w:r>
      <w:r w:rsidRPr="00C8536E">
        <w:rPr>
          <w:rFonts w:asciiTheme="majorHAnsi" w:eastAsia="Calibri" w:hAnsiTheme="majorHAnsi" w:cstheme="majorHAnsi"/>
          <w:b/>
          <w:bCs/>
          <w:color w:val="000000" w:themeColor="text1"/>
          <w:sz w:val="22"/>
          <w:szCs w:val="22"/>
        </w:rPr>
        <w:t xml:space="preserve">CI/CD </w:t>
      </w:r>
      <w:r w:rsidR="009100AA">
        <w:rPr>
          <w:rFonts w:asciiTheme="majorHAnsi" w:eastAsia="Calibri" w:hAnsiTheme="majorHAnsi" w:cstheme="majorHAnsi"/>
          <w:b/>
          <w:bCs/>
          <w:color w:val="000000" w:themeColor="text1"/>
          <w:sz w:val="22"/>
          <w:szCs w:val="22"/>
        </w:rPr>
        <w:t>tools</w:t>
      </w:r>
      <w:r w:rsidRPr="00C8536E">
        <w:rPr>
          <w:rFonts w:asciiTheme="majorHAnsi" w:eastAsia="Calibri" w:hAnsiTheme="majorHAnsi" w:cstheme="majorHAnsi"/>
          <w:b/>
          <w:bCs/>
          <w:color w:val="000000" w:themeColor="text1"/>
          <w:sz w:val="22"/>
          <w:szCs w:val="22"/>
        </w:rPr>
        <w:t xml:space="preserve"> using GitHub Actions, </w:t>
      </w:r>
      <w:r w:rsidR="009A767B">
        <w:rPr>
          <w:rFonts w:asciiTheme="majorHAnsi" w:eastAsia="Calibri" w:hAnsiTheme="majorHAnsi" w:cstheme="majorHAnsi"/>
          <w:b/>
          <w:bCs/>
          <w:color w:val="000000" w:themeColor="text1"/>
          <w:sz w:val="22"/>
          <w:szCs w:val="22"/>
        </w:rPr>
        <w:t>GitLab CI/CD</w:t>
      </w:r>
      <w:r w:rsidR="00701120">
        <w:rPr>
          <w:rFonts w:asciiTheme="majorHAnsi" w:eastAsia="Calibri" w:hAnsiTheme="majorHAnsi" w:cstheme="majorHAnsi"/>
          <w:b/>
          <w:bCs/>
          <w:color w:val="000000" w:themeColor="text1"/>
          <w:sz w:val="22"/>
          <w:szCs w:val="22"/>
        </w:rPr>
        <w:t xml:space="preserve"> and </w:t>
      </w:r>
      <w:r w:rsidR="007C08CB">
        <w:rPr>
          <w:rFonts w:asciiTheme="majorHAnsi" w:eastAsia="Calibri" w:hAnsiTheme="majorHAnsi" w:cstheme="majorHAnsi"/>
          <w:b/>
          <w:bCs/>
          <w:color w:val="000000" w:themeColor="text1"/>
          <w:sz w:val="22"/>
          <w:szCs w:val="22"/>
        </w:rPr>
        <w:t>Junkins</w:t>
      </w:r>
      <w:r w:rsidRPr="00C8536E">
        <w:rPr>
          <w:rFonts w:asciiTheme="majorHAnsi" w:eastAsia="Calibri" w:hAnsiTheme="majorHAnsi" w:cstheme="majorHAnsi"/>
          <w:color w:val="000000" w:themeColor="text1"/>
          <w:sz w:val="22"/>
          <w:szCs w:val="22"/>
        </w:rPr>
        <w:t xml:space="preserve"> to automate software builds, tests, and deployments.</w:t>
      </w:r>
    </w:p>
    <w:p w14:paraId="60E51618" w14:textId="2BEFF23A" w:rsidR="001F011A" w:rsidRPr="0042615C" w:rsidRDefault="00D37368" w:rsidP="001F011A">
      <w:pPr>
        <w:pStyle w:val="NoSpacing"/>
        <w:numPr>
          <w:ilvl w:val="0"/>
          <w:numId w:val="6"/>
        </w:numPr>
        <w:jc w:val="both"/>
        <w:rPr>
          <w:rFonts w:asciiTheme="majorHAnsi" w:hAnsiTheme="majorHAnsi" w:cstheme="majorHAnsi"/>
        </w:rPr>
      </w:pPr>
      <w:r w:rsidRPr="0042615C">
        <w:rPr>
          <w:rFonts w:asciiTheme="majorHAnsi" w:hAnsiTheme="majorHAnsi" w:cstheme="majorHAnsi"/>
        </w:rPr>
        <w:t>P</w:t>
      </w:r>
      <w:r w:rsidR="001F011A" w:rsidRPr="0042615C">
        <w:rPr>
          <w:rFonts w:asciiTheme="majorHAnsi" w:hAnsiTheme="majorHAnsi" w:cstheme="majorHAnsi"/>
        </w:rPr>
        <w:t>erformed and involved in migrating applications from on premise to data center on the cloud.</w:t>
      </w:r>
    </w:p>
    <w:p w14:paraId="546888A9" w14:textId="78AC9DB7" w:rsidR="00026AE7" w:rsidRDefault="00026AE7" w:rsidP="00026AE7">
      <w:pPr>
        <w:pStyle w:val="NormalWeb"/>
        <w:numPr>
          <w:ilvl w:val="0"/>
          <w:numId w:val="6"/>
        </w:numPr>
        <w:rPr>
          <w:rFonts w:asciiTheme="majorHAnsi" w:hAnsiTheme="majorHAnsi" w:cstheme="majorHAnsi"/>
          <w:sz w:val="22"/>
          <w:szCs w:val="22"/>
        </w:rPr>
      </w:pPr>
      <w:r w:rsidRPr="00026AE7">
        <w:rPr>
          <w:rFonts w:asciiTheme="majorHAnsi" w:hAnsiTheme="majorHAnsi" w:cstheme="majorHAnsi"/>
          <w:sz w:val="22"/>
          <w:szCs w:val="22"/>
        </w:rPr>
        <w:t xml:space="preserve">Experienced in using Terraform </w:t>
      </w:r>
      <w:r w:rsidRPr="00497FA4">
        <w:rPr>
          <w:rFonts w:asciiTheme="majorHAnsi" w:hAnsiTheme="majorHAnsi" w:cstheme="majorHAnsi"/>
          <w:sz w:val="22"/>
          <w:szCs w:val="22"/>
        </w:rPr>
        <w:t>for</w:t>
      </w:r>
      <w:r w:rsidRPr="00026AE7">
        <w:rPr>
          <w:rFonts w:asciiTheme="majorHAnsi" w:hAnsiTheme="majorHAnsi" w:cstheme="majorHAnsi"/>
          <w:b/>
          <w:bCs/>
          <w:sz w:val="22"/>
          <w:szCs w:val="22"/>
        </w:rPr>
        <w:t xml:space="preserve"> Infrastructure as Code (</w:t>
      </w:r>
      <w:proofErr w:type="spellStart"/>
      <w:r w:rsidRPr="00026AE7">
        <w:rPr>
          <w:rFonts w:asciiTheme="majorHAnsi" w:hAnsiTheme="majorHAnsi" w:cstheme="majorHAnsi"/>
          <w:b/>
          <w:bCs/>
          <w:sz w:val="22"/>
          <w:szCs w:val="22"/>
        </w:rPr>
        <w:t>IaC</w:t>
      </w:r>
      <w:proofErr w:type="spellEnd"/>
      <w:r w:rsidRPr="00026AE7">
        <w:rPr>
          <w:rFonts w:asciiTheme="majorHAnsi" w:hAnsiTheme="majorHAnsi" w:cstheme="majorHAnsi"/>
          <w:b/>
          <w:bCs/>
          <w:sz w:val="22"/>
          <w:szCs w:val="22"/>
        </w:rPr>
        <w:t>)</w:t>
      </w:r>
      <w:r w:rsidRPr="00026AE7">
        <w:rPr>
          <w:rFonts w:asciiTheme="majorHAnsi" w:hAnsiTheme="majorHAnsi" w:cstheme="majorHAnsi"/>
          <w:sz w:val="22"/>
          <w:szCs w:val="22"/>
        </w:rPr>
        <w:t xml:space="preserve"> to automate the provisioning and management of A</w:t>
      </w:r>
      <w:r w:rsidR="005D1539">
        <w:rPr>
          <w:rFonts w:asciiTheme="majorHAnsi" w:hAnsiTheme="majorHAnsi" w:cstheme="majorHAnsi"/>
          <w:sz w:val="22"/>
          <w:szCs w:val="22"/>
        </w:rPr>
        <w:t>WS</w:t>
      </w:r>
      <w:r w:rsidRPr="00026AE7">
        <w:rPr>
          <w:rFonts w:asciiTheme="majorHAnsi" w:hAnsiTheme="majorHAnsi" w:cstheme="majorHAnsi"/>
          <w:sz w:val="22"/>
          <w:szCs w:val="22"/>
        </w:rPr>
        <w:t xml:space="preserve"> resources. Responsibilities included designing </w:t>
      </w:r>
      <w:r w:rsidRPr="00026AE7">
        <w:rPr>
          <w:rFonts w:asciiTheme="majorHAnsi" w:hAnsiTheme="majorHAnsi" w:cstheme="majorHAnsi"/>
          <w:b/>
          <w:bCs/>
          <w:sz w:val="22"/>
          <w:szCs w:val="22"/>
        </w:rPr>
        <w:t>modular Terraform configurations</w:t>
      </w:r>
      <w:r w:rsidRPr="00026AE7">
        <w:rPr>
          <w:rFonts w:asciiTheme="majorHAnsi" w:hAnsiTheme="majorHAnsi" w:cstheme="majorHAnsi"/>
          <w:sz w:val="22"/>
          <w:szCs w:val="22"/>
        </w:rPr>
        <w:t xml:space="preserve">, managing remote state with </w:t>
      </w:r>
      <w:r w:rsidRPr="004B28CC">
        <w:rPr>
          <w:rFonts w:asciiTheme="majorHAnsi" w:hAnsiTheme="majorHAnsi" w:cstheme="majorHAnsi"/>
          <w:b/>
          <w:bCs/>
          <w:sz w:val="22"/>
          <w:szCs w:val="22"/>
        </w:rPr>
        <w:t>state locking</w:t>
      </w:r>
      <w:r w:rsidRPr="00026AE7">
        <w:rPr>
          <w:rFonts w:asciiTheme="majorHAnsi" w:hAnsiTheme="majorHAnsi" w:cstheme="majorHAnsi"/>
          <w:sz w:val="22"/>
          <w:szCs w:val="22"/>
        </w:rPr>
        <w:t xml:space="preserve">, implementing </w:t>
      </w:r>
      <w:r w:rsidRPr="00026AE7">
        <w:rPr>
          <w:rFonts w:asciiTheme="majorHAnsi" w:hAnsiTheme="majorHAnsi" w:cstheme="majorHAnsi"/>
          <w:b/>
          <w:bCs/>
          <w:sz w:val="22"/>
          <w:szCs w:val="22"/>
        </w:rPr>
        <w:t>workspaces</w:t>
      </w:r>
      <w:r w:rsidRPr="00026AE7">
        <w:rPr>
          <w:rFonts w:asciiTheme="majorHAnsi" w:hAnsiTheme="majorHAnsi" w:cstheme="majorHAnsi"/>
          <w:sz w:val="22"/>
          <w:szCs w:val="22"/>
        </w:rPr>
        <w:t xml:space="preserve"> for environment segregation, and integrating </w:t>
      </w:r>
      <w:r w:rsidRPr="00817C92">
        <w:rPr>
          <w:rFonts w:asciiTheme="majorHAnsi" w:hAnsiTheme="majorHAnsi" w:cstheme="majorHAnsi"/>
          <w:b/>
          <w:bCs/>
          <w:sz w:val="22"/>
          <w:szCs w:val="22"/>
        </w:rPr>
        <w:t>Terraform with CI/CD pipelines</w:t>
      </w:r>
      <w:r w:rsidRPr="00026AE7">
        <w:rPr>
          <w:rFonts w:asciiTheme="majorHAnsi" w:hAnsiTheme="majorHAnsi" w:cstheme="majorHAnsi"/>
          <w:sz w:val="22"/>
          <w:szCs w:val="22"/>
        </w:rPr>
        <w:t xml:space="preserve"> for automated deployments.</w:t>
      </w:r>
    </w:p>
    <w:p w14:paraId="6B7CA763" w14:textId="11F776C1" w:rsidR="00935C8F" w:rsidRPr="00935C8F" w:rsidRDefault="00935C8F" w:rsidP="00026AE7">
      <w:pPr>
        <w:pStyle w:val="NormalWeb"/>
        <w:numPr>
          <w:ilvl w:val="0"/>
          <w:numId w:val="6"/>
        </w:numPr>
        <w:rPr>
          <w:rFonts w:asciiTheme="majorHAnsi" w:hAnsiTheme="majorHAnsi" w:cstheme="majorHAnsi"/>
          <w:sz w:val="22"/>
          <w:szCs w:val="22"/>
        </w:rPr>
      </w:pPr>
      <w:r w:rsidRPr="00935C8F">
        <w:rPr>
          <w:rFonts w:asciiTheme="majorHAnsi" w:eastAsia="Calibri" w:hAnsiTheme="majorHAnsi" w:cstheme="majorHAnsi"/>
          <w:color w:val="000000" w:themeColor="text1"/>
          <w:sz w:val="22"/>
          <w:szCs w:val="22"/>
        </w:rPr>
        <w:t>Extensive hands-on experience in building Docker images for microservices and image-based applications, and deploying them to Kubernetes (</w:t>
      </w:r>
      <w:r w:rsidR="00EA4D12">
        <w:rPr>
          <w:rFonts w:asciiTheme="majorHAnsi" w:eastAsia="Calibri" w:hAnsiTheme="majorHAnsi" w:cstheme="majorHAnsi"/>
          <w:color w:val="000000" w:themeColor="text1"/>
          <w:sz w:val="22"/>
          <w:szCs w:val="22"/>
        </w:rPr>
        <w:t>E</w:t>
      </w:r>
      <w:r w:rsidRPr="00935C8F">
        <w:rPr>
          <w:rFonts w:asciiTheme="majorHAnsi" w:eastAsia="Calibri" w:hAnsiTheme="majorHAnsi" w:cstheme="majorHAnsi"/>
          <w:color w:val="000000" w:themeColor="text1"/>
          <w:sz w:val="22"/>
          <w:szCs w:val="22"/>
        </w:rPr>
        <w:t xml:space="preserve">KS) clusters. Skilled in orchestrating containers using Helm charts, managing Ingress controllers, service discovery, </w:t>
      </w:r>
      <w:proofErr w:type="spellStart"/>
      <w:r w:rsidRPr="00935C8F">
        <w:rPr>
          <w:rFonts w:asciiTheme="majorHAnsi" w:eastAsia="Calibri" w:hAnsiTheme="majorHAnsi" w:cstheme="majorHAnsi"/>
          <w:color w:val="000000" w:themeColor="text1"/>
          <w:sz w:val="22"/>
          <w:szCs w:val="22"/>
        </w:rPr>
        <w:t>ConfigMaps</w:t>
      </w:r>
      <w:proofErr w:type="spellEnd"/>
      <w:r w:rsidRPr="00935C8F">
        <w:rPr>
          <w:rFonts w:asciiTheme="majorHAnsi" w:eastAsia="Calibri" w:hAnsiTheme="majorHAnsi" w:cstheme="majorHAnsi"/>
          <w:color w:val="000000" w:themeColor="text1"/>
          <w:sz w:val="22"/>
          <w:szCs w:val="22"/>
        </w:rPr>
        <w:t>, Secrets, and persistent volumes. Proven ability to design scalable, secure, and highly available Kubernetes environments for enterprise-grade workloads.</w:t>
      </w:r>
    </w:p>
    <w:p w14:paraId="514A7FEB" w14:textId="3B146E7A" w:rsidR="001E080D" w:rsidRPr="001E080D" w:rsidRDefault="001E080D" w:rsidP="001E080D">
      <w:pPr>
        <w:pStyle w:val="ListParagraph"/>
        <w:numPr>
          <w:ilvl w:val="0"/>
          <w:numId w:val="6"/>
        </w:numPr>
        <w:spacing w:before="100" w:beforeAutospacing="1" w:after="100" w:afterAutospacing="1" w:line="240" w:lineRule="auto"/>
        <w:rPr>
          <w:rFonts w:asciiTheme="majorHAnsi" w:eastAsia="Times New Roman" w:hAnsiTheme="majorHAnsi" w:cstheme="majorHAnsi"/>
          <w:lang w:val="en-IN" w:eastAsia="en-IN"/>
        </w:rPr>
      </w:pPr>
      <w:r w:rsidRPr="001E080D">
        <w:rPr>
          <w:rFonts w:asciiTheme="majorHAnsi" w:eastAsia="Times New Roman" w:hAnsiTheme="majorHAnsi" w:cstheme="majorHAnsi"/>
          <w:lang w:val="en-IN" w:eastAsia="en-IN"/>
        </w:rPr>
        <w:t xml:space="preserve">Extensive hands-on experience in </w:t>
      </w:r>
      <w:r w:rsidRPr="001E080D">
        <w:rPr>
          <w:rFonts w:asciiTheme="majorHAnsi" w:eastAsia="Times New Roman" w:hAnsiTheme="majorHAnsi" w:cstheme="majorHAnsi"/>
          <w:b/>
          <w:bCs/>
          <w:lang w:val="en-IN" w:eastAsia="en-IN"/>
        </w:rPr>
        <w:t>AWS</w:t>
      </w:r>
      <w:r>
        <w:rPr>
          <w:rFonts w:asciiTheme="majorHAnsi" w:eastAsia="Times New Roman" w:hAnsiTheme="majorHAnsi" w:cstheme="majorHAnsi"/>
          <w:b/>
          <w:bCs/>
          <w:lang w:val="en-IN" w:eastAsia="en-IN"/>
        </w:rPr>
        <w:t xml:space="preserve"> </w:t>
      </w:r>
      <w:r w:rsidRPr="001E080D">
        <w:rPr>
          <w:rFonts w:asciiTheme="majorHAnsi" w:eastAsia="Times New Roman" w:hAnsiTheme="majorHAnsi" w:cstheme="majorHAnsi"/>
          <w:lang w:val="en-IN" w:eastAsia="en-IN"/>
        </w:rPr>
        <w:t xml:space="preserve">including </w:t>
      </w:r>
      <w:r w:rsidRPr="001E080D">
        <w:rPr>
          <w:rFonts w:asciiTheme="majorHAnsi" w:eastAsia="Times New Roman" w:hAnsiTheme="majorHAnsi" w:cstheme="majorHAnsi"/>
          <w:b/>
          <w:bCs/>
          <w:lang w:val="en-IN" w:eastAsia="en-IN"/>
        </w:rPr>
        <w:t>EKS</w:t>
      </w:r>
      <w:r w:rsidRPr="001E080D">
        <w:rPr>
          <w:rFonts w:asciiTheme="majorHAnsi" w:eastAsia="Times New Roman" w:hAnsiTheme="majorHAnsi" w:cstheme="majorHAnsi"/>
          <w:lang w:val="en-IN" w:eastAsia="en-IN"/>
        </w:rPr>
        <w:t xml:space="preserve"> and </w:t>
      </w:r>
      <w:r w:rsidRPr="001E080D">
        <w:rPr>
          <w:rFonts w:asciiTheme="majorHAnsi" w:eastAsia="Times New Roman" w:hAnsiTheme="majorHAnsi" w:cstheme="majorHAnsi"/>
          <w:b/>
          <w:bCs/>
          <w:lang w:val="en-IN" w:eastAsia="en-IN"/>
        </w:rPr>
        <w:t>Red Hat OpenShift</w:t>
      </w:r>
      <w:r w:rsidRPr="001E080D">
        <w:rPr>
          <w:rFonts w:asciiTheme="majorHAnsi" w:eastAsia="Times New Roman" w:hAnsiTheme="majorHAnsi" w:cstheme="majorHAnsi"/>
          <w:lang w:val="en-IN" w:eastAsia="en-IN"/>
        </w:rPr>
        <w:t xml:space="preserve">, </w:t>
      </w:r>
      <w:r w:rsidRPr="001E080D">
        <w:rPr>
          <w:rFonts w:asciiTheme="majorHAnsi" w:eastAsia="Times New Roman" w:hAnsiTheme="majorHAnsi" w:cstheme="majorHAnsi"/>
          <w:b/>
          <w:bCs/>
          <w:lang w:val="en-IN" w:eastAsia="en-IN"/>
        </w:rPr>
        <w:t>EC2</w:t>
      </w:r>
      <w:r w:rsidRPr="001E080D">
        <w:rPr>
          <w:rFonts w:asciiTheme="majorHAnsi" w:eastAsia="Times New Roman" w:hAnsiTheme="majorHAnsi" w:cstheme="majorHAnsi"/>
          <w:lang w:val="en-IN" w:eastAsia="en-IN"/>
        </w:rPr>
        <w:t xml:space="preserve">, </w:t>
      </w:r>
      <w:r w:rsidRPr="001E080D">
        <w:rPr>
          <w:rFonts w:asciiTheme="majorHAnsi" w:eastAsia="Times New Roman" w:hAnsiTheme="majorHAnsi" w:cstheme="majorHAnsi"/>
          <w:b/>
          <w:bCs/>
          <w:lang w:val="en-IN" w:eastAsia="en-IN"/>
        </w:rPr>
        <w:t>Lambda</w:t>
      </w:r>
      <w:r w:rsidRPr="001E080D">
        <w:rPr>
          <w:rFonts w:asciiTheme="majorHAnsi" w:eastAsia="Times New Roman" w:hAnsiTheme="majorHAnsi" w:cstheme="majorHAnsi"/>
          <w:lang w:val="en-IN" w:eastAsia="en-IN"/>
        </w:rPr>
        <w:t xml:space="preserve">, </w:t>
      </w:r>
      <w:r w:rsidRPr="001E080D">
        <w:rPr>
          <w:rFonts w:asciiTheme="majorHAnsi" w:eastAsia="Times New Roman" w:hAnsiTheme="majorHAnsi" w:cstheme="majorHAnsi"/>
          <w:b/>
          <w:bCs/>
          <w:lang w:val="en-IN" w:eastAsia="en-IN"/>
        </w:rPr>
        <w:t>RDS</w:t>
      </w:r>
      <w:r w:rsidRPr="001E080D">
        <w:rPr>
          <w:rFonts w:asciiTheme="majorHAnsi" w:eastAsia="Times New Roman" w:hAnsiTheme="majorHAnsi" w:cstheme="majorHAnsi"/>
          <w:lang w:val="en-IN" w:eastAsia="en-IN"/>
        </w:rPr>
        <w:t xml:space="preserve">, and </w:t>
      </w:r>
      <w:r w:rsidRPr="001E080D">
        <w:rPr>
          <w:rFonts w:asciiTheme="majorHAnsi" w:eastAsia="Times New Roman" w:hAnsiTheme="majorHAnsi" w:cstheme="majorHAnsi"/>
          <w:b/>
          <w:bCs/>
          <w:lang w:val="en-IN" w:eastAsia="en-IN"/>
        </w:rPr>
        <w:t>S3</w:t>
      </w:r>
      <w:r w:rsidR="0011383C">
        <w:rPr>
          <w:rFonts w:asciiTheme="majorHAnsi" w:eastAsia="Times New Roman" w:hAnsiTheme="majorHAnsi" w:cstheme="majorHAnsi"/>
          <w:b/>
          <w:bCs/>
          <w:lang w:val="en-IN" w:eastAsia="en-IN"/>
        </w:rPr>
        <w:t xml:space="preserve">. </w:t>
      </w:r>
      <w:r w:rsidRPr="001E080D">
        <w:rPr>
          <w:rFonts w:asciiTheme="majorHAnsi" w:eastAsia="Times New Roman" w:hAnsiTheme="majorHAnsi" w:cstheme="majorHAnsi"/>
          <w:lang w:val="en-IN" w:eastAsia="en-IN"/>
        </w:rPr>
        <w:t xml:space="preserve">Proficient in leveraging cloud-native services such as </w:t>
      </w:r>
      <w:r w:rsidRPr="001E080D">
        <w:rPr>
          <w:rFonts w:asciiTheme="majorHAnsi" w:eastAsia="Times New Roman" w:hAnsiTheme="majorHAnsi" w:cstheme="majorHAnsi"/>
          <w:b/>
          <w:bCs/>
          <w:lang w:val="en-IN" w:eastAsia="en-IN"/>
        </w:rPr>
        <w:t>CloudWatch</w:t>
      </w:r>
      <w:r w:rsidRPr="001E080D">
        <w:rPr>
          <w:rFonts w:asciiTheme="majorHAnsi" w:eastAsia="Times New Roman" w:hAnsiTheme="majorHAnsi" w:cstheme="majorHAnsi"/>
          <w:lang w:val="en-IN" w:eastAsia="en-IN"/>
        </w:rPr>
        <w:t xml:space="preserve">, </w:t>
      </w:r>
      <w:r w:rsidRPr="001E080D">
        <w:rPr>
          <w:rFonts w:asciiTheme="majorHAnsi" w:eastAsia="Times New Roman" w:hAnsiTheme="majorHAnsi" w:cstheme="majorHAnsi"/>
          <w:b/>
          <w:bCs/>
          <w:lang w:val="en-IN" w:eastAsia="en-IN"/>
        </w:rPr>
        <w:t>CloudTrail</w:t>
      </w:r>
      <w:r w:rsidRPr="001E080D">
        <w:rPr>
          <w:rFonts w:asciiTheme="majorHAnsi" w:eastAsia="Times New Roman" w:hAnsiTheme="majorHAnsi" w:cstheme="majorHAnsi"/>
          <w:lang w:val="en-IN" w:eastAsia="en-IN"/>
        </w:rPr>
        <w:t xml:space="preserve">, </w:t>
      </w:r>
      <w:r w:rsidRPr="001E080D">
        <w:rPr>
          <w:rFonts w:asciiTheme="majorHAnsi" w:eastAsia="Times New Roman" w:hAnsiTheme="majorHAnsi" w:cstheme="majorHAnsi"/>
          <w:b/>
          <w:bCs/>
          <w:lang w:val="en-IN" w:eastAsia="en-IN"/>
        </w:rPr>
        <w:t>SNS</w:t>
      </w:r>
      <w:r w:rsidRPr="001E080D">
        <w:rPr>
          <w:rFonts w:asciiTheme="majorHAnsi" w:eastAsia="Times New Roman" w:hAnsiTheme="majorHAnsi" w:cstheme="majorHAnsi"/>
          <w:lang w:val="en-IN" w:eastAsia="en-IN"/>
        </w:rPr>
        <w:t xml:space="preserve">, </w:t>
      </w:r>
      <w:r w:rsidRPr="001E080D">
        <w:rPr>
          <w:rFonts w:asciiTheme="majorHAnsi" w:eastAsia="Times New Roman" w:hAnsiTheme="majorHAnsi" w:cstheme="majorHAnsi"/>
          <w:b/>
          <w:bCs/>
          <w:lang w:val="en-IN" w:eastAsia="en-IN"/>
        </w:rPr>
        <w:t>SQS</w:t>
      </w:r>
      <w:r w:rsidRPr="001E080D">
        <w:rPr>
          <w:rFonts w:asciiTheme="majorHAnsi" w:eastAsia="Times New Roman" w:hAnsiTheme="majorHAnsi" w:cstheme="majorHAnsi"/>
          <w:lang w:val="en-IN" w:eastAsia="en-IN"/>
        </w:rPr>
        <w:t xml:space="preserve">, </w:t>
      </w:r>
      <w:r w:rsidRPr="001E080D">
        <w:rPr>
          <w:rFonts w:asciiTheme="majorHAnsi" w:eastAsia="Times New Roman" w:hAnsiTheme="majorHAnsi" w:cstheme="majorHAnsi"/>
          <w:b/>
          <w:bCs/>
          <w:lang w:val="en-IN" w:eastAsia="en-IN"/>
        </w:rPr>
        <w:t>Secrets Manager</w:t>
      </w:r>
      <w:r w:rsidRPr="001E080D">
        <w:rPr>
          <w:rFonts w:asciiTheme="majorHAnsi" w:eastAsia="Times New Roman" w:hAnsiTheme="majorHAnsi" w:cstheme="majorHAnsi"/>
          <w:lang w:val="en-IN" w:eastAsia="en-IN"/>
        </w:rPr>
        <w:t xml:space="preserve">, </w:t>
      </w:r>
      <w:r w:rsidRPr="001E080D">
        <w:rPr>
          <w:rFonts w:asciiTheme="majorHAnsi" w:eastAsia="Times New Roman" w:hAnsiTheme="majorHAnsi" w:cstheme="majorHAnsi"/>
          <w:b/>
          <w:bCs/>
          <w:lang w:val="en-IN" w:eastAsia="en-IN"/>
        </w:rPr>
        <w:t>Parameter Store</w:t>
      </w:r>
      <w:r w:rsidRPr="001E080D">
        <w:rPr>
          <w:rFonts w:asciiTheme="majorHAnsi" w:eastAsia="Times New Roman" w:hAnsiTheme="majorHAnsi" w:cstheme="majorHAnsi"/>
          <w:lang w:val="en-IN" w:eastAsia="en-IN"/>
        </w:rPr>
        <w:t xml:space="preserve">, and </w:t>
      </w:r>
      <w:r w:rsidRPr="001E080D">
        <w:rPr>
          <w:rFonts w:asciiTheme="majorHAnsi" w:eastAsia="Times New Roman" w:hAnsiTheme="majorHAnsi" w:cstheme="majorHAnsi"/>
          <w:b/>
          <w:bCs/>
          <w:lang w:val="en-IN" w:eastAsia="en-IN"/>
        </w:rPr>
        <w:t>AWS IAM</w:t>
      </w:r>
      <w:r w:rsidRPr="001E080D">
        <w:rPr>
          <w:rFonts w:asciiTheme="majorHAnsi" w:eastAsia="Times New Roman" w:hAnsiTheme="majorHAnsi" w:cstheme="majorHAnsi"/>
          <w:lang w:val="en-IN" w:eastAsia="en-IN"/>
        </w:rPr>
        <w:t xml:space="preserve"> to build secure, scalable, and efficient cloud solutions. Strong working knowledge of AWS networking and DevOps tools including </w:t>
      </w:r>
      <w:proofErr w:type="spellStart"/>
      <w:r w:rsidRPr="001E080D">
        <w:rPr>
          <w:rFonts w:asciiTheme="majorHAnsi" w:eastAsia="Times New Roman" w:hAnsiTheme="majorHAnsi" w:cstheme="majorHAnsi"/>
          <w:b/>
          <w:bCs/>
          <w:lang w:val="en-IN" w:eastAsia="en-IN"/>
        </w:rPr>
        <w:t>CodePipeline</w:t>
      </w:r>
      <w:proofErr w:type="spellEnd"/>
      <w:r w:rsidRPr="001E080D">
        <w:rPr>
          <w:rFonts w:asciiTheme="majorHAnsi" w:eastAsia="Times New Roman" w:hAnsiTheme="majorHAnsi" w:cstheme="majorHAnsi"/>
          <w:b/>
          <w:bCs/>
          <w:lang w:val="en-IN" w:eastAsia="en-IN"/>
        </w:rPr>
        <w:t xml:space="preserve">, </w:t>
      </w:r>
      <w:proofErr w:type="spellStart"/>
      <w:r w:rsidRPr="001E080D">
        <w:rPr>
          <w:rFonts w:asciiTheme="majorHAnsi" w:eastAsia="Times New Roman" w:hAnsiTheme="majorHAnsi" w:cstheme="majorHAnsi"/>
          <w:b/>
          <w:bCs/>
          <w:lang w:val="en-IN" w:eastAsia="en-IN"/>
        </w:rPr>
        <w:t>CodeBuild</w:t>
      </w:r>
      <w:proofErr w:type="spellEnd"/>
      <w:r w:rsidRPr="001E080D">
        <w:rPr>
          <w:rFonts w:asciiTheme="majorHAnsi" w:eastAsia="Times New Roman" w:hAnsiTheme="majorHAnsi" w:cstheme="majorHAnsi"/>
          <w:lang w:val="en-IN" w:eastAsia="en-IN"/>
        </w:rPr>
        <w:t xml:space="preserve">, and </w:t>
      </w:r>
      <w:proofErr w:type="spellStart"/>
      <w:r w:rsidRPr="001E080D">
        <w:rPr>
          <w:rFonts w:asciiTheme="majorHAnsi" w:eastAsia="Times New Roman" w:hAnsiTheme="majorHAnsi" w:cstheme="majorHAnsi"/>
          <w:b/>
          <w:bCs/>
          <w:lang w:val="en-IN" w:eastAsia="en-IN"/>
        </w:rPr>
        <w:t>CodeDeploy</w:t>
      </w:r>
      <w:proofErr w:type="spellEnd"/>
      <w:r w:rsidRPr="001E080D">
        <w:rPr>
          <w:rFonts w:asciiTheme="majorHAnsi" w:eastAsia="Times New Roman" w:hAnsiTheme="majorHAnsi" w:cstheme="majorHAnsi"/>
          <w:lang w:val="en-IN" w:eastAsia="en-IN"/>
        </w:rPr>
        <w:t>.</w:t>
      </w:r>
    </w:p>
    <w:p w14:paraId="321A43A6" w14:textId="33A5AA45" w:rsidR="001E080D" w:rsidRPr="001E080D" w:rsidRDefault="001E080D" w:rsidP="001E080D">
      <w:pPr>
        <w:pStyle w:val="ListParagraph"/>
        <w:numPr>
          <w:ilvl w:val="0"/>
          <w:numId w:val="6"/>
        </w:numPr>
        <w:spacing w:before="100" w:beforeAutospacing="1" w:after="100" w:afterAutospacing="1" w:line="240" w:lineRule="auto"/>
        <w:rPr>
          <w:rFonts w:asciiTheme="majorHAnsi" w:eastAsia="Times New Roman" w:hAnsiTheme="majorHAnsi" w:cstheme="majorHAnsi"/>
          <w:lang w:val="en-IN" w:eastAsia="en-IN"/>
        </w:rPr>
      </w:pPr>
      <w:r w:rsidRPr="001E080D">
        <w:rPr>
          <w:rFonts w:asciiTheme="majorHAnsi" w:eastAsia="Times New Roman" w:hAnsiTheme="majorHAnsi" w:cstheme="majorHAnsi"/>
          <w:lang w:val="en-IN" w:eastAsia="en-IN"/>
        </w:rPr>
        <w:t xml:space="preserve">Implemented cloud security best practices by leveraging </w:t>
      </w:r>
      <w:r w:rsidRPr="001E080D">
        <w:rPr>
          <w:rFonts w:asciiTheme="majorHAnsi" w:eastAsia="Times New Roman" w:hAnsiTheme="majorHAnsi" w:cstheme="majorHAnsi"/>
          <w:b/>
          <w:bCs/>
          <w:lang w:val="en-IN" w:eastAsia="en-IN"/>
        </w:rPr>
        <w:t>IAM Roles and Policies</w:t>
      </w:r>
      <w:r w:rsidRPr="001E080D">
        <w:rPr>
          <w:rFonts w:asciiTheme="majorHAnsi" w:eastAsia="Times New Roman" w:hAnsiTheme="majorHAnsi" w:cstheme="majorHAnsi"/>
          <w:lang w:val="en-IN" w:eastAsia="en-IN"/>
        </w:rPr>
        <w:t xml:space="preserve">, </w:t>
      </w:r>
      <w:r w:rsidRPr="001E080D">
        <w:rPr>
          <w:rFonts w:asciiTheme="majorHAnsi" w:eastAsia="Times New Roman" w:hAnsiTheme="majorHAnsi" w:cstheme="majorHAnsi"/>
          <w:b/>
          <w:bCs/>
          <w:lang w:val="en-IN" w:eastAsia="en-IN"/>
        </w:rPr>
        <w:t>Secrets Manager</w:t>
      </w:r>
      <w:r w:rsidRPr="001E080D">
        <w:rPr>
          <w:rFonts w:asciiTheme="majorHAnsi" w:eastAsia="Times New Roman" w:hAnsiTheme="majorHAnsi" w:cstheme="majorHAnsi"/>
          <w:lang w:val="en-IN" w:eastAsia="en-IN"/>
        </w:rPr>
        <w:t xml:space="preserve">, </w:t>
      </w:r>
      <w:r w:rsidRPr="001E080D">
        <w:rPr>
          <w:rFonts w:asciiTheme="majorHAnsi" w:eastAsia="Times New Roman" w:hAnsiTheme="majorHAnsi" w:cstheme="majorHAnsi"/>
          <w:b/>
          <w:bCs/>
          <w:lang w:val="en-IN" w:eastAsia="en-IN"/>
        </w:rPr>
        <w:t>Security Groups</w:t>
      </w:r>
      <w:r w:rsidRPr="001E080D">
        <w:rPr>
          <w:rFonts w:asciiTheme="majorHAnsi" w:eastAsia="Times New Roman" w:hAnsiTheme="majorHAnsi" w:cstheme="majorHAnsi"/>
          <w:lang w:val="en-IN" w:eastAsia="en-IN"/>
        </w:rPr>
        <w:t xml:space="preserve">, </w:t>
      </w:r>
      <w:r w:rsidRPr="001E080D">
        <w:rPr>
          <w:rFonts w:asciiTheme="majorHAnsi" w:eastAsia="Times New Roman" w:hAnsiTheme="majorHAnsi" w:cstheme="majorHAnsi"/>
          <w:b/>
          <w:bCs/>
          <w:lang w:val="en-IN" w:eastAsia="en-IN"/>
        </w:rPr>
        <w:t>NACLs</w:t>
      </w:r>
      <w:r w:rsidRPr="001E080D">
        <w:rPr>
          <w:rFonts w:asciiTheme="majorHAnsi" w:eastAsia="Times New Roman" w:hAnsiTheme="majorHAnsi" w:cstheme="majorHAnsi"/>
          <w:lang w:val="en-IN" w:eastAsia="en-IN"/>
        </w:rPr>
        <w:t xml:space="preserve">, and </w:t>
      </w:r>
      <w:r w:rsidRPr="001E080D">
        <w:rPr>
          <w:rFonts w:asciiTheme="majorHAnsi" w:eastAsia="Times New Roman" w:hAnsiTheme="majorHAnsi" w:cstheme="majorHAnsi"/>
          <w:b/>
          <w:bCs/>
          <w:lang w:val="en-IN" w:eastAsia="en-IN"/>
        </w:rPr>
        <w:t>AWS Organizations</w:t>
      </w:r>
      <w:r w:rsidRPr="001E080D">
        <w:rPr>
          <w:rFonts w:asciiTheme="majorHAnsi" w:eastAsia="Times New Roman" w:hAnsiTheme="majorHAnsi" w:cstheme="majorHAnsi"/>
          <w:lang w:val="en-IN" w:eastAsia="en-IN"/>
        </w:rPr>
        <w:t xml:space="preserve"> to enforce fine-grained access control, protect sensitive information, and secure cloud infrastructure.</w:t>
      </w:r>
    </w:p>
    <w:p w14:paraId="34A1F2A6" w14:textId="25A42A4C" w:rsidR="001E080D" w:rsidRPr="001E080D" w:rsidRDefault="001E080D" w:rsidP="001E080D">
      <w:pPr>
        <w:pStyle w:val="ListParagraph"/>
        <w:numPr>
          <w:ilvl w:val="0"/>
          <w:numId w:val="6"/>
        </w:numPr>
        <w:spacing w:before="100" w:beforeAutospacing="1" w:after="100" w:afterAutospacing="1" w:line="240" w:lineRule="auto"/>
        <w:rPr>
          <w:rFonts w:asciiTheme="majorHAnsi" w:eastAsia="Times New Roman" w:hAnsiTheme="majorHAnsi" w:cstheme="majorHAnsi"/>
          <w:lang w:val="en-IN" w:eastAsia="en-IN"/>
        </w:rPr>
      </w:pPr>
      <w:r w:rsidRPr="001E080D">
        <w:rPr>
          <w:rFonts w:asciiTheme="majorHAnsi" w:eastAsia="Times New Roman" w:hAnsiTheme="majorHAnsi" w:cstheme="majorHAnsi"/>
          <w:lang w:val="en-IN" w:eastAsia="en-IN"/>
        </w:rPr>
        <w:t xml:space="preserve">Proficient in designing and implementing </w:t>
      </w:r>
      <w:r w:rsidRPr="001E080D">
        <w:rPr>
          <w:rFonts w:asciiTheme="majorHAnsi" w:eastAsia="Times New Roman" w:hAnsiTheme="majorHAnsi" w:cstheme="majorHAnsi"/>
          <w:b/>
          <w:bCs/>
          <w:lang w:val="en-IN" w:eastAsia="en-IN"/>
        </w:rPr>
        <w:t>event-driven architectures</w:t>
      </w:r>
      <w:r w:rsidRPr="001E080D">
        <w:rPr>
          <w:rFonts w:asciiTheme="majorHAnsi" w:eastAsia="Times New Roman" w:hAnsiTheme="majorHAnsi" w:cstheme="majorHAnsi"/>
          <w:lang w:val="en-IN" w:eastAsia="en-IN"/>
        </w:rPr>
        <w:t xml:space="preserve"> using </w:t>
      </w:r>
      <w:r w:rsidRPr="001E080D">
        <w:rPr>
          <w:rFonts w:asciiTheme="majorHAnsi" w:eastAsia="Times New Roman" w:hAnsiTheme="majorHAnsi" w:cstheme="majorHAnsi"/>
          <w:b/>
          <w:bCs/>
          <w:lang w:val="en-IN" w:eastAsia="en-IN"/>
        </w:rPr>
        <w:t xml:space="preserve">Amazon </w:t>
      </w:r>
      <w:proofErr w:type="spellStart"/>
      <w:r w:rsidRPr="001E080D">
        <w:rPr>
          <w:rFonts w:asciiTheme="majorHAnsi" w:eastAsia="Times New Roman" w:hAnsiTheme="majorHAnsi" w:cstheme="majorHAnsi"/>
          <w:b/>
          <w:bCs/>
          <w:lang w:val="en-IN" w:eastAsia="en-IN"/>
        </w:rPr>
        <w:t>EventBridge</w:t>
      </w:r>
      <w:proofErr w:type="spellEnd"/>
      <w:r w:rsidRPr="001E080D">
        <w:rPr>
          <w:rFonts w:asciiTheme="majorHAnsi" w:eastAsia="Times New Roman" w:hAnsiTheme="majorHAnsi" w:cstheme="majorHAnsi"/>
          <w:lang w:val="en-IN" w:eastAsia="en-IN"/>
        </w:rPr>
        <w:t xml:space="preserve">, </w:t>
      </w:r>
      <w:r w:rsidRPr="001E080D">
        <w:rPr>
          <w:rFonts w:asciiTheme="majorHAnsi" w:eastAsia="Times New Roman" w:hAnsiTheme="majorHAnsi" w:cstheme="majorHAnsi"/>
          <w:b/>
          <w:bCs/>
          <w:lang w:val="en-IN" w:eastAsia="en-IN"/>
        </w:rPr>
        <w:t>SNS</w:t>
      </w:r>
      <w:r w:rsidRPr="001E080D">
        <w:rPr>
          <w:rFonts w:asciiTheme="majorHAnsi" w:eastAsia="Times New Roman" w:hAnsiTheme="majorHAnsi" w:cstheme="majorHAnsi"/>
          <w:lang w:val="en-IN" w:eastAsia="en-IN"/>
        </w:rPr>
        <w:t xml:space="preserve">, </w:t>
      </w:r>
      <w:r w:rsidRPr="001E080D">
        <w:rPr>
          <w:rFonts w:asciiTheme="majorHAnsi" w:eastAsia="Times New Roman" w:hAnsiTheme="majorHAnsi" w:cstheme="majorHAnsi"/>
          <w:b/>
          <w:bCs/>
          <w:lang w:val="en-IN" w:eastAsia="en-IN"/>
        </w:rPr>
        <w:t>SQS</w:t>
      </w:r>
      <w:r w:rsidRPr="001E080D">
        <w:rPr>
          <w:rFonts w:asciiTheme="majorHAnsi" w:eastAsia="Times New Roman" w:hAnsiTheme="majorHAnsi" w:cstheme="majorHAnsi"/>
          <w:lang w:val="en-IN" w:eastAsia="en-IN"/>
        </w:rPr>
        <w:t xml:space="preserve">, and </w:t>
      </w:r>
      <w:r w:rsidRPr="001E080D">
        <w:rPr>
          <w:rFonts w:asciiTheme="majorHAnsi" w:eastAsia="Times New Roman" w:hAnsiTheme="majorHAnsi" w:cstheme="majorHAnsi"/>
          <w:b/>
          <w:bCs/>
          <w:lang w:val="en-IN" w:eastAsia="en-IN"/>
        </w:rPr>
        <w:t>Lambda</w:t>
      </w:r>
      <w:r w:rsidRPr="001E080D">
        <w:rPr>
          <w:rFonts w:asciiTheme="majorHAnsi" w:eastAsia="Times New Roman" w:hAnsiTheme="majorHAnsi" w:cstheme="majorHAnsi"/>
          <w:lang w:val="en-IN" w:eastAsia="en-IN"/>
        </w:rPr>
        <w:t xml:space="preserve"> to enable real-time data processing, automation, and seamless integration across distributed services.</w:t>
      </w:r>
    </w:p>
    <w:p w14:paraId="43E69EC0" w14:textId="643F49F1" w:rsidR="001E080D" w:rsidRPr="001E080D" w:rsidRDefault="001E080D" w:rsidP="001E080D">
      <w:pPr>
        <w:pStyle w:val="ListParagraph"/>
        <w:numPr>
          <w:ilvl w:val="0"/>
          <w:numId w:val="6"/>
        </w:numPr>
        <w:spacing w:before="100" w:beforeAutospacing="1" w:after="100" w:afterAutospacing="1" w:line="240" w:lineRule="auto"/>
        <w:rPr>
          <w:rFonts w:asciiTheme="majorHAnsi" w:eastAsia="Times New Roman" w:hAnsiTheme="majorHAnsi" w:cstheme="majorHAnsi"/>
          <w:lang w:val="en-IN" w:eastAsia="en-IN"/>
        </w:rPr>
      </w:pPr>
      <w:r w:rsidRPr="001E080D">
        <w:rPr>
          <w:rFonts w:asciiTheme="majorHAnsi" w:eastAsia="Times New Roman" w:hAnsiTheme="majorHAnsi" w:cstheme="majorHAnsi"/>
          <w:lang w:val="en-IN" w:eastAsia="en-IN"/>
        </w:rPr>
        <w:t xml:space="preserve">Hands-on experience with </w:t>
      </w:r>
      <w:r w:rsidRPr="001E080D">
        <w:rPr>
          <w:rFonts w:asciiTheme="majorHAnsi" w:eastAsia="Times New Roman" w:hAnsiTheme="majorHAnsi" w:cstheme="majorHAnsi"/>
          <w:b/>
          <w:bCs/>
          <w:lang w:val="en-IN" w:eastAsia="en-IN"/>
        </w:rPr>
        <w:t>Amazon CloudWatch</w:t>
      </w:r>
      <w:r w:rsidRPr="001E080D">
        <w:rPr>
          <w:rFonts w:asciiTheme="majorHAnsi" w:eastAsia="Times New Roman" w:hAnsiTheme="majorHAnsi" w:cstheme="majorHAnsi"/>
          <w:lang w:val="en-IN" w:eastAsia="en-IN"/>
        </w:rPr>
        <w:t xml:space="preserve">, </w:t>
      </w:r>
      <w:r w:rsidRPr="001E080D">
        <w:rPr>
          <w:rFonts w:asciiTheme="majorHAnsi" w:eastAsia="Times New Roman" w:hAnsiTheme="majorHAnsi" w:cstheme="majorHAnsi"/>
          <w:b/>
          <w:bCs/>
          <w:lang w:val="en-IN" w:eastAsia="en-IN"/>
        </w:rPr>
        <w:t>Prometheus</w:t>
      </w:r>
      <w:r w:rsidRPr="001E080D">
        <w:rPr>
          <w:rFonts w:asciiTheme="majorHAnsi" w:eastAsia="Times New Roman" w:hAnsiTheme="majorHAnsi" w:cstheme="majorHAnsi"/>
          <w:lang w:val="en-IN" w:eastAsia="en-IN"/>
        </w:rPr>
        <w:t xml:space="preserve">, </w:t>
      </w:r>
      <w:r w:rsidRPr="001E080D">
        <w:rPr>
          <w:rFonts w:asciiTheme="majorHAnsi" w:eastAsia="Times New Roman" w:hAnsiTheme="majorHAnsi" w:cstheme="majorHAnsi"/>
          <w:b/>
          <w:bCs/>
          <w:lang w:val="en-IN" w:eastAsia="en-IN"/>
        </w:rPr>
        <w:t>Grafana</w:t>
      </w:r>
      <w:r w:rsidRPr="001E080D">
        <w:rPr>
          <w:rFonts w:asciiTheme="majorHAnsi" w:eastAsia="Times New Roman" w:hAnsiTheme="majorHAnsi" w:cstheme="majorHAnsi"/>
          <w:lang w:val="en-IN" w:eastAsia="en-IN"/>
        </w:rPr>
        <w:t xml:space="preserve">, </w:t>
      </w:r>
      <w:r w:rsidRPr="001E080D">
        <w:rPr>
          <w:rFonts w:asciiTheme="majorHAnsi" w:eastAsia="Times New Roman" w:hAnsiTheme="majorHAnsi" w:cstheme="majorHAnsi"/>
          <w:b/>
          <w:bCs/>
          <w:lang w:val="en-IN" w:eastAsia="en-IN"/>
        </w:rPr>
        <w:t>Splunk</w:t>
      </w:r>
      <w:r w:rsidRPr="001E080D">
        <w:rPr>
          <w:rFonts w:asciiTheme="majorHAnsi" w:eastAsia="Times New Roman" w:hAnsiTheme="majorHAnsi" w:cstheme="majorHAnsi"/>
          <w:lang w:val="en-IN" w:eastAsia="en-IN"/>
        </w:rPr>
        <w:t xml:space="preserve">, and </w:t>
      </w:r>
      <w:r w:rsidRPr="001E080D">
        <w:rPr>
          <w:rFonts w:asciiTheme="majorHAnsi" w:eastAsia="Times New Roman" w:hAnsiTheme="majorHAnsi" w:cstheme="majorHAnsi"/>
          <w:b/>
          <w:bCs/>
          <w:lang w:val="en-IN" w:eastAsia="en-IN"/>
        </w:rPr>
        <w:t>Dynatrace</w:t>
      </w:r>
      <w:r w:rsidRPr="001E080D">
        <w:rPr>
          <w:rFonts w:asciiTheme="majorHAnsi" w:eastAsia="Times New Roman" w:hAnsiTheme="majorHAnsi" w:cstheme="majorHAnsi"/>
          <w:lang w:val="en-IN" w:eastAsia="en-IN"/>
        </w:rPr>
        <w:t xml:space="preserve"> for monitoring application performance, </w:t>
      </w:r>
      <w:proofErr w:type="spellStart"/>
      <w:r w:rsidRPr="001E080D">
        <w:rPr>
          <w:rFonts w:asciiTheme="majorHAnsi" w:eastAsia="Times New Roman" w:hAnsiTheme="majorHAnsi" w:cstheme="majorHAnsi"/>
          <w:lang w:val="en-IN" w:eastAsia="en-IN"/>
        </w:rPr>
        <w:t>analyzing</w:t>
      </w:r>
      <w:proofErr w:type="spellEnd"/>
      <w:r w:rsidRPr="001E080D">
        <w:rPr>
          <w:rFonts w:asciiTheme="majorHAnsi" w:eastAsia="Times New Roman" w:hAnsiTheme="majorHAnsi" w:cstheme="majorHAnsi"/>
          <w:lang w:val="en-IN" w:eastAsia="en-IN"/>
        </w:rPr>
        <w:t xml:space="preserve"> Kubernetes cluster health, collecting logs, and enabling proactive alerting and root cause analysis.</w:t>
      </w:r>
    </w:p>
    <w:p w14:paraId="33AE8AC3" w14:textId="444E48EC" w:rsidR="005F4125" w:rsidRDefault="00F020EC" w:rsidP="00F60371">
      <w:pPr>
        <w:pStyle w:val="divdocumentparlrColmnsinglecolumnulli"/>
        <w:numPr>
          <w:ilvl w:val="0"/>
          <w:numId w:val="6"/>
        </w:numPr>
        <w:spacing w:line="260" w:lineRule="atLeast"/>
        <w:rPr>
          <w:rFonts w:asciiTheme="majorHAnsi" w:eastAsia="Calibri" w:hAnsiTheme="majorHAnsi" w:cstheme="majorHAnsi"/>
          <w:color w:val="000000" w:themeColor="text1"/>
          <w:sz w:val="22"/>
          <w:szCs w:val="22"/>
        </w:rPr>
      </w:pPr>
      <w:r w:rsidRPr="00F020EC">
        <w:rPr>
          <w:rFonts w:asciiTheme="majorHAnsi" w:eastAsia="Calibri" w:hAnsiTheme="majorHAnsi" w:cstheme="majorHAnsi"/>
          <w:color w:val="000000" w:themeColor="text1"/>
          <w:sz w:val="22"/>
          <w:szCs w:val="22"/>
        </w:rPr>
        <w:t xml:space="preserve">Developed </w:t>
      </w:r>
      <w:r w:rsidRPr="00C96EFE">
        <w:rPr>
          <w:rFonts w:asciiTheme="majorHAnsi" w:eastAsia="Calibri" w:hAnsiTheme="majorHAnsi" w:cstheme="majorHAnsi"/>
          <w:b/>
          <w:bCs/>
          <w:color w:val="000000" w:themeColor="text1"/>
          <w:sz w:val="22"/>
          <w:szCs w:val="22"/>
        </w:rPr>
        <w:t>reusable Python libraries</w:t>
      </w:r>
      <w:r w:rsidRPr="00F020EC">
        <w:rPr>
          <w:rFonts w:asciiTheme="majorHAnsi" w:eastAsia="Calibri" w:hAnsiTheme="majorHAnsi" w:cstheme="majorHAnsi"/>
          <w:color w:val="000000" w:themeColor="text1"/>
          <w:sz w:val="22"/>
          <w:szCs w:val="22"/>
        </w:rPr>
        <w:t xml:space="preserve"> to enhance data engineering workflows, streamlining data ingestion, transformation, and validation processes for improved automation and consistency.</w:t>
      </w:r>
    </w:p>
    <w:p w14:paraId="4AB401F3" w14:textId="21306B66" w:rsidR="00F020EC" w:rsidRDefault="00F020EC" w:rsidP="00F60371">
      <w:pPr>
        <w:pStyle w:val="divdocumentparlrColmnsinglecolumnulli"/>
        <w:numPr>
          <w:ilvl w:val="0"/>
          <w:numId w:val="6"/>
        </w:numPr>
        <w:spacing w:line="260" w:lineRule="atLeast"/>
        <w:rPr>
          <w:rFonts w:asciiTheme="majorHAnsi" w:eastAsia="Calibri" w:hAnsiTheme="majorHAnsi" w:cstheme="majorHAnsi"/>
          <w:color w:val="000000" w:themeColor="text1"/>
          <w:sz w:val="22"/>
          <w:szCs w:val="22"/>
        </w:rPr>
      </w:pPr>
      <w:r w:rsidRPr="00F020EC">
        <w:rPr>
          <w:rFonts w:asciiTheme="majorHAnsi" w:eastAsia="Calibri" w:hAnsiTheme="majorHAnsi" w:cstheme="majorHAnsi"/>
          <w:color w:val="000000" w:themeColor="text1"/>
          <w:sz w:val="22"/>
          <w:szCs w:val="22"/>
        </w:rPr>
        <w:t xml:space="preserve">Proficient in Agile Scrum methodologies, actively participating in </w:t>
      </w:r>
      <w:r w:rsidRPr="00EB08AB">
        <w:rPr>
          <w:rFonts w:asciiTheme="majorHAnsi" w:eastAsia="Calibri" w:hAnsiTheme="majorHAnsi" w:cstheme="majorHAnsi"/>
          <w:b/>
          <w:bCs/>
          <w:color w:val="000000" w:themeColor="text1"/>
          <w:sz w:val="22"/>
          <w:szCs w:val="22"/>
        </w:rPr>
        <w:t>Scrum ceremonies</w:t>
      </w:r>
      <w:r w:rsidRPr="00F020EC">
        <w:rPr>
          <w:rFonts w:asciiTheme="majorHAnsi" w:eastAsia="Calibri" w:hAnsiTheme="majorHAnsi" w:cstheme="majorHAnsi"/>
          <w:color w:val="000000" w:themeColor="text1"/>
          <w:sz w:val="22"/>
          <w:szCs w:val="22"/>
        </w:rPr>
        <w:t xml:space="preserve"> including </w:t>
      </w:r>
      <w:r w:rsidRPr="00EB08AB">
        <w:rPr>
          <w:rFonts w:asciiTheme="majorHAnsi" w:eastAsia="Calibri" w:hAnsiTheme="majorHAnsi" w:cstheme="majorHAnsi"/>
          <w:b/>
          <w:bCs/>
          <w:color w:val="000000" w:themeColor="text1"/>
          <w:sz w:val="22"/>
          <w:szCs w:val="22"/>
        </w:rPr>
        <w:t>daily stand-ups, sprint planning, reviews, backlog refinement, and retrospectives</w:t>
      </w:r>
      <w:r w:rsidRPr="00F020EC">
        <w:rPr>
          <w:rFonts w:asciiTheme="majorHAnsi" w:eastAsia="Calibri" w:hAnsiTheme="majorHAnsi" w:cstheme="majorHAnsi"/>
          <w:color w:val="000000" w:themeColor="text1"/>
          <w:sz w:val="22"/>
          <w:szCs w:val="22"/>
        </w:rPr>
        <w:t xml:space="preserve"> to drive efficient project delivery.</w:t>
      </w:r>
    </w:p>
    <w:p w14:paraId="419F4095" w14:textId="50E9254C" w:rsidR="00F020EC" w:rsidRDefault="00F020EC" w:rsidP="00F60371">
      <w:pPr>
        <w:pStyle w:val="divdocumentparlrColmnsinglecolumnulli"/>
        <w:numPr>
          <w:ilvl w:val="0"/>
          <w:numId w:val="6"/>
        </w:numPr>
        <w:spacing w:line="260" w:lineRule="atLeast"/>
        <w:rPr>
          <w:rFonts w:asciiTheme="majorHAnsi" w:eastAsia="Calibri" w:hAnsiTheme="majorHAnsi" w:cstheme="majorHAnsi"/>
          <w:color w:val="000000" w:themeColor="text1"/>
          <w:sz w:val="22"/>
          <w:szCs w:val="22"/>
        </w:rPr>
      </w:pPr>
      <w:r w:rsidRPr="00F020EC">
        <w:rPr>
          <w:rFonts w:asciiTheme="majorHAnsi" w:eastAsia="Calibri" w:hAnsiTheme="majorHAnsi" w:cstheme="majorHAnsi"/>
          <w:color w:val="000000" w:themeColor="text1"/>
          <w:sz w:val="22"/>
          <w:szCs w:val="22"/>
        </w:rPr>
        <w:lastRenderedPageBreak/>
        <w:t xml:space="preserve">Experienced in managing platform </w:t>
      </w:r>
      <w:r w:rsidRPr="00D5434D">
        <w:rPr>
          <w:rFonts w:asciiTheme="majorHAnsi" w:eastAsia="Calibri" w:hAnsiTheme="majorHAnsi" w:cstheme="majorHAnsi"/>
          <w:b/>
          <w:bCs/>
          <w:color w:val="000000" w:themeColor="text1"/>
          <w:sz w:val="22"/>
          <w:szCs w:val="22"/>
        </w:rPr>
        <w:t>requests and incidents, including troubleshooting, root cause analysis</w:t>
      </w:r>
      <w:r w:rsidRPr="00F020EC">
        <w:rPr>
          <w:rFonts w:asciiTheme="majorHAnsi" w:eastAsia="Calibri" w:hAnsiTheme="majorHAnsi" w:cstheme="majorHAnsi"/>
          <w:color w:val="000000" w:themeColor="text1"/>
          <w:sz w:val="22"/>
          <w:szCs w:val="22"/>
        </w:rPr>
        <w:t>, and issue resolution, ensuring high platform availability, performance, and compliance with SLAs.</w:t>
      </w:r>
    </w:p>
    <w:p w14:paraId="69B99468" w14:textId="77777777" w:rsidR="00EB08AB" w:rsidRPr="009A50B2" w:rsidRDefault="00EB08AB" w:rsidP="00EB08AB">
      <w:pPr>
        <w:pStyle w:val="divdocumentparlrColmnsinglecolumnulli"/>
        <w:spacing w:line="260" w:lineRule="atLeast"/>
        <w:ind w:left="644"/>
        <w:rPr>
          <w:rFonts w:asciiTheme="majorHAnsi" w:eastAsia="Calibri" w:hAnsiTheme="majorHAnsi" w:cstheme="majorHAnsi"/>
          <w:color w:val="000000" w:themeColor="text1"/>
          <w:sz w:val="22"/>
          <w:szCs w:val="22"/>
        </w:rPr>
      </w:pPr>
    </w:p>
    <w:p w14:paraId="3DA33A44" w14:textId="77777777" w:rsidR="00DB450F" w:rsidRPr="000845AA" w:rsidRDefault="00DB450F" w:rsidP="00DB450F">
      <w:pPr>
        <w:pStyle w:val="ListParagraph"/>
        <w:spacing w:after="113" w:line="270" w:lineRule="atLeast"/>
        <w:ind w:right="87"/>
        <w:jc w:val="both"/>
        <w:rPr>
          <w:rFonts w:asciiTheme="majorHAnsi" w:hAnsiTheme="majorHAnsi" w:cstheme="majorHAnsi"/>
        </w:rPr>
      </w:pPr>
    </w:p>
    <w:p w14:paraId="1F5FA6C3" w14:textId="5C51C74C" w:rsidR="002C03A9" w:rsidRPr="000845AA" w:rsidRDefault="002C03A9" w:rsidP="006A6B84">
      <w:pPr>
        <w:pStyle w:val="Heading4"/>
        <w:shd w:val="clear" w:color="auto" w:fill="C0C0C0"/>
        <w:rPr>
          <w:rFonts w:asciiTheme="majorHAnsi" w:eastAsia="Calibri" w:hAnsiTheme="majorHAnsi" w:cstheme="majorHAnsi"/>
          <w:color w:val="000000" w:themeColor="text1"/>
          <w:sz w:val="22"/>
          <w:szCs w:val="22"/>
        </w:rPr>
      </w:pPr>
      <w:r w:rsidRPr="000845AA">
        <w:rPr>
          <w:rFonts w:asciiTheme="majorHAnsi" w:eastAsia="Calibri" w:hAnsiTheme="majorHAnsi" w:cstheme="majorHAnsi"/>
          <w:color w:val="000000" w:themeColor="text1"/>
          <w:sz w:val="22"/>
          <w:szCs w:val="22"/>
        </w:rPr>
        <w:t>Skill Set</w:t>
      </w:r>
      <w:r w:rsidR="007D5146">
        <w:rPr>
          <w:rFonts w:asciiTheme="majorHAnsi" w:eastAsia="Calibri" w:hAnsiTheme="majorHAnsi" w:cstheme="majorHAnsi"/>
          <w:color w:val="000000" w:themeColor="text1"/>
          <w:sz w:val="22"/>
          <w:szCs w:val="22"/>
        </w:rPr>
        <w:t>:</w:t>
      </w:r>
    </w:p>
    <w:p w14:paraId="23FEE548" w14:textId="77777777" w:rsidR="00A96D96" w:rsidRPr="000845AA" w:rsidRDefault="00A96D96" w:rsidP="006A6B84">
      <w:pPr>
        <w:pBdr>
          <w:top w:val="nil"/>
          <w:left w:val="nil"/>
          <w:bottom w:val="nil"/>
          <w:right w:val="nil"/>
          <w:between w:val="nil"/>
        </w:pBdr>
        <w:spacing w:after="0" w:line="240" w:lineRule="auto"/>
        <w:rPr>
          <w:rFonts w:asciiTheme="majorHAnsi" w:hAnsiTheme="majorHAnsi" w:cstheme="majorHAnsi"/>
          <w:b/>
          <w:bCs/>
          <w:color w:val="000000" w:themeColor="text1"/>
          <w:highlight w:val="white"/>
        </w:rPr>
      </w:pPr>
    </w:p>
    <w:tbl>
      <w:tblPr>
        <w:tblStyle w:val="TableGrid"/>
        <w:tblW w:w="10201" w:type="dxa"/>
        <w:tblLook w:val="04A0" w:firstRow="1" w:lastRow="0" w:firstColumn="1" w:lastColumn="0" w:noHBand="0" w:noVBand="1"/>
      </w:tblPr>
      <w:tblGrid>
        <w:gridCol w:w="3114"/>
        <w:gridCol w:w="7087"/>
      </w:tblGrid>
      <w:tr w:rsidR="007A1252" w:rsidRPr="00C76D42" w14:paraId="1072D26F" w14:textId="77777777" w:rsidTr="00C32A03">
        <w:trPr>
          <w:trHeight w:val="380"/>
        </w:trPr>
        <w:tc>
          <w:tcPr>
            <w:tcW w:w="3114" w:type="dxa"/>
          </w:tcPr>
          <w:p w14:paraId="6C850C94" w14:textId="1299EDCE" w:rsidR="007A1252" w:rsidRPr="00DF2959" w:rsidRDefault="007A1252" w:rsidP="004B6B4E">
            <w:pPr>
              <w:pStyle w:val="p"/>
              <w:spacing w:line="260" w:lineRule="atLeast"/>
              <w:rPr>
                <w:rStyle w:val="Strong1"/>
                <w:rFonts w:asciiTheme="majorHAnsi" w:eastAsia="Palatino Linotype" w:hAnsiTheme="majorHAnsi" w:cstheme="majorHAnsi"/>
                <w:sz w:val="22"/>
                <w:szCs w:val="22"/>
              </w:rPr>
            </w:pPr>
            <w:r w:rsidRPr="00DF2959">
              <w:rPr>
                <w:rStyle w:val="Strong1"/>
                <w:rFonts w:asciiTheme="majorHAnsi" w:eastAsia="Palatino Linotype" w:hAnsiTheme="majorHAnsi" w:cstheme="majorHAnsi"/>
                <w:b/>
                <w:bCs/>
                <w:sz w:val="22"/>
                <w:szCs w:val="22"/>
              </w:rPr>
              <w:t>Operating Systems:</w:t>
            </w:r>
          </w:p>
        </w:tc>
        <w:tc>
          <w:tcPr>
            <w:tcW w:w="7087" w:type="dxa"/>
          </w:tcPr>
          <w:p w14:paraId="47407FC7" w14:textId="0A1527A1" w:rsidR="007A1252" w:rsidRPr="00DF2959" w:rsidRDefault="00F61642" w:rsidP="004B6B4E">
            <w:pPr>
              <w:pStyle w:val="p"/>
              <w:spacing w:line="260" w:lineRule="atLeast"/>
              <w:rPr>
                <w:rStyle w:val="Strong1"/>
                <w:rFonts w:asciiTheme="majorHAnsi" w:eastAsia="Palatino Linotype" w:hAnsiTheme="majorHAnsi" w:cstheme="majorHAnsi"/>
                <w:b/>
                <w:bCs/>
                <w:sz w:val="22"/>
                <w:szCs w:val="22"/>
              </w:rPr>
            </w:pPr>
            <w:r w:rsidRPr="00DF2959">
              <w:rPr>
                <w:rFonts w:asciiTheme="majorHAnsi" w:eastAsia="Palatino Linotype" w:hAnsiTheme="majorHAnsi" w:cstheme="majorHAnsi"/>
                <w:sz w:val="22"/>
                <w:szCs w:val="22"/>
              </w:rPr>
              <w:t>Linux (</w:t>
            </w:r>
            <w:r w:rsidR="007A1252" w:rsidRPr="00DF2959">
              <w:rPr>
                <w:rFonts w:asciiTheme="majorHAnsi" w:eastAsia="Palatino Linotype" w:hAnsiTheme="majorHAnsi" w:cstheme="majorHAnsi"/>
                <w:sz w:val="22"/>
                <w:szCs w:val="22"/>
              </w:rPr>
              <w:t>Ubuntu</w:t>
            </w:r>
            <w:r w:rsidR="00E243BB" w:rsidRPr="00DF2959">
              <w:rPr>
                <w:rFonts w:asciiTheme="majorHAnsi" w:eastAsia="Palatino Linotype" w:hAnsiTheme="majorHAnsi" w:cstheme="majorHAnsi"/>
                <w:sz w:val="22"/>
                <w:szCs w:val="22"/>
              </w:rPr>
              <w:t>)</w:t>
            </w:r>
            <w:r w:rsidR="00AF67E1" w:rsidRPr="00DF2959">
              <w:rPr>
                <w:rFonts w:asciiTheme="majorHAnsi" w:eastAsia="Palatino Linotype" w:hAnsiTheme="majorHAnsi" w:cstheme="majorHAnsi"/>
                <w:sz w:val="22"/>
                <w:szCs w:val="22"/>
              </w:rPr>
              <w:t xml:space="preserve"> and M</w:t>
            </w:r>
            <w:r w:rsidR="007A1252" w:rsidRPr="00DF2959">
              <w:rPr>
                <w:rFonts w:asciiTheme="majorHAnsi" w:eastAsia="Palatino Linotype" w:hAnsiTheme="majorHAnsi" w:cstheme="majorHAnsi"/>
                <w:sz w:val="22"/>
                <w:szCs w:val="22"/>
              </w:rPr>
              <w:t>icrosoft Windows 2003/2008</w:t>
            </w:r>
          </w:p>
        </w:tc>
      </w:tr>
      <w:tr w:rsidR="00F35AE2" w:rsidRPr="00C76D42" w14:paraId="61ACE8A9" w14:textId="77777777" w:rsidTr="00C32A03">
        <w:trPr>
          <w:trHeight w:val="380"/>
        </w:trPr>
        <w:tc>
          <w:tcPr>
            <w:tcW w:w="3114" w:type="dxa"/>
          </w:tcPr>
          <w:p w14:paraId="1801BAE6" w14:textId="2F2E3736" w:rsidR="00F35AE2" w:rsidRPr="00DF2959" w:rsidRDefault="00F35AE2" w:rsidP="004B6B4E">
            <w:pPr>
              <w:pStyle w:val="p"/>
              <w:spacing w:line="260" w:lineRule="atLeast"/>
              <w:rPr>
                <w:rStyle w:val="Strong1"/>
                <w:rFonts w:asciiTheme="majorHAnsi" w:eastAsia="Palatino Linotype" w:hAnsiTheme="majorHAnsi" w:cstheme="majorHAnsi"/>
                <w:b/>
                <w:bCs/>
                <w:sz w:val="22"/>
                <w:szCs w:val="22"/>
              </w:rPr>
            </w:pPr>
            <w:r w:rsidRPr="00DF2959">
              <w:rPr>
                <w:rFonts w:asciiTheme="majorHAnsi" w:eastAsia="Palatino Linotype" w:hAnsiTheme="majorHAnsi" w:cstheme="majorHAnsi"/>
                <w:b/>
                <w:bCs/>
                <w:sz w:val="22"/>
                <w:szCs w:val="22"/>
                <w:lang w:val="en-US"/>
              </w:rPr>
              <w:t>Scripting</w:t>
            </w:r>
          </w:p>
        </w:tc>
        <w:tc>
          <w:tcPr>
            <w:tcW w:w="7087" w:type="dxa"/>
          </w:tcPr>
          <w:p w14:paraId="156BBFE1" w14:textId="6E5EE7CF" w:rsidR="00F35AE2" w:rsidRPr="00DF2959" w:rsidRDefault="00D4765B" w:rsidP="004B6B4E">
            <w:pPr>
              <w:pStyle w:val="p"/>
              <w:spacing w:line="260" w:lineRule="atLeast"/>
              <w:rPr>
                <w:rFonts w:asciiTheme="majorHAnsi" w:eastAsia="Palatino Linotype" w:hAnsiTheme="majorHAnsi" w:cstheme="majorHAnsi"/>
                <w:sz w:val="22"/>
                <w:szCs w:val="22"/>
              </w:rPr>
            </w:pPr>
            <w:r w:rsidRPr="00DF2959">
              <w:rPr>
                <w:rFonts w:asciiTheme="majorHAnsi" w:eastAsia="Palatino Linotype" w:hAnsiTheme="majorHAnsi" w:cstheme="majorHAnsi"/>
                <w:sz w:val="22"/>
                <w:szCs w:val="22"/>
                <w:lang w:val="en-US"/>
              </w:rPr>
              <w:t xml:space="preserve">YAML, </w:t>
            </w:r>
            <w:r w:rsidR="005D32D6" w:rsidRPr="00DF2959">
              <w:rPr>
                <w:rFonts w:asciiTheme="majorHAnsi" w:eastAsia="Palatino Linotype" w:hAnsiTheme="majorHAnsi" w:cstheme="majorHAnsi"/>
                <w:sz w:val="22"/>
                <w:szCs w:val="22"/>
                <w:lang w:val="en-US"/>
              </w:rPr>
              <w:t xml:space="preserve">PowerShell, </w:t>
            </w:r>
            <w:r w:rsidRPr="00DF2959">
              <w:rPr>
                <w:rFonts w:asciiTheme="majorHAnsi" w:eastAsia="Palatino Linotype" w:hAnsiTheme="majorHAnsi" w:cstheme="majorHAnsi"/>
                <w:sz w:val="22"/>
                <w:szCs w:val="22"/>
                <w:lang w:val="en-US"/>
              </w:rPr>
              <w:t>Python, Bash, JSON</w:t>
            </w:r>
          </w:p>
        </w:tc>
      </w:tr>
      <w:tr w:rsidR="00203519" w:rsidRPr="00C76D42" w14:paraId="4A2B3B22" w14:textId="77777777" w:rsidTr="00C32A03">
        <w:trPr>
          <w:trHeight w:val="380"/>
        </w:trPr>
        <w:tc>
          <w:tcPr>
            <w:tcW w:w="3114" w:type="dxa"/>
          </w:tcPr>
          <w:p w14:paraId="13B3BE9E" w14:textId="3C304784" w:rsidR="00203519" w:rsidRPr="00DF2959" w:rsidRDefault="00203519" w:rsidP="004B6B4E">
            <w:pPr>
              <w:pStyle w:val="p"/>
              <w:spacing w:line="260" w:lineRule="atLeast"/>
              <w:rPr>
                <w:rFonts w:asciiTheme="majorHAnsi" w:eastAsia="Palatino Linotype" w:hAnsiTheme="majorHAnsi" w:cstheme="majorHAnsi"/>
                <w:b/>
                <w:bCs/>
                <w:sz w:val="22"/>
                <w:szCs w:val="22"/>
              </w:rPr>
            </w:pPr>
            <w:r w:rsidRPr="00DF2959">
              <w:rPr>
                <w:rFonts w:asciiTheme="majorHAnsi" w:eastAsia="Palatino Linotype" w:hAnsiTheme="majorHAnsi" w:cstheme="majorHAnsi"/>
                <w:b/>
                <w:bCs/>
                <w:sz w:val="22"/>
                <w:szCs w:val="22"/>
                <w:lang w:val="en-US"/>
              </w:rPr>
              <w:t>Infrastructure as Code (</w:t>
            </w:r>
            <w:proofErr w:type="spellStart"/>
            <w:r w:rsidRPr="00DF2959">
              <w:rPr>
                <w:rFonts w:asciiTheme="majorHAnsi" w:eastAsia="Palatino Linotype" w:hAnsiTheme="majorHAnsi" w:cstheme="majorHAnsi"/>
                <w:b/>
                <w:bCs/>
                <w:sz w:val="22"/>
                <w:szCs w:val="22"/>
                <w:lang w:val="en-US"/>
              </w:rPr>
              <w:t>IaC</w:t>
            </w:r>
            <w:proofErr w:type="spellEnd"/>
            <w:r w:rsidRPr="00DF2959">
              <w:rPr>
                <w:rFonts w:asciiTheme="majorHAnsi" w:eastAsia="Palatino Linotype" w:hAnsiTheme="majorHAnsi" w:cstheme="majorHAnsi"/>
                <w:b/>
                <w:bCs/>
                <w:sz w:val="22"/>
                <w:szCs w:val="22"/>
                <w:lang w:val="en-US"/>
              </w:rPr>
              <w:t>)</w:t>
            </w:r>
          </w:p>
        </w:tc>
        <w:tc>
          <w:tcPr>
            <w:tcW w:w="7087" w:type="dxa"/>
          </w:tcPr>
          <w:p w14:paraId="71A46107" w14:textId="591FB4DA" w:rsidR="00203519" w:rsidRPr="00DF2959" w:rsidRDefault="00203519" w:rsidP="004B6B4E">
            <w:pPr>
              <w:pStyle w:val="p"/>
              <w:spacing w:line="260" w:lineRule="atLeast"/>
              <w:rPr>
                <w:rFonts w:asciiTheme="majorHAnsi" w:eastAsia="Palatino Linotype" w:hAnsiTheme="majorHAnsi" w:cstheme="majorHAnsi"/>
                <w:sz w:val="22"/>
                <w:szCs w:val="22"/>
              </w:rPr>
            </w:pPr>
            <w:r w:rsidRPr="00DF2959">
              <w:rPr>
                <w:rFonts w:asciiTheme="majorHAnsi" w:eastAsia="Palatino Linotype" w:hAnsiTheme="majorHAnsi" w:cstheme="majorHAnsi"/>
                <w:sz w:val="22"/>
                <w:szCs w:val="22"/>
                <w:lang w:val="en-US"/>
              </w:rPr>
              <w:t>Terraform</w:t>
            </w:r>
            <w:r w:rsidR="009275F5">
              <w:rPr>
                <w:rFonts w:asciiTheme="majorHAnsi" w:eastAsia="Palatino Linotype" w:hAnsiTheme="majorHAnsi" w:cstheme="majorHAnsi"/>
                <w:sz w:val="22"/>
                <w:szCs w:val="22"/>
                <w:lang w:val="en-US"/>
              </w:rPr>
              <w:t>, CDK</w:t>
            </w:r>
            <w:r w:rsidR="00467122">
              <w:rPr>
                <w:rFonts w:asciiTheme="majorHAnsi" w:eastAsia="Palatino Linotype" w:hAnsiTheme="majorHAnsi" w:cstheme="majorHAnsi"/>
                <w:sz w:val="22"/>
                <w:szCs w:val="22"/>
                <w:lang w:val="en-US"/>
              </w:rPr>
              <w:t xml:space="preserve"> and Ans</w:t>
            </w:r>
            <w:proofErr w:type="spellStart"/>
            <w:r w:rsidR="00467122">
              <w:rPr>
                <w:rFonts w:asciiTheme="majorHAnsi" w:eastAsia="Palatino Linotype" w:hAnsiTheme="majorHAnsi" w:cstheme="majorHAnsi"/>
                <w:sz w:val="22"/>
                <w:szCs w:val="22"/>
              </w:rPr>
              <w:t>ible</w:t>
            </w:r>
            <w:proofErr w:type="spellEnd"/>
            <w:r w:rsidR="00DA0B35">
              <w:rPr>
                <w:rFonts w:asciiTheme="majorHAnsi" w:eastAsia="Palatino Linotype" w:hAnsiTheme="majorHAnsi" w:cstheme="majorHAnsi"/>
                <w:sz w:val="22"/>
                <w:szCs w:val="22"/>
              </w:rPr>
              <w:t>.</w:t>
            </w:r>
          </w:p>
        </w:tc>
      </w:tr>
      <w:tr w:rsidR="00F7346C" w:rsidRPr="00C76D42" w14:paraId="5CB79689" w14:textId="77777777" w:rsidTr="00C32A03">
        <w:trPr>
          <w:trHeight w:val="380"/>
        </w:trPr>
        <w:tc>
          <w:tcPr>
            <w:tcW w:w="3114" w:type="dxa"/>
          </w:tcPr>
          <w:p w14:paraId="27443193" w14:textId="3FB1411E" w:rsidR="00F7346C" w:rsidRPr="00DF2959" w:rsidRDefault="002812D8" w:rsidP="004B6B4E">
            <w:pPr>
              <w:pStyle w:val="p"/>
              <w:spacing w:line="260" w:lineRule="atLeast"/>
              <w:rPr>
                <w:rFonts w:asciiTheme="majorHAnsi" w:eastAsia="Palatino Linotype" w:hAnsiTheme="majorHAnsi" w:cstheme="majorHAnsi"/>
                <w:b/>
                <w:bCs/>
                <w:sz w:val="22"/>
                <w:szCs w:val="22"/>
              </w:rPr>
            </w:pPr>
            <w:r w:rsidRPr="002812D8">
              <w:rPr>
                <w:rFonts w:asciiTheme="majorHAnsi" w:eastAsia="Palatino Linotype" w:hAnsiTheme="majorHAnsi" w:cstheme="majorHAnsi"/>
                <w:b/>
                <w:bCs/>
                <w:sz w:val="22"/>
                <w:szCs w:val="22"/>
                <w:lang w:val="en-US"/>
              </w:rPr>
              <w:t>Version Control</w:t>
            </w:r>
          </w:p>
        </w:tc>
        <w:tc>
          <w:tcPr>
            <w:tcW w:w="7087" w:type="dxa"/>
          </w:tcPr>
          <w:p w14:paraId="7E2E992F" w14:textId="519C4682" w:rsidR="00F7346C" w:rsidRPr="00DF2959" w:rsidRDefault="00F7346C" w:rsidP="004B6B4E">
            <w:pPr>
              <w:pStyle w:val="p"/>
              <w:spacing w:line="260" w:lineRule="atLeast"/>
              <w:rPr>
                <w:rFonts w:asciiTheme="majorHAnsi" w:eastAsia="Palatino Linotype" w:hAnsiTheme="majorHAnsi" w:cstheme="majorHAnsi"/>
                <w:sz w:val="22"/>
                <w:szCs w:val="22"/>
              </w:rPr>
            </w:pPr>
            <w:r w:rsidRPr="00DF2959">
              <w:rPr>
                <w:rFonts w:asciiTheme="majorHAnsi" w:eastAsia="Palatino Linotype" w:hAnsiTheme="majorHAnsi" w:cstheme="majorHAnsi"/>
                <w:sz w:val="22"/>
                <w:szCs w:val="22"/>
                <w:lang w:val="en-US"/>
              </w:rPr>
              <w:t>Git</w:t>
            </w:r>
          </w:p>
        </w:tc>
      </w:tr>
      <w:tr w:rsidR="00D56E94" w:rsidRPr="00C76D42" w14:paraId="071F4832" w14:textId="77777777" w:rsidTr="00C32A03">
        <w:trPr>
          <w:trHeight w:val="380"/>
        </w:trPr>
        <w:tc>
          <w:tcPr>
            <w:tcW w:w="3114" w:type="dxa"/>
          </w:tcPr>
          <w:p w14:paraId="2B5673E1" w14:textId="6D0B016A" w:rsidR="00D56E94" w:rsidRPr="002812D8" w:rsidRDefault="00D56E94" w:rsidP="004B6B4E">
            <w:pPr>
              <w:pStyle w:val="p"/>
              <w:spacing w:line="260" w:lineRule="atLeast"/>
              <w:rPr>
                <w:rFonts w:asciiTheme="majorHAnsi" w:eastAsia="Palatino Linotype" w:hAnsiTheme="majorHAnsi" w:cstheme="majorHAnsi"/>
                <w:b/>
                <w:bCs/>
                <w:sz w:val="22"/>
                <w:szCs w:val="22"/>
              </w:rPr>
            </w:pPr>
            <w:r w:rsidRPr="00B451CC">
              <w:rPr>
                <w:rFonts w:asciiTheme="majorHAnsi" w:eastAsia="Palatino Linotype" w:hAnsiTheme="majorHAnsi" w:cstheme="majorHAnsi"/>
                <w:b/>
                <w:bCs/>
                <w:sz w:val="22"/>
                <w:szCs w:val="22"/>
                <w:lang w:val="en-US"/>
              </w:rPr>
              <w:t>Git Hosting Services</w:t>
            </w:r>
          </w:p>
        </w:tc>
        <w:tc>
          <w:tcPr>
            <w:tcW w:w="7087" w:type="dxa"/>
          </w:tcPr>
          <w:p w14:paraId="2EA83C55" w14:textId="7804C5D0" w:rsidR="00D56E94" w:rsidRPr="00DF2959" w:rsidRDefault="00D56E94" w:rsidP="004B6B4E">
            <w:pPr>
              <w:pStyle w:val="p"/>
              <w:spacing w:line="260" w:lineRule="atLeast"/>
              <w:rPr>
                <w:rFonts w:asciiTheme="majorHAnsi" w:eastAsia="Palatino Linotype" w:hAnsiTheme="majorHAnsi" w:cstheme="majorHAnsi"/>
                <w:sz w:val="22"/>
                <w:szCs w:val="22"/>
              </w:rPr>
            </w:pPr>
            <w:r w:rsidRPr="00B451CC">
              <w:rPr>
                <w:rFonts w:asciiTheme="majorHAnsi" w:eastAsia="Palatino Linotype" w:hAnsiTheme="majorHAnsi" w:cstheme="majorHAnsi"/>
                <w:sz w:val="22"/>
                <w:szCs w:val="22"/>
                <w:lang w:val="en-US"/>
              </w:rPr>
              <w:t>GitHub</w:t>
            </w:r>
          </w:p>
        </w:tc>
      </w:tr>
      <w:tr w:rsidR="00A241FB" w:rsidRPr="00C76D42" w14:paraId="6ACDC9E4" w14:textId="77777777" w:rsidTr="00C32A03">
        <w:trPr>
          <w:trHeight w:val="380"/>
        </w:trPr>
        <w:tc>
          <w:tcPr>
            <w:tcW w:w="3114" w:type="dxa"/>
          </w:tcPr>
          <w:p w14:paraId="5366B3A6" w14:textId="0D9CA75F" w:rsidR="00A241FB" w:rsidRPr="00DF2959" w:rsidRDefault="00A241FB" w:rsidP="004B6B4E">
            <w:pPr>
              <w:pStyle w:val="p"/>
              <w:spacing w:line="260" w:lineRule="atLeast"/>
              <w:rPr>
                <w:rFonts w:asciiTheme="majorHAnsi" w:eastAsia="Palatino Linotype" w:hAnsiTheme="majorHAnsi" w:cstheme="majorHAnsi"/>
                <w:b/>
                <w:bCs/>
                <w:sz w:val="22"/>
                <w:szCs w:val="22"/>
              </w:rPr>
            </w:pPr>
            <w:r w:rsidRPr="00DF2959">
              <w:rPr>
                <w:rFonts w:asciiTheme="majorHAnsi" w:eastAsia="Palatino Linotype" w:hAnsiTheme="majorHAnsi" w:cstheme="majorHAnsi"/>
                <w:b/>
                <w:bCs/>
                <w:sz w:val="22"/>
                <w:szCs w:val="22"/>
                <w:lang w:val="en-US"/>
              </w:rPr>
              <w:t>CI/CD Tools</w:t>
            </w:r>
          </w:p>
        </w:tc>
        <w:tc>
          <w:tcPr>
            <w:tcW w:w="7087" w:type="dxa"/>
          </w:tcPr>
          <w:p w14:paraId="2606B801" w14:textId="6A58F8CE" w:rsidR="00A241FB" w:rsidRPr="00DF2959" w:rsidRDefault="006D2159" w:rsidP="004B6B4E">
            <w:pPr>
              <w:pStyle w:val="p"/>
              <w:spacing w:line="260" w:lineRule="atLeast"/>
              <w:rPr>
                <w:rFonts w:asciiTheme="majorHAnsi" w:eastAsia="Palatino Linotype" w:hAnsiTheme="majorHAnsi" w:cstheme="majorHAnsi"/>
                <w:sz w:val="22"/>
                <w:szCs w:val="22"/>
              </w:rPr>
            </w:pPr>
            <w:r>
              <w:rPr>
                <w:rFonts w:asciiTheme="majorHAnsi" w:eastAsia="Palatino Linotype" w:hAnsiTheme="majorHAnsi" w:cstheme="majorHAnsi"/>
                <w:sz w:val="22"/>
                <w:szCs w:val="22"/>
                <w:lang w:val="en-US"/>
              </w:rPr>
              <w:t xml:space="preserve">Jenkins, </w:t>
            </w:r>
            <w:r w:rsidR="00A241FB" w:rsidRPr="00DF2959">
              <w:rPr>
                <w:rFonts w:asciiTheme="majorHAnsi" w:eastAsia="Palatino Linotype" w:hAnsiTheme="majorHAnsi" w:cstheme="majorHAnsi"/>
                <w:sz w:val="22"/>
                <w:szCs w:val="22"/>
                <w:lang w:val="en-US"/>
              </w:rPr>
              <w:t>GitHub Actions</w:t>
            </w:r>
            <w:r w:rsidR="005F7B80">
              <w:rPr>
                <w:rFonts w:asciiTheme="majorHAnsi" w:eastAsia="Palatino Linotype" w:hAnsiTheme="majorHAnsi" w:cstheme="majorHAnsi"/>
                <w:sz w:val="22"/>
                <w:szCs w:val="22"/>
                <w:lang w:val="en-US"/>
              </w:rPr>
              <w:t xml:space="preserve"> and</w:t>
            </w:r>
            <w:r w:rsidR="001A677F">
              <w:rPr>
                <w:rFonts w:asciiTheme="majorHAnsi" w:eastAsia="Palatino Linotype" w:hAnsiTheme="majorHAnsi" w:cstheme="majorHAnsi"/>
                <w:sz w:val="22"/>
                <w:szCs w:val="22"/>
                <w:lang w:val="en-US"/>
              </w:rPr>
              <w:t xml:space="preserve"> GitLab</w:t>
            </w:r>
          </w:p>
        </w:tc>
      </w:tr>
      <w:tr w:rsidR="007A1252" w:rsidRPr="00C76D42" w14:paraId="3C61A030" w14:textId="77777777" w:rsidTr="00C32A03">
        <w:tc>
          <w:tcPr>
            <w:tcW w:w="3114" w:type="dxa"/>
          </w:tcPr>
          <w:p w14:paraId="1FFF9756" w14:textId="77777777" w:rsidR="007A1252" w:rsidRPr="00DF2959" w:rsidRDefault="007A1252" w:rsidP="004B6B4E">
            <w:pPr>
              <w:pStyle w:val="p"/>
              <w:spacing w:line="260" w:lineRule="atLeast"/>
              <w:rPr>
                <w:rStyle w:val="Strong1"/>
                <w:rFonts w:asciiTheme="majorHAnsi" w:eastAsia="Palatino Linotype" w:hAnsiTheme="majorHAnsi" w:cstheme="majorHAnsi"/>
                <w:b/>
                <w:bCs/>
                <w:sz w:val="22"/>
                <w:szCs w:val="22"/>
              </w:rPr>
            </w:pPr>
            <w:r w:rsidRPr="00DF2959">
              <w:rPr>
                <w:rStyle w:val="Strong1"/>
                <w:rFonts w:asciiTheme="majorHAnsi" w:eastAsia="Palatino Linotype" w:hAnsiTheme="majorHAnsi" w:cstheme="majorHAnsi"/>
                <w:b/>
                <w:bCs/>
                <w:sz w:val="22"/>
                <w:szCs w:val="22"/>
              </w:rPr>
              <w:t>Cloud</w:t>
            </w:r>
          </w:p>
        </w:tc>
        <w:tc>
          <w:tcPr>
            <w:tcW w:w="7087" w:type="dxa"/>
          </w:tcPr>
          <w:p w14:paraId="2B5D7BC3" w14:textId="3EC0F659" w:rsidR="007A1252" w:rsidRPr="00DF2959" w:rsidRDefault="005F5359" w:rsidP="004B6B4E">
            <w:pPr>
              <w:pStyle w:val="p"/>
              <w:spacing w:line="260" w:lineRule="atLeast"/>
              <w:rPr>
                <w:rStyle w:val="Strong1"/>
                <w:rFonts w:asciiTheme="majorHAnsi" w:eastAsia="Palatino Linotype" w:hAnsiTheme="majorHAnsi" w:cstheme="majorHAnsi"/>
                <w:b/>
                <w:bCs/>
                <w:sz w:val="22"/>
                <w:szCs w:val="22"/>
              </w:rPr>
            </w:pPr>
            <w:r>
              <w:rPr>
                <w:rFonts w:asciiTheme="majorHAnsi" w:eastAsia="Palatino Linotype" w:hAnsiTheme="majorHAnsi" w:cstheme="majorHAnsi"/>
                <w:sz w:val="22"/>
                <w:szCs w:val="22"/>
              </w:rPr>
              <w:t>AWS</w:t>
            </w:r>
            <w:r w:rsidR="00603F80">
              <w:rPr>
                <w:rFonts w:asciiTheme="majorHAnsi" w:eastAsia="Palatino Linotype" w:hAnsiTheme="majorHAnsi" w:cstheme="majorHAnsi"/>
                <w:sz w:val="22"/>
                <w:szCs w:val="22"/>
              </w:rPr>
              <w:t xml:space="preserve"> and Azure</w:t>
            </w:r>
          </w:p>
        </w:tc>
      </w:tr>
      <w:tr w:rsidR="00AA0C27" w:rsidRPr="00C76D42" w14:paraId="01C0B8FA" w14:textId="77777777" w:rsidTr="00C32A03">
        <w:tc>
          <w:tcPr>
            <w:tcW w:w="3114" w:type="dxa"/>
          </w:tcPr>
          <w:p w14:paraId="29C2F534" w14:textId="106E0AF1" w:rsidR="00AA0C27" w:rsidRPr="00DF2959" w:rsidRDefault="00AA0C27" w:rsidP="004B6B4E">
            <w:pPr>
              <w:pStyle w:val="p"/>
              <w:spacing w:line="260" w:lineRule="atLeast"/>
              <w:rPr>
                <w:rStyle w:val="Strong1"/>
                <w:rFonts w:asciiTheme="majorHAnsi" w:eastAsia="Palatino Linotype" w:hAnsiTheme="majorHAnsi" w:cstheme="majorHAnsi"/>
                <w:b/>
                <w:bCs/>
                <w:sz w:val="22"/>
                <w:szCs w:val="22"/>
              </w:rPr>
            </w:pPr>
            <w:r w:rsidRPr="00DF2959">
              <w:rPr>
                <w:rFonts w:asciiTheme="majorHAnsi" w:eastAsia="Palatino Linotype" w:hAnsiTheme="majorHAnsi" w:cstheme="majorHAnsi"/>
                <w:b/>
                <w:bCs/>
                <w:sz w:val="22"/>
                <w:szCs w:val="22"/>
                <w:lang w:val="en-US"/>
              </w:rPr>
              <w:t>Security &amp; Compliance</w:t>
            </w:r>
          </w:p>
        </w:tc>
        <w:tc>
          <w:tcPr>
            <w:tcW w:w="7087" w:type="dxa"/>
          </w:tcPr>
          <w:p w14:paraId="374589B5" w14:textId="39B3CD61" w:rsidR="00AA0C27" w:rsidRPr="00DF2959" w:rsidRDefault="004E2DC6" w:rsidP="004B6B4E">
            <w:pPr>
              <w:pStyle w:val="p"/>
              <w:spacing w:line="260" w:lineRule="atLeast"/>
              <w:rPr>
                <w:rFonts w:asciiTheme="majorHAnsi" w:eastAsia="Palatino Linotype" w:hAnsiTheme="majorHAnsi" w:cstheme="majorHAnsi"/>
                <w:sz w:val="22"/>
                <w:szCs w:val="22"/>
              </w:rPr>
            </w:pPr>
            <w:r w:rsidRPr="004E2DC6">
              <w:rPr>
                <w:rFonts w:asciiTheme="majorHAnsi" w:eastAsia="Palatino Linotype" w:hAnsiTheme="majorHAnsi" w:cstheme="majorHAnsi"/>
                <w:sz w:val="22"/>
                <w:szCs w:val="22"/>
                <w:lang w:val="en-US"/>
              </w:rPr>
              <w:t xml:space="preserve">AWS Identity and Access Management (IAM), AWS SSO (IAM Identity Center), IAM Roles and Policies, OAuth, OpenID Connect (OIDC) integration with Amazon Cognito, AWS Secrets Manager, AWS Key Management Service (KMS), AWS </w:t>
            </w:r>
            <w:proofErr w:type="spellStart"/>
            <w:r w:rsidRPr="004E2DC6">
              <w:rPr>
                <w:rFonts w:asciiTheme="majorHAnsi" w:eastAsia="Palatino Linotype" w:hAnsiTheme="majorHAnsi" w:cstheme="majorHAnsi"/>
                <w:sz w:val="22"/>
                <w:szCs w:val="22"/>
                <w:lang w:val="en-US"/>
              </w:rPr>
              <w:t>PrivateLink</w:t>
            </w:r>
            <w:proofErr w:type="spellEnd"/>
            <w:r w:rsidRPr="004E2DC6">
              <w:rPr>
                <w:rFonts w:asciiTheme="majorHAnsi" w:eastAsia="Palatino Linotype" w:hAnsiTheme="majorHAnsi" w:cstheme="majorHAnsi"/>
                <w:sz w:val="22"/>
                <w:szCs w:val="22"/>
                <w:lang w:val="en-US"/>
              </w:rPr>
              <w:t xml:space="preserve">, AWS Network Firewall, Security Groups and Network ACLs, S3 </w:t>
            </w:r>
            <w:r w:rsidR="008A1C07" w:rsidRPr="004E2DC6">
              <w:rPr>
                <w:rFonts w:asciiTheme="majorHAnsi" w:eastAsia="Palatino Linotype" w:hAnsiTheme="majorHAnsi" w:cstheme="majorHAnsi"/>
                <w:sz w:val="22"/>
                <w:szCs w:val="22"/>
                <w:lang w:val="en-US"/>
              </w:rPr>
              <w:t>pre-signed</w:t>
            </w:r>
            <w:r w:rsidRPr="004E2DC6">
              <w:rPr>
                <w:rFonts w:asciiTheme="majorHAnsi" w:eastAsia="Palatino Linotype" w:hAnsiTheme="majorHAnsi" w:cstheme="majorHAnsi"/>
                <w:sz w:val="22"/>
                <w:szCs w:val="22"/>
                <w:lang w:val="en-US"/>
              </w:rPr>
              <w:t xml:space="preserve"> URLs, Service-Linked Roles and IAM Roles for Services.</w:t>
            </w:r>
          </w:p>
        </w:tc>
      </w:tr>
      <w:tr w:rsidR="009F78BD" w:rsidRPr="00C76D42" w14:paraId="214C0238" w14:textId="77777777" w:rsidTr="00C32A03">
        <w:tc>
          <w:tcPr>
            <w:tcW w:w="3114" w:type="dxa"/>
          </w:tcPr>
          <w:p w14:paraId="24A1D349" w14:textId="039AE3DC" w:rsidR="009F78BD" w:rsidRPr="00DF2959" w:rsidRDefault="009F4244" w:rsidP="004B6B4E">
            <w:pPr>
              <w:pStyle w:val="p"/>
              <w:spacing w:line="260" w:lineRule="atLeast"/>
              <w:rPr>
                <w:rFonts w:asciiTheme="majorHAnsi" w:eastAsia="Palatino Linotype" w:hAnsiTheme="majorHAnsi" w:cstheme="majorHAnsi"/>
                <w:b/>
                <w:bCs/>
                <w:sz w:val="22"/>
                <w:szCs w:val="22"/>
              </w:rPr>
            </w:pPr>
            <w:r w:rsidRPr="009F4244">
              <w:rPr>
                <w:rFonts w:asciiTheme="majorHAnsi" w:eastAsia="Palatino Linotype" w:hAnsiTheme="majorHAnsi" w:cstheme="majorHAnsi"/>
                <w:b/>
                <w:bCs/>
                <w:sz w:val="22"/>
                <w:szCs w:val="22"/>
                <w:lang w:val="en-US"/>
              </w:rPr>
              <w:t>Security Scanning Tool</w:t>
            </w:r>
            <w:r>
              <w:rPr>
                <w:rFonts w:asciiTheme="majorHAnsi" w:eastAsia="Palatino Linotype" w:hAnsiTheme="majorHAnsi" w:cstheme="majorHAnsi"/>
                <w:b/>
                <w:bCs/>
                <w:sz w:val="22"/>
                <w:szCs w:val="22"/>
                <w:lang w:val="en-US"/>
              </w:rPr>
              <w:t xml:space="preserve"> &amp; </w:t>
            </w:r>
            <w:r w:rsidRPr="009F4244">
              <w:rPr>
                <w:rFonts w:asciiTheme="majorHAnsi" w:eastAsia="Palatino Linotype" w:hAnsiTheme="majorHAnsi" w:cstheme="majorHAnsi"/>
                <w:b/>
                <w:bCs/>
                <w:sz w:val="22"/>
                <w:szCs w:val="22"/>
                <w:lang w:val="en-US"/>
              </w:rPr>
              <w:t>Repository Manager</w:t>
            </w:r>
          </w:p>
        </w:tc>
        <w:tc>
          <w:tcPr>
            <w:tcW w:w="7087" w:type="dxa"/>
          </w:tcPr>
          <w:p w14:paraId="6F336238" w14:textId="7C99BA5E" w:rsidR="009F78BD" w:rsidRPr="00DF2959" w:rsidRDefault="00DF5876" w:rsidP="004B6B4E">
            <w:pPr>
              <w:pStyle w:val="p"/>
              <w:spacing w:line="260" w:lineRule="atLeast"/>
              <w:rPr>
                <w:rFonts w:asciiTheme="majorHAnsi" w:eastAsia="Palatino Linotype" w:hAnsiTheme="majorHAnsi" w:cstheme="majorHAnsi"/>
                <w:sz w:val="22"/>
                <w:szCs w:val="22"/>
              </w:rPr>
            </w:pPr>
            <w:proofErr w:type="spellStart"/>
            <w:r w:rsidRPr="00DF5876">
              <w:rPr>
                <w:rFonts w:asciiTheme="majorHAnsi" w:eastAsia="Palatino Linotype" w:hAnsiTheme="majorHAnsi" w:cstheme="majorHAnsi"/>
                <w:sz w:val="22"/>
                <w:szCs w:val="22"/>
                <w:lang w:val="en-US"/>
              </w:rPr>
              <w:t>JFrog</w:t>
            </w:r>
            <w:proofErr w:type="spellEnd"/>
            <w:r w:rsidRPr="00DF5876">
              <w:rPr>
                <w:rFonts w:asciiTheme="majorHAnsi" w:eastAsia="Palatino Linotype" w:hAnsiTheme="majorHAnsi" w:cstheme="majorHAnsi"/>
                <w:sz w:val="22"/>
                <w:szCs w:val="22"/>
                <w:lang w:val="en-US"/>
              </w:rPr>
              <w:t xml:space="preserve"> Xray</w:t>
            </w:r>
            <w:r>
              <w:rPr>
                <w:rFonts w:asciiTheme="majorHAnsi" w:eastAsia="Palatino Linotype" w:hAnsiTheme="majorHAnsi" w:cstheme="majorHAnsi"/>
                <w:sz w:val="22"/>
                <w:szCs w:val="22"/>
                <w:lang w:val="en-US"/>
              </w:rPr>
              <w:t xml:space="preserve"> and </w:t>
            </w:r>
            <w:proofErr w:type="spellStart"/>
            <w:r w:rsidRPr="00DF5876">
              <w:rPr>
                <w:rFonts w:asciiTheme="majorHAnsi" w:eastAsia="Palatino Linotype" w:hAnsiTheme="majorHAnsi" w:cstheme="majorHAnsi"/>
                <w:sz w:val="22"/>
                <w:szCs w:val="22"/>
                <w:lang w:val="en-US"/>
              </w:rPr>
              <w:t>JFrog</w:t>
            </w:r>
            <w:proofErr w:type="spellEnd"/>
            <w:r w:rsidRPr="00DF5876">
              <w:rPr>
                <w:rFonts w:asciiTheme="majorHAnsi" w:eastAsia="Palatino Linotype" w:hAnsiTheme="majorHAnsi" w:cstheme="majorHAnsi"/>
                <w:sz w:val="22"/>
                <w:szCs w:val="22"/>
                <w:lang w:val="en-US"/>
              </w:rPr>
              <w:t xml:space="preserve"> Artifactory</w:t>
            </w:r>
          </w:p>
        </w:tc>
      </w:tr>
      <w:tr w:rsidR="008C27A6" w:rsidRPr="00C76D42" w14:paraId="75FCAC2A" w14:textId="77777777" w:rsidTr="00C32A03">
        <w:tc>
          <w:tcPr>
            <w:tcW w:w="3114" w:type="dxa"/>
          </w:tcPr>
          <w:p w14:paraId="291918DC" w14:textId="0CC8950C" w:rsidR="008C27A6" w:rsidRPr="00DF2959" w:rsidRDefault="008C27A6" w:rsidP="004B6B4E">
            <w:pPr>
              <w:pStyle w:val="p"/>
              <w:spacing w:line="260" w:lineRule="atLeast"/>
              <w:rPr>
                <w:rFonts w:asciiTheme="majorHAnsi" w:eastAsia="Palatino Linotype" w:hAnsiTheme="majorHAnsi" w:cstheme="majorHAnsi"/>
                <w:b/>
                <w:bCs/>
                <w:sz w:val="22"/>
                <w:szCs w:val="22"/>
              </w:rPr>
            </w:pPr>
            <w:r w:rsidRPr="00DF2959">
              <w:rPr>
                <w:rFonts w:asciiTheme="majorHAnsi" w:eastAsia="Palatino Linotype" w:hAnsiTheme="majorHAnsi" w:cstheme="majorHAnsi"/>
                <w:b/>
                <w:bCs/>
                <w:sz w:val="22"/>
                <w:szCs w:val="22"/>
                <w:lang w:val="en-US"/>
              </w:rPr>
              <w:t>Networking</w:t>
            </w:r>
          </w:p>
        </w:tc>
        <w:tc>
          <w:tcPr>
            <w:tcW w:w="7087" w:type="dxa"/>
          </w:tcPr>
          <w:p w14:paraId="42DB669F" w14:textId="47B77AC5" w:rsidR="008C27A6" w:rsidRPr="00DF2959" w:rsidRDefault="008C27A6" w:rsidP="004B6B4E">
            <w:pPr>
              <w:pStyle w:val="p"/>
              <w:spacing w:line="260" w:lineRule="atLeast"/>
              <w:rPr>
                <w:rFonts w:asciiTheme="majorHAnsi" w:eastAsia="Palatino Linotype" w:hAnsiTheme="majorHAnsi" w:cstheme="majorHAnsi"/>
                <w:sz w:val="22"/>
                <w:szCs w:val="22"/>
              </w:rPr>
            </w:pPr>
            <w:r w:rsidRPr="00DF2959">
              <w:rPr>
                <w:rFonts w:asciiTheme="majorHAnsi" w:eastAsia="Palatino Linotype" w:hAnsiTheme="majorHAnsi" w:cstheme="majorHAnsi"/>
                <w:sz w:val="22"/>
                <w:szCs w:val="22"/>
                <w:lang w:val="en-US"/>
              </w:rPr>
              <w:t>VNETs, Subnets, Private Endpoints, Site-to-Site VPN, ExpressRoute, Load Balancers, API Gateway</w:t>
            </w:r>
            <w:r w:rsidR="00510CE8">
              <w:rPr>
                <w:rFonts w:asciiTheme="majorHAnsi" w:eastAsia="Palatino Linotype" w:hAnsiTheme="majorHAnsi" w:cstheme="majorHAnsi"/>
                <w:sz w:val="22"/>
                <w:szCs w:val="22"/>
                <w:lang w:val="en-US"/>
              </w:rPr>
              <w:t>.</w:t>
            </w:r>
          </w:p>
        </w:tc>
      </w:tr>
      <w:tr w:rsidR="007A1252" w:rsidRPr="00C76D42" w14:paraId="6B8FE95C" w14:textId="77777777" w:rsidTr="00C32A03">
        <w:tc>
          <w:tcPr>
            <w:tcW w:w="3114" w:type="dxa"/>
          </w:tcPr>
          <w:p w14:paraId="084B1BB2" w14:textId="77777777" w:rsidR="007A1252" w:rsidRPr="00DF2959" w:rsidRDefault="007A1252" w:rsidP="004B6B4E">
            <w:pPr>
              <w:pStyle w:val="p"/>
              <w:spacing w:line="260" w:lineRule="atLeast"/>
              <w:rPr>
                <w:rStyle w:val="Strong1"/>
                <w:rFonts w:asciiTheme="majorHAnsi" w:eastAsia="Palatino Linotype" w:hAnsiTheme="majorHAnsi" w:cstheme="majorHAnsi"/>
                <w:b/>
                <w:bCs/>
                <w:sz w:val="22"/>
                <w:szCs w:val="22"/>
              </w:rPr>
            </w:pPr>
            <w:r w:rsidRPr="00DF2959">
              <w:rPr>
                <w:rStyle w:val="Strong1"/>
                <w:rFonts w:asciiTheme="majorHAnsi" w:eastAsia="Palatino Linotype" w:hAnsiTheme="majorHAnsi" w:cstheme="majorHAnsi"/>
                <w:b/>
                <w:bCs/>
                <w:sz w:val="22"/>
                <w:szCs w:val="22"/>
              </w:rPr>
              <w:t>DevOps tools</w:t>
            </w:r>
          </w:p>
        </w:tc>
        <w:tc>
          <w:tcPr>
            <w:tcW w:w="7087" w:type="dxa"/>
          </w:tcPr>
          <w:p w14:paraId="44722F5D" w14:textId="7EA1FD9D" w:rsidR="007A1252" w:rsidRPr="00DF2959" w:rsidRDefault="007A1252" w:rsidP="004B6B4E">
            <w:pPr>
              <w:pStyle w:val="p"/>
              <w:spacing w:line="260" w:lineRule="atLeast"/>
              <w:rPr>
                <w:rStyle w:val="Strong1"/>
                <w:rFonts w:asciiTheme="majorHAnsi" w:eastAsia="Palatino Linotype" w:hAnsiTheme="majorHAnsi" w:cstheme="majorHAnsi"/>
                <w:b/>
                <w:bCs/>
                <w:sz w:val="22"/>
                <w:szCs w:val="22"/>
              </w:rPr>
            </w:pPr>
            <w:r w:rsidRPr="00DF2959">
              <w:rPr>
                <w:rFonts w:asciiTheme="majorHAnsi" w:eastAsia="Palatino Linotype" w:hAnsiTheme="majorHAnsi" w:cstheme="majorHAnsi"/>
                <w:sz w:val="22"/>
                <w:szCs w:val="22"/>
              </w:rPr>
              <w:t>VSTS, AWS, Docker, Kubernetes</w:t>
            </w:r>
            <w:r w:rsidR="00820798">
              <w:rPr>
                <w:rFonts w:asciiTheme="majorHAnsi" w:eastAsia="Palatino Linotype" w:hAnsiTheme="majorHAnsi" w:cstheme="majorHAnsi"/>
                <w:sz w:val="22"/>
                <w:szCs w:val="22"/>
              </w:rPr>
              <w:t xml:space="preserve"> </w:t>
            </w:r>
            <w:r w:rsidR="00114931">
              <w:rPr>
                <w:rFonts w:asciiTheme="majorHAnsi" w:eastAsia="Palatino Linotype" w:hAnsiTheme="majorHAnsi" w:cstheme="majorHAnsi"/>
                <w:sz w:val="22"/>
                <w:szCs w:val="22"/>
              </w:rPr>
              <w:t>(</w:t>
            </w:r>
            <w:r w:rsidR="006437A6">
              <w:rPr>
                <w:rFonts w:asciiTheme="majorHAnsi" w:eastAsia="Palatino Linotype" w:hAnsiTheme="majorHAnsi" w:cstheme="majorHAnsi"/>
                <w:sz w:val="22"/>
                <w:szCs w:val="22"/>
              </w:rPr>
              <w:t>E</w:t>
            </w:r>
            <w:r w:rsidR="00114931">
              <w:rPr>
                <w:rFonts w:asciiTheme="majorHAnsi" w:eastAsia="Palatino Linotype" w:hAnsiTheme="majorHAnsi" w:cstheme="majorHAnsi"/>
                <w:sz w:val="22"/>
                <w:szCs w:val="22"/>
              </w:rPr>
              <w:t>KS</w:t>
            </w:r>
            <w:r w:rsidR="00892A83">
              <w:rPr>
                <w:rFonts w:asciiTheme="majorHAnsi" w:eastAsia="Palatino Linotype" w:hAnsiTheme="majorHAnsi" w:cstheme="majorHAnsi"/>
                <w:sz w:val="22"/>
                <w:szCs w:val="22"/>
              </w:rPr>
              <w:t>, OpenShift</w:t>
            </w:r>
            <w:r w:rsidR="00114931">
              <w:rPr>
                <w:rFonts w:asciiTheme="majorHAnsi" w:eastAsia="Palatino Linotype" w:hAnsiTheme="majorHAnsi" w:cstheme="majorHAnsi"/>
                <w:sz w:val="22"/>
                <w:szCs w:val="22"/>
              </w:rPr>
              <w:t>)</w:t>
            </w:r>
            <w:r w:rsidRPr="00DF2959">
              <w:rPr>
                <w:rFonts w:asciiTheme="majorHAnsi" w:eastAsia="Palatino Linotype" w:hAnsiTheme="majorHAnsi" w:cstheme="majorHAnsi"/>
                <w:sz w:val="22"/>
                <w:szCs w:val="22"/>
              </w:rPr>
              <w:t>, Terraform</w:t>
            </w:r>
            <w:r w:rsidR="00960626" w:rsidRPr="00DF2959">
              <w:rPr>
                <w:rFonts w:asciiTheme="majorHAnsi" w:eastAsia="Palatino Linotype" w:hAnsiTheme="majorHAnsi" w:cstheme="majorHAnsi"/>
                <w:sz w:val="22"/>
                <w:szCs w:val="22"/>
              </w:rPr>
              <w:t xml:space="preserve"> Linux</w:t>
            </w:r>
            <w:r w:rsidR="004C50C7" w:rsidRPr="00DF2959">
              <w:rPr>
                <w:rFonts w:asciiTheme="majorHAnsi" w:eastAsia="Palatino Linotype" w:hAnsiTheme="majorHAnsi" w:cstheme="majorHAnsi"/>
                <w:sz w:val="22"/>
                <w:szCs w:val="22"/>
              </w:rPr>
              <w:t>,</w:t>
            </w:r>
            <w:r w:rsidR="00D2567E">
              <w:rPr>
                <w:rFonts w:asciiTheme="majorHAnsi" w:eastAsia="Palatino Linotype" w:hAnsiTheme="majorHAnsi" w:cstheme="majorHAnsi"/>
                <w:sz w:val="22"/>
                <w:szCs w:val="22"/>
              </w:rPr>
              <w:t xml:space="preserve"> </w:t>
            </w:r>
            <w:r w:rsidR="004C50C7" w:rsidRPr="00DF2959">
              <w:rPr>
                <w:rFonts w:asciiTheme="majorHAnsi" w:eastAsia="Palatino Linotype" w:hAnsiTheme="majorHAnsi" w:cstheme="majorHAnsi"/>
                <w:sz w:val="22"/>
                <w:szCs w:val="22"/>
              </w:rPr>
              <w:t>PowerShell</w:t>
            </w:r>
            <w:r w:rsidR="00425099" w:rsidRPr="00DF2959">
              <w:rPr>
                <w:rFonts w:asciiTheme="majorHAnsi" w:eastAsia="Palatino Linotype" w:hAnsiTheme="majorHAnsi" w:cstheme="majorHAnsi"/>
                <w:sz w:val="22"/>
                <w:szCs w:val="22"/>
              </w:rPr>
              <w:t xml:space="preserve">, </w:t>
            </w:r>
            <w:proofErr w:type="spellStart"/>
            <w:r w:rsidR="00425099" w:rsidRPr="00DF2959">
              <w:rPr>
                <w:rFonts w:asciiTheme="majorHAnsi" w:eastAsia="Palatino Linotype" w:hAnsiTheme="majorHAnsi" w:cstheme="majorHAnsi"/>
                <w:sz w:val="22"/>
                <w:szCs w:val="22"/>
              </w:rPr>
              <w:t>JFrog</w:t>
            </w:r>
            <w:proofErr w:type="spellEnd"/>
          </w:p>
        </w:tc>
      </w:tr>
      <w:tr w:rsidR="007A1252" w:rsidRPr="00C76D42" w14:paraId="1D5AD234" w14:textId="77777777" w:rsidTr="00C32A03">
        <w:tc>
          <w:tcPr>
            <w:tcW w:w="3114" w:type="dxa"/>
          </w:tcPr>
          <w:p w14:paraId="0AF861D1" w14:textId="77777777" w:rsidR="007A1252" w:rsidRPr="00DF2959" w:rsidRDefault="007A1252" w:rsidP="004B6B4E">
            <w:pPr>
              <w:pStyle w:val="p"/>
              <w:spacing w:line="260" w:lineRule="atLeast"/>
              <w:rPr>
                <w:rFonts w:asciiTheme="majorHAnsi" w:eastAsia="Palatino Linotype" w:hAnsiTheme="majorHAnsi" w:cstheme="majorHAnsi"/>
                <w:sz w:val="22"/>
                <w:szCs w:val="22"/>
              </w:rPr>
            </w:pPr>
            <w:r w:rsidRPr="00DF2959">
              <w:rPr>
                <w:rStyle w:val="Strong1"/>
                <w:rFonts w:asciiTheme="majorHAnsi" w:eastAsia="Palatino Linotype" w:hAnsiTheme="majorHAnsi" w:cstheme="majorHAnsi"/>
                <w:b/>
                <w:bCs/>
                <w:sz w:val="22"/>
                <w:szCs w:val="22"/>
              </w:rPr>
              <w:t>Cloud Services</w:t>
            </w:r>
          </w:p>
          <w:p w14:paraId="75CD37E9" w14:textId="77777777" w:rsidR="007A1252" w:rsidRPr="00DF2959" w:rsidRDefault="007A1252" w:rsidP="004B6B4E">
            <w:pPr>
              <w:pStyle w:val="p"/>
              <w:spacing w:line="260" w:lineRule="atLeast"/>
              <w:rPr>
                <w:rStyle w:val="Strong1"/>
                <w:rFonts w:asciiTheme="majorHAnsi" w:eastAsia="Palatino Linotype" w:hAnsiTheme="majorHAnsi" w:cstheme="majorHAnsi"/>
                <w:b/>
                <w:bCs/>
                <w:sz w:val="22"/>
                <w:szCs w:val="22"/>
              </w:rPr>
            </w:pPr>
          </w:p>
        </w:tc>
        <w:tc>
          <w:tcPr>
            <w:tcW w:w="7087" w:type="dxa"/>
          </w:tcPr>
          <w:p w14:paraId="5CE6CD32" w14:textId="38DD58C3" w:rsidR="007A1252" w:rsidRPr="0090468C" w:rsidRDefault="0090468C" w:rsidP="004B6B4E">
            <w:pPr>
              <w:pStyle w:val="p"/>
              <w:spacing w:line="260" w:lineRule="atLeast"/>
              <w:rPr>
                <w:rStyle w:val="Strong1"/>
                <w:rFonts w:asciiTheme="majorHAnsi" w:eastAsia="Palatino Linotype" w:hAnsiTheme="majorHAnsi" w:cstheme="majorHAnsi"/>
                <w:sz w:val="22"/>
                <w:szCs w:val="22"/>
              </w:rPr>
            </w:pPr>
            <w:r w:rsidRPr="0090468C">
              <w:rPr>
                <w:rFonts w:asciiTheme="majorHAnsi" w:eastAsia="Palatino Linotype" w:hAnsiTheme="majorHAnsi" w:cstheme="majorHAnsi"/>
                <w:sz w:val="22"/>
                <w:szCs w:val="22"/>
                <w:lang w:val="en-US"/>
              </w:rPr>
              <w:t xml:space="preserve">EC2, RDS, Elastic Beanstalk, App Runner, AWS Lambda, CloudWatch, Secrets Manager, </w:t>
            </w:r>
            <w:proofErr w:type="spellStart"/>
            <w:r w:rsidRPr="0090468C">
              <w:rPr>
                <w:rFonts w:asciiTheme="majorHAnsi" w:eastAsia="Palatino Linotype" w:hAnsiTheme="majorHAnsi" w:cstheme="majorHAnsi"/>
                <w:sz w:val="22"/>
                <w:szCs w:val="22"/>
                <w:lang w:val="en-US"/>
              </w:rPr>
              <w:t>EventBridge</w:t>
            </w:r>
            <w:proofErr w:type="spellEnd"/>
            <w:r w:rsidRPr="0090468C">
              <w:rPr>
                <w:rFonts w:asciiTheme="majorHAnsi" w:eastAsia="Palatino Linotype" w:hAnsiTheme="majorHAnsi" w:cstheme="majorHAnsi"/>
                <w:sz w:val="22"/>
                <w:szCs w:val="22"/>
                <w:lang w:val="en-US"/>
              </w:rPr>
              <w:t xml:space="preserve">, Kinesis, API Gateway, and </w:t>
            </w:r>
            <w:proofErr w:type="spellStart"/>
            <w:r w:rsidRPr="0090468C">
              <w:rPr>
                <w:rFonts w:asciiTheme="majorHAnsi" w:eastAsia="Palatino Linotype" w:hAnsiTheme="majorHAnsi" w:cstheme="majorHAnsi"/>
                <w:sz w:val="22"/>
                <w:szCs w:val="22"/>
                <w:lang w:val="en-US"/>
              </w:rPr>
              <w:t>CodePipeline</w:t>
            </w:r>
            <w:proofErr w:type="spellEnd"/>
            <w:r w:rsidRPr="0090468C">
              <w:rPr>
                <w:rFonts w:asciiTheme="majorHAnsi" w:eastAsia="Palatino Linotype" w:hAnsiTheme="majorHAnsi" w:cstheme="majorHAnsi"/>
                <w:sz w:val="22"/>
                <w:szCs w:val="22"/>
                <w:lang w:val="en-US"/>
              </w:rPr>
              <w:t>.</w:t>
            </w:r>
          </w:p>
        </w:tc>
      </w:tr>
      <w:tr w:rsidR="007A1252" w:rsidRPr="00C76D42" w14:paraId="443DCD6B" w14:textId="77777777" w:rsidTr="00280878">
        <w:trPr>
          <w:trHeight w:val="340"/>
        </w:trPr>
        <w:tc>
          <w:tcPr>
            <w:tcW w:w="3114" w:type="dxa"/>
          </w:tcPr>
          <w:p w14:paraId="479601E9" w14:textId="62C32B8B" w:rsidR="007A1252" w:rsidRPr="00280878" w:rsidRDefault="007A1252" w:rsidP="004B6B4E">
            <w:pPr>
              <w:pStyle w:val="p"/>
              <w:spacing w:line="260" w:lineRule="atLeast"/>
              <w:rPr>
                <w:rStyle w:val="Strong1"/>
                <w:rFonts w:asciiTheme="majorHAnsi" w:eastAsia="Palatino Linotype" w:hAnsiTheme="majorHAnsi" w:cstheme="majorHAnsi"/>
                <w:sz w:val="22"/>
                <w:szCs w:val="22"/>
              </w:rPr>
            </w:pPr>
            <w:r w:rsidRPr="00DF2959">
              <w:rPr>
                <w:rStyle w:val="Strong1"/>
                <w:rFonts w:asciiTheme="majorHAnsi" w:eastAsia="Palatino Linotype" w:hAnsiTheme="majorHAnsi" w:cstheme="majorHAnsi"/>
                <w:b/>
                <w:bCs/>
                <w:sz w:val="22"/>
                <w:szCs w:val="22"/>
              </w:rPr>
              <w:t>Monitoring Tools</w:t>
            </w:r>
          </w:p>
        </w:tc>
        <w:tc>
          <w:tcPr>
            <w:tcW w:w="7087" w:type="dxa"/>
          </w:tcPr>
          <w:p w14:paraId="60D41BDD" w14:textId="19E13F53" w:rsidR="007A1252" w:rsidRPr="00DF2959" w:rsidRDefault="000A713E" w:rsidP="004B6B4E">
            <w:pPr>
              <w:pStyle w:val="p"/>
              <w:spacing w:line="260" w:lineRule="atLeast"/>
              <w:rPr>
                <w:rStyle w:val="Strong1"/>
                <w:rFonts w:asciiTheme="majorHAnsi" w:eastAsia="Palatino Linotype" w:hAnsiTheme="majorHAnsi" w:cstheme="majorHAnsi"/>
                <w:b/>
                <w:bCs/>
                <w:sz w:val="22"/>
                <w:szCs w:val="22"/>
              </w:rPr>
            </w:pPr>
            <w:r>
              <w:rPr>
                <w:rFonts w:asciiTheme="majorHAnsi" w:eastAsia="Palatino Linotype" w:hAnsiTheme="majorHAnsi" w:cstheme="majorHAnsi"/>
                <w:sz w:val="22"/>
                <w:szCs w:val="22"/>
              </w:rPr>
              <w:t>CloudWatch</w:t>
            </w:r>
            <w:r w:rsidR="00527755" w:rsidRPr="00DF2959">
              <w:rPr>
                <w:rFonts w:asciiTheme="majorHAnsi" w:eastAsia="Palatino Linotype" w:hAnsiTheme="majorHAnsi" w:cstheme="majorHAnsi"/>
                <w:sz w:val="22"/>
                <w:szCs w:val="22"/>
              </w:rPr>
              <w:t xml:space="preserve">, </w:t>
            </w:r>
            <w:r w:rsidR="007A1252" w:rsidRPr="00DF2959">
              <w:rPr>
                <w:rFonts w:asciiTheme="majorHAnsi" w:hAnsiTheme="majorHAnsi" w:cstheme="majorHAnsi"/>
                <w:color w:val="000000" w:themeColor="text1"/>
                <w:sz w:val="22"/>
                <w:szCs w:val="22"/>
              </w:rPr>
              <w:t>Prometheus-Grafana and Splunk</w:t>
            </w:r>
          </w:p>
        </w:tc>
      </w:tr>
    </w:tbl>
    <w:p w14:paraId="449072C2" w14:textId="07A2F600" w:rsidR="00394073" w:rsidRPr="000845AA" w:rsidRDefault="00250A1B" w:rsidP="006A6B84">
      <w:pPr>
        <w:pStyle w:val="Heading4"/>
        <w:shd w:val="clear" w:color="auto" w:fill="C0C0C0"/>
        <w:rPr>
          <w:rFonts w:asciiTheme="majorHAnsi" w:eastAsia="Calibri" w:hAnsiTheme="majorHAnsi" w:cstheme="majorHAnsi"/>
          <w:color w:val="000000" w:themeColor="text1"/>
          <w:sz w:val="22"/>
          <w:szCs w:val="22"/>
        </w:rPr>
      </w:pPr>
      <w:r>
        <w:rPr>
          <w:rFonts w:asciiTheme="majorHAnsi" w:eastAsia="Calibri" w:hAnsiTheme="majorHAnsi" w:cstheme="majorHAnsi"/>
          <w:color w:val="000000" w:themeColor="text1"/>
          <w:sz w:val="22"/>
          <w:szCs w:val="22"/>
        </w:rPr>
        <w:br/>
      </w:r>
      <w:r w:rsidR="00317601" w:rsidRPr="000845AA">
        <w:rPr>
          <w:rFonts w:asciiTheme="majorHAnsi" w:eastAsia="Calibri" w:hAnsiTheme="majorHAnsi" w:cstheme="majorHAnsi"/>
          <w:color w:val="000000" w:themeColor="text1"/>
          <w:sz w:val="22"/>
          <w:szCs w:val="22"/>
        </w:rPr>
        <w:t>Professional Experience</w:t>
      </w:r>
      <w:r w:rsidR="00314352">
        <w:rPr>
          <w:rFonts w:asciiTheme="majorHAnsi" w:eastAsia="Calibri" w:hAnsiTheme="majorHAnsi" w:cstheme="majorHAnsi"/>
          <w:color w:val="000000" w:themeColor="text1"/>
          <w:sz w:val="22"/>
          <w:szCs w:val="22"/>
        </w:rPr>
        <w:t>:</w:t>
      </w:r>
    </w:p>
    <w:p w14:paraId="748F5FD4" w14:textId="5F4E680B" w:rsidR="00394073" w:rsidRPr="000845AA" w:rsidRDefault="00394073" w:rsidP="006A6B84">
      <w:pPr>
        <w:pBdr>
          <w:top w:val="nil"/>
          <w:left w:val="nil"/>
          <w:bottom w:val="nil"/>
          <w:right w:val="nil"/>
          <w:between w:val="nil"/>
        </w:pBdr>
        <w:spacing w:after="0" w:line="240" w:lineRule="auto"/>
        <w:rPr>
          <w:rFonts w:asciiTheme="majorHAnsi" w:hAnsiTheme="majorHAnsi" w:cstheme="majorHAnsi"/>
          <w:bCs/>
          <w:color w:val="000000" w:themeColor="text1"/>
        </w:rPr>
      </w:pPr>
    </w:p>
    <w:p w14:paraId="1F4C6439" w14:textId="184265F0" w:rsidR="004E3604" w:rsidRPr="000845AA" w:rsidRDefault="0078742B" w:rsidP="0019631C">
      <w:pPr>
        <w:pStyle w:val="Heading4"/>
        <w:shd w:val="clear" w:color="auto" w:fill="C0C0C0"/>
        <w:rPr>
          <w:rFonts w:asciiTheme="majorHAnsi" w:eastAsia="Calibri" w:hAnsiTheme="majorHAnsi" w:cstheme="majorHAnsi"/>
          <w:color w:val="000000" w:themeColor="text1"/>
          <w:sz w:val="22"/>
          <w:szCs w:val="22"/>
        </w:rPr>
      </w:pPr>
      <w:r>
        <w:rPr>
          <w:rFonts w:asciiTheme="majorHAnsi" w:eastAsia="Calibri" w:hAnsiTheme="majorHAnsi" w:cstheme="majorHAnsi"/>
          <w:color w:val="000000" w:themeColor="text1"/>
          <w:sz w:val="22"/>
          <w:szCs w:val="22"/>
        </w:rPr>
        <w:t xml:space="preserve">Client: </w:t>
      </w:r>
      <w:bookmarkStart w:id="0" w:name="_Hlk193914531"/>
      <w:r>
        <w:rPr>
          <w:rFonts w:asciiTheme="majorHAnsi" w:eastAsia="Calibri" w:hAnsiTheme="majorHAnsi" w:cstheme="majorHAnsi"/>
          <w:color w:val="000000" w:themeColor="text1"/>
          <w:sz w:val="22"/>
          <w:szCs w:val="22"/>
        </w:rPr>
        <w:t>Orsted</w:t>
      </w:r>
      <w:r w:rsidR="00F3690A">
        <w:rPr>
          <w:rFonts w:asciiTheme="majorHAnsi" w:eastAsia="Calibri" w:hAnsiTheme="majorHAnsi" w:cstheme="majorHAnsi"/>
          <w:color w:val="000000" w:themeColor="text1"/>
          <w:sz w:val="22"/>
          <w:szCs w:val="22"/>
        </w:rPr>
        <w:t xml:space="preserve"> </w:t>
      </w:r>
      <w:r w:rsidR="00F3690A" w:rsidRPr="000845AA">
        <w:rPr>
          <w:rFonts w:asciiTheme="majorHAnsi" w:eastAsia="Calibri" w:hAnsiTheme="majorHAnsi" w:cstheme="majorHAnsi"/>
          <w:color w:val="000000" w:themeColor="text1"/>
          <w:sz w:val="22"/>
          <w:szCs w:val="22"/>
        </w:rPr>
        <w:t>Services</w:t>
      </w:r>
      <w:r w:rsidR="00F3690A">
        <w:rPr>
          <w:rFonts w:asciiTheme="majorHAnsi" w:eastAsia="Calibri" w:hAnsiTheme="majorHAnsi" w:cstheme="majorHAnsi"/>
          <w:color w:val="000000" w:themeColor="text1"/>
          <w:sz w:val="22"/>
          <w:szCs w:val="22"/>
        </w:rPr>
        <w:t>,</w:t>
      </w:r>
      <w:r w:rsidR="008B2623">
        <w:rPr>
          <w:rFonts w:asciiTheme="majorHAnsi" w:eastAsia="Calibri" w:hAnsiTheme="majorHAnsi" w:cstheme="majorHAnsi"/>
          <w:color w:val="000000" w:themeColor="text1"/>
          <w:sz w:val="22"/>
          <w:szCs w:val="22"/>
        </w:rPr>
        <w:t xml:space="preserve"> </w:t>
      </w:r>
      <w:r w:rsidR="00F3690A">
        <w:rPr>
          <w:rFonts w:asciiTheme="majorHAnsi" w:eastAsia="Calibri" w:hAnsiTheme="majorHAnsi" w:cstheme="majorHAnsi"/>
          <w:color w:val="000000" w:themeColor="text1"/>
          <w:sz w:val="22"/>
          <w:szCs w:val="22"/>
        </w:rPr>
        <w:t>NH</w:t>
      </w:r>
      <w:bookmarkEnd w:id="0"/>
      <w:r w:rsidR="00E902EF" w:rsidRPr="000845AA">
        <w:rPr>
          <w:rFonts w:asciiTheme="majorHAnsi" w:eastAsia="Calibri" w:hAnsiTheme="majorHAnsi" w:cstheme="majorHAnsi"/>
          <w:color w:val="000000" w:themeColor="text1"/>
          <w:sz w:val="22"/>
          <w:szCs w:val="22"/>
        </w:rPr>
        <w:tab/>
      </w:r>
      <w:r w:rsidR="00E902EF" w:rsidRPr="000845AA">
        <w:rPr>
          <w:rFonts w:asciiTheme="majorHAnsi" w:eastAsia="Calibri" w:hAnsiTheme="majorHAnsi" w:cstheme="majorHAnsi"/>
          <w:color w:val="000000" w:themeColor="text1"/>
          <w:sz w:val="22"/>
          <w:szCs w:val="22"/>
        </w:rPr>
        <w:tab/>
      </w:r>
      <w:r w:rsidR="004E3604" w:rsidRPr="000845AA">
        <w:rPr>
          <w:rFonts w:asciiTheme="majorHAnsi" w:eastAsia="Calibri" w:hAnsiTheme="majorHAnsi" w:cstheme="majorHAnsi"/>
          <w:color w:val="000000" w:themeColor="text1"/>
          <w:sz w:val="22"/>
          <w:szCs w:val="22"/>
        </w:rPr>
        <w:tab/>
      </w:r>
      <w:r w:rsidR="004E3604" w:rsidRPr="000845AA">
        <w:rPr>
          <w:rFonts w:asciiTheme="majorHAnsi" w:eastAsia="Calibri" w:hAnsiTheme="majorHAnsi" w:cstheme="majorHAnsi"/>
          <w:color w:val="000000" w:themeColor="text1"/>
          <w:sz w:val="22"/>
          <w:szCs w:val="22"/>
        </w:rPr>
        <w:tab/>
      </w:r>
      <w:r w:rsidR="004E3604" w:rsidRPr="000845AA">
        <w:rPr>
          <w:rFonts w:asciiTheme="majorHAnsi" w:eastAsia="Calibri" w:hAnsiTheme="majorHAnsi" w:cstheme="majorHAnsi"/>
          <w:color w:val="000000" w:themeColor="text1"/>
          <w:sz w:val="22"/>
          <w:szCs w:val="22"/>
        </w:rPr>
        <w:tab/>
      </w:r>
      <w:r w:rsidR="004E3604" w:rsidRPr="000845AA">
        <w:rPr>
          <w:rFonts w:asciiTheme="majorHAnsi" w:eastAsia="Calibri" w:hAnsiTheme="majorHAnsi" w:cstheme="majorHAnsi"/>
          <w:color w:val="000000" w:themeColor="text1"/>
          <w:sz w:val="22"/>
          <w:szCs w:val="22"/>
        </w:rPr>
        <w:tab/>
      </w:r>
      <w:r w:rsidR="00525109">
        <w:rPr>
          <w:rFonts w:asciiTheme="majorHAnsi" w:eastAsia="Calibri" w:hAnsiTheme="majorHAnsi" w:cstheme="majorHAnsi"/>
          <w:color w:val="000000" w:themeColor="text1"/>
          <w:sz w:val="22"/>
          <w:szCs w:val="22"/>
        </w:rPr>
        <w:t xml:space="preserve">                                     </w:t>
      </w:r>
      <w:r w:rsidR="00FB65D7" w:rsidRPr="000845AA">
        <w:rPr>
          <w:rFonts w:asciiTheme="majorHAnsi" w:eastAsia="Calibri" w:hAnsiTheme="majorHAnsi" w:cstheme="majorHAnsi"/>
          <w:color w:val="000000" w:themeColor="text1"/>
          <w:sz w:val="22"/>
          <w:szCs w:val="22"/>
        </w:rPr>
        <w:t xml:space="preserve">Mar </w:t>
      </w:r>
      <w:r w:rsidR="008F08C3" w:rsidRPr="000845AA">
        <w:rPr>
          <w:rFonts w:asciiTheme="majorHAnsi" w:eastAsia="Calibri" w:hAnsiTheme="majorHAnsi" w:cstheme="majorHAnsi"/>
          <w:color w:val="000000" w:themeColor="text1"/>
          <w:sz w:val="22"/>
          <w:szCs w:val="22"/>
        </w:rPr>
        <w:t>20</w:t>
      </w:r>
      <w:r w:rsidR="00F66837" w:rsidRPr="000845AA">
        <w:rPr>
          <w:rFonts w:asciiTheme="majorHAnsi" w:eastAsia="Calibri" w:hAnsiTheme="majorHAnsi" w:cstheme="majorHAnsi"/>
          <w:color w:val="000000" w:themeColor="text1"/>
          <w:sz w:val="22"/>
          <w:szCs w:val="22"/>
        </w:rPr>
        <w:t>20</w:t>
      </w:r>
      <w:r w:rsidR="00FB65D7" w:rsidRPr="000845AA">
        <w:rPr>
          <w:rFonts w:asciiTheme="majorHAnsi" w:eastAsia="Calibri" w:hAnsiTheme="majorHAnsi" w:cstheme="majorHAnsi"/>
          <w:color w:val="000000" w:themeColor="text1"/>
          <w:sz w:val="22"/>
          <w:szCs w:val="22"/>
        </w:rPr>
        <w:t xml:space="preserve"> </w:t>
      </w:r>
      <w:r w:rsidR="004E3604" w:rsidRPr="000845AA">
        <w:rPr>
          <w:rFonts w:asciiTheme="majorHAnsi" w:eastAsia="Calibri" w:hAnsiTheme="majorHAnsi" w:cstheme="majorHAnsi"/>
          <w:color w:val="000000" w:themeColor="text1"/>
          <w:sz w:val="22"/>
          <w:szCs w:val="22"/>
        </w:rPr>
        <w:t>–</w:t>
      </w:r>
      <w:r w:rsidR="00FB65D7" w:rsidRPr="000845AA">
        <w:rPr>
          <w:rFonts w:asciiTheme="majorHAnsi" w:eastAsia="Calibri" w:hAnsiTheme="majorHAnsi" w:cstheme="majorHAnsi"/>
          <w:color w:val="000000" w:themeColor="text1"/>
          <w:sz w:val="22"/>
          <w:szCs w:val="22"/>
        </w:rPr>
        <w:t xml:space="preserve"> Present</w:t>
      </w:r>
    </w:p>
    <w:p w14:paraId="6A6297B5" w14:textId="71BD43E6" w:rsidR="0019631C" w:rsidRPr="000845AA" w:rsidRDefault="004E3604" w:rsidP="0019631C">
      <w:pPr>
        <w:pStyle w:val="Heading4"/>
        <w:shd w:val="clear" w:color="auto" w:fill="C0C0C0"/>
        <w:rPr>
          <w:rFonts w:asciiTheme="majorHAnsi" w:eastAsia="Calibri" w:hAnsiTheme="majorHAnsi" w:cstheme="majorHAnsi"/>
          <w:color w:val="000000" w:themeColor="text1"/>
          <w:sz w:val="22"/>
          <w:szCs w:val="22"/>
        </w:rPr>
      </w:pPr>
      <w:r w:rsidRPr="000845AA">
        <w:rPr>
          <w:rFonts w:asciiTheme="majorHAnsi" w:eastAsia="Calibri" w:hAnsiTheme="majorHAnsi" w:cstheme="majorHAnsi"/>
          <w:color w:val="000000" w:themeColor="text1"/>
          <w:sz w:val="22"/>
          <w:szCs w:val="22"/>
        </w:rPr>
        <w:t xml:space="preserve">Role: </w:t>
      </w:r>
      <w:r w:rsidR="008635D6">
        <w:rPr>
          <w:rFonts w:asciiTheme="majorHAnsi" w:eastAsia="Calibri" w:hAnsiTheme="majorHAnsi" w:cstheme="majorHAnsi"/>
          <w:color w:val="000000" w:themeColor="text1"/>
          <w:sz w:val="22"/>
          <w:szCs w:val="22"/>
        </w:rPr>
        <w:t>Sr. DevOps Engineer</w:t>
      </w:r>
    </w:p>
    <w:p w14:paraId="1FA7C6B9" w14:textId="77777777" w:rsidR="004E3604" w:rsidRPr="000845AA" w:rsidRDefault="004E3604" w:rsidP="004E3604">
      <w:pPr>
        <w:pBdr>
          <w:top w:val="nil"/>
          <w:left w:val="nil"/>
          <w:bottom w:val="nil"/>
          <w:right w:val="nil"/>
          <w:between w:val="nil"/>
        </w:pBdr>
        <w:spacing w:after="0" w:line="240" w:lineRule="auto"/>
        <w:rPr>
          <w:rFonts w:asciiTheme="majorHAnsi" w:hAnsiTheme="majorHAnsi" w:cstheme="majorHAnsi"/>
          <w:color w:val="000000" w:themeColor="text1"/>
        </w:rPr>
      </w:pPr>
    </w:p>
    <w:p w14:paraId="0269D311" w14:textId="1391F0D1" w:rsidR="00060DA2" w:rsidRDefault="00195A91" w:rsidP="00F14ACE">
      <w:pPr>
        <w:pBdr>
          <w:top w:val="nil"/>
          <w:left w:val="nil"/>
          <w:bottom w:val="nil"/>
          <w:right w:val="nil"/>
          <w:between w:val="nil"/>
        </w:pBdr>
        <w:spacing w:after="0" w:line="240" w:lineRule="auto"/>
        <w:rPr>
          <w:rFonts w:asciiTheme="majorHAnsi" w:hAnsiTheme="majorHAnsi" w:cstheme="majorHAnsi"/>
          <w:color w:val="000000" w:themeColor="text1"/>
        </w:rPr>
      </w:pPr>
      <w:r w:rsidRPr="00195A91">
        <w:rPr>
          <w:rFonts w:asciiTheme="majorHAnsi" w:hAnsiTheme="majorHAnsi" w:cstheme="majorHAnsi"/>
          <w:color w:val="000000" w:themeColor="text1"/>
        </w:rPr>
        <w:t>Ø</w:t>
      </w:r>
      <w:r w:rsidR="00897F00">
        <w:rPr>
          <w:rFonts w:asciiTheme="majorHAnsi" w:hAnsiTheme="majorHAnsi" w:cstheme="majorHAnsi"/>
          <w:color w:val="000000" w:themeColor="text1"/>
        </w:rPr>
        <w:t>rsted Data Lake</w:t>
      </w:r>
      <w:r w:rsidRPr="00195A91">
        <w:rPr>
          <w:rFonts w:asciiTheme="majorHAnsi" w:hAnsiTheme="majorHAnsi" w:cstheme="majorHAnsi"/>
          <w:color w:val="000000" w:themeColor="text1"/>
        </w:rPr>
        <w:t xml:space="preserve"> was developed to support Ørsted’s initiative of becoming a data-driven organization by delivering scalable services for </w:t>
      </w:r>
      <w:r w:rsidRPr="008E2240">
        <w:rPr>
          <w:rFonts w:asciiTheme="majorHAnsi" w:hAnsiTheme="majorHAnsi" w:cstheme="majorHAnsi"/>
          <w:color w:val="000000" w:themeColor="text1"/>
        </w:rPr>
        <w:t xml:space="preserve">data ingestion, storage, analytics, and discovery. The platform is built on </w:t>
      </w:r>
      <w:r w:rsidR="00834A57">
        <w:rPr>
          <w:rFonts w:asciiTheme="majorHAnsi" w:hAnsiTheme="majorHAnsi" w:cstheme="majorHAnsi"/>
          <w:color w:val="000000" w:themeColor="text1"/>
        </w:rPr>
        <w:t>AWS</w:t>
      </w:r>
      <w:r w:rsidRPr="008E2240">
        <w:rPr>
          <w:rFonts w:asciiTheme="majorHAnsi" w:hAnsiTheme="majorHAnsi" w:cstheme="majorHAnsi"/>
          <w:color w:val="000000" w:themeColor="text1"/>
        </w:rPr>
        <w:t>, leveraging A</w:t>
      </w:r>
      <w:r w:rsidR="00834A57">
        <w:rPr>
          <w:rFonts w:asciiTheme="majorHAnsi" w:hAnsiTheme="majorHAnsi" w:cstheme="majorHAnsi"/>
          <w:color w:val="000000" w:themeColor="text1"/>
        </w:rPr>
        <w:t>WS</w:t>
      </w:r>
      <w:r w:rsidRPr="008E2240">
        <w:rPr>
          <w:rFonts w:asciiTheme="majorHAnsi" w:hAnsiTheme="majorHAnsi" w:cstheme="majorHAnsi"/>
          <w:color w:val="000000" w:themeColor="text1"/>
        </w:rPr>
        <w:t xml:space="preserve"> services, third-party enterprise systems, and open-source applications</w:t>
      </w:r>
      <w:r w:rsidRPr="00195A91">
        <w:rPr>
          <w:rFonts w:asciiTheme="majorHAnsi" w:hAnsiTheme="majorHAnsi" w:cstheme="majorHAnsi"/>
          <w:color w:val="000000" w:themeColor="text1"/>
        </w:rPr>
        <w:t xml:space="preserve"> to drive </w:t>
      </w:r>
      <w:r w:rsidRPr="00F65CCA">
        <w:rPr>
          <w:rFonts w:asciiTheme="majorHAnsi" w:hAnsiTheme="majorHAnsi" w:cstheme="majorHAnsi"/>
          <w:color w:val="000000" w:themeColor="text1"/>
        </w:rPr>
        <w:t>efficiency, security, and automation.</w:t>
      </w:r>
      <w:r w:rsidR="00F65CCA">
        <w:rPr>
          <w:rFonts w:asciiTheme="majorHAnsi" w:hAnsiTheme="majorHAnsi" w:cstheme="majorHAnsi"/>
          <w:color w:val="000000" w:themeColor="text1"/>
        </w:rPr>
        <w:br/>
      </w:r>
      <w:r w:rsidR="006877A4" w:rsidRPr="006877A4">
        <w:rPr>
          <w:rFonts w:asciiTheme="majorHAnsi" w:hAnsiTheme="majorHAnsi" w:cstheme="majorHAnsi"/>
          <w:color w:val="000000" w:themeColor="text1"/>
        </w:rPr>
        <w:t xml:space="preserve">As </w:t>
      </w:r>
      <w:r w:rsidR="00582989" w:rsidRPr="006877A4">
        <w:rPr>
          <w:rFonts w:asciiTheme="majorHAnsi" w:hAnsiTheme="majorHAnsi" w:cstheme="majorHAnsi"/>
          <w:color w:val="000000" w:themeColor="text1"/>
        </w:rPr>
        <w:t>an</w:t>
      </w:r>
      <w:r w:rsidR="006877A4" w:rsidRPr="006877A4">
        <w:rPr>
          <w:rFonts w:asciiTheme="majorHAnsi" w:hAnsiTheme="majorHAnsi" w:cstheme="majorHAnsi"/>
          <w:color w:val="000000" w:themeColor="text1"/>
        </w:rPr>
        <w:t xml:space="preserve"> </w:t>
      </w:r>
      <w:r w:rsidR="00F93E0E">
        <w:rPr>
          <w:rFonts w:asciiTheme="majorHAnsi" w:hAnsiTheme="majorHAnsi" w:cstheme="majorHAnsi"/>
          <w:b/>
          <w:bCs/>
          <w:color w:val="000000" w:themeColor="text1"/>
        </w:rPr>
        <w:t>DevOps engineer</w:t>
      </w:r>
      <w:r w:rsidR="006877A4" w:rsidRPr="006877A4">
        <w:rPr>
          <w:rFonts w:asciiTheme="majorHAnsi" w:hAnsiTheme="majorHAnsi" w:cstheme="majorHAnsi"/>
          <w:color w:val="000000" w:themeColor="text1"/>
        </w:rPr>
        <w:t xml:space="preserve"> </w:t>
      </w:r>
      <w:r w:rsidR="007210EA">
        <w:rPr>
          <w:rFonts w:asciiTheme="majorHAnsi" w:hAnsiTheme="majorHAnsi" w:cstheme="majorHAnsi"/>
          <w:color w:val="000000" w:themeColor="text1"/>
        </w:rPr>
        <w:t>(</w:t>
      </w:r>
      <w:r w:rsidR="007210EA" w:rsidRPr="00C86F3A">
        <w:rPr>
          <w:rFonts w:asciiTheme="majorHAnsi" w:hAnsiTheme="majorHAnsi" w:cstheme="majorHAnsi"/>
          <w:b/>
          <w:bCs/>
          <w:color w:val="000000" w:themeColor="text1"/>
        </w:rPr>
        <w:t>AWS</w:t>
      </w:r>
      <w:r w:rsidR="00CB5DC5">
        <w:rPr>
          <w:rFonts w:asciiTheme="majorHAnsi" w:hAnsiTheme="majorHAnsi" w:cstheme="majorHAnsi"/>
          <w:color w:val="000000" w:themeColor="text1"/>
        </w:rPr>
        <w:t>)</w:t>
      </w:r>
      <w:r w:rsidR="007210EA">
        <w:rPr>
          <w:rFonts w:asciiTheme="majorHAnsi" w:hAnsiTheme="majorHAnsi" w:cstheme="majorHAnsi"/>
          <w:color w:val="000000" w:themeColor="text1"/>
        </w:rPr>
        <w:t xml:space="preserve"> </w:t>
      </w:r>
      <w:r w:rsidR="006877A4" w:rsidRPr="006877A4">
        <w:rPr>
          <w:rFonts w:asciiTheme="majorHAnsi" w:hAnsiTheme="majorHAnsi" w:cstheme="majorHAnsi"/>
          <w:color w:val="000000" w:themeColor="text1"/>
        </w:rPr>
        <w:t xml:space="preserve">at Ørsted, I built and deployed Docker-based microservices and image-based applications to Kubernetes platforms using CI/CD tools like, GitHub Actions, and Jenkins. I implemented end-to-end pipelines for build, test, security scanning, and deployment, and provisioned infrastructure using Terraform. I managed Kubernetes workloads with Helm, ensuring high availability and scalability, and integrated monitoring tools like, Prometheus, Grafana, and Splunk for observability. I enforced </w:t>
      </w:r>
      <w:proofErr w:type="spellStart"/>
      <w:r w:rsidR="006877A4" w:rsidRPr="006877A4">
        <w:rPr>
          <w:rFonts w:asciiTheme="majorHAnsi" w:hAnsiTheme="majorHAnsi" w:cstheme="majorHAnsi"/>
          <w:color w:val="000000" w:themeColor="text1"/>
        </w:rPr>
        <w:t>DevSecOps</w:t>
      </w:r>
      <w:proofErr w:type="spellEnd"/>
      <w:r w:rsidR="006877A4" w:rsidRPr="006877A4">
        <w:rPr>
          <w:rFonts w:asciiTheme="majorHAnsi" w:hAnsiTheme="majorHAnsi" w:cstheme="majorHAnsi"/>
          <w:color w:val="000000" w:themeColor="text1"/>
        </w:rPr>
        <w:t xml:space="preserve"> practices with </w:t>
      </w:r>
      <w:proofErr w:type="spellStart"/>
      <w:r w:rsidR="006877A4" w:rsidRPr="006877A4">
        <w:rPr>
          <w:rFonts w:asciiTheme="majorHAnsi" w:hAnsiTheme="majorHAnsi" w:cstheme="majorHAnsi"/>
          <w:color w:val="000000" w:themeColor="text1"/>
        </w:rPr>
        <w:t>JFrog</w:t>
      </w:r>
      <w:proofErr w:type="spellEnd"/>
      <w:r w:rsidR="006877A4" w:rsidRPr="006877A4">
        <w:rPr>
          <w:rFonts w:asciiTheme="majorHAnsi" w:hAnsiTheme="majorHAnsi" w:cstheme="majorHAnsi"/>
          <w:color w:val="000000" w:themeColor="text1"/>
        </w:rPr>
        <w:t xml:space="preserve"> Xray, </w:t>
      </w:r>
      <w:r w:rsidR="006877A4" w:rsidRPr="006877A4">
        <w:rPr>
          <w:rFonts w:asciiTheme="majorHAnsi" w:hAnsiTheme="majorHAnsi" w:cstheme="majorHAnsi"/>
          <w:color w:val="000000" w:themeColor="text1"/>
        </w:rPr>
        <w:lastRenderedPageBreak/>
        <w:t xml:space="preserve">implemented OIDC and RBAC for secure access, and collaborated with </w:t>
      </w:r>
      <w:proofErr w:type="spellStart"/>
      <w:r w:rsidR="009C335C" w:rsidRPr="009C335C">
        <w:rPr>
          <w:rFonts w:asciiTheme="majorHAnsi" w:hAnsiTheme="majorHAnsi" w:cstheme="majorHAnsi"/>
          <w:color w:val="000000" w:themeColor="text1"/>
        </w:rPr>
        <w:t>devlopers</w:t>
      </w:r>
      <w:proofErr w:type="spellEnd"/>
      <w:r w:rsidR="006877A4" w:rsidRPr="006877A4">
        <w:rPr>
          <w:rFonts w:asciiTheme="majorHAnsi" w:hAnsiTheme="majorHAnsi" w:cstheme="majorHAnsi"/>
          <w:color w:val="000000" w:themeColor="text1"/>
        </w:rPr>
        <w:t xml:space="preserve"> to support production issues, participate in Agile ceremonies, and align with business goals.</w:t>
      </w:r>
    </w:p>
    <w:p w14:paraId="78B6BBB4" w14:textId="1A88C96D" w:rsidR="00F14ACE" w:rsidRDefault="00F14ACE" w:rsidP="00F14ACE">
      <w:pPr>
        <w:pBdr>
          <w:top w:val="nil"/>
          <w:left w:val="nil"/>
          <w:bottom w:val="nil"/>
          <w:right w:val="nil"/>
          <w:between w:val="nil"/>
        </w:pBdr>
        <w:spacing w:after="0" w:line="240" w:lineRule="auto"/>
        <w:rPr>
          <w:rFonts w:asciiTheme="majorHAnsi" w:hAnsiTheme="majorHAnsi" w:cstheme="majorHAnsi"/>
          <w:b/>
          <w:bCs/>
          <w:color w:val="000000" w:themeColor="text1"/>
          <w:u w:val="single"/>
        </w:rPr>
      </w:pPr>
      <w:r>
        <w:rPr>
          <w:rFonts w:asciiTheme="majorHAnsi" w:hAnsiTheme="majorHAnsi" w:cstheme="majorHAnsi"/>
          <w:color w:val="000000" w:themeColor="text1"/>
        </w:rPr>
        <w:br/>
      </w:r>
      <w:r w:rsidRPr="00216F9A">
        <w:rPr>
          <w:rFonts w:asciiTheme="majorHAnsi" w:hAnsiTheme="majorHAnsi" w:cstheme="majorHAnsi"/>
          <w:b/>
          <w:bCs/>
          <w:color w:val="000000" w:themeColor="text1"/>
          <w:u w:val="single"/>
        </w:rPr>
        <w:t>Responsibilities:</w:t>
      </w:r>
      <w:r w:rsidR="00495D58">
        <w:rPr>
          <w:rFonts w:asciiTheme="majorHAnsi" w:hAnsiTheme="majorHAnsi" w:cstheme="majorHAnsi"/>
          <w:b/>
          <w:bCs/>
          <w:color w:val="000000" w:themeColor="text1"/>
          <w:u w:val="single"/>
        </w:rPr>
        <w:br/>
      </w:r>
    </w:p>
    <w:p w14:paraId="2C20E8F7" w14:textId="677D83F7" w:rsidR="006B5199" w:rsidRPr="006B5199" w:rsidRDefault="006B5199" w:rsidP="006B5199">
      <w:pPr>
        <w:pStyle w:val="ListParagraph"/>
        <w:numPr>
          <w:ilvl w:val="0"/>
          <w:numId w:val="16"/>
        </w:numPr>
        <w:spacing w:before="100" w:beforeAutospacing="1" w:after="100" w:afterAutospacing="1" w:line="240" w:lineRule="auto"/>
        <w:rPr>
          <w:rFonts w:asciiTheme="majorHAnsi" w:eastAsia="Times New Roman" w:hAnsiTheme="majorHAnsi" w:cstheme="majorHAnsi"/>
          <w:lang w:val="en-IN" w:eastAsia="en-IN"/>
        </w:rPr>
      </w:pPr>
      <w:r w:rsidRPr="006B5199">
        <w:rPr>
          <w:rFonts w:asciiTheme="majorHAnsi" w:eastAsia="Times New Roman" w:hAnsiTheme="majorHAnsi" w:cstheme="majorHAnsi"/>
          <w:lang w:val="en-IN" w:eastAsia="en-IN"/>
        </w:rPr>
        <w:t xml:space="preserve">Built and containerized application code using Docker, and deployed containerized workloads to Amazon Elastic Kubernetes Service (EKS) through automated CI/CD pipelines using AWS </w:t>
      </w:r>
      <w:proofErr w:type="spellStart"/>
      <w:r w:rsidRPr="006B5199">
        <w:rPr>
          <w:rFonts w:asciiTheme="majorHAnsi" w:eastAsia="Times New Roman" w:hAnsiTheme="majorHAnsi" w:cstheme="majorHAnsi"/>
          <w:lang w:val="en-IN" w:eastAsia="en-IN"/>
        </w:rPr>
        <w:t>CodePipeline</w:t>
      </w:r>
      <w:proofErr w:type="spellEnd"/>
      <w:r w:rsidRPr="006B5199">
        <w:rPr>
          <w:rFonts w:asciiTheme="majorHAnsi" w:eastAsia="Times New Roman" w:hAnsiTheme="majorHAnsi" w:cstheme="majorHAnsi"/>
          <w:lang w:val="en-IN" w:eastAsia="en-IN"/>
        </w:rPr>
        <w:t xml:space="preserve">, AWS </w:t>
      </w:r>
      <w:proofErr w:type="spellStart"/>
      <w:r w:rsidRPr="006B5199">
        <w:rPr>
          <w:rFonts w:asciiTheme="majorHAnsi" w:eastAsia="Times New Roman" w:hAnsiTheme="majorHAnsi" w:cstheme="majorHAnsi"/>
          <w:lang w:val="en-IN" w:eastAsia="en-IN"/>
        </w:rPr>
        <w:t>CodeBuild</w:t>
      </w:r>
      <w:proofErr w:type="spellEnd"/>
      <w:r w:rsidRPr="006B5199">
        <w:rPr>
          <w:rFonts w:asciiTheme="majorHAnsi" w:eastAsia="Times New Roman" w:hAnsiTheme="majorHAnsi" w:cstheme="majorHAnsi"/>
          <w:lang w:val="en-IN" w:eastAsia="en-IN"/>
        </w:rPr>
        <w:t>, and GitHub Actions.</w:t>
      </w:r>
    </w:p>
    <w:p w14:paraId="05961BE8" w14:textId="57FC59E9" w:rsidR="006B5199" w:rsidRPr="006B5199" w:rsidRDefault="006B5199" w:rsidP="006B5199">
      <w:pPr>
        <w:pStyle w:val="ListParagraph"/>
        <w:numPr>
          <w:ilvl w:val="0"/>
          <w:numId w:val="16"/>
        </w:numPr>
        <w:spacing w:before="100" w:beforeAutospacing="1" w:after="100" w:afterAutospacing="1" w:line="240" w:lineRule="auto"/>
        <w:rPr>
          <w:rFonts w:asciiTheme="majorHAnsi" w:eastAsia="Times New Roman" w:hAnsiTheme="majorHAnsi" w:cstheme="majorHAnsi"/>
          <w:lang w:val="en-IN" w:eastAsia="en-IN"/>
        </w:rPr>
      </w:pPr>
      <w:r w:rsidRPr="006B5199">
        <w:rPr>
          <w:rFonts w:asciiTheme="majorHAnsi" w:eastAsia="Times New Roman" w:hAnsiTheme="majorHAnsi" w:cstheme="majorHAnsi"/>
          <w:lang w:val="en-IN" w:eastAsia="en-IN"/>
        </w:rPr>
        <w:t>Developed reusable Terraform modules to standardize AWS infrastructure, improving consistency and accelerating environment provisioning.</w:t>
      </w:r>
    </w:p>
    <w:p w14:paraId="6AB95464" w14:textId="67BE1427" w:rsidR="006B5199" w:rsidRPr="006B5199" w:rsidRDefault="006B5199" w:rsidP="006B5199">
      <w:pPr>
        <w:pStyle w:val="ListParagraph"/>
        <w:numPr>
          <w:ilvl w:val="0"/>
          <w:numId w:val="16"/>
        </w:numPr>
        <w:spacing w:before="100" w:beforeAutospacing="1" w:after="100" w:afterAutospacing="1" w:line="240" w:lineRule="auto"/>
        <w:rPr>
          <w:rFonts w:asciiTheme="majorHAnsi" w:eastAsia="Times New Roman" w:hAnsiTheme="majorHAnsi" w:cstheme="majorHAnsi"/>
          <w:lang w:val="en-IN" w:eastAsia="en-IN"/>
        </w:rPr>
      </w:pPr>
      <w:r w:rsidRPr="006B5199">
        <w:rPr>
          <w:rFonts w:asciiTheme="majorHAnsi" w:eastAsia="Times New Roman" w:hAnsiTheme="majorHAnsi" w:cstheme="majorHAnsi"/>
          <w:lang w:val="en-IN" w:eastAsia="en-IN"/>
        </w:rPr>
        <w:t>Managed remote Terraform state using Amazon S3 with DynamoDB state locking and consistency checking, and implemented workspaces for multi-environment lifecycle management.</w:t>
      </w:r>
    </w:p>
    <w:p w14:paraId="62E77A9C" w14:textId="6F7F95F0" w:rsidR="006B5199" w:rsidRPr="006B5199" w:rsidRDefault="006B5199" w:rsidP="006B5199">
      <w:pPr>
        <w:pStyle w:val="ListParagraph"/>
        <w:numPr>
          <w:ilvl w:val="0"/>
          <w:numId w:val="16"/>
        </w:numPr>
        <w:spacing w:before="100" w:beforeAutospacing="1" w:after="100" w:afterAutospacing="1" w:line="240" w:lineRule="auto"/>
        <w:rPr>
          <w:rFonts w:asciiTheme="majorHAnsi" w:eastAsia="Times New Roman" w:hAnsiTheme="majorHAnsi" w:cstheme="majorHAnsi"/>
          <w:lang w:val="en-IN" w:eastAsia="en-IN"/>
        </w:rPr>
      </w:pPr>
      <w:r w:rsidRPr="006B5199">
        <w:rPr>
          <w:rFonts w:asciiTheme="majorHAnsi" w:eastAsia="Times New Roman" w:hAnsiTheme="majorHAnsi" w:cstheme="majorHAnsi"/>
          <w:lang w:val="en-IN" w:eastAsia="en-IN"/>
        </w:rPr>
        <w:t xml:space="preserve">Integrated Terraform into CI/CD pipelines using AWS </w:t>
      </w:r>
      <w:proofErr w:type="spellStart"/>
      <w:r w:rsidRPr="006B5199">
        <w:rPr>
          <w:rFonts w:asciiTheme="majorHAnsi" w:eastAsia="Times New Roman" w:hAnsiTheme="majorHAnsi" w:cstheme="majorHAnsi"/>
          <w:lang w:val="en-IN" w:eastAsia="en-IN"/>
        </w:rPr>
        <w:t>CodePipeline</w:t>
      </w:r>
      <w:proofErr w:type="spellEnd"/>
      <w:r w:rsidRPr="006B5199">
        <w:rPr>
          <w:rFonts w:asciiTheme="majorHAnsi" w:eastAsia="Times New Roman" w:hAnsiTheme="majorHAnsi" w:cstheme="majorHAnsi"/>
          <w:lang w:val="en-IN" w:eastAsia="en-IN"/>
        </w:rPr>
        <w:t xml:space="preserve"> and GitHub Actions for fully automated, environment-specific infrastructure provisioning.</w:t>
      </w:r>
    </w:p>
    <w:p w14:paraId="65579D4B" w14:textId="31BD5DF3" w:rsidR="006B5199" w:rsidRPr="006B5199" w:rsidRDefault="006B5199" w:rsidP="006B5199">
      <w:pPr>
        <w:pStyle w:val="ListParagraph"/>
        <w:numPr>
          <w:ilvl w:val="0"/>
          <w:numId w:val="16"/>
        </w:numPr>
        <w:spacing w:before="100" w:beforeAutospacing="1" w:after="100" w:afterAutospacing="1" w:line="240" w:lineRule="auto"/>
        <w:rPr>
          <w:rFonts w:asciiTheme="majorHAnsi" w:eastAsia="Times New Roman" w:hAnsiTheme="majorHAnsi" w:cstheme="majorHAnsi"/>
          <w:lang w:val="en-IN" w:eastAsia="en-IN"/>
        </w:rPr>
      </w:pPr>
      <w:r w:rsidRPr="006B5199">
        <w:rPr>
          <w:rFonts w:asciiTheme="majorHAnsi" w:eastAsia="Times New Roman" w:hAnsiTheme="majorHAnsi" w:cstheme="majorHAnsi"/>
          <w:lang w:val="en-IN" w:eastAsia="en-IN"/>
        </w:rPr>
        <w:t>Reduced infrastructure provisioning time by 50% through Terraform automation and the use of modular, reusable templates.</w:t>
      </w:r>
    </w:p>
    <w:p w14:paraId="6D3A324A" w14:textId="6A47F3D4" w:rsidR="006B5199" w:rsidRPr="006B5199" w:rsidRDefault="006B5199" w:rsidP="006B5199">
      <w:pPr>
        <w:pStyle w:val="ListParagraph"/>
        <w:numPr>
          <w:ilvl w:val="0"/>
          <w:numId w:val="16"/>
        </w:numPr>
        <w:spacing w:before="100" w:beforeAutospacing="1" w:after="100" w:afterAutospacing="1" w:line="240" w:lineRule="auto"/>
        <w:rPr>
          <w:rFonts w:asciiTheme="majorHAnsi" w:eastAsia="Times New Roman" w:hAnsiTheme="majorHAnsi" w:cstheme="majorHAnsi"/>
          <w:lang w:val="en-IN" w:eastAsia="en-IN"/>
        </w:rPr>
      </w:pPr>
      <w:r w:rsidRPr="006B5199">
        <w:rPr>
          <w:rFonts w:asciiTheme="majorHAnsi" w:eastAsia="Times New Roman" w:hAnsiTheme="majorHAnsi" w:cstheme="majorHAnsi"/>
          <w:lang w:val="en-IN" w:eastAsia="en-IN"/>
        </w:rPr>
        <w:t>Designed and implemented RESTful APIs for seamless integration between microservices and external systems using Amazon API Gateway and AWS Lambda.</w:t>
      </w:r>
    </w:p>
    <w:p w14:paraId="6CA83E3C" w14:textId="3E84EDD0" w:rsidR="006B5199" w:rsidRPr="006B5199" w:rsidRDefault="006B5199" w:rsidP="006B5199">
      <w:pPr>
        <w:pStyle w:val="ListParagraph"/>
        <w:numPr>
          <w:ilvl w:val="0"/>
          <w:numId w:val="16"/>
        </w:numPr>
        <w:spacing w:before="100" w:beforeAutospacing="1" w:after="100" w:afterAutospacing="1" w:line="240" w:lineRule="auto"/>
        <w:rPr>
          <w:rFonts w:asciiTheme="majorHAnsi" w:eastAsia="Times New Roman" w:hAnsiTheme="majorHAnsi" w:cstheme="majorHAnsi"/>
          <w:lang w:val="en-IN" w:eastAsia="en-IN"/>
        </w:rPr>
      </w:pPr>
      <w:r w:rsidRPr="006B5199">
        <w:rPr>
          <w:rFonts w:asciiTheme="majorHAnsi" w:eastAsia="Times New Roman" w:hAnsiTheme="majorHAnsi" w:cstheme="majorHAnsi"/>
          <w:lang w:val="en-IN" w:eastAsia="en-IN"/>
        </w:rPr>
        <w:t>Provisioned and administered AWS resources including EC2 instances, Elastic Beanstalk, Amazon RDS (for SQL Server and PostgreSQL), S3 buckets, and Elastic Load Balancer (ELB) for high availability and scalability.</w:t>
      </w:r>
    </w:p>
    <w:p w14:paraId="0D687FA8" w14:textId="1B2DAE9F" w:rsidR="006B5199" w:rsidRPr="006B5199" w:rsidRDefault="006B5199" w:rsidP="006B5199">
      <w:pPr>
        <w:pStyle w:val="ListParagraph"/>
        <w:numPr>
          <w:ilvl w:val="0"/>
          <w:numId w:val="16"/>
        </w:numPr>
        <w:spacing w:before="100" w:beforeAutospacing="1" w:after="100" w:afterAutospacing="1" w:line="240" w:lineRule="auto"/>
        <w:rPr>
          <w:rFonts w:asciiTheme="majorHAnsi" w:eastAsia="Times New Roman" w:hAnsiTheme="majorHAnsi" w:cstheme="majorHAnsi"/>
          <w:lang w:val="en-IN" w:eastAsia="en-IN"/>
        </w:rPr>
      </w:pPr>
      <w:r w:rsidRPr="006B5199">
        <w:rPr>
          <w:rFonts w:asciiTheme="majorHAnsi" w:eastAsia="Times New Roman" w:hAnsiTheme="majorHAnsi" w:cstheme="majorHAnsi"/>
          <w:lang w:val="en-IN" w:eastAsia="en-IN"/>
        </w:rPr>
        <w:t>Built and deployed Docker-based images, pushed them to Amazon Elastic Container Registry (ECR), and deployed them to EKS clusters.</w:t>
      </w:r>
    </w:p>
    <w:p w14:paraId="7CF60D3F" w14:textId="0BDEED1A" w:rsidR="006B5199" w:rsidRPr="006B5199" w:rsidRDefault="006B5199" w:rsidP="006B5199">
      <w:pPr>
        <w:pStyle w:val="ListParagraph"/>
        <w:numPr>
          <w:ilvl w:val="0"/>
          <w:numId w:val="16"/>
        </w:numPr>
        <w:spacing w:before="100" w:beforeAutospacing="1" w:after="100" w:afterAutospacing="1" w:line="240" w:lineRule="auto"/>
        <w:rPr>
          <w:rFonts w:asciiTheme="majorHAnsi" w:eastAsia="Times New Roman" w:hAnsiTheme="majorHAnsi" w:cstheme="majorHAnsi"/>
          <w:lang w:val="en-IN" w:eastAsia="en-IN"/>
        </w:rPr>
      </w:pPr>
      <w:r w:rsidRPr="006B5199">
        <w:rPr>
          <w:rFonts w:asciiTheme="majorHAnsi" w:eastAsia="Times New Roman" w:hAnsiTheme="majorHAnsi" w:cstheme="majorHAnsi"/>
          <w:lang w:val="en-IN" w:eastAsia="en-IN"/>
        </w:rPr>
        <w:t>Integrated AWS Secrets Manager with EKS using Secrets Store CSI Driver to securely mount secrets, certificates, and keys into Kubernetes pods, ensuring secure secret management without exposing sensitive data in manifests.</w:t>
      </w:r>
    </w:p>
    <w:p w14:paraId="06671317" w14:textId="0B9729C4" w:rsidR="006B5199" w:rsidRPr="006B5199" w:rsidRDefault="006B5199" w:rsidP="006B5199">
      <w:pPr>
        <w:pStyle w:val="ListParagraph"/>
        <w:numPr>
          <w:ilvl w:val="0"/>
          <w:numId w:val="16"/>
        </w:numPr>
        <w:spacing w:before="100" w:beforeAutospacing="1" w:after="100" w:afterAutospacing="1" w:line="240" w:lineRule="auto"/>
        <w:rPr>
          <w:rFonts w:asciiTheme="majorHAnsi" w:eastAsia="Times New Roman" w:hAnsiTheme="majorHAnsi" w:cstheme="majorHAnsi"/>
          <w:lang w:val="en-IN" w:eastAsia="en-IN"/>
        </w:rPr>
      </w:pPr>
      <w:r w:rsidRPr="006B5199">
        <w:rPr>
          <w:rFonts w:asciiTheme="majorHAnsi" w:eastAsia="Times New Roman" w:hAnsiTheme="majorHAnsi" w:cstheme="majorHAnsi"/>
          <w:lang w:val="en-IN" w:eastAsia="en-IN"/>
        </w:rPr>
        <w:t>Created and maintained Helm charts to automate the deployment of Kubernetes applications with environment-specific configurations in EKS.</w:t>
      </w:r>
    </w:p>
    <w:p w14:paraId="3B540DBB" w14:textId="0D4C8AD5" w:rsidR="006B5199" w:rsidRPr="006B5199" w:rsidRDefault="006B5199" w:rsidP="006B5199">
      <w:pPr>
        <w:pStyle w:val="ListParagraph"/>
        <w:numPr>
          <w:ilvl w:val="0"/>
          <w:numId w:val="16"/>
        </w:numPr>
        <w:spacing w:before="100" w:beforeAutospacing="1" w:after="100" w:afterAutospacing="1" w:line="240" w:lineRule="auto"/>
        <w:rPr>
          <w:rFonts w:asciiTheme="majorHAnsi" w:eastAsia="Times New Roman" w:hAnsiTheme="majorHAnsi" w:cstheme="majorHAnsi"/>
          <w:lang w:val="en-IN" w:eastAsia="en-IN"/>
        </w:rPr>
      </w:pPr>
      <w:r w:rsidRPr="006B5199">
        <w:rPr>
          <w:rFonts w:asciiTheme="majorHAnsi" w:eastAsia="Times New Roman" w:hAnsiTheme="majorHAnsi" w:cstheme="majorHAnsi"/>
          <w:lang w:val="en-IN" w:eastAsia="en-IN"/>
        </w:rPr>
        <w:t>Used Helm to manage version-controlled rollouts and simplify the upgrade and rollback process of microservices deployed to EKS.</w:t>
      </w:r>
    </w:p>
    <w:p w14:paraId="229F9780" w14:textId="5D57D662" w:rsidR="006B5199" w:rsidRPr="006B5199" w:rsidRDefault="006B5199" w:rsidP="006B5199">
      <w:pPr>
        <w:pStyle w:val="ListParagraph"/>
        <w:numPr>
          <w:ilvl w:val="0"/>
          <w:numId w:val="16"/>
        </w:numPr>
        <w:spacing w:before="100" w:beforeAutospacing="1" w:after="100" w:afterAutospacing="1" w:line="240" w:lineRule="auto"/>
        <w:rPr>
          <w:rFonts w:asciiTheme="majorHAnsi" w:eastAsia="Times New Roman" w:hAnsiTheme="majorHAnsi" w:cstheme="majorHAnsi"/>
          <w:lang w:val="en-IN" w:eastAsia="en-IN"/>
        </w:rPr>
      </w:pPr>
      <w:r w:rsidRPr="006B5199">
        <w:rPr>
          <w:rFonts w:asciiTheme="majorHAnsi" w:eastAsia="Times New Roman" w:hAnsiTheme="majorHAnsi" w:cstheme="majorHAnsi"/>
          <w:lang w:val="en-IN" w:eastAsia="en-IN"/>
        </w:rPr>
        <w:t xml:space="preserve">Used </w:t>
      </w:r>
      <w:proofErr w:type="spellStart"/>
      <w:r w:rsidRPr="006B5199">
        <w:rPr>
          <w:rFonts w:asciiTheme="majorHAnsi" w:eastAsia="Times New Roman" w:hAnsiTheme="majorHAnsi" w:cstheme="majorHAnsi"/>
          <w:lang w:val="en-IN" w:eastAsia="en-IN"/>
        </w:rPr>
        <w:t>Kustomize</w:t>
      </w:r>
      <w:proofErr w:type="spellEnd"/>
      <w:r w:rsidRPr="006B5199">
        <w:rPr>
          <w:rFonts w:asciiTheme="majorHAnsi" w:eastAsia="Times New Roman" w:hAnsiTheme="majorHAnsi" w:cstheme="majorHAnsi"/>
          <w:lang w:val="en-IN" w:eastAsia="en-IN"/>
        </w:rPr>
        <w:t xml:space="preserve"> in Kubernetes to apply environment-specific overlays, maintaining clean separation of configurations for Dev, QA, and Production environments.</w:t>
      </w:r>
    </w:p>
    <w:p w14:paraId="5F83D7CC" w14:textId="18421DAA" w:rsidR="006B5199" w:rsidRPr="006B5199" w:rsidRDefault="006B5199" w:rsidP="006B5199">
      <w:pPr>
        <w:pStyle w:val="ListParagraph"/>
        <w:numPr>
          <w:ilvl w:val="0"/>
          <w:numId w:val="16"/>
        </w:numPr>
        <w:spacing w:before="100" w:beforeAutospacing="1" w:after="100" w:afterAutospacing="1" w:line="240" w:lineRule="auto"/>
        <w:rPr>
          <w:rFonts w:asciiTheme="majorHAnsi" w:eastAsia="Times New Roman" w:hAnsiTheme="majorHAnsi" w:cstheme="majorHAnsi"/>
          <w:lang w:val="en-IN" w:eastAsia="en-IN"/>
        </w:rPr>
      </w:pPr>
      <w:r w:rsidRPr="006B5199">
        <w:rPr>
          <w:rFonts w:asciiTheme="majorHAnsi" w:eastAsia="Times New Roman" w:hAnsiTheme="majorHAnsi" w:cstheme="majorHAnsi"/>
          <w:lang w:val="en-IN" w:eastAsia="en-IN"/>
        </w:rPr>
        <w:t xml:space="preserve">Configured Kubernetes manifest files, including Ingress controllers (using AWS ALB Ingress Controller), </w:t>
      </w:r>
      <w:proofErr w:type="spellStart"/>
      <w:r w:rsidRPr="006B5199">
        <w:rPr>
          <w:rFonts w:asciiTheme="majorHAnsi" w:eastAsia="Times New Roman" w:hAnsiTheme="majorHAnsi" w:cstheme="majorHAnsi"/>
          <w:lang w:val="en-IN" w:eastAsia="en-IN"/>
        </w:rPr>
        <w:t>ConfigMaps</w:t>
      </w:r>
      <w:proofErr w:type="spellEnd"/>
      <w:r w:rsidRPr="006B5199">
        <w:rPr>
          <w:rFonts w:asciiTheme="majorHAnsi" w:eastAsia="Times New Roman" w:hAnsiTheme="majorHAnsi" w:cstheme="majorHAnsi"/>
          <w:lang w:val="en-IN" w:eastAsia="en-IN"/>
        </w:rPr>
        <w:t>, Secrets, Horizontal Pod Autoscaling (HPA), and Persistent Volume Claims (EBS-backed), to support production-grade workloads.</w:t>
      </w:r>
    </w:p>
    <w:p w14:paraId="5FFAA631" w14:textId="05B24092" w:rsidR="006B5199" w:rsidRPr="006B5199" w:rsidRDefault="006B5199" w:rsidP="006B5199">
      <w:pPr>
        <w:pStyle w:val="ListParagraph"/>
        <w:numPr>
          <w:ilvl w:val="0"/>
          <w:numId w:val="16"/>
        </w:numPr>
        <w:spacing w:before="100" w:beforeAutospacing="1" w:after="100" w:afterAutospacing="1" w:line="240" w:lineRule="auto"/>
        <w:rPr>
          <w:rFonts w:asciiTheme="majorHAnsi" w:eastAsia="Times New Roman" w:hAnsiTheme="majorHAnsi" w:cstheme="majorHAnsi"/>
          <w:lang w:val="en-IN" w:eastAsia="en-IN"/>
        </w:rPr>
      </w:pPr>
      <w:r w:rsidRPr="006B5199">
        <w:rPr>
          <w:rFonts w:asciiTheme="majorHAnsi" w:eastAsia="Times New Roman" w:hAnsiTheme="majorHAnsi" w:cstheme="majorHAnsi"/>
          <w:lang w:val="en-IN" w:eastAsia="en-IN"/>
        </w:rPr>
        <w:t xml:space="preserve">Performed advanced troubleshooting of Kubernetes workloads, resolving </w:t>
      </w:r>
      <w:proofErr w:type="spellStart"/>
      <w:r w:rsidRPr="006B5199">
        <w:rPr>
          <w:rFonts w:asciiTheme="majorHAnsi" w:eastAsia="Times New Roman" w:hAnsiTheme="majorHAnsi" w:cstheme="majorHAnsi"/>
          <w:lang w:val="en-IN" w:eastAsia="en-IN"/>
        </w:rPr>
        <w:t>CrashLoopBackOffs</w:t>
      </w:r>
      <w:proofErr w:type="spellEnd"/>
      <w:r w:rsidRPr="006B5199">
        <w:rPr>
          <w:rFonts w:asciiTheme="majorHAnsi" w:eastAsia="Times New Roman" w:hAnsiTheme="majorHAnsi" w:cstheme="majorHAnsi"/>
          <w:lang w:val="en-IN" w:eastAsia="en-IN"/>
        </w:rPr>
        <w:t xml:space="preserve">, failed deployments, and resource bottlenecks using </w:t>
      </w:r>
      <w:proofErr w:type="spellStart"/>
      <w:r w:rsidRPr="006B5199">
        <w:rPr>
          <w:rFonts w:asciiTheme="majorHAnsi" w:eastAsia="Times New Roman" w:hAnsiTheme="majorHAnsi" w:cstheme="majorHAnsi"/>
          <w:lang w:val="en-IN" w:eastAsia="en-IN"/>
        </w:rPr>
        <w:t>kubectl</w:t>
      </w:r>
      <w:proofErr w:type="spellEnd"/>
      <w:r w:rsidRPr="006B5199">
        <w:rPr>
          <w:rFonts w:asciiTheme="majorHAnsi" w:eastAsia="Times New Roman" w:hAnsiTheme="majorHAnsi" w:cstheme="majorHAnsi"/>
          <w:lang w:val="en-IN" w:eastAsia="en-IN"/>
        </w:rPr>
        <w:t>, CloudWatch Container Insights, and Prometheus/Grafana monitoring stack.</w:t>
      </w:r>
    </w:p>
    <w:p w14:paraId="2DC69406" w14:textId="0B0B945D" w:rsidR="006B5199" w:rsidRPr="006B5199" w:rsidRDefault="006B5199" w:rsidP="006B5199">
      <w:pPr>
        <w:pStyle w:val="ListParagraph"/>
        <w:numPr>
          <w:ilvl w:val="0"/>
          <w:numId w:val="16"/>
        </w:numPr>
        <w:spacing w:before="100" w:beforeAutospacing="1" w:after="100" w:afterAutospacing="1" w:line="240" w:lineRule="auto"/>
        <w:rPr>
          <w:rFonts w:asciiTheme="majorHAnsi" w:eastAsia="Times New Roman" w:hAnsiTheme="majorHAnsi" w:cstheme="majorHAnsi"/>
          <w:lang w:val="en-IN" w:eastAsia="en-IN"/>
        </w:rPr>
      </w:pPr>
      <w:r w:rsidRPr="006B5199">
        <w:rPr>
          <w:rFonts w:asciiTheme="majorHAnsi" w:eastAsia="Times New Roman" w:hAnsiTheme="majorHAnsi" w:cstheme="majorHAnsi"/>
          <w:lang w:val="en-IN" w:eastAsia="en-IN"/>
        </w:rPr>
        <w:t>Implemented and maintained Kubernetes RBAC policies by defining cluster roles, role bindings, and namespace-specific access controls to ensure secure Kubernetes access.</w:t>
      </w:r>
    </w:p>
    <w:p w14:paraId="36296513" w14:textId="2704FB8C" w:rsidR="006B5199" w:rsidRPr="006B5199" w:rsidRDefault="006B5199" w:rsidP="006B5199">
      <w:pPr>
        <w:pStyle w:val="ListParagraph"/>
        <w:numPr>
          <w:ilvl w:val="0"/>
          <w:numId w:val="16"/>
        </w:numPr>
        <w:spacing w:before="100" w:beforeAutospacing="1" w:after="100" w:afterAutospacing="1" w:line="240" w:lineRule="auto"/>
        <w:rPr>
          <w:rFonts w:asciiTheme="majorHAnsi" w:eastAsia="Times New Roman" w:hAnsiTheme="majorHAnsi" w:cstheme="majorHAnsi"/>
          <w:lang w:val="en-IN" w:eastAsia="en-IN"/>
        </w:rPr>
      </w:pPr>
      <w:r w:rsidRPr="006B5199">
        <w:rPr>
          <w:rFonts w:asciiTheme="majorHAnsi" w:eastAsia="Times New Roman" w:hAnsiTheme="majorHAnsi" w:cstheme="majorHAnsi"/>
          <w:lang w:val="en-IN" w:eastAsia="en-IN"/>
        </w:rPr>
        <w:t xml:space="preserve">Applied Kubernetes Pod Security Admission (PSA) policies and best practices to restrict privileged containers, unsafe volume mounts, and other insecure runtime </w:t>
      </w:r>
      <w:proofErr w:type="spellStart"/>
      <w:r w:rsidRPr="006B5199">
        <w:rPr>
          <w:rFonts w:asciiTheme="majorHAnsi" w:eastAsia="Times New Roman" w:hAnsiTheme="majorHAnsi" w:cstheme="majorHAnsi"/>
          <w:lang w:val="en-IN" w:eastAsia="en-IN"/>
        </w:rPr>
        <w:t>behaviors</w:t>
      </w:r>
      <w:proofErr w:type="spellEnd"/>
      <w:r w:rsidRPr="006B5199">
        <w:rPr>
          <w:rFonts w:asciiTheme="majorHAnsi" w:eastAsia="Times New Roman" w:hAnsiTheme="majorHAnsi" w:cstheme="majorHAnsi"/>
          <w:lang w:val="en-IN" w:eastAsia="en-IN"/>
        </w:rPr>
        <w:t>.</w:t>
      </w:r>
    </w:p>
    <w:p w14:paraId="340710F5" w14:textId="606E8E48" w:rsidR="006B5199" w:rsidRPr="006B5199" w:rsidRDefault="006B5199" w:rsidP="006B5199">
      <w:pPr>
        <w:pStyle w:val="ListParagraph"/>
        <w:numPr>
          <w:ilvl w:val="0"/>
          <w:numId w:val="16"/>
        </w:numPr>
        <w:spacing w:before="100" w:beforeAutospacing="1" w:after="100" w:afterAutospacing="1" w:line="240" w:lineRule="auto"/>
        <w:rPr>
          <w:rFonts w:asciiTheme="majorHAnsi" w:eastAsia="Times New Roman" w:hAnsiTheme="majorHAnsi" w:cstheme="majorHAnsi"/>
          <w:lang w:val="en-IN" w:eastAsia="en-IN"/>
        </w:rPr>
      </w:pPr>
      <w:r w:rsidRPr="006B5199">
        <w:rPr>
          <w:rFonts w:asciiTheme="majorHAnsi" w:eastAsia="Times New Roman" w:hAnsiTheme="majorHAnsi" w:cstheme="majorHAnsi"/>
          <w:lang w:val="en-IN" w:eastAsia="en-IN"/>
        </w:rPr>
        <w:t>Created and managed IAM roles, IAM users, and IAM policies to enforce least-privilege access for automated deployments and operational activities.</w:t>
      </w:r>
    </w:p>
    <w:p w14:paraId="0E2253F5" w14:textId="5BC0F874" w:rsidR="006B5199" w:rsidRDefault="006B5199" w:rsidP="006B5199">
      <w:pPr>
        <w:pStyle w:val="ListParagraph"/>
        <w:numPr>
          <w:ilvl w:val="0"/>
          <w:numId w:val="16"/>
        </w:numPr>
        <w:spacing w:before="100" w:beforeAutospacing="1" w:after="100" w:afterAutospacing="1" w:line="240" w:lineRule="auto"/>
        <w:rPr>
          <w:rFonts w:asciiTheme="majorHAnsi" w:eastAsia="Times New Roman" w:hAnsiTheme="majorHAnsi" w:cstheme="majorHAnsi"/>
          <w:lang w:val="en-IN" w:eastAsia="en-IN"/>
        </w:rPr>
      </w:pPr>
      <w:r w:rsidRPr="006B5199">
        <w:rPr>
          <w:rFonts w:asciiTheme="majorHAnsi" w:eastAsia="Times New Roman" w:hAnsiTheme="majorHAnsi" w:cstheme="majorHAnsi"/>
          <w:lang w:val="en-IN" w:eastAsia="en-IN"/>
        </w:rPr>
        <w:t xml:space="preserve">Followed AWS security best practices, including VPC security groups, IAM policies, KMS encryption, </w:t>
      </w:r>
      <w:proofErr w:type="spellStart"/>
      <w:r w:rsidRPr="006B5199">
        <w:rPr>
          <w:rFonts w:asciiTheme="majorHAnsi" w:eastAsia="Times New Roman" w:hAnsiTheme="majorHAnsi" w:cstheme="majorHAnsi"/>
          <w:lang w:val="en-IN" w:eastAsia="en-IN"/>
        </w:rPr>
        <w:t>PrivateLink</w:t>
      </w:r>
      <w:proofErr w:type="spellEnd"/>
      <w:r w:rsidRPr="006B5199">
        <w:rPr>
          <w:rFonts w:asciiTheme="majorHAnsi" w:eastAsia="Times New Roman" w:hAnsiTheme="majorHAnsi" w:cstheme="majorHAnsi"/>
          <w:lang w:val="en-IN" w:eastAsia="en-IN"/>
        </w:rPr>
        <w:t>, and WAF configurations to safeguard workloads.</w:t>
      </w:r>
    </w:p>
    <w:p w14:paraId="2CD54F98" w14:textId="3EF0A8B2" w:rsidR="00A1261C" w:rsidRPr="006B5199" w:rsidRDefault="00A1261C" w:rsidP="006B5199">
      <w:pPr>
        <w:pStyle w:val="ListParagraph"/>
        <w:numPr>
          <w:ilvl w:val="0"/>
          <w:numId w:val="16"/>
        </w:numPr>
        <w:spacing w:before="100" w:beforeAutospacing="1" w:after="100" w:afterAutospacing="1" w:line="240" w:lineRule="auto"/>
        <w:rPr>
          <w:rFonts w:asciiTheme="majorHAnsi" w:eastAsia="Times New Roman" w:hAnsiTheme="majorHAnsi" w:cstheme="majorHAnsi"/>
          <w:lang w:val="en-IN" w:eastAsia="en-IN"/>
        </w:rPr>
      </w:pPr>
      <w:r w:rsidRPr="00A1261C">
        <w:rPr>
          <w:rFonts w:asciiTheme="majorHAnsi" w:eastAsia="Times New Roman" w:hAnsiTheme="majorHAnsi" w:cstheme="majorHAnsi"/>
          <w:lang w:eastAsia="en-IN"/>
        </w:rPr>
        <w:lastRenderedPageBreak/>
        <w:t>Developed and deployed AWS infrastructure using AWS CDK with Python, building reusable constructs, automating deployments via CI/CD pipelines, and aligning infrastructure with best practices for security, scalability, and cost optimization.</w:t>
      </w:r>
    </w:p>
    <w:p w14:paraId="55FBA662" w14:textId="13DC03B7" w:rsidR="006B5199" w:rsidRPr="006B5199" w:rsidRDefault="006B5199" w:rsidP="006B5199">
      <w:pPr>
        <w:pStyle w:val="ListParagraph"/>
        <w:numPr>
          <w:ilvl w:val="0"/>
          <w:numId w:val="16"/>
        </w:numPr>
        <w:spacing w:before="100" w:beforeAutospacing="1" w:after="100" w:afterAutospacing="1" w:line="240" w:lineRule="auto"/>
        <w:rPr>
          <w:rFonts w:asciiTheme="majorHAnsi" w:eastAsia="Times New Roman" w:hAnsiTheme="majorHAnsi" w:cstheme="majorHAnsi"/>
          <w:lang w:val="en-IN" w:eastAsia="en-IN"/>
        </w:rPr>
      </w:pPr>
      <w:r w:rsidRPr="006B5199">
        <w:rPr>
          <w:rFonts w:asciiTheme="majorHAnsi" w:eastAsia="Times New Roman" w:hAnsiTheme="majorHAnsi" w:cstheme="majorHAnsi"/>
          <w:lang w:val="en-IN" w:eastAsia="en-IN"/>
        </w:rPr>
        <w:t>Developed centralized, real-time monitoring dashboards using Amazon CloudWatch, CloudWatch Logs Insights, Prometheus, Grafana, and Splunk to visualize application health, infrastructure metrics, and workload performance across environments.</w:t>
      </w:r>
    </w:p>
    <w:p w14:paraId="322AE946" w14:textId="67200D56" w:rsidR="006B5199" w:rsidRPr="006B5199" w:rsidRDefault="006B5199" w:rsidP="006B5199">
      <w:pPr>
        <w:pStyle w:val="ListParagraph"/>
        <w:numPr>
          <w:ilvl w:val="0"/>
          <w:numId w:val="16"/>
        </w:numPr>
        <w:spacing w:before="100" w:beforeAutospacing="1" w:after="100" w:afterAutospacing="1" w:line="240" w:lineRule="auto"/>
        <w:rPr>
          <w:rFonts w:asciiTheme="majorHAnsi" w:eastAsia="Times New Roman" w:hAnsiTheme="majorHAnsi" w:cstheme="majorHAnsi"/>
          <w:lang w:val="en-IN" w:eastAsia="en-IN"/>
        </w:rPr>
      </w:pPr>
      <w:r w:rsidRPr="006B5199">
        <w:rPr>
          <w:rFonts w:asciiTheme="majorHAnsi" w:eastAsia="Times New Roman" w:hAnsiTheme="majorHAnsi" w:cstheme="majorHAnsi"/>
          <w:lang w:val="en-IN" w:eastAsia="en-IN"/>
        </w:rPr>
        <w:t xml:space="preserve">Improved system availability by 15% by setting up proactive monitoring, anomaly detection, and alerting with CloudWatch Alarms, Prometheus </w:t>
      </w:r>
      <w:proofErr w:type="spellStart"/>
      <w:r w:rsidRPr="006B5199">
        <w:rPr>
          <w:rFonts w:asciiTheme="majorHAnsi" w:eastAsia="Times New Roman" w:hAnsiTheme="majorHAnsi" w:cstheme="majorHAnsi"/>
          <w:lang w:val="en-IN" w:eastAsia="en-IN"/>
        </w:rPr>
        <w:t>Alertmanager</w:t>
      </w:r>
      <w:proofErr w:type="spellEnd"/>
      <w:r w:rsidRPr="006B5199">
        <w:rPr>
          <w:rFonts w:asciiTheme="majorHAnsi" w:eastAsia="Times New Roman" w:hAnsiTheme="majorHAnsi" w:cstheme="majorHAnsi"/>
          <w:lang w:val="en-IN" w:eastAsia="en-IN"/>
        </w:rPr>
        <w:t>, and Grafana dashboards.</w:t>
      </w:r>
    </w:p>
    <w:p w14:paraId="3343FCF2" w14:textId="6ED6719D" w:rsidR="006B5199" w:rsidRPr="006B5199" w:rsidRDefault="006B5199" w:rsidP="006B5199">
      <w:pPr>
        <w:pStyle w:val="ListParagraph"/>
        <w:numPr>
          <w:ilvl w:val="0"/>
          <w:numId w:val="16"/>
        </w:numPr>
        <w:spacing w:before="100" w:beforeAutospacing="1" w:after="100" w:afterAutospacing="1" w:line="240" w:lineRule="auto"/>
        <w:rPr>
          <w:rFonts w:asciiTheme="majorHAnsi" w:eastAsia="Times New Roman" w:hAnsiTheme="majorHAnsi" w:cstheme="majorHAnsi"/>
          <w:lang w:val="en-IN" w:eastAsia="en-IN"/>
        </w:rPr>
      </w:pPr>
      <w:r w:rsidRPr="006B5199">
        <w:rPr>
          <w:rFonts w:asciiTheme="majorHAnsi" w:eastAsia="Times New Roman" w:hAnsiTheme="majorHAnsi" w:cstheme="majorHAnsi"/>
          <w:lang w:val="en-IN" w:eastAsia="en-IN"/>
        </w:rPr>
        <w:t>Configured custom CloudWatch alarm rules for EC2 instance health, EKS node resource utilization, storage thresholds, and critical system event logs.</w:t>
      </w:r>
    </w:p>
    <w:p w14:paraId="38694911" w14:textId="14667814" w:rsidR="006B5199" w:rsidRPr="006B5199" w:rsidRDefault="006B5199" w:rsidP="006B5199">
      <w:pPr>
        <w:pStyle w:val="ListParagraph"/>
        <w:numPr>
          <w:ilvl w:val="0"/>
          <w:numId w:val="16"/>
        </w:numPr>
        <w:spacing w:before="100" w:beforeAutospacing="1" w:after="100" w:afterAutospacing="1" w:line="240" w:lineRule="auto"/>
        <w:rPr>
          <w:rFonts w:asciiTheme="majorHAnsi" w:eastAsia="Times New Roman" w:hAnsiTheme="majorHAnsi" w:cstheme="majorHAnsi"/>
          <w:lang w:val="en-IN" w:eastAsia="en-IN"/>
        </w:rPr>
      </w:pPr>
      <w:r w:rsidRPr="006B5199">
        <w:rPr>
          <w:rFonts w:asciiTheme="majorHAnsi" w:eastAsia="Times New Roman" w:hAnsiTheme="majorHAnsi" w:cstheme="majorHAnsi"/>
          <w:lang w:val="en-IN" w:eastAsia="en-IN"/>
        </w:rPr>
        <w:t>Configured OIDC and LDAP-based authentication for open-source applications hosted on AWS, enabling secure single sign-on (SSO) and centralized identity management using Amazon Cognito and IAM roles.</w:t>
      </w:r>
    </w:p>
    <w:p w14:paraId="3A24E2C6" w14:textId="564DF730" w:rsidR="006B5199" w:rsidRPr="006B5199" w:rsidRDefault="006B5199" w:rsidP="006B5199">
      <w:pPr>
        <w:pStyle w:val="ListParagraph"/>
        <w:numPr>
          <w:ilvl w:val="0"/>
          <w:numId w:val="16"/>
        </w:numPr>
        <w:spacing w:before="100" w:beforeAutospacing="1" w:after="100" w:afterAutospacing="1" w:line="240" w:lineRule="auto"/>
        <w:rPr>
          <w:rFonts w:asciiTheme="majorHAnsi" w:eastAsia="Times New Roman" w:hAnsiTheme="majorHAnsi" w:cstheme="majorHAnsi"/>
          <w:lang w:val="en-IN" w:eastAsia="en-IN"/>
        </w:rPr>
      </w:pPr>
      <w:r w:rsidRPr="006B5199">
        <w:rPr>
          <w:rFonts w:asciiTheme="majorHAnsi" w:eastAsia="Times New Roman" w:hAnsiTheme="majorHAnsi" w:cstheme="majorHAnsi"/>
          <w:lang w:val="en-IN" w:eastAsia="en-IN"/>
        </w:rPr>
        <w:t>Provided ongoing production support, incident management, troubleshooting, and Root Cause Analysis (RCA) to maintain platform reliability and meet SLA requirements.</w:t>
      </w:r>
    </w:p>
    <w:p w14:paraId="341C985A" w14:textId="19DFBCD2" w:rsidR="006B5199" w:rsidRPr="006B5199" w:rsidRDefault="006B5199" w:rsidP="006B5199">
      <w:pPr>
        <w:pStyle w:val="ListParagraph"/>
        <w:numPr>
          <w:ilvl w:val="0"/>
          <w:numId w:val="16"/>
        </w:numPr>
        <w:spacing w:before="100" w:beforeAutospacing="1" w:after="100" w:afterAutospacing="1" w:line="240" w:lineRule="auto"/>
        <w:rPr>
          <w:rFonts w:asciiTheme="majorHAnsi" w:eastAsia="Times New Roman" w:hAnsiTheme="majorHAnsi" w:cstheme="majorHAnsi"/>
          <w:lang w:val="en-IN" w:eastAsia="en-IN"/>
        </w:rPr>
      </w:pPr>
      <w:r w:rsidRPr="006B5199">
        <w:rPr>
          <w:rFonts w:asciiTheme="majorHAnsi" w:eastAsia="Times New Roman" w:hAnsiTheme="majorHAnsi" w:cstheme="majorHAnsi"/>
          <w:lang w:val="en-IN" w:eastAsia="en-IN"/>
        </w:rPr>
        <w:t>Collaborated closely with development teams to troubleshoot platform issues, resolve deployment blockers, and align release objectives.</w:t>
      </w:r>
    </w:p>
    <w:p w14:paraId="480D870B" w14:textId="499810AB" w:rsidR="006B5199" w:rsidRPr="006B5199" w:rsidRDefault="006B5199" w:rsidP="006B5199">
      <w:pPr>
        <w:pStyle w:val="ListParagraph"/>
        <w:numPr>
          <w:ilvl w:val="0"/>
          <w:numId w:val="16"/>
        </w:numPr>
        <w:spacing w:before="100" w:beforeAutospacing="1" w:after="100" w:afterAutospacing="1" w:line="240" w:lineRule="auto"/>
        <w:rPr>
          <w:rFonts w:asciiTheme="majorHAnsi" w:eastAsia="Times New Roman" w:hAnsiTheme="majorHAnsi" w:cstheme="majorHAnsi"/>
          <w:lang w:val="en-IN" w:eastAsia="en-IN"/>
        </w:rPr>
      </w:pPr>
      <w:r w:rsidRPr="006B5199">
        <w:rPr>
          <w:rFonts w:asciiTheme="majorHAnsi" w:eastAsia="Times New Roman" w:hAnsiTheme="majorHAnsi" w:cstheme="majorHAnsi"/>
          <w:lang w:val="en-IN" w:eastAsia="en-IN"/>
        </w:rPr>
        <w:t>Actively participated in Agile ceremonies including daily stand-ups, sprint planning, retrospectives, and stakeholder meetings to ensure timely delivery of platform initiatives.</w:t>
      </w:r>
    </w:p>
    <w:p w14:paraId="3AF9754F" w14:textId="683211C5" w:rsidR="004E3604" w:rsidRPr="000845AA" w:rsidRDefault="004E3604" w:rsidP="00393728">
      <w:pPr>
        <w:pStyle w:val="Heading4"/>
        <w:shd w:val="clear" w:color="auto" w:fill="C0C0C0"/>
        <w:rPr>
          <w:rFonts w:asciiTheme="majorHAnsi" w:eastAsia="Calibri" w:hAnsiTheme="majorHAnsi" w:cstheme="majorHAnsi"/>
          <w:color w:val="000000" w:themeColor="text1"/>
          <w:sz w:val="22"/>
          <w:szCs w:val="22"/>
        </w:rPr>
      </w:pPr>
      <w:r w:rsidRPr="000845AA">
        <w:rPr>
          <w:rFonts w:asciiTheme="majorHAnsi" w:eastAsia="Calibri" w:hAnsiTheme="majorHAnsi" w:cstheme="majorHAnsi"/>
          <w:color w:val="000000" w:themeColor="text1"/>
          <w:sz w:val="22"/>
          <w:szCs w:val="22"/>
        </w:rPr>
        <w:t xml:space="preserve">Client: </w:t>
      </w:r>
      <w:r w:rsidR="00E36F95" w:rsidRPr="000845AA">
        <w:rPr>
          <w:rFonts w:asciiTheme="majorHAnsi" w:eastAsia="Calibri" w:hAnsiTheme="majorHAnsi" w:cstheme="majorHAnsi"/>
          <w:color w:val="000000" w:themeColor="text1"/>
          <w:sz w:val="22"/>
          <w:szCs w:val="22"/>
        </w:rPr>
        <w:t xml:space="preserve"> </w:t>
      </w:r>
      <w:r w:rsidR="00C674BD">
        <w:rPr>
          <w:rFonts w:asciiTheme="majorHAnsi" w:eastAsia="Calibri" w:hAnsiTheme="majorHAnsi" w:cstheme="majorHAnsi"/>
          <w:color w:val="000000" w:themeColor="text1"/>
          <w:sz w:val="22"/>
          <w:szCs w:val="22"/>
        </w:rPr>
        <w:t>DONG Energy</w:t>
      </w:r>
      <w:r w:rsidR="0097217A" w:rsidRPr="000845AA">
        <w:rPr>
          <w:rFonts w:asciiTheme="majorHAnsi" w:eastAsia="Calibri" w:hAnsiTheme="majorHAnsi" w:cstheme="majorHAnsi"/>
          <w:color w:val="000000" w:themeColor="text1"/>
          <w:sz w:val="22"/>
          <w:szCs w:val="22"/>
        </w:rPr>
        <w:t xml:space="preserve"> Malaysia </w:t>
      </w:r>
      <w:proofErr w:type="spellStart"/>
      <w:r w:rsidR="0097217A" w:rsidRPr="000845AA">
        <w:rPr>
          <w:rFonts w:asciiTheme="majorHAnsi" w:eastAsia="Calibri" w:hAnsiTheme="majorHAnsi" w:cstheme="majorHAnsi"/>
          <w:color w:val="000000" w:themeColor="text1"/>
          <w:sz w:val="22"/>
          <w:szCs w:val="22"/>
        </w:rPr>
        <w:t>Sdn</w:t>
      </w:r>
      <w:proofErr w:type="spellEnd"/>
      <w:r w:rsidR="0097217A" w:rsidRPr="000845AA">
        <w:rPr>
          <w:rFonts w:asciiTheme="majorHAnsi" w:eastAsia="Calibri" w:hAnsiTheme="majorHAnsi" w:cstheme="majorHAnsi"/>
          <w:color w:val="000000" w:themeColor="text1"/>
          <w:sz w:val="22"/>
          <w:szCs w:val="22"/>
        </w:rPr>
        <w:t xml:space="preserve"> Bhd</w:t>
      </w:r>
      <w:r w:rsidR="00091763" w:rsidRPr="000845AA">
        <w:rPr>
          <w:rFonts w:asciiTheme="majorHAnsi" w:eastAsia="Calibri" w:hAnsiTheme="majorHAnsi" w:cstheme="majorHAnsi"/>
          <w:color w:val="000000" w:themeColor="text1"/>
          <w:sz w:val="22"/>
          <w:szCs w:val="22"/>
        </w:rPr>
        <w:t>.</w:t>
      </w:r>
      <w:r w:rsidR="004554A8">
        <w:rPr>
          <w:rFonts w:asciiTheme="majorHAnsi" w:eastAsia="Calibri" w:hAnsiTheme="majorHAnsi" w:cstheme="majorHAnsi"/>
          <w:color w:val="000000" w:themeColor="text1"/>
          <w:sz w:val="22"/>
          <w:szCs w:val="22"/>
        </w:rPr>
        <w:t xml:space="preserve"> MY</w:t>
      </w:r>
      <w:r w:rsidRPr="000845AA">
        <w:rPr>
          <w:rFonts w:asciiTheme="majorHAnsi" w:eastAsia="Calibri" w:hAnsiTheme="majorHAnsi" w:cstheme="majorHAnsi"/>
          <w:color w:val="000000" w:themeColor="text1"/>
          <w:sz w:val="22"/>
          <w:szCs w:val="22"/>
        </w:rPr>
        <w:tab/>
      </w:r>
      <w:r w:rsidRPr="000845AA">
        <w:rPr>
          <w:rFonts w:asciiTheme="majorHAnsi" w:eastAsia="Calibri" w:hAnsiTheme="majorHAnsi" w:cstheme="majorHAnsi"/>
          <w:color w:val="000000" w:themeColor="text1"/>
          <w:sz w:val="22"/>
          <w:szCs w:val="22"/>
        </w:rPr>
        <w:tab/>
      </w:r>
      <w:r w:rsidRPr="000845AA">
        <w:rPr>
          <w:rFonts w:asciiTheme="majorHAnsi" w:eastAsia="Calibri" w:hAnsiTheme="majorHAnsi" w:cstheme="majorHAnsi"/>
          <w:color w:val="000000" w:themeColor="text1"/>
          <w:sz w:val="22"/>
          <w:szCs w:val="22"/>
        </w:rPr>
        <w:tab/>
      </w:r>
      <w:r w:rsidRPr="000845AA">
        <w:rPr>
          <w:rFonts w:asciiTheme="majorHAnsi" w:eastAsia="Calibri" w:hAnsiTheme="majorHAnsi" w:cstheme="majorHAnsi"/>
          <w:color w:val="000000" w:themeColor="text1"/>
          <w:sz w:val="22"/>
          <w:szCs w:val="22"/>
        </w:rPr>
        <w:tab/>
      </w:r>
      <w:r w:rsidR="00DD1617">
        <w:rPr>
          <w:rFonts w:asciiTheme="majorHAnsi" w:eastAsia="Calibri" w:hAnsiTheme="majorHAnsi" w:cstheme="majorHAnsi"/>
          <w:color w:val="000000" w:themeColor="text1"/>
          <w:sz w:val="22"/>
          <w:szCs w:val="22"/>
        </w:rPr>
        <w:t xml:space="preserve">      </w:t>
      </w:r>
      <w:r w:rsidR="003A65EF">
        <w:rPr>
          <w:rFonts w:asciiTheme="majorHAnsi" w:eastAsia="Calibri" w:hAnsiTheme="majorHAnsi" w:cstheme="majorHAnsi"/>
          <w:color w:val="000000" w:themeColor="text1"/>
          <w:sz w:val="22"/>
          <w:szCs w:val="22"/>
        </w:rPr>
        <w:t xml:space="preserve">      </w:t>
      </w:r>
      <w:r w:rsidR="00D56A33" w:rsidRPr="000845AA">
        <w:rPr>
          <w:rFonts w:asciiTheme="majorHAnsi" w:eastAsia="Calibri" w:hAnsiTheme="majorHAnsi" w:cstheme="majorHAnsi"/>
          <w:color w:val="000000" w:themeColor="text1"/>
          <w:sz w:val="22"/>
          <w:szCs w:val="22"/>
        </w:rPr>
        <w:t>Oct</w:t>
      </w:r>
      <w:r w:rsidR="009D4F27" w:rsidRPr="000845AA">
        <w:rPr>
          <w:rFonts w:asciiTheme="majorHAnsi" w:eastAsia="Calibri" w:hAnsiTheme="majorHAnsi" w:cstheme="majorHAnsi"/>
          <w:color w:val="000000" w:themeColor="text1"/>
          <w:sz w:val="22"/>
          <w:szCs w:val="22"/>
        </w:rPr>
        <w:t xml:space="preserve"> </w:t>
      </w:r>
      <w:r w:rsidR="002F169D" w:rsidRPr="000845AA">
        <w:rPr>
          <w:rFonts w:asciiTheme="majorHAnsi" w:eastAsia="Calibri" w:hAnsiTheme="majorHAnsi" w:cstheme="majorHAnsi"/>
          <w:color w:val="000000" w:themeColor="text1"/>
          <w:sz w:val="22"/>
          <w:szCs w:val="22"/>
        </w:rPr>
        <w:t>201</w:t>
      </w:r>
      <w:r w:rsidR="00B64A57" w:rsidRPr="000845AA">
        <w:rPr>
          <w:rFonts w:asciiTheme="majorHAnsi" w:eastAsia="Calibri" w:hAnsiTheme="majorHAnsi" w:cstheme="majorHAnsi"/>
          <w:color w:val="000000" w:themeColor="text1"/>
          <w:sz w:val="22"/>
          <w:szCs w:val="22"/>
        </w:rPr>
        <w:t>7</w:t>
      </w:r>
      <w:r w:rsidR="009D4F27" w:rsidRPr="000845AA">
        <w:rPr>
          <w:rFonts w:asciiTheme="majorHAnsi" w:eastAsia="Calibri" w:hAnsiTheme="majorHAnsi" w:cstheme="majorHAnsi"/>
          <w:color w:val="000000" w:themeColor="text1"/>
          <w:sz w:val="22"/>
          <w:szCs w:val="22"/>
        </w:rPr>
        <w:t xml:space="preserve"> </w:t>
      </w:r>
      <w:r w:rsidR="002F169D" w:rsidRPr="000845AA">
        <w:rPr>
          <w:rFonts w:asciiTheme="majorHAnsi" w:eastAsia="Calibri" w:hAnsiTheme="majorHAnsi" w:cstheme="majorHAnsi"/>
          <w:color w:val="000000" w:themeColor="text1"/>
          <w:sz w:val="22"/>
          <w:szCs w:val="22"/>
        </w:rPr>
        <w:t>-</w:t>
      </w:r>
      <w:r w:rsidR="009D4F27" w:rsidRPr="000845AA">
        <w:rPr>
          <w:rFonts w:asciiTheme="majorHAnsi" w:eastAsia="Calibri" w:hAnsiTheme="majorHAnsi" w:cstheme="majorHAnsi"/>
          <w:color w:val="000000" w:themeColor="text1"/>
          <w:sz w:val="22"/>
          <w:szCs w:val="22"/>
        </w:rPr>
        <w:t xml:space="preserve"> Feb </w:t>
      </w:r>
      <w:r w:rsidR="002F169D" w:rsidRPr="000845AA">
        <w:rPr>
          <w:rFonts w:asciiTheme="majorHAnsi" w:eastAsia="Calibri" w:hAnsiTheme="majorHAnsi" w:cstheme="majorHAnsi"/>
          <w:color w:val="000000" w:themeColor="text1"/>
          <w:sz w:val="22"/>
          <w:szCs w:val="22"/>
        </w:rPr>
        <w:t>2020</w:t>
      </w:r>
    </w:p>
    <w:p w14:paraId="4E28FA75" w14:textId="044D2613" w:rsidR="00393728" w:rsidRPr="000845AA" w:rsidRDefault="004E3604" w:rsidP="00393728">
      <w:pPr>
        <w:pStyle w:val="Heading4"/>
        <w:shd w:val="clear" w:color="auto" w:fill="C0C0C0"/>
        <w:rPr>
          <w:rFonts w:asciiTheme="majorHAnsi" w:eastAsia="Calibri" w:hAnsiTheme="majorHAnsi" w:cstheme="majorHAnsi"/>
          <w:color w:val="000000" w:themeColor="text1"/>
          <w:sz w:val="22"/>
          <w:szCs w:val="22"/>
        </w:rPr>
      </w:pPr>
      <w:r w:rsidRPr="000845AA">
        <w:rPr>
          <w:rFonts w:asciiTheme="majorHAnsi" w:eastAsia="Calibri" w:hAnsiTheme="majorHAnsi" w:cstheme="majorHAnsi"/>
          <w:color w:val="000000" w:themeColor="text1"/>
          <w:sz w:val="22"/>
          <w:szCs w:val="22"/>
        </w:rPr>
        <w:t xml:space="preserve">Role: </w:t>
      </w:r>
      <w:r w:rsidR="003A18E3">
        <w:rPr>
          <w:rFonts w:asciiTheme="majorHAnsi" w:eastAsia="Calibri" w:hAnsiTheme="majorHAnsi" w:cstheme="majorHAnsi"/>
          <w:color w:val="000000" w:themeColor="text1"/>
          <w:sz w:val="22"/>
          <w:szCs w:val="22"/>
        </w:rPr>
        <w:t xml:space="preserve">DevOps </w:t>
      </w:r>
      <w:r w:rsidR="00916E32">
        <w:rPr>
          <w:rFonts w:asciiTheme="majorHAnsi" w:eastAsia="Calibri" w:hAnsiTheme="majorHAnsi" w:cstheme="majorHAnsi"/>
          <w:color w:val="000000" w:themeColor="text1"/>
          <w:sz w:val="22"/>
          <w:szCs w:val="22"/>
        </w:rPr>
        <w:t>Engineer</w:t>
      </w:r>
      <w:r w:rsidR="00393728" w:rsidRPr="000845AA">
        <w:rPr>
          <w:rFonts w:asciiTheme="majorHAnsi" w:eastAsia="Calibri" w:hAnsiTheme="majorHAnsi" w:cstheme="majorHAnsi"/>
          <w:color w:val="000000" w:themeColor="text1"/>
          <w:sz w:val="22"/>
          <w:szCs w:val="22"/>
        </w:rPr>
        <w:t xml:space="preserve"> </w:t>
      </w:r>
      <w:r w:rsidR="009E0838">
        <w:rPr>
          <w:rFonts w:asciiTheme="majorHAnsi" w:eastAsia="Calibri" w:hAnsiTheme="majorHAnsi" w:cstheme="majorHAnsi"/>
          <w:color w:val="000000" w:themeColor="text1"/>
          <w:sz w:val="22"/>
          <w:szCs w:val="22"/>
        </w:rPr>
        <w:t>(Azure)</w:t>
      </w:r>
      <w:r w:rsidR="00393728" w:rsidRPr="000845AA">
        <w:rPr>
          <w:rFonts w:asciiTheme="majorHAnsi" w:eastAsia="Calibri" w:hAnsiTheme="majorHAnsi" w:cstheme="majorHAnsi"/>
          <w:color w:val="000000" w:themeColor="text1"/>
          <w:sz w:val="22"/>
          <w:szCs w:val="22"/>
        </w:rPr>
        <w:t xml:space="preserve">            </w:t>
      </w:r>
      <w:r w:rsidR="00F87D7C">
        <w:rPr>
          <w:rFonts w:asciiTheme="majorHAnsi" w:eastAsia="Calibri" w:hAnsiTheme="majorHAnsi" w:cstheme="majorHAnsi"/>
          <w:color w:val="000000" w:themeColor="text1"/>
          <w:sz w:val="22"/>
          <w:szCs w:val="22"/>
        </w:rPr>
        <w:tab/>
      </w:r>
      <w:r w:rsidR="00393728" w:rsidRPr="000845AA">
        <w:rPr>
          <w:rFonts w:asciiTheme="majorHAnsi" w:eastAsia="Calibri" w:hAnsiTheme="majorHAnsi" w:cstheme="majorHAnsi"/>
          <w:color w:val="000000" w:themeColor="text1"/>
          <w:sz w:val="22"/>
          <w:szCs w:val="22"/>
        </w:rPr>
        <w:t xml:space="preserve">     </w:t>
      </w:r>
    </w:p>
    <w:p w14:paraId="4C292D2D" w14:textId="77777777" w:rsidR="002320EC" w:rsidRDefault="004E3604" w:rsidP="002320EC">
      <w:pPr>
        <w:pBdr>
          <w:top w:val="nil"/>
          <w:left w:val="nil"/>
          <w:bottom w:val="nil"/>
          <w:right w:val="nil"/>
          <w:between w:val="nil"/>
        </w:pBdr>
        <w:spacing w:after="0" w:line="240" w:lineRule="auto"/>
        <w:rPr>
          <w:rFonts w:asciiTheme="majorHAnsi" w:hAnsiTheme="majorHAnsi" w:cstheme="majorHAnsi"/>
          <w:b/>
          <w:bCs/>
          <w:color w:val="000000" w:themeColor="text1"/>
          <w:u w:val="single"/>
        </w:rPr>
      </w:pPr>
      <w:r w:rsidRPr="00216F9A">
        <w:rPr>
          <w:rFonts w:asciiTheme="majorHAnsi" w:hAnsiTheme="majorHAnsi" w:cstheme="majorHAnsi"/>
          <w:b/>
          <w:bCs/>
          <w:color w:val="000000" w:themeColor="text1"/>
          <w:u w:val="single"/>
        </w:rPr>
        <w:t>Responsibilities:</w:t>
      </w:r>
    </w:p>
    <w:p w14:paraId="0601D21D" w14:textId="6A78ABE1" w:rsidR="00A47E45" w:rsidRPr="00B56A2F" w:rsidRDefault="00B56A2F" w:rsidP="00A47E45">
      <w:pPr>
        <w:numPr>
          <w:ilvl w:val="0"/>
          <w:numId w:val="8"/>
        </w:numPr>
        <w:spacing w:before="100" w:beforeAutospacing="1" w:after="100" w:afterAutospacing="1" w:line="240" w:lineRule="auto"/>
        <w:rPr>
          <w:rFonts w:asciiTheme="majorHAnsi" w:eastAsia="Times New Roman" w:hAnsiTheme="majorHAnsi" w:cstheme="majorHAnsi"/>
          <w:lang w:val="en-IN" w:eastAsia="en-IN"/>
        </w:rPr>
      </w:pPr>
      <w:r w:rsidRPr="00B56A2F">
        <w:rPr>
          <w:rFonts w:asciiTheme="majorHAnsi" w:eastAsia="Times New Roman" w:hAnsiTheme="majorHAnsi" w:cstheme="majorHAnsi"/>
          <w:lang w:eastAsia="en-IN"/>
        </w:rPr>
        <w:t>Designed and deployed scalable, secure, and cost-effective cloud infrastructure using Azure services, supporting high availability and DR strategies.</w:t>
      </w:r>
    </w:p>
    <w:p w14:paraId="1160B802" w14:textId="77777777" w:rsidR="00561D0C" w:rsidRPr="00561D0C" w:rsidRDefault="00561D0C" w:rsidP="00561D0C">
      <w:pPr>
        <w:numPr>
          <w:ilvl w:val="0"/>
          <w:numId w:val="8"/>
        </w:numPr>
        <w:spacing w:before="100" w:beforeAutospacing="1" w:after="100" w:afterAutospacing="1" w:line="240" w:lineRule="auto"/>
        <w:rPr>
          <w:rFonts w:asciiTheme="majorHAnsi" w:eastAsia="Times New Roman" w:hAnsiTheme="majorHAnsi" w:cstheme="majorHAnsi"/>
          <w:lang w:val="en-IN" w:eastAsia="en-IN"/>
        </w:rPr>
      </w:pPr>
      <w:r w:rsidRPr="00561D0C">
        <w:rPr>
          <w:rFonts w:asciiTheme="majorHAnsi" w:eastAsia="Times New Roman" w:hAnsiTheme="majorHAnsi" w:cstheme="majorHAnsi"/>
          <w:lang w:val="en-IN" w:eastAsia="en-IN"/>
        </w:rPr>
        <w:t xml:space="preserve">Created Continuous Integration (CI) environments using </w:t>
      </w:r>
      <w:r w:rsidRPr="00561D0C">
        <w:rPr>
          <w:rFonts w:asciiTheme="majorHAnsi" w:eastAsia="Times New Roman" w:hAnsiTheme="majorHAnsi" w:cstheme="majorHAnsi"/>
          <w:b/>
          <w:bCs/>
          <w:lang w:val="en-IN" w:eastAsia="en-IN"/>
        </w:rPr>
        <w:t>Visual Studio Team Services (VSTS)</w:t>
      </w:r>
      <w:r w:rsidRPr="00561D0C">
        <w:rPr>
          <w:rFonts w:asciiTheme="majorHAnsi" w:eastAsia="Times New Roman" w:hAnsiTheme="majorHAnsi" w:cstheme="majorHAnsi"/>
          <w:lang w:val="en-IN" w:eastAsia="en-IN"/>
        </w:rPr>
        <w:t xml:space="preserve">, later transitioned to </w:t>
      </w:r>
      <w:r w:rsidRPr="00561D0C">
        <w:rPr>
          <w:rFonts w:asciiTheme="majorHAnsi" w:eastAsia="Times New Roman" w:hAnsiTheme="majorHAnsi" w:cstheme="majorHAnsi"/>
          <w:b/>
          <w:bCs/>
          <w:lang w:val="en-IN" w:eastAsia="en-IN"/>
        </w:rPr>
        <w:t>Azure DevOps</w:t>
      </w:r>
      <w:r w:rsidRPr="00561D0C">
        <w:rPr>
          <w:rFonts w:asciiTheme="majorHAnsi" w:eastAsia="Times New Roman" w:hAnsiTheme="majorHAnsi" w:cstheme="majorHAnsi"/>
          <w:lang w:val="en-IN" w:eastAsia="en-IN"/>
        </w:rPr>
        <w:t>, enabling developers to build on each check-in.</w:t>
      </w:r>
    </w:p>
    <w:p w14:paraId="467FEC48" w14:textId="77777777" w:rsidR="00561D0C" w:rsidRPr="00561D0C" w:rsidRDefault="00561D0C" w:rsidP="00561D0C">
      <w:pPr>
        <w:numPr>
          <w:ilvl w:val="0"/>
          <w:numId w:val="8"/>
        </w:numPr>
        <w:spacing w:before="100" w:beforeAutospacing="1" w:after="100" w:afterAutospacing="1" w:line="240" w:lineRule="auto"/>
        <w:rPr>
          <w:rFonts w:asciiTheme="majorHAnsi" w:eastAsia="Times New Roman" w:hAnsiTheme="majorHAnsi" w:cstheme="majorHAnsi"/>
          <w:lang w:val="en-IN" w:eastAsia="en-IN"/>
        </w:rPr>
      </w:pPr>
      <w:r w:rsidRPr="00561D0C">
        <w:rPr>
          <w:rFonts w:asciiTheme="majorHAnsi" w:eastAsia="Times New Roman" w:hAnsiTheme="majorHAnsi" w:cstheme="majorHAnsi"/>
          <w:lang w:val="en-IN" w:eastAsia="en-IN"/>
        </w:rPr>
        <w:t xml:space="preserve">Designed and implemented end-to-end CI/CD pipelines using </w:t>
      </w:r>
      <w:r w:rsidRPr="00561D0C">
        <w:rPr>
          <w:rFonts w:asciiTheme="majorHAnsi" w:eastAsia="Times New Roman" w:hAnsiTheme="majorHAnsi" w:cstheme="majorHAnsi"/>
          <w:b/>
          <w:bCs/>
          <w:lang w:val="en-IN" w:eastAsia="en-IN"/>
        </w:rPr>
        <w:t>VSTS and Azure DevOps</w:t>
      </w:r>
      <w:r w:rsidRPr="00561D0C">
        <w:rPr>
          <w:rFonts w:asciiTheme="majorHAnsi" w:eastAsia="Times New Roman" w:hAnsiTheme="majorHAnsi" w:cstheme="majorHAnsi"/>
          <w:lang w:val="en-IN" w:eastAsia="en-IN"/>
        </w:rPr>
        <w:t xml:space="preserve"> to automate application and infrastructure deployments across multiple environments (DEV, TEST, STAGE, PROD).</w:t>
      </w:r>
    </w:p>
    <w:p w14:paraId="349871E7" w14:textId="77777777" w:rsidR="00561D0C" w:rsidRPr="00561D0C" w:rsidRDefault="00561D0C" w:rsidP="00561D0C">
      <w:pPr>
        <w:numPr>
          <w:ilvl w:val="0"/>
          <w:numId w:val="8"/>
        </w:numPr>
        <w:spacing w:before="100" w:beforeAutospacing="1" w:after="100" w:afterAutospacing="1" w:line="240" w:lineRule="auto"/>
        <w:rPr>
          <w:rFonts w:asciiTheme="majorHAnsi" w:eastAsia="Times New Roman" w:hAnsiTheme="majorHAnsi" w:cstheme="majorHAnsi"/>
          <w:lang w:val="en-IN" w:eastAsia="en-IN"/>
        </w:rPr>
      </w:pPr>
      <w:r w:rsidRPr="00561D0C">
        <w:rPr>
          <w:rFonts w:asciiTheme="majorHAnsi" w:eastAsia="Times New Roman" w:hAnsiTheme="majorHAnsi" w:cstheme="majorHAnsi"/>
          <w:lang w:val="en-IN" w:eastAsia="en-IN"/>
        </w:rPr>
        <w:t>Developed and maintained build and release definitions aligned with trunk-based development and production-ready practices.</w:t>
      </w:r>
    </w:p>
    <w:p w14:paraId="57568C66" w14:textId="1D86C8AC" w:rsidR="00561D0C" w:rsidRPr="00561D0C" w:rsidRDefault="00AD20C2" w:rsidP="00561D0C">
      <w:pPr>
        <w:numPr>
          <w:ilvl w:val="0"/>
          <w:numId w:val="8"/>
        </w:numPr>
        <w:spacing w:before="100" w:beforeAutospacing="1" w:after="100" w:afterAutospacing="1" w:line="240" w:lineRule="auto"/>
        <w:rPr>
          <w:rFonts w:asciiTheme="majorHAnsi" w:eastAsia="Times New Roman" w:hAnsiTheme="majorHAnsi" w:cstheme="majorHAnsi"/>
          <w:lang w:val="en-IN" w:eastAsia="en-IN"/>
        </w:rPr>
      </w:pPr>
      <w:proofErr w:type="spellStart"/>
      <w:r>
        <w:rPr>
          <w:rFonts w:asciiTheme="majorHAnsi" w:eastAsia="Times New Roman" w:hAnsiTheme="majorHAnsi" w:cstheme="majorHAnsi"/>
          <w:lang w:val="en-IN" w:eastAsia="en-IN"/>
        </w:rPr>
        <w:t>Invloved</w:t>
      </w:r>
      <w:proofErr w:type="spellEnd"/>
      <w:r w:rsidR="00561D0C" w:rsidRPr="00561D0C">
        <w:rPr>
          <w:rFonts w:asciiTheme="majorHAnsi" w:eastAsia="Times New Roman" w:hAnsiTheme="majorHAnsi" w:cstheme="majorHAnsi"/>
          <w:lang w:val="en-IN" w:eastAsia="en-IN"/>
        </w:rPr>
        <w:t xml:space="preserve"> core Azure resources such as Virtual Machines, Storage Accounts, Azure Kubernetes Service (AKS), and Networking, ensuring performance optimization and reliability.</w:t>
      </w:r>
    </w:p>
    <w:p w14:paraId="777F0E2D" w14:textId="77777777" w:rsidR="00EC75EB" w:rsidRPr="00EC75EB" w:rsidRDefault="00EC75EB" w:rsidP="00561D0C">
      <w:pPr>
        <w:numPr>
          <w:ilvl w:val="0"/>
          <w:numId w:val="8"/>
        </w:numPr>
        <w:spacing w:before="100" w:beforeAutospacing="1" w:after="100" w:afterAutospacing="1" w:line="240" w:lineRule="auto"/>
        <w:rPr>
          <w:rFonts w:asciiTheme="majorHAnsi" w:eastAsia="Times New Roman" w:hAnsiTheme="majorHAnsi" w:cstheme="majorHAnsi"/>
          <w:lang w:val="en-IN" w:eastAsia="en-IN"/>
        </w:rPr>
      </w:pPr>
      <w:r w:rsidRPr="00EC75EB">
        <w:rPr>
          <w:rFonts w:asciiTheme="majorHAnsi" w:eastAsia="Times New Roman" w:hAnsiTheme="majorHAnsi" w:cstheme="majorHAnsi"/>
          <w:lang w:eastAsia="en-IN"/>
        </w:rPr>
        <w:t>Automated provisioning and configuration using Azure Resource Manager (ARM) templates, enhancing repeatability, consistency, and reducing manual intervention.</w:t>
      </w:r>
    </w:p>
    <w:p w14:paraId="0F92340C" w14:textId="3AA56E23" w:rsidR="00561D0C" w:rsidRPr="00561D0C" w:rsidRDefault="00561D0C" w:rsidP="00561D0C">
      <w:pPr>
        <w:numPr>
          <w:ilvl w:val="0"/>
          <w:numId w:val="8"/>
        </w:numPr>
        <w:spacing w:before="100" w:beforeAutospacing="1" w:after="100" w:afterAutospacing="1" w:line="240" w:lineRule="auto"/>
        <w:rPr>
          <w:rFonts w:asciiTheme="majorHAnsi" w:eastAsia="Times New Roman" w:hAnsiTheme="majorHAnsi" w:cstheme="majorHAnsi"/>
          <w:lang w:val="en-IN" w:eastAsia="en-IN"/>
        </w:rPr>
      </w:pPr>
      <w:r w:rsidRPr="00561D0C">
        <w:rPr>
          <w:rFonts w:asciiTheme="majorHAnsi" w:eastAsia="Times New Roman" w:hAnsiTheme="majorHAnsi" w:cstheme="majorHAnsi"/>
          <w:lang w:val="en-IN" w:eastAsia="en-IN"/>
        </w:rPr>
        <w:t>Supported both IaaS and PaaS deployments through custom pipelines and automation, ensuring standardized rollouts and environment parity.</w:t>
      </w:r>
    </w:p>
    <w:p w14:paraId="1A350ED2" w14:textId="1856077F" w:rsidR="00561D0C" w:rsidRPr="00561D0C" w:rsidRDefault="0003574D" w:rsidP="00561D0C">
      <w:pPr>
        <w:numPr>
          <w:ilvl w:val="0"/>
          <w:numId w:val="8"/>
        </w:numPr>
        <w:spacing w:before="100" w:beforeAutospacing="1" w:after="100" w:afterAutospacing="1" w:line="240" w:lineRule="auto"/>
        <w:rPr>
          <w:rFonts w:asciiTheme="majorHAnsi" w:eastAsia="Times New Roman" w:hAnsiTheme="majorHAnsi" w:cstheme="majorHAnsi"/>
          <w:lang w:val="en-IN" w:eastAsia="en-IN"/>
        </w:rPr>
      </w:pPr>
      <w:r>
        <w:rPr>
          <w:rFonts w:asciiTheme="majorHAnsi" w:eastAsia="Times New Roman" w:hAnsiTheme="majorHAnsi" w:cstheme="majorHAnsi"/>
          <w:lang w:val="en-IN" w:eastAsia="en-IN"/>
        </w:rPr>
        <w:t>M</w:t>
      </w:r>
      <w:r w:rsidR="00561D0C" w:rsidRPr="00561D0C">
        <w:rPr>
          <w:rFonts w:asciiTheme="majorHAnsi" w:eastAsia="Times New Roman" w:hAnsiTheme="majorHAnsi" w:cstheme="majorHAnsi"/>
          <w:lang w:val="en-IN" w:eastAsia="en-IN"/>
        </w:rPr>
        <w:t xml:space="preserve">anaged containerized applications using </w:t>
      </w:r>
      <w:r w:rsidR="00561D0C" w:rsidRPr="00561D0C">
        <w:rPr>
          <w:rFonts w:asciiTheme="majorHAnsi" w:eastAsia="Times New Roman" w:hAnsiTheme="majorHAnsi" w:cstheme="majorHAnsi"/>
          <w:b/>
          <w:bCs/>
          <w:lang w:val="en-IN" w:eastAsia="en-IN"/>
        </w:rPr>
        <w:t>Docker</w:t>
      </w:r>
      <w:r w:rsidR="00561D0C" w:rsidRPr="00561D0C">
        <w:rPr>
          <w:rFonts w:asciiTheme="majorHAnsi" w:eastAsia="Times New Roman" w:hAnsiTheme="majorHAnsi" w:cstheme="majorHAnsi"/>
          <w:lang w:val="en-IN" w:eastAsia="en-IN"/>
        </w:rPr>
        <w:t xml:space="preserve"> and orchestrated them with </w:t>
      </w:r>
      <w:r w:rsidR="00561D0C" w:rsidRPr="00561D0C">
        <w:rPr>
          <w:rFonts w:asciiTheme="majorHAnsi" w:eastAsia="Times New Roman" w:hAnsiTheme="majorHAnsi" w:cstheme="majorHAnsi"/>
          <w:b/>
          <w:bCs/>
          <w:lang w:val="en-IN" w:eastAsia="en-IN"/>
        </w:rPr>
        <w:t>Kubernetes (AKS)</w:t>
      </w:r>
      <w:r w:rsidR="00561D0C" w:rsidRPr="00561D0C">
        <w:rPr>
          <w:rFonts w:asciiTheme="majorHAnsi" w:eastAsia="Times New Roman" w:hAnsiTheme="majorHAnsi" w:cstheme="majorHAnsi"/>
          <w:lang w:val="en-IN" w:eastAsia="en-IN"/>
        </w:rPr>
        <w:t>, implementing HPA, RBAC, and secure configurations.</w:t>
      </w:r>
    </w:p>
    <w:p w14:paraId="00863F5F" w14:textId="77777777" w:rsidR="00561D0C" w:rsidRPr="00561D0C" w:rsidRDefault="00561D0C" w:rsidP="00561D0C">
      <w:pPr>
        <w:numPr>
          <w:ilvl w:val="0"/>
          <w:numId w:val="8"/>
        </w:numPr>
        <w:spacing w:before="100" w:beforeAutospacing="1" w:after="100" w:afterAutospacing="1" w:line="240" w:lineRule="auto"/>
        <w:rPr>
          <w:rFonts w:asciiTheme="majorHAnsi" w:eastAsia="Times New Roman" w:hAnsiTheme="majorHAnsi" w:cstheme="majorHAnsi"/>
          <w:lang w:val="en-IN" w:eastAsia="en-IN"/>
        </w:rPr>
      </w:pPr>
      <w:r w:rsidRPr="00561D0C">
        <w:rPr>
          <w:rFonts w:asciiTheme="majorHAnsi" w:eastAsia="Times New Roman" w:hAnsiTheme="majorHAnsi" w:cstheme="majorHAnsi"/>
          <w:lang w:val="en-IN" w:eastAsia="en-IN"/>
        </w:rPr>
        <w:t xml:space="preserve">Enforced security standards using Azure Policies, RBAC, and integrated </w:t>
      </w:r>
      <w:r w:rsidRPr="00561D0C">
        <w:rPr>
          <w:rFonts w:asciiTheme="majorHAnsi" w:eastAsia="Times New Roman" w:hAnsiTheme="majorHAnsi" w:cstheme="majorHAnsi"/>
          <w:b/>
          <w:bCs/>
          <w:lang w:val="en-IN" w:eastAsia="en-IN"/>
        </w:rPr>
        <w:t>Azure Key Vault</w:t>
      </w:r>
      <w:r w:rsidRPr="00561D0C">
        <w:rPr>
          <w:rFonts w:asciiTheme="majorHAnsi" w:eastAsia="Times New Roman" w:hAnsiTheme="majorHAnsi" w:cstheme="majorHAnsi"/>
          <w:lang w:val="en-IN" w:eastAsia="en-IN"/>
        </w:rPr>
        <w:t xml:space="preserve"> for managing secrets and certificates.</w:t>
      </w:r>
    </w:p>
    <w:p w14:paraId="3939D204" w14:textId="77777777" w:rsidR="00561D0C" w:rsidRPr="00561D0C" w:rsidRDefault="00561D0C" w:rsidP="00561D0C">
      <w:pPr>
        <w:numPr>
          <w:ilvl w:val="0"/>
          <w:numId w:val="8"/>
        </w:numPr>
        <w:spacing w:before="100" w:beforeAutospacing="1" w:after="100" w:afterAutospacing="1" w:line="240" w:lineRule="auto"/>
        <w:rPr>
          <w:rFonts w:asciiTheme="majorHAnsi" w:eastAsia="Times New Roman" w:hAnsiTheme="majorHAnsi" w:cstheme="majorHAnsi"/>
          <w:lang w:val="en-IN" w:eastAsia="en-IN"/>
        </w:rPr>
      </w:pPr>
      <w:r w:rsidRPr="00561D0C">
        <w:rPr>
          <w:rFonts w:asciiTheme="majorHAnsi" w:eastAsia="Times New Roman" w:hAnsiTheme="majorHAnsi" w:cstheme="majorHAnsi"/>
          <w:lang w:val="en-IN" w:eastAsia="en-IN"/>
        </w:rPr>
        <w:t xml:space="preserve">Implemented </w:t>
      </w:r>
      <w:proofErr w:type="spellStart"/>
      <w:r w:rsidRPr="00561D0C">
        <w:rPr>
          <w:rFonts w:asciiTheme="majorHAnsi" w:eastAsia="Times New Roman" w:hAnsiTheme="majorHAnsi" w:cstheme="majorHAnsi"/>
          <w:lang w:val="en-IN" w:eastAsia="en-IN"/>
        </w:rPr>
        <w:t>DevSecOps</w:t>
      </w:r>
      <w:proofErr w:type="spellEnd"/>
      <w:r w:rsidRPr="00561D0C">
        <w:rPr>
          <w:rFonts w:asciiTheme="majorHAnsi" w:eastAsia="Times New Roman" w:hAnsiTheme="majorHAnsi" w:cstheme="majorHAnsi"/>
          <w:lang w:val="en-IN" w:eastAsia="en-IN"/>
        </w:rPr>
        <w:t xml:space="preserve"> principles by integrating security scanning tools into the CI/CD process and ensuring compliance.</w:t>
      </w:r>
    </w:p>
    <w:p w14:paraId="372FA968" w14:textId="77777777" w:rsidR="00561D0C" w:rsidRPr="00561D0C" w:rsidRDefault="00561D0C" w:rsidP="00561D0C">
      <w:pPr>
        <w:numPr>
          <w:ilvl w:val="0"/>
          <w:numId w:val="8"/>
        </w:numPr>
        <w:spacing w:before="100" w:beforeAutospacing="1" w:after="100" w:afterAutospacing="1" w:line="240" w:lineRule="auto"/>
        <w:rPr>
          <w:rFonts w:asciiTheme="majorHAnsi" w:eastAsia="Times New Roman" w:hAnsiTheme="majorHAnsi" w:cstheme="majorHAnsi"/>
          <w:lang w:val="en-IN" w:eastAsia="en-IN"/>
        </w:rPr>
      </w:pPr>
      <w:r w:rsidRPr="00561D0C">
        <w:rPr>
          <w:rFonts w:asciiTheme="majorHAnsi" w:eastAsia="Times New Roman" w:hAnsiTheme="majorHAnsi" w:cstheme="majorHAnsi"/>
          <w:lang w:val="en-IN" w:eastAsia="en-IN"/>
        </w:rPr>
        <w:t>Automated deployment and lifecycle management of data platform infrastructure and components using pipelines and configuration as code.</w:t>
      </w:r>
    </w:p>
    <w:p w14:paraId="3A82BC32" w14:textId="77777777" w:rsidR="00561D0C" w:rsidRPr="00561D0C" w:rsidRDefault="00561D0C" w:rsidP="00561D0C">
      <w:pPr>
        <w:numPr>
          <w:ilvl w:val="0"/>
          <w:numId w:val="8"/>
        </w:numPr>
        <w:spacing w:before="100" w:beforeAutospacing="1" w:after="100" w:afterAutospacing="1" w:line="240" w:lineRule="auto"/>
        <w:rPr>
          <w:rFonts w:asciiTheme="majorHAnsi" w:eastAsia="Times New Roman" w:hAnsiTheme="majorHAnsi" w:cstheme="majorHAnsi"/>
          <w:lang w:val="en-IN" w:eastAsia="en-IN"/>
        </w:rPr>
      </w:pPr>
      <w:r w:rsidRPr="00561D0C">
        <w:rPr>
          <w:rFonts w:asciiTheme="majorHAnsi" w:eastAsia="Times New Roman" w:hAnsiTheme="majorHAnsi" w:cstheme="majorHAnsi"/>
          <w:lang w:val="en-IN" w:eastAsia="en-IN"/>
        </w:rPr>
        <w:t xml:space="preserve">Monitored platform health using </w:t>
      </w:r>
      <w:r w:rsidRPr="00561D0C">
        <w:rPr>
          <w:rFonts w:asciiTheme="majorHAnsi" w:eastAsia="Times New Roman" w:hAnsiTheme="majorHAnsi" w:cstheme="majorHAnsi"/>
          <w:b/>
          <w:bCs/>
          <w:lang w:val="en-IN" w:eastAsia="en-IN"/>
        </w:rPr>
        <w:t>Azure Monitor</w:t>
      </w:r>
      <w:r w:rsidRPr="00561D0C">
        <w:rPr>
          <w:rFonts w:asciiTheme="majorHAnsi" w:eastAsia="Times New Roman" w:hAnsiTheme="majorHAnsi" w:cstheme="majorHAnsi"/>
          <w:lang w:val="en-IN" w:eastAsia="en-IN"/>
        </w:rPr>
        <w:t xml:space="preserve">, </w:t>
      </w:r>
      <w:r w:rsidRPr="00561D0C">
        <w:rPr>
          <w:rFonts w:asciiTheme="majorHAnsi" w:eastAsia="Times New Roman" w:hAnsiTheme="majorHAnsi" w:cstheme="majorHAnsi"/>
          <w:b/>
          <w:bCs/>
          <w:lang w:val="en-IN" w:eastAsia="en-IN"/>
        </w:rPr>
        <w:t>Application Insights</w:t>
      </w:r>
      <w:r w:rsidRPr="00561D0C">
        <w:rPr>
          <w:rFonts w:asciiTheme="majorHAnsi" w:eastAsia="Times New Roman" w:hAnsiTheme="majorHAnsi" w:cstheme="majorHAnsi"/>
          <w:lang w:val="en-IN" w:eastAsia="en-IN"/>
        </w:rPr>
        <w:t xml:space="preserve">, and </w:t>
      </w:r>
      <w:r w:rsidRPr="00561D0C">
        <w:rPr>
          <w:rFonts w:asciiTheme="majorHAnsi" w:eastAsia="Times New Roman" w:hAnsiTheme="majorHAnsi" w:cstheme="majorHAnsi"/>
          <w:b/>
          <w:bCs/>
          <w:lang w:val="en-IN" w:eastAsia="en-IN"/>
        </w:rPr>
        <w:t>Grafana</w:t>
      </w:r>
      <w:r w:rsidRPr="00561D0C">
        <w:rPr>
          <w:rFonts w:asciiTheme="majorHAnsi" w:eastAsia="Times New Roman" w:hAnsiTheme="majorHAnsi" w:cstheme="majorHAnsi"/>
          <w:lang w:val="en-IN" w:eastAsia="en-IN"/>
        </w:rPr>
        <w:t>, and implemented proactive alerting for critical metrics.</w:t>
      </w:r>
    </w:p>
    <w:p w14:paraId="447A9398" w14:textId="77777777" w:rsidR="00561D0C" w:rsidRPr="00561D0C" w:rsidRDefault="00561D0C" w:rsidP="00561D0C">
      <w:pPr>
        <w:numPr>
          <w:ilvl w:val="0"/>
          <w:numId w:val="8"/>
        </w:numPr>
        <w:spacing w:before="100" w:beforeAutospacing="1" w:after="100" w:afterAutospacing="1" w:line="240" w:lineRule="auto"/>
        <w:rPr>
          <w:rFonts w:asciiTheme="majorHAnsi" w:eastAsia="Times New Roman" w:hAnsiTheme="majorHAnsi" w:cstheme="majorHAnsi"/>
          <w:lang w:val="en-IN" w:eastAsia="en-IN"/>
        </w:rPr>
      </w:pPr>
      <w:r w:rsidRPr="00561D0C">
        <w:rPr>
          <w:rFonts w:asciiTheme="majorHAnsi" w:eastAsia="Times New Roman" w:hAnsiTheme="majorHAnsi" w:cstheme="majorHAnsi"/>
          <w:lang w:val="en-IN" w:eastAsia="en-IN"/>
        </w:rPr>
        <w:lastRenderedPageBreak/>
        <w:t xml:space="preserve">Documented all CI/CD configurations, environment-specific pipeline logic, and </w:t>
      </w:r>
      <w:proofErr w:type="spellStart"/>
      <w:r w:rsidRPr="00561D0C">
        <w:rPr>
          <w:rFonts w:asciiTheme="majorHAnsi" w:eastAsia="Times New Roman" w:hAnsiTheme="majorHAnsi" w:cstheme="majorHAnsi"/>
          <w:lang w:val="en-IN" w:eastAsia="en-IN"/>
        </w:rPr>
        <w:t>IaC</w:t>
      </w:r>
      <w:proofErr w:type="spellEnd"/>
      <w:r w:rsidRPr="00561D0C">
        <w:rPr>
          <w:rFonts w:asciiTheme="majorHAnsi" w:eastAsia="Times New Roman" w:hAnsiTheme="majorHAnsi" w:cstheme="majorHAnsi"/>
          <w:lang w:val="en-IN" w:eastAsia="en-IN"/>
        </w:rPr>
        <w:t xml:space="preserve"> deployments for transparency and maintainability.</w:t>
      </w:r>
    </w:p>
    <w:p w14:paraId="2D7D085C" w14:textId="77777777" w:rsidR="00561D0C" w:rsidRPr="00561D0C" w:rsidRDefault="00561D0C" w:rsidP="00561D0C">
      <w:pPr>
        <w:numPr>
          <w:ilvl w:val="0"/>
          <w:numId w:val="8"/>
        </w:numPr>
        <w:spacing w:before="100" w:beforeAutospacing="1" w:after="100" w:afterAutospacing="1" w:line="240" w:lineRule="auto"/>
        <w:rPr>
          <w:rFonts w:asciiTheme="majorHAnsi" w:eastAsia="Times New Roman" w:hAnsiTheme="majorHAnsi" w:cstheme="majorHAnsi"/>
          <w:lang w:val="en-IN" w:eastAsia="en-IN"/>
        </w:rPr>
      </w:pPr>
      <w:r w:rsidRPr="00561D0C">
        <w:rPr>
          <w:rFonts w:asciiTheme="majorHAnsi" w:eastAsia="Times New Roman" w:hAnsiTheme="majorHAnsi" w:cstheme="majorHAnsi"/>
          <w:lang w:val="en-IN" w:eastAsia="en-IN"/>
        </w:rPr>
        <w:t>Collaborated with cross-functional teams, including developers and data engineers, to align infrastructure, pipelines, and operational goals.</w:t>
      </w:r>
    </w:p>
    <w:p w14:paraId="30B6789B" w14:textId="77777777" w:rsidR="00561D0C" w:rsidRPr="00561D0C" w:rsidRDefault="00561D0C" w:rsidP="00561D0C">
      <w:pPr>
        <w:numPr>
          <w:ilvl w:val="0"/>
          <w:numId w:val="8"/>
        </w:numPr>
        <w:spacing w:before="100" w:beforeAutospacing="1" w:after="100" w:afterAutospacing="1" w:line="240" w:lineRule="auto"/>
        <w:rPr>
          <w:rFonts w:asciiTheme="majorHAnsi" w:eastAsia="Times New Roman" w:hAnsiTheme="majorHAnsi" w:cstheme="majorHAnsi"/>
          <w:lang w:val="en-IN" w:eastAsia="en-IN"/>
        </w:rPr>
      </w:pPr>
      <w:r w:rsidRPr="00561D0C">
        <w:rPr>
          <w:rFonts w:asciiTheme="majorHAnsi" w:eastAsia="Times New Roman" w:hAnsiTheme="majorHAnsi" w:cstheme="majorHAnsi"/>
          <w:lang w:val="en-IN" w:eastAsia="en-IN"/>
        </w:rPr>
        <w:t>Administered Azure Active Directory (AAD), configured secure RBAC policies, and supported identity-based access across environments.</w:t>
      </w:r>
    </w:p>
    <w:p w14:paraId="633D9B36" w14:textId="77777777" w:rsidR="00561D0C" w:rsidRPr="00561D0C" w:rsidRDefault="00561D0C" w:rsidP="00561D0C">
      <w:pPr>
        <w:numPr>
          <w:ilvl w:val="0"/>
          <w:numId w:val="8"/>
        </w:numPr>
        <w:spacing w:before="100" w:beforeAutospacing="1" w:after="100" w:afterAutospacing="1" w:line="240" w:lineRule="auto"/>
        <w:rPr>
          <w:rFonts w:asciiTheme="majorHAnsi" w:eastAsia="Times New Roman" w:hAnsiTheme="majorHAnsi" w:cstheme="majorHAnsi"/>
          <w:lang w:val="en-IN" w:eastAsia="en-IN"/>
        </w:rPr>
      </w:pPr>
      <w:r w:rsidRPr="00561D0C">
        <w:rPr>
          <w:rFonts w:asciiTheme="majorHAnsi" w:eastAsia="Times New Roman" w:hAnsiTheme="majorHAnsi" w:cstheme="majorHAnsi"/>
          <w:lang w:val="en-IN" w:eastAsia="en-IN"/>
        </w:rPr>
        <w:t>Designed backup and disaster recovery plans using Azure Backup and Site Recovery to ensure business continuity and compliance.</w:t>
      </w:r>
    </w:p>
    <w:p w14:paraId="5015A262" w14:textId="705F88AC" w:rsidR="005157F9" w:rsidRPr="00561D0C" w:rsidRDefault="00561D0C" w:rsidP="00F30D4D">
      <w:pPr>
        <w:numPr>
          <w:ilvl w:val="0"/>
          <w:numId w:val="8"/>
        </w:numPr>
        <w:pBdr>
          <w:top w:val="nil"/>
          <w:left w:val="nil"/>
          <w:bottom w:val="nil"/>
          <w:right w:val="nil"/>
          <w:between w:val="nil"/>
        </w:pBdr>
        <w:spacing w:before="100" w:beforeAutospacing="1" w:after="0" w:afterAutospacing="1" w:line="240" w:lineRule="auto"/>
        <w:rPr>
          <w:rFonts w:asciiTheme="majorHAnsi" w:hAnsiTheme="majorHAnsi" w:cstheme="majorHAnsi"/>
          <w:color w:val="000000" w:themeColor="text1"/>
        </w:rPr>
      </w:pPr>
      <w:r w:rsidRPr="00561D0C">
        <w:rPr>
          <w:rFonts w:asciiTheme="majorHAnsi" w:eastAsia="Times New Roman" w:hAnsiTheme="majorHAnsi" w:cstheme="majorHAnsi"/>
          <w:lang w:val="en-IN" w:eastAsia="en-IN"/>
        </w:rPr>
        <w:t>Continuously optimized system and pipeline performance, reducing build times, deployment delays, and operational overhead.</w:t>
      </w:r>
    </w:p>
    <w:p w14:paraId="1668AFC7" w14:textId="67941126" w:rsidR="000845AA" w:rsidRPr="000845AA" w:rsidRDefault="000845AA" w:rsidP="005157F9">
      <w:pPr>
        <w:pStyle w:val="Heading4"/>
        <w:shd w:val="clear" w:color="auto" w:fill="C0C0C0"/>
        <w:rPr>
          <w:rFonts w:asciiTheme="majorHAnsi" w:eastAsia="Calibri" w:hAnsiTheme="majorHAnsi" w:cstheme="majorHAnsi"/>
          <w:color w:val="000000" w:themeColor="text1"/>
          <w:sz w:val="22"/>
          <w:szCs w:val="22"/>
        </w:rPr>
      </w:pPr>
      <w:r w:rsidRPr="000845AA">
        <w:rPr>
          <w:rFonts w:asciiTheme="majorHAnsi" w:eastAsia="Calibri" w:hAnsiTheme="majorHAnsi" w:cstheme="majorHAnsi"/>
          <w:color w:val="000000" w:themeColor="text1"/>
          <w:sz w:val="22"/>
          <w:szCs w:val="22"/>
        </w:rPr>
        <w:t>C</w:t>
      </w:r>
      <w:r w:rsidR="007A0931">
        <w:rPr>
          <w:rFonts w:asciiTheme="majorHAnsi" w:eastAsia="Calibri" w:hAnsiTheme="majorHAnsi" w:cstheme="majorHAnsi"/>
          <w:color w:val="000000" w:themeColor="text1"/>
          <w:sz w:val="22"/>
          <w:szCs w:val="22"/>
        </w:rPr>
        <w:t xml:space="preserve">ompany: </w:t>
      </w:r>
      <w:proofErr w:type="spellStart"/>
      <w:r w:rsidR="003C6EC1" w:rsidRPr="003C6EC1">
        <w:rPr>
          <w:rFonts w:asciiTheme="majorHAnsi" w:eastAsia="Calibri" w:hAnsiTheme="majorHAnsi" w:cstheme="majorHAnsi"/>
          <w:color w:val="000000" w:themeColor="text1"/>
          <w:sz w:val="22"/>
          <w:szCs w:val="22"/>
        </w:rPr>
        <w:t>Simbiotik</w:t>
      </w:r>
      <w:proofErr w:type="spellEnd"/>
      <w:r w:rsidR="003C6EC1" w:rsidRPr="003C6EC1">
        <w:rPr>
          <w:rFonts w:asciiTheme="majorHAnsi" w:eastAsia="Calibri" w:hAnsiTheme="majorHAnsi" w:cstheme="majorHAnsi"/>
          <w:color w:val="000000" w:themeColor="text1"/>
          <w:sz w:val="22"/>
          <w:szCs w:val="22"/>
        </w:rPr>
        <w:t xml:space="preserve"> Technologies </w:t>
      </w:r>
      <w:proofErr w:type="spellStart"/>
      <w:r w:rsidR="003C6EC1" w:rsidRPr="003C6EC1">
        <w:rPr>
          <w:rFonts w:asciiTheme="majorHAnsi" w:eastAsia="Calibri" w:hAnsiTheme="majorHAnsi" w:cstheme="majorHAnsi"/>
          <w:color w:val="000000" w:themeColor="text1"/>
          <w:sz w:val="22"/>
          <w:szCs w:val="22"/>
        </w:rPr>
        <w:t>Sdn</w:t>
      </w:r>
      <w:proofErr w:type="spellEnd"/>
      <w:r w:rsidR="003C6EC1" w:rsidRPr="003C6EC1">
        <w:rPr>
          <w:rFonts w:asciiTheme="majorHAnsi" w:eastAsia="Calibri" w:hAnsiTheme="majorHAnsi" w:cstheme="majorHAnsi"/>
          <w:color w:val="000000" w:themeColor="text1"/>
          <w:sz w:val="22"/>
          <w:szCs w:val="22"/>
        </w:rPr>
        <w:t xml:space="preserve">. Bhd. </w:t>
      </w:r>
      <w:r w:rsidR="004D103F">
        <w:rPr>
          <w:rFonts w:asciiTheme="majorHAnsi" w:eastAsia="Calibri" w:hAnsiTheme="majorHAnsi" w:cstheme="majorHAnsi"/>
          <w:color w:val="000000" w:themeColor="text1"/>
          <w:sz w:val="22"/>
          <w:szCs w:val="22"/>
        </w:rPr>
        <w:t>(</w:t>
      </w:r>
      <w:r w:rsidR="003C4ED9">
        <w:rPr>
          <w:rFonts w:asciiTheme="majorHAnsi" w:eastAsia="Calibri" w:hAnsiTheme="majorHAnsi" w:cstheme="majorHAnsi"/>
          <w:color w:val="000000" w:themeColor="text1"/>
          <w:sz w:val="22"/>
          <w:szCs w:val="22"/>
        </w:rPr>
        <w:t>DHRITI Solution</w:t>
      </w:r>
      <w:r w:rsidR="004D103F">
        <w:rPr>
          <w:rFonts w:asciiTheme="majorHAnsi" w:eastAsia="Calibri" w:hAnsiTheme="majorHAnsi" w:cstheme="majorHAnsi"/>
          <w:color w:val="000000" w:themeColor="text1"/>
          <w:sz w:val="22"/>
          <w:szCs w:val="22"/>
        </w:rPr>
        <w:t>s)</w:t>
      </w:r>
      <w:r w:rsidR="009E37F6">
        <w:rPr>
          <w:rFonts w:asciiTheme="majorHAnsi" w:eastAsia="Calibri" w:hAnsiTheme="majorHAnsi" w:cstheme="majorHAnsi"/>
          <w:color w:val="000000" w:themeColor="text1"/>
          <w:sz w:val="22"/>
          <w:szCs w:val="22"/>
        </w:rPr>
        <w:t>, M</w:t>
      </w:r>
      <w:r w:rsidR="00506613">
        <w:rPr>
          <w:rFonts w:asciiTheme="majorHAnsi" w:eastAsia="Calibri" w:hAnsiTheme="majorHAnsi" w:cstheme="majorHAnsi"/>
          <w:color w:val="000000" w:themeColor="text1"/>
          <w:sz w:val="22"/>
          <w:szCs w:val="22"/>
        </w:rPr>
        <w:t>Y</w:t>
      </w:r>
      <w:r w:rsidR="009E37F6">
        <w:rPr>
          <w:rFonts w:asciiTheme="majorHAnsi" w:eastAsia="Calibri" w:hAnsiTheme="majorHAnsi" w:cstheme="majorHAnsi"/>
          <w:color w:val="000000" w:themeColor="text1"/>
          <w:sz w:val="22"/>
          <w:szCs w:val="22"/>
        </w:rPr>
        <w:tab/>
      </w:r>
      <w:r w:rsidR="004121A4">
        <w:rPr>
          <w:rFonts w:asciiTheme="majorHAnsi" w:eastAsia="Calibri" w:hAnsiTheme="majorHAnsi" w:cstheme="majorHAnsi"/>
          <w:color w:val="000000" w:themeColor="text1"/>
          <w:sz w:val="22"/>
          <w:szCs w:val="22"/>
        </w:rPr>
        <w:tab/>
      </w:r>
      <w:r w:rsidR="003C6EC1">
        <w:rPr>
          <w:rFonts w:asciiTheme="majorHAnsi" w:eastAsia="Calibri" w:hAnsiTheme="majorHAnsi" w:cstheme="majorHAnsi"/>
          <w:color w:val="000000" w:themeColor="text1"/>
          <w:sz w:val="22"/>
          <w:szCs w:val="22"/>
        </w:rPr>
        <w:t xml:space="preserve"> </w:t>
      </w:r>
      <w:r w:rsidR="00C30858">
        <w:rPr>
          <w:rFonts w:asciiTheme="majorHAnsi" w:eastAsia="Calibri" w:hAnsiTheme="majorHAnsi" w:cstheme="majorHAnsi"/>
          <w:color w:val="000000" w:themeColor="text1"/>
          <w:sz w:val="22"/>
          <w:szCs w:val="22"/>
        </w:rPr>
        <w:t>Nov</w:t>
      </w:r>
      <w:r w:rsidRPr="000845AA">
        <w:rPr>
          <w:rFonts w:asciiTheme="majorHAnsi" w:eastAsia="Calibri" w:hAnsiTheme="majorHAnsi" w:cstheme="majorHAnsi"/>
          <w:color w:val="000000" w:themeColor="text1"/>
          <w:sz w:val="22"/>
          <w:szCs w:val="22"/>
        </w:rPr>
        <w:t xml:space="preserve"> 201</w:t>
      </w:r>
      <w:r w:rsidR="00C30858">
        <w:rPr>
          <w:rFonts w:asciiTheme="majorHAnsi" w:eastAsia="Calibri" w:hAnsiTheme="majorHAnsi" w:cstheme="majorHAnsi"/>
          <w:color w:val="000000" w:themeColor="text1"/>
          <w:sz w:val="22"/>
          <w:szCs w:val="22"/>
        </w:rPr>
        <w:t>4</w:t>
      </w:r>
      <w:r w:rsidRPr="000845AA">
        <w:rPr>
          <w:rFonts w:asciiTheme="majorHAnsi" w:eastAsia="Calibri" w:hAnsiTheme="majorHAnsi" w:cstheme="majorHAnsi"/>
          <w:color w:val="000000" w:themeColor="text1"/>
          <w:sz w:val="22"/>
          <w:szCs w:val="22"/>
        </w:rPr>
        <w:t xml:space="preserve"> – Sep 2017</w:t>
      </w:r>
    </w:p>
    <w:p w14:paraId="15A65537" w14:textId="7B7C4A54" w:rsidR="008B00BE" w:rsidRPr="000845AA" w:rsidRDefault="000845AA" w:rsidP="005157F9">
      <w:pPr>
        <w:pStyle w:val="Heading4"/>
        <w:shd w:val="clear" w:color="auto" w:fill="C0C0C0"/>
        <w:rPr>
          <w:rFonts w:asciiTheme="majorHAnsi" w:eastAsia="Calibri" w:hAnsiTheme="majorHAnsi" w:cstheme="majorHAnsi"/>
          <w:color w:val="000000" w:themeColor="text1"/>
          <w:sz w:val="22"/>
          <w:szCs w:val="22"/>
        </w:rPr>
      </w:pPr>
      <w:r w:rsidRPr="000845AA">
        <w:rPr>
          <w:rFonts w:asciiTheme="majorHAnsi" w:eastAsia="Calibri" w:hAnsiTheme="majorHAnsi" w:cstheme="majorHAnsi"/>
          <w:color w:val="000000" w:themeColor="text1"/>
          <w:sz w:val="22"/>
          <w:szCs w:val="22"/>
        </w:rPr>
        <w:t xml:space="preserve">Role: </w:t>
      </w:r>
      <w:r w:rsidR="00C51B52">
        <w:rPr>
          <w:rFonts w:asciiTheme="majorHAnsi" w:eastAsia="Calibri" w:hAnsiTheme="majorHAnsi" w:cstheme="majorHAnsi"/>
          <w:color w:val="000000" w:themeColor="text1"/>
          <w:sz w:val="22"/>
          <w:szCs w:val="22"/>
        </w:rPr>
        <w:t>DevOps Support Engineer</w:t>
      </w:r>
    </w:p>
    <w:p w14:paraId="01C1C559" w14:textId="77777777" w:rsidR="00322BE6" w:rsidRDefault="00322BE6" w:rsidP="00322BE6">
      <w:pPr>
        <w:pStyle w:val="ListParagraph"/>
        <w:pBdr>
          <w:top w:val="nil"/>
          <w:left w:val="nil"/>
          <w:bottom w:val="nil"/>
          <w:right w:val="nil"/>
          <w:between w:val="nil"/>
        </w:pBdr>
        <w:spacing w:after="0" w:line="240" w:lineRule="auto"/>
        <w:rPr>
          <w:rFonts w:asciiTheme="majorHAnsi" w:hAnsiTheme="majorHAnsi" w:cstheme="majorHAnsi"/>
          <w:b/>
          <w:bCs/>
          <w:color w:val="000000" w:themeColor="text1"/>
        </w:rPr>
      </w:pPr>
    </w:p>
    <w:p w14:paraId="421A7D09" w14:textId="05EF9E01" w:rsidR="00093AEB" w:rsidRPr="00093AEB" w:rsidRDefault="00093AEB" w:rsidP="00093AEB">
      <w:pPr>
        <w:pStyle w:val="ListParagraph"/>
        <w:numPr>
          <w:ilvl w:val="0"/>
          <w:numId w:val="13"/>
        </w:numPr>
        <w:pBdr>
          <w:top w:val="nil"/>
          <w:left w:val="nil"/>
          <w:bottom w:val="nil"/>
          <w:right w:val="nil"/>
          <w:between w:val="nil"/>
        </w:pBdr>
        <w:spacing w:after="0"/>
        <w:rPr>
          <w:rFonts w:asciiTheme="majorHAnsi" w:hAnsiTheme="majorHAnsi" w:cstheme="majorHAnsi"/>
          <w:color w:val="000000" w:themeColor="text1"/>
          <w:lang w:val="en-IN"/>
        </w:rPr>
      </w:pPr>
      <w:r w:rsidRPr="00093AEB">
        <w:rPr>
          <w:rFonts w:asciiTheme="majorHAnsi" w:hAnsiTheme="majorHAnsi" w:cstheme="majorHAnsi"/>
          <w:color w:val="000000" w:themeColor="text1"/>
          <w:lang w:val="en-IN"/>
        </w:rPr>
        <w:t>Supported the .NET development team by designing, developing, and maintaining CI/CD pipelines using Jenkins, streamlining build, test, and deployment processes.</w:t>
      </w:r>
    </w:p>
    <w:p w14:paraId="0D3B9B36" w14:textId="548D4E39" w:rsidR="00093AEB" w:rsidRPr="00093AEB" w:rsidRDefault="00093AEB" w:rsidP="00093AEB">
      <w:pPr>
        <w:pStyle w:val="ListParagraph"/>
        <w:numPr>
          <w:ilvl w:val="0"/>
          <w:numId w:val="13"/>
        </w:numPr>
        <w:pBdr>
          <w:top w:val="nil"/>
          <w:left w:val="nil"/>
          <w:bottom w:val="nil"/>
          <w:right w:val="nil"/>
          <w:between w:val="nil"/>
        </w:pBdr>
        <w:spacing w:after="0"/>
        <w:rPr>
          <w:rFonts w:asciiTheme="majorHAnsi" w:hAnsiTheme="majorHAnsi" w:cstheme="majorHAnsi"/>
          <w:color w:val="000000" w:themeColor="text1"/>
          <w:lang w:val="en-IN"/>
        </w:rPr>
      </w:pPr>
      <w:r w:rsidRPr="00093AEB">
        <w:rPr>
          <w:rFonts w:asciiTheme="majorHAnsi" w:hAnsiTheme="majorHAnsi" w:cstheme="majorHAnsi"/>
          <w:color w:val="000000" w:themeColor="text1"/>
          <w:lang w:val="en-IN"/>
        </w:rPr>
        <w:t>Collaborated with developers to manage and maintain Git and GitHub repositories, ensuring proper branching strategies, code versioning, and access control aligned with team workflows.</w:t>
      </w:r>
    </w:p>
    <w:p w14:paraId="42BE3165" w14:textId="4BFED3F2" w:rsidR="00093AEB" w:rsidRPr="00093AEB" w:rsidRDefault="00093AEB" w:rsidP="00093AEB">
      <w:pPr>
        <w:pStyle w:val="ListParagraph"/>
        <w:numPr>
          <w:ilvl w:val="0"/>
          <w:numId w:val="13"/>
        </w:numPr>
        <w:pBdr>
          <w:top w:val="nil"/>
          <w:left w:val="nil"/>
          <w:bottom w:val="nil"/>
          <w:right w:val="nil"/>
          <w:between w:val="nil"/>
        </w:pBdr>
        <w:spacing w:after="0"/>
        <w:rPr>
          <w:rFonts w:asciiTheme="majorHAnsi" w:hAnsiTheme="majorHAnsi" w:cstheme="majorHAnsi"/>
          <w:color w:val="000000" w:themeColor="text1"/>
          <w:lang w:val="en-IN"/>
        </w:rPr>
      </w:pPr>
      <w:r w:rsidRPr="00093AEB">
        <w:rPr>
          <w:rFonts w:asciiTheme="majorHAnsi" w:hAnsiTheme="majorHAnsi" w:cstheme="majorHAnsi"/>
          <w:color w:val="000000" w:themeColor="text1"/>
          <w:lang w:val="en-IN"/>
        </w:rPr>
        <w:t>Provided hands-on assistance in implementing Git workflows, managing merge requests, and maintaining clean code delivery for multiple .NET applications.</w:t>
      </w:r>
    </w:p>
    <w:p w14:paraId="1579D42C" w14:textId="0A15D2B2" w:rsidR="00093AEB" w:rsidRPr="00093AEB" w:rsidRDefault="00093AEB" w:rsidP="00093AEB">
      <w:pPr>
        <w:pStyle w:val="ListParagraph"/>
        <w:numPr>
          <w:ilvl w:val="0"/>
          <w:numId w:val="13"/>
        </w:numPr>
        <w:pBdr>
          <w:top w:val="nil"/>
          <w:left w:val="nil"/>
          <w:bottom w:val="nil"/>
          <w:right w:val="nil"/>
          <w:between w:val="nil"/>
        </w:pBdr>
        <w:spacing w:after="0"/>
        <w:rPr>
          <w:rFonts w:asciiTheme="majorHAnsi" w:hAnsiTheme="majorHAnsi" w:cstheme="majorHAnsi"/>
          <w:color w:val="000000" w:themeColor="text1"/>
          <w:lang w:val="en-IN"/>
        </w:rPr>
      </w:pPr>
      <w:r w:rsidRPr="00093AEB">
        <w:rPr>
          <w:rFonts w:asciiTheme="majorHAnsi" w:hAnsiTheme="majorHAnsi" w:cstheme="majorHAnsi"/>
          <w:color w:val="000000" w:themeColor="text1"/>
          <w:lang w:val="en-IN"/>
        </w:rPr>
        <w:t>Investigated and resolved CI/CD pipeline failures and build issues in Jenkins, working closely with the .NET team to ensure stable and timely releases.</w:t>
      </w:r>
    </w:p>
    <w:p w14:paraId="7DCD65B6" w14:textId="024099BC" w:rsidR="00093AEB" w:rsidRPr="00093AEB" w:rsidRDefault="00093AEB" w:rsidP="00093AEB">
      <w:pPr>
        <w:pStyle w:val="ListParagraph"/>
        <w:numPr>
          <w:ilvl w:val="0"/>
          <w:numId w:val="13"/>
        </w:numPr>
        <w:pBdr>
          <w:top w:val="nil"/>
          <w:left w:val="nil"/>
          <w:bottom w:val="nil"/>
          <w:right w:val="nil"/>
          <w:between w:val="nil"/>
        </w:pBdr>
        <w:spacing w:after="0"/>
        <w:rPr>
          <w:rFonts w:asciiTheme="majorHAnsi" w:hAnsiTheme="majorHAnsi" w:cstheme="majorHAnsi"/>
          <w:color w:val="000000" w:themeColor="text1"/>
          <w:lang w:val="en-IN"/>
        </w:rPr>
      </w:pPr>
      <w:r w:rsidRPr="00093AEB">
        <w:rPr>
          <w:rFonts w:asciiTheme="majorHAnsi" w:hAnsiTheme="majorHAnsi" w:cstheme="majorHAnsi"/>
          <w:color w:val="000000" w:themeColor="text1"/>
          <w:lang w:val="en-IN"/>
        </w:rPr>
        <w:t>Enforced repository-level security in GitHub, including branch protection rules, role-based access, and secure commit practices to maintain codebase integrity.</w:t>
      </w:r>
    </w:p>
    <w:p w14:paraId="4BC3ED21" w14:textId="03567514" w:rsidR="00093AEB" w:rsidRPr="00093AEB" w:rsidRDefault="00093AEB" w:rsidP="00093AEB">
      <w:pPr>
        <w:pStyle w:val="ListParagraph"/>
        <w:numPr>
          <w:ilvl w:val="0"/>
          <w:numId w:val="13"/>
        </w:numPr>
        <w:pBdr>
          <w:top w:val="nil"/>
          <w:left w:val="nil"/>
          <w:bottom w:val="nil"/>
          <w:right w:val="nil"/>
          <w:between w:val="nil"/>
        </w:pBdr>
        <w:spacing w:after="0"/>
        <w:rPr>
          <w:rFonts w:asciiTheme="majorHAnsi" w:hAnsiTheme="majorHAnsi" w:cstheme="majorHAnsi"/>
          <w:color w:val="000000" w:themeColor="text1"/>
          <w:lang w:val="en-IN"/>
        </w:rPr>
      </w:pPr>
      <w:r w:rsidRPr="00093AEB">
        <w:rPr>
          <w:rFonts w:asciiTheme="majorHAnsi" w:hAnsiTheme="majorHAnsi" w:cstheme="majorHAnsi"/>
          <w:color w:val="000000" w:themeColor="text1"/>
          <w:lang w:val="en-IN"/>
        </w:rPr>
        <w:t>Integrated SonarQube into Jenkins pipelines for .NET code analysis, helping the team maintain high-quality, secure, and compliant code.</w:t>
      </w:r>
    </w:p>
    <w:p w14:paraId="366CE820" w14:textId="26D62117" w:rsidR="00093AEB" w:rsidRDefault="00093AEB" w:rsidP="00093AEB">
      <w:pPr>
        <w:pStyle w:val="ListParagraph"/>
        <w:numPr>
          <w:ilvl w:val="0"/>
          <w:numId w:val="13"/>
        </w:numPr>
        <w:pBdr>
          <w:top w:val="nil"/>
          <w:left w:val="nil"/>
          <w:bottom w:val="nil"/>
          <w:right w:val="nil"/>
          <w:between w:val="nil"/>
        </w:pBdr>
        <w:spacing w:after="0"/>
        <w:rPr>
          <w:rFonts w:asciiTheme="majorHAnsi" w:hAnsiTheme="majorHAnsi" w:cstheme="majorHAnsi"/>
          <w:color w:val="000000" w:themeColor="text1"/>
          <w:lang w:val="en-IN"/>
        </w:rPr>
      </w:pPr>
      <w:r w:rsidRPr="00093AEB">
        <w:rPr>
          <w:rFonts w:asciiTheme="majorHAnsi" w:hAnsiTheme="majorHAnsi" w:cstheme="majorHAnsi"/>
          <w:color w:val="000000" w:themeColor="text1"/>
          <w:lang w:val="en-IN"/>
        </w:rPr>
        <w:t>Documented Git repository structure, Jenkins pipelines, and team-specific CI/CD workflows to ensure consistent usage and easier onboarding.</w:t>
      </w:r>
    </w:p>
    <w:p w14:paraId="2C20D1EE" w14:textId="018EA819" w:rsidR="00EF79BE" w:rsidRPr="00093AEB" w:rsidRDefault="00EF79BE" w:rsidP="00093AEB">
      <w:pPr>
        <w:pStyle w:val="ListParagraph"/>
        <w:numPr>
          <w:ilvl w:val="0"/>
          <w:numId w:val="13"/>
        </w:numPr>
        <w:pBdr>
          <w:top w:val="nil"/>
          <w:left w:val="nil"/>
          <w:bottom w:val="nil"/>
          <w:right w:val="nil"/>
          <w:between w:val="nil"/>
        </w:pBdr>
        <w:spacing w:after="0"/>
        <w:rPr>
          <w:rFonts w:asciiTheme="majorHAnsi" w:hAnsiTheme="majorHAnsi" w:cstheme="majorHAnsi"/>
          <w:color w:val="000000" w:themeColor="text1"/>
          <w:lang w:val="en-IN"/>
        </w:rPr>
      </w:pPr>
      <w:r w:rsidRPr="00EF79BE">
        <w:rPr>
          <w:rFonts w:asciiTheme="majorHAnsi" w:hAnsiTheme="majorHAnsi" w:cstheme="majorHAnsi"/>
          <w:color w:val="000000" w:themeColor="text1"/>
        </w:rPr>
        <w:t xml:space="preserve">Participated in Agile ceremonies such as </w:t>
      </w:r>
      <w:r w:rsidRPr="000843AA">
        <w:rPr>
          <w:rFonts w:asciiTheme="majorHAnsi" w:hAnsiTheme="majorHAnsi" w:cstheme="majorHAnsi"/>
          <w:color w:val="000000" w:themeColor="text1"/>
        </w:rPr>
        <w:t>daily stand-ups, sprint planning, and retrospectives</w:t>
      </w:r>
      <w:r w:rsidRPr="00EF79BE">
        <w:rPr>
          <w:rFonts w:asciiTheme="majorHAnsi" w:hAnsiTheme="majorHAnsi" w:cstheme="majorHAnsi"/>
          <w:color w:val="000000" w:themeColor="text1"/>
        </w:rPr>
        <w:t>, aligning DevOps support with the .NET team's delivery cadence.</w:t>
      </w:r>
    </w:p>
    <w:p w14:paraId="311720AD" w14:textId="77777777" w:rsidR="00093AEB" w:rsidRDefault="00093AEB" w:rsidP="00322BE6">
      <w:pPr>
        <w:pStyle w:val="ListParagraph"/>
        <w:pBdr>
          <w:top w:val="nil"/>
          <w:left w:val="nil"/>
          <w:bottom w:val="nil"/>
          <w:right w:val="nil"/>
          <w:between w:val="nil"/>
        </w:pBdr>
        <w:spacing w:after="0" w:line="240" w:lineRule="auto"/>
        <w:rPr>
          <w:rFonts w:asciiTheme="majorHAnsi" w:hAnsiTheme="majorHAnsi" w:cstheme="majorHAnsi"/>
          <w:b/>
          <w:bCs/>
          <w:color w:val="000000" w:themeColor="text1"/>
        </w:rPr>
      </w:pPr>
    </w:p>
    <w:p w14:paraId="50D6A74C" w14:textId="68E9B2E2" w:rsidR="00502E64" w:rsidRPr="000845AA" w:rsidRDefault="0089092E" w:rsidP="00502E64">
      <w:pPr>
        <w:pStyle w:val="Heading4"/>
        <w:shd w:val="clear" w:color="auto" w:fill="C0C0C0"/>
        <w:rPr>
          <w:rFonts w:asciiTheme="majorHAnsi" w:eastAsia="Calibri" w:hAnsiTheme="majorHAnsi" w:cstheme="majorHAnsi"/>
          <w:color w:val="000000" w:themeColor="text1"/>
          <w:sz w:val="22"/>
          <w:szCs w:val="22"/>
        </w:rPr>
      </w:pPr>
      <w:r w:rsidRPr="000845AA">
        <w:rPr>
          <w:rFonts w:asciiTheme="majorHAnsi" w:eastAsia="Calibri" w:hAnsiTheme="majorHAnsi" w:cstheme="majorHAnsi"/>
          <w:color w:val="000000" w:themeColor="text1"/>
          <w:sz w:val="22"/>
          <w:szCs w:val="22"/>
        </w:rPr>
        <w:t xml:space="preserve">Awards </w:t>
      </w:r>
      <w:r w:rsidR="00085D61" w:rsidRPr="000845AA">
        <w:rPr>
          <w:rFonts w:asciiTheme="majorHAnsi" w:eastAsia="Calibri" w:hAnsiTheme="majorHAnsi" w:cstheme="majorHAnsi"/>
          <w:color w:val="000000" w:themeColor="text1"/>
          <w:sz w:val="22"/>
          <w:szCs w:val="22"/>
        </w:rPr>
        <w:t xml:space="preserve">&amp; Recognition </w:t>
      </w:r>
    </w:p>
    <w:p w14:paraId="6679A354" w14:textId="77777777" w:rsidR="00DB2124" w:rsidRPr="000845AA" w:rsidRDefault="00DB2124" w:rsidP="00DB2124">
      <w:pPr>
        <w:pStyle w:val="ListParagraph"/>
        <w:spacing w:after="113" w:line="270" w:lineRule="atLeast"/>
        <w:ind w:left="360" w:right="87"/>
        <w:jc w:val="both"/>
        <w:rPr>
          <w:rFonts w:asciiTheme="majorHAnsi" w:hAnsiTheme="majorHAnsi" w:cstheme="majorHAnsi"/>
          <w:color w:val="000000" w:themeColor="text1"/>
        </w:rPr>
      </w:pPr>
    </w:p>
    <w:p w14:paraId="22F59D2C" w14:textId="30DB41D7" w:rsidR="00FA2B57" w:rsidRPr="000845AA" w:rsidRDefault="00FA2B57" w:rsidP="000D69FB">
      <w:pPr>
        <w:pStyle w:val="ListParagraph"/>
        <w:numPr>
          <w:ilvl w:val="0"/>
          <w:numId w:val="5"/>
        </w:numPr>
        <w:spacing w:after="113" w:line="270" w:lineRule="atLeast"/>
        <w:ind w:right="87"/>
        <w:jc w:val="both"/>
        <w:rPr>
          <w:rFonts w:asciiTheme="majorHAnsi" w:hAnsiTheme="majorHAnsi" w:cstheme="majorHAnsi"/>
          <w:color w:val="000000" w:themeColor="text1"/>
        </w:rPr>
      </w:pPr>
      <w:r w:rsidRPr="000845AA">
        <w:rPr>
          <w:rFonts w:asciiTheme="majorHAnsi" w:hAnsiTheme="majorHAnsi" w:cstheme="majorHAnsi"/>
          <w:color w:val="000000" w:themeColor="text1"/>
        </w:rPr>
        <w:t xml:space="preserve">Achieved special recognition award from </w:t>
      </w:r>
      <w:r w:rsidRPr="000845AA">
        <w:rPr>
          <w:rFonts w:asciiTheme="majorHAnsi" w:hAnsiTheme="majorHAnsi" w:cstheme="majorHAnsi"/>
          <w:color w:val="000000" w:themeColor="text1"/>
          <w:shd w:val="clear" w:color="auto" w:fill="FFFFFF"/>
        </w:rPr>
        <w:t>Ørsted</w:t>
      </w:r>
      <w:r w:rsidRPr="000845AA">
        <w:rPr>
          <w:rFonts w:asciiTheme="majorHAnsi" w:hAnsiTheme="majorHAnsi" w:cstheme="majorHAnsi"/>
          <w:color w:val="000000" w:themeColor="text1"/>
        </w:rPr>
        <w:t xml:space="preserve"> in </w:t>
      </w:r>
      <w:r w:rsidRPr="000845AA">
        <w:rPr>
          <w:rFonts w:asciiTheme="majorHAnsi" w:hAnsiTheme="majorHAnsi" w:cstheme="majorHAnsi"/>
          <w:b/>
          <w:bCs/>
          <w:color w:val="000000" w:themeColor="text1"/>
        </w:rPr>
        <w:t>2019 &amp; 2024</w:t>
      </w:r>
    </w:p>
    <w:p w14:paraId="64636048" w14:textId="0779A3C5" w:rsidR="00E902EF" w:rsidRPr="000845AA" w:rsidRDefault="00E902EF" w:rsidP="0093278E">
      <w:pPr>
        <w:pStyle w:val="Heading4"/>
        <w:shd w:val="clear" w:color="auto" w:fill="C0C0C0"/>
        <w:rPr>
          <w:rFonts w:asciiTheme="majorHAnsi" w:eastAsia="Calibri" w:hAnsiTheme="majorHAnsi" w:cstheme="majorHAnsi"/>
          <w:color w:val="000000" w:themeColor="text1"/>
          <w:sz w:val="22"/>
          <w:szCs w:val="22"/>
        </w:rPr>
      </w:pPr>
      <w:r w:rsidRPr="000845AA">
        <w:rPr>
          <w:rFonts w:asciiTheme="majorHAnsi" w:eastAsia="Calibri" w:hAnsiTheme="majorHAnsi" w:cstheme="majorHAnsi"/>
          <w:color w:val="000000" w:themeColor="text1"/>
          <w:sz w:val="22"/>
          <w:szCs w:val="22"/>
        </w:rPr>
        <w:t xml:space="preserve">Educational Experience </w:t>
      </w:r>
    </w:p>
    <w:p w14:paraId="275F7F9F" w14:textId="63048F99" w:rsidR="00BF2ACC" w:rsidRPr="000845AA" w:rsidRDefault="00E902EF" w:rsidP="000D69FB">
      <w:pPr>
        <w:pStyle w:val="ListParagraph"/>
        <w:numPr>
          <w:ilvl w:val="0"/>
          <w:numId w:val="2"/>
        </w:numPr>
        <w:pBdr>
          <w:top w:val="nil"/>
          <w:left w:val="nil"/>
          <w:bottom w:val="nil"/>
          <w:right w:val="nil"/>
          <w:between w:val="nil"/>
        </w:pBdr>
        <w:shd w:val="clear" w:color="auto" w:fill="FFFFFF"/>
        <w:spacing w:before="100" w:beforeAutospacing="1" w:after="100" w:afterAutospacing="1" w:line="240" w:lineRule="auto"/>
        <w:ind w:left="600"/>
        <w:rPr>
          <w:rFonts w:asciiTheme="majorHAnsi" w:hAnsiTheme="majorHAnsi" w:cstheme="majorHAnsi"/>
          <w:color w:val="000000" w:themeColor="text1"/>
          <w:highlight w:val="white"/>
        </w:rPr>
      </w:pPr>
      <w:r w:rsidRPr="000845AA">
        <w:rPr>
          <w:rFonts w:asciiTheme="majorHAnsi" w:hAnsiTheme="majorHAnsi" w:cstheme="majorHAnsi"/>
          <w:color w:val="000000" w:themeColor="text1"/>
          <w:highlight w:val="white"/>
        </w:rPr>
        <w:t xml:space="preserve">Completed Bachelor of </w:t>
      </w:r>
      <w:r w:rsidR="00741C6E" w:rsidRPr="000845AA">
        <w:rPr>
          <w:rFonts w:asciiTheme="majorHAnsi" w:hAnsiTheme="majorHAnsi" w:cstheme="majorHAnsi"/>
          <w:color w:val="000000" w:themeColor="text1"/>
        </w:rPr>
        <w:t>Computer Science Engineering (CSE) from JNTUH</w:t>
      </w:r>
      <w:r w:rsidR="00741C6E" w:rsidRPr="00C318BA">
        <w:rPr>
          <w:rFonts w:asciiTheme="majorHAnsi" w:hAnsiTheme="majorHAnsi" w:cstheme="majorHAnsi"/>
          <w:b/>
          <w:bCs/>
          <w:color w:val="000000" w:themeColor="text1"/>
        </w:rPr>
        <w:t>,</w:t>
      </w:r>
      <w:r w:rsidR="0034159E" w:rsidRPr="00C318BA">
        <w:rPr>
          <w:rFonts w:asciiTheme="majorHAnsi" w:hAnsiTheme="majorHAnsi" w:cstheme="majorHAnsi"/>
          <w:b/>
          <w:bCs/>
          <w:color w:val="000000" w:themeColor="text1"/>
        </w:rPr>
        <w:t xml:space="preserve"> 2008-2012</w:t>
      </w:r>
      <w:r w:rsidR="00741C6E" w:rsidRPr="000845AA">
        <w:rPr>
          <w:rFonts w:asciiTheme="majorHAnsi" w:hAnsiTheme="majorHAnsi" w:cstheme="majorHAnsi"/>
          <w:color w:val="000000" w:themeColor="text1"/>
        </w:rPr>
        <w:t xml:space="preserve"> Telangana, India.</w:t>
      </w:r>
    </w:p>
    <w:sectPr w:rsidR="00BF2ACC" w:rsidRPr="000845AA" w:rsidSect="008D0966">
      <w:headerReference w:type="default" r:id="rId9"/>
      <w:headerReference w:type="first" r:id="rId10"/>
      <w:pgSz w:w="12240" w:h="15840"/>
      <w:pgMar w:top="900" w:right="1080" w:bottom="1843" w:left="990" w:header="227" w:footer="737" w:gutter="0"/>
      <w:pgNumType w:start="1"/>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BB7949" w14:textId="77777777" w:rsidR="008B13A8" w:rsidRDefault="008B13A8" w:rsidP="00317601">
      <w:pPr>
        <w:spacing w:after="0" w:line="240" w:lineRule="auto"/>
      </w:pPr>
      <w:r>
        <w:separator/>
      </w:r>
    </w:p>
  </w:endnote>
  <w:endnote w:type="continuationSeparator" w:id="0">
    <w:p w14:paraId="2F1631FF" w14:textId="77777777" w:rsidR="008B13A8" w:rsidRDefault="008B13A8" w:rsidP="0031760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Palatino Linotype">
    <w:panose1 w:val="02040502050505030304"/>
    <w:charset w:val="00"/>
    <w:family w:val="roman"/>
    <w:pitch w:val="variable"/>
    <w:sig w:usb0="E0000287" w:usb1="4000001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05051F" w14:textId="77777777" w:rsidR="008B13A8" w:rsidRDefault="008B13A8" w:rsidP="00317601">
      <w:pPr>
        <w:spacing w:after="0" w:line="240" w:lineRule="auto"/>
      </w:pPr>
      <w:r>
        <w:separator/>
      </w:r>
    </w:p>
  </w:footnote>
  <w:footnote w:type="continuationSeparator" w:id="0">
    <w:p w14:paraId="19A29EB7" w14:textId="77777777" w:rsidR="008B13A8" w:rsidRDefault="008B13A8" w:rsidP="0031760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1612C6" w14:textId="67BF0A97" w:rsidR="00DB450F" w:rsidRDefault="00073DAC" w:rsidP="00073DAC">
    <w:pPr>
      <w:pStyle w:val="Header"/>
      <w:ind w:left="4513"/>
    </w:pPr>
    <w:r>
      <w:t xml:space="preserve">                  </w:t>
    </w:r>
    <w:r w:rsidR="00752DC0">
      <w:tab/>
    </w:r>
    <w:r>
      <w:t xml:space="preserve">                                                        </w:t>
    </w:r>
    <w:r>
      <w:tab/>
    </w:r>
    <w:r w:rsidR="00EB2337" w:rsidRPr="00EB2337">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1ADC9E" w14:textId="34F0AC4B" w:rsidR="00752DC0" w:rsidRDefault="00842143">
    <w:pPr>
      <w:pStyle w:val="Header"/>
    </w:pPr>
    <w:r>
      <w:t xml:space="preserve">                                                                                                                                </w:t>
    </w:r>
    <w:r w:rsidRPr="00994521">
      <w:rPr>
        <w:noProof/>
      </w:rPr>
      <w:drawing>
        <wp:inline distT="0" distB="0" distL="0" distR="0" wp14:anchorId="0335A5EF" wp14:editId="3C2B8389">
          <wp:extent cx="891540" cy="618633"/>
          <wp:effectExtent l="0" t="0" r="3810" b="0"/>
          <wp:docPr id="6667472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7995147" name=""/>
                  <pic:cNvPicPr/>
                </pic:nvPicPr>
                <pic:blipFill>
                  <a:blip r:embed="rId1"/>
                  <a:stretch>
                    <a:fillRect/>
                  </a:stretch>
                </pic:blipFill>
                <pic:spPr>
                  <a:xfrm>
                    <a:off x="0" y="0"/>
                    <a:ext cx="900270" cy="624690"/>
                  </a:xfrm>
                  <a:prstGeom prst="rect">
                    <a:avLst/>
                  </a:prstGeom>
                </pic:spPr>
              </pic:pic>
            </a:graphicData>
          </a:graphic>
        </wp:inline>
      </w:drawing>
    </w:r>
    <w:r w:rsidR="00043345">
      <w:t xml:space="preserve">         </w:t>
    </w:r>
    <w:r w:rsidRPr="004C4BD7">
      <w:rPr>
        <w:noProof/>
      </w:rPr>
      <w:drawing>
        <wp:inline distT="0" distB="0" distL="0" distR="0" wp14:anchorId="1BA548E1" wp14:editId="2EE98FEB">
          <wp:extent cx="730800" cy="698400"/>
          <wp:effectExtent l="0" t="0" r="0" b="6985"/>
          <wp:docPr id="10211027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9839906" name=""/>
                  <pic:cNvPicPr/>
                </pic:nvPicPr>
                <pic:blipFill>
                  <a:blip r:embed="rId2"/>
                  <a:stretch>
                    <a:fillRect/>
                  </a:stretch>
                </pic:blipFill>
                <pic:spPr>
                  <a:xfrm>
                    <a:off x="0" y="0"/>
                    <a:ext cx="730800" cy="698400"/>
                  </a:xfrm>
                  <a:prstGeom prst="rect">
                    <a:avLst/>
                  </a:prstGeom>
                </pic:spPr>
              </pic:pic>
            </a:graphicData>
          </a:graphic>
        </wp:inline>
      </w:drawing>
    </w:r>
    <w:r w:rsidR="00043345">
      <w:t xml:space="preserve">                                         </w:t>
    </w:r>
    <w:r w:rsidR="00994521">
      <w:rPr>
        <w:noProof/>
      </w:rPr>
      <w:t xml:space="preserve">   </w:t>
    </w:r>
    <w:r w:rsidR="00994521">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23A32"/>
    <w:multiLevelType w:val="multilevel"/>
    <w:tmpl w:val="7EE21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3571C0"/>
    <w:multiLevelType w:val="hybridMultilevel"/>
    <w:tmpl w:val="600C1FF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C1D39A4"/>
    <w:multiLevelType w:val="hybridMultilevel"/>
    <w:tmpl w:val="35EE46BA"/>
    <w:lvl w:ilvl="0" w:tplc="40090001">
      <w:start w:val="1"/>
      <w:numFmt w:val="bullet"/>
      <w:lvlText w:val=""/>
      <w:lvlJc w:val="left"/>
      <w:pPr>
        <w:ind w:left="644" w:hanging="360"/>
      </w:pPr>
      <w:rPr>
        <w:rFonts w:ascii="Symbol" w:hAnsi="Symbol" w:hint="default"/>
      </w:rPr>
    </w:lvl>
    <w:lvl w:ilvl="1" w:tplc="40090003" w:tentative="1">
      <w:start w:val="1"/>
      <w:numFmt w:val="bullet"/>
      <w:lvlText w:val="o"/>
      <w:lvlJc w:val="left"/>
      <w:pPr>
        <w:ind w:left="1364" w:hanging="360"/>
      </w:pPr>
      <w:rPr>
        <w:rFonts w:ascii="Courier New" w:hAnsi="Courier New" w:cs="Courier New" w:hint="default"/>
      </w:rPr>
    </w:lvl>
    <w:lvl w:ilvl="2" w:tplc="40090005" w:tentative="1">
      <w:start w:val="1"/>
      <w:numFmt w:val="bullet"/>
      <w:lvlText w:val=""/>
      <w:lvlJc w:val="left"/>
      <w:pPr>
        <w:ind w:left="2084" w:hanging="360"/>
      </w:pPr>
      <w:rPr>
        <w:rFonts w:ascii="Wingdings" w:hAnsi="Wingdings" w:hint="default"/>
      </w:rPr>
    </w:lvl>
    <w:lvl w:ilvl="3" w:tplc="40090001" w:tentative="1">
      <w:start w:val="1"/>
      <w:numFmt w:val="bullet"/>
      <w:lvlText w:val=""/>
      <w:lvlJc w:val="left"/>
      <w:pPr>
        <w:ind w:left="2804" w:hanging="360"/>
      </w:pPr>
      <w:rPr>
        <w:rFonts w:ascii="Symbol" w:hAnsi="Symbol" w:hint="default"/>
      </w:rPr>
    </w:lvl>
    <w:lvl w:ilvl="4" w:tplc="40090003" w:tentative="1">
      <w:start w:val="1"/>
      <w:numFmt w:val="bullet"/>
      <w:lvlText w:val="o"/>
      <w:lvlJc w:val="left"/>
      <w:pPr>
        <w:ind w:left="3524" w:hanging="360"/>
      </w:pPr>
      <w:rPr>
        <w:rFonts w:ascii="Courier New" w:hAnsi="Courier New" w:cs="Courier New" w:hint="default"/>
      </w:rPr>
    </w:lvl>
    <w:lvl w:ilvl="5" w:tplc="40090005" w:tentative="1">
      <w:start w:val="1"/>
      <w:numFmt w:val="bullet"/>
      <w:lvlText w:val=""/>
      <w:lvlJc w:val="left"/>
      <w:pPr>
        <w:ind w:left="4244" w:hanging="360"/>
      </w:pPr>
      <w:rPr>
        <w:rFonts w:ascii="Wingdings" w:hAnsi="Wingdings" w:hint="default"/>
      </w:rPr>
    </w:lvl>
    <w:lvl w:ilvl="6" w:tplc="40090001" w:tentative="1">
      <w:start w:val="1"/>
      <w:numFmt w:val="bullet"/>
      <w:lvlText w:val=""/>
      <w:lvlJc w:val="left"/>
      <w:pPr>
        <w:ind w:left="4964" w:hanging="360"/>
      </w:pPr>
      <w:rPr>
        <w:rFonts w:ascii="Symbol" w:hAnsi="Symbol" w:hint="default"/>
      </w:rPr>
    </w:lvl>
    <w:lvl w:ilvl="7" w:tplc="40090003" w:tentative="1">
      <w:start w:val="1"/>
      <w:numFmt w:val="bullet"/>
      <w:lvlText w:val="o"/>
      <w:lvlJc w:val="left"/>
      <w:pPr>
        <w:ind w:left="5684" w:hanging="360"/>
      </w:pPr>
      <w:rPr>
        <w:rFonts w:ascii="Courier New" w:hAnsi="Courier New" w:cs="Courier New" w:hint="default"/>
      </w:rPr>
    </w:lvl>
    <w:lvl w:ilvl="8" w:tplc="40090005" w:tentative="1">
      <w:start w:val="1"/>
      <w:numFmt w:val="bullet"/>
      <w:lvlText w:val=""/>
      <w:lvlJc w:val="left"/>
      <w:pPr>
        <w:ind w:left="6404" w:hanging="360"/>
      </w:pPr>
      <w:rPr>
        <w:rFonts w:ascii="Wingdings" w:hAnsi="Wingdings" w:hint="default"/>
      </w:rPr>
    </w:lvl>
  </w:abstractNum>
  <w:abstractNum w:abstractNumId="3" w15:restartNumberingAfterBreak="0">
    <w:nsid w:val="240C25D5"/>
    <w:multiLevelType w:val="hybridMultilevel"/>
    <w:tmpl w:val="1F6E0542"/>
    <w:lvl w:ilvl="0" w:tplc="40090001">
      <w:start w:val="1"/>
      <w:numFmt w:val="bullet"/>
      <w:lvlText w:val=""/>
      <w:lvlJc w:val="left"/>
      <w:pPr>
        <w:ind w:left="502" w:hanging="360"/>
      </w:pPr>
      <w:rPr>
        <w:rFonts w:ascii="Symbol" w:hAnsi="Symbol" w:hint="default"/>
      </w:rPr>
    </w:lvl>
    <w:lvl w:ilvl="1" w:tplc="40090003" w:tentative="1">
      <w:start w:val="1"/>
      <w:numFmt w:val="bullet"/>
      <w:lvlText w:val="o"/>
      <w:lvlJc w:val="left"/>
      <w:pPr>
        <w:ind w:left="1222" w:hanging="360"/>
      </w:pPr>
      <w:rPr>
        <w:rFonts w:ascii="Courier New" w:hAnsi="Courier New" w:cs="Courier New" w:hint="default"/>
      </w:rPr>
    </w:lvl>
    <w:lvl w:ilvl="2" w:tplc="40090005" w:tentative="1">
      <w:start w:val="1"/>
      <w:numFmt w:val="bullet"/>
      <w:lvlText w:val=""/>
      <w:lvlJc w:val="left"/>
      <w:pPr>
        <w:ind w:left="1942" w:hanging="360"/>
      </w:pPr>
      <w:rPr>
        <w:rFonts w:ascii="Wingdings" w:hAnsi="Wingdings" w:hint="default"/>
      </w:rPr>
    </w:lvl>
    <w:lvl w:ilvl="3" w:tplc="40090001" w:tentative="1">
      <w:start w:val="1"/>
      <w:numFmt w:val="bullet"/>
      <w:lvlText w:val=""/>
      <w:lvlJc w:val="left"/>
      <w:pPr>
        <w:ind w:left="2662" w:hanging="360"/>
      </w:pPr>
      <w:rPr>
        <w:rFonts w:ascii="Symbol" w:hAnsi="Symbol" w:hint="default"/>
      </w:rPr>
    </w:lvl>
    <w:lvl w:ilvl="4" w:tplc="40090003" w:tentative="1">
      <w:start w:val="1"/>
      <w:numFmt w:val="bullet"/>
      <w:lvlText w:val="o"/>
      <w:lvlJc w:val="left"/>
      <w:pPr>
        <w:ind w:left="3382" w:hanging="360"/>
      </w:pPr>
      <w:rPr>
        <w:rFonts w:ascii="Courier New" w:hAnsi="Courier New" w:cs="Courier New" w:hint="default"/>
      </w:rPr>
    </w:lvl>
    <w:lvl w:ilvl="5" w:tplc="40090005" w:tentative="1">
      <w:start w:val="1"/>
      <w:numFmt w:val="bullet"/>
      <w:lvlText w:val=""/>
      <w:lvlJc w:val="left"/>
      <w:pPr>
        <w:ind w:left="4102" w:hanging="360"/>
      </w:pPr>
      <w:rPr>
        <w:rFonts w:ascii="Wingdings" w:hAnsi="Wingdings" w:hint="default"/>
      </w:rPr>
    </w:lvl>
    <w:lvl w:ilvl="6" w:tplc="40090001" w:tentative="1">
      <w:start w:val="1"/>
      <w:numFmt w:val="bullet"/>
      <w:lvlText w:val=""/>
      <w:lvlJc w:val="left"/>
      <w:pPr>
        <w:ind w:left="4822" w:hanging="360"/>
      </w:pPr>
      <w:rPr>
        <w:rFonts w:ascii="Symbol" w:hAnsi="Symbol" w:hint="default"/>
      </w:rPr>
    </w:lvl>
    <w:lvl w:ilvl="7" w:tplc="40090003" w:tentative="1">
      <w:start w:val="1"/>
      <w:numFmt w:val="bullet"/>
      <w:lvlText w:val="o"/>
      <w:lvlJc w:val="left"/>
      <w:pPr>
        <w:ind w:left="5542" w:hanging="360"/>
      </w:pPr>
      <w:rPr>
        <w:rFonts w:ascii="Courier New" w:hAnsi="Courier New" w:cs="Courier New" w:hint="default"/>
      </w:rPr>
    </w:lvl>
    <w:lvl w:ilvl="8" w:tplc="40090005" w:tentative="1">
      <w:start w:val="1"/>
      <w:numFmt w:val="bullet"/>
      <w:lvlText w:val=""/>
      <w:lvlJc w:val="left"/>
      <w:pPr>
        <w:ind w:left="6262" w:hanging="360"/>
      </w:pPr>
      <w:rPr>
        <w:rFonts w:ascii="Wingdings" w:hAnsi="Wingdings" w:hint="default"/>
      </w:rPr>
    </w:lvl>
  </w:abstractNum>
  <w:abstractNum w:abstractNumId="4" w15:restartNumberingAfterBreak="0">
    <w:nsid w:val="26B658BF"/>
    <w:multiLevelType w:val="hybridMultilevel"/>
    <w:tmpl w:val="E5E40C0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2D9D102A"/>
    <w:multiLevelType w:val="hybridMultilevel"/>
    <w:tmpl w:val="BF5821C2"/>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325D65A7"/>
    <w:multiLevelType w:val="hybridMultilevel"/>
    <w:tmpl w:val="F128198C"/>
    <w:lvl w:ilvl="0" w:tplc="4009000B">
      <w:start w:val="1"/>
      <w:numFmt w:val="bullet"/>
      <w:lvlText w:val=""/>
      <w:lvlJc w:val="left"/>
      <w:pPr>
        <w:ind w:left="643" w:hanging="360"/>
      </w:pPr>
      <w:rPr>
        <w:rFonts w:ascii="Wingdings" w:hAnsi="Wingdings" w:hint="default"/>
      </w:rPr>
    </w:lvl>
    <w:lvl w:ilvl="1" w:tplc="40090003" w:tentative="1">
      <w:start w:val="1"/>
      <w:numFmt w:val="bullet"/>
      <w:lvlText w:val="o"/>
      <w:lvlJc w:val="left"/>
      <w:pPr>
        <w:ind w:left="1363" w:hanging="360"/>
      </w:pPr>
      <w:rPr>
        <w:rFonts w:ascii="Courier New" w:hAnsi="Courier New" w:cs="Courier New" w:hint="default"/>
      </w:rPr>
    </w:lvl>
    <w:lvl w:ilvl="2" w:tplc="40090005" w:tentative="1">
      <w:start w:val="1"/>
      <w:numFmt w:val="bullet"/>
      <w:lvlText w:val=""/>
      <w:lvlJc w:val="left"/>
      <w:pPr>
        <w:ind w:left="2083" w:hanging="360"/>
      </w:pPr>
      <w:rPr>
        <w:rFonts w:ascii="Wingdings" w:hAnsi="Wingdings" w:hint="default"/>
      </w:rPr>
    </w:lvl>
    <w:lvl w:ilvl="3" w:tplc="40090001" w:tentative="1">
      <w:start w:val="1"/>
      <w:numFmt w:val="bullet"/>
      <w:lvlText w:val=""/>
      <w:lvlJc w:val="left"/>
      <w:pPr>
        <w:ind w:left="2803" w:hanging="360"/>
      </w:pPr>
      <w:rPr>
        <w:rFonts w:ascii="Symbol" w:hAnsi="Symbol" w:hint="default"/>
      </w:rPr>
    </w:lvl>
    <w:lvl w:ilvl="4" w:tplc="40090003" w:tentative="1">
      <w:start w:val="1"/>
      <w:numFmt w:val="bullet"/>
      <w:lvlText w:val="o"/>
      <w:lvlJc w:val="left"/>
      <w:pPr>
        <w:ind w:left="3523" w:hanging="360"/>
      </w:pPr>
      <w:rPr>
        <w:rFonts w:ascii="Courier New" w:hAnsi="Courier New" w:cs="Courier New" w:hint="default"/>
      </w:rPr>
    </w:lvl>
    <w:lvl w:ilvl="5" w:tplc="40090005" w:tentative="1">
      <w:start w:val="1"/>
      <w:numFmt w:val="bullet"/>
      <w:lvlText w:val=""/>
      <w:lvlJc w:val="left"/>
      <w:pPr>
        <w:ind w:left="4243" w:hanging="360"/>
      </w:pPr>
      <w:rPr>
        <w:rFonts w:ascii="Wingdings" w:hAnsi="Wingdings" w:hint="default"/>
      </w:rPr>
    </w:lvl>
    <w:lvl w:ilvl="6" w:tplc="40090001" w:tentative="1">
      <w:start w:val="1"/>
      <w:numFmt w:val="bullet"/>
      <w:lvlText w:val=""/>
      <w:lvlJc w:val="left"/>
      <w:pPr>
        <w:ind w:left="4963" w:hanging="360"/>
      </w:pPr>
      <w:rPr>
        <w:rFonts w:ascii="Symbol" w:hAnsi="Symbol" w:hint="default"/>
      </w:rPr>
    </w:lvl>
    <w:lvl w:ilvl="7" w:tplc="40090003" w:tentative="1">
      <w:start w:val="1"/>
      <w:numFmt w:val="bullet"/>
      <w:lvlText w:val="o"/>
      <w:lvlJc w:val="left"/>
      <w:pPr>
        <w:ind w:left="5683" w:hanging="360"/>
      </w:pPr>
      <w:rPr>
        <w:rFonts w:ascii="Courier New" w:hAnsi="Courier New" w:cs="Courier New" w:hint="default"/>
      </w:rPr>
    </w:lvl>
    <w:lvl w:ilvl="8" w:tplc="40090005" w:tentative="1">
      <w:start w:val="1"/>
      <w:numFmt w:val="bullet"/>
      <w:lvlText w:val=""/>
      <w:lvlJc w:val="left"/>
      <w:pPr>
        <w:ind w:left="6403" w:hanging="360"/>
      </w:pPr>
      <w:rPr>
        <w:rFonts w:ascii="Wingdings" w:hAnsi="Wingdings" w:hint="default"/>
      </w:rPr>
    </w:lvl>
  </w:abstractNum>
  <w:abstractNum w:abstractNumId="7" w15:restartNumberingAfterBreak="0">
    <w:nsid w:val="3CB368C4"/>
    <w:multiLevelType w:val="multilevel"/>
    <w:tmpl w:val="E4705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D843240"/>
    <w:multiLevelType w:val="hybridMultilevel"/>
    <w:tmpl w:val="44FE569C"/>
    <w:lvl w:ilvl="0" w:tplc="4009000B">
      <w:start w:val="1"/>
      <w:numFmt w:val="bullet"/>
      <w:lvlText w:val=""/>
      <w:lvlJc w:val="left"/>
      <w:pPr>
        <w:ind w:left="644" w:hanging="360"/>
      </w:pPr>
      <w:rPr>
        <w:rFonts w:ascii="Wingdings" w:hAnsi="Wingdings" w:hint="default"/>
      </w:rPr>
    </w:lvl>
    <w:lvl w:ilvl="1" w:tplc="40090003" w:tentative="1">
      <w:start w:val="1"/>
      <w:numFmt w:val="bullet"/>
      <w:lvlText w:val="o"/>
      <w:lvlJc w:val="left"/>
      <w:pPr>
        <w:ind w:left="1364" w:hanging="360"/>
      </w:pPr>
      <w:rPr>
        <w:rFonts w:ascii="Courier New" w:hAnsi="Courier New" w:cs="Courier New" w:hint="default"/>
      </w:rPr>
    </w:lvl>
    <w:lvl w:ilvl="2" w:tplc="40090005" w:tentative="1">
      <w:start w:val="1"/>
      <w:numFmt w:val="bullet"/>
      <w:lvlText w:val=""/>
      <w:lvlJc w:val="left"/>
      <w:pPr>
        <w:ind w:left="2084" w:hanging="360"/>
      </w:pPr>
      <w:rPr>
        <w:rFonts w:ascii="Wingdings" w:hAnsi="Wingdings" w:hint="default"/>
      </w:rPr>
    </w:lvl>
    <w:lvl w:ilvl="3" w:tplc="40090001" w:tentative="1">
      <w:start w:val="1"/>
      <w:numFmt w:val="bullet"/>
      <w:lvlText w:val=""/>
      <w:lvlJc w:val="left"/>
      <w:pPr>
        <w:ind w:left="2804" w:hanging="360"/>
      </w:pPr>
      <w:rPr>
        <w:rFonts w:ascii="Symbol" w:hAnsi="Symbol" w:hint="default"/>
      </w:rPr>
    </w:lvl>
    <w:lvl w:ilvl="4" w:tplc="40090003" w:tentative="1">
      <w:start w:val="1"/>
      <w:numFmt w:val="bullet"/>
      <w:lvlText w:val="o"/>
      <w:lvlJc w:val="left"/>
      <w:pPr>
        <w:ind w:left="3524" w:hanging="360"/>
      </w:pPr>
      <w:rPr>
        <w:rFonts w:ascii="Courier New" w:hAnsi="Courier New" w:cs="Courier New" w:hint="default"/>
      </w:rPr>
    </w:lvl>
    <w:lvl w:ilvl="5" w:tplc="40090005" w:tentative="1">
      <w:start w:val="1"/>
      <w:numFmt w:val="bullet"/>
      <w:lvlText w:val=""/>
      <w:lvlJc w:val="left"/>
      <w:pPr>
        <w:ind w:left="4244" w:hanging="360"/>
      </w:pPr>
      <w:rPr>
        <w:rFonts w:ascii="Wingdings" w:hAnsi="Wingdings" w:hint="default"/>
      </w:rPr>
    </w:lvl>
    <w:lvl w:ilvl="6" w:tplc="40090001" w:tentative="1">
      <w:start w:val="1"/>
      <w:numFmt w:val="bullet"/>
      <w:lvlText w:val=""/>
      <w:lvlJc w:val="left"/>
      <w:pPr>
        <w:ind w:left="4964" w:hanging="360"/>
      </w:pPr>
      <w:rPr>
        <w:rFonts w:ascii="Symbol" w:hAnsi="Symbol" w:hint="default"/>
      </w:rPr>
    </w:lvl>
    <w:lvl w:ilvl="7" w:tplc="40090003" w:tentative="1">
      <w:start w:val="1"/>
      <w:numFmt w:val="bullet"/>
      <w:lvlText w:val="o"/>
      <w:lvlJc w:val="left"/>
      <w:pPr>
        <w:ind w:left="5684" w:hanging="360"/>
      </w:pPr>
      <w:rPr>
        <w:rFonts w:ascii="Courier New" w:hAnsi="Courier New" w:cs="Courier New" w:hint="default"/>
      </w:rPr>
    </w:lvl>
    <w:lvl w:ilvl="8" w:tplc="40090005" w:tentative="1">
      <w:start w:val="1"/>
      <w:numFmt w:val="bullet"/>
      <w:lvlText w:val=""/>
      <w:lvlJc w:val="left"/>
      <w:pPr>
        <w:ind w:left="6404" w:hanging="360"/>
      </w:pPr>
      <w:rPr>
        <w:rFonts w:ascii="Wingdings" w:hAnsi="Wingdings" w:hint="default"/>
      </w:rPr>
    </w:lvl>
  </w:abstractNum>
  <w:abstractNum w:abstractNumId="9" w15:restartNumberingAfterBreak="0">
    <w:nsid w:val="420A2E8E"/>
    <w:multiLevelType w:val="hybridMultilevel"/>
    <w:tmpl w:val="3A32F880"/>
    <w:lvl w:ilvl="0" w:tplc="32E00DB6">
      <w:numFmt w:val="bullet"/>
      <w:lvlText w:val=""/>
      <w:lvlJc w:val="left"/>
      <w:pPr>
        <w:ind w:left="508" w:hanging="360"/>
      </w:pPr>
      <w:rPr>
        <w:rFonts w:ascii="Symbol" w:eastAsia="Symbol" w:hAnsi="Symbol" w:cs="Symbol" w:hint="default"/>
        <w:b w:val="0"/>
        <w:bCs w:val="0"/>
        <w:i w:val="0"/>
        <w:iCs w:val="0"/>
        <w:w w:val="100"/>
        <w:sz w:val="20"/>
        <w:szCs w:val="20"/>
      </w:rPr>
    </w:lvl>
    <w:lvl w:ilvl="1" w:tplc="791A3DB6">
      <w:numFmt w:val="bullet"/>
      <w:lvlText w:val="•"/>
      <w:lvlJc w:val="left"/>
      <w:pPr>
        <w:ind w:left="929" w:hanging="360"/>
      </w:pPr>
    </w:lvl>
    <w:lvl w:ilvl="2" w:tplc="BC1E56D4">
      <w:numFmt w:val="bullet"/>
      <w:lvlText w:val="•"/>
      <w:lvlJc w:val="left"/>
      <w:pPr>
        <w:ind w:left="1359" w:hanging="360"/>
      </w:pPr>
    </w:lvl>
    <w:lvl w:ilvl="3" w:tplc="58F06774">
      <w:numFmt w:val="bullet"/>
      <w:lvlText w:val="•"/>
      <w:lvlJc w:val="left"/>
      <w:pPr>
        <w:ind w:left="1788" w:hanging="360"/>
      </w:pPr>
    </w:lvl>
    <w:lvl w:ilvl="4" w:tplc="2B2CA768">
      <w:numFmt w:val="bullet"/>
      <w:lvlText w:val="•"/>
      <w:lvlJc w:val="left"/>
      <w:pPr>
        <w:ind w:left="2218" w:hanging="360"/>
      </w:pPr>
    </w:lvl>
    <w:lvl w:ilvl="5" w:tplc="B9265B96">
      <w:numFmt w:val="bullet"/>
      <w:lvlText w:val="•"/>
      <w:lvlJc w:val="left"/>
      <w:pPr>
        <w:ind w:left="2648" w:hanging="360"/>
      </w:pPr>
    </w:lvl>
    <w:lvl w:ilvl="6" w:tplc="1A8A9BC6">
      <w:numFmt w:val="bullet"/>
      <w:lvlText w:val="•"/>
      <w:lvlJc w:val="left"/>
      <w:pPr>
        <w:ind w:left="3077" w:hanging="360"/>
      </w:pPr>
    </w:lvl>
    <w:lvl w:ilvl="7" w:tplc="9984DA40">
      <w:numFmt w:val="bullet"/>
      <w:lvlText w:val="•"/>
      <w:lvlJc w:val="left"/>
      <w:pPr>
        <w:ind w:left="3507" w:hanging="360"/>
      </w:pPr>
    </w:lvl>
    <w:lvl w:ilvl="8" w:tplc="464E7C6E">
      <w:numFmt w:val="bullet"/>
      <w:lvlText w:val="•"/>
      <w:lvlJc w:val="left"/>
      <w:pPr>
        <w:ind w:left="3936" w:hanging="360"/>
      </w:pPr>
    </w:lvl>
  </w:abstractNum>
  <w:abstractNum w:abstractNumId="10" w15:restartNumberingAfterBreak="0">
    <w:nsid w:val="68781EF5"/>
    <w:multiLevelType w:val="hybridMultilevel"/>
    <w:tmpl w:val="913C5094"/>
    <w:lvl w:ilvl="0" w:tplc="40090001">
      <w:start w:val="1"/>
      <w:numFmt w:val="bullet"/>
      <w:lvlText w:val=""/>
      <w:lvlJc w:val="left"/>
      <w:pPr>
        <w:ind w:left="644"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1" w15:restartNumberingAfterBreak="0">
    <w:nsid w:val="68FE30F2"/>
    <w:multiLevelType w:val="hybridMultilevel"/>
    <w:tmpl w:val="CD26DB9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AFC176F"/>
    <w:multiLevelType w:val="multilevel"/>
    <w:tmpl w:val="5650BD8E"/>
    <w:lvl w:ilvl="0">
      <w:start w:val="1"/>
      <w:numFmt w:val="bullet"/>
      <w:lvlText w:val="⮚"/>
      <w:lvlJc w:val="left"/>
      <w:pPr>
        <w:ind w:left="644" w:hanging="360"/>
      </w:pPr>
      <w:rPr>
        <w:rFonts w:ascii="Noto Sans Symbols" w:eastAsia="Noto Sans Symbols" w:hAnsi="Noto Sans Symbols" w:cs="Noto Sans Symbols"/>
      </w:rPr>
    </w:lvl>
    <w:lvl w:ilvl="1">
      <w:start w:val="1"/>
      <w:numFmt w:val="bullet"/>
      <w:lvlText w:val="o"/>
      <w:lvlJc w:val="left"/>
      <w:pPr>
        <w:ind w:left="1364" w:hanging="360"/>
      </w:pPr>
      <w:rPr>
        <w:rFonts w:ascii="Courier New" w:eastAsia="Courier New" w:hAnsi="Courier New" w:cs="Courier New"/>
      </w:rPr>
    </w:lvl>
    <w:lvl w:ilvl="2">
      <w:start w:val="1"/>
      <w:numFmt w:val="bullet"/>
      <w:lvlText w:val="▪"/>
      <w:lvlJc w:val="left"/>
      <w:pPr>
        <w:ind w:left="2084" w:hanging="360"/>
      </w:pPr>
      <w:rPr>
        <w:rFonts w:ascii="Noto Sans Symbols" w:eastAsia="Noto Sans Symbols" w:hAnsi="Noto Sans Symbols" w:cs="Noto Sans Symbols"/>
      </w:rPr>
    </w:lvl>
    <w:lvl w:ilvl="3">
      <w:start w:val="1"/>
      <w:numFmt w:val="bullet"/>
      <w:lvlText w:val="●"/>
      <w:lvlJc w:val="left"/>
      <w:pPr>
        <w:ind w:left="2804" w:hanging="360"/>
      </w:pPr>
      <w:rPr>
        <w:rFonts w:ascii="Noto Sans Symbols" w:eastAsia="Noto Sans Symbols" w:hAnsi="Noto Sans Symbols" w:cs="Noto Sans Symbols"/>
      </w:rPr>
    </w:lvl>
    <w:lvl w:ilvl="4">
      <w:start w:val="1"/>
      <w:numFmt w:val="bullet"/>
      <w:lvlText w:val="o"/>
      <w:lvlJc w:val="left"/>
      <w:pPr>
        <w:ind w:left="3524" w:hanging="360"/>
      </w:pPr>
      <w:rPr>
        <w:rFonts w:ascii="Courier New" w:eastAsia="Courier New" w:hAnsi="Courier New" w:cs="Courier New"/>
      </w:rPr>
    </w:lvl>
    <w:lvl w:ilvl="5">
      <w:start w:val="1"/>
      <w:numFmt w:val="bullet"/>
      <w:lvlText w:val="▪"/>
      <w:lvlJc w:val="left"/>
      <w:pPr>
        <w:ind w:left="4244" w:hanging="360"/>
      </w:pPr>
      <w:rPr>
        <w:rFonts w:ascii="Noto Sans Symbols" w:eastAsia="Noto Sans Symbols" w:hAnsi="Noto Sans Symbols" w:cs="Noto Sans Symbols"/>
      </w:rPr>
    </w:lvl>
    <w:lvl w:ilvl="6">
      <w:start w:val="1"/>
      <w:numFmt w:val="bullet"/>
      <w:lvlText w:val="●"/>
      <w:lvlJc w:val="left"/>
      <w:pPr>
        <w:ind w:left="4964" w:hanging="360"/>
      </w:pPr>
      <w:rPr>
        <w:rFonts w:ascii="Noto Sans Symbols" w:eastAsia="Noto Sans Symbols" w:hAnsi="Noto Sans Symbols" w:cs="Noto Sans Symbols"/>
      </w:rPr>
    </w:lvl>
    <w:lvl w:ilvl="7">
      <w:start w:val="1"/>
      <w:numFmt w:val="bullet"/>
      <w:lvlText w:val="o"/>
      <w:lvlJc w:val="left"/>
      <w:pPr>
        <w:ind w:left="5684" w:hanging="360"/>
      </w:pPr>
      <w:rPr>
        <w:rFonts w:ascii="Courier New" w:eastAsia="Courier New" w:hAnsi="Courier New" w:cs="Courier New"/>
      </w:rPr>
    </w:lvl>
    <w:lvl w:ilvl="8">
      <w:start w:val="1"/>
      <w:numFmt w:val="bullet"/>
      <w:lvlText w:val="▪"/>
      <w:lvlJc w:val="left"/>
      <w:pPr>
        <w:ind w:left="6404" w:hanging="360"/>
      </w:pPr>
      <w:rPr>
        <w:rFonts w:ascii="Noto Sans Symbols" w:eastAsia="Noto Sans Symbols" w:hAnsi="Noto Sans Symbols" w:cs="Noto Sans Symbols"/>
      </w:rPr>
    </w:lvl>
  </w:abstractNum>
  <w:abstractNum w:abstractNumId="13" w15:restartNumberingAfterBreak="0">
    <w:nsid w:val="6BAA23E2"/>
    <w:multiLevelType w:val="hybridMultilevel"/>
    <w:tmpl w:val="805E315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7F140423"/>
    <w:multiLevelType w:val="multilevel"/>
    <w:tmpl w:val="D8861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71730999">
    <w:abstractNumId w:val="12"/>
  </w:num>
  <w:num w:numId="2" w16cid:durableId="2112120179">
    <w:abstractNumId w:val="11"/>
  </w:num>
  <w:num w:numId="3" w16cid:durableId="139004592">
    <w:abstractNumId w:val="5"/>
  </w:num>
  <w:num w:numId="4" w16cid:durableId="458184268">
    <w:abstractNumId w:val="10"/>
  </w:num>
  <w:num w:numId="5" w16cid:durableId="437140691">
    <w:abstractNumId w:val="6"/>
  </w:num>
  <w:num w:numId="6" w16cid:durableId="2015378603">
    <w:abstractNumId w:val="8"/>
  </w:num>
  <w:num w:numId="7" w16cid:durableId="246228628">
    <w:abstractNumId w:val="3"/>
  </w:num>
  <w:num w:numId="8" w16cid:durableId="1581476294">
    <w:abstractNumId w:val="1"/>
  </w:num>
  <w:num w:numId="9" w16cid:durableId="27920546">
    <w:abstractNumId w:val="9"/>
  </w:num>
  <w:num w:numId="10" w16cid:durableId="907692253">
    <w:abstractNumId w:val="0"/>
  </w:num>
  <w:num w:numId="11" w16cid:durableId="1124468687">
    <w:abstractNumId w:val="14"/>
  </w:num>
  <w:num w:numId="12" w16cid:durableId="1233999855">
    <w:abstractNumId w:val="7"/>
  </w:num>
  <w:num w:numId="13" w16cid:durableId="197473330">
    <w:abstractNumId w:val="2"/>
  </w:num>
  <w:num w:numId="14" w16cid:durableId="544561675">
    <w:abstractNumId w:val="8"/>
  </w:num>
  <w:num w:numId="15" w16cid:durableId="1584487352">
    <w:abstractNumId w:val="13"/>
  </w:num>
  <w:num w:numId="16" w16cid:durableId="677465373">
    <w:abstractNumId w:val="4"/>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2ACC"/>
    <w:rsid w:val="00001CA4"/>
    <w:rsid w:val="000032C2"/>
    <w:rsid w:val="00003AF5"/>
    <w:rsid w:val="00004950"/>
    <w:rsid w:val="00006254"/>
    <w:rsid w:val="00006D1C"/>
    <w:rsid w:val="0000721A"/>
    <w:rsid w:val="00010394"/>
    <w:rsid w:val="00013063"/>
    <w:rsid w:val="000138A7"/>
    <w:rsid w:val="00013F2A"/>
    <w:rsid w:val="0001468E"/>
    <w:rsid w:val="00014AA9"/>
    <w:rsid w:val="00016C87"/>
    <w:rsid w:val="000203D3"/>
    <w:rsid w:val="00020D58"/>
    <w:rsid w:val="00022887"/>
    <w:rsid w:val="00024FE5"/>
    <w:rsid w:val="00026AE7"/>
    <w:rsid w:val="00026F25"/>
    <w:rsid w:val="000308B1"/>
    <w:rsid w:val="0003132D"/>
    <w:rsid w:val="00031E78"/>
    <w:rsid w:val="00032C2D"/>
    <w:rsid w:val="00034A31"/>
    <w:rsid w:val="0003574D"/>
    <w:rsid w:val="0003586B"/>
    <w:rsid w:val="00036C8B"/>
    <w:rsid w:val="000370F2"/>
    <w:rsid w:val="000425A6"/>
    <w:rsid w:val="00043345"/>
    <w:rsid w:val="00050609"/>
    <w:rsid w:val="00053D68"/>
    <w:rsid w:val="00053DDA"/>
    <w:rsid w:val="000570FF"/>
    <w:rsid w:val="00060380"/>
    <w:rsid w:val="000605F1"/>
    <w:rsid w:val="00060DA2"/>
    <w:rsid w:val="00061348"/>
    <w:rsid w:val="0006400B"/>
    <w:rsid w:val="00065D64"/>
    <w:rsid w:val="0006621D"/>
    <w:rsid w:val="000663AF"/>
    <w:rsid w:val="0006672F"/>
    <w:rsid w:val="000672C3"/>
    <w:rsid w:val="0007297C"/>
    <w:rsid w:val="000734B4"/>
    <w:rsid w:val="000734BF"/>
    <w:rsid w:val="00073DAC"/>
    <w:rsid w:val="000745DD"/>
    <w:rsid w:val="000814E4"/>
    <w:rsid w:val="000814F4"/>
    <w:rsid w:val="00081A92"/>
    <w:rsid w:val="000843AA"/>
    <w:rsid w:val="000845AA"/>
    <w:rsid w:val="0008473C"/>
    <w:rsid w:val="00085D61"/>
    <w:rsid w:val="00086497"/>
    <w:rsid w:val="00091763"/>
    <w:rsid w:val="00093AEB"/>
    <w:rsid w:val="00094C60"/>
    <w:rsid w:val="0009656C"/>
    <w:rsid w:val="000A254D"/>
    <w:rsid w:val="000A317B"/>
    <w:rsid w:val="000A34CF"/>
    <w:rsid w:val="000A647A"/>
    <w:rsid w:val="000A713E"/>
    <w:rsid w:val="000B0461"/>
    <w:rsid w:val="000B1681"/>
    <w:rsid w:val="000B2625"/>
    <w:rsid w:val="000B28C6"/>
    <w:rsid w:val="000B4507"/>
    <w:rsid w:val="000B58E8"/>
    <w:rsid w:val="000B5E71"/>
    <w:rsid w:val="000B60F7"/>
    <w:rsid w:val="000B6F76"/>
    <w:rsid w:val="000B7CF4"/>
    <w:rsid w:val="000C1CAF"/>
    <w:rsid w:val="000C6762"/>
    <w:rsid w:val="000D117B"/>
    <w:rsid w:val="000D1D33"/>
    <w:rsid w:val="000D1E75"/>
    <w:rsid w:val="000D2C45"/>
    <w:rsid w:val="000D3633"/>
    <w:rsid w:val="000D5B0D"/>
    <w:rsid w:val="000D69FB"/>
    <w:rsid w:val="000D75A6"/>
    <w:rsid w:val="000E0323"/>
    <w:rsid w:val="000E2047"/>
    <w:rsid w:val="000E2C91"/>
    <w:rsid w:val="000E400B"/>
    <w:rsid w:val="000E56D6"/>
    <w:rsid w:val="000E63A7"/>
    <w:rsid w:val="000E7131"/>
    <w:rsid w:val="000E756F"/>
    <w:rsid w:val="000F01AA"/>
    <w:rsid w:val="000F07F3"/>
    <w:rsid w:val="000F1075"/>
    <w:rsid w:val="000F63E7"/>
    <w:rsid w:val="00104F6A"/>
    <w:rsid w:val="0010538D"/>
    <w:rsid w:val="00105A24"/>
    <w:rsid w:val="00112760"/>
    <w:rsid w:val="0011383C"/>
    <w:rsid w:val="00114269"/>
    <w:rsid w:val="00114931"/>
    <w:rsid w:val="00115F6A"/>
    <w:rsid w:val="00117016"/>
    <w:rsid w:val="001241F9"/>
    <w:rsid w:val="00131683"/>
    <w:rsid w:val="00132A09"/>
    <w:rsid w:val="00133D31"/>
    <w:rsid w:val="00135178"/>
    <w:rsid w:val="00136DC0"/>
    <w:rsid w:val="00140FC2"/>
    <w:rsid w:val="001421E9"/>
    <w:rsid w:val="0014224C"/>
    <w:rsid w:val="001455CF"/>
    <w:rsid w:val="0014660C"/>
    <w:rsid w:val="00146C84"/>
    <w:rsid w:val="00147629"/>
    <w:rsid w:val="001510DD"/>
    <w:rsid w:val="001511D9"/>
    <w:rsid w:val="001513E9"/>
    <w:rsid w:val="00153CA7"/>
    <w:rsid w:val="00153EF5"/>
    <w:rsid w:val="00155975"/>
    <w:rsid w:val="00156802"/>
    <w:rsid w:val="00157B23"/>
    <w:rsid w:val="00157BFE"/>
    <w:rsid w:val="001601DF"/>
    <w:rsid w:val="0016021A"/>
    <w:rsid w:val="0016211C"/>
    <w:rsid w:val="00163B9A"/>
    <w:rsid w:val="00163D59"/>
    <w:rsid w:val="00164177"/>
    <w:rsid w:val="00174A3C"/>
    <w:rsid w:val="00175EC2"/>
    <w:rsid w:val="00176163"/>
    <w:rsid w:val="00176EF3"/>
    <w:rsid w:val="001833C7"/>
    <w:rsid w:val="001839F3"/>
    <w:rsid w:val="001879AA"/>
    <w:rsid w:val="00192677"/>
    <w:rsid w:val="001929E7"/>
    <w:rsid w:val="00193BF3"/>
    <w:rsid w:val="00194712"/>
    <w:rsid w:val="001957F3"/>
    <w:rsid w:val="00195A91"/>
    <w:rsid w:val="0019631C"/>
    <w:rsid w:val="001A2383"/>
    <w:rsid w:val="001A677F"/>
    <w:rsid w:val="001A7F9A"/>
    <w:rsid w:val="001B35B6"/>
    <w:rsid w:val="001B4E11"/>
    <w:rsid w:val="001B60EC"/>
    <w:rsid w:val="001B720A"/>
    <w:rsid w:val="001B7D5F"/>
    <w:rsid w:val="001C2586"/>
    <w:rsid w:val="001C67CF"/>
    <w:rsid w:val="001C6B8A"/>
    <w:rsid w:val="001D061D"/>
    <w:rsid w:val="001D09A0"/>
    <w:rsid w:val="001D0CD4"/>
    <w:rsid w:val="001D1100"/>
    <w:rsid w:val="001D2F57"/>
    <w:rsid w:val="001D305F"/>
    <w:rsid w:val="001D3B33"/>
    <w:rsid w:val="001D6734"/>
    <w:rsid w:val="001E0015"/>
    <w:rsid w:val="001E080D"/>
    <w:rsid w:val="001E19F3"/>
    <w:rsid w:val="001E2771"/>
    <w:rsid w:val="001E2817"/>
    <w:rsid w:val="001E3E37"/>
    <w:rsid w:val="001E6AE7"/>
    <w:rsid w:val="001E6B82"/>
    <w:rsid w:val="001F011A"/>
    <w:rsid w:val="001F04AF"/>
    <w:rsid w:val="001F0B18"/>
    <w:rsid w:val="001F147C"/>
    <w:rsid w:val="001F170E"/>
    <w:rsid w:val="001F1FFC"/>
    <w:rsid w:val="001F49B7"/>
    <w:rsid w:val="001F5E35"/>
    <w:rsid w:val="001F6C47"/>
    <w:rsid w:val="00201F7D"/>
    <w:rsid w:val="00203519"/>
    <w:rsid w:val="002045D2"/>
    <w:rsid w:val="002055F8"/>
    <w:rsid w:val="00205C8C"/>
    <w:rsid w:val="0020668F"/>
    <w:rsid w:val="002074CD"/>
    <w:rsid w:val="00207887"/>
    <w:rsid w:val="00207AD0"/>
    <w:rsid w:val="002107E4"/>
    <w:rsid w:val="0021198C"/>
    <w:rsid w:val="00212F75"/>
    <w:rsid w:val="002144B7"/>
    <w:rsid w:val="00214D2B"/>
    <w:rsid w:val="0021641A"/>
    <w:rsid w:val="00216F9A"/>
    <w:rsid w:val="00221582"/>
    <w:rsid w:val="00223636"/>
    <w:rsid w:val="00223700"/>
    <w:rsid w:val="00223AC8"/>
    <w:rsid w:val="00224B48"/>
    <w:rsid w:val="00224E32"/>
    <w:rsid w:val="00225100"/>
    <w:rsid w:val="0022633F"/>
    <w:rsid w:val="002320EC"/>
    <w:rsid w:val="0023217C"/>
    <w:rsid w:val="002343BA"/>
    <w:rsid w:val="002364A6"/>
    <w:rsid w:val="00240D66"/>
    <w:rsid w:val="0024107E"/>
    <w:rsid w:val="0024225F"/>
    <w:rsid w:val="00243E7E"/>
    <w:rsid w:val="002462CC"/>
    <w:rsid w:val="002466EE"/>
    <w:rsid w:val="002504F1"/>
    <w:rsid w:val="002508C6"/>
    <w:rsid w:val="00250A1B"/>
    <w:rsid w:val="00250C39"/>
    <w:rsid w:val="0025257E"/>
    <w:rsid w:val="00252617"/>
    <w:rsid w:val="00253484"/>
    <w:rsid w:val="002555F3"/>
    <w:rsid w:val="002575DB"/>
    <w:rsid w:val="00261123"/>
    <w:rsid w:val="00261DC1"/>
    <w:rsid w:val="00262512"/>
    <w:rsid w:val="00263344"/>
    <w:rsid w:val="00264D22"/>
    <w:rsid w:val="002677E3"/>
    <w:rsid w:val="002718AC"/>
    <w:rsid w:val="00272174"/>
    <w:rsid w:val="002722E8"/>
    <w:rsid w:val="002723F4"/>
    <w:rsid w:val="0027480B"/>
    <w:rsid w:val="00275214"/>
    <w:rsid w:val="00280878"/>
    <w:rsid w:val="00280E11"/>
    <w:rsid w:val="002812D8"/>
    <w:rsid w:val="00281825"/>
    <w:rsid w:val="002825E0"/>
    <w:rsid w:val="002828FC"/>
    <w:rsid w:val="00282CCC"/>
    <w:rsid w:val="00285F09"/>
    <w:rsid w:val="00287EFF"/>
    <w:rsid w:val="0029347D"/>
    <w:rsid w:val="00293842"/>
    <w:rsid w:val="00297F68"/>
    <w:rsid w:val="002A1260"/>
    <w:rsid w:val="002A255C"/>
    <w:rsid w:val="002A27B1"/>
    <w:rsid w:val="002A34B7"/>
    <w:rsid w:val="002A792E"/>
    <w:rsid w:val="002A7AFF"/>
    <w:rsid w:val="002A7B80"/>
    <w:rsid w:val="002B1645"/>
    <w:rsid w:val="002B19EF"/>
    <w:rsid w:val="002B1C8E"/>
    <w:rsid w:val="002B2DF0"/>
    <w:rsid w:val="002B355A"/>
    <w:rsid w:val="002B35C5"/>
    <w:rsid w:val="002B4466"/>
    <w:rsid w:val="002B4D0B"/>
    <w:rsid w:val="002B5E6A"/>
    <w:rsid w:val="002B5F1A"/>
    <w:rsid w:val="002B699A"/>
    <w:rsid w:val="002C03A9"/>
    <w:rsid w:val="002C5D93"/>
    <w:rsid w:val="002D047C"/>
    <w:rsid w:val="002D2872"/>
    <w:rsid w:val="002D5642"/>
    <w:rsid w:val="002D5872"/>
    <w:rsid w:val="002D5F6A"/>
    <w:rsid w:val="002E2307"/>
    <w:rsid w:val="002E3A4C"/>
    <w:rsid w:val="002E599C"/>
    <w:rsid w:val="002E5D57"/>
    <w:rsid w:val="002E755B"/>
    <w:rsid w:val="002E7AF0"/>
    <w:rsid w:val="002F169D"/>
    <w:rsid w:val="002F722F"/>
    <w:rsid w:val="00302DE0"/>
    <w:rsid w:val="00302E06"/>
    <w:rsid w:val="003034C6"/>
    <w:rsid w:val="003048C9"/>
    <w:rsid w:val="00305937"/>
    <w:rsid w:val="0030742A"/>
    <w:rsid w:val="0031088F"/>
    <w:rsid w:val="003116AE"/>
    <w:rsid w:val="00312536"/>
    <w:rsid w:val="00312A17"/>
    <w:rsid w:val="00312A63"/>
    <w:rsid w:val="00314352"/>
    <w:rsid w:val="00314A7F"/>
    <w:rsid w:val="00315394"/>
    <w:rsid w:val="00315B70"/>
    <w:rsid w:val="00317601"/>
    <w:rsid w:val="003215B2"/>
    <w:rsid w:val="00322BE6"/>
    <w:rsid w:val="00323264"/>
    <w:rsid w:val="00325A11"/>
    <w:rsid w:val="00326560"/>
    <w:rsid w:val="003273F5"/>
    <w:rsid w:val="00331511"/>
    <w:rsid w:val="00331563"/>
    <w:rsid w:val="003326C4"/>
    <w:rsid w:val="00333C1D"/>
    <w:rsid w:val="00335119"/>
    <w:rsid w:val="00341042"/>
    <w:rsid w:val="0034159E"/>
    <w:rsid w:val="00341E21"/>
    <w:rsid w:val="00342D31"/>
    <w:rsid w:val="00344864"/>
    <w:rsid w:val="00344A5D"/>
    <w:rsid w:val="0035223F"/>
    <w:rsid w:val="00352DF6"/>
    <w:rsid w:val="00355804"/>
    <w:rsid w:val="0035782A"/>
    <w:rsid w:val="00357FE7"/>
    <w:rsid w:val="003610C4"/>
    <w:rsid w:val="003610E6"/>
    <w:rsid w:val="003633C4"/>
    <w:rsid w:val="0036589E"/>
    <w:rsid w:val="00366ADE"/>
    <w:rsid w:val="00367D0B"/>
    <w:rsid w:val="003713C6"/>
    <w:rsid w:val="003720B2"/>
    <w:rsid w:val="00372D23"/>
    <w:rsid w:val="003738A1"/>
    <w:rsid w:val="00374EEE"/>
    <w:rsid w:val="00376CCC"/>
    <w:rsid w:val="00377202"/>
    <w:rsid w:val="003829EC"/>
    <w:rsid w:val="00383BBC"/>
    <w:rsid w:val="00385B70"/>
    <w:rsid w:val="003861A6"/>
    <w:rsid w:val="003879DB"/>
    <w:rsid w:val="00390623"/>
    <w:rsid w:val="0039176C"/>
    <w:rsid w:val="00391D03"/>
    <w:rsid w:val="0039290A"/>
    <w:rsid w:val="00393728"/>
    <w:rsid w:val="00394073"/>
    <w:rsid w:val="0039577C"/>
    <w:rsid w:val="00396450"/>
    <w:rsid w:val="003A0D05"/>
    <w:rsid w:val="003A18E3"/>
    <w:rsid w:val="003A2918"/>
    <w:rsid w:val="003A65EF"/>
    <w:rsid w:val="003B26A1"/>
    <w:rsid w:val="003B2C99"/>
    <w:rsid w:val="003B3B73"/>
    <w:rsid w:val="003B608F"/>
    <w:rsid w:val="003C0D4C"/>
    <w:rsid w:val="003C1E78"/>
    <w:rsid w:val="003C315E"/>
    <w:rsid w:val="003C4B1D"/>
    <w:rsid w:val="003C4ED9"/>
    <w:rsid w:val="003C52B0"/>
    <w:rsid w:val="003C6EC1"/>
    <w:rsid w:val="003D3904"/>
    <w:rsid w:val="003D435A"/>
    <w:rsid w:val="003D4C3A"/>
    <w:rsid w:val="003D4EBE"/>
    <w:rsid w:val="003D4FDD"/>
    <w:rsid w:val="003E03B6"/>
    <w:rsid w:val="003E0AD3"/>
    <w:rsid w:val="003E32B6"/>
    <w:rsid w:val="003E39EF"/>
    <w:rsid w:val="003E3A77"/>
    <w:rsid w:val="003E3BF4"/>
    <w:rsid w:val="003E5777"/>
    <w:rsid w:val="003F0917"/>
    <w:rsid w:val="003F198A"/>
    <w:rsid w:val="003F2625"/>
    <w:rsid w:val="003F6DD9"/>
    <w:rsid w:val="003F6EC7"/>
    <w:rsid w:val="003F6FB8"/>
    <w:rsid w:val="00402F38"/>
    <w:rsid w:val="004060F2"/>
    <w:rsid w:val="004062BE"/>
    <w:rsid w:val="004068FA"/>
    <w:rsid w:val="00406BA8"/>
    <w:rsid w:val="00411D2C"/>
    <w:rsid w:val="004121A4"/>
    <w:rsid w:val="00414658"/>
    <w:rsid w:val="0041553D"/>
    <w:rsid w:val="00416AF8"/>
    <w:rsid w:val="00416EA4"/>
    <w:rsid w:val="00417C73"/>
    <w:rsid w:val="00417F3C"/>
    <w:rsid w:val="00420E6A"/>
    <w:rsid w:val="00422C29"/>
    <w:rsid w:val="00425099"/>
    <w:rsid w:val="00425950"/>
    <w:rsid w:val="00425F67"/>
    <w:rsid w:val="00425FE5"/>
    <w:rsid w:val="0042615C"/>
    <w:rsid w:val="004316E5"/>
    <w:rsid w:val="00431F41"/>
    <w:rsid w:val="0043216B"/>
    <w:rsid w:val="004339EF"/>
    <w:rsid w:val="00434384"/>
    <w:rsid w:val="0043467F"/>
    <w:rsid w:val="00435F3A"/>
    <w:rsid w:val="00436875"/>
    <w:rsid w:val="00437428"/>
    <w:rsid w:val="004374C0"/>
    <w:rsid w:val="004376FB"/>
    <w:rsid w:val="00437A9C"/>
    <w:rsid w:val="00437BD8"/>
    <w:rsid w:val="00440E30"/>
    <w:rsid w:val="004420B4"/>
    <w:rsid w:val="00442670"/>
    <w:rsid w:val="004436C1"/>
    <w:rsid w:val="00443C62"/>
    <w:rsid w:val="0044432F"/>
    <w:rsid w:val="0044456F"/>
    <w:rsid w:val="004449DB"/>
    <w:rsid w:val="00447863"/>
    <w:rsid w:val="004509AC"/>
    <w:rsid w:val="00450FDC"/>
    <w:rsid w:val="004554A8"/>
    <w:rsid w:val="004570F2"/>
    <w:rsid w:val="004606B7"/>
    <w:rsid w:val="00464DB2"/>
    <w:rsid w:val="004655CF"/>
    <w:rsid w:val="00466895"/>
    <w:rsid w:val="00466BF9"/>
    <w:rsid w:val="00467122"/>
    <w:rsid w:val="004707E2"/>
    <w:rsid w:val="004711D0"/>
    <w:rsid w:val="00471F4B"/>
    <w:rsid w:val="004727BD"/>
    <w:rsid w:val="00472921"/>
    <w:rsid w:val="00477E8C"/>
    <w:rsid w:val="00477FBB"/>
    <w:rsid w:val="004803BB"/>
    <w:rsid w:val="00481BFA"/>
    <w:rsid w:val="004824FF"/>
    <w:rsid w:val="0048376B"/>
    <w:rsid w:val="00483B78"/>
    <w:rsid w:val="004846FD"/>
    <w:rsid w:val="00485B8A"/>
    <w:rsid w:val="00490CE8"/>
    <w:rsid w:val="0049242C"/>
    <w:rsid w:val="00492FDF"/>
    <w:rsid w:val="00495D58"/>
    <w:rsid w:val="00496FCA"/>
    <w:rsid w:val="00497143"/>
    <w:rsid w:val="00497FA4"/>
    <w:rsid w:val="004A0796"/>
    <w:rsid w:val="004A18DF"/>
    <w:rsid w:val="004A27CE"/>
    <w:rsid w:val="004A2F6F"/>
    <w:rsid w:val="004A320C"/>
    <w:rsid w:val="004A66A8"/>
    <w:rsid w:val="004A70FC"/>
    <w:rsid w:val="004A7303"/>
    <w:rsid w:val="004B17B2"/>
    <w:rsid w:val="004B1C4A"/>
    <w:rsid w:val="004B28CC"/>
    <w:rsid w:val="004B388C"/>
    <w:rsid w:val="004B4D3E"/>
    <w:rsid w:val="004B5413"/>
    <w:rsid w:val="004B6D26"/>
    <w:rsid w:val="004B70E7"/>
    <w:rsid w:val="004C16C9"/>
    <w:rsid w:val="004C4751"/>
    <w:rsid w:val="004C4BD7"/>
    <w:rsid w:val="004C50C7"/>
    <w:rsid w:val="004C54AE"/>
    <w:rsid w:val="004C751F"/>
    <w:rsid w:val="004D103F"/>
    <w:rsid w:val="004D3698"/>
    <w:rsid w:val="004D799F"/>
    <w:rsid w:val="004D7D2C"/>
    <w:rsid w:val="004E0C8D"/>
    <w:rsid w:val="004E1335"/>
    <w:rsid w:val="004E1EDB"/>
    <w:rsid w:val="004E2DC6"/>
    <w:rsid w:val="004E336E"/>
    <w:rsid w:val="004E3604"/>
    <w:rsid w:val="004E6923"/>
    <w:rsid w:val="004E6CC2"/>
    <w:rsid w:val="004F06B3"/>
    <w:rsid w:val="004F1F77"/>
    <w:rsid w:val="004F20F7"/>
    <w:rsid w:val="004F3DF8"/>
    <w:rsid w:val="004F57F0"/>
    <w:rsid w:val="0050044D"/>
    <w:rsid w:val="00501219"/>
    <w:rsid w:val="00502122"/>
    <w:rsid w:val="005026B7"/>
    <w:rsid w:val="00502E64"/>
    <w:rsid w:val="00502EF3"/>
    <w:rsid w:val="005041E5"/>
    <w:rsid w:val="00506613"/>
    <w:rsid w:val="00507806"/>
    <w:rsid w:val="00510066"/>
    <w:rsid w:val="00510CE8"/>
    <w:rsid w:val="00510E37"/>
    <w:rsid w:val="00511E8A"/>
    <w:rsid w:val="005149C5"/>
    <w:rsid w:val="005157F9"/>
    <w:rsid w:val="00517E4D"/>
    <w:rsid w:val="005209B4"/>
    <w:rsid w:val="00521DFB"/>
    <w:rsid w:val="00525109"/>
    <w:rsid w:val="0052517D"/>
    <w:rsid w:val="00525268"/>
    <w:rsid w:val="0052586D"/>
    <w:rsid w:val="00525FC4"/>
    <w:rsid w:val="0052608B"/>
    <w:rsid w:val="00527755"/>
    <w:rsid w:val="00530568"/>
    <w:rsid w:val="00531366"/>
    <w:rsid w:val="00531E17"/>
    <w:rsid w:val="00531FA1"/>
    <w:rsid w:val="005327B5"/>
    <w:rsid w:val="00533414"/>
    <w:rsid w:val="00533F6C"/>
    <w:rsid w:val="0053428E"/>
    <w:rsid w:val="00535A43"/>
    <w:rsid w:val="00541454"/>
    <w:rsid w:val="00541A58"/>
    <w:rsid w:val="0054334B"/>
    <w:rsid w:val="00543A60"/>
    <w:rsid w:val="00543F75"/>
    <w:rsid w:val="005476A0"/>
    <w:rsid w:val="00550ADE"/>
    <w:rsid w:val="00552441"/>
    <w:rsid w:val="00553353"/>
    <w:rsid w:val="00554D2A"/>
    <w:rsid w:val="00556AA7"/>
    <w:rsid w:val="00557BD7"/>
    <w:rsid w:val="005610E6"/>
    <w:rsid w:val="0056127F"/>
    <w:rsid w:val="00561D0C"/>
    <w:rsid w:val="00564189"/>
    <w:rsid w:val="0056513F"/>
    <w:rsid w:val="00566DA7"/>
    <w:rsid w:val="005711B8"/>
    <w:rsid w:val="00571F24"/>
    <w:rsid w:val="00572894"/>
    <w:rsid w:val="00572C4B"/>
    <w:rsid w:val="0057466A"/>
    <w:rsid w:val="00575676"/>
    <w:rsid w:val="00575A25"/>
    <w:rsid w:val="00575B05"/>
    <w:rsid w:val="00577687"/>
    <w:rsid w:val="00577BA8"/>
    <w:rsid w:val="00581D98"/>
    <w:rsid w:val="00582989"/>
    <w:rsid w:val="005839E6"/>
    <w:rsid w:val="005847E6"/>
    <w:rsid w:val="005858E1"/>
    <w:rsid w:val="00586B0F"/>
    <w:rsid w:val="00587F61"/>
    <w:rsid w:val="00587FE0"/>
    <w:rsid w:val="005907B9"/>
    <w:rsid w:val="00590C1E"/>
    <w:rsid w:val="00590FDC"/>
    <w:rsid w:val="00593682"/>
    <w:rsid w:val="005A08BA"/>
    <w:rsid w:val="005A09C6"/>
    <w:rsid w:val="005A20AD"/>
    <w:rsid w:val="005A39E4"/>
    <w:rsid w:val="005A59D9"/>
    <w:rsid w:val="005A766A"/>
    <w:rsid w:val="005B0A9C"/>
    <w:rsid w:val="005B366F"/>
    <w:rsid w:val="005B4459"/>
    <w:rsid w:val="005B4D78"/>
    <w:rsid w:val="005B614E"/>
    <w:rsid w:val="005B636D"/>
    <w:rsid w:val="005B64C4"/>
    <w:rsid w:val="005C00F1"/>
    <w:rsid w:val="005C23F0"/>
    <w:rsid w:val="005C336B"/>
    <w:rsid w:val="005C464E"/>
    <w:rsid w:val="005C7DB9"/>
    <w:rsid w:val="005D1539"/>
    <w:rsid w:val="005D2256"/>
    <w:rsid w:val="005D237B"/>
    <w:rsid w:val="005D2B5B"/>
    <w:rsid w:val="005D32D6"/>
    <w:rsid w:val="005D3E7F"/>
    <w:rsid w:val="005D6E03"/>
    <w:rsid w:val="005D75CA"/>
    <w:rsid w:val="005E0DD3"/>
    <w:rsid w:val="005E19D2"/>
    <w:rsid w:val="005E1CFC"/>
    <w:rsid w:val="005E2146"/>
    <w:rsid w:val="005E39C9"/>
    <w:rsid w:val="005E6BD6"/>
    <w:rsid w:val="005E7C98"/>
    <w:rsid w:val="005F37D6"/>
    <w:rsid w:val="005F4125"/>
    <w:rsid w:val="005F473D"/>
    <w:rsid w:val="005F5359"/>
    <w:rsid w:val="005F560B"/>
    <w:rsid w:val="005F7B80"/>
    <w:rsid w:val="00600507"/>
    <w:rsid w:val="006015CA"/>
    <w:rsid w:val="00601B0C"/>
    <w:rsid w:val="00602C6B"/>
    <w:rsid w:val="00603F80"/>
    <w:rsid w:val="006042E3"/>
    <w:rsid w:val="006044FC"/>
    <w:rsid w:val="00605836"/>
    <w:rsid w:val="00606F30"/>
    <w:rsid w:val="00610374"/>
    <w:rsid w:val="006152A9"/>
    <w:rsid w:val="0061536B"/>
    <w:rsid w:val="006157A8"/>
    <w:rsid w:val="006161FC"/>
    <w:rsid w:val="00616A55"/>
    <w:rsid w:val="00620143"/>
    <w:rsid w:val="00621867"/>
    <w:rsid w:val="00623208"/>
    <w:rsid w:val="00625576"/>
    <w:rsid w:val="00625672"/>
    <w:rsid w:val="006279E6"/>
    <w:rsid w:val="00630144"/>
    <w:rsid w:val="006301FA"/>
    <w:rsid w:val="00632CF9"/>
    <w:rsid w:val="0063469D"/>
    <w:rsid w:val="0063521F"/>
    <w:rsid w:val="0063706D"/>
    <w:rsid w:val="00640148"/>
    <w:rsid w:val="00640EC0"/>
    <w:rsid w:val="006437A6"/>
    <w:rsid w:val="006452A8"/>
    <w:rsid w:val="006464B9"/>
    <w:rsid w:val="00647B09"/>
    <w:rsid w:val="00647EF6"/>
    <w:rsid w:val="00651E90"/>
    <w:rsid w:val="00656464"/>
    <w:rsid w:val="0065659C"/>
    <w:rsid w:val="00657580"/>
    <w:rsid w:val="0066035C"/>
    <w:rsid w:val="0066188A"/>
    <w:rsid w:val="006632F2"/>
    <w:rsid w:val="00664C5C"/>
    <w:rsid w:val="0067072D"/>
    <w:rsid w:val="006736A7"/>
    <w:rsid w:val="00673EBA"/>
    <w:rsid w:val="00674865"/>
    <w:rsid w:val="0067501F"/>
    <w:rsid w:val="006753F0"/>
    <w:rsid w:val="00677233"/>
    <w:rsid w:val="00677256"/>
    <w:rsid w:val="00681421"/>
    <w:rsid w:val="006814DD"/>
    <w:rsid w:val="00682C4D"/>
    <w:rsid w:val="00682C5E"/>
    <w:rsid w:val="006830AE"/>
    <w:rsid w:val="0068488D"/>
    <w:rsid w:val="00685479"/>
    <w:rsid w:val="00686886"/>
    <w:rsid w:val="00686DE1"/>
    <w:rsid w:val="00687505"/>
    <w:rsid w:val="0068760B"/>
    <w:rsid w:val="006877A4"/>
    <w:rsid w:val="0069103A"/>
    <w:rsid w:val="0069142E"/>
    <w:rsid w:val="00693B8E"/>
    <w:rsid w:val="006944C1"/>
    <w:rsid w:val="00696F2D"/>
    <w:rsid w:val="00697A62"/>
    <w:rsid w:val="006A16A6"/>
    <w:rsid w:val="006A3EDB"/>
    <w:rsid w:val="006A4481"/>
    <w:rsid w:val="006A4C6F"/>
    <w:rsid w:val="006A5121"/>
    <w:rsid w:val="006A6754"/>
    <w:rsid w:val="006A6B84"/>
    <w:rsid w:val="006A6D01"/>
    <w:rsid w:val="006A6FDD"/>
    <w:rsid w:val="006B0136"/>
    <w:rsid w:val="006B1631"/>
    <w:rsid w:val="006B163E"/>
    <w:rsid w:val="006B284F"/>
    <w:rsid w:val="006B290D"/>
    <w:rsid w:val="006B2D7D"/>
    <w:rsid w:val="006B4479"/>
    <w:rsid w:val="006B5199"/>
    <w:rsid w:val="006B5834"/>
    <w:rsid w:val="006B5EA7"/>
    <w:rsid w:val="006B6685"/>
    <w:rsid w:val="006B7FC0"/>
    <w:rsid w:val="006C3249"/>
    <w:rsid w:val="006C4BB2"/>
    <w:rsid w:val="006D2159"/>
    <w:rsid w:val="006D57F8"/>
    <w:rsid w:val="006E06EC"/>
    <w:rsid w:val="006E59A9"/>
    <w:rsid w:val="006E66A6"/>
    <w:rsid w:val="006E7629"/>
    <w:rsid w:val="006F0303"/>
    <w:rsid w:val="006F0376"/>
    <w:rsid w:val="006F146A"/>
    <w:rsid w:val="006F1669"/>
    <w:rsid w:val="006F263D"/>
    <w:rsid w:val="006F4904"/>
    <w:rsid w:val="006F57D4"/>
    <w:rsid w:val="006F604F"/>
    <w:rsid w:val="006F6AEF"/>
    <w:rsid w:val="00701120"/>
    <w:rsid w:val="007046F3"/>
    <w:rsid w:val="00704CF9"/>
    <w:rsid w:val="00710710"/>
    <w:rsid w:val="0071092D"/>
    <w:rsid w:val="00710A41"/>
    <w:rsid w:val="0071343F"/>
    <w:rsid w:val="007137DA"/>
    <w:rsid w:val="007155DB"/>
    <w:rsid w:val="007165BE"/>
    <w:rsid w:val="007210EA"/>
    <w:rsid w:val="00724862"/>
    <w:rsid w:val="007255DA"/>
    <w:rsid w:val="0073327D"/>
    <w:rsid w:val="00735EE7"/>
    <w:rsid w:val="0073718A"/>
    <w:rsid w:val="00737D9F"/>
    <w:rsid w:val="007408C6"/>
    <w:rsid w:val="00740CF4"/>
    <w:rsid w:val="0074183D"/>
    <w:rsid w:val="00741C6E"/>
    <w:rsid w:val="00742B57"/>
    <w:rsid w:val="00744A1E"/>
    <w:rsid w:val="00744EBA"/>
    <w:rsid w:val="007456BE"/>
    <w:rsid w:val="00751B48"/>
    <w:rsid w:val="00752B16"/>
    <w:rsid w:val="00752DC0"/>
    <w:rsid w:val="007530DC"/>
    <w:rsid w:val="00755CD6"/>
    <w:rsid w:val="007603F8"/>
    <w:rsid w:val="00760BC4"/>
    <w:rsid w:val="0076304A"/>
    <w:rsid w:val="0076305F"/>
    <w:rsid w:val="007636A3"/>
    <w:rsid w:val="00764299"/>
    <w:rsid w:val="007644AD"/>
    <w:rsid w:val="00764F54"/>
    <w:rsid w:val="00765730"/>
    <w:rsid w:val="007662AD"/>
    <w:rsid w:val="00766510"/>
    <w:rsid w:val="00766B87"/>
    <w:rsid w:val="0076712E"/>
    <w:rsid w:val="00772F87"/>
    <w:rsid w:val="00775B60"/>
    <w:rsid w:val="00777E89"/>
    <w:rsid w:val="00780125"/>
    <w:rsid w:val="007806D1"/>
    <w:rsid w:val="00782AE1"/>
    <w:rsid w:val="00784751"/>
    <w:rsid w:val="0078518E"/>
    <w:rsid w:val="0078673E"/>
    <w:rsid w:val="00786D46"/>
    <w:rsid w:val="0078742B"/>
    <w:rsid w:val="00794238"/>
    <w:rsid w:val="00794C76"/>
    <w:rsid w:val="00796265"/>
    <w:rsid w:val="007A0931"/>
    <w:rsid w:val="007A1252"/>
    <w:rsid w:val="007A2702"/>
    <w:rsid w:val="007A274E"/>
    <w:rsid w:val="007A7BCD"/>
    <w:rsid w:val="007B111D"/>
    <w:rsid w:val="007B1B1A"/>
    <w:rsid w:val="007B2F73"/>
    <w:rsid w:val="007B45C4"/>
    <w:rsid w:val="007B4F13"/>
    <w:rsid w:val="007B50AF"/>
    <w:rsid w:val="007B6035"/>
    <w:rsid w:val="007B6DBB"/>
    <w:rsid w:val="007B7053"/>
    <w:rsid w:val="007C08AD"/>
    <w:rsid w:val="007C08CB"/>
    <w:rsid w:val="007C14A7"/>
    <w:rsid w:val="007C18EC"/>
    <w:rsid w:val="007C534E"/>
    <w:rsid w:val="007C70DA"/>
    <w:rsid w:val="007D10BF"/>
    <w:rsid w:val="007D1A60"/>
    <w:rsid w:val="007D2C98"/>
    <w:rsid w:val="007D329B"/>
    <w:rsid w:val="007D39E2"/>
    <w:rsid w:val="007D4318"/>
    <w:rsid w:val="007D5146"/>
    <w:rsid w:val="007E29BC"/>
    <w:rsid w:val="007E6E3E"/>
    <w:rsid w:val="007E6E48"/>
    <w:rsid w:val="007E7362"/>
    <w:rsid w:val="007E77A7"/>
    <w:rsid w:val="007F1EEA"/>
    <w:rsid w:val="007F1FF8"/>
    <w:rsid w:val="007F394C"/>
    <w:rsid w:val="007F4252"/>
    <w:rsid w:val="007F54EB"/>
    <w:rsid w:val="007F5B80"/>
    <w:rsid w:val="007F7282"/>
    <w:rsid w:val="00800D7E"/>
    <w:rsid w:val="00802741"/>
    <w:rsid w:val="0080330A"/>
    <w:rsid w:val="00804215"/>
    <w:rsid w:val="00804466"/>
    <w:rsid w:val="00804D71"/>
    <w:rsid w:val="008062A1"/>
    <w:rsid w:val="0080669F"/>
    <w:rsid w:val="00807CE2"/>
    <w:rsid w:val="00807F69"/>
    <w:rsid w:val="00810CEF"/>
    <w:rsid w:val="00811F29"/>
    <w:rsid w:val="00812EFF"/>
    <w:rsid w:val="008142FA"/>
    <w:rsid w:val="00814387"/>
    <w:rsid w:val="00814AC1"/>
    <w:rsid w:val="00815495"/>
    <w:rsid w:val="0081572F"/>
    <w:rsid w:val="00817C92"/>
    <w:rsid w:val="00820798"/>
    <w:rsid w:val="00821368"/>
    <w:rsid w:val="0082228C"/>
    <w:rsid w:val="0082324D"/>
    <w:rsid w:val="0082326F"/>
    <w:rsid w:val="00825226"/>
    <w:rsid w:val="0082580E"/>
    <w:rsid w:val="00825912"/>
    <w:rsid w:val="008277AE"/>
    <w:rsid w:val="0083173A"/>
    <w:rsid w:val="0083239C"/>
    <w:rsid w:val="00834A57"/>
    <w:rsid w:val="00834A7F"/>
    <w:rsid w:val="00834B2A"/>
    <w:rsid w:val="00835C5A"/>
    <w:rsid w:val="00836786"/>
    <w:rsid w:val="008370E6"/>
    <w:rsid w:val="00837782"/>
    <w:rsid w:val="00842143"/>
    <w:rsid w:val="008421C8"/>
    <w:rsid w:val="00851F33"/>
    <w:rsid w:val="0085374E"/>
    <w:rsid w:val="008571C4"/>
    <w:rsid w:val="00862D6E"/>
    <w:rsid w:val="008635D6"/>
    <w:rsid w:val="00864ABC"/>
    <w:rsid w:val="00866E9F"/>
    <w:rsid w:val="008678DE"/>
    <w:rsid w:val="00870EDB"/>
    <w:rsid w:val="00871065"/>
    <w:rsid w:val="00873BAA"/>
    <w:rsid w:val="0087430F"/>
    <w:rsid w:val="0087694F"/>
    <w:rsid w:val="0087740A"/>
    <w:rsid w:val="00877C2E"/>
    <w:rsid w:val="0088013F"/>
    <w:rsid w:val="008817EA"/>
    <w:rsid w:val="00883091"/>
    <w:rsid w:val="0088340D"/>
    <w:rsid w:val="0088537F"/>
    <w:rsid w:val="00886037"/>
    <w:rsid w:val="00886CE0"/>
    <w:rsid w:val="00887A68"/>
    <w:rsid w:val="00887DBC"/>
    <w:rsid w:val="0089092E"/>
    <w:rsid w:val="00892A83"/>
    <w:rsid w:val="008974FC"/>
    <w:rsid w:val="00897F00"/>
    <w:rsid w:val="008A19C7"/>
    <w:rsid w:val="008A1C07"/>
    <w:rsid w:val="008A2141"/>
    <w:rsid w:val="008A23B2"/>
    <w:rsid w:val="008A4502"/>
    <w:rsid w:val="008A65B5"/>
    <w:rsid w:val="008A7529"/>
    <w:rsid w:val="008B00BE"/>
    <w:rsid w:val="008B0E4C"/>
    <w:rsid w:val="008B13A8"/>
    <w:rsid w:val="008B1692"/>
    <w:rsid w:val="008B1A55"/>
    <w:rsid w:val="008B2623"/>
    <w:rsid w:val="008B43E2"/>
    <w:rsid w:val="008B5D0C"/>
    <w:rsid w:val="008B6FD8"/>
    <w:rsid w:val="008B7D65"/>
    <w:rsid w:val="008C04E8"/>
    <w:rsid w:val="008C1C48"/>
    <w:rsid w:val="008C27A6"/>
    <w:rsid w:val="008C2BA7"/>
    <w:rsid w:val="008C3303"/>
    <w:rsid w:val="008C3E9C"/>
    <w:rsid w:val="008C4B40"/>
    <w:rsid w:val="008C590C"/>
    <w:rsid w:val="008C599C"/>
    <w:rsid w:val="008C6F9E"/>
    <w:rsid w:val="008D0966"/>
    <w:rsid w:val="008D30AF"/>
    <w:rsid w:val="008D5C27"/>
    <w:rsid w:val="008D7170"/>
    <w:rsid w:val="008E2240"/>
    <w:rsid w:val="008E37FD"/>
    <w:rsid w:val="008E5E9E"/>
    <w:rsid w:val="008E6DE6"/>
    <w:rsid w:val="008E7994"/>
    <w:rsid w:val="008F08C3"/>
    <w:rsid w:val="008F0EEB"/>
    <w:rsid w:val="008F1783"/>
    <w:rsid w:val="008F236F"/>
    <w:rsid w:val="008F2692"/>
    <w:rsid w:val="008F38DA"/>
    <w:rsid w:val="008F41F6"/>
    <w:rsid w:val="008F458D"/>
    <w:rsid w:val="008F462E"/>
    <w:rsid w:val="008F5B29"/>
    <w:rsid w:val="008F7909"/>
    <w:rsid w:val="008F7916"/>
    <w:rsid w:val="00900E01"/>
    <w:rsid w:val="00901816"/>
    <w:rsid w:val="00902FAC"/>
    <w:rsid w:val="0090327C"/>
    <w:rsid w:val="0090468C"/>
    <w:rsid w:val="00907355"/>
    <w:rsid w:val="009100AA"/>
    <w:rsid w:val="00910A39"/>
    <w:rsid w:val="00913812"/>
    <w:rsid w:val="00914CAE"/>
    <w:rsid w:val="009153FC"/>
    <w:rsid w:val="00916E32"/>
    <w:rsid w:val="00923F26"/>
    <w:rsid w:val="00925231"/>
    <w:rsid w:val="00926DD4"/>
    <w:rsid w:val="009275F5"/>
    <w:rsid w:val="00930864"/>
    <w:rsid w:val="00931B6E"/>
    <w:rsid w:val="00931DC6"/>
    <w:rsid w:val="0093278E"/>
    <w:rsid w:val="00934953"/>
    <w:rsid w:val="00935C8F"/>
    <w:rsid w:val="009360C5"/>
    <w:rsid w:val="00936736"/>
    <w:rsid w:val="009371BA"/>
    <w:rsid w:val="009377B0"/>
    <w:rsid w:val="009461F2"/>
    <w:rsid w:val="009478EA"/>
    <w:rsid w:val="0095121D"/>
    <w:rsid w:val="009516E1"/>
    <w:rsid w:val="00952A2D"/>
    <w:rsid w:val="009558EA"/>
    <w:rsid w:val="0095666D"/>
    <w:rsid w:val="00956D14"/>
    <w:rsid w:val="00960626"/>
    <w:rsid w:val="00964161"/>
    <w:rsid w:val="00964780"/>
    <w:rsid w:val="00967DD4"/>
    <w:rsid w:val="00970A14"/>
    <w:rsid w:val="0097217A"/>
    <w:rsid w:val="0097481F"/>
    <w:rsid w:val="009753F5"/>
    <w:rsid w:val="00975803"/>
    <w:rsid w:val="00975813"/>
    <w:rsid w:val="00976660"/>
    <w:rsid w:val="009776E4"/>
    <w:rsid w:val="0098060B"/>
    <w:rsid w:val="00980920"/>
    <w:rsid w:val="00980CB1"/>
    <w:rsid w:val="00982F46"/>
    <w:rsid w:val="00983BC7"/>
    <w:rsid w:val="009856A3"/>
    <w:rsid w:val="00986E02"/>
    <w:rsid w:val="009872FB"/>
    <w:rsid w:val="009879F7"/>
    <w:rsid w:val="009929A6"/>
    <w:rsid w:val="0099351F"/>
    <w:rsid w:val="00994521"/>
    <w:rsid w:val="009949E7"/>
    <w:rsid w:val="00994A08"/>
    <w:rsid w:val="00995F2C"/>
    <w:rsid w:val="009975EB"/>
    <w:rsid w:val="00997E0A"/>
    <w:rsid w:val="009A096B"/>
    <w:rsid w:val="009A0FB0"/>
    <w:rsid w:val="009A2367"/>
    <w:rsid w:val="009A35C2"/>
    <w:rsid w:val="009A4614"/>
    <w:rsid w:val="009A50B2"/>
    <w:rsid w:val="009A5395"/>
    <w:rsid w:val="009A5A68"/>
    <w:rsid w:val="009A60D1"/>
    <w:rsid w:val="009A6FE0"/>
    <w:rsid w:val="009A767B"/>
    <w:rsid w:val="009A7981"/>
    <w:rsid w:val="009A7AE2"/>
    <w:rsid w:val="009B00D9"/>
    <w:rsid w:val="009B12CA"/>
    <w:rsid w:val="009B1587"/>
    <w:rsid w:val="009B28D0"/>
    <w:rsid w:val="009B33BE"/>
    <w:rsid w:val="009B3A80"/>
    <w:rsid w:val="009B574C"/>
    <w:rsid w:val="009B7EB1"/>
    <w:rsid w:val="009C1817"/>
    <w:rsid w:val="009C312B"/>
    <w:rsid w:val="009C335C"/>
    <w:rsid w:val="009C4B4C"/>
    <w:rsid w:val="009C52B8"/>
    <w:rsid w:val="009C561D"/>
    <w:rsid w:val="009C66AD"/>
    <w:rsid w:val="009C6A38"/>
    <w:rsid w:val="009C722F"/>
    <w:rsid w:val="009D036F"/>
    <w:rsid w:val="009D266B"/>
    <w:rsid w:val="009D4F27"/>
    <w:rsid w:val="009D594C"/>
    <w:rsid w:val="009D6130"/>
    <w:rsid w:val="009D6431"/>
    <w:rsid w:val="009E0838"/>
    <w:rsid w:val="009E09AD"/>
    <w:rsid w:val="009E11D9"/>
    <w:rsid w:val="009E31D9"/>
    <w:rsid w:val="009E37F6"/>
    <w:rsid w:val="009E3B6F"/>
    <w:rsid w:val="009E7653"/>
    <w:rsid w:val="009E78BC"/>
    <w:rsid w:val="009F36EA"/>
    <w:rsid w:val="009F3ECF"/>
    <w:rsid w:val="009F4244"/>
    <w:rsid w:val="009F6D8F"/>
    <w:rsid w:val="009F6E8A"/>
    <w:rsid w:val="009F7307"/>
    <w:rsid w:val="009F78BD"/>
    <w:rsid w:val="009F7FFE"/>
    <w:rsid w:val="00A017BF"/>
    <w:rsid w:val="00A07803"/>
    <w:rsid w:val="00A10F5F"/>
    <w:rsid w:val="00A11067"/>
    <w:rsid w:val="00A11649"/>
    <w:rsid w:val="00A1261C"/>
    <w:rsid w:val="00A12A0C"/>
    <w:rsid w:val="00A15476"/>
    <w:rsid w:val="00A16408"/>
    <w:rsid w:val="00A20893"/>
    <w:rsid w:val="00A23F39"/>
    <w:rsid w:val="00A241FB"/>
    <w:rsid w:val="00A25BFA"/>
    <w:rsid w:val="00A30A8B"/>
    <w:rsid w:val="00A324E5"/>
    <w:rsid w:val="00A359B9"/>
    <w:rsid w:val="00A41481"/>
    <w:rsid w:val="00A468FC"/>
    <w:rsid w:val="00A46DD2"/>
    <w:rsid w:val="00A46EED"/>
    <w:rsid w:val="00A476F9"/>
    <w:rsid w:val="00A47E45"/>
    <w:rsid w:val="00A5390B"/>
    <w:rsid w:val="00A54469"/>
    <w:rsid w:val="00A550D4"/>
    <w:rsid w:val="00A564CD"/>
    <w:rsid w:val="00A56CFE"/>
    <w:rsid w:val="00A56E3A"/>
    <w:rsid w:val="00A62752"/>
    <w:rsid w:val="00A62E6C"/>
    <w:rsid w:val="00A6562C"/>
    <w:rsid w:val="00A7044D"/>
    <w:rsid w:val="00A75C4A"/>
    <w:rsid w:val="00A76F5F"/>
    <w:rsid w:val="00A77CB4"/>
    <w:rsid w:val="00A80E29"/>
    <w:rsid w:val="00A80E85"/>
    <w:rsid w:val="00A8389B"/>
    <w:rsid w:val="00A83A5C"/>
    <w:rsid w:val="00A85F46"/>
    <w:rsid w:val="00A9062C"/>
    <w:rsid w:val="00A90B47"/>
    <w:rsid w:val="00A92081"/>
    <w:rsid w:val="00A93081"/>
    <w:rsid w:val="00A94AE4"/>
    <w:rsid w:val="00A96794"/>
    <w:rsid w:val="00A96D96"/>
    <w:rsid w:val="00AA0B94"/>
    <w:rsid w:val="00AA0C27"/>
    <w:rsid w:val="00AA6EA2"/>
    <w:rsid w:val="00AA7BC5"/>
    <w:rsid w:val="00AB1305"/>
    <w:rsid w:val="00AB4185"/>
    <w:rsid w:val="00AB4AC3"/>
    <w:rsid w:val="00AB5176"/>
    <w:rsid w:val="00AB5C76"/>
    <w:rsid w:val="00AB7A51"/>
    <w:rsid w:val="00AC7E0F"/>
    <w:rsid w:val="00AD0FE6"/>
    <w:rsid w:val="00AD1A9A"/>
    <w:rsid w:val="00AD20C2"/>
    <w:rsid w:val="00AD301D"/>
    <w:rsid w:val="00AD4C43"/>
    <w:rsid w:val="00AD644F"/>
    <w:rsid w:val="00AE0B01"/>
    <w:rsid w:val="00AE4250"/>
    <w:rsid w:val="00AE542B"/>
    <w:rsid w:val="00AE562F"/>
    <w:rsid w:val="00AE57C3"/>
    <w:rsid w:val="00AE5AE7"/>
    <w:rsid w:val="00AE5EF1"/>
    <w:rsid w:val="00AE705A"/>
    <w:rsid w:val="00AF168F"/>
    <w:rsid w:val="00AF279B"/>
    <w:rsid w:val="00AF29E1"/>
    <w:rsid w:val="00AF67E1"/>
    <w:rsid w:val="00AF7ABF"/>
    <w:rsid w:val="00B014D6"/>
    <w:rsid w:val="00B015D5"/>
    <w:rsid w:val="00B01B94"/>
    <w:rsid w:val="00B02E28"/>
    <w:rsid w:val="00B06B50"/>
    <w:rsid w:val="00B0706F"/>
    <w:rsid w:val="00B112D2"/>
    <w:rsid w:val="00B137AD"/>
    <w:rsid w:val="00B14D79"/>
    <w:rsid w:val="00B14EFE"/>
    <w:rsid w:val="00B15EF9"/>
    <w:rsid w:val="00B20D98"/>
    <w:rsid w:val="00B22042"/>
    <w:rsid w:val="00B25609"/>
    <w:rsid w:val="00B326ED"/>
    <w:rsid w:val="00B32E40"/>
    <w:rsid w:val="00B332C4"/>
    <w:rsid w:val="00B33D3A"/>
    <w:rsid w:val="00B35A8A"/>
    <w:rsid w:val="00B37468"/>
    <w:rsid w:val="00B427F2"/>
    <w:rsid w:val="00B44098"/>
    <w:rsid w:val="00B441B7"/>
    <w:rsid w:val="00B46178"/>
    <w:rsid w:val="00B46235"/>
    <w:rsid w:val="00B46D4C"/>
    <w:rsid w:val="00B470BA"/>
    <w:rsid w:val="00B470E6"/>
    <w:rsid w:val="00B4714C"/>
    <w:rsid w:val="00B47823"/>
    <w:rsid w:val="00B51FDC"/>
    <w:rsid w:val="00B532F1"/>
    <w:rsid w:val="00B55FED"/>
    <w:rsid w:val="00B560FF"/>
    <w:rsid w:val="00B56A2F"/>
    <w:rsid w:val="00B61ED7"/>
    <w:rsid w:val="00B6262D"/>
    <w:rsid w:val="00B62D76"/>
    <w:rsid w:val="00B63D16"/>
    <w:rsid w:val="00B63D80"/>
    <w:rsid w:val="00B64A57"/>
    <w:rsid w:val="00B652EA"/>
    <w:rsid w:val="00B6667D"/>
    <w:rsid w:val="00B730ED"/>
    <w:rsid w:val="00B74249"/>
    <w:rsid w:val="00B7459B"/>
    <w:rsid w:val="00B74CB2"/>
    <w:rsid w:val="00B75CAE"/>
    <w:rsid w:val="00B80A5E"/>
    <w:rsid w:val="00B80A7A"/>
    <w:rsid w:val="00B842D1"/>
    <w:rsid w:val="00B84402"/>
    <w:rsid w:val="00B87009"/>
    <w:rsid w:val="00B90733"/>
    <w:rsid w:val="00B943DA"/>
    <w:rsid w:val="00B94D77"/>
    <w:rsid w:val="00B95356"/>
    <w:rsid w:val="00B96762"/>
    <w:rsid w:val="00B96F67"/>
    <w:rsid w:val="00B97E5A"/>
    <w:rsid w:val="00BA1856"/>
    <w:rsid w:val="00BA1D6C"/>
    <w:rsid w:val="00BA2979"/>
    <w:rsid w:val="00BA65A6"/>
    <w:rsid w:val="00BB002C"/>
    <w:rsid w:val="00BB0C75"/>
    <w:rsid w:val="00BB1EE5"/>
    <w:rsid w:val="00BB23D4"/>
    <w:rsid w:val="00BB38FE"/>
    <w:rsid w:val="00BB767F"/>
    <w:rsid w:val="00BB7752"/>
    <w:rsid w:val="00BC0B01"/>
    <w:rsid w:val="00BC184E"/>
    <w:rsid w:val="00BC22AA"/>
    <w:rsid w:val="00BC32CD"/>
    <w:rsid w:val="00BC4C49"/>
    <w:rsid w:val="00BC758D"/>
    <w:rsid w:val="00BD072C"/>
    <w:rsid w:val="00BD0D1F"/>
    <w:rsid w:val="00BD3A86"/>
    <w:rsid w:val="00BD66DF"/>
    <w:rsid w:val="00BE0356"/>
    <w:rsid w:val="00BE1925"/>
    <w:rsid w:val="00BE2438"/>
    <w:rsid w:val="00BE28FA"/>
    <w:rsid w:val="00BE36CE"/>
    <w:rsid w:val="00BE3810"/>
    <w:rsid w:val="00BE38AA"/>
    <w:rsid w:val="00BE5AF9"/>
    <w:rsid w:val="00BE7DCB"/>
    <w:rsid w:val="00BF0C50"/>
    <w:rsid w:val="00BF174F"/>
    <w:rsid w:val="00BF24DE"/>
    <w:rsid w:val="00BF2ACC"/>
    <w:rsid w:val="00BF32BD"/>
    <w:rsid w:val="00BF33CC"/>
    <w:rsid w:val="00BF7CE7"/>
    <w:rsid w:val="00C019F9"/>
    <w:rsid w:val="00C05647"/>
    <w:rsid w:val="00C058CD"/>
    <w:rsid w:val="00C060CC"/>
    <w:rsid w:val="00C0742C"/>
    <w:rsid w:val="00C142D5"/>
    <w:rsid w:val="00C160DD"/>
    <w:rsid w:val="00C17CAE"/>
    <w:rsid w:val="00C17E22"/>
    <w:rsid w:val="00C2074B"/>
    <w:rsid w:val="00C23038"/>
    <w:rsid w:val="00C251A3"/>
    <w:rsid w:val="00C256AF"/>
    <w:rsid w:val="00C27316"/>
    <w:rsid w:val="00C306DD"/>
    <w:rsid w:val="00C30858"/>
    <w:rsid w:val="00C318BA"/>
    <w:rsid w:val="00C31908"/>
    <w:rsid w:val="00C32A03"/>
    <w:rsid w:val="00C33707"/>
    <w:rsid w:val="00C3445B"/>
    <w:rsid w:val="00C36B5F"/>
    <w:rsid w:val="00C37973"/>
    <w:rsid w:val="00C43C86"/>
    <w:rsid w:val="00C45FA7"/>
    <w:rsid w:val="00C50986"/>
    <w:rsid w:val="00C51B52"/>
    <w:rsid w:val="00C52B75"/>
    <w:rsid w:val="00C5749D"/>
    <w:rsid w:val="00C60665"/>
    <w:rsid w:val="00C6167E"/>
    <w:rsid w:val="00C674B3"/>
    <w:rsid w:val="00C674BD"/>
    <w:rsid w:val="00C70203"/>
    <w:rsid w:val="00C70A78"/>
    <w:rsid w:val="00C71FFA"/>
    <w:rsid w:val="00C754B1"/>
    <w:rsid w:val="00C75B80"/>
    <w:rsid w:val="00C8002B"/>
    <w:rsid w:val="00C80A78"/>
    <w:rsid w:val="00C82F4E"/>
    <w:rsid w:val="00C83E84"/>
    <w:rsid w:val="00C8536E"/>
    <w:rsid w:val="00C8683D"/>
    <w:rsid w:val="00C86A6C"/>
    <w:rsid w:val="00C86F3A"/>
    <w:rsid w:val="00C9059B"/>
    <w:rsid w:val="00C91A9D"/>
    <w:rsid w:val="00C9334B"/>
    <w:rsid w:val="00C93E9D"/>
    <w:rsid w:val="00C95EEB"/>
    <w:rsid w:val="00C962FC"/>
    <w:rsid w:val="00C9661D"/>
    <w:rsid w:val="00C96EFE"/>
    <w:rsid w:val="00C9751C"/>
    <w:rsid w:val="00CA0E7D"/>
    <w:rsid w:val="00CA29BC"/>
    <w:rsid w:val="00CA3020"/>
    <w:rsid w:val="00CA3703"/>
    <w:rsid w:val="00CA399C"/>
    <w:rsid w:val="00CA3AB5"/>
    <w:rsid w:val="00CA4913"/>
    <w:rsid w:val="00CA6576"/>
    <w:rsid w:val="00CA704E"/>
    <w:rsid w:val="00CA7B45"/>
    <w:rsid w:val="00CB1448"/>
    <w:rsid w:val="00CB2658"/>
    <w:rsid w:val="00CB4F11"/>
    <w:rsid w:val="00CB5137"/>
    <w:rsid w:val="00CB5883"/>
    <w:rsid w:val="00CB5BFA"/>
    <w:rsid w:val="00CB5CFD"/>
    <w:rsid w:val="00CB5DC5"/>
    <w:rsid w:val="00CB6F3A"/>
    <w:rsid w:val="00CC0F0D"/>
    <w:rsid w:val="00CC2918"/>
    <w:rsid w:val="00CC4BC1"/>
    <w:rsid w:val="00CC7479"/>
    <w:rsid w:val="00CD1ECC"/>
    <w:rsid w:val="00CD2160"/>
    <w:rsid w:val="00CD2905"/>
    <w:rsid w:val="00CD34CB"/>
    <w:rsid w:val="00CD4698"/>
    <w:rsid w:val="00CD4CCB"/>
    <w:rsid w:val="00CE371A"/>
    <w:rsid w:val="00CE39E1"/>
    <w:rsid w:val="00CE3CD1"/>
    <w:rsid w:val="00CE43A9"/>
    <w:rsid w:val="00CE6502"/>
    <w:rsid w:val="00CF0B2A"/>
    <w:rsid w:val="00CF3032"/>
    <w:rsid w:val="00CF487B"/>
    <w:rsid w:val="00CF5D88"/>
    <w:rsid w:val="00CF74E7"/>
    <w:rsid w:val="00D0089A"/>
    <w:rsid w:val="00D01E44"/>
    <w:rsid w:val="00D02EBD"/>
    <w:rsid w:val="00D03F44"/>
    <w:rsid w:val="00D107AF"/>
    <w:rsid w:val="00D10C2B"/>
    <w:rsid w:val="00D1415D"/>
    <w:rsid w:val="00D1467E"/>
    <w:rsid w:val="00D16E6A"/>
    <w:rsid w:val="00D17964"/>
    <w:rsid w:val="00D17A4C"/>
    <w:rsid w:val="00D20006"/>
    <w:rsid w:val="00D23B0A"/>
    <w:rsid w:val="00D245AB"/>
    <w:rsid w:val="00D24D8D"/>
    <w:rsid w:val="00D2567E"/>
    <w:rsid w:val="00D31740"/>
    <w:rsid w:val="00D327DD"/>
    <w:rsid w:val="00D365ED"/>
    <w:rsid w:val="00D37368"/>
    <w:rsid w:val="00D40C34"/>
    <w:rsid w:val="00D412CA"/>
    <w:rsid w:val="00D41966"/>
    <w:rsid w:val="00D43288"/>
    <w:rsid w:val="00D432DD"/>
    <w:rsid w:val="00D449A4"/>
    <w:rsid w:val="00D462EB"/>
    <w:rsid w:val="00D4765B"/>
    <w:rsid w:val="00D4780B"/>
    <w:rsid w:val="00D50889"/>
    <w:rsid w:val="00D51150"/>
    <w:rsid w:val="00D514D9"/>
    <w:rsid w:val="00D5213E"/>
    <w:rsid w:val="00D53C70"/>
    <w:rsid w:val="00D5434D"/>
    <w:rsid w:val="00D56A13"/>
    <w:rsid w:val="00D56A33"/>
    <w:rsid w:val="00D56E94"/>
    <w:rsid w:val="00D606FF"/>
    <w:rsid w:val="00D618C7"/>
    <w:rsid w:val="00D61DC9"/>
    <w:rsid w:val="00D631C5"/>
    <w:rsid w:val="00D634E7"/>
    <w:rsid w:val="00D66D52"/>
    <w:rsid w:val="00D67EBD"/>
    <w:rsid w:val="00D765B3"/>
    <w:rsid w:val="00D76CB9"/>
    <w:rsid w:val="00D77572"/>
    <w:rsid w:val="00D80924"/>
    <w:rsid w:val="00D81D40"/>
    <w:rsid w:val="00D83518"/>
    <w:rsid w:val="00D8521D"/>
    <w:rsid w:val="00D86FEC"/>
    <w:rsid w:val="00D87670"/>
    <w:rsid w:val="00D87D44"/>
    <w:rsid w:val="00D94857"/>
    <w:rsid w:val="00D94D3C"/>
    <w:rsid w:val="00D94EDA"/>
    <w:rsid w:val="00D96735"/>
    <w:rsid w:val="00D96765"/>
    <w:rsid w:val="00D97673"/>
    <w:rsid w:val="00D97EB8"/>
    <w:rsid w:val="00DA0B35"/>
    <w:rsid w:val="00DA203A"/>
    <w:rsid w:val="00DA241F"/>
    <w:rsid w:val="00DA42BB"/>
    <w:rsid w:val="00DA5D0F"/>
    <w:rsid w:val="00DA5F08"/>
    <w:rsid w:val="00DB0AD3"/>
    <w:rsid w:val="00DB2124"/>
    <w:rsid w:val="00DB450F"/>
    <w:rsid w:val="00DB5DC9"/>
    <w:rsid w:val="00DB72CD"/>
    <w:rsid w:val="00DB7CCB"/>
    <w:rsid w:val="00DC0148"/>
    <w:rsid w:val="00DC2694"/>
    <w:rsid w:val="00DC2919"/>
    <w:rsid w:val="00DC327B"/>
    <w:rsid w:val="00DC4B89"/>
    <w:rsid w:val="00DC6252"/>
    <w:rsid w:val="00DC6494"/>
    <w:rsid w:val="00DC695C"/>
    <w:rsid w:val="00DD0E83"/>
    <w:rsid w:val="00DD1617"/>
    <w:rsid w:val="00DD1E5C"/>
    <w:rsid w:val="00DD214B"/>
    <w:rsid w:val="00DD25B5"/>
    <w:rsid w:val="00DD37B4"/>
    <w:rsid w:val="00DD47E9"/>
    <w:rsid w:val="00DD54F5"/>
    <w:rsid w:val="00DD6A27"/>
    <w:rsid w:val="00DE11E9"/>
    <w:rsid w:val="00DE2465"/>
    <w:rsid w:val="00DE2D4A"/>
    <w:rsid w:val="00DE5737"/>
    <w:rsid w:val="00DE5D09"/>
    <w:rsid w:val="00DF0483"/>
    <w:rsid w:val="00DF2959"/>
    <w:rsid w:val="00DF5876"/>
    <w:rsid w:val="00DF60B0"/>
    <w:rsid w:val="00DF6CF5"/>
    <w:rsid w:val="00DF6EFD"/>
    <w:rsid w:val="00DF7299"/>
    <w:rsid w:val="00E00003"/>
    <w:rsid w:val="00E01A29"/>
    <w:rsid w:val="00E036E9"/>
    <w:rsid w:val="00E04CC1"/>
    <w:rsid w:val="00E0567F"/>
    <w:rsid w:val="00E05A12"/>
    <w:rsid w:val="00E0737D"/>
    <w:rsid w:val="00E07C8E"/>
    <w:rsid w:val="00E11FBE"/>
    <w:rsid w:val="00E139B8"/>
    <w:rsid w:val="00E15716"/>
    <w:rsid w:val="00E16DB8"/>
    <w:rsid w:val="00E16E2A"/>
    <w:rsid w:val="00E1797A"/>
    <w:rsid w:val="00E17ED3"/>
    <w:rsid w:val="00E201F0"/>
    <w:rsid w:val="00E20735"/>
    <w:rsid w:val="00E213B0"/>
    <w:rsid w:val="00E21A11"/>
    <w:rsid w:val="00E21C20"/>
    <w:rsid w:val="00E22C65"/>
    <w:rsid w:val="00E242A1"/>
    <w:rsid w:val="00E243BB"/>
    <w:rsid w:val="00E258F0"/>
    <w:rsid w:val="00E26280"/>
    <w:rsid w:val="00E26FA1"/>
    <w:rsid w:val="00E301A6"/>
    <w:rsid w:val="00E32B1F"/>
    <w:rsid w:val="00E352FB"/>
    <w:rsid w:val="00E36F95"/>
    <w:rsid w:val="00E37F02"/>
    <w:rsid w:val="00E41591"/>
    <w:rsid w:val="00E41DAD"/>
    <w:rsid w:val="00E43A6D"/>
    <w:rsid w:val="00E44284"/>
    <w:rsid w:val="00E452F9"/>
    <w:rsid w:val="00E45577"/>
    <w:rsid w:val="00E46551"/>
    <w:rsid w:val="00E513CD"/>
    <w:rsid w:val="00E51676"/>
    <w:rsid w:val="00E535E9"/>
    <w:rsid w:val="00E60003"/>
    <w:rsid w:val="00E60B42"/>
    <w:rsid w:val="00E60FC4"/>
    <w:rsid w:val="00E6147F"/>
    <w:rsid w:val="00E655F2"/>
    <w:rsid w:val="00E66088"/>
    <w:rsid w:val="00E67F72"/>
    <w:rsid w:val="00E70428"/>
    <w:rsid w:val="00E706A2"/>
    <w:rsid w:val="00E741B5"/>
    <w:rsid w:val="00E74F0A"/>
    <w:rsid w:val="00E75011"/>
    <w:rsid w:val="00E76EB1"/>
    <w:rsid w:val="00E779C0"/>
    <w:rsid w:val="00E80979"/>
    <w:rsid w:val="00E809ED"/>
    <w:rsid w:val="00E8190B"/>
    <w:rsid w:val="00E8306F"/>
    <w:rsid w:val="00E86789"/>
    <w:rsid w:val="00E902EF"/>
    <w:rsid w:val="00E91D80"/>
    <w:rsid w:val="00E9241A"/>
    <w:rsid w:val="00E95A37"/>
    <w:rsid w:val="00EA31F2"/>
    <w:rsid w:val="00EA4C19"/>
    <w:rsid w:val="00EA4C85"/>
    <w:rsid w:val="00EA4D12"/>
    <w:rsid w:val="00EA654A"/>
    <w:rsid w:val="00EB08AB"/>
    <w:rsid w:val="00EB0D7F"/>
    <w:rsid w:val="00EB2337"/>
    <w:rsid w:val="00EB312B"/>
    <w:rsid w:val="00EB7C38"/>
    <w:rsid w:val="00EB7DC7"/>
    <w:rsid w:val="00EC1FE4"/>
    <w:rsid w:val="00EC6132"/>
    <w:rsid w:val="00EC75EB"/>
    <w:rsid w:val="00ED210D"/>
    <w:rsid w:val="00ED3B0C"/>
    <w:rsid w:val="00ED4CB5"/>
    <w:rsid w:val="00ED5B55"/>
    <w:rsid w:val="00ED7C3B"/>
    <w:rsid w:val="00EE07D2"/>
    <w:rsid w:val="00EE1CDF"/>
    <w:rsid w:val="00EE1F3B"/>
    <w:rsid w:val="00EE27A9"/>
    <w:rsid w:val="00EE2C30"/>
    <w:rsid w:val="00EE380E"/>
    <w:rsid w:val="00EE7E30"/>
    <w:rsid w:val="00EF0550"/>
    <w:rsid w:val="00EF33B9"/>
    <w:rsid w:val="00EF460D"/>
    <w:rsid w:val="00EF6407"/>
    <w:rsid w:val="00EF6541"/>
    <w:rsid w:val="00EF7455"/>
    <w:rsid w:val="00EF79BE"/>
    <w:rsid w:val="00F0029E"/>
    <w:rsid w:val="00F0042B"/>
    <w:rsid w:val="00F00456"/>
    <w:rsid w:val="00F00B20"/>
    <w:rsid w:val="00F020EC"/>
    <w:rsid w:val="00F03CBF"/>
    <w:rsid w:val="00F03EB2"/>
    <w:rsid w:val="00F04DF0"/>
    <w:rsid w:val="00F05856"/>
    <w:rsid w:val="00F1128D"/>
    <w:rsid w:val="00F13E58"/>
    <w:rsid w:val="00F14ACE"/>
    <w:rsid w:val="00F155EB"/>
    <w:rsid w:val="00F21B4C"/>
    <w:rsid w:val="00F21E12"/>
    <w:rsid w:val="00F221B7"/>
    <w:rsid w:val="00F229A9"/>
    <w:rsid w:val="00F2423A"/>
    <w:rsid w:val="00F26D4B"/>
    <w:rsid w:val="00F27A41"/>
    <w:rsid w:val="00F313D5"/>
    <w:rsid w:val="00F32970"/>
    <w:rsid w:val="00F33610"/>
    <w:rsid w:val="00F34467"/>
    <w:rsid w:val="00F35AE2"/>
    <w:rsid w:val="00F35D0E"/>
    <w:rsid w:val="00F3690A"/>
    <w:rsid w:val="00F37C15"/>
    <w:rsid w:val="00F40546"/>
    <w:rsid w:val="00F415BD"/>
    <w:rsid w:val="00F439B5"/>
    <w:rsid w:val="00F474D5"/>
    <w:rsid w:val="00F47D24"/>
    <w:rsid w:val="00F50115"/>
    <w:rsid w:val="00F5300A"/>
    <w:rsid w:val="00F5332E"/>
    <w:rsid w:val="00F536D4"/>
    <w:rsid w:val="00F54936"/>
    <w:rsid w:val="00F55869"/>
    <w:rsid w:val="00F579FB"/>
    <w:rsid w:val="00F57E51"/>
    <w:rsid w:val="00F60371"/>
    <w:rsid w:val="00F60EC5"/>
    <w:rsid w:val="00F61642"/>
    <w:rsid w:val="00F622B3"/>
    <w:rsid w:val="00F62A55"/>
    <w:rsid w:val="00F64A7F"/>
    <w:rsid w:val="00F65BB7"/>
    <w:rsid w:val="00F65CCA"/>
    <w:rsid w:val="00F66837"/>
    <w:rsid w:val="00F669AB"/>
    <w:rsid w:val="00F67E1C"/>
    <w:rsid w:val="00F7163E"/>
    <w:rsid w:val="00F71B5A"/>
    <w:rsid w:val="00F7346C"/>
    <w:rsid w:val="00F7381A"/>
    <w:rsid w:val="00F748DD"/>
    <w:rsid w:val="00F752FB"/>
    <w:rsid w:val="00F77E4B"/>
    <w:rsid w:val="00F82527"/>
    <w:rsid w:val="00F83221"/>
    <w:rsid w:val="00F83309"/>
    <w:rsid w:val="00F845C5"/>
    <w:rsid w:val="00F84E91"/>
    <w:rsid w:val="00F8635C"/>
    <w:rsid w:val="00F86539"/>
    <w:rsid w:val="00F87D7C"/>
    <w:rsid w:val="00F916A5"/>
    <w:rsid w:val="00F9350F"/>
    <w:rsid w:val="00F93E0E"/>
    <w:rsid w:val="00F950B1"/>
    <w:rsid w:val="00F9699F"/>
    <w:rsid w:val="00FA0787"/>
    <w:rsid w:val="00FA2B57"/>
    <w:rsid w:val="00FA4CF8"/>
    <w:rsid w:val="00FA5DC0"/>
    <w:rsid w:val="00FA6B38"/>
    <w:rsid w:val="00FA7D19"/>
    <w:rsid w:val="00FB1044"/>
    <w:rsid w:val="00FB1063"/>
    <w:rsid w:val="00FB1331"/>
    <w:rsid w:val="00FB148C"/>
    <w:rsid w:val="00FB2065"/>
    <w:rsid w:val="00FB3676"/>
    <w:rsid w:val="00FB3B69"/>
    <w:rsid w:val="00FB425A"/>
    <w:rsid w:val="00FB50B6"/>
    <w:rsid w:val="00FB65D7"/>
    <w:rsid w:val="00FB6EA3"/>
    <w:rsid w:val="00FC1DA6"/>
    <w:rsid w:val="00FC3905"/>
    <w:rsid w:val="00FC3F2F"/>
    <w:rsid w:val="00FC5778"/>
    <w:rsid w:val="00FD0391"/>
    <w:rsid w:val="00FD0FF8"/>
    <w:rsid w:val="00FD2B3A"/>
    <w:rsid w:val="00FD3B01"/>
    <w:rsid w:val="00FD3C55"/>
    <w:rsid w:val="00FD732C"/>
    <w:rsid w:val="00FE1E4E"/>
    <w:rsid w:val="00FE275C"/>
    <w:rsid w:val="00FE306B"/>
    <w:rsid w:val="00FE3262"/>
    <w:rsid w:val="00FE4D55"/>
    <w:rsid w:val="00FE500A"/>
    <w:rsid w:val="00FE51A7"/>
    <w:rsid w:val="00FE5F1C"/>
    <w:rsid w:val="00FE7129"/>
    <w:rsid w:val="00FF00A7"/>
    <w:rsid w:val="00FF2304"/>
    <w:rsid w:val="00FF3FA0"/>
    <w:rsid w:val="00FF42DE"/>
    <w:rsid w:val="00FF4C1E"/>
    <w:rsid w:val="00FF5382"/>
    <w:rsid w:val="00FF6DE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0A125D"/>
  <w15:docId w15:val="{31A868DC-48BF-48B2-BADB-FC96B9D4C8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23B0A"/>
  </w:style>
  <w:style w:type="paragraph" w:styleId="Heading1">
    <w:name w:val="heading 1"/>
    <w:basedOn w:val="Normal"/>
    <w:next w:val="Normal"/>
    <w:uiPriority w:val="9"/>
    <w:qFormat/>
    <w:rsid w:val="00D23B0A"/>
    <w:pPr>
      <w:keepNext/>
      <w:keepLines/>
      <w:spacing w:before="480" w:after="120"/>
      <w:outlineLvl w:val="0"/>
    </w:pPr>
    <w:rPr>
      <w:b/>
      <w:sz w:val="48"/>
      <w:szCs w:val="48"/>
    </w:rPr>
  </w:style>
  <w:style w:type="paragraph" w:styleId="Heading2">
    <w:name w:val="heading 2"/>
    <w:basedOn w:val="Normal"/>
    <w:next w:val="Normal"/>
    <w:uiPriority w:val="9"/>
    <w:unhideWhenUsed/>
    <w:qFormat/>
    <w:rsid w:val="00D23B0A"/>
    <w:pPr>
      <w:keepNext/>
      <w:keepLines/>
      <w:spacing w:before="360" w:after="80"/>
      <w:outlineLvl w:val="1"/>
    </w:pPr>
    <w:rPr>
      <w:b/>
      <w:sz w:val="36"/>
      <w:szCs w:val="36"/>
    </w:rPr>
  </w:style>
  <w:style w:type="paragraph" w:styleId="Heading3">
    <w:name w:val="heading 3"/>
    <w:basedOn w:val="Normal"/>
    <w:next w:val="Normal"/>
    <w:uiPriority w:val="9"/>
    <w:unhideWhenUsed/>
    <w:qFormat/>
    <w:rsid w:val="00D23B0A"/>
    <w:pPr>
      <w:keepNext/>
      <w:keepLines/>
      <w:spacing w:before="280" w:after="80"/>
      <w:outlineLvl w:val="2"/>
    </w:pPr>
    <w:rPr>
      <w:b/>
      <w:sz w:val="28"/>
      <w:szCs w:val="28"/>
    </w:rPr>
  </w:style>
  <w:style w:type="paragraph" w:styleId="Heading4">
    <w:name w:val="heading 4"/>
    <w:basedOn w:val="Normal"/>
    <w:next w:val="Normal"/>
    <w:uiPriority w:val="9"/>
    <w:unhideWhenUsed/>
    <w:qFormat/>
    <w:rsid w:val="00D23B0A"/>
    <w:pPr>
      <w:keepNext/>
      <w:spacing w:after="0" w:line="240" w:lineRule="auto"/>
      <w:outlineLvl w:val="3"/>
    </w:pPr>
    <w:rPr>
      <w:rFonts w:ascii="Times New Roman" w:eastAsia="Times New Roman" w:hAnsi="Times New Roman" w:cs="Times New Roman"/>
      <w:b/>
      <w:color w:val="000000"/>
      <w:sz w:val="24"/>
      <w:szCs w:val="24"/>
    </w:rPr>
  </w:style>
  <w:style w:type="paragraph" w:styleId="Heading5">
    <w:name w:val="heading 5"/>
    <w:basedOn w:val="Normal"/>
    <w:next w:val="Normal"/>
    <w:uiPriority w:val="9"/>
    <w:semiHidden/>
    <w:unhideWhenUsed/>
    <w:qFormat/>
    <w:rsid w:val="00D23B0A"/>
    <w:pPr>
      <w:keepNext/>
      <w:keepLines/>
      <w:spacing w:before="220" w:after="40"/>
      <w:outlineLvl w:val="4"/>
    </w:pPr>
    <w:rPr>
      <w:b/>
    </w:rPr>
  </w:style>
  <w:style w:type="paragraph" w:styleId="Heading6">
    <w:name w:val="heading 6"/>
    <w:basedOn w:val="Normal"/>
    <w:next w:val="Normal"/>
    <w:uiPriority w:val="9"/>
    <w:semiHidden/>
    <w:unhideWhenUsed/>
    <w:qFormat/>
    <w:rsid w:val="00D23B0A"/>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sid w:val="00D23B0A"/>
    <w:pPr>
      <w:keepNext/>
      <w:keepLines/>
      <w:spacing w:before="480" w:after="120"/>
    </w:pPr>
    <w:rPr>
      <w:b/>
      <w:sz w:val="72"/>
      <w:szCs w:val="72"/>
    </w:rPr>
  </w:style>
  <w:style w:type="paragraph" w:styleId="Subtitle">
    <w:name w:val="Subtitle"/>
    <w:basedOn w:val="Normal"/>
    <w:next w:val="Normal"/>
    <w:uiPriority w:val="11"/>
    <w:qFormat/>
    <w:rsid w:val="00D23B0A"/>
    <w:pPr>
      <w:keepNext/>
      <w:keepLines/>
      <w:spacing w:before="360" w:after="80"/>
    </w:pPr>
    <w:rPr>
      <w:rFonts w:ascii="Georgia" w:eastAsia="Georgia" w:hAnsi="Georgia" w:cs="Georgia"/>
      <w:i/>
      <w:color w:val="666666"/>
      <w:sz w:val="48"/>
      <w:szCs w:val="48"/>
    </w:rPr>
  </w:style>
  <w:style w:type="table" w:customStyle="1" w:styleId="a">
    <w:basedOn w:val="TableNormal"/>
    <w:rsid w:val="00D23B0A"/>
    <w:tblPr>
      <w:tblStyleRowBandSize w:val="1"/>
      <w:tblStyleColBandSize w:val="1"/>
      <w:tblCellMar>
        <w:left w:w="115" w:type="dxa"/>
        <w:right w:w="115" w:type="dxa"/>
      </w:tblCellMar>
    </w:tblPr>
  </w:style>
  <w:style w:type="paragraph" w:styleId="ListParagraph">
    <w:name w:val="List Paragraph"/>
    <w:basedOn w:val="Normal"/>
    <w:uiPriority w:val="1"/>
    <w:qFormat/>
    <w:rsid w:val="004420B4"/>
    <w:pPr>
      <w:spacing w:line="256" w:lineRule="auto"/>
      <w:ind w:left="720"/>
      <w:contextualSpacing/>
    </w:pPr>
  </w:style>
  <w:style w:type="character" w:customStyle="1" w:styleId="NoSpacingChar">
    <w:name w:val="No Spacing Char"/>
    <w:link w:val="NoSpacing"/>
    <w:uiPriority w:val="1"/>
    <w:locked/>
    <w:rsid w:val="00D631C5"/>
  </w:style>
  <w:style w:type="paragraph" w:styleId="NoSpacing">
    <w:name w:val="No Spacing"/>
    <w:link w:val="NoSpacingChar"/>
    <w:uiPriority w:val="1"/>
    <w:qFormat/>
    <w:rsid w:val="00D631C5"/>
    <w:pPr>
      <w:spacing w:after="0" w:line="240" w:lineRule="auto"/>
    </w:pPr>
  </w:style>
  <w:style w:type="character" w:styleId="Hyperlink">
    <w:name w:val="Hyperlink"/>
    <w:basedOn w:val="DefaultParagraphFont"/>
    <w:uiPriority w:val="99"/>
    <w:unhideWhenUsed/>
    <w:rsid w:val="0067072D"/>
    <w:rPr>
      <w:color w:val="0000FF"/>
      <w:u w:val="single"/>
    </w:rPr>
  </w:style>
  <w:style w:type="paragraph" w:styleId="BalloonText">
    <w:name w:val="Balloon Text"/>
    <w:basedOn w:val="Normal"/>
    <w:link w:val="BalloonTextChar"/>
    <w:uiPriority w:val="99"/>
    <w:semiHidden/>
    <w:unhideWhenUsed/>
    <w:rsid w:val="00FA078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A0787"/>
    <w:rPr>
      <w:rFonts w:ascii="Tahoma" w:hAnsi="Tahoma" w:cs="Tahoma"/>
      <w:sz w:val="16"/>
      <w:szCs w:val="16"/>
    </w:rPr>
  </w:style>
  <w:style w:type="paragraph" w:styleId="Header">
    <w:name w:val="header"/>
    <w:basedOn w:val="Normal"/>
    <w:link w:val="HeaderChar"/>
    <w:uiPriority w:val="99"/>
    <w:unhideWhenUsed/>
    <w:rsid w:val="000425A6"/>
    <w:pPr>
      <w:tabs>
        <w:tab w:val="center" w:pos="4513"/>
        <w:tab w:val="right" w:pos="9026"/>
      </w:tabs>
      <w:spacing w:after="0" w:line="240" w:lineRule="auto"/>
    </w:pPr>
  </w:style>
  <w:style w:type="character" w:customStyle="1" w:styleId="HeaderChar">
    <w:name w:val="Header Char"/>
    <w:basedOn w:val="DefaultParagraphFont"/>
    <w:link w:val="Header"/>
    <w:uiPriority w:val="99"/>
    <w:rsid w:val="000425A6"/>
  </w:style>
  <w:style w:type="paragraph" w:styleId="Footer">
    <w:name w:val="footer"/>
    <w:basedOn w:val="Normal"/>
    <w:link w:val="FooterChar"/>
    <w:uiPriority w:val="99"/>
    <w:unhideWhenUsed/>
    <w:rsid w:val="000425A6"/>
    <w:pPr>
      <w:tabs>
        <w:tab w:val="center" w:pos="4513"/>
        <w:tab w:val="right" w:pos="9026"/>
      </w:tabs>
      <w:spacing w:after="0" w:line="240" w:lineRule="auto"/>
    </w:pPr>
  </w:style>
  <w:style w:type="character" w:customStyle="1" w:styleId="FooterChar">
    <w:name w:val="Footer Char"/>
    <w:basedOn w:val="DefaultParagraphFont"/>
    <w:link w:val="Footer"/>
    <w:uiPriority w:val="99"/>
    <w:rsid w:val="000425A6"/>
  </w:style>
  <w:style w:type="character" w:styleId="UnresolvedMention">
    <w:name w:val="Unresolved Mention"/>
    <w:basedOn w:val="DefaultParagraphFont"/>
    <w:uiPriority w:val="99"/>
    <w:semiHidden/>
    <w:unhideWhenUsed/>
    <w:rsid w:val="00447863"/>
    <w:rPr>
      <w:color w:val="605E5C"/>
      <w:shd w:val="clear" w:color="auto" w:fill="E1DFDD"/>
    </w:rPr>
  </w:style>
  <w:style w:type="paragraph" w:styleId="NormalWeb">
    <w:name w:val="Normal (Web)"/>
    <w:basedOn w:val="Normal"/>
    <w:uiPriority w:val="99"/>
    <w:unhideWhenUsed/>
    <w:rsid w:val="004F06B3"/>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7165BE"/>
    <w:rPr>
      <w:b/>
      <w:bCs/>
    </w:rPr>
  </w:style>
  <w:style w:type="character" w:customStyle="1" w:styleId="Strong1">
    <w:name w:val="Strong1"/>
    <w:basedOn w:val="DefaultParagraphFont"/>
    <w:rsid w:val="00796265"/>
    <w:rPr>
      <w:sz w:val="24"/>
      <w:szCs w:val="24"/>
      <w:bdr w:val="none" w:sz="0" w:space="0" w:color="auto"/>
      <w:vertAlign w:val="baseline"/>
    </w:rPr>
  </w:style>
  <w:style w:type="paragraph" w:customStyle="1" w:styleId="divdocumentparlrColmnsinglecolumnulli">
    <w:name w:val="div_document_parlrColmn_singlecolumn_ul_li"/>
    <w:basedOn w:val="Normal"/>
    <w:rsid w:val="00796265"/>
    <w:pPr>
      <w:pBdr>
        <w:bottom w:val="none" w:sz="0" w:space="2" w:color="auto"/>
      </w:pBdr>
      <w:spacing w:after="0" w:line="240" w:lineRule="atLeast"/>
      <w:textAlignment w:val="baseline"/>
    </w:pPr>
    <w:rPr>
      <w:rFonts w:ascii="Times New Roman" w:eastAsia="Times New Roman" w:hAnsi="Times New Roman" w:cs="Times New Roman"/>
      <w:sz w:val="24"/>
      <w:szCs w:val="24"/>
    </w:rPr>
  </w:style>
  <w:style w:type="character" w:customStyle="1" w:styleId="span">
    <w:name w:val="span"/>
    <w:basedOn w:val="DefaultParagraphFont"/>
    <w:rsid w:val="00796265"/>
    <w:rPr>
      <w:sz w:val="24"/>
      <w:szCs w:val="24"/>
      <w:bdr w:val="none" w:sz="0" w:space="0" w:color="auto"/>
      <w:vertAlign w:val="baseline"/>
    </w:rPr>
  </w:style>
  <w:style w:type="paragraph" w:customStyle="1" w:styleId="p">
    <w:name w:val="p"/>
    <w:basedOn w:val="Normal"/>
    <w:rsid w:val="007A1252"/>
    <w:pPr>
      <w:spacing w:after="0" w:line="240" w:lineRule="atLeast"/>
      <w:textAlignment w:val="baseline"/>
    </w:pPr>
    <w:rPr>
      <w:rFonts w:ascii="Times New Roman" w:eastAsia="Times New Roman" w:hAnsi="Times New Roman" w:cs="Times New Roman"/>
      <w:sz w:val="24"/>
      <w:szCs w:val="24"/>
    </w:rPr>
  </w:style>
  <w:style w:type="table" w:styleId="TableGrid">
    <w:name w:val="Table Grid"/>
    <w:basedOn w:val="TableNormal"/>
    <w:uiPriority w:val="39"/>
    <w:rsid w:val="007A1252"/>
    <w:pPr>
      <w:spacing w:after="0" w:line="240" w:lineRule="auto"/>
    </w:pPr>
    <w:rPr>
      <w:rFonts w:asciiTheme="minorHAnsi" w:eastAsiaTheme="minorHAnsi" w:hAnsiTheme="minorHAnsi" w:cstheme="minorBidi"/>
      <w:kern w:val="2"/>
      <w:lang w:val="en-IN"/>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TMLCode">
    <w:name w:val="HTML Code"/>
    <w:basedOn w:val="DefaultParagraphFont"/>
    <w:uiPriority w:val="99"/>
    <w:semiHidden/>
    <w:unhideWhenUsed/>
    <w:rsid w:val="007137DA"/>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170">
      <w:bodyDiv w:val="1"/>
      <w:marLeft w:val="0"/>
      <w:marRight w:val="0"/>
      <w:marTop w:val="0"/>
      <w:marBottom w:val="0"/>
      <w:divBdr>
        <w:top w:val="none" w:sz="0" w:space="0" w:color="auto"/>
        <w:left w:val="none" w:sz="0" w:space="0" w:color="auto"/>
        <w:bottom w:val="none" w:sz="0" w:space="0" w:color="auto"/>
        <w:right w:val="none" w:sz="0" w:space="0" w:color="auto"/>
      </w:divBdr>
    </w:div>
    <w:div w:id="71004746">
      <w:bodyDiv w:val="1"/>
      <w:marLeft w:val="0"/>
      <w:marRight w:val="0"/>
      <w:marTop w:val="0"/>
      <w:marBottom w:val="0"/>
      <w:divBdr>
        <w:top w:val="none" w:sz="0" w:space="0" w:color="auto"/>
        <w:left w:val="none" w:sz="0" w:space="0" w:color="auto"/>
        <w:bottom w:val="none" w:sz="0" w:space="0" w:color="auto"/>
        <w:right w:val="none" w:sz="0" w:space="0" w:color="auto"/>
      </w:divBdr>
    </w:div>
    <w:div w:id="92240367">
      <w:bodyDiv w:val="1"/>
      <w:marLeft w:val="0"/>
      <w:marRight w:val="0"/>
      <w:marTop w:val="0"/>
      <w:marBottom w:val="0"/>
      <w:divBdr>
        <w:top w:val="none" w:sz="0" w:space="0" w:color="auto"/>
        <w:left w:val="none" w:sz="0" w:space="0" w:color="auto"/>
        <w:bottom w:val="none" w:sz="0" w:space="0" w:color="auto"/>
        <w:right w:val="none" w:sz="0" w:space="0" w:color="auto"/>
      </w:divBdr>
    </w:div>
    <w:div w:id="108740023">
      <w:bodyDiv w:val="1"/>
      <w:marLeft w:val="0"/>
      <w:marRight w:val="0"/>
      <w:marTop w:val="0"/>
      <w:marBottom w:val="0"/>
      <w:divBdr>
        <w:top w:val="none" w:sz="0" w:space="0" w:color="auto"/>
        <w:left w:val="none" w:sz="0" w:space="0" w:color="auto"/>
        <w:bottom w:val="none" w:sz="0" w:space="0" w:color="auto"/>
        <w:right w:val="none" w:sz="0" w:space="0" w:color="auto"/>
      </w:divBdr>
    </w:div>
    <w:div w:id="141509978">
      <w:bodyDiv w:val="1"/>
      <w:marLeft w:val="0"/>
      <w:marRight w:val="0"/>
      <w:marTop w:val="0"/>
      <w:marBottom w:val="0"/>
      <w:divBdr>
        <w:top w:val="none" w:sz="0" w:space="0" w:color="auto"/>
        <w:left w:val="none" w:sz="0" w:space="0" w:color="auto"/>
        <w:bottom w:val="none" w:sz="0" w:space="0" w:color="auto"/>
        <w:right w:val="none" w:sz="0" w:space="0" w:color="auto"/>
      </w:divBdr>
    </w:div>
    <w:div w:id="161243013">
      <w:bodyDiv w:val="1"/>
      <w:marLeft w:val="0"/>
      <w:marRight w:val="0"/>
      <w:marTop w:val="0"/>
      <w:marBottom w:val="0"/>
      <w:divBdr>
        <w:top w:val="none" w:sz="0" w:space="0" w:color="auto"/>
        <w:left w:val="none" w:sz="0" w:space="0" w:color="auto"/>
        <w:bottom w:val="none" w:sz="0" w:space="0" w:color="auto"/>
        <w:right w:val="none" w:sz="0" w:space="0" w:color="auto"/>
      </w:divBdr>
    </w:div>
    <w:div w:id="186722155">
      <w:bodyDiv w:val="1"/>
      <w:marLeft w:val="0"/>
      <w:marRight w:val="0"/>
      <w:marTop w:val="0"/>
      <w:marBottom w:val="0"/>
      <w:divBdr>
        <w:top w:val="none" w:sz="0" w:space="0" w:color="auto"/>
        <w:left w:val="none" w:sz="0" w:space="0" w:color="auto"/>
        <w:bottom w:val="none" w:sz="0" w:space="0" w:color="auto"/>
        <w:right w:val="none" w:sz="0" w:space="0" w:color="auto"/>
      </w:divBdr>
    </w:div>
    <w:div w:id="207962842">
      <w:bodyDiv w:val="1"/>
      <w:marLeft w:val="0"/>
      <w:marRight w:val="0"/>
      <w:marTop w:val="0"/>
      <w:marBottom w:val="0"/>
      <w:divBdr>
        <w:top w:val="none" w:sz="0" w:space="0" w:color="auto"/>
        <w:left w:val="none" w:sz="0" w:space="0" w:color="auto"/>
        <w:bottom w:val="none" w:sz="0" w:space="0" w:color="auto"/>
        <w:right w:val="none" w:sz="0" w:space="0" w:color="auto"/>
      </w:divBdr>
    </w:div>
    <w:div w:id="217476271">
      <w:bodyDiv w:val="1"/>
      <w:marLeft w:val="0"/>
      <w:marRight w:val="0"/>
      <w:marTop w:val="0"/>
      <w:marBottom w:val="0"/>
      <w:divBdr>
        <w:top w:val="none" w:sz="0" w:space="0" w:color="auto"/>
        <w:left w:val="none" w:sz="0" w:space="0" w:color="auto"/>
        <w:bottom w:val="none" w:sz="0" w:space="0" w:color="auto"/>
        <w:right w:val="none" w:sz="0" w:space="0" w:color="auto"/>
      </w:divBdr>
    </w:div>
    <w:div w:id="243955224">
      <w:bodyDiv w:val="1"/>
      <w:marLeft w:val="0"/>
      <w:marRight w:val="0"/>
      <w:marTop w:val="0"/>
      <w:marBottom w:val="0"/>
      <w:divBdr>
        <w:top w:val="none" w:sz="0" w:space="0" w:color="auto"/>
        <w:left w:val="none" w:sz="0" w:space="0" w:color="auto"/>
        <w:bottom w:val="none" w:sz="0" w:space="0" w:color="auto"/>
        <w:right w:val="none" w:sz="0" w:space="0" w:color="auto"/>
      </w:divBdr>
    </w:div>
    <w:div w:id="247737022">
      <w:bodyDiv w:val="1"/>
      <w:marLeft w:val="0"/>
      <w:marRight w:val="0"/>
      <w:marTop w:val="0"/>
      <w:marBottom w:val="0"/>
      <w:divBdr>
        <w:top w:val="none" w:sz="0" w:space="0" w:color="auto"/>
        <w:left w:val="none" w:sz="0" w:space="0" w:color="auto"/>
        <w:bottom w:val="none" w:sz="0" w:space="0" w:color="auto"/>
        <w:right w:val="none" w:sz="0" w:space="0" w:color="auto"/>
      </w:divBdr>
    </w:div>
    <w:div w:id="256526246">
      <w:bodyDiv w:val="1"/>
      <w:marLeft w:val="0"/>
      <w:marRight w:val="0"/>
      <w:marTop w:val="0"/>
      <w:marBottom w:val="0"/>
      <w:divBdr>
        <w:top w:val="none" w:sz="0" w:space="0" w:color="auto"/>
        <w:left w:val="none" w:sz="0" w:space="0" w:color="auto"/>
        <w:bottom w:val="none" w:sz="0" w:space="0" w:color="auto"/>
        <w:right w:val="none" w:sz="0" w:space="0" w:color="auto"/>
      </w:divBdr>
    </w:div>
    <w:div w:id="277639472">
      <w:bodyDiv w:val="1"/>
      <w:marLeft w:val="0"/>
      <w:marRight w:val="0"/>
      <w:marTop w:val="0"/>
      <w:marBottom w:val="0"/>
      <w:divBdr>
        <w:top w:val="none" w:sz="0" w:space="0" w:color="auto"/>
        <w:left w:val="none" w:sz="0" w:space="0" w:color="auto"/>
        <w:bottom w:val="none" w:sz="0" w:space="0" w:color="auto"/>
        <w:right w:val="none" w:sz="0" w:space="0" w:color="auto"/>
      </w:divBdr>
    </w:div>
    <w:div w:id="294482536">
      <w:bodyDiv w:val="1"/>
      <w:marLeft w:val="0"/>
      <w:marRight w:val="0"/>
      <w:marTop w:val="0"/>
      <w:marBottom w:val="0"/>
      <w:divBdr>
        <w:top w:val="none" w:sz="0" w:space="0" w:color="auto"/>
        <w:left w:val="none" w:sz="0" w:space="0" w:color="auto"/>
        <w:bottom w:val="none" w:sz="0" w:space="0" w:color="auto"/>
        <w:right w:val="none" w:sz="0" w:space="0" w:color="auto"/>
      </w:divBdr>
    </w:div>
    <w:div w:id="303857112">
      <w:bodyDiv w:val="1"/>
      <w:marLeft w:val="0"/>
      <w:marRight w:val="0"/>
      <w:marTop w:val="0"/>
      <w:marBottom w:val="0"/>
      <w:divBdr>
        <w:top w:val="none" w:sz="0" w:space="0" w:color="auto"/>
        <w:left w:val="none" w:sz="0" w:space="0" w:color="auto"/>
        <w:bottom w:val="none" w:sz="0" w:space="0" w:color="auto"/>
        <w:right w:val="none" w:sz="0" w:space="0" w:color="auto"/>
      </w:divBdr>
    </w:div>
    <w:div w:id="332613914">
      <w:bodyDiv w:val="1"/>
      <w:marLeft w:val="0"/>
      <w:marRight w:val="0"/>
      <w:marTop w:val="0"/>
      <w:marBottom w:val="0"/>
      <w:divBdr>
        <w:top w:val="none" w:sz="0" w:space="0" w:color="auto"/>
        <w:left w:val="none" w:sz="0" w:space="0" w:color="auto"/>
        <w:bottom w:val="none" w:sz="0" w:space="0" w:color="auto"/>
        <w:right w:val="none" w:sz="0" w:space="0" w:color="auto"/>
      </w:divBdr>
    </w:div>
    <w:div w:id="332805231">
      <w:bodyDiv w:val="1"/>
      <w:marLeft w:val="0"/>
      <w:marRight w:val="0"/>
      <w:marTop w:val="0"/>
      <w:marBottom w:val="0"/>
      <w:divBdr>
        <w:top w:val="none" w:sz="0" w:space="0" w:color="auto"/>
        <w:left w:val="none" w:sz="0" w:space="0" w:color="auto"/>
        <w:bottom w:val="none" w:sz="0" w:space="0" w:color="auto"/>
        <w:right w:val="none" w:sz="0" w:space="0" w:color="auto"/>
      </w:divBdr>
    </w:div>
    <w:div w:id="342244732">
      <w:bodyDiv w:val="1"/>
      <w:marLeft w:val="0"/>
      <w:marRight w:val="0"/>
      <w:marTop w:val="0"/>
      <w:marBottom w:val="0"/>
      <w:divBdr>
        <w:top w:val="none" w:sz="0" w:space="0" w:color="auto"/>
        <w:left w:val="none" w:sz="0" w:space="0" w:color="auto"/>
        <w:bottom w:val="none" w:sz="0" w:space="0" w:color="auto"/>
        <w:right w:val="none" w:sz="0" w:space="0" w:color="auto"/>
      </w:divBdr>
    </w:div>
    <w:div w:id="446774737">
      <w:bodyDiv w:val="1"/>
      <w:marLeft w:val="0"/>
      <w:marRight w:val="0"/>
      <w:marTop w:val="0"/>
      <w:marBottom w:val="0"/>
      <w:divBdr>
        <w:top w:val="none" w:sz="0" w:space="0" w:color="auto"/>
        <w:left w:val="none" w:sz="0" w:space="0" w:color="auto"/>
        <w:bottom w:val="none" w:sz="0" w:space="0" w:color="auto"/>
        <w:right w:val="none" w:sz="0" w:space="0" w:color="auto"/>
      </w:divBdr>
    </w:div>
    <w:div w:id="453140289">
      <w:bodyDiv w:val="1"/>
      <w:marLeft w:val="0"/>
      <w:marRight w:val="0"/>
      <w:marTop w:val="0"/>
      <w:marBottom w:val="0"/>
      <w:divBdr>
        <w:top w:val="none" w:sz="0" w:space="0" w:color="auto"/>
        <w:left w:val="none" w:sz="0" w:space="0" w:color="auto"/>
        <w:bottom w:val="none" w:sz="0" w:space="0" w:color="auto"/>
        <w:right w:val="none" w:sz="0" w:space="0" w:color="auto"/>
      </w:divBdr>
    </w:div>
    <w:div w:id="454759529">
      <w:bodyDiv w:val="1"/>
      <w:marLeft w:val="0"/>
      <w:marRight w:val="0"/>
      <w:marTop w:val="0"/>
      <w:marBottom w:val="0"/>
      <w:divBdr>
        <w:top w:val="none" w:sz="0" w:space="0" w:color="auto"/>
        <w:left w:val="none" w:sz="0" w:space="0" w:color="auto"/>
        <w:bottom w:val="none" w:sz="0" w:space="0" w:color="auto"/>
        <w:right w:val="none" w:sz="0" w:space="0" w:color="auto"/>
      </w:divBdr>
    </w:div>
    <w:div w:id="463741166">
      <w:bodyDiv w:val="1"/>
      <w:marLeft w:val="0"/>
      <w:marRight w:val="0"/>
      <w:marTop w:val="0"/>
      <w:marBottom w:val="0"/>
      <w:divBdr>
        <w:top w:val="none" w:sz="0" w:space="0" w:color="auto"/>
        <w:left w:val="none" w:sz="0" w:space="0" w:color="auto"/>
        <w:bottom w:val="none" w:sz="0" w:space="0" w:color="auto"/>
        <w:right w:val="none" w:sz="0" w:space="0" w:color="auto"/>
      </w:divBdr>
    </w:div>
    <w:div w:id="470633437">
      <w:bodyDiv w:val="1"/>
      <w:marLeft w:val="0"/>
      <w:marRight w:val="0"/>
      <w:marTop w:val="0"/>
      <w:marBottom w:val="0"/>
      <w:divBdr>
        <w:top w:val="none" w:sz="0" w:space="0" w:color="auto"/>
        <w:left w:val="none" w:sz="0" w:space="0" w:color="auto"/>
        <w:bottom w:val="none" w:sz="0" w:space="0" w:color="auto"/>
        <w:right w:val="none" w:sz="0" w:space="0" w:color="auto"/>
      </w:divBdr>
    </w:div>
    <w:div w:id="488834465">
      <w:bodyDiv w:val="1"/>
      <w:marLeft w:val="0"/>
      <w:marRight w:val="0"/>
      <w:marTop w:val="0"/>
      <w:marBottom w:val="0"/>
      <w:divBdr>
        <w:top w:val="none" w:sz="0" w:space="0" w:color="auto"/>
        <w:left w:val="none" w:sz="0" w:space="0" w:color="auto"/>
        <w:bottom w:val="none" w:sz="0" w:space="0" w:color="auto"/>
        <w:right w:val="none" w:sz="0" w:space="0" w:color="auto"/>
      </w:divBdr>
    </w:div>
    <w:div w:id="492525684">
      <w:bodyDiv w:val="1"/>
      <w:marLeft w:val="0"/>
      <w:marRight w:val="0"/>
      <w:marTop w:val="0"/>
      <w:marBottom w:val="0"/>
      <w:divBdr>
        <w:top w:val="none" w:sz="0" w:space="0" w:color="auto"/>
        <w:left w:val="none" w:sz="0" w:space="0" w:color="auto"/>
        <w:bottom w:val="none" w:sz="0" w:space="0" w:color="auto"/>
        <w:right w:val="none" w:sz="0" w:space="0" w:color="auto"/>
      </w:divBdr>
    </w:div>
    <w:div w:id="571353260">
      <w:bodyDiv w:val="1"/>
      <w:marLeft w:val="0"/>
      <w:marRight w:val="0"/>
      <w:marTop w:val="0"/>
      <w:marBottom w:val="0"/>
      <w:divBdr>
        <w:top w:val="none" w:sz="0" w:space="0" w:color="auto"/>
        <w:left w:val="none" w:sz="0" w:space="0" w:color="auto"/>
        <w:bottom w:val="none" w:sz="0" w:space="0" w:color="auto"/>
        <w:right w:val="none" w:sz="0" w:space="0" w:color="auto"/>
      </w:divBdr>
    </w:div>
    <w:div w:id="583494073">
      <w:bodyDiv w:val="1"/>
      <w:marLeft w:val="0"/>
      <w:marRight w:val="0"/>
      <w:marTop w:val="0"/>
      <w:marBottom w:val="0"/>
      <w:divBdr>
        <w:top w:val="none" w:sz="0" w:space="0" w:color="auto"/>
        <w:left w:val="none" w:sz="0" w:space="0" w:color="auto"/>
        <w:bottom w:val="none" w:sz="0" w:space="0" w:color="auto"/>
        <w:right w:val="none" w:sz="0" w:space="0" w:color="auto"/>
      </w:divBdr>
    </w:div>
    <w:div w:id="583731839">
      <w:bodyDiv w:val="1"/>
      <w:marLeft w:val="0"/>
      <w:marRight w:val="0"/>
      <w:marTop w:val="0"/>
      <w:marBottom w:val="0"/>
      <w:divBdr>
        <w:top w:val="none" w:sz="0" w:space="0" w:color="auto"/>
        <w:left w:val="none" w:sz="0" w:space="0" w:color="auto"/>
        <w:bottom w:val="none" w:sz="0" w:space="0" w:color="auto"/>
        <w:right w:val="none" w:sz="0" w:space="0" w:color="auto"/>
      </w:divBdr>
    </w:div>
    <w:div w:id="584148185">
      <w:bodyDiv w:val="1"/>
      <w:marLeft w:val="0"/>
      <w:marRight w:val="0"/>
      <w:marTop w:val="0"/>
      <w:marBottom w:val="0"/>
      <w:divBdr>
        <w:top w:val="none" w:sz="0" w:space="0" w:color="auto"/>
        <w:left w:val="none" w:sz="0" w:space="0" w:color="auto"/>
        <w:bottom w:val="none" w:sz="0" w:space="0" w:color="auto"/>
        <w:right w:val="none" w:sz="0" w:space="0" w:color="auto"/>
      </w:divBdr>
    </w:div>
    <w:div w:id="640112325">
      <w:bodyDiv w:val="1"/>
      <w:marLeft w:val="0"/>
      <w:marRight w:val="0"/>
      <w:marTop w:val="0"/>
      <w:marBottom w:val="0"/>
      <w:divBdr>
        <w:top w:val="none" w:sz="0" w:space="0" w:color="auto"/>
        <w:left w:val="none" w:sz="0" w:space="0" w:color="auto"/>
        <w:bottom w:val="none" w:sz="0" w:space="0" w:color="auto"/>
        <w:right w:val="none" w:sz="0" w:space="0" w:color="auto"/>
      </w:divBdr>
    </w:div>
    <w:div w:id="653487206">
      <w:bodyDiv w:val="1"/>
      <w:marLeft w:val="0"/>
      <w:marRight w:val="0"/>
      <w:marTop w:val="0"/>
      <w:marBottom w:val="0"/>
      <w:divBdr>
        <w:top w:val="none" w:sz="0" w:space="0" w:color="auto"/>
        <w:left w:val="none" w:sz="0" w:space="0" w:color="auto"/>
        <w:bottom w:val="none" w:sz="0" w:space="0" w:color="auto"/>
        <w:right w:val="none" w:sz="0" w:space="0" w:color="auto"/>
      </w:divBdr>
    </w:div>
    <w:div w:id="799954195">
      <w:bodyDiv w:val="1"/>
      <w:marLeft w:val="0"/>
      <w:marRight w:val="0"/>
      <w:marTop w:val="0"/>
      <w:marBottom w:val="0"/>
      <w:divBdr>
        <w:top w:val="none" w:sz="0" w:space="0" w:color="auto"/>
        <w:left w:val="none" w:sz="0" w:space="0" w:color="auto"/>
        <w:bottom w:val="none" w:sz="0" w:space="0" w:color="auto"/>
        <w:right w:val="none" w:sz="0" w:space="0" w:color="auto"/>
      </w:divBdr>
    </w:div>
    <w:div w:id="850607999">
      <w:bodyDiv w:val="1"/>
      <w:marLeft w:val="0"/>
      <w:marRight w:val="0"/>
      <w:marTop w:val="0"/>
      <w:marBottom w:val="0"/>
      <w:divBdr>
        <w:top w:val="none" w:sz="0" w:space="0" w:color="auto"/>
        <w:left w:val="none" w:sz="0" w:space="0" w:color="auto"/>
        <w:bottom w:val="none" w:sz="0" w:space="0" w:color="auto"/>
        <w:right w:val="none" w:sz="0" w:space="0" w:color="auto"/>
      </w:divBdr>
    </w:div>
    <w:div w:id="868376642">
      <w:bodyDiv w:val="1"/>
      <w:marLeft w:val="0"/>
      <w:marRight w:val="0"/>
      <w:marTop w:val="0"/>
      <w:marBottom w:val="0"/>
      <w:divBdr>
        <w:top w:val="none" w:sz="0" w:space="0" w:color="auto"/>
        <w:left w:val="none" w:sz="0" w:space="0" w:color="auto"/>
        <w:bottom w:val="none" w:sz="0" w:space="0" w:color="auto"/>
        <w:right w:val="none" w:sz="0" w:space="0" w:color="auto"/>
      </w:divBdr>
    </w:div>
    <w:div w:id="894244305">
      <w:bodyDiv w:val="1"/>
      <w:marLeft w:val="0"/>
      <w:marRight w:val="0"/>
      <w:marTop w:val="0"/>
      <w:marBottom w:val="0"/>
      <w:divBdr>
        <w:top w:val="none" w:sz="0" w:space="0" w:color="auto"/>
        <w:left w:val="none" w:sz="0" w:space="0" w:color="auto"/>
        <w:bottom w:val="none" w:sz="0" w:space="0" w:color="auto"/>
        <w:right w:val="none" w:sz="0" w:space="0" w:color="auto"/>
      </w:divBdr>
    </w:div>
    <w:div w:id="895358016">
      <w:bodyDiv w:val="1"/>
      <w:marLeft w:val="0"/>
      <w:marRight w:val="0"/>
      <w:marTop w:val="0"/>
      <w:marBottom w:val="0"/>
      <w:divBdr>
        <w:top w:val="none" w:sz="0" w:space="0" w:color="auto"/>
        <w:left w:val="none" w:sz="0" w:space="0" w:color="auto"/>
        <w:bottom w:val="none" w:sz="0" w:space="0" w:color="auto"/>
        <w:right w:val="none" w:sz="0" w:space="0" w:color="auto"/>
      </w:divBdr>
    </w:div>
    <w:div w:id="903641850">
      <w:bodyDiv w:val="1"/>
      <w:marLeft w:val="0"/>
      <w:marRight w:val="0"/>
      <w:marTop w:val="0"/>
      <w:marBottom w:val="0"/>
      <w:divBdr>
        <w:top w:val="none" w:sz="0" w:space="0" w:color="auto"/>
        <w:left w:val="none" w:sz="0" w:space="0" w:color="auto"/>
        <w:bottom w:val="none" w:sz="0" w:space="0" w:color="auto"/>
        <w:right w:val="none" w:sz="0" w:space="0" w:color="auto"/>
      </w:divBdr>
      <w:divsChild>
        <w:div w:id="983854452">
          <w:marLeft w:val="0"/>
          <w:marRight w:val="0"/>
          <w:marTop w:val="0"/>
          <w:marBottom w:val="0"/>
          <w:divBdr>
            <w:top w:val="none" w:sz="0" w:space="0" w:color="auto"/>
            <w:left w:val="none" w:sz="0" w:space="0" w:color="auto"/>
            <w:bottom w:val="none" w:sz="0" w:space="0" w:color="auto"/>
            <w:right w:val="none" w:sz="0" w:space="0" w:color="auto"/>
          </w:divBdr>
          <w:divsChild>
            <w:div w:id="1988510052">
              <w:marLeft w:val="0"/>
              <w:marRight w:val="0"/>
              <w:marTop w:val="0"/>
              <w:marBottom w:val="0"/>
              <w:divBdr>
                <w:top w:val="none" w:sz="0" w:space="0" w:color="auto"/>
                <w:left w:val="none" w:sz="0" w:space="0" w:color="auto"/>
                <w:bottom w:val="none" w:sz="0" w:space="0" w:color="auto"/>
                <w:right w:val="none" w:sz="0" w:space="0" w:color="auto"/>
              </w:divBdr>
              <w:divsChild>
                <w:div w:id="1338384236">
                  <w:marLeft w:val="0"/>
                  <w:marRight w:val="0"/>
                  <w:marTop w:val="0"/>
                  <w:marBottom w:val="0"/>
                  <w:divBdr>
                    <w:top w:val="none" w:sz="0" w:space="0" w:color="auto"/>
                    <w:left w:val="none" w:sz="0" w:space="0" w:color="auto"/>
                    <w:bottom w:val="none" w:sz="0" w:space="0" w:color="auto"/>
                    <w:right w:val="none" w:sz="0" w:space="0" w:color="auto"/>
                  </w:divBdr>
                  <w:divsChild>
                    <w:div w:id="1318144070">
                      <w:marLeft w:val="0"/>
                      <w:marRight w:val="0"/>
                      <w:marTop w:val="0"/>
                      <w:marBottom w:val="0"/>
                      <w:divBdr>
                        <w:top w:val="none" w:sz="0" w:space="0" w:color="auto"/>
                        <w:left w:val="none" w:sz="0" w:space="0" w:color="auto"/>
                        <w:bottom w:val="none" w:sz="0" w:space="0" w:color="auto"/>
                        <w:right w:val="none" w:sz="0" w:space="0" w:color="auto"/>
                      </w:divBdr>
                      <w:divsChild>
                        <w:div w:id="957488339">
                          <w:marLeft w:val="0"/>
                          <w:marRight w:val="0"/>
                          <w:marTop w:val="0"/>
                          <w:marBottom w:val="0"/>
                          <w:divBdr>
                            <w:top w:val="none" w:sz="0" w:space="0" w:color="auto"/>
                            <w:left w:val="none" w:sz="0" w:space="0" w:color="auto"/>
                            <w:bottom w:val="none" w:sz="0" w:space="0" w:color="auto"/>
                            <w:right w:val="none" w:sz="0" w:space="0" w:color="auto"/>
                          </w:divBdr>
                          <w:divsChild>
                            <w:div w:id="2081244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07030544">
      <w:bodyDiv w:val="1"/>
      <w:marLeft w:val="0"/>
      <w:marRight w:val="0"/>
      <w:marTop w:val="0"/>
      <w:marBottom w:val="0"/>
      <w:divBdr>
        <w:top w:val="none" w:sz="0" w:space="0" w:color="auto"/>
        <w:left w:val="none" w:sz="0" w:space="0" w:color="auto"/>
        <w:bottom w:val="none" w:sz="0" w:space="0" w:color="auto"/>
        <w:right w:val="none" w:sz="0" w:space="0" w:color="auto"/>
      </w:divBdr>
      <w:divsChild>
        <w:div w:id="463276244">
          <w:marLeft w:val="0"/>
          <w:marRight w:val="0"/>
          <w:marTop w:val="0"/>
          <w:marBottom w:val="0"/>
          <w:divBdr>
            <w:top w:val="none" w:sz="0" w:space="0" w:color="auto"/>
            <w:left w:val="none" w:sz="0" w:space="0" w:color="auto"/>
            <w:bottom w:val="none" w:sz="0" w:space="0" w:color="auto"/>
            <w:right w:val="none" w:sz="0" w:space="0" w:color="auto"/>
          </w:divBdr>
        </w:div>
      </w:divsChild>
    </w:div>
    <w:div w:id="907810727">
      <w:bodyDiv w:val="1"/>
      <w:marLeft w:val="0"/>
      <w:marRight w:val="0"/>
      <w:marTop w:val="0"/>
      <w:marBottom w:val="0"/>
      <w:divBdr>
        <w:top w:val="none" w:sz="0" w:space="0" w:color="auto"/>
        <w:left w:val="none" w:sz="0" w:space="0" w:color="auto"/>
        <w:bottom w:val="none" w:sz="0" w:space="0" w:color="auto"/>
        <w:right w:val="none" w:sz="0" w:space="0" w:color="auto"/>
      </w:divBdr>
    </w:div>
    <w:div w:id="914626522">
      <w:bodyDiv w:val="1"/>
      <w:marLeft w:val="0"/>
      <w:marRight w:val="0"/>
      <w:marTop w:val="0"/>
      <w:marBottom w:val="0"/>
      <w:divBdr>
        <w:top w:val="none" w:sz="0" w:space="0" w:color="auto"/>
        <w:left w:val="none" w:sz="0" w:space="0" w:color="auto"/>
        <w:bottom w:val="none" w:sz="0" w:space="0" w:color="auto"/>
        <w:right w:val="none" w:sz="0" w:space="0" w:color="auto"/>
      </w:divBdr>
    </w:div>
    <w:div w:id="926765327">
      <w:bodyDiv w:val="1"/>
      <w:marLeft w:val="0"/>
      <w:marRight w:val="0"/>
      <w:marTop w:val="0"/>
      <w:marBottom w:val="0"/>
      <w:divBdr>
        <w:top w:val="none" w:sz="0" w:space="0" w:color="auto"/>
        <w:left w:val="none" w:sz="0" w:space="0" w:color="auto"/>
        <w:bottom w:val="none" w:sz="0" w:space="0" w:color="auto"/>
        <w:right w:val="none" w:sz="0" w:space="0" w:color="auto"/>
      </w:divBdr>
    </w:div>
    <w:div w:id="931860335">
      <w:bodyDiv w:val="1"/>
      <w:marLeft w:val="0"/>
      <w:marRight w:val="0"/>
      <w:marTop w:val="0"/>
      <w:marBottom w:val="0"/>
      <w:divBdr>
        <w:top w:val="none" w:sz="0" w:space="0" w:color="auto"/>
        <w:left w:val="none" w:sz="0" w:space="0" w:color="auto"/>
        <w:bottom w:val="none" w:sz="0" w:space="0" w:color="auto"/>
        <w:right w:val="none" w:sz="0" w:space="0" w:color="auto"/>
      </w:divBdr>
    </w:div>
    <w:div w:id="960913912">
      <w:bodyDiv w:val="1"/>
      <w:marLeft w:val="0"/>
      <w:marRight w:val="0"/>
      <w:marTop w:val="0"/>
      <w:marBottom w:val="0"/>
      <w:divBdr>
        <w:top w:val="none" w:sz="0" w:space="0" w:color="auto"/>
        <w:left w:val="none" w:sz="0" w:space="0" w:color="auto"/>
        <w:bottom w:val="none" w:sz="0" w:space="0" w:color="auto"/>
        <w:right w:val="none" w:sz="0" w:space="0" w:color="auto"/>
      </w:divBdr>
    </w:div>
    <w:div w:id="985401100">
      <w:bodyDiv w:val="1"/>
      <w:marLeft w:val="0"/>
      <w:marRight w:val="0"/>
      <w:marTop w:val="0"/>
      <w:marBottom w:val="0"/>
      <w:divBdr>
        <w:top w:val="none" w:sz="0" w:space="0" w:color="auto"/>
        <w:left w:val="none" w:sz="0" w:space="0" w:color="auto"/>
        <w:bottom w:val="none" w:sz="0" w:space="0" w:color="auto"/>
        <w:right w:val="none" w:sz="0" w:space="0" w:color="auto"/>
      </w:divBdr>
    </w:div>
    <w:div w:id="1024483396">
      <w:bodyDiv w:val="1"/>
      <w:marLeft w:val="0"/>
      <w:marRight w:val="0"/>
      <w:marTop w:val="0"/>
      <w:marBottom w:val="0"/>
      <w:divBdr>
        <w:top w:val="none" w:sz="0" w:space="0" w:color="auto"/>
        <w:left w:val="none" w:sz="0" w:space="0" w:color="auto"/>
        <w:bottom w:val="none" w:sz="0" w:space="0" w:color="auto"/>
        <w:right w:val="none" w:sz="0" w:space="0" w:color="auto"/>
      </w:divBdr>
    </w:div>
    <w:div w:id="1061828472">
      <w:bodyDiv w:val="1"/>
      <w:marLeft w:val="0"/>
      <w:marRight w:val="0"/>
      <w:marTop w:val="0"/>
      <w:marBottom w:val="0"/>
      <w:divBdr>
        <w:top w:val="none" w:sz="0" w:space="0" w:color="auto"/>
        <w:left w:val="none" w:sz="0" w:space="0" w:color="auto"/>
        <w:bottom w:val="none" w:sz="0" w:space="0" w:color="auto"/>
        <w:right w:val="none" w:sz="0" w:space="0" w:color="auto"/>
      </w:divBdr>
    </w:div>
    <w:div w:id="1102535044">
      <w:bodyDiv w:val="1"/>
      <w:marLeft w:val="0"/>
      <w:marRight w:val="0"/>
      <w:marTop w:val="0"/>
      <w:marBottom w:val="0"/>
      <w:divBdr>
        <w:top w:val="none" w:sz="0" w:space="0" w:color="auto"/>
        <w:left w:val="none" w:sz="0" w:space="0" w:color="auto"/>
        <w:bottom w:val="none" w:sz="0" w:space="0" w:color="auto"/>
        <w:right w:val="none" w:sz="0" w:space="0" w:color="auto"/>
      </w:divBdr>
    </w:div>
    <w:div w:id="1112939213">
      <w:bodyDiv w:val="1"/>
      <w:marLeft w:val="0"/>
      <w:marRight w:val="0"/>
      <w:marTop w:val="0"/>
      <w:marBottom w:val="0"/>
      <w:divBdr>
        <w:top w:val="none" w:sz="0" w:space="0" w:color="auto"/>
        <w:left w:val="none" w:sz="0" w:space="0" w:color="auto"/>
        <w:bottom w:val="none" w:sz="0" w:space="0" w:color="auto"/>
        <w:right w:val="none" w:sz="0" w:space="0" w:color="auto"/>
      </w:divBdr>
    </w:div>
    <w:div w:id="1125464587">
      <w:bodyDiv w:val="1"/>
      <w:marLeft w:val="0"/>
      <w:marRight w:val="0"/>
      <w:marTop w:val="0"/>
      <w:marBottom w:val="0"/>
      <w:divBdr>
        <w:top w:val="none" w:sz="0" w:space="0" w:color="auto"/>
        <w:left w:val="none" w:sz="0" w:space="0" w:color="auto"/>
        <w:bottom w:val="none" w:sz="0" w:space="0" w:color="auto"/>
        <w:right w:val="none" w:sz="0" w:space="0" w:color="auto"/>
      </w:divBdr>
    </w:div>
    <w:div w:id="1136945392">
      <w:bodyDiv w:val="1"/>
      <w:marLeft w:val="0"/>
      <w:marRight w:val="0"/>
      <w:marTop w:val="0"/>
      <w:marBottom w:val="0"/>
      <w:divBdr>
        <w:top w:val="none" w:sz="0" w:space="0" w:color="auto"/>
        <w:left w:val="none" w:sz="0" w:space="0" w:color="auto"/>
        <w:bottom w:val="none" w:sz="0" w:space="0" w:color="auto"/>
        <w:right w:val="none" w:sz="0" w:space="0" w:color="auto"/>
      </w:divBdr>
    </w:div>
    <w:div w:id="1171992523">
      <w:bodyDiv w:val="1"/>
      <w:marLeft w:val="0"/>
      <w:marRight w:val="0"/>
      <w:marTop w:val="0"/>
      <w:marBottom w:val="0"/>
      <w:divBdr>
        <w:top w:val="none" w:sz="0" w:space="0" w:color="auto"/>
        <w:left w:val="none" w:sz="0" w:space="0" w:color="auto"/>
        <w:bottom w:val="none" w:sz="0" w:space="0" w:color="auto"/>
        <w:right w:val="none" w:sz="0" w:space="0" w:color="auto"/>
      </w:divBdr>
    </w:div>
    <w:div w:id="1227762315">
      <w:bodyDiv w:val="1"/>
      <w:marLeft w:val="0"/>
      <w:marRight w:val="0"/>
      <w:marTop w:val="0"/>
      <w:marBottom w:val="0"/>
      <w:divBdr>
        <w:top w:val="none" w:sz="0" w:space="0" w:color="auto"/>
        <w:left w:val="none" w:sz="0" w:space="0" w:color="auto"/>
        <w:bottom w:val="none" w:sz="0" w:space="0" w:color="auto"/>
        <w:right w:val="none" w:sz="0" w:space="0" w:color="auto"/>
      </w:divBdr>
    </w:div>
    <w:div w:id="1231118663">
      <w:bodyDiv w:val="1"/>
      <w:marLeft w:val="0"/>
      <w:marRight w:val="0"/>
      <w:marTop w:val="0"/>
      <w:marBottom w:val="0"/>
      <w:divBdr>
        <w:top w:val="none" w:sz="0" w:space="0" w:color="auto"/>
        <w:left w:val="none" w:sz="0" w:space="0" w:color="auto"/>
        <w:bottom w:val="none" w:sz="0" w:space="0" w:color="auto"/>
        <w:right w:val="none" w:sz="0" w:space="0" w:color="auto"/>
      </w:divBdr>
    </w:div>
    <w:div w:id="1238515133">
      <w:bodyDiv w:val="1"/>
      <w:marLeft w:val="0"/>
      <w:marRight w:val="0"/>
      <w:marTop w:val="0"/>
      <w:marBottom w:val="0"/>
      <w:divBdr>
        <w:top w:val="none" w:sz="0" w:space="0" w:color="auto"/>
        <w:left w:val="none" w:sz="0" w:space="0" w:color="auto"/>
        <w:bottom w:val="none" w:sz="0" w:space="0" w:color="auto"/>
        <w:right w:val="none" w:sz="0" w:space="0" w:color="auto"/>
      </w:divBdr>
      <w:divsChild>
        <w:div w:id="2021926092">
          <w:blockQuote w:val="1"/>
          <w:marLeft w:val="720"/>
          <w:marRight w:val="720"/>
          <w:marTop w:val="100"/>
          <w:marBottom w:val="100"/>
          <w:divBdr>
            <w:top w:val="none" w:sz="0" w:space="0" w:color="auto"/>
            <w:left w:val="none" w:sz="0" w:space="0" w:color="auto"/>
            <w:bottom w:val="none" w:sz="0" w:space="0" w:color="auto"/>
            <w:right w:val="none" w:sz="0" w:space="0" w:color="auto"/>
          </w:divBdr>
        </w:div>
        <w:div w:id="90545375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86691531">
      <w:bodyDiv w:val="1"/>
      <w:marLeft w:val="0"/>
      <w:marRight w:val="0"/>
      <w:marTop w:val="0"/>
      <w:marBottom w:val="0"/>
      <w:divBdr>
        <w:top w:val="none" w:sz="0" w:space="0" w:color="auto"/>
        <w:left w:val="none" w:sz="0" w:space="0" w:color="auto"/>
        <w:bottom w:val="none" w:sz="0" w:space="0" w:color="auto"/>
        <w:right w:val="none" w:sz="0" w:space="0" w:color="auto"/>
      </w:divBdr>
    </w:div>
    <w:div w:id="1291860027">
      <w:bodyDiv w:val="1"/>
      <w:marLeft w:val="0"/>
      <w:marRight w:val="0"/>
      <w:marTop w:val="0"/>
      <w:marBottom w:val="0"/>
      <w:divBdr>
        <w:top w:val="none" w:sz="0" w:space="0" w:color="auto"/>
        <w:left w:val="none" w:sz="0" w:space="0" w:color="auto"/>
        <w:bottom w:val="none" w:sz="0" w:space="0" w:color="auto"/>
        <w:right w:val="none" w:sz="0" w:space="0" w:color="auto"/>
      </w:divBdr>
    </w:div>
    <w:div w:id="1344627025">
      <w:bodyDiv w:val="1"/>
      <w:marLeft w:val="0"/>
      <w:marRight w:val="0"/>
      <w:marTop w:val="0"/>
      <w:marBottom w:val="0"/>
      <w:divBdr>
        <w:top w:val="none" w:sz="0" w:space="0" w:color="auto"/>
        <w:left w:val="none" w:sz="0" w:space="0" w:color="auto"/>
        <w:bottom w:val="none" w:sz="0" w:space="0" w:color="auto"/>
        <w:right w:val="none" w:sz="0" w:space="0" w:color="auto"/>
      </w:divBdr>
    </w:div>
    <w:div w:id="1347442827">
      <w:bodyDiv w:val="1"/>
      <w:marLeft w:val="0"/>
      <w:marRight w:val="0"/>
      <w:marTop w:val="0"/>
      <w:marBottom w:val="0"/>
      <w:divBdr>
        <w:top w:val="none" w:sz="0" w:space="0" w:color="auto"/>
        <w:left w:val="none" w:sz="0" w:space="0" w:color="auto"/>
        <w:bottom w:val="none" w:sz="0" w:space="0" w:color="auto"/>
        <w:right w:val="none" w:sz="0" w:space="0" w:color="auto"/>
      </w:divBdr>
    </w:div>
    <w:div w:id="1354188554">
      <w:bodyDiv w:val="1"/>
      <w:marLeft w:val="0"/>
      <w:marRight w:val="0"/>
      <w:marTop w:val="0"/>
      <w:marBottom w:val="0"/>
      <w:divBdr>
        <w:top w:val="none" w:sz="0" w:space="0" w:color="auto"/>
        <w:left w:val="none" w:sz="0" w:space="0" w:color="auto"/>
        <w:bottom w:val="none" w:sz="0" w:space="0" w:color="auto"/>
        <w:right w:val="none" w:sz="0" w:space="0" w:color="auto"/>
      </w:divBdr>
    </w:div>
    <w:div w:id="1369376749">
      <w:bodyDiv w:val="1"/>
      <w:marLeft w:val="0"/>
      <w:marRight w:val="0"/>
      <w:marTop w:val="0"/>
      <w:marBottom w:val="0"/>
      <w:divBdr>
        <w:top w:val="none" w:sz="0" w:space="0" w:color="auto"/>
        <w:left w:val="none" w:sz="0" w:space="0" w:color="auto"/>
        <w:bottom w:val="none" w:sz="0" w:space="0" w:color="auto"/>
        <w:right w:val="none" w:sz="0" w:space="0" w:color="auto"/>
      </w:divBdr>
    </w:div>
    <w:div w:id="1419592217">
      <w:bodyDiv w:val="1"/>
      <w:marLeft w:val="0"/>
      <w:marRight w:val="0"/>
      <w:marTop w:val="0"/>
      <w:marBottom w:val="0"/>
      <w:divBdr>
        <w:top w:val="none" w:sz="0" w:space="0" w:color="auto"/>
        <w:left w:val="none" w:sz="0" w:space="0" w:color="auto"/>
        <w:bottom w:val="none" w:sz="0" w:space="0" w:color="auto"/>
        <w:right w:val="none" w:sz="0" w:space="0" w:color="auto"/>
      </w:divBdr>
    </w:div>
    <w:div w:id="1426196361">
      <w:bodyDiv w:val="1"/>
      <w:marLeft w:val="0"/>
      <w:marRight w:val="0"/>
      <w:marTop w:val="0"/>
      <w:marBottom w:val="0"/>
      <w:divBdr>
        <w:top w:val="none" w:sz="0" w:space="0" w:color="auto"/>
        <w:left w:val="none" w:sz="0" w:space="0" w:color="auto"/>
        <w:bottom w:val="none" w:sz="0" w:space="0" w:color="auto"/>
        <w:right w:val="none" w:sz="0" w:space="0" w:color="auto"/>
      </w:divBdr>
    </w:div>
    <w:div w:id="1435711778">
      <w:bodyDiv w:val="1"/>
      <w:marLeft w:val="0"/>
      <w:marRight w:val="0"/>
      <w:marTop w:val="0"/>
      <w:marBottom w:val="0"/>
      <w:divBdr>
        <w:top w:val="none" w:sz="0" w:space="0" w:color="auto"/>
        <w:left w:val="none" w:sz="0" w:space="0" w:color="auto"/>
        <w:bottom w:val="none" w:sz="0" w:space="0" w:color="auto"/>
        <w:right w:val="none" w:sz="0" w:space="0" w:color="auto"/>
      </w:divBdr>
      <w:divsChild>
        <w:div w:id="119303751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58915364">
      <w:bodyDiv w:val="1"/>
      <w:marLeft w:val="0"/>
      <w:marRight w:val="0"/>
      <w:marTop w:val="0"/>
      <w:marBottom w:val="0"/>
      <w:divBdr>
        <w:top w:val="none" w:sz="0" w:space="0" w:color="auto"/>
        <w:left w:val="none" w:sz="0" w:space="0" w:color="auto"/>
        <w:bottom w:val="none" w:sz="0" w:space="0" w:color="auto"/>
        <w:right w:val="none" w:sz="0" w:space="0" w:color="auto"/>
      </w:divBdr>
    </w:div>
    <w:div w:id="1464426084">
      <w:bodyDiv w:val="1"/>
      <w:marLeft w:val="0"/>
      <w:marRight w:val="0"/>
      <w:marTop w:val="0"/>
      <w:marBottom w:val="0"/>
      <w:divBdr>
        <w:top w:val="none" w:sz="0" w:space="0" w:color="auto"/>
        <w:left w:val="none" w:sz="0" w:space="0" w:color="auto"/>
        <w:bottom w:val="none" w:sz="0" w:space="0" w:color="auto"/>
        <w:right w:val="none" w:sz="0" w:space="0" w:color="auto"/>
      </w:divBdr>
    </w:div>
    <w:div w:id="1480658161">
      <w:bodyDiv w:val="1"/>
      <w:marLeft w:val="0"/>
      <w:marRight w:val="0"/>
      <w:marTop w:val="0"/>
      <w:marBottom w:val="0"/>
      <w:divBdr>
        <w:top w:val="none" w:sz="0" w:space="0" w:color="auto"/>
        <w:left w:val="none" w:sz="0" w:space="0" w:color="auto"/>
        <w:bottom w:val="none" w:sz="0" w:space="0" w:color="auto"/>
        <w:right w:val="none" w:sz="0" w:space="0" w:color="auto"/>
      </w:divBdr>
    </w:div>
    <w:div w:id="1567108692">
      <w:bodyDiv w:val="1"/>
      <w:marLeft w:val="0"/>
      <w:marRight w:val="0"/>
      <w:marTop w:val="0"/>
      <w:marBottom w:val="0"/>
      <w:divBdr>
        <w:top w:val="none" w:sz="0" w:space="0" w:color="auto"/>
        <w:left w:val="none" w:sz="0" w:space="0" w:color="auto"/>
        <w:bottom w:val="none" w:sz="0" w:space="0" w:color="auto"/>
        <w:right w:val="none" w:sz="0" w:space="0" w:color="auto"/>
      </w:divBdr>
    </w:div>
    <w:div w:id="1607620568">
      <w:bodyDiv w:val="1"/>
      <w:marLeft w:val="0"/>
      <w:marRight w:val="0"/>
      <w:marTop w:val="0"/>
      <w:marBottom w:val="0"/>
      <w:divBdr>
        <w:top w:val="none" w:sz="0" w:space="0" w:color="auto"/>
        <w:left w:val="none" w:sz="0" w:space="0" w:color="auto"/>
        <w:bottom w:val="none" w:sz="0" w:space="0" w:color="auto"/>
        <w:right w:val="none" w:sz="0" w:space="0" w:color="auto"/>
      </w:divBdr>
    </w:div>
    <w:div w:id="1654796177">
      <w:bodyDiv w:val="1"/>
      <w:marLeft w:val="0"/>
      <w:marRight w:val="0"/>
      <w:marTop w:val="0"/>
      <w:marBottom w:val="0"/>
      <w:divBdr>
        <w:top w:val="none" w:sz="0" w:space="0" w:color="auto"/>
        <w:left w:val="none" w:sz="0" w:space="0" w:color="auto"/>
        <w:bottom w:val="none" w:sz="0" w:space="0" w:color="auto"/>
        <w:right w:val="none" w:sz="0" w:space="0" w:color="auto"/>
      </w:divBdr>
    </w:div>
    <w:div w:id="1657025418">
      <w:bodyDiv w:val="1"/>
      <w:marLeft w:val="0"/>
      <w:marRight w:val="0"/>
      <w:marTop w:val="0"/>
      <w:marBottom w:val="0"/>
      <w:divBdr>
        <w:top w:val="none" w:sz="0" w:space="0" w:color="auto"/>
        <w:left w:val="none" w:sz="0" w:space="0" w:color="auto"/>
        <w:bottom w:val="none" w:sz="0" w:space="0" w:color="auto"/>
        <w:right w:val="none" w:sz="0" w:space="0" w:color="auto"/>
      </w:divBdr>
    </w:div>
    <w:div w:id="1660228343">
      <w:bodyDiv w:val="1"/>
      <w:marLeft w:val="0"/>
      <w:marRight w:val="0"/>
      <w:marTop w:val="0"/>
      <w:marBottom w:val="0"/>
      <w:divBdr>
        <w:top w:val="none" w:sz="0" w:space="0" w:color="auto"/>
        <w:left w:val="none" w:sz="0" w:space="0" w:color="auto"/>
        <w:bottom w:val="none" w:sz="0" w:space="0" w:color="auto"/>
        <w:right w:val="none" w:sz="0" w:space="0" w:color="auto"/>
      </w:divBdr>
    </w:div>
    <w:div w:id="1662543054">
      <w:bodyDiv w:val="1"/>
      <w:marLeft w:val="0"/>
      <w:marRight w:val="0"/>
      <w:marTop w:val="0"/>
      <w:marBottom w:val="0"/>
      <w:divBdr>
        <w:top w:val="none" w:sz="0" w:space="0" w:color="auto"/>
        <w:left w:val="none" w:sz="0" w:space="0" w:color="auto"/>
        <w:bottom w:val="none" w:sz="0" w:space="0" w:color="auto"/>
        <w:right w:val="none" w:sz="0" w:space="0" w:color="auto"/>
      </w:divBdr>
    </w:div>
    <w:div w:id="1668632448">
      <w:bodyDiv w:val="1"/>
      <w:marLeft w:val="0"/>
      <w:marRight w:val="0"/>
      <w:marTop w:val="0"/>
      <w:marBottom w:val="0"/>
      <w:divBdr>
        <w:top w:val="none" w:sz="0" w:space="0" w:color="auto"/>
        <w:left w:val="none" w:sz="0" w:space="0" w:color="auto"/>
        <w:bottom w:val="none" w:sz="0" w:space="0" w:color="auto"/>
        <w:right w:val="none" w:sz="0" w:space="0" w:color="auto"/>
      </w:divBdr>
    </w:div>
    <w:div w:id="1678650652">
      <w:bodyDiv w:val="1"/>
      <w:marLeft w:val="0"/>
      <w:marRight w:val="0"/>
      <w:marTop w:val="0"/>
      <w:marBottom w:val="0"/>
      <w:divBdr>
        <w:top w:val="none" w:sz="0" w:space="0" w:color="auto"/>
        <w:left w:val="none" w:sz="0" w:space="0" w:color="auto"/>
        <w:bottom w:val="none" w:sz="0" w:space="0" w:color="auto"/>
        <w:right w:val="none" w:sz="0" w:space="0" w:color="auto"/>
      </w:divBdr>
    </w:div>
    <w:div w:id="1681740930">
      <w:bodyDiv w:val="1"/>
      <w:marLeft w:val="0"/>
      <w:marRight w:val="0"/>
      <w:marTop w:val="0"/>
      <w:marBottom w:val="0"/>
      <w:divBdr>
        <w:top w:val="none" w:sz="0" w:space="0" w:color="auto"/>
        <w:left w:val="none" w:sz="0" w:space="0" w:color="auto"/>
        <w:bottom w:val="none" w:sz="0" w:space="0" w:color="auto"/>
        <w:right w:val="none" w:sz="0" w:space="0" w:color="auto"/>
      </w:divBdr>
    </w:div>
    <w:div w:id="1760907642">
      <w:bodyDiv w:val="1"/>
      <w:marLeft w:val="0"/>
      <w:marRight w:val="0"/>
      <w:marTop w:val="0"/>
      <w:marBottom w:val="0"/>
      <w:divBdr>
        <w:top w:val="none" w:sz="0" w:space="0" w:color="auto"/>
        <w:left w:val="none" w:sz="0" w:space="0" w:color="auto"/>
        <w:bottom w:val="none" w:sz="0" w:space="0" w:color="auto"/>
        <w:right w:val="none" w:sz="0" w:space="0" w:color="auto"/>
      </w:divBdr>
    </w:div>
    <w:div w:id="1778207532">
      <w:bodyDiv w:val="1"/>
      <w:marLeft w:val="0"/>
      <w:marRight w:val="0"/>
      <w:marTop w:val="0"/>
      <w:marBottom w:val="0"/>
      <w:divBdr>
        <w:top w:val="none" w:sz="0" w:space="0" w:color="auto"/>
        <w:left w:val="none" w:sz="0" w:space="0" w:color="auto"/>
        <w:bottom w:val="none" w:sz="0" w:space="0" w:color="auto"/>
        <w:right w:val="none" w:sz="0" w:space="0" w:color="auto"/>
      </w:divBdr>
    </w:div>
    <w:div w:id="1781533865">
      <w:bodyDiv w:val="1"/>
      <w:marLeft w:val="0"/>
      <w:marRight w:val="0"/>
      <w:marTop w:val="0"/>
      <w:marBottom w:val="0"/>
      <w:divBdr>
        <w:top w:val="none" w:sz="0" w:space="0" w:color="auto"/>
        <w:left w:val="none" w:sz="0" w:space="0" w:color="auto"/>
        <w:bottom w:val="none" w:sz="0" w:space="0" w:color="auto"/>
        <w:right w:val="none" w:sz="0" w:space="0" w:color="auto"/>
      </w:divBdr>
    </w:div>
    <w:div w:id="1800995831">
      <w:bodyDiv w:val="1"/>
      <w:marLeft w:val="0"/>
      <w:marRight w:val="0"/>
      <w:marTop w:val="0"/>
      <w:marBottom w:val="0"/>
      <w:divBdr>
        <w:top w:val="none" w:sz="0" w:space="0" w:color="auto"/>
        <w:left w:val="none" w:sz="0" w:space="0" w:color="auto"/>
        <w:bottom w:val="none" w:sz="0" w:space="0" w:color="auto"/>
        <w:right w:val="none" w:sz="0" w:space="0" w:color="auto"/>
      </w:divBdr>
    </w:div>
    <w:div w:id="1812820844">
      <w:bodyDiv w:val="1"/>
      <w:marLeft w:val="0"/>
      <w:marRight w:val="0"/>
      <w:marTop w:val="0"/>
      <w:marBottom w:val="0"/>
      <w:divBdr>
        <w:top w:val="none" w:sz="0" w:space="0" w:color="auto"/>
        <w:left w:val="none" w:sz="0" w:space="0" w:color="auto"/>
        <w:bottom w:val="none" w:sz="0" w:space="0" w:color="auto"/>
        <w:right w:val="none" w:sz="0" w:space="0" w:color="auto"/>
      </w:divBdr>
    </w:div>
    <w:div w:id="1827503895">
      <w:bodyDiv w:val="1"/>
      <w:marLeft w:val="0"/>
      <w:marRight w:val="0"/>
      <w:marTop w:val="0"/>
      <w:marBottom w:val="0"/>
      <w:divBdr>
        <w:top w:val="none" w:sz="0" w:space="0" w:color="auto"/>
        <w:left w:val="none" w:sz="0" w:space="0" w:color="auto"/>
        <w:bottom w:val="none" w:sz="0" w:space="0" w:color="auto"/>
        <w:right w:val="none" w:sz="0" w:space="0" w:color="auto"/>
      </w:divBdr>
    </w:div>
    <w:div w:id="1945646839">
      <w:bodyDiv w:val="1"/>
      <w:marLeft w:val="0"/>
      <w:marRight w:val="0"/>
      <w:marTop w:val="0"/>
      <w:marBottom w:val="0"/>
      <w:divBdr>
        <w:top w:val="none" w:sz="0" w:space="0" w:color="auto"/>
        <w:left w:val="none" w:sz="0" w:space="0" w:color="auto"/>
        <w:bottom w:val="none" w:sz="0" w:space="0" w:color="auto"/>
        <w:right w:val="none" w:sz="0" w:space="0" w:color="auto"/>
      </w:divBdr>
    </w:div>
    <w:div w:id="1956667847">
      <w:bodyDiv w:val="1"/>
      <w:marLeft w:val="0"/>
      <w:marRight w:val="0"/>
      <w:marTop w:val="0"/>
      <w:marBottom w:val="0"/>
      <w:divBdr>
        <w:top w:val="none" w:sz="0" w:space="0" w:color="auto"/>
        <w:left w:val="none" w:sz="0" w:space="0" w:color="auto"/>
        <w:bottom w:val="none" w:sz="0" w:space="0" w:color="auto"/>
        <w:right w:val="none" w:sz="0" w:space="0" w:color="auto"/>
      </w:divBdr>
    </w:div>
    <w:div w:id="1963613780">
      <w:bodyDiv w:val="1"/>
      <w:marLeft w:val="0"/>
      <w:marRight w:val="0"/>
      <w:marTop w:val="0"/>
      <w:marBottom w:val="0"/>
      <w:divBdr>
        <w:top w:val="none" w:sz="0" w:space="0" w:color="auto"/>
        <w:left w:val="none" w:sz="0" w:space="0" w:color="auto"/>
        <w:bottom w:val="none" w:sz="0" w:space="0" w:color="auto"/>
        <w:right w:val="none" w:sz="0" w:space="0" w:color="auto"/>
      </w:divBdr>
    </w:div>
    <w:div w:id="1968391573">
      <w:bodyDiv w:val="1"/>
      <w:marLeft w:val="0"/>
      <w:marRight w:val="0"/>
      <w:marTop w:val="0"/>
      <w:marBottom w:val="0"/>
      <w:divBdr>
        <w:top w:val="none" w:sz="0" w:space="0" w:color="auto"/>
        <w:left w:val="none" w:sz="0" w:space="0" w:color="auto"/>
        <w:bottom w:val="none" w:sz="0" w:space="0" w:color="auto"/>
        <w:right w:val="none" w:sz="0" w:space="0" w:color="auto"/>
      </w:divBdr>
    </w:div>
    <w:div w:id="1997882668">
      <w:bodyDiv w:val="1"/>
      <w:marLeft w:val="0"/>
      <w:marRight w:val="0"/>
      <w:marTop w:val="0"/>
      <w:marBottom w:val="0"/>
      <w:divBdr>
        <w:top w:val="none" w:sz="0" w:space="0" w:color="auto"/>
        <w:left w:val="none" w:sz="0" w:space="0" w:color="auto"/>
        <w:bottom w:val="none" w:sz="0" w:space="0" w:color="auto"/>
        <w:right w:val="none" w:sz="0" w:space="0" w:color="auto"/>
      </w:divBdr>
    </w:div>
    <w:div w:id="2004697236">
      <w:bodyDiv w:val="1"/>
      <w:marLeft w:val="0"/>
      <w:marRight w:val="0"/>
      <w:marTop w:val="0"/>
      <w:marBottom w:val="0"/>
      <w:divBdr>
        <w:top w:val="none" w:sz="0" w:space="0" w:color="auto"/>
        <w:left w:val="none" w:sz="0" w:space="0" w:color="auto"/>
        <w:bottom w:val="none" w:sz="0" w:space="0" w:color="auto"/>
        <w:right w:val="none" w:sz="0" w:space="0" w:color="auto"/>
      </w:divBdr>
    </w:div>
    <w:div w:id="2014136884">
      <w:bodyDiv w:val="1"/>
      <w:marLeft w:val="0"/>
      <w:marRight w:val="0"/>
      <w:marTop w:val="0"/>
      <w:marBottom w:val="0"/>
      <w:divBdr>
        <w:top w:val="none" w:sz="0" w:space="0" w:color="auto"/>
        <w:left w:val="none" w:sz="0" w:space="0" w:color="auto"/>
        <w:bottom w:val="none" w:sz="0" w:space="0" w:color="auto"/>
        <w:right w:val="none" w:sz="0" w:space="0" w:color="auto"/>
      </w:divBdr>
    </w:div>
    <w:div w:id="2045859206">
      <w:bodyDiv w:val="1"/>
      <w:marLeft w:val="0"/>
      <w:marRight w:val="0"/>
      <w:marTop w:val="0"/>
      <w:marBottom w:val="0"/>
      <w:divBdr>
        <w:top w:val="none" w:sz="0" w:space="0" w:color="auto"/>
        <w:left w:val="none" w:sz="0" w:space="0" w:color="auto"/>
        <w:bottom w:val="none" w:sz="0" w:space="0" w:color="auto"/>
        <w:right w:val="none" w:sz="0" w:space="0" w:color="auto"/>
      </w:divBdr>
    </w:div>
    <w:div w:id="2118870282">
      <w:bodyDiv w:val="1"/>
      <w:marLeft w:val="0"/>
      <w:marRight w:val="0"/>
      <w:marTop w:val="0"/>
      <w:marBottom w:val="0"/>
      <w:divBdr>
        <w:top w:val="none" w:sz="0" w:space="0" w:color="auto"/>
        <w:left w:val="none" w:sz="0" w:space="0" w:color="auto"/>
        <w:bottom w:val="none" w:sz="0" w:space="0" w:color="auto"/>
        <w:right w:val="none" w:sz="0" w:space="0" w:color="auto"/>
      </w:divBdr>
    </w:div>
    <w:div w:id="212503742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linkedin.com/in/sampath-manem-62985043?lipi=urn%3Ali%3Apage%3Ad_flagship3_profile_view_base_contact_details%3BSUPOqNdgREG5iOSyfXeauQ%3D%3D"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AD74484-6B57-4255-B2D7-C7BBA4E069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487</TotalTime>
  <Pages>5</Pages>
  <Words>2268</Words>
  <Characters>12928</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15166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SuryaCCS</dc:creator>
  <cp:lastModifiedBy>Sampath Manem</cp:lastModifiedBy>
  <cp:revision>311</cp:revision>
  <dcterms:created xsi:type="dcterms:W3CDTF">2025-03-26T18:10:00Z</dcterms:created>
  <dcterms:modified xsi:type="dcterms:W3CDTF">2025-04-28T19:56:00Z</dcterms:modified>
</cp:coreProperties>
</file>