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Shiva Sourav K</w:t>
      </w:r>
      <w:r w:rsidDel="00000000" w:rsidR="00000000" w:rsidRPr="00000000">
        <w:drawing>
          <wp:anchor allowOverlap="1" behindDoc="0" distB="45720" distT="45720" distL="114300" distR="114300" hidden="0" layoutInCell="1" locked="0" relativeHeight="0" simplePos="0">
            <wp:simplePos x="0" y="0"/>
            <wp:positionH relativeFrom="column">
              <wp:posOffset>5314950</wp:posOffset>
            </wp:positionH>
            <wp:positionV relativeFrom="paragraph">
              <wp:posOffset>45720</wp:posOffset>
            </wp:positionV>
            <wp:extent cx="771525" cy="781050"/>
            <wp:effectExtent b="0" l="0" r="0" t="0"/>
            <wp:wrapSquare wrapText="bothSides" distB="45720" distT="45720" distL="114300" distR="114300"/>
            <wp:docPr id="1" name="image1.png"/>
            <a:graphic>
              <a:graphicData uri="http://schemas.openxmlformats.org/drawingml/2006/picture">
                <pic:pic>
                  <pic:nvPicPr>
                    <pic:cNvPr id="0" name="image1.png"/>
                    <pic:cNvPicPr preferRelativeResize="0"/>
                  </pic:nvPicPr>
                  <pic:blipFill>
                    <a:blip r:embed="rId6"/>
                    <a:srcRect b="0" l="609" r="609" t="0"/>
                    <a:stretch>
                      <a:fillRect/>
                    </a:stretch>
                  </pic:blipFill>
                  <pic:spPr>
                    <a:xfrm>
                      <a:off x="0" y="0"/>
                      <a:ext cx="771525" cy="781050"/>
                    </a:xfrm>
                    <a:prstGeom prst="rect"/>
                    <a:ln/>
                  </pic:spPr>
                </pic:pic>
              </a:graphicData>
            </a:graphic>
          </wp:anchor>
        </w:drawing>
      </w:r>
      <w:r w:rsidDel="00000000" w:rsidR="00000000" w:rsidRPr="00000000">
        <w:drawing>
          <wp:anchor allowOverlap="1" behindDoc="0" distB="45720" distT="45720" distL="114300" distR="114300" hidden="0" layoutInCell="1" locked="0" relativeHeight="0" simplePos="0">
            <wp:simplePos x="0" y="0"/>
            <wp:positionH relativeFrom="column">
              <wp:posOffset>6086475</wp:posOffset>
            </wp:positionH>
            <wp:positionV relativeFrom="paragraph">
              <wp:posOffset>45720</wp:posOffset>
            </wp:positionV>
            <wp:extent cx="771525" cy="781050"/>
            <wp:effectExtent b="0" l="0" r="0" t="0"/>
            <wp:wrapSquare wrapText="bothSides" distB="45720" distT="45720" distL="114300" distR="114300"/>
            <wp:docPr id="3" name="image2.png"/>
            <a:graphic>
              <a:graphicData uri="http://schemas.openxmlformats.org/drawingml/2006/picture">
                <pic:pic>
                  <pic:nvPicPr>
                    <pic:cNvPr id="0" name="image2.png"/>
                    <pic:cNvPicPr preferRelativeResize="0"/>
                  </pic:nvPicPr>
                  <pic:blipFill>
                    <a:blip r:embed="rId7"/>
                    <a:srcRect b="0" l="609" r="609" t="0"/>
                    <a:stretch>
                      <a:fillRect/>
                    </a:stretch>
                  </pic:blipFill>
                  <pic:spPr>
                    <a:xfrm>
                      <a:off x="0" y="0"/>
                      <a:ext cx="771525" cy="781050"/>
                    </a:xfrm>
                    <a:prstGeom prst="rect"/>
                    <a:ln/>
                  </pic:spPr>
                </pic:pic>
              </a:graphicData>
            </a:graphic>
          </wp:anchor>
        </w:drawing>
      </w:r>
      <w:r w:rsidDel="00000000" w:rsidR="00000000" w:rsidRPr="00000000">
        <w:drawing>
          <wp:anchor allowOverlap="1" behindDoc="0" distB="45720" distT="45720" distL="114300" distR="114300" hidden="0" layoutInCell="1" locked="0" relativeHeight="0" simplePos="0">
            <wp:simplePos x="0" y="0"/>
            <wp:positionH relativeFrom="column">
              <wp:posOffset>4552950</wp:posOffset>
            </wp:positionH>
            <wp:positionV relativeFrom="paragraph">
              <wp:posOffset>64769</wp:posOffset>
            </wp:positionV>
            <wp:extent cx="762000" cy="738505"/>
            <wp:effectExtent b="0" l="0" r="0" t="0"/>
            <wp:wrapSquare wrapText="bothSides" distB="45720" distT="45720" distL="114300" distR="114300"/>
            <wp:docPr id="2" name="image3.png"/>
            <a:graphic>
              <a:graphicData uri="http://schemas.openxmlformats.org/drawingml/2006/picture">
                <pic:pic>
                  <pic:nvPicPr>
                    <pic:cNvPr id="0" name="image3.png"/>
                    <pic:cNvPicPr preferRelativeResize="0"/>
                  </pic:nvPicPr>
                  <pic:blipFill>
                    <a:blip r:embed="rId8"/>
                    <a:srcRect b="1541" l="0" r="0" t="1541"/>
                    <a:stretch>
                      <a:fillRect/>
                    </a:stretch>
                  </pic:blipFill>
                  <pic:spPr>
                    <a:xfrm>
                      <a:off x="0" y="0"/>
                      <a:ext cx="762000" cy="738505"/>
                    </a:xfrm>
                    <a:prstGeom prst="rect"/>
                    <a:ln/>
                  </pic:spPr>
                </pic:pic>
              </a:graphicData>
            </a:graphic>
          </wp:anchor>
        </w:drawing>
      </w:r>
    </w:p>
    <w:p w:rsidR="00000000" w:rsidDel="00000000" w:rsidP="00000000" w:rsidRDefault="00000000" w:rsidRPr="00000000" w14:paraId="00000002">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Sr. Java Full Stack Developer</w:t>
      </w:r>
    </w:p>
    <w:p w:rsidR="00000000" w:rsidDel="00000000" w:rsidP="00000000" w:rsidRDefault="00000000" w:rsidRPr="00000000" w14:paraId="00000003">
      <w:pPr>
        <w:spacing w:after="0" w:lineRule="auto"/>
        <w:rPr>
          <w:b w:val="1"/>
          <w:sz w:val="20"/>
          <w:szCs w:val="20"/>
        </w:rPr>
      </w:pPr>
      <w:r w:rsidDel="00000000" w:rsidR="00000000" w:rsidRPr="00000000">
        <w:rPr>
          <w:b w:val="1"/>
          <w:sz w:val="20"/>
          <w:szCs w:val="20"/>
          <w:rtl w:val="0"/>
        </w:rPr>
        <w:t xml:space="preserve">+16464623983 | kshivasourav@gmail.com</w:t>
      </w:r>
    </w:p>
    <w:p w:rsidR="00000000" w:rsidDel="00000000" w:rsidP="00000000" w:rsidRDefault="00000000" w:rsidRPr="00000000" w14:paraId="00000004">
      <w:pPr>
        <w:spacing w:after="0" w:lineRule="auto"/>
        <w:rPr>
          <w:b w:val="1"/>
          <w:sz w:val="20"/>
          <w:szCs w:val="20"/>
        </w:rPr>
      </w:pPr>
      <w:hyperlink r:id="rId9">
        <w:r w:rsidDel="00000000" w:rsidR="00000000" w:rsidRPr="00000000">
          <w:rPr>
            <w:b w:val="1"/>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5">
      <w:pPr>
        <w:spacing w:after="0" w:lineRule="auto"/>
        <w:rPr>
          <w:b w:val="1"/>
          <w:sz w:val="20"/>
          <w:szCs w:val="20"/>
        </w:rPr>
      </w:pP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Professional Summary</w:t>
      </w:r>
    </w:p>
    <w:p w:rsidR="00000000" w:rsidDel="00000000" w:rsidP="00000000" w:rsidRDefault="00000000" w:rsidRPr="00000000" w14:paraId="00000007">
      <w:pPr>
        <w:numPr>
          <w:ilvl w:val="0"/>
          <w:numId w:val="2"/>
        </w:numPr>
        <w:spacing w:after="240" w:before="240" w:lineRule="auto"/>
        <w:ind w:left="360" w:hanging="360"/>
        <w:rPr>
          <w:sz w:val="20"/>
          <w:szCs w:val="20"/>
        </w:rPr>
      </w:pPr>
      <w:r w:rsidDel="00000000" w:rsidR="00000000" w:rsidRPr="00000000">
        <w:rPr>
          <w:sz w:val="20"/>
          <w:szCs w:val="20"/>
          <w:rtl w:val="0"/>
        </w:rPr>
        <w:t xml:space="preserve">With over 10 years of experience in designing, developing, and deploying enterprise applications, I specialize in </w:t>
      </w:r>
      <w:r w:rsidDel="00000000" w:rsidR="00000000" w:rsidRPr="00000000">
        <w:rPr>
          <w:b w:val="1"/>
          <w:sz w:val="20"/>
          <w:szCs w:val="20"/>
          <w:rtl w:val="0"/>
        </w:rPr>
        <w:t xml:space="preserve">Java, Spring Boot, Microservices, and REST/GraphQL APIs</w:t>
      </w:r>
      <w:r w:rsidDel="00000000" w:rsidR="00000000" w:rsidRPr="00000000">
        <w:rPr>
          <w:sz w:val="20"/>
          <w:szCs w:val="20"/>
          <w:rtl w:val="0"/>
        </w:rPr>
        <w:t xml:space="preserve">. Skilled in Agile-Scrum and TDD, I bring strong expertise in OOP, design patterns, multithreading, and scalable full-stack development using </w:t>
      </w:r>
      <w:r w:rsidDel="00000000" w:rsidR="00000000" w:rsidRPr="00000000">
        <w:rPr>
          <w:b w:val="1"/>
          <w:sz w:val="20"/>
          <w:szCs w:val="20"/>
          <w:rtl w:val="0"/>
        </w:rPr>
        <w:t xml:space="preserve">Java, Python, HTML, CSS, JavaScript, Angular, React, AJAX, and TypeScript</w:t>
      </w:r>
      <w:r w:rsidDel="00000000" w:rsidR="00000000" w:rsidRPr="00000000">
        <w:rPr>
          <w:sz w:val="20"/>
          <w:szCs w:val="20"/>
          <w:rtl w:val="0"/>
        </w:rPr>
        <w:t xml:space="preserve">.</w:t>
      </w:r>
    </w:p>
    <w:p w:rsidR="00000000" w:rsidDel="00000000" w:rsidP="00000000" w:rsidRDefault="00000000" w:rsidRPr="00000000" w14:paraId="00000008">
      <w:pPr>
        <w:numPr>
          <w:ilvl w:val="0"/>
          <w:numId w:val="2"/>
        </w:numPr>
        <w:spacing w:after="240" w:before="240" w:lineRule="auto"/>
        <w:ind w:left="360" w:hanging="360"/>
        <w:rPr>
          <w:sz w:val="20"/>
          <w:szCs w:val="20"/>
        </w:rPr>
      </w:pPr>
      <w:r w:rsidDel="00000000" w:rsidR="00000000" w:rsidRPr="00000000">
        <w:rPr>
          <w:sz w:val="20"/>
          <w:szCs w:val="20"/>
          <w:rtl w:val="0"/>
        </w:rPr>
        <w:t xml:space="preserve">I have hands-on expertise in </w:t>
      </w:r>
      <w:r w:rsidDel="00000000" w:rsidR="00000000" w:rsidRPr="00000000">
        <w:rPr>
          <w:b w:val="1"/>
          <w:sz w:val="20"/>
          <w:szCs w:val="20"/>
          <w:rtl w:val="0"/>
        </w:rPr>
        <w:t xml:space="preserve">cloud-native development</w:t>
      </w:r>
      <w:r w:rsidDel="00000000" w:rsidR="00000000" w:rsidRPr="00000000">
        <w:rPr>
          <w:sz w:val="20"/>
          <w:szCs w:val="20"/>
          <w:rtl w:val="0"/>
        </w:rPr>
        <w:t xml:space="preserve"> across </w:t>
      </w:r>
      <w:r w:rsidDel="00000000" w:rsidR="00000000" w:rsidRPr="00000000">
        <w:rPr>
          <w:b w:val="1"/>
          <w:sz w:val="20"/>
          <w:szCs w:val="20"/>
          <w:rtl w:val="0"/>
        </w:rPr>
        <w:t xml:space="preserve">AWS, Azure, and PCF</w:t>
      </w:r>
      <w:r w:rsidDel="00000000" w:rsidR="00000000" w:rsidRPr="00000000">
        <w:rPr>
          <w:sz w:val="20"/>
          <w:szCs w:val="20"/>
          <w:rtl w:val="0"/>
        </w:rPr>
        <w:t xml:space="preserve">, leveraging Lambda, EC2, S3, RDS, AKS, and ECS for highly available systems. Proficient in </w:t>
      </w:r>
      <w:r w:rsidDel="00000000" w:rsidR="00000000" w:rsidRPr="00000000">
        <w:rPr>
          <w:b w:val="1"/>
          <w:sz w:val="20"/>
          <w:szCs w:val="20"/>
          <w:rtl w:val="0"/>
        </w:rPr>
        <w:t xml:space="preserve">CI/CD pipelines with Jenkins, Docker, Kubernetes, and Git</w:t>
      </w:r>
      <w:r w:rsidDel="00000000" w:rsidR="00000000" w:rsidRPr="00000000">
        <w:rPr>
          <w:sz w:val="20"/>
          <w:szCs w:val="20"/>
          <w:rtl w:val="0"/>
        </w:rPr>
        <w:t xml:space="preserve">, I have led migrations of legacy systems to the cloud while ensuring </w:t>
      </w:r>
      <w:r w:rsidDel="00000000" w:rsidR="00000000" w:rsidRPr="00000000">
        <w:rPr>
          <w:b w:val="1"/>
          <w:sz w:val="20"/>
          <w:szCs w:val="20"/>
          <w:rtl w:val="0"/>
        </w:rPr>
        <w:t xml:space="preserve">API security with OAuth2, JWT, MFA, </w:t>
      </w:r>
      <w:r w:rsidDel="00000000" w:rsidR="00000000" w:rsidRPr="00000000">
        <w:rPr>
          <w:sz w:val="20"/>
          <w:szCs w:val="20"/>
          <w:rtl w:val="0"/>
        </w:rPr>
        <w:t xml:space="preserve">and encryption standards.</w:t>
      </w:r>
    </w:p>
    <w:p w:rsidR="00000000" w:rsidDel="00000000" w:rsidP="00000000" w:rsidRDefault="00000000" w:rsidRPr="00000000" w14:paraId="00000009">
      <w:pPr>
        <w:numPr>
          <w:ilvl w:val="0"/>
          <w:numId w:val="2"/>
        </w:numPr>
        <w:spacing w:after="240" w:before="240" w:lineRule="auto"/>
        <w:ind w:left="360" w:hanging="360"/>
        <w:rPr>
          <w:sz w:val="20"/>
          <w:szCs w:val="20"/>
        </w:rPr>
      </w:pPr>
      <w:r w:rsidDel="00000000" w:rsidR="00000000" w:rsidRPr="00000000">
        <w:rPr>
          <w:sz w:val="20"/>
          <w:szCs w:val="20"/>
          <w:rtl w:val="0"/>
        </w:rPr>
        <w:t xml:space="preserve">On the backend, I excel in building </w:t>
      </w:r>
      <w:r w:rsidDel="00000000" w:rsidR="00000000" w:rsidRPr="00000000">
        <w:rPr>
          <w:b w:val="1"/>
          <w:sz w:val="20"/>
          <w:szCs w:val="20"/>
          <w:rtl w:val="0"/>
        </w:rPr>
        <w:t xml:space="preserve">event-driven microservices with Kafka and JMS</w:t>
      </w:r>
      <w:r w:rsidDel="00000000" w:rsidR="00000000" w:rsidRPr="00000000">
        <w:rPr>
          <w:sz w:val="20"/>
          <w:szCs w:val="20"/>
          <w:rtl w:val="0"/>
        </w:rPr>
        <w:t xml:space="preserve">, developing scalable APIs with Spring Boot and JPA, and applying </w:t>
      </w:r>
      <w:r w:rsidDel="00000000" w:rsidR="00000000" w:rsidRPr="00000000">
        <w:rPr>
          <w:b w:val="1"/>
          <w:sz w:val="20"/>
          <w:szCs w:val="20"/>
          <w:rtl w:val="0"/>
        </w:rPr>
        <w:t xml:space="preserve">Karate, JUnit, Mockito, Selenium, and Postman</w:t>
      </w:r>
      <w:r w:rsidDel="00000000" w:rsidR="00000000" w:rsidRPr="00000000">
        <w:rPr>
          <w:sz w:val="20"/>
          <w:szCs w:val="20"/>
          <w:rtl w:val="0"/>
        </w:rPr>
        <w:t xml:space="preserve"> for testing. I have integrated </w:t>
      </w:r>
      <w:r w:rsidDel="00000000" w:rsidR="00000000" w:rsidRPr="00000000">
        <w:rPr>
          <w:b w:val="1"/>
          <w:sz w:val="20"/>
          <w:szCs w:val="20"/>
          <w:rtl w:val="0"/>
        </w:rPr>
        <w:t xml:space="preserve">Karate with Jenkins pipelines</w:t>
      </w:r>
      <w:r w:rsidDel="00000000" w:rsidR="00000000" w:rsidRPr="00000000">
        <w:rPr>
          <w:sz w:val="20"/>
          <w:szCs w:val="20"/>
          <w:rtl w:val="0"/>
        </w:rPr>
        <w:t xml:space="preserve"> to enable automated regression testing and strengthen release quality.</w:t>
      </w:r>
    </w:p>
    <w:p w:rsidR="00000000" w:rsidDel="00000000" w:rsidP="00000000" w:rsidRDefault="00000000" w:rsidRPr="00000000" w14:paraId="0000000A">
      <w:pPr>
        <w:numPr>
          <w:ilvl w:val="0"/>
          <w:numId w:val="2"/>
        </w:numPr>
        <w:spacing w:after="240" w:before="240" w:lineRule="auto"/>
        <w:ind w:left="360" w:hanging="360"/>
        <w:rPr>
          <w:sz w:val="20"/>
          <w:szCs w:val="20"/>
        </w:rPr>
      </w:pPr>
      <w:r w:rsidDel="00000000" w:rsidR="00000000" w:rsidRPr="00000000">
        <w:rPr>
          <w:sz w:val="20"/>
          <w:szCs w:val="20"/>
          <w:rtl w:val="0"/>
        </w:rPr>
        <w:t xml:space="preserve">My experience includes </w:t>
      </w:r>
      <w:r w:rsidDel="00000000" w:rsidR="00000000" w:rsidRPr="00000000">
        <w:rPr>
          <w:b w:val="1"/>
          <w:sz w:val="20"/>
          <w:szCs w:val="20"/>
          <w:rtl w:val="0"/>
        </w:rPr>
        <w:t xml:space="preserve">monitoring and performance optimization</w:t>
      </w:r>
      <w:r w:rsidDel="00000000" w:rsidR="00000000" w:rsidRPr="00000000">
        <w:rPr>
          <w:sz w:val="20"/>
          <w:szCs w:val="20"/>
          <w:rtl w:val="0"/>
        </w:rPr>
        <w:t xml:space="preserve"> using </w:t>
      </w:r>
      <w:r w:rsidDel="00000000" w:rsidR="00000000" w:rsidRPr="00000000">
        <w:rPr>
          <w:b w:val="1"/>
          <w:sz w:val="20"/>
          <w:szCs w:val="20"/>
          <w:rtl w:val="0"/>
        </w:rPr>
        <w:t xml:space="preserve">Datadog, Splunk, and Dynatrace</w:t>
      </w:r>
      <w:r w:rsidDel="00000000" w:rsidR="00000000" w:rsidRPr="00000000">
        <w:rPr>
          <w:sz w:val="20"/>
          <w:szCs w:val="20"/>
          <w:rtl w:val="0"/>
        </w:rPr>
        <w:t xml:space="preserve">, ensuring production stability and incident resolution. I am proficient in databases like </w:t>
      </w:r>
      <w:r w:rsidDel="00000000" w:rsidR="00000000" w:rsidRPr="00000000">
        <w:rPr>
          <w:b w:val="1"/>
          <w:sz w:val="20"/>
          <w:szCs w:val="20"/>
          <w:rtl w:val="0"/>
        </w:rPr>
        <w:t xml:space="preserve">Oracle, MySQL, MongoDB, and Cassandra</w:t>
      </w:r>
      <w:r w:rsidDel="00000000" w:rsidR="00000000" w:rsidRPr="00000000">
        <w:rPr>
          <w:sz w:val="20"/>
          <w:szCs w:val="20"/>
          <w:rtl w:val="0"/>
        </w:rPr>
        <w:t xml:space="preserve">, with strong skills in query optimization, stored procedures, and schema design.</w:t>
      </w:r>
    </w:p>
    <w:p w:rsidR="00000000" w:rsidDel="00000000" w:rsidP="00000000" w:rsidRDefault="00000000" w:rsidRPr="00000000" w14:paraId="0000000B">
      <w:pPr>
        <w:numPr>
          <w:ilvl w:val="0"/>
          <w:numId w:val="2"/>
        </w:numPr>
        <w:spacing w:after="240" w:before="240" w:lineRule="auto"/>
        <w:ind w:left="360" w:hanging="360"/>
        <w:rPr>
          <w:sz w:val="20"/>
          <w:szCs w:val="20"/>
        </w:rPr>
      </w:pPr>
      <w:r w:rsidDel="00000000" w:rsidR="00000000" w:rsidRPr="00000000">
        <w:rPr>
          <w:sz w:val="20"/>
          <w:szCs w:val="20"/>
          <w:rtl w:val="0"/>
        </w:rPr>
        <w:t xml:space="preserve">As a technical expertise, I have </w:t>
      </w:r>
      <w:r w:rsidDel="00000000" w:rsidR="00000000" w:rsidRPr="00000000">
        <w:rPr>
          <w:b w:val="1"/>
          <w:sz w:val="20"/>
          <w:szCs w:val="20"/>
          <w:rtl w:val="0"/>
        </w:rPr>
        <w:t xml:space="preserve">mentored junior developers, </w:t>
      </w:r>
      <w:r w:rsidDel="00000000" w:rsidR="00000000" w:rsidRPr="00000000">
        <w:rPr>
          <w:sz w:val="20"/>
          <w:szCs w:val="20"/>
          <w:rtl w:val="0"/>
        </w:rPr>
        <w:t xml:space="preserve">led sprint planning, and driven design/code reviews. I excel at translating business needs into scalable, secure, and high-performing technical solutions, ensuring system reliability and stakeholder satisfaction.</w:t>
      </w:r>
    </w:p>
    <w:p w:rsidR="00000000" w:rsidDel="00000000" w:rsidP="00000000" w:rsidRDefault="00000000" w:rsidRPr="00000000" w14:paraId="0000000C">
      <w:pPr>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Technical Skills:</w:t>
      </w:r>
    </w:p>
    <w:tbl>
      <w:tblPr>
        <w:tblStyle w:val="Table1"/>
        <w:tblW w:w="10170.0" w:type="dxa"/>
        <w:jc w:val="left"/>
        <w:tblInd w:w="1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70"/>
        <w:gridCol w:w="6300"/>
        <w:tblGridChange w:id="0">
          <w:tblGrid>
            <w:gridCol w:w="3870"/>
            <w:gridCol w:w="6300"/>
          </w:tblGrid>
        </w:tblGridChange>
      </w:tblGrid>
      <w:tr>
        <w:trPr>
          <w:cantSplit w:val="0"/>
          <w:trHeight w:val="63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Frontend Technologies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HTML, CSS, SCSS, JavaScript, TypeScript, React.js, Angular.js, Angular, AJAX</w:t>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Middleware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JMS, MQ Messaging, Tibco, Solace, ActiveMQ, RabbitMQ</w:t>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Backend Technologies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Java, J2EE, JavaScript, C, C++, NodeJs, Python</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Cloud Technologies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(EC2, Lambda, S3, IAM, SNS, Cloud watch, RDS),  Azure( VMs, blob storage, AKS, CDN, DNS, ARM), PCF</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Java/Frameworks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JDBC, JSP, JMS, Spring Boot, Spring MVC, Spring Security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Eclipse, My Eclipse, NetBeans, STS, IntelliJ</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Operating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Windows, Linux, UNIX, MacOS</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Web/App Servers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Tomcat, JBoss, Apache Kafka, Flink</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Methodologies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Agile(Scrum), TDD (Test Driven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GUI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HTML, XML, XSD, AJAX, Angular JS, CSS, SCSS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CI/CD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Jenkins, Dockers, CircleCI, Kubernetes, Heroku</w:t>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Query Languages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SQL, PL/SQL, OracleDB, MongoDB, PostreSQL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Design patterns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MVC, Singleton, Factory, Observer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Tools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 Build Tool, Testing tool, Logging tools, Postman, Jira, Confluence, Swagger</w:t>
            </w:r>
          </w:p>
        </w:tc>
      </w:tr>
    </w:tbl>
    <w:p w:rsidR="00000000" w:rsidDel="00000000" w:rsidP="00000000" w:rsidRDefault="00000000" w:rsidRPr="00000000" w14:paraId="00000029">
      <w:pPr>
        <w:spacing w:after="0" w:lineRule="auto"/>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br w:type="textWrapping"/>
        <w:t xml:space="preserve">Professional Experience</w:t>
      </w:r>
    </w:p>
    <w:p w:rsidR="00000000" w:rsidDel="00000000" w:rsidP="00000000" w:rsidRDefault="00000000" w:rsidRPr="00000000" w14:paraId="0000002A">
      <w:pPr>
        <w:spacing w:after="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Client: Mastercard, Remote</w:t>
        <w:tab/>
        <w:tab/>
        <w:tab/>
        <w:tab/>
        <w:tab/>
        <w:t xml:space="preserve">                                           </w:t>
        <w:tab/>
        <w:tab/>
        <w:t xml:space="preserve">Sep 2024 to Present</w:t>
      </w:r>
      <w:r w:rsidDel="00000000" w:rsidR="00000000" w:rsidRPr="00000000">
        <w:rPr>
          <w:rtl w:val="0"/>
        </w:rPr>
      </w:r>
    </w:p>
    <w:p w:rsidR="00000000" w:rsidDel="00000000" w:rsidP="00000000" w:rsidRDefault="00000000" w:rsidRPr="00000000" w14:paraId="0000002B">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Sr. Java Developer</w:t>
      </w:r>
    </w:p>
    <w:p w:rsidR="00000000" w:rsidDel="00000000" w:rsidP="00000000" w:rsidRDefault="00000000" w:rsidRPr="00000000" w14:paraId="0000002C">
      <w:pPr>
        <w:spacing w:after="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Project Description: </w:t>
      </w:r>
      <w:r w:rsidDel="00000000" w:rsidR="00000000" w:rsidRPr="00000000">
        <w:rPr>
          <w:rFonts w:ascii="Calibri" w:cs="Calibri" w:eastAsia="Calibri" w:hAnsi="Calibri"/>
          <w:sz w:val="20"/>
          <w:szCs w:val="20"/>
          <w:rtl w:val="0"/>
        </w:rPr>
        <w:t xml:space="preserve"> I contributed to the design and development of a secure, high-throughput authentication platform supporting global payment systems. The solution encompasses microservice-based architecture, secure token-based authentication, scalable frontend interfaces, and robust cloud-native deployment. As a Senior Full Stack Developer, I worked across backend, frontend, DevOps, and integration layers to ensure reliability, performance, and a seamless user experience across customer-facing authentication flows.</w:t>
      </w:r>
    </w:p>
    <w:p w:rsidR="00000000" w:rsidDel="00000000" w:rsidP="00000000" w:rsidRDefault="00000000" w:rsidRPr="00000000" w14:paraId="0000002D">
      <w:pPr>
        <w:spacing w:after="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spacing w:after="0" w:lineRule="auto"/>
        <w:rPr>
          <w:sz w:val="20"/>
          <w:szCs w:val="20"/>
        </w:rPr>
      </w:pPr>
      <w:r w:rsidDel="00000000" w:rsidR="00000000" w:rsidRPr="00000000">
        <w:rPr>
          <w:rFonts w:ascii="Calibri" w:cs="Calibri" w:eastAsia="Calibri" w:hAnsi="Calibri"/>
          <w:b w:val="1"/>
          <w:sz w:val="20"/>
          <w:szCs w:val="20"/>
          <w:u w:val="single"/>
          <w:rtl w:val="0"/>
        </w:rPr>
        <w:t xml:space="preserve">Responsibilities: </w:t>
      </w:r>
      <w:r w:rsidDel="00000000" w:rsidR="00000000" w:rsidRPr="00000000">
        <w:rPr>
          <w:rtl w:val="0"/>
        </w:rPr>
      </w:r>
    </w:p>
    <w:p w:rsidR="00000000" w:rsidDel="00000000" w:rsidP="00000000" w:rsidRDefault="00000000" w:rsidRPr="00000000" w14:paraId="0000002F">
      <w:pPr>
        <w:numPr>
          <w:ilvl w:val="0"/>
          <w:numId w:val="3"/>
        </w:numPr>
        <w:spacing w:after="0" w:line="276" w:lineRule="auto"/>
        <w:ind w:left="360" w:hanging="360"/>
        <w:rPr>
          <w:sz w:val="20"/>
          <w:szCs w:val="20"/>
        </w:rPr>
      </w:pPr>
      <w:r w:rsidDel="00000000" w:rsidR="00000000" w:rsidRPr="00000000">
        <w:rPr>
          <w:sz w:val="20"/>
          <w:szCs w:val="20"/>
          <w:rtl w:val="0"/>
        </w:rPr>
        <w:t xml:space="preserve">Designed and developed </w:t>
      </w:r>
      <w:r w:rsidDel="00000000" w:rsidR="00000000" w:rsidRPr="00000000">
        <w:rPr>
          <w:b w:val="1"/>
          <w:sz w:val="20"/>
          <w:szCs w:val="20"/>
          <w:rtl w:val="0"/>
        </w:rPr>
        <w:t xml:space="preserve">secure, scalable RESTful APIs</w:t>
      </w:r>
      <w:r w:rsidDel="00000000" w:rsidR="00000000" w:rsidRPr="00000000">
        <w:rPr>
          <w:sz w:val="20"/>
          <w:szCs w:val="20"/>
          <w:rtl w:val="0"/>
        </w:rPr>
        <w:t xml:space="preserve"> using </w:t>
      </w:r>
      <w:r w:rsidDel="00000000" w:rsidR="00000000" w:rsidRPr="00000000">
        <w:rPr>
          <w:b w:val="1"/>
          <w:sz w:val="20"/>
          <w:szCs w:val="20"/>
          <w:rtl w:val="0"/>
        </w:rPr>
        <w:t xml:space="preserve">Java, Spring Boot, and JPA</w:t>
      </w:r>
      <w:r w:rsidDel="00000000" w:rsidR="00000000" w:rsidRPr="00000000">
        <w:rPr>
          <w:sz w:val="20"/>
          <w:szCs w:val="20"/>
          <w:rtl w:val="0"/>
        </w:rPr>
        <w:t xml:space="preserve">, supporting authentication, payment, and checkout workflows.</w:t>
      </w:r>
    </w:p>
    <w:p w:rsidR="00000000" w:rsidDel="00000000" w:rsidP="00000000" w:rsidRDefault="00000000" w:rsidRPr="00000000" w14:paraId="00000030">
      <w:pPr>
        <w:numPr>
          <w:ilvl w:val="0"/>
          <w:numId w:val="3"/>
        </w:numPr>
        <w:spacing w:after="0" w:line="276" w:lineRule="auto"/>
        <w:ind w:left="360" w:hanging="360"/>
        <w:rPr>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MFA, OAuth2, JWT validation, and token revocation</w:t>
      </w:r>
      <w:r w:rsidDel="00000000" w:rsidR="00000000" w:rsidRPr="00000000">
        <w:rPr>
          <w:sz w:val="20"/>
          <w:szCs w:val="20"/>
          <w:rtl w:val="0"/>
        </w:rPr>
        <w:t xml:space="preserve"> to meet security compliance standards and protect sensitive financial data.</w:t>
      </w:r>
    </w:p>
    <w:p w:rsidR="00000000" w:rsidDel="00000000" w:rsidP="00000000" w:rsidRDefault="00000000" w:rsidRPr="00000000" w14:paraId="00000031">
      <w:pPr>
        <w:numPr>
          <w:ilvl w:val="0"/>
          <w:numId w:val="3"/>
        </w:numPr>
        <w:spacing w:after="0" w:line="276" w:lineRule="auto"/>
        <w:ind w:left="360" w:hanging="360"/>
        <w:rPr>
          <w:sz w:val="20"/>
          <w:szCs w:val="20"/>
        </w:rPr>
      </w:pPr>
      <w:r w:rsidDel="00000000" w:rsidR="00000000" w:rsidRPr="00000000">
        <w:rPr>
          <w:sz w:val="20"/>
          <w:szCs w:val="20"/>
          <w:rtl w:val="0"/>
        </w:rPr>
        <w:t xml:space="preserve">Architected an </w:t>
      </w:r>
      <w:r w:rsidDel="00000000" w:rsidR="00000000" w:rsidRPr="00000000">
        <w:rPr>
          <w:b w:val="1"/>
          <w:sz w:val="20"/>
          <w:szCs w:val="20"/>
          <w:rtl w:val="0"/>
        </w:rPr>
        <w:t xml:space="preserve">end-to-end authentication platform</w:t>
      </w:r>
      <w:r w:rsidDel="00000000" w:rsidR="00000000" w:rsidRPr="00000000">
        <w:rPr>
          <w:sz w:val="20"/>
          <w:szCs w:val="20"/>
          <w:rtl w:val="0"/>
        </w:rPr>
        <w:t xml:space="preserve"> for global payment systems, ensuring high throughput, fault tolerance, and scalability.</w:t>
      </w:r>
    </w:p>
    <w:p w:rsidR="00000000" w:rsidDel="00000000" w:rsidP="00000000" w:rsidRDefault="00000000" w:rsidRPr="00000000" w14:paraId="00000032">
      <w:pPr>
        <w:numPr>
          <w:ilvl w:val="0"/>
          <w:numId w:val="3"/>
        </w:numPr>
        <w:spacing w:after="0" w:line="276" w:lineRule="auto"/>
        <w:ind w:left="360" w:hanging="360"/>
        <w:rPr>
          <w:sz w:val="20"/>
          <w:szCs w:val="20"/>
        </w:rPr>
      </w:pPr>
      <w:r w:rsidDel="00000000" w:rsidR="00000000" w:rsidRPr="00000000">
        <w:rPr>
          <w:sz w:val="20"/>
          <w:szCs w:val="20"/>
          <w:rtl w:val="0"/>
        </w:rPr>
        <w:t xml:space="preserve">Engineered </w:t>
      </w:r>
      <w:r w:rsidDel="00000000" w:rsidR="00000000" w:rsidRPr="00000000">
        <w:rPr>
          <w:b w:val="1"/>
          <w:sz w:val="20"/>
          <w:szCs w:val="20"/>
          <w:rtl w:val="0"/>
        </w:rPr>
        <w:t xml:space="preserve">event-driven microservices</w:t>
      </w:r>
      <w:r w:rsidDel="00000000" w:rsidR="00000000" w:rsidRPr="00000000">
        <w:rPr>
          <w:sz w:val="20"/>
          <w:szCs w:val="20"/>
          <w:rtl w:val="0"/>
        </w:rPr>
        <w:t xml:space="preserve"> with </w:t>
      </w:r>
      <w:r w:rsidDel="00000000" w:rsidR="00000000" w:rsidRPr="00000000">
        <w:rPr>
          <w:b w:val="1"/>
          <w:sz w:val="20"/>
          <w:szCs w:val="20"/>
          <w:rtl w:val="0"/>
        </w:rPr>
        <w:t xml:space="preserve">Apache Kafka and JMS</w:t>
      </w:r>
      <w:r w:rsidDel="00000000" w:rsidR="00000000" w:rsidRPr="00000000">
        <w:rPr>
          <w:sz w:val="20"/>
          <w:szCs w:val="20"/>
          <w:rtl w:val="0"/>
        </w:rPr>
        <w:t xml:space="preserve"> for asynchronous messaging across distributed systems.</w:t>
      </w:r>
    </w:p>
    <w:p w:rsidR="00000000" w:rsidDel="00000000" w:rsidP="00000000" w:rsidRDefault="00000000" w:rsidRPr="00000000" w14:paraId="00000033">
      <w:pPr>
        <w:numPr>
          <w:ilvl w:val="0"/>
          <w:numId w:val="3"/>
        </w:numPr>
        <w:spacing w:after="0" w:line="276" w:lineRule="auto"/>
        <w:ind w:left="360" w:hanging="360"/>
        <w:rPr>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CI/CD pipelines</w:t>
      </w:r>
      <w:r w:rsidDel="00000000" w:rsidR="00000000" w:rsidRPr="00000000">
        <w:rPr>
          <w:sz w:val="20"/>
          <w:szCs w:val="20"/>
          <w:rtl w:val="0"/>
        </w:rPr>
        <w:t xml:space="preserve"> with </w:t>
      </w:r>
      <w:r w:rsidDel="00000000" w:rsidR="00000000" w:rsidRPr="00000000">
        <w:rPr>
          <w:b w:val="1"/>
          <w:sz w:val="20"/>
          <w:szCs w:val="20"/>
          <w:rtl w:val="0"/>
        </w:rPr>
        <w:t xml:space="preserve">Jenkins &amp; Docker</w:t>
      </w:r>
      <w:r w:rsidDel="00000000" w:rsidR="00000000" w:rsidRPr="00000000">
        <w:rPr>
          <w:sz w:val="20"/>
          <w:szCs w:val="20"/>
          <w:rtl w:val="0"/>
        </w:rPr>
        <w:t xml:space="preserve">, deploying services to </w:t>
      </w:r>
      <w:r w:rsidDel="00000000" w:rsidR="00000000" w:rsidRPr="00000000">
        <w:rPr>
          <w:b w:val="1"/>
          <w:sz w:val="20"/>
          <w:szCs w:val="20"/>
          <w:rtl w:val="0"/>
        </w:rPr>
        <w:t xml:space="preserve">PCF (Pivotal Cloud Foundry)</w:t>
      </w:r>
      <w:r w:rsidDel="00000000" w:rsidR="00000000" w:rsidRPr="00000000">
        <w:rPr>
          <w:sz w:val="20"/>
          <w:szCs w:val="20"/>
          <w:rtl w:val="0"/>
        </w:rPr>
        <w:t xml:space="preserve"> and </w:t>
      </w:r>
      <w:r w:rsidDel="00000000" w:rsidR="00000000" w:rsidRPr="00000000">
        <w:rPr>
          <w:b w:val="1"/>
          <w:sz w:val="20"/>
          <w:szCs w:val="20"/>
          <w:rtl w:val="0"/>
        </w:rPr>
        <w:t xml:space="preserve">Azure Kubernetes Service (AKS)</w:t>
      </w:r>
      <w:r w:rsidDel="00000000" w:rsidR="00000000" w:rsidRPr="00000000">
        <w:rPr>
          <w:sz w:val="20"/>
          <w:szCs w:val="20"/>
          <w:rtl w:val="0"/>
        </w:rPr>
        <w:t xml:space="preserve"> for cloud-native scalability.</w:t>
      </w:r>
    </w:p>
    <w:p w:rsidR="00000000" w:rsidDel="00000000" w:rsidP="00000000" w:rsidRDefault="00000000" w:rsidRPr="00000000" w14:paraId="00000034">
      <w:pPr>
        <w:numPr>
          <w:ilvl w:val="0"/>
          <w:numId w:val="3"/>
        </w:numPr>
        <w:spacing w:after="0" w:line="276" w:lineRule="auto"/>
        <w:ind w:left="360" w:hanging="360"/>
        <w:rPr>
          <w:sz w:val="20"/>
          <w:szCs w:val="20"/>
        </w:rPr>
      </w:pPr>
      <w:r w:rsidDel="00000000" w:rsidR="00000000" w:rsidRPr="00000000">
        <w:rPr>
          <w:sz w:val="20"/>
          <w:szCs w:val="20"/>
          <w:rtl w:val="0"/>
        </w:rPr>
        <w:t xml:space="preserve">Developed and maintained </w:t>
      </w:r>
      <w:r w:rsidDel="00000000" w:rsidR="00000000" w:rsidRPr="00000000">
        <w:rPr>
          <w:b w:val="1"/>
          <w:sz w:val="20"/>
          <w:szCs w:val="20"/>
          <w:rtl w:val="0"/>
        </w:rPr>
        <w:t xml:space="preserve">Karate framework test suites</w:t>
      </w:r>
      <w:r w:rsidDel="00000000" w:rsidR="00000000" w:rsidRPr="00000000">
        <w:rPr>
          <w:sz w:val="20"/>
          <w:szCs w:val="20"/>
          <w:rtl w:val="0"/>
        </w:rPr>
        <w:t xml:space="preserve"> for RESTful APIs, integrating them into </w:t>
      </w:r>
      <w:r w:rsidDel="00000000" w:rsidR="00000000" w:rsidRPr="00000000">
        <w:rPr>
          <w:b w:val="1"/>
          <w:sz w:val="20"/>
          <w:szCs w:val="20"/>
          <w:rtl w:val="0"/>
        </w:rPr>
        <w:t xml:space="preserve">Jenkins pipelines</w:t>
      </w:r>
      <w:r w:rsidDel="00000000" w:rsidR="00000000" w:rsidRPr="00000000">
        <w:rPr>
          <w:sz w:val="20"/>
          <w:szCs w:val="20"/>
          <w:rtl w:val="0"/>
        </w:rPr>
        <w:t xml:space="preserve"> for automated regression testing.</w:t>
      </w:r>
    </w:p>
    <w:p w:rsidR="00000000" w:rsidDel="00000000" w:rsidP="00000000" w:rsidRDefault="00000000" w:rsidRPr="00000000" w14:paraId="00000035">
      <w:pPr>
        <w:numPr>
          <w:ilvl w:val="0"/>
          <w:numId w:val="3"/>
        </w:numPr>
        <w:spacing w:after="0" w:line="276" w:lineRule="auto"/>
        <w:ind w:left="360" w:hanging="360"/>
        <w:rPr>
          <w:sz w:val="20"/>
          <w:szCs w:val="20"/>
        </w:rPr>
      </w:pPr>
      <w:r w:rsidDel="00000000" w:rsidR="00000000" w:rsidRPr="00000000">
        <w:rPr>
          <w:sz w:val="20"/>
          <w:szCs w:val="20"/>
          <w:rtl w:val="0"/>
        </w:rPr>
        <w:t xml:space="preserve">Executed </w:t>
      </w:r>
      <w:r w:rsidDel="00000000" w:rsidR="00000000" w:rsidRPr="00000000">
        <w:rPr>
          <w:b w:val="1"/>
          <w:sz w:val="20"/>
          <w:szCs w:val="20"/>
          <w:rtl w:val="0"/>
        </w:rPr>
        <w:t xml:space="preserve">functional, unit, integration, and UI tests</w:t>
      </w:r>
      <w:r w:rsidDel="00000000" w:rsidR="00000000" w:rsidRPr="00000000">
        <w:rPr>
          <w:sz w:val="20"/>
          <w:szCs w:val="20"/>
          <w:rtl w:val="0"/>
        </w:rPr>
        <w:t xml:space="preserve"> using </w:t>
      </w:r>
      <w:r w:rsidDel="00000000" w:rsidR="00000000" w:rsidRPr="00000000">
        <w:rPr>
          <w:b w:val="1"/>
          <w:sz w:val="20"/>
          <w:szCs w:val="20"/>
          <w:rtl w:val="0"/>
        </w:rPr>
        <w:t xml:space="preserve">JUnit, Mockito, Selenium WebDriver</w:t>
      </w:r>
      <w:r w:rsidDel="00000000" w:rsidR="00000000" w:rsidRPr="00000000">
        <w:rPr>
          <w:sz w:val="20"/>
          <w:szCs w:val="20"/>
          <w:rtl w:val="0"/>
        </w:rPr>
        <w:t xml:space="preserve">, and validated performance with </w:t>
      </w:r>
      <w:r w:rsidDel="00000000" w:rsidR="00000000" w:rsidRPr="00000000">
        <w:rPr>
          <w:b w:val="1"/>
          <w:sz w:val="20"/>
          <w:szCs w:val="20"/>
          <w:rtl w:val="0"/>
        </w:rPr>
        <w:t xml:space="preserve">JMeter</w:t>
      </w:r>
      <w:r w:rsidDel="00000000" w:rsidR="00000000" w:rsidRPr="00000000">
        <w:rPr>
          <w:sz w:val="20"/>
          <w:szCs w:val="20"/>
          <w:rtl w:val="0"/>
        </w:rPr>
        <w:t xml:space="preserve"> and </w:t>
      </w:r>
      <w:r w:rsidDel="00000000" w:rsidR="00000000" w:rsidRPr="00000000">
        <w:rPr>
          <w:b w:val="1"/>
          <w:sz w:val="20"/>
          <w:szCs w:val="20"/>
          <w:rtl w:val="0"/>
        </w:rPr>
        <w:t xml:space="preserve">LoadRunner</w:t>
      </w:r>
      <w:r w:rsidDel="00000000" w:rsidR="00000000" w:rsidRPr="00000000">
        <w:rPr>
          <w:sz w:val="20"/>
          <w:szCs w:val="20"/>
          <w:rtl w:val="0"/>
        </w:rPr>
        <w:t xml:space="preserve">.</w:t>
      </w:r>
    </w:p>
    <w:p w:rsidR="00000000" w:rsidDel="00000000" w:rsidP="00000000" w:rsidRDefault="00000000" w:rsidRPr="00000000" w14:paraId="00000036">
      <w:pPr>
        <w:numPr>
          <w:ilvl w:val="0"/>
          <w:numId w:val="3"/>
        </w:numPr>
        <w:spacing w:after="0" w:line="276" w:lineRule="auto"/>
        <w:ind w:left="360" w:hanging="360"/>
        <w:rPr>
          <w:sz w:val="20"/>
          <w:szCs w:val="20"/>
        </w:rPr>
      </w:pPr>
      <w:r w:rsidDel="00000000" w:rsidR="00000000" w:rsidRPr="00000000">
        <w:rPr>
          <w:sz w:val="20"/>
          <w:szCs w:val="20"/>
          <w:rtl w:val="0"/>
        </w:rPr>
        <w:t xml:space="preserve">Performed </w:t>
      </w:r>
      <w:r w:rsidDel="00000000" w:rsidR="00000000" w:rsidRPr="00000000">
        <w:rPr>
          <w:b w:val="1"/>
          <w:sz w:val="20"/>
          <w:szCs w:val="20"/>
          <w:rtl w:val="0"/>
        </w:rPr>
        <w:t xml:space="preserve">chaos testing</w:t>
      </w:r>
      <w:r w:rsidDel="00000000" w:rsidR="00000000" w:rsidRPr="00000000">
        <w:rPr>
          <w:sz w:val="20"/>
          <w:szCs w:val="20"/>
          <w:rtl w:val="0"/>
        </w:rPr>
        <w:t xml:space="preserve"> and resilience validation to ensure service stability and auto-recovery during failure scenarios.</w:t>
      </w:r>
    </w:p>
    <w:p w:rsidR="00000000" w:rsidDel="00000000" w:rsidP="00000000" w:rsidRDefault="00000000" w:rsidRPr="00000000" w14:paraId="00000037">
      <w:pPr>
        <w:numPr>
          <w:ilvl w:val="0"/>
          <w:numId w:val="3"/>
        </w:numPr>
        <w:spacing w:after="0" w:line="276" w:lineRule="auto"/>
        <w:ind w:left="360" w:hanging="360"/>
        <w:rPr>
          <w:sz w:val="20"/>
          <w:szCs w:val="20"/>
        </w:rPr>
      </w:pPr>
      <w:r w:rsidDel="00000000" w:rsidR="00000000" w:rsidRPr="00000000">
        <w:rPr>
          <w:sz w:val="20"/>
          <w:szCs w:val="20"/>
          <w:rtl w:val="0"/>
        </w:rPr>
        <w:t xml:space="preserve">Leveraged </w:t>
      </w:r>
      <w:r w:rsidDel="00000000" w:rsidR="00000000" w:rsidRPr="00000000">
        <w:rPr>
          <w:b w:val="1"/>
          <w:sz w:val="20"/>
          <w:szCs w:val="20"/>
          <w:rtl w:val="0"/>
        </w:rPr>
        <w:t xml:space="preserve">Datadog, Splunk, and Dynatrace</w:t>
      </w:r>
      <w:r w:rsidDel="00000000" w:rsidR="00000000" w:rsidRPr="00000000">
        <w:rPr>
          <w:sz w:val="20"/>
          <w:szCs w:val="20"/>
          <w:rtl w:val="0"/>
        </w:rPr>
        <w:t xml:space="preserve"> for real-time monitoring, logging, alerting, and performance optimization.</w:t>
      </w:r>
    </w:p>
    <w:p w:rsidR="00000000" w:rsidDel="00000000" w:rsidP="00000000" w:rsidRDefault="00000000" w:rsidRPr="00000000" w14:paraId="00000038">
      <w:pPr>
        <w:numPr>
          <w:ilvl w:val="0"/>
          <w:numId w:val="3"/>
        </w:numPr>
        <w:spacing w:after="0" w:line="276" w:lineRule="auto"/>
        <w:ind w:left="360" w:hanging="360"/>
        <w:rPr>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React.js </w:t>
      </w:r>
      <w:r w:rsidDel="00000000" w:rsidR="00000000" w:rsidRPr="00000000">
        <w:rPr>
          <w:sz w:val="20"/>
          <w:szCs w:val="20"/>
          <w:rtl w:val="0"/>
        </w:rPr>
        <w:t xml:space="preserve">frontends with TypeScript, Redux, Webpack, and Babel, improving type safety, runtime efficiency, and modular architecture.</w:t>
      </w:r>
    </w:p>
    <w:p w:rsidR="00000000" w:rsidDel="00000000" w:rsidP="00000000" w:rsidRDefault="00000000" w:rsidRPr="00000000" w14:paraId="00000039">
      <w:pPr>
        <w:numPr>
          <w:ilvl w:val="0"/>
          <w:numId w:val="3"/>
        </w:numPr>
        <w:spacing w:after="0" w:line="276" w:lineRule="auto"/>
        <w:ind w:left="360" w:hanging="360"/>
        <w:rPr>
          <w:sz w:val="20"/>
          <w:szCs w:val="20"/>
        </w:rPr>
      </w:pPr>
      <w:r w:rsidDel="00000000" w:rsidR="00000000" w:rsidRPr="00000000">
        <w:rPr>
          <w:sz w:val="20"/>
          <w:szCs w:val="20"/>
          <w:rtl w:val="0"/>
        </w:rPr>
        <w:t xml:space="preserve">Created </w:t>
      </w:r>
      <w:r w:rsidDel="00000000" w:rsidR="00000000" w:rsidRPr="00000000">
        <w:rPr>
          <w:b w:val="1"/>
          <w:sz w:val="20"/>
          <w:szCs w:val="20"/>
          <w:rtl w:val="0"/>
        </w:rPr>
        <w:t xml:space="preserve">Swagger API documentation</w:t>
      </w:r>
      <w:r w:rsidDel="00000000" w:rsidR="00000000" w:rsidRPr="00000000">
        <w:rPr>
          <w:sz w:val="20"/>
          <w:szCs w:val="20"/>
          <w:rtl w:val="0"/>
        </w:rPr>
        <w:t xml:space="preserve"> and contributed to </w:t>
      </w:r>
      <w:r w:rsidDel="00000000" w:rsidR="00000000" w:rsidRPr="00000000">
        <w:rPr>
          <w:b w:val="1"/>
          <w:sz w:val="20"/>
          <w:szCs w:val="20"/>
          <w:rtl w:val="0"/>
        </w:rPr>
        <w:t xml:space="preserve">Confluence</w:t>
      </w:r>
      <w:r w:rsidDel="00000000" w:rsidR="00000000" w:rsidRPr="00000000">
        <w:rPr>
          <w:sz w:val="20"/>
          <w:szCs w:val="20"/>
          <w:rtl w:val="0"/>
        </w:rPr>
        <w:t xml:space="preserve"> design/implementation docs for cross-team knowledge sharing.</w:t>
      </w:r>
    </w:p>
    <w:p w:rsidR="00000000" w:rsidDel="00000000" w:rsidP="00000000" w:rsidRDefault="00000000" w:rsidRPr="00000000" w14:paraId="0000003A">
      <w:pPr>
        <w:numPr>
          <w:ilvl w:val="0"/>
          <w:numId w:val="3"/>
        </w:numPr>
        <w:spacing w:after="0" w:line="276" w:lineRule="auto"/>
        <w:ind w:left="360" w:hanging="360"/>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Git/Bitbucket</w:t>
      </w:r>
      <w:r w:rsidDel="00000000" w:rsidR="00000000" w:rsidRPr="00000000">
        <w:rPr>
          <w:sz w:val="20"/>
          <w:szCs w:val="20"/>
          <w:rtl w:val="0"/>
        </w:rPr>
        <w:t xml:space="preserve"> for version control, </w:t>
      </w:r>
      <w:r w:rsidDel="00000000" w:rsidR="00000000" w:rsidRPr="00000000">
        <w:rPr>
          <w:b w:val="1"/>
          <w:sz w:val="20"/>
          <w:szCs w:val="20"/>
          <w:rtl w:val="0"/>
        </w:rPr>
        <w:t xml:space="preserve">Rally/JIRA</w:t>
      </w:r>
      <w:r w:rsidDel="00000000" w:rsidR="00000000" w:rsidRPr="00000000">
        <w:rPr>
          <w:sz w:val="20"/>
          <w:szCs w:val="20"/>
          <w:rtl w:val="0"/>
        </w:rPr>
        <w:t xml:space="preserve"> for Agile sprint tracking, and actively participated in </w:t>
      </w:r>
      <w:r w:rsidDel="00000000" w:rsidR="00000000" w:rsidRPr="00000000">
        <w:rPr>
          <w:b w:val="1"/>
          <w:sz w:val="20"/>
          <w:szCs w:val="20"/>
          <w:rtl w:val="0"/>
        </w:rPr>
        <w:t xml:space="preserve">scrum ceremonies.</w:t>
      </w:r>
      <w:r w:rsidDel="00000000" w:rsidR="00000000" w:rsidRPr="00000000">
        <w:rPr>
          <w:rtl w:val="0"/>
        </w:rPr>
      </w:r>
    </w:p>
    <w:p w:rsidR="00000000" w:rsidDel="00000000" w:rsidP="00000000" w:rsidRDefault="00000000" w:rsidRPr="00000000" w14:paraId="0000003B">
      <w:pPr>
        <w:numPr>
          <w:ilvl w:val="0"/>
          <w:numId w:val="3"/>
        </w:numPr>
        <w:spacing w:after="0" w:line="276" w:lineRule="auto"/>
        <w:ind w:left="360" w:hanging="360"/>
        <w:rPr>
          <w:sz w:val="20"/>
          <w:szCs w:val="20"/>
        </w:rPr>
      </w:pPr>
      <w:r w:rsidDel="00000000" w:rsidR="00000000" w:rsidRPr="00000000">
        <w:rPr>
          <w:sz w:val="20"/>
          <w:szCs w:val="20"/>
          <w:rtl w:val="0"/>
        </w:rPr>
        <w:t xml:space="preserve">Deployed and monitored containerized services on </w:t>
      </w:r>
      <w:r w:rsidDel="00000000" w:rsidR="00000000" w:rsidRPr="00000000">
        <w:rPr>
          <w:b w:val="1"/>
          <w:sz w:val="20"/>
          <w:szCs w:val="20"/>
          <w:rtl w:val="0"/>
        </w:rPr>
        <w:t xml:space="preserve">AKS</w:t>
      </w:r>
      <w:r w:rsidDel="00000000" w:rsidR="00000000" w:rsidRPr="00000000">
        <w:rPr>
          <w:sz w:val="20"/>
          <w:szCs w:val="20"/>
          <w:rtl w:val="0"/>
        </w:rPr>
        <w:t xml:space="preserve"> with </w:t>
      </w:r>
      <w:r w:rsidDel="00000000" w:rsidR="00000000" w:rsidRPr="00000000">
        <w:rPr>
          <w:b w:val="1"/>
          <w:sz w:val="20"/>
          <w:szCs w:val="20"/>
          <w:rtl w:val="0"/>
        </w:rPr>
        <w:t xml:space="preserve">auto-scaling, load balancing, and high availability</w:t>
      </w:r>
      <w:r w:rsidDel="00000000" w:rsidR="00000000" w:rsidRPr="00000000">
        <w:rPr>
          <w:sz w:val="20"/>
          <w:szCs w:val="20"/>
          <w:rtl w:val="0"/>
        </w:rPr>
        <w:t xml:space="preserve"> configurations.</w:t>
      </w:r>
    </w:p>
    <w:p w:rsidR="00000000" w:rsidDel="00000000" w:rsidP="00000000" w:rsidRDefault="00000000" w:rsidRPr="00000000" w14:paraId="0000003C">
      <w:pPr>
        <w:numPr>
          <w:ilvl w:val="0"/>
          <w:numId w:val="3"/>
        </w:numPr>
        <w:spacing w:after="0" w:line="276" w:lineRule="auto"/>
        <w:ind w:left="360" w:hanging="360"/>
        <w:rPr>
          <w:sz w:val="20"/>
          <w:szCs w:val="20"/>
        </w:rPr>
      </w:pPr>
      <w:r w:rsidDel="00000000" w:rsidR="00000000" w:rsidRPr="00000000">
        <w:rPr>
          <w:sz w:val="20"/>
          <w:szCs w:val="20"/>
          <w:rtl w:val="0"/>
        </w:rPr>
        <w:t xml:space="preserve">Directed </w:t>
      </w:r>
      <w:r w:rsidDel="00000000" w:rsidR="00000000" w:rsidRPr="00000000">
        <w:rPr>
          <w:b w:val="1"/>
          <w:sz w:val="20"/>
          <w:szCs w:val="20"/>
          <w:rtl w:val="0"/>
        </w:rPr>
        <w:t xml:space="preserve">design discussions, sprint planning, and architecture reviews</w:t>
      </w:r>
      <w:r w:rsidDel="00000000" w:rsidR="00000000" w:rsidRPr="00000000">
        <w:rPr>
          <w:sz w:val="20"/>
          <w:szCs w:val="20"/>
          <w:rtl w:val="0"/>
        </w:rPr>
        <w:t xml:space="preserve">, mentoring junior developers and driving best practices.</w:t>
      </w:r>
    </w:p>
    <w:p w:rsidR="00000000" w:rsidDel="00000000" w:rsidP="00000000" w:rsidRDefault="00000000" w:rsidRPr="00000000" w14:paraId="0000003D">
      <w:pPr>
        <w:numPr>
          <w:ilvl w:val="0"/>
          <w:numId w:val="3"/>
        </w:numPr>
        <w:spacing w:after="0" w:line="276" w:lineRule="auto"/>
        <w:ind w:left="360" w:hanging="360"/>
        <w:rPr>
          <w:sz w:val="20"/>
          <w:szCs w:val="20"/>
        </w:rPr>
      </w:pPr>
      <w:r w:rsidDel="00000000" w:rsidR="00000000" w:rsidRPr="00000000">
        <w:rPr>
          <w:sz w:val="20"/>
          <w:szCs w:val="20"/>
          <w:rtl w:val="0"/>
        </w:rPr>
        <w:t xml:space="preserve">Improved database performance through </w:t>
      </w:r>
      <w:r w:rsidDel="00000000" w:rsidR="00000000" w:rsidRPr="00000000">
        <w:rPr>
          <w:b w:val="1"/>
          <w:sz w:val="20"/>
          <w:szCs w:val="20"/>
          <w:rtl w:val="0"/>
        </w:rPr>
        <w:t xml:space="preserve">SQL tuning, schema optimization, and caching (Redis/Ehcache)</w:t>
      </w:r>
      <w:r w:rsidDel="00000000" w:rsidR="00000000" w:rsidRPr="00000000">
        <w:rPr>
          <w:sz w:val="20"/>
          <w:szCs w:val="20"/>
          <w:rtl w:val="0"/>
        </w:rPr>
        <w:t xml:space="preserve">, reducing latency and load times.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peer </w:t>
      </w:r>
      <w:r w:rsidDel="00000000" w:rsidR="00000000" w:rsidRPr="00000000">
        <w:rPr>
          <w:b w:val="1"/>
          <w:i w:val="0"/>
          <w:smallCaps w:val="0"/>
          <w:strike w:val="0"/>
          <w:color w:val="000000"/>
          <w:sz w:val="20"/>
          <w:szCs w:val="20"/>
          <w:u w:val="none"/>
          <w:shd w:fill="auto" w:val="clear"/>
          <w:vertAlign w:val="baseline"/>
          <w:rtl w:val="0"/>
        </w:rPr>
        <w:t xml:space="preserve">code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reviews and contributed to system design discussions to ensure quality, scalability, and maintainability.</w:t>
      </w:r>
      <w:r w:rsidDel="00000000" w:rsidR="00000000" w:rsidRPr="00000000">
        <w:rPr>
          <w:rtl w:val="0"/>
        </w:rPr>
      </w:r>
    </w:p>
    <w:p w:rsidR="00000000" w:rsidDel="00000000" w:rsidP="00000000" w:rsidRDefault="00000000" w:rsidRPr="00000000" w14:paraId="0000003F">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Environment: </w:t>
      </w:r>
      <w:r w:rsidDel="00000000" w:rsidR="00000000" w:rsidRPr="00000000">
        <w:rPr>
          <w:rFonts w:ascii="Calibri" w:cs="Calibri" w:eastAsia="Calibri" w:hAnsi="Calibri"/>
          <w:sz w:val="20"/>
          <w:szCs w:val="20"/>
          <w:rtl w:val="0"/>
        </w:rPr>
        <w:t xml:space="preserve">Java, HTML, CSS, JavaScript, Typescript, Babel, JSON, SOAP, React, AJAX, XML, RESTFUL, PostgreSQL, JWT, OAuth2, Apache Kafka, Postman, JENKINS, Docker, Kubernetes, GIT, Jest, Log4J, Swagger, Karate framework, MAVEN, PCF, Splunk, Azure Monitor, Azure Key Vault, Dynatrace.</w:t>
      </w:r>
    </w:p>
    <w:p w:rsidR="00000000" w:rsidDel="00000000" w:rsidP="00000000" w:rsidRDefault="00000000" w:rsidRPr="00000000" w14:paraId="00000040">
      <w:pPr>
        <w:spacing w:after="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Client: Rythmos, New York</w:t>
        <w:tab/>
        <w:tab/>
        <w:tab/>
        <w:tab/>
        <w:tab/>
        <w:t xml:space="preserve">                                                   </w:t>
        <w:tab/>
        <w:t xml:space="preserve">April 2023 to Aug 2024</w:t>
      </w:r>
      <w:r w:rsidDel="00000000" w:rsidR="00000000" w:rsidRPr="00000000">
        <w:rPr>
          <w:rtl w:val="0"/>
        </w:rPr>
      </w:r>
    </w:p>
    <w:p w:rsidR="00000000" w:rsidDel="00000000" w:rsidP="00000000" w:rsidRDefault="00000000" w:rsidRPr="00000000" w14:paraId="00000041">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Sr. Full Stack Java Developer</w:t>
      </w:r>
    </w:p>
    <w:p w:rsidR="00000000" w:rsidDel="00000000" w:rsidP="00000000" w:rsidRDefault="00000000" w:rsidRPr="00000000" w14:paraId="00000042">
      <w:pPr>
        <w:spacing w:after="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Project Description: </w:t>
      </w:r>
      <w:r w:rsidDel="00000000" w:rsidR="00000000" w:rsidRPr="00000000">
        <w:rPr>
          <w:rFonts w:ascii="Calibri" w:cs="Calibri" w:eastAsia="Calibri" w:hAnsi="Calibri"/>
          <w:sz w:val="20"/>
          <w:szCs w:val="20"/>
          <w:rtl w:val="0"/>
        </w:rPr>
        <w:t xml:space="preserve">At Rythmos, we are working on a project for Masergy, a prominent provider of managed networking and cloud communication solutions for enterprises globally, with its Intelligent Service Control (ISC) portal at the forefront. As a Full Stack Java backend developer, I focus on optimizing performance and functionality using Java and Spring frameworks. This involves creating robust </w:t>
      </w:r>
      <w:r w:rsidDel="00000000" w:rsidR="00000000" w:rsidRPr="00000000">
        <w:rPr>
          <w:rFonts w:ascii="Calibri" w:cs="Calibri" w:eastAsia="Calibri" w:hAnsi="Calibri"/>
          <w:b w:val="1"/>
          <w:sz w:val="20"/>
          <w:szCs w:val="20"/>
          <w:rtl w:val="0"/>
        </w:rPr>
        <w:t xml:space="preserve">RESTful APIs</w:t>
      </w:r>
      <w:r w:rsidDel="00000000" w:rsidR="00000000" w:rsidRPr="00000000">
        <w:rPr>
          <w:rFonts w:ascii="Calibri" w:cs="Calibri" w:eastAsia="Calibri" w:hAnsi="Calibri"/>
          <w:sz w:val="20"/>
          <w:szCs w:val="20"/>
          <w:rtl w:val="0"/>
        </w:rPr>
        <w:t xml:space="preserve"> with Spring Boot for seamless integration and data exchange between frontend and backend systems. Security measures like OAuth2 authentication and JWT tokens ensure secure API interactions, while database optimizations enhance application responsiveness.</w:t>
      </w:r>
    </w:p>
    <w:p w:rsidR="00000000" w:rsidDel="00000000" w:rsidP="00000000" w:rsidRDefault="00000000" w:rsidRPr="00000000" w14:paraId="00000043">
      <w:pPr>
        <w:spacing w:after="0" w:lineRule="auto"/>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Responsibilities: </w:t>
      </w:r>
      <w:r w:rsidDel="00000000" w:rsidR="00000000" w:rsidRPr="00000000">
        <w:rPr>
          <w:rtl w:val="0"/>
        </w:rPr>
      </w:r>
    </w:p>
    <w:p w:rsidR="00000000" w:rsidDel="00000000" w:rsidP="00000000" w:rsidRDefault="00000000" w:rsidRPr="00000000" w14:paraId="00000044">
      <w:pPr>
        <w:numPr>
          <w:ilvl w:val="0"/>
          <w:numId w:val="4"/>
        </w:numPr>
        <w:spacing w:after="0" w:lineRule="auto"/>
        <w:ind w:left="360" w:hanging="360"/>
        <w:rPr>
          <w:sz w:val="20"/>
          <w:szCs w:val="20"/>
        </w:rPr>
      </w:pPr>
      <w:r w:rsidDel="00000000" w:rsidR="00000000" w:rsidRPr="00000000">
        <w:rPr>
          <w:sz w:val="20"/>
          <w:szCs w:val="20"/>
          <w:rtl w:val="0"/>
        </w:rPr>
        <w:t xml:space="preserve">Orchestrated the </w:t>
      </w:r>
      <w:r w:rsidDel="00000000" w:rsidR="00000000" w:rsidRPr="00000000">
        <w:rPr>
          <w:b w:val="1"/>
          <w:sz w:val="20"/>
          <w:szCs w:val="20"/>
          <w:rtl w:val="0"/>
        </w:rPr>
        <w:t xml:space="preserve">Full SDLC</w:t>
      </w:r>
      <w:r w:rsidDel="00000000" w:rsidR="00000000" w:rsidRPr="00000000">
        <w:rPr>
          <w:sz w:val="20"/>
          <w:szCs w:val="20"/>
          <w:rtl w:val="0"/>
        </w:rPr>
        <w:t xml:space="preserve"> in an </w:t>
      </w:r>
      <w:r w:rsidDel="00000000" w:rsidR="00000000" w:rsidRPr="00000000">
        <w:rPr>
          <w:b w:val="1"/>
          <w:sz w:val="20"/>
          <w:szCs w:val="20"/>
          <w:rtl w:val="0"/>
        </w:rPr>
        <w:t xml:space="preserve">Agile environment</w:t>
      </w:r>
      <w:r w:rsidDel="00000000" w:rsidR="00000000" w:rsidRPr="00000000">
        <w:rPr>
          <w:sz w:val="20"/>
          <w:szCs w:val="20"/>
          <w:rtl w:val="0"/>
        </w:rPr>
        <w:t xml:space="preserve">, leveraging </w:t>
      </w:r>
      <w:r w:rsidDel="00000000" w:rsidR="00000000" w:rsidRPr="00000000">
        <w:rPr>
          <w:b w:val="1"/>
          <w:sz w:val="20"/>
          <w:szCs w:val="20"/>
          <w:rtl w:val="0"/>
        </w:rPr>
        <w:t xml:space="preserve">JIRA</w:t>
      </w:r>
      <w:r w:rsidDel="00000000" w:rsidR="00000000" w:rsidRPr="00000000">
        <w:rPr>
          <w:sz w:val="20"/>
          <w:szCs w:val="20"/>
          <w:rtl w:val="0"/>
        </w:rPr>
        <w:t xml:space="preserve"> for project management, requirement gathering, and sprint planning, ensuring efficient delivery.</w:t>
      </w:r>
    </w:p>
    <w:p w:rsidR="00000000" w:rsidDel="00000000" w:rsidP="00000000" w:rsidRDefault="00000000" w:rsidRPr="00000000" w14:paraId="00000045">
      <w:pPr>
        <w:numPr>
          <w:ilvl w:val="0"/>
          <w:numId w:val="4"/>
        </w:numPr>
        <w:spacing w:after="0" w:lineRule="auto"/>
        <w:ind w:left="360" w:hanging="360"/>
        <w:rPr>
          <w:sz w:val="20"/>
          <w:szCs w:val="20"/>
        </w:rPr>
      </w:pPr>
      <w:r w:rsidDel="00000000" w:rsidR="00000000" w:rsidRPr="00000000">
        <w:rPr>
          <w:sz w:val="20"/>
          <w:szCs w:val="20"/>
          <w:rtl w:val="0"/>
        </w:rPr>
        <w:t xml:space="preserve">Conducted detailed </w:t>
      </w:r>
      <w:r w:rsidDel="00000000" w:rsidR="00000000" w:rsidRPr="00000000">
        <w:rPr>
          <w:b w:val="1"/>
          <w:sz w:val="20"/>
          <w:szCs w:val="20"/>
          <w:rtl w:val="0"/>
        </w:rPr>
        <w:t xml:space="preserve">requirement analysis</w:t>
      </w:r>
      <w:r w:rsidDel="00000000" w:rsidR="00000000" w:rsidRPr="00000000">
        <w:rPr>
          <w:sz w:val="20"/>
          <w:szCs w:val="20"/>
          <w:rtl w:val="0"/>
        </w:rPr>
        <w:t xml:space="preserve"> and delivered </w:t>
      </w:r>
      <w:r w:rsidDel="00000000" w:rsidR="00000000" w:rsidRPr="00000000">
        <w:rPr>
          <w:b w:val="1"/>
          <w:sz w:val="20"/>
          <w:szCs w:val="20"/>
          <w:rtl w:val="0"/>
        </w:rPr>
        <w:t xml:space="preserve">POCs</w:t>
      </w:r>
      <w:r w:rsidDel="00000000" w:rsidR="00000000" w:rsidRPr="00000000">
        <w:rPr>
          <w:sz w:val="20"/>
          <w:szCs w:val="20"/>
          <w:rtl w:val="0"/>
        </w:rPr>
        <w:t xml:space="preserve"> to validate architectural decisions, aligning execution with strategic business objectives.</w:t>
      </w:r>
    </w:p>
    <w:p w:rsidR="00000000" w:rsidDel="00000000" w:rsidP="00000000" w:rsidRDefault="00000000" w:rsidRPr="00000000" w14:paraId="00000046">
      <w:pPr>
        <w:numPr>
          <w:ilvl w:val="0"/>
          <w:numId w:val="4"/>
        </w:numPr>
        <w:spacing w:after="0" w:lineRule="auto"/>
        <w:ind w:left="360" w:hanging="360"/>
        <w:rPr>
          <w:sz w:val="20"/>
          <w:szCs w:val="20"/>
        </w:rPr>
      </w:pPr>
      <w:r w:rsidDel="00000000" w:rsidR="00000000" w:rsidRPr="00000000">
        <w:rPr>
          <w:sz w:val="20"/>
          <w:szCs w:val="20"/>
          <w:rtl w:val="0"/>
        </w:rPr>
        <w:t xml:space="preserve">Led integration of </w:t>
      </w:r>
      <w:r w:rsidDel="00000000" w:rsidR="00000000" w:rsidRPr="00000000">
        <w:rPr>
          <w:b w:val="1"/>
          <w:sz w:val="20"/>
          <w:szCs w:val="20"/>
          <w:rtl w:val="0"/>
        </w:rPr>
        <w:t xml:space="preserve">Forti Manager (Ucaas, SD-WAN)</w:t>
      </w:r>
      <w:r w:rsidDel="00000000" w:rsidR="00000000" w:rsidRPr="00000000">
        <w:rPr>
          <w:sz w:val="20"/>
          <w:szCs w:val="20"/>
          <w:rtl w:val="0"/>
        </w:rPr>
        <w:t xml:space="preserve"> features into </w:t>
      </w:r>
      <w:r w:rsidDel="00000000" w:rsidR="00000000" w:rsidRPr="00000000">
        <w:rPr>
          <w:b w:val="1"/>
          <w:sz w:val="20"/>
          <w:szCs w:val="20"/>
          <w:rtl w:val="0"/>
        </w:rPr>
        <w:t xml:space="preserve">Masergy’s ISC portal</w:t>
      </w:r>
      <w:r w:rsidDel="00000000" w:rsidR="00000000" w:rsidRPr="00000000">
        <w:rPr>
          <w:sz w:val="20"/>
          <w:szCs w:val="20"/>
          <w:rtl w:val="0"/>
        </w:rPr>
        <w:t xml:space="preserve">, ensuring end-to-end SDLC compliance.</w:t>
      </w:r>
    </w:p>
    <w:p w:rsidR="00000000" w:rsidDel="00000000" w:rsidP="00000000" w:rsidRDefault="00000000" w:rsidRPr="00000000" w14:paraId="00000047">
      <w:pPr>
        <w:numPr>
          <w:ilvl w:val="0"/>
          <w:numId w:val="4"/>
        </w:numPr>
        <w:spacing w:after="0" w:lineRule="auto"/>
        <w:ind w:left="360" w:hanging="360"/>
        <w:rPr>
          <w:sz w:val="20"/>
          <w:szCs w:val="20"/>
        </w:rPr>
      </w:pPr>
      <w:r w:rsidDel="00000000" w:rsidR="00000000" w:rsidRPr="00000000">
        <w:rPr>
          <w:sz w:val="20"/>
          <w:szCs w:val="20"/>
          <w:rtl w:val="0"/>
        </w:rPr>
        <w:t xml:space="preserve">Enhanced system performance by </w:t>
      </w:r>
      <w:r w:rsidDel="00000000" w:rsidR="00000000" w:rsidRPr="00000000">
        <w:rPr>
          <w:b w:val="1"/>
          <w:sz w:val="20"/>
          <w:szCs w:val="20"/>
          <w:rtl w:val="0"/>
        </w:rPr>
        <w:t xml:space="preserve">26%</w:t>
      </w:r>
      <w:r w:rsidDel="00000000" w:rsidR="00000000" w:rsidRPr="00000000">
        <w:rPr>
          <w:sz w:val="20"/>
          <w:szCs w:val="20"/>
          <w:rtl w:val="0"/>
        </w:rPr>
        <w:t xml:space="preserve"> using </w:t>
      </w:r>
      <w:r w:rsidDel="00000000" w:rsidR="00000000" w:rsidRPr="00000000">
        <w:rPr>
          <w:b w:val="1"/>
          <w:sz w:val="20"/>
          <w:szCs w:val="20"/>
          <w:rtl w:val="0"/>
        </w:rPr>
        <w:t xml:space="preserve">Java, Spring MVC</w:t>
      </w:r>
      <w:r w:rsidDel="00000000" w:rsidR="00000000" w:rsidRPr="00000000">
        <w:rPr>
          <w:sz w:val="20"/>
          <w:szCs w:val="20"/>
          <w:rtl w:val="0"/>
        </w:rPr>
        <w:t xml:space="preserve">, and optimized controller design.</w:t>
      </w:r>
    </w:p>
    <w:p w:rsidR="00000000" w:rsidDel="00000000" w:rsidP="00000000" w:rsidRDefault="00000000" w:rsidRPr="00000000" w14:paraId="00000048">
      <w:pPr>
        <w:numPr>
          <w:ilvl w:val="0"/>
          <w:numId w:val="4"/>
        </w:numPr>
        <w:spacing w:after="0" w:lineRule="auto"/>
        <w:ind w:left="360" w:hanging="360"/>
        <w:rPr>
          <w:sz w:val="20"/>
          <w:szCs w:val="20"/>
        </w:rPr>
      </w:pPr>
      <w:r w:rsidDel="00000000" w:rsidR="00000000" w:rsidRPr="00000000">
        <w:rPr>
          <w:sz w:val="20"/>
          <w:szCs w:val="20"/>
          <w:rtl w:val="0"/>
        </w:rPr>
        <w:t xml:space="preserve">Designed and developed </w:t>
      </w:r>
      <w:r w:rsidDel="00000000" w:rsidR="00000000" w:rsidRPr="00000000">
        <w:rPr>
          <w:b w:val="1"/>
          <w:sz w:val="20"/>
          <w:szCs w:val="20"/>
          <w:rtl w:val="0"/>
        </w:rPr>
        <w:t xml:space="preserve">RESTful APIs</w:t>
      </w:r>
      <w:r w:rsidDel="00000000" w:rsidR="00000000" w:rsidRPr="00000000">
        <w:rPr>
          <w:sz w:val="20"/>
          <w:szCs w:val="20"/>
          <w:rtl w:val="0"/>
        </w:rPr>
        <w:t xml:space="preserve"> with </w:t>
      </w:r>
      <w:r w:rsidDel="00000000" w:rsidR="00000000" w:rsidRPr="00000000">
        <w:rPr>
          <w:b w:val="1"/>
          <w:sz w:val="20"/>
          <w:szCs w:val="20"/>
          <w:rtl w:val="0"/>
        </w:rPr>
        <w:t xml:space="preserve">Spring Boot</w:t>
      </w:r>
      <w:r w:rsidDel="00000000" w:rsidR="00000000" w:rsidRPr="00000000">
        <w:rPr>
          <w:sz w:val="20"/>
          <w:szCs w:val="20"/>
          <w:rtl w:val="0"/>
        </w:rPr>
        <w:t xml:space="preserve">, integrated third-party APIs (Forti Manager), and implemented </w:t>
      </w:r>
      <w:r w:rsidDel="00000000" w:rsidR="00000000" w:rsidRPr="00000000">
        <w:rPr>
          <w:b w:val="1"/>
          <w:sz w:val="20"/>
          <w:szCs w:val="20"/>
          <w:rtl w:val="0"/>
        </w:rPr>
        <w:t xml:space="preserve">Swagger documentation</w:t>
      </w:r>
      <w:r w:rsidDel="00000000" w:rsidR="00000000" w:rsidRPr="00000000">
        <w:rPr>
          <w:sz w:val="20"/>
          <w:szCs w:val="20"/>
          <w:rtl w:val="0"/>
        </w:rPr>
        <w:t xml:space="preserve"> for maintainability.</w:t>
      </w:r>
    </w:p>
    <w:p w:rsidR="00000000" w:rsidDel="00000000" w:rsidP="00000000" w:rsidRDefault="00000000" w:rsidRPr="00000000" w14:paraId="00000049">
      <w:pPr>
        <w:numPr>
          <w:ilvl w:val="0"/>
          <w:numId w:val="4"/>
        </w:numPr>
        <w:spacing w:after="0" w:lineRule="auto"/>
        <w:ind w:left="360" w:hanging="360"/>
        <w:rPr>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microservices</w:t>
      </w:r>
      <w:r w:rsidDel="00000000" w:rsidR="00000000" w:rsidRPr="00000000">
        <w:rPr>
          <w:sz w:val="20"/>
          <w:szCs w:val="20"/>
          <w:rtl w:val="0"/>
        </w:rPr>
        <w:t xml:space="preserve"> using </w:t>
      </w:r>
      <w:r w:rsidDel="00000000" w:rsidR="00000000" w:rsidRPr="00000000">
        <w:rPr>
          <w:b w:val="1"/>
          <w:sz w:val="20"/>
          <w:szCs w:val="20"/>
          <w:rtl w:val="0"/>
        </w:rPr>
        <w:t xml:space="preserve">Spring Boot, JPA, REST APIs</w:t>
      </w:r>
      <w:r w:rsidDel="00000000" w:rsidR="00000000" w:rsidRPr="00000000">
        <w:rPr>
          <w:sz w:val="20"/>
          <w:szCs w:val="20"/>
          <w:rtl w:val="0"/>
        </w:rPr>
        <w:t xml:space="preserve">, enabling scalable, cloud-native solutions and efficient data transfer.</w:t>
      </w:r>
    </w:p>
    <w:p w:rsidR="00000000" w:rsidDel="00000000" w:rsidP="00000000" w:rsidRDefault="00000000" w:rsidRPr="00000000" w14:paraId="0000004A">
      <w:pPr>
        <w:numPr>
          <w:ilvl w:val="0"/>
          <w:numId w:val="4"/>
        </w:numPr>
        <w:spacing w:after="0" w:lineRule="auto"/>
        <w:ind w:left="360" w:hanging="360"/>
        <w:rPr>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asynchronous processing</w:t>
      </w:r>
      <w:r w:rsidDel="00000000" w:rsidR="00000000" w:rsidRPr="00000000">
        <w:rPr>
          <w:sz w:val="20"/>
          <w:szCs w:val="20"/>
          <w:rtl w:val="0"/>
        </w:rPr>
        <w:t xml:space="preserve"> with </w:t>
      </w:r>
      <w:r w:rsidDel="00000000" w:rsidR="00000000" w:rsidRPr="00000000">
        <w:rPr>
          <w:b w:val="1"/>
          <w:sz w:val="20"/>
          <w:szCs w:val="20"/>
          <w:rtl w:val="0"/>
        </w:rPr>
        <w:t xml:space="preserve">JMS</w:t>
      </w:r>
      <w:r w:rsidDel="00000000" w:rsidR="00000000" w:rsidRPr="00000000">
        <w:rPr>
          <w:sz w:val="20"/>
          <w:szCs w:val="20"/>
          <w:rtl w:val="0"/>
        </w:rPr>
        <w:t xml:space="preserve"> and </w:t>
      </w:r>
      <w:r w:rsidDel="00000000" w:rsidR="00000000" w:rsidRPr="00000000">
        <w:rPr>
          <w:b w:val="1"/>
          <w:sz w:val="20"/>
          <w:szCs w:val="20"/>
          <w:rtl w:val="0"/>
        </w:rPr>
        <w:t xml:space="preserve">Java Executor Framework</w:t>
      </w:r>
      <w:r w:rsidDel="00000000" w:rsidR="00000000" w:rsidRPr="00000000">
        <w:rPr>
          <w:sz w:val="20"/>
          <w:szCs w:val="20"/>
          <w:rtl w:val="0"/>
        </w:rPr>
        <w:t xml:space="preserve">, boosting responsiveness of long-running tasks.</w:t>
      </w:r>
    </w:p>
    <w:p w:rsidR="00000000" w:rsidDel="00000000" w:rsidP="00000000" w:rsidRDefault="00000000" w:rsidRPr="00000000" w14:paraId="0000004B">
      <w:pPr>
        <w:numPr>
          <w:ilvl w:val="0"/>
          <w:numId w:val="4"/>
        </w:numPr>
        <w:spacing w:after="0" w:lineRule="auto"/>
        <w:ind w:left="360" w:hanging="360"/>
        <w:rPr>
          <w:sz w:val="20"/>
          <w:szCs w:val="20"/>
        </w:rPr>
      </w:pPr>
      <w:r w:rsidDel="00000000" w:rsidR="00000000" w:rsidRPr="00000000">
        <w:rPr>
          <w:sz w:val="20"/>
          <w:szCs w:val="20"/>
          <w:rtl w:val="0"/>
        </w:rPr>
        <w:t xml:space="preserve">Secured APIs with </w:t>
      </w:r>
      <w:r w:rsidDel="00000000" w:rsidR="00000000" w:rsidRPr="00000000">
        <w:rPr>
          <w:b w:val="1"/>
          <w:sz w:val="20"/>
          <w:szCs w:val="20"/>
          <w:rtl w:val="0"/>
        </w:rPr>
        <w:t xml:space="preserve">OAuth2, JWT tokens</w:t>
      </w:r>
      <w:r w:rsidDel="00000000" w:rsidR="00000000" w:rsidRPr="00000000">
        <w:rPr>
          <w:sz w:val="20"/>
          <w:szCs w:val="20"/>
          <w:rtl w:val="0"/>
        </w:rPr>
        <w:t xml:space="preserve">, and applied caching strategies (</w:t>
      </w:r>
      <w:r w:rsidDel="00000000" w:rsidR="00000000" w:rsidRPr="00000000">
        <w:rPr>
          <w:b w:val="1"/>
          <w:sz w:val="20"/>
          <w:szCs w:val="20"/>
          <w:rtl w:val="0"/>
        </w:rPr>
        <w:t xml:space="preserve">Redis/Ehcache</w:t>
      </w:r>
      <w:r w:rsidDel="00000000" w:rsidR="00000000" w:rsidRPr="00000000">
        <w:rPr>
          <w:sz w:val="20"/>
          <w:szCs w:val="20"/>
          <w:rtl w:val="0"/>
        </w:rPr>
        <w:t xml:space="preserve">) to enhance performance while reducing DB load.</w:t>
      </w:r>
    </w:p>
    <w:p w:rsidR="00000000" w:rsidDel="00000000" w:rsidP="00000000" w:rsidRDefault="00000000" w:rsidRPr="00000000" w14:paraId="0000004C">
      <w:pPr>
        <w:numPr>
          <w:ilvl w:val="0"/>
          <w:numId w:val="4"/>
        </w:numPr>
        <w:spacing w:after="0" w:lineRule="auto"/>
        <w:ind w:left="360" w:hanging="360"/>
        <w:rPr>
          <w:sz w:val="20"/>
          <w:szCs w:val="20"/>
        </w:rPr>
      </w:pPr>
      <w:r w:rsidDel="00000000" w:rsidR="00000000" w:rsidRPr="00000000">
        <w:rPr>
          <w:sz w:val="20"/>
          <w:szCs w:val="20"/>
          <w:rtl w:val="0"/>
        </w:rPr>
        <w:t xml:space="preserve">Optimized </w:t>
      </w:r>
      <w:r w:rsidDel="00000000" w:rsidR="00000000" w:rsidRPr="00000000">
        <w:rPr>
          <w:b w:val="1"/>
          <w:sz w:val="20"/>
          <w:szCs w:val="20"/>
          <w:rtl w:val="0"/>
        </w:rPr>
        <w:t xml:space="preserve">MySQL</w:t>
      </w:r>
      <w:r w:rsidDel="00000000" w:rsidR="00000000" w:rsidRPr="00000000">
        <w:rPr>
          <w:sz w:val="20"/>
          <w:szCs w:val="20"/>
          <w:rtl w:val="0"/>
        </w:rPr>
        <w:t xml:space="preserve"> through query tuning, indexing, and schema design, improving response times and reducing homepage load time by 20%.</w:t>
      </w:r>
    </w:p>
    <w:p w:rsidR="00000000" w:rsidDel="00000000" w:rsidP="00000000" w:rsidRDefault="00000000" w:rsidRPr="00000000" w14:paraId="0000004D">
      <w:pPr>
        <w:numPr>
          <w:ilvl w:val="0"/>
          <w:numId w:val="4"/>
        </w:numPr>
        <w:spacing w:after="0" w:lineRule="auto"/>
        <w:ind w:left="360" w:hanging="360"/>
        <w:rPr>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React.js</w:t>
      </w:r>
      <w:r w:rsidDel="00000000" w:rsidR="00000000" w:rsidRPr="00000000">
        <w:rPr>
          <w:sz w:val="20"/>
          <w:szCs w:val="20"/>
          <w:rtl w:val="0"/>
        </w:rPr>
        <w:t xml:space="preserve"> UIs with </w:t>
      </w:r>
      <w:r w:rsidDel="00000000" w:rsidR="00000000" w:rsidRPr="00000000">
        <w:rPr>
          <w:b w:val="1"/>
          <w:sz w:val="20"/>
          <w:szCs w:val="20"/>
          <w:rtl w:val="0"/>
        </w:rPr>
        <w:t xml:space="preserve">hooks, functional components</w:t>
      </w:r>
      <w:r w:rsidDel="00000000" w:rsidR="00000000" w:rsidRPr="00000000">
        <w:rPr>
          <w:sz w:val="20"/>
          <w:szCs w:val="20"/>
          <w:rtl w:val="0"/>
        </w:rPr>
        <w:t xml:space="preserve">, and managed state via </w:t>
      </w:r>
      <w:r w:rsidDel="00000000" w:rsidR="00000000" w:rsidRPr="00000000">
        <w:rPr>
          <w:b w:val="1"/>
          <w:sz w:val="20"/>
          <w:szCs w:val="20"/>
          <w:rtl w:val="0"/>
        </w:rPr>
        <w:t xml:space="preserve">Redux</w:t>
      </w:r>
      <w:r w:rsidDel="00000000" w:rsidR="00000000" w:rsidRPr="00000000">
        <w:rPr>
          <w:sz w:val="20"/>
          <w:szCs w:val="20"/>
          <w:rtl w:val="0"/>
        </w:rPr>
        <w:t xml:space="preserve">, while configuring </w:t>
      </w:r>
      <w:r w:rsidDel="00000000" w:rsidR="00000000" w:rsidRPr="00000000">
        <w:rPr>
          <w:b w:val="1"/>
          <w:sz w:val="20"/>
          <w:szCs w:val="20"/>
          <w:rtl w:val="0"/>
        </w:rPr>
        <w:t xml:space="preserve">Webpack</w:t>
      </w:r>
      <w:r w:rsidDel="00000000" w:rsidR="00000000" w:rsidRPr="00000000">
        <w:rPr>
          <w:sz w:val="20"/>
          <w:szCs w:val="20"/>
          <w:rtl w:val="0"/>
        </w:rPr>
        <w:t xml:space="preserve"> for efficient module bundling.</w:t>
      </w:r>
    </w:p>
    <w:p w:rsidR="00000000" w:rsidDel="00000000" w:rsidP="00000000" w:rsidRDefault="00000000" w:rsidRPr="00000000" w14:paraId="0000004E">
      <w:pPr>
        <w:numPr>
          <w:ilvl w:val="0"/>
          <w:numId w:val="4"/>
        </w:numPr>
        <w:spacing w:after="0" w:lineRule="auto"/>
        <w:ind w:left="360" w:hanging="360"/>
        <w:rPr>
          <w:sz w:val="20"/>
          <w:szCs w:val="20"/>
        </w:rPr>
      </w:pPr>
      <w:r w:rsidDel="00000000" w:rsidR="00000000" w:rsidRPr="00000000">
        <w:rPr>
          <w:sz w:val="20"/>
          <w:szCs w:val="20"/>
          <w:rtl w:val="0"/>
        </w:rPr>
        <w:t xml:space="preserve">Created robust </w:t>
      </w:r>
      <w:r w:rsidDel="00000000" w:rsidR="00000000" w:rsidRPr="00000000">
        <w:rPr>
          <w:b w:val="1"/>
          <w:sz w:val="20"/>
          <w:szCs w:val="20"/>
          <w:rtl w:val="0"/>
        </w:rPr>
        <w:t xml:space="preserve">unit tests</w:t>
      </w:r>
      <w:r w:rsidDel="00000000" w:rsidR="00000000" w:rsidRPr="00000000">
        <w:rPr>
          <w:sz w:val="20"/>
          <w:szCs w:val="20"/>
          <w:rtl w:val="0"/>
        </w:rPr>
        <w:t xml:space="preserve"> with </w:t>
      </w:r>
      <w:r w:rsidDel="00000000" w:rsidR="00000000" w:rsidRPr="00000000">
        <w:rPr>
          <w:b w:val="1"/>
          <w:sz w:val="20"/>
          <w:szCs w:val="20"/>
          <w:rtl w:val="0"/>
        </w:rPr>
        <w:t xml:space="preserve">JUnit, Jest, Mocha</w:t>
      </w:r>
      <w:r w:rsidDel="00000000" w:rsidR="00000000" w:rsidRPr="00000000">
        <w:rPr>
          <w:sz w:val="20"/>
          <w:szCs w:val="20"/>
          <w:rtl w:val="0"/>
        </w:rPr>
        <w:t xml:space="preserve">, practiced </w:t>
      </w:r>
      <w:r w:rsidDel="00000000" w:rsidR="00000000" w:rsidRPr="00000000">
        <w:rPr>
          <w:b w:val="1"/>
          <w:sz w:val="20"/>
          <w:szCs w:val="20"/>
          <w:rtl w:val="0"/>
        </w:rPr>
        <w:t xml:space="preserve">TDD</w:t>
      </w:r>
      <w:r w:rsidDel="00000000" w:rsidR="00000000" w:rsidRPr="00000000">
        <w:rPr>
          <w:sz w:val="20"/>
          <w:szCs w:val="20"/>
          <w:rtl w:val="0"/>
        </w:rPr>
        <w:t xml:space="preserve">, and integrated automated testing into </w:t>
      </w:r>
      <w:r w:rsidDel="00000000" w:rsidR="00000000" w:rsidRPr="00000000">
        <w:rPr>
          <w:b w:val="1"/>
          <w:sz w:val="20"/>
          <w:szCs w:val="20"/>
          <w:rtl w:val="0"/>
        </w:rPr>
        <w:t xml:space="preserve">Jenkins CI/CD pipelines</w:t>
      </w:r>
      <w:r w:rsidDel="00000000" w:rsidR="00000000" w:rsidRPr="00000000">
        <w:rPr>
          <w:sz w:val="20"/>
          <w:szCs w:val="20"/>
          <w:rtl w:val="0"/>
        </w:rPr>
        <w:t xml:space="preserve">.</w:t>
      </w:r>
    </w:p>
    <w:p w:rsidR="00000000" w:rsidDel="00000000" w:rsidP="00000000" w:rsidRDefault="00000000" w:rsidRPr="00000000" w14:paraId="0000004F">
      <w:pPr>
        <w:numPr>
          <w:ilvl w:val="0"/>
          <w:numId w:val="4"/>
        </w:numPr>
        <w:spacing w:after="0" w:lineRule="auto"/>
        <w:ind w:left="360" w:hanging="360"/>
        <w:rPr>
          <w:sz w:val="20"/>
          <w:szCs w:val="20"/>
        </w:rPr>
      </w:pPr>
      <w:r w:rsidDel="00000000" w:rsidR="00000000" w:rsidRPr="00000000">
        <w:rPr>
          <w:sz w:val="20"/>
          <w:szCs w:val="20"/>
          <w:rtl w:val="0"/>
        </w:rPr>
        <w:t xml:space="preserve">Designed and deployed applications on </w:t>
      </w:r>
      <w:r w:rsidDel="00000000" w:rsidR="00000000" w:rsidRPr="00000000">
        <w:rPr>
          <w:b w:val="1"/>
          <w:sz w:val="20"/>
          <w:szCs w:val="20"/>
          <w:rtl w:val="0"/>
        </w:rPr>
        <w:t xml:space="preserve">AWS EC2</w:t>
      </w:r>
      <w:r w:rsidDel="00000000" w:rsidR="00000000" w:rsidRPr="00000000">
        <w:rPr>
          <w:sz w:val="20"/>
          <w:szCs w:val="20"/>
          <w:rtl w:val="0"/>
        </w:rPr>
        <w:t xml:space="preserve">, managing configurations, scaling infrastructure, and ensuring high availability.</w:t>
      </w:r>
    </w:p>
    <w:p w:rsidR="00000000" w:rsidDel="00000000" w:rsidP="00000000" w:rsidRDefault="00000000" w:rsidRPr="00000000" w14:paraId="00000050">
      <w:pPr>
        <w:numPr>
          <w:ilvl w:val="0"/>
          <w:numId w:val="4"/>
        </w:numPr>
        <w:spacing w:after="0" w:lineRule="auto"/>
        <w:ind w:left="360" w:hanging="360"/>
        <w:rPr>
          <w:sz w:val="20"/>
          <w:szCs w:val="20"/>
        </w:rPr>
      </w:pPr>
      <w:r w:rsidDel="00000000" w:rsidR="00000000" w:rsidRPr="00000000">
        <w:rPr>
          <w:sz w:val="20"/>
          <w:szCs w:val="20"/>
          <w:rtl w:val="0"/>
        </w:rPr>
        <w:t xml:space="preserve">Strengthened observability with </w:t>
      </w:r>
      <w:r w:rsidDel="00000000" w:rsidR="00000000" w:rsidRPr="00000000">
        <w:rPr>
          <w:b w:val="1"/>
          <w:sz w:val="20"/>
          <w:szCs w:val="20"/>
          <w:rtl w:val="0"/>
        </w:rPr>
        <w:t xml:space="preserve">Log4j logging, monitoring dashboards</w:t>
      </w:r>
      <w:r w:rsidDel="00000000" w:rsidR="00000000" w:rsidRPr="00000000">
        <w:rPr>
          <w:sz w:val="20"/>
          <w:szCs w:val="20"/>
          <w:rtl w:val="0"/>
        </w:rPr>
        <w:t xml:space="preserve">, and production troubleshooting tools to maintain system reliability.</w:t>
      </w:r>
    </w:p>
    <w:p w:rsidR="00000000" w:rsidDel="00000000" w:rsidP="00000000" w:rsidRDefault="00000000" w:rsidRPr="00000000" w14:paraId="00000051">
      <w:pPr>
        <w:numPr>
          <w:ilvl w:val="0"/>
          <w:numId w:val="4"/>
        </w:numPr>
        <w:spacing w:after="0" w:lineRule="auto"/>
        <w:ind w:left="360" w:hanging="360"/>
        <w:rPr>
          <w:sz w:val="20"/>
          <w:szCs w:val="20"/>
        </w:rPr>
      </w:pPr>
      <w:r w:rsidDel="00000000" w:rsidR="00000000" w:rsidRPr="00000000">
        <w:rPr>
          <w:sz w:val="20"/>
          <w:szCs w:val="20"/>
          <w:rtl w:val="0"/>
        </w:rPr>
        <w:t xml:space="preserve">Collaborated across teams, performed </w:t>
      </w:r>
      <w:r w:rsidDel="00000000" w:rsidR="00000000" w:rsidRPr="00000000">
        <w:rPr>
          <w:b w:val="1"/>
          <w:sz w:val="20"/>
          <w:szCs w:val="20"/>
          <w:rtl w:val="0"/>
        </w:rPr>
        <w:t xml:space="preserve">code reviews (35% defect reduction)</w:t>
      </w:r>
      <w:r w:rsidDel="00000000" w:rsidR="00000000" w:rsidRPr="00000000">
        <w:rPr>
          <w:sz w:val="20"/>
          <w:szCs w:val="20"/>
          <w:rtl w:val="0"/>
        </w:rPr>
        <w:t xml:space="preserve">, participated in </w:t>
      </w:r>
      <w:r w:rsidDel="00000000" w:rsidR="00000000" w:rsidRPr="00000000">
        <w:rPr>
          <w:b w:val="1"/>
          <w:sz w:val="20"/>
          <w:szCs w:val="20"/>
          <w:rtl w:val="0"/>
        </w:rPr>
        <w:t xml:space="preserve">Agile ceremonies</w:t>
      </w:r>
      <w:r w:rsidDel="00000000" w:rsidR="00000000" w:rsidRPr="00000000">
        <w:rPr>
          <w:sz w:val="20"/>
          <w:szCs w:val="20"/>
          <w:rtl w:val="0"/>
        </w:rPr>
        <w:t xml:space="preserve">, and ensured continuous delivery improvements.</w:t>
      </w:r>
    </w:p>
    <w:p w:rsidR="00000000" w:rsidDel="00000000" w:rsidP="00000000" w:rsidRDefault="00000000" w:rsidRPr="00000000" w14:paraId="00000052">
      <w:pPr>
        <w:spacing w:after="0" w:lineRule="auto"/>
        <w:ind w:left="360" w:firstLine="0"/>
        <w:rPr>
          <w:sz w:val="20"/>
          <w:szCs w:val="20"/>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rtl w:val="0"/>
        </w:rPr>
        <w:t xml:space="preserve">Environment: </w:t>
      </w:r>
      <w:r w:rsidDel="00000000" w:rsidR="00000000" w:rsidRPr="00000000">
        <w:rPr>
          <w:rFonts w:ascii="Calibri" w:cs="Calibri" w:eastAsia="Calibri" w:hAnsi="Calibri"/>
          <w:sz w:val="20"/>
          <w:szCs w:val="20"/>
          <w:rtl w:val="0"/>
        </w:rPr>
        <w:t xml:space="preserve">Java, HTML, CSS, JavaScript, JSON, SOAP, React JS, AJAX, XML, RESTFUL, MySQL, JWT, OAuth2, Apache Kafka, AWS, S3 Buckets, Postman, JENKINS, Docker, GIT, Jest, Mocha, Log4J, Swagger, MAVEN, Amazon SimpleDB, Amazon RDS, Amazon SQS, AWS Cloud Watch and Amazon CloudFront.</w:t>
      </w:r>
      <w:r w:rsidDel="00000000" w:rsidR="00000000" w:rsidRPr="00000000">
        <w:rPr>
          <w:rtl w:val="0"/>
        </w:rPr>
      </w:r>
    </w:p>
    <w:p w:rsidR="00000000" w:rsidDel="00000000" w:rsidP="00000000" w:rsidRDefault="00000000" w:rsidRPr="00000000" w14:paraId="00000054">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Client: Sollis Health, San Francisco, CA.</w:t>
        <w:tab/>
        <w:tab/>
        <w:tab/>
        <w:tab/>
        <w:tab/>
        <w:t xml:space="preserve">                      </w:t>
        <w:tab/>
        <w:tab/>
        <w:t xml:space="preserve">March 2021 to April 2023</w:t>
      </w:r>
    </w:p>
    <w:p w:rsidR="00000000" w:rsidDel="00000000" w:rsidP="00000000" w:rsidRDefault="00000000" w:rsidRPr="00000000" w14:paraId="00000055">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Sr. Full Stack Java Developer</w:t>
      </w:r>
    </w:p>
    <w:p w:rsidR="00000000" w:rsidDel="00000000" w:rsidP="00000000" w:rsidRDefault="00000000" w:rsidRPr="00000000" w14:paraId="00000056">
      <w:pPr>
        <w:spacing w:after="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Project Description:</w:t>
      </w:r>
      <w:r w:rsidDel="00000000" w:rsidR="00000000" w:rsidRPr="00000000">
        <w:rPr>
          <w:rFonts w:ascii="Calibri" w:cs="Calibri" w:eastAsia="Calibri" w:hAnsi="Calibri"/>
          <w:sz w:val="20"/>
          <w:szCs w:val="20"/>
          <w:rtl w:val="0"/>
        </w:rPr>
        <w:t xml:space="preserve"> Crafted a cutting-edge digital healthcare management platform for Sollis Health, harnessing the power of the Java microservices. This innovative solution transforms patient care and administrative workflows, offering intuitive interfaces tailored for patients, healthcare providers, and administrators alike. Seamlessly integrating MongoDB ensures secure data storage, while Java technologies drive robust backend development.RESTful APIs were meticulously implemented to facilitate seamless communication between modules. Adopting a microservices architecture enhances scalability and flexibility, ensuring the platform evolves with Sollis Health's needs.</w:t>
      </w:r>
    </w:p>
    <w:p w:rsidR="00000000" w:rsidDel="00000000" w:rsidP="00000000" w:rsidRDefault="00000000" w:rsidRPr="00000000" w14:paraId="00000057">
      <w:pPr>
        <w:spacing w:after="0" w:lineRule="auto"/>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Responsibilities: </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Orchestrated the entire Software Development Life Cycle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SDLC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spearheading design, development, and deployment phases for diverse projects.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Crafted dynamic web interfaces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HTML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CSS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SCSS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JavaScript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Bootstrap, prioritizing immersive user experiences.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Leveraged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React JS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Redux extensively to construct internal tools, enabling real-time, bidirectional interactions within web applications.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a resilient microservices framework employing Java technologies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Hibernate, ensuring fortified REST endpoints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OAuth2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token-based authentication/authorization.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Employed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Swagger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meticulous API documentation, enhancing comprehension and collaboration among development teams.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Managed transient application states with Redux, implementing an offline-first strategy using suitable libraries to bolster reliability.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RabbitMQ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as a messaging middleware between APIs and microservices, facilitating seamless data exchange across applications.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healthcare platform APIs with Java microservices.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MongoDB with Java applications through Mongoose ODM, facilitating seamless data manipulation and storage.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robust unit and integration test suites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JUnit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Mockito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embracing the principles of test-driven development (TDD) for robust code quality.</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logging mechanisms in backend systems using established Java logging frameworks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Log4J</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SLF4J</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effective runtime fault recording and log trace analysis.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Engineered stored procedures and optimized queries for MongoDB, enhancing data retrieval efficiency.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Leveraged ORM frameworks like Hibernate extensively in the data access layer to craft efficient Data Access Objects (DAOs) for seamless data persistence and retrieval.</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Dockers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containerization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Kubernetes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orchestration of microservices.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Streamlined application deployment processes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Jenkins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swift and stable deployment for sustained application reliability.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Datadog-based monitoring and automated alert systems.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Proficiently collaborated with Amazon Web Services (AWS) services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EC2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RDS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Elastic Load Balancing, SQS,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IAM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CloudWatch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EBS,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CloudFront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architect scalable and resilient applications.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Fostered effective teamwork, providing technical guidance and support to ensure the timely delivery of high-quality solutions.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B">
      <w:pPr>
        <w:spacing w:after="0" w:lineRule="auto"/>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Environment: </w:t>
      </w:r>
      <w:r w:rsidDel="00000000" w:rsidR="00000000" w:rsidRPr="00000000">
        <w:rPr>
          <w:rFonts w:ascii="Calibri" w:cs="Calibri" w:eastAsia="Calibri" w:hAnsi="Calibri"/>
          <w:color w:val="000000"/>
          <w:sz w:val="20"/>
          <w:szCs w:val="20"/>
          <w:rtl w:val="0"/>
        </w:rPr>
        <w:t xml:space="preserve"> Java, Hibernate, HTML, CSS, JavaScript, Bootstrap, JSON, SOAP, React JS, AJAX, XML, RESTFUL, MongoDB, Mongoose, Redux, Splunk, Rabbit MQ, Apache Kafka, MySQL, AWS, S3 Buckets, Textract, Postman, JENKINS, Docker, GIT, Jest, Mocha, Log4J, MAVEN, Amazon </w:t>
      </w:r>
      <w:r w:rsidDel="00000000" w:rsidR="00000000" w:rsidRPr="00000000">
        <w:rPr>
          <w:rFonts w:ascii="Calibri" w:cs="Calibri" w:eastAsia="Calibri" w:hAnsi="Calibri"/>
          <w:sz w:val="20"/>
          <w:szCs w:val="20"/>
          <w:rtl w:val="0"/>
        </w:rPr>
        <w:t xml:space="preserve">SimpleDB</w:t>
      </w:r>
      <w:r w:rsidDel="00000000" w:rsidR="00000000" w:rsidRPr="00000000">
        <w:rPr>
          <w:rFonts w:ascii="Calibri" w:cs="Calibri" w:eastAsia="Calibri" w:hAnsi="Calibri"/>
          <w:color w:val="000000"/>
          <w:sz w:val="20"/>
          <w:szCs w:val="20"/>
          <w:rtl w:val="0"/>
        </w:rPr>
        <w:t xml:space="preserve">, Amazon RDS, Amazon SQS, AWS Cloud Watch, Amazon EBS, and Amazon </w:t>
      </w:r>
      <w:r w:rsidDel="00000000" w:rsidR="00000000" w:rsidRPr="00000000">
        <w:rPr>
          <w:rFonts w:ascii="Calibri" w:cs="Calibri" w:eastAsia="Calibri" w:hAnsi="Calibri"/>
          <w:sz w:val="20"/>
          <w:szCs w:val="20"/>
          <w:rtl w:val="0"/>
        </w:rPr>
        <w:t xml:space="preserve">CloudFront</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6C">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br w:type="textWrapping"/>
        <w:t xml:space="preserve">Client: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Sony, New York</w:t>
        <w:tab/>
        <w:tab/>
        <w:tab/>
        <w:tab/>
        <w:tab/>
        <w:t xml:space="preserve">                               </w:t>
        <w:tab/>
        <w:tab/>
        <w:tab/>
        <w:t xml:space="preserve">September 2018 to February 2021</w:t>
      </w:r>
    </w:p>
    <w:p w:rsidR="00000000" w:rsidDel="00000000" w:rsidP="00000000" w:rsidRDefault="00000000" w:rsidRPr="00000000" w14:paraId="0000006D">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Full Stack Developer</w:t>
      </w:r>
    </w:p>
    <w:p w:rsidR="00000000" w:rsidDel="00000000" w:rsidP="00000000" w:rsidRDefault="00000000" w:rsidRPr="00000000" w14:paraId="0000006E">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Project Description:</w:t>
      </w:r>
      <w:r w:rsidDel="00000000" w:rsidR="00000000" w:rsidRPr="00000000">
        <w:rPr>
          <w:rFonts w:ascii="Calibri" w:cs="Calibri" w:eastAsia="Calibri" w:hAnsi="Calibri"/>
          <w:sz w:val="20"/>
          <w:szCs w:val="20"/>
          <w:rtl w:val="0"/>
        </w:rPr>
        <w:t xml:space="preserve"> Led the transformation of Sony's retail management system, prioritizing enhancements in inventory management, sales tracking, and customer engagement. Leveraging Java technologies, the system was equipped with advanced features for real-time inventory updates, frictionless checkout experiences, and personalized customer interactions. Employed Agile methodologies to facilitate iterative development cycles, enabling swift adjustments to changing business needs. Integrated cutting-edge frontend technologies like AngularJS and React to deliver intuitive user interfaces and elevate system performance. The project culminated in streamlined retail operations, heightened customer satisfaction, and enhanced overall business performance for Sony.</w:t>
      </w:r>
      <w:r w:rsidDel="00000000" w:rsidR="00000000" w:rsidRPr="00000000">
        <w:rPr>
          <w:rtl w:val="0"/>
        </w:rPr>
      </w:r>
    </w:p>
    <w:p w:rsidR="00000000" w:rsidDel="00000000" w:rsidP="00000000" w:rsidRDefault="00000000" w:rsidRPr="00000000" w14:paraId="0000006F">
      <w:pPr>
        <w:spacing w:after="0" w:lineRule="auto"/>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Responsibilities: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bookmarkStart w:colFirst="0" w:colLast="0" w:name="_qoqortvay7i2" w:id="0"/>
      <w:bookmarkEnd w:id="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Played a pivotal role throughout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Design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Development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Deployment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phases of applications, following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Agile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methodologies to ensure smooth project execution.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a powerful tech stack including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NodeJS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JavaScript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AJAX</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Angular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create intuitive user interfaces with flexible grid layouts. Employed Bootstrap and HTML for a sleek interface design, while adopting a modular design paradigm in Angular to enhance scalability.</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and maintained microservices architecture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Node.js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efficient service-oriented application design and improved scalability.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third-party APIs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services into Node.js applications, enhancing functionality and enabling interoperability with external systems.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Facilitated seamless communication between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Web API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Angular through HTTP Calls, meticulously implementing CRUD operations for Web API endpoints.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Contributed to the development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RESTful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actively participating in Test-Driven Development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TDD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paired programming sessions, ensuring high code quality and adherence to best practices.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Demonstrated proficiency in implementing state management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NgRx</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within Angular applications, optimizing website performance by effectively utilizing Angular components, Forms, Events, and Router.</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Executed comprehensive unit tests using Angular testing frameworks such as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Jasmine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Karma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robust code quality and reliability of Angular components and services.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Contributed significantly to the development of the Database interaction layer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Angular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leveraging Angular Forms, Events, Animations, Angular Router, and Angular components to deliver seamless UI experiences.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complex SQL queries and integrated relational databases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MySQL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PostgreSQL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Node.js, supporting data-driven features and reporting.</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and maintained APIs and microservices to improve retail operations.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Executed MongoDB scripts and query services effectively, developing AWS Lambda functions for AWS config rules.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Configured and managed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EC2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instances on Amazon Web Services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establishing clusters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buckets for efficient data storage and retrieval.</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Bamboo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project building and testing across diverse environments, ensuring successful project deployment, and leveraged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Docker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streamlined application deployment and management.</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F">
      <w:pPr>
        <w:spacing w:after="0" w:lineRule="auto"/>
        <w:rPr>
          <w:rFonts w:ascii="Calibri" w:cs="Calibri" w:eastAsia="Calibri" w:hAnsi="Calibri"/>
          <w:sz w:val="20"/>
          <w:szCs w:val="20"/>
        </w:rPr>
      </w:pPr>
      <w:r w:rsidDel="00000000" w:rsidR="00000000" w:rsidRPr="00000000">
        <w:rPr>
          <w:rFonts w:ascii="Calibri" w:cs="Calibri" w:eastAsia="Calibri" w:hAnsi="Calibri"/>
          <w:b w:val="1"/>
          <w:color w:val="000000"/>
          <w:sz w:val="20"/>
          <w:szCs w:val="20"/>
          <w:rtl w:val="0"/>
        </w:rPr>
        <w:t xml:space="preserve">Environment: </w:t>
      </w:r>
      <w:r w:rsidDel="00000000" w:rsidR="00000000" w:rsidRPr="00000000">
        <w:rPr>
          <w:rFonts w:ascii="Calibri" w:cs="Calibri" w:eastAsia="Calibri" w:hAnsi="Calibri"/>
          <w:sz w:val="20"/>
          <w:szCs w:val="20"/>
          <w:rtl w:val="0"/>
        </w:rPr>
        <w:t xml:space="preserve">NodeJS,</w:t>
      </w:r>
      <w:r w:rsidDel="00000000" w:rsidR="00000000" w:rsidRPr="00000000">
        <w:rPr>
          <w:rFonts w:ascii="Calibri" w:cs="Calibri" w:eastAsia="Calibri" w:hAnsi="Calibri"/>
          <w:color w:val="000000"/>
          <w:sz w:val="20"/>
          <w:szCs w:val="20"/>
          <w:rtl w:val="0"/>
        </w:rPr>
        <w:t xml:space="preserve"> HTML, CSS, JavaScript, Angular,  Bootstrap, JSON, SOAP, AJAX, XML, RESTFUL, Oracle, MongoDB, Mongoose, Kafka, AWS, Postman, JENKINS, Bamboo, Docker, GIT, Jest, Mocha, MAVEN.</w:t>
      </w:r>
      <w:r w:rsidDel="00000000" w:rsidR="00000000" w:rsidRPr="00000000">
        <w:rPr>
          <w:rtl w:val="0"/>
        </w:rPr>
      </w:r>
    </w:p>
    <w:p w:rsidR="00000000" w:rsidDel="00000000" w:rsidP="00000000" w:rsidRDefault="00000000" w:rsidRPr="00000000" w14:paraId="00000080">
      <w:pPr>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Client: Deutsche bank, New York City </w:t>
        <w:tab/>
        <w:tab/>
        <w:tab/>
        <w:tab/>
        <w:tab/>
        <w:t xml:space="preserve">                    </w:t>
        <w:tab/>
        <w:tab/>
        <w:t xml:space="preserve">May 2015 to August 2018</w:t>
      </w:r>
    </w:p>
    <w:p w:rsidR="00000000" w:rsidDel="00000000" w:rsidP="00000000" w:rsidRDefault="00000000" w:rsidRPr="00000000" w14:paraId="00000082">
      <w:pPr>
        <w:spacing w:after="0" w:lineRule="auto"/>
        <w:rPr>
          <w:rFonts w:ascii="Calibri" w:cs="Calibri" w:eastAsia="Calibri" w:hAnsi="Calibri"/>
          <w:b w:val="1"/>
          <w:sz w:val="20"/>
          <w:szCs w:val="20"/>
        </w:rPr>
      </w:pPr>
      <w:r w:rsidDel="00000000" w:rsidR="00000000" w:rsidRPr="00000000">
        <w:rPr>
          <w:b w:val="1"/>
          <w:sz w:val="20"/>
          <w:szCs w:val="20"/>
          <w:rtl w:val="0"/>
        </w:rPr>
        <w:t xml:space="preserve">Java </w:t>
      </w:r>
      <w:r w:rsidDel="00000000" w:rsidR="00000000" w:rsidRPr="00000000">
        <w:rPr>
          <w:rFonts w:ascii="Calibri" w:cs="Calibri" w:eastAsia="Calibri" w:hAnsi="Calibri"/>
          <w:b w:val="1"/>
          <w:sz w:val="20"/>
          <w:szCs w:val="20"/>
          <w:rtl w:val="0"/>
        </w:rPr>
        <w:t xml:space="preserve">Full Stack Developer</w:t>
      </w:r>
    </w:p>
    <w:p w:rsidR="00000000" w:rsidDel="00000000" w:rsidP="00000000" w:rsidRDefault="00000000" w:rsidRPr="00000000" w14:paraId="00000083">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Project Description:</w:t>
      </w:r>
    </w:p>
    <w:p w:rsidR="00000000" w:rsidDel="00000000" w:rsidP="00000000" w:rsidRDefault="00000000" w:rsidRPr="00000000" w14:paraId="00000084">
      <w:pPr>
        <w:spacing w:after="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Led the development of an expansive wealth management platform tailored for Deutsche Bank, leveraging Java technologies to deliver a robust and scalable solution. Applied Agile methodologies to enable iterative development cycles, ensuring adaptability to evolving business needs. Introduced functionalities such as advanced portfolio management, retirement planning tools, and comprehensive financial advisory services, empowering clients to effectively pursue their financial goals. Implemented stringent security measures and compliance protocols to safeguard sensitive financial data. Designed the platform with a user-centric approach, promoting seamless interaction between advisors and clients, thereby enhancing the wealth management experience for Deutsche Bank's clientele.</w:t>
      </w:r>
      <w:r w:rsidDel="00000000" w:rsidR="00000000" w:rsidRPr="00000000">
        <w:rPr>
          <w:rtl w:val="0"/>
        </w:rPr>
      </w:r>
    </w:p>
    <w:p w:rsidR="00000000" w:rsidDel="00000000" w:rsidP="00000000" w:rsidRDefault="00000000" w:rsidRPr="00000000" w14:paraId="00000085">
      <w:pPr>
        <w:spacing w:after="0" w:lineRule="auto"/>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Responsibilities: </w:t>
      </w:r>
    </w:p>
    <w:p w:rsidR="00000000" w:rsidDel="00000000" w:rsidP="00000000" w:rsidRDefault="00000000" w:rsidRPr="00000000" w14:paraId="00000086">
      <w:pPr>
        <w:numPr>
          <w:ilvl w:val="0"/>
          <w:numId w:val="7"/>
        </w:numPr>
        <w:spacing w:after="0" w:lineRule="auto"/>
        <w:ind w:left="360" w:hanging="360"/>
        <w:rPr>
          <w:sz w:val="20"/>
          <w:szCs w:val="20"/>
        </w:rPr>
      </w:pPr>
      <w:r w:rsidDel="00000000" w:rsidR="00000000" w:rsidRPr="00000000">
        <w:rPr>
          <w:sz w:val="20"/>
          <w:szCs w:val="20"/>
          <w:rtl w:val="0"/>
        </w:rPr>
        <w:t xml:space="preserve">Led </w:t>
      </w:r>
      <w:r w:rsidDel="00000000" w:rsidR="00000000" w:rsidRPr="00000000">
        <w:rPr>
          <w:b w:val="1"/>
          <w:sz w:val="20"/>
          <w:szCs w:val="20"/>
          <w:rtl w:val="0"/>
        </w:rPr>
        <w:t xml:space="preserve">Agile adoption</w:t>
      </w:r>
      <w:r w:rsidDel="00000000" w:rsidR="00000000" w:rsidRPr="00000000">
        <w:rPr>
          <w:sz w:val="20"/>
          <w:szCs w:val="20"/>
          <w:rtl w:val="0"/>
        </w:rPr>
        <w:t xml:space="preserve"> using </w:t>
      </w:r>
      <w:r w:rsidDel="00000000" w:rsidR="00000000" w:rsidRPr="00000000">
        <w:rPr>
          <w:b w:val="1"/>
          <w:sz w:val="20"/>
          <w:szCs w:val="20"/>
          <w:rtl w:val="0"/>
        </w:rPr>
        <w:t xml:space="preserve">Jira</w:t>
      </w:r>
      <w:r w:rsidDel="00000000" w:rsidR="00000000" w:rsidRPr="00000000">
        <w:rPr>
          <w:sz w:val="20"/>
          <w:szCs w:val="20"/>
          <w:rtl w:val="0"/>
        </w:rPr>
        <w:t xml:space="preserve">, migrated legacy applications to </w:t>
      </w:r>
      <w:r w:rsidDel="00000000" w:rsidR="00000000" w:rsidRPr="00000000">
        <w:rPr>
          <w:b w:val="1"/>
          <w:sz w:val="20"/>
          <w:szCs w:val="20"/>
          <w:rtl w:val="0"/>
        </w:rPr>
        <w:t xml:space="preserve">PCF &amp; AWS</w:t>
      </w:r>
      <w:r w:rsidDel="00000000" w:rsidR="00000000" w:rsidRPr="00000000">
        <w:rPr>
          <w:sz w:val="20"/>
          <w:szCs w:val="20"/>
          <w:rtl w:val="0"/>
        </w:rPr>
        <w:t xml:space="preserve">, improving scalability and resilience.</w:t>
      </w:r>
    </w:p>
    <w:p w:rsidR="00000000" w:rsidDel="00000000" w:rsidP="00000000" w:rsidRDefault="00000000" w:rsidRPr="00000000" w14:paraId="00000087">
      <w:pPr>
        <w:numPr>
          <w:ilvl w:val="0"/>
          <w:numId w:val="7"/>
        </w:numPr>
        <w:spacing w:after="0" w:lineRule="auto"/>
        <w:ind w:left="360" w:hanging="360"/>
        <w:rPr>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single-page applications (SPA)</w:t>
      </w:r>
      <w:r w:rsidDel="00000000" w:rsidR="00000000" w:rsidRPr="00000000">
        <w:rPr>
          <w:sz w:val="20"/>
          <w:szCs w:val="20"/>
          <w:rtl w:val="0"/>
        </w:rPr>
        <w:t xml:space="preserve"> with </w:t>
      </w:r>
      <w:r w:rsidDel="00000000" w:rsidR="00000000" w:rsidRPr="00000000">
        <w:rPr>
          <w:b w:val="1"/>
          <w:sz w:val="20"/>
          <w:szCs w:val="20"/>
          <w:rtl w:val="0"/>
        </w:rPr>
        <w:t xml:space="preserve">React.js, Redux, ES6, Webpack, Grunt</w:t>
      </w:r>
      <w:r w:rsidDel="00000000" w:rsidR="00000000" w:rsidRPr="00000000">
        <w:rPr>
          <w:sz w:val="20"/>
          <w:szCs w:val="20"/>
          <w:rtl w:val="0"/>
        </w:rPr>
        <w:t xml:space="preserve">, and implemented </w:t>
      </w:r>
      <w:r w:rsidDel="00000000" w:rsidR="00000000" w:rsidRPr="00000000">
        <w:rPr>
          <w:b w:val="1"/>
          <w:sz w:val="20"/>
          <w:szCs w:val="20"/>
          <w:rtl w:val="0"/>
        </w:rPr>
        <w:t xml:space="preserve">React-Router</w:t>
      </w:r>
      <w:r w:rsidDel="00000000" w:rsidR="00000000" w:rsidRPr="00000000">
        <w:rPr>
          <w:sz w:val="20"/>
          <w:szCs w:val="20"/>
          <w:rtl w:val="0"/>
        </w:rPr>
        <w:t xml:space="preserve"> for seamless navigation.</w:t>
      </w:r>
    </w:p>
    <w:p w:rsidR="00000000" w:rsidDel="00000000" w:rsidP="00000000" w:rsidRDefault="00000000" w:rsidRPr="00000000" w14:paraId="00000088">
      <w:pPr>
        <w:numPr>
          <w:ilvl w:val="0"/>
          <w:numId w:val="7"/>
        </w:numPr>
        <w:spacing w:after="0" w:lineRule="auto"/>
        <w:ind w:left="360" w:hanging="360"/>
        <w:rPr>
          <w:sz w:val="20"/>
          <w:szCs w:val="20"/>
        </w:rPr>
      </w:pPr>
      <w:r w:rsidDel="00000000" w:rsidR="00000000" w:rsidRPr="00000000">
        <w:rPr>
          <w:sz w:val="20"/>
          <w:szCs w:val="20"/>
          <w:rtl w:val="0"/>
        </w:rPr>
        <w:t xml:space="preserve">Created reusable UI components with </w:t>
      </w:r>
      <w:r w:rsidDel="00000000" w:rsidR="00000000" w:rsidRPr="00000000">
        <w:rPr>
          <w:b w:val="1"/>
          <w:sz w:val="20"/>
          <w:szCs w:val="20"/>
          <w:rtl w:val="0"/>
        </w:rPr>
        <w:t xml:space="preserve">JavaScript (DOM manipulation, W JS)</w:t>
      </w:r>
      <w:r w:rsidDel="00000000" w:rsidR="00000000" w:rsidRPr="00000000">
        <w:rPr>
          <w:sz w:val="20"/>
          <w:szCs w:val="20"/>
          <w:rtl w:val="0"/>
        </w:rPr>
        <w:t xml:space="preserve"> to streamline front-end workflows.</w:t>
      </w:r>
    </w:p>
    <w:p w:rsidR="00000000" w:rsidDel="00000000" w:rsidP="00000000" w:rsidRDefault="00000000" w:rsidRPr="00000000" w14:paraId="00000089">
      <w:pPr>
        <w:numPr>
          <w:ilvl w:val="0"/>
          <w:numId w:val="7"/>
        </w:numPr>
        <w:spacing w:after="0" w:lineRule="auto"/>
        <w:ind w:left="360" w:hanging="360"/>
        <w:rPr>
          <w:sz w:val="20"/>
          <w:szCs w:val="20"/>
        </w:rPr>
      </w:pPr>
      <w:r w:rsidDel="00000000" w:rsidR="00000000" w:rsidRPr="00000000">
        <w:rPr>
          <w:sz w:val="20"/>
          <w:szCs w:val="20"/>
          <w:rtl w:val="0"/>
        </w:rPr>
        <w:t xml:space="preserve">Designed and developed </w:t>
      </w:r>
      <w:r w:rsidDel="00000000" w:rsidR="00000000" w:rsidRPr="00000000">
        <w:rPr>
          <w:b w:val="1"/>
          <w:sz w:val="20"/>
          <w:szCs w:val="20"/>
          <w:rtl w:val="0"/>
        </w:rPr>
        <w:t xml:space="preserve">microservices &amp; enterprise APIs</w:t>
      </w:r>
      <w:r w:rsidDel="00000000" w:rsidR="00000000" w:rsidRPr="00000000">
        <w:rPr>
          <w:sz w:val="20"/>
          <w:szCs w:val="20"/>
          <w:rtl w:val="0"/>
        </w:rPr>
        <w:t xml:space="preserve"> with </w:t>
      </w:r>
      <w:r w:rsidDel="00000000" w:rsidR="00000000" w:rsidRPr="00000000">
        <w:rPr>
          <w:b w:val="1"/>
          <w:sz w:val="20"/>
          <w:szCs w:val="20"/>
          <w:rtl w:val="0"/>
        </w:rPr>
        <w:t xml:space="preserve">Spring Boot, Spring Cloud</w:t>
      </w:r>
      <w:r w:rsidDel="00000000" w:rsidR="00000000" w:rsidRPr="00000000">
        <w:rPr>
          <w:sz w:val="20"/>
          <w:szCs w:val="20"/>
          <w:rtl w:val="0"/>
        </w:rPr>
        <w:t xml:space="preserve">, including distributed tracing POCs.</w:t>
      </w:r>
    </w:p>
    <w:p w:rsidR="00000000" w:rsidDel="00000000" w:rsidP="00000000" w:rsidRDefault="00000000" w:rsidRPr="00000000" w14:paraId="0000008A">
      <w:pPr>
        <w:numPr>
          <w:ilvl w:val="0"/>
          <w:numId w:val="7"/>
        </w:numPr>
        <w:spacing w:after="0" w:lineRule="auto"/>
        <w:ind w:left="360" w:hanging="360"/>
        <w:rPr>
          <w:sz w:val="20"/>
          <w:szCs w:val="20"/>
        </w:rPr>
      </w:pPr>
      <w:r w:rsidDel="00000000" w:rsidR="00000000" w:rsidRPr="00000000">
        <w:rPr>
          <w:sz w:val="20"/>
          <w:szCs w:val="20"/>
          <w:rtl w:val="0"/>
        </w:rPr>
        <w:t xml:space="preserve">Leveraged </w:t>
      </w:r>
      <w:r w:rsidDel="00000000" w:rsidR="00000000" w:rsidRPr="00000000">
        <w:rPr>
          <w:b w:val="1"/>
          <w:sz w:val="20"/>
          <w:szCs w:val="20"/>
          <w:rtl w:val="0"/>
        </w:rPr>
        <w:t xml:space="preserve">Advanced Java (Lambdas, Streams, Multithreading)</w:t>
      </w:r>
      <w:r w:rsidDel="00000000" w:rsidR="00000000" w:rsidRPr="00000000">
        <w:rPr>
          <w:sz w:val="20"/>
          <w:szCs w:val="20"/>
          <w:rtl w:val="0"/>
        </w:rPr>
        <w:t xml:space="preserve"> for efficient data handling and processing.</w:t>
      </w:r>
    </w:p>
    <w:p w:rsidR="00000000" w:rsidDel="00000000" w:rsidP="00000000" w:rsidRDefault="00000000" w:rsidRPr="00000000" w14:paraId="0000008B">
      <w:pPr>
        <w:numPr>
          <w:ilvl w:val="0"/>
          <w:numId w:val="7"/>
        </w:numPr>
        <w:spacing w:after="0" w:lineRule="auto"/>
        <w:ind w:left="360" w:hanging="360"/>
        <w:rPr>
          <w:sz w:val="20"/>
          <w:szCs w:val="20"/>
        </w:rPr>
      </w:pPr>
      <w:r w:rsidDel="00000000" w:rsidR="00000000" w:rsidRPr="00000000">
        <w:rPr>
          <w:sz w:val="20"/>
          <w:szCs w:val="20"/>
          <w:rtl w:val="0"/>
        </w:rPr>
        <w:t xml:space="preserve">Configured </w:t>
      </w:r>
      <w:r w:rsidDel="00000000" w:rsidR="00000000" w:rsidRPr="00000000">
        <w:rPr>
          <w:b w:val="1"/>
          <w:sz w:val="20"/>
          <w:szCs w:val="20"/>
          <w:rtl w:val="0"/>
        </w:rPr>
        <w:t xml:space="preserve">WebLogic &amp; Apache Tomcat servers</w:t>
      </w:r>
      <w:r w:rsidDel="00000000" w:rsidR="00000000" w:rsidRPr="00000000">
        <w:rPr>
          <w:sz w:val="20"/>
          <w:szCs w:val="20"/>
          <w:rtl w:val="0"/>
        </w:rPr>
        <w:t xml:space="preserve">, ensuring smooth deployment and performance monitoring.</w:t>
      </w:r>
    </w:p>
    <w:p w:rsidR="00000000" w:rsidDel="00000000" w:rsidP="00000000" w:rsidRDefault="00000000" w:rsidRPr="00000000" w14:paraId="0000008C">
      <w:pPr>
        <w:numPr>
          <w:ilvl w:val="0"/>
          <w:numId w:val="7"/>
        </w:numPr>
        <w:spacing w:after="0" w:lineRule="auto"/>
        <w:ind w:left="360" w:hanging="360"/>
        <w:rPr>
          <w:sz w:val="20"/>
          <w:szCs w:val="20"/>
        </w:rPr>
      </w:pPr>
      <w:r w:rsidDel="00000000" w:rsidR="00000000" w:rsidRPr="00000000">
        <w:rPr>
          <w:sz w:val="20"/>
          <w:szCs w:val="20"/>
          <w:rtl w:val="0"/>
        </w:rPr>
        <w:t xml:space="preserve">Secured Unix/Linux systems with </w:t>
      </w:r>
      <w:r w:rsidDel="00000000" w:rsidR="00000000" w:rsidRPr="00000000">
        <w:rPr>
          <w:b w:val="1"/>
          <w:sz w:val="20"/>
          <w:szCs w:val="20"/>
          <w:rtl w:val="0"/>
        </w:rPr>
        <w:t xml:space="preserve">hardening practices</w:t>
      </w:r>
      <w:r w:rsidDel="00000000" w:rsidR="00000000" w:rsidRPr="00000000">
        <w:rPr>
          <w:sz w:val="20"/>
          <w:szCs w:val="20"/>
          <w:rtl w:val="0"/>
        </w:rPr>
        <w:t xml:space="preserve"> and applied </w:t>
      </w:r>
      <w:r w:rsidDel="00000000" w:rsidR="00000000" w:rsidRPr="00000000">
        <w:rPr>
          <w:b w:val="1"/>
          <w:sz w:val="20"/>
          <w:szCs w:val="20"/>
          <w:rtl w:val="0"/>
        </w:rPr>
        <w:t xml:space="preserve">OAuth2/JWT-based authentication</w:t>
      </w:r>
      <w:r w:rsidDel="00000000" w:rsidR="00000000" w:rsidRPr="00000000">
        <w:rPr>
          <w:sz w:val="20"/>
          <w:szCs w:val="20"/>
          <w:rtl w:val="0"/>
        </w:rPr>
        <w:t xml:space="preserve"> for APIs.</w:t>
      </w:r>
    </w:p>
    <w:p w:rsidR="00000000" w:rsidDel="00000000" w:rsidP="00000000" w:rsidRDefault="00000000" w:rsidRPr="00000000" w14:paraId="0000008D">
      <w:pPr>
        <w:numPr>
          <w:ilvl w:val="0"/>
          <w:numId w:val="7"/>
        </w:numPr>
        <w:spacing w:after="0" w:lineRule="auto"/>
        <w:ind w:left="360" w:hanging="360"/>
        <w:rPr>
          <w:sz w:val="20"/>
          <w:szCs w:val="20"/>
        </w:rPr>
      </w:pPr>
      <w:r w:rsidDel="00000000" w:rsidR="00000000" w:rsidRPr="00000000">
        <w:rPr>
          <w:sz w:val="20"/>
          <w:szCs w:val="20"/>
          <w:rtl w:val="0"/>
        </w:rPr>
        <w:t xml:space="preserve">Integrated </w:t>
      </w:r>
      <w:r w:rsidDel="00000000" w:rsidR="00000000" w:rsidRPr="00000000">
        <w:rPr>
          <w:b w:val="1"/>
          <w:sz w:val="20"/>
          <w:szCs w:val="20"/>
          <w:rtl w:val="0"/>
        </w:rPr>
        <w:t xml:space="preserve">Apache Kafka &amp; Spark Streaming</w:t>
      </w:r>
      <w:r w:rsidDel="00000000" w:rsidR="00000000" w:rsidRPr="00000000">
        <w:rPr>
          <w:sz w:val="20"/>
          <w:szCs w:val="20"/>
          <w:rtl w:val="0"/>
        </w:rPr>
        <w:t xml:space="preserve"> for real-time data pipelines, ensuring reliability and consistency.</w:t>
      </w:r>
    </w:p>
    <w:p w:rsidR="00000000" w:rsidDel="00000000" w:rsidP="00000000" w:rsidRDefault="00000000" w:rsidRPr="00000000" w14:paraId="0000008E">
      <w:pPr>
        <w:numPr>
          <w:ilvl w:val="0"/>
          <w:numId w:val="7"/>
        </w:numPr>
        <w:spacing w:after="0" w:lineRule="auto"/>
        <w:ind w:left="360" w:hanging="360"/>
        <w:rPr>
          <w:sz w:val="20"/>
          <w:szCs w:val="20"/>
        </w:rPr>
      </w:pPr>
      <w:r w:rsidDel="00000000" w:rsidR="00000000" w:rsidRPr="00000000">
        <w:rPr>
          <w:sz w:val="20"/>
          <w:szCs w:val="20"/>
          <w:rtl w:val="0"/>
        </w:rPr>
        <w:t xml:space="preserve">Automated builds and CI/CD pipelines with </w:t>
      </w:r>
      <w:r w:rsidDel="00000000" w:rsidR="00000000" w:rsidRPr="00000000">
        <w:rPr>
          <w:b w:val="1"/>
          <w:sz w:val="20"/>
          <w:szCs w:val="20"/>
          <w:rtl w:val="0"/>
        </w:rPr>
        <w:t xml:space="preserve">Git, Maven, Jenkins</w:t>
      </w:r>
      <w:r w:rsidDel="00000000" w:rsidR="00000000" w:rsidRPr="00000000">
        <w:rPr>
          <w:sz w:val="20"/>
          <w:szCs w:val="20"/>
          <w:rtl w:val="0"/>
        </w:rPr>
        <w:t xml:space="preserve">, and deployed applications using </w:t>
      </w:r>
      <w:r w:rsidDel="00000000" w:rsidR="00000000" w:rsidRPr="00000000">
        <w:rPr>
          <w:b w:val="1"/>
          <w:sz w:val="20"/>
          <w:szCs w:val="20"/>
          <w:rtl w:val="0"/>
        </w:rPr>
        <w:t xml:space="preserve">Docker containers</w:t>
      </w:r>
      <w:r w:rsidDel="00000000" w:rsidR="00000000" w:rsidRPr="00000000">
        <w:rPr>
          <w:sz w:val="20"/>
          <w:szCs w:val="20"/>
          <w:rtl w:val="0"/>
        </w:rPr>
        <w:t xml:space="preserve">.</w:t>
      </w:r>
    </w:p>
    <w:p w:rsidR="00000000" w:rsidDel="00000000" w:rsidP="00000000" w:rsidRDefault="00000000" w:rsidRPr="00000000" w14:paraId="0000008F">
      <w:pPr>
        <w:numPr>
          <w:ilvl w:val="0"/>
          <w:numId w:val="7"/>
        </w:numPr>
        <w:spacing w:after="0" w:lineRule="auto"/>
        <w:ind w:left="360" w:hanging="360"/>
        <w:rPr>
          <w:sz w:val="20"/>
          <w:szCs w:val="20"/>
        </w:rPr>
      </w:pPr>
      <w:r w:rsidDel="00000000" w:rsidR="00000000" w:rsidRPr="00000000">
        <w:rPr>
          <w:sz w:val="20"/>
          <w:szCs w:val="20"/>
          <w:rtl w:val="0"/>
        </w:rPr>
        <w:t xml:space="preserve">Designed and optimized </w:t>
      </w:r>
      <w:r w:rsidDel="00000000" w:rsidR="00000000" w:rsidRPr="00000000">
        <w:rPr>
          <w:b w:val="1"/>
          <w:sz w:val="20"/>
          <w:szCs w:val="20"/>
          <w:rtl w:val="0"/>
        </w:rPr>
        <w:t xml:space="preserve">MySQL DBMS</w:t>
      </w:r>
      <w:r w:rsidDel="00000000" w:rsidR="00000000" w:rsidRPr="00000000">
        <w:rPr>
          <w:sz w:val="20"/>
          <w:szCs w:val="20"/>
          <w:rtl w:val="0"/>
        </w:rPr>
        <w:t xml:space="preserve"> using </w:t>
      </w:r>
      <w:r w:rsidDel="00000000" w:rsidR="00000000" w:rsidRPr="00000000">
        <w:rPr>
          <w:b w:val="1"/>
          <w:sz w:val="20"/>
          <w:szCs w:val="20"/>
          <w:rtl w:val="0"/>
        </w:rPr>
        <w:t xml:space="preserve">Hibernate &amp; MarkLogic</w:t>
      </w:r>
      <w:r w:rsidDel="00000000" w:rsidR="00000000" w:rsidRPr="00000000">
        <w:rPr>
          <w:sz w:val="20"/>
          <w:szCs w:val="20"/>
          <w:rtl w:val="0"/>
        </w:rPr>
        <w:t xml:space="preserve">, improving query performance and data access.</w:t>
      </w:r>
    </w:p>
    <w:p w:rsidR="00000000" w:rsidDel="00000000" w:rsidP="00000000" w:rsidRDefault="00000000" w:rsidRPr="00000000" w14:paraId="00000090">
      <w:pPr>
        <w:numPr>
          <w:ilvl w:val="0"/>
          <w:numId w:val="7"/>
        </w:numPr>
        <w:spacing w:after="0" w:lineRule="auto"/>
        <w:ind w:left="360" w:hanging="360"/>
        <w:rPr>
          <w:sz w:val="20"/>
          <w:szCs w:val="20"/>
        </w:rPr>
      </w:pPr>
      <w:r w:rsidDel="00000000" w:rsidR="00000000" w:rsidRPr="00000000">
        <w:rPr>
          <w:sz w:val="20"/>
          <w:szCs w:val="20"/>
          <w:rtl w:val="0"/>
        </w:rPr>
        <w:t xml:space="preserve">Enhanced monitoring and logging with </w:t>
      </w:r>
      <w:r w:rsidDel="00000000" w:rsidR="00000000" w:rsidRPr="00000000">
        <w:rPr>
          <w:b w:val="1"/>
          <w:sz w:val="20"/>
          <w:szCs w:val="20"/>
          <w:rtl w:val="0"/>
        </w:rPr>
        <w:t xml:space="preserve">Datadog, Splunk dashboards, Log4J</w:t>
      </w:r>
      <w:r w:rsidDel="00000000" w:rsidR="00000000" w:rsidRPr="00000000">
        <w:rPr>
          <w:sz w:val="20"/>
          <w:szCs w:val="20"/>
          <w:rtl w:val="0"/>
        </w:rPr>
        <w:t xml:space="preserve">, ensuring uptime and system stability.</w:t>
      </w:r>
    </w:p>
    <w:p w:rsidR="00000000" w:rsidDel="00000000" w:rsidP="00000000" w:rsidRDefault="00000000" w:rsidRPr="00000000" w14:paraId="00000091">
      <w:pPr>
        <w:numPr>
          <w:ilvl w:val="0"/>
          <w:numId w:val="7"/>
        </w:numPr>
        <w:spacing w:after="0" w:lineRule="auto"/>
        <w:ind w:left="360" w:hanging="360"/>
        <w:rPr>
          <w:sz w:val="20"/>
          <w:szCs w:val="20"/>
        </w:rPr>
      </w:pPr>
      <w:r w:rsidDel="00000000" w:rsidR="00000000" w:rsidRPr="00000000">
        <w:rPr>
          <w:sz w:val="20"/>
          <w:szCs w:val="20"/>
          <w:rtl w:val="0"/>
        </w:rPr>
        <w:t xml:space="preserve">Conducted rigorous testing: </w:t>
      </w:r>
      <w:r w:rsidDel="00000000" w:rsidR="00000000" w:rsidRPr="00000000">
        <w:rPr>
          <w:b w:val="1"/>
          <w:sz w:val="20"/>
          <w:szCs w:val="20"/>
          <w:rtl w:val="0"/>
        </w:rPr>
        <w:t xml:space="preserve">JUnit, Karma, Protractor, SOAP UI, Fiddler, JMeter</w:t>
      </w:r>
      <w:r w:rsidDel="00000000" w:rsidR="00000000" w:rsidRPr="00000000">
        <w:rPr>
          <w:sz w:val="20"/>
          <w:szCs w:val="20"/>
          <w:rtl w:val="0"/>
        </w:rPr>
        <w:t xml:space="preserve">, plus </w:t>
      </w:r>
      <w:r w:rsidDel="00000000" w:rsidR="00000000" w:rsidRPr="00000000">
        <w:rPr>
          <w:b w:val="1"/>
          <w:sz w:val="20"/>
          <w:szCs w:val="20"/>
          <w:rtl w:val="0"/>
        </w:rPr>
        <w:t xml:space="preserve">Burp Suite</w:t>
      </w:r>
      <w:r w:rsidDel="00000000" w:rsidR="00000000" w:rsidRPr="00000000">
        <w:rPr>
          <w:sz w:val="20"/>
          <w:szCs w:val="20"/>
          <w:rtl w:val="0"/>
        </w:rPr>
        <w:t xml:space="preserve"> for security validation.</w:t>
      </w:r>
    </w:p>
    <w:p w:rsidR="00000000" w:rsidDel="00000000" w:rsidP="00000000" w:rsidRDefault="00000000" w:rsidRPr="00000000" w14:paraId="00000092">
      <w:pPr>
        <w:numPr>
          <w:ilvl w:val="0"/>
          <w:numId w:val="7"/>
        </w:numPr>
        <w:spacing w:after="0" w:lineRule="auto"/>
        <w:ind w:left="360" w:hanging="360"/>
        <w:rPr>
          <w:sz w:val="20"/>
          <w:szCs w:val="20"/>
        </w:rPr>
      </w:pPr>
      <w:r w:rsidDel="00000000" w:rsidR="00000000" w:rsidRPr="00000000">
        <w:rPr>
          <w:sz w:val="20"/>
          <w:szCs w:val="20"/>
          <w:rtl w:val="0"/>
        </w:rPr>
        <w:t xml:space="preserve">Collaborated with stakeholders in architecture discussions, ensuring BFSI compliance and delivering secure financial APIs.</w:t>
      </w:r>
    </w:p>
    <w:p w:rsidR="00000000" w:rsidDel="00000000" w:rsidP="00000000" w:rsidRDefault="00000000" w:rsidRPr="00000000" w14:paraId="00000093">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94">
      <w:pPr>
        <w:spacing w:after="0" w:lineRule="auto"/>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Environment</w:t>
      </w:r>
      <w:r w:rsidDel="00000000" w:rsidR="00000000" w:rsidRPr="00000000">
        <w:rPr>
          <w:rFonts w:ascii="Calibri" w:cs="Calibri" w:eastAsia="Calibri" w:hAnsi="Calibri"/>
          <w:color w:val="000000"/>
          <w:sz w:val="20"/>
          <w:szCs w:val="20"/>
          <w:rtl w:val="0"/>
        </w:rPr>
        <w:t xml:space="preserve">: React, Redux, JavaScript, Typescript and Bootstrap, Spring-Boot, Spring-Cloud, Scala, Apache JMeter, Karma, SOAP, Protractor, Jenkins CI/CD, Groovy, MySQL, Oracle, Hibernate, GitHub, Jenkins, Kafka, Burp suite, AWS.</w:t>
      </w:r>
    </w:p>
    <w:p w:rsidR="00000000" w:rsidDel="00000000" w:rsidP="00000000" w:rsidRDefault="00000000" w:rsidRPr="00000000" w14:paraId="00000095">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br w:type="textWrapping"/>
        <w:t xml:space="preserve">Client: Farmers ins Group, California</w:t>
        <w:tab/>
        <w:tab/>
        <w:tab/>
        <w:tab/>
        <w:tab/>
        <w:t xml:space="preserve">                      </w:t>
        <w:tab/>
        <w:tab/>
        <w:t xml:space="preserve">Jan 2013 to April 2015</w:t>
      </w:r>
    </w:p>
    <w:p w:rsidR="00000000" w:rsidDel="00000000" w:rsidP="00000000" w:rsidRDefault="00000000" w:rsidRPr="00000000" w14:paraId="00000096">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Java Developer/ API Developer</w:t>
      </w:r>
    </w:p>
    <w:p w:rsidR="00000000" w:rsidDel="00000000" w:rsidP="00000000" w:rsidRDefault="00000000" w:rsidRPr="00000000" w14:paraId="00000097">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Project Description:</w:t>
        <w:br w:type="textWrapping"/>
      </w:r>
      <w:r w:rsidDel="00000000" w:rsidR="00000000" w:rsidRPr="00000000">
        <w:rPr>
          <w:rFonts w:ascii="Calibri" w:cs="Calibri" w:eastAsia="Calibri" w:hAnsi="Calibri"/>
          <w:sz w:val="20"/>
          <w:szCs w:val="20"/>
          <w:rtl w:val="0"/>
        </w:rPr>
        <w:t xml:space="preserve">Transformed Farmers Insurance Group's digital landscape with cutting-edge Java solutions. Engineered resilient backend systems for streamlined data management and processing. Crafted intuitive user interfaces to elevate client engagement and satisfaction. Incorporated state-of-the-art security protocols to safeguard confidential data and maintain regulatory compliance. Employed cloud technologies to bolster scalability and resilience, optimizing performance for seamless operations across diverse locations.</w:t>
      </w:r>
      <w:r w:rsidDel="00000000" w:rsidR="00000000" w:rsidRPr="00000000">
        <w:rPr>
          <w:rtl w:val="0"/>
        </w:rPr>
      </w:r>
    </w:p>
    <w:p w:rsidR="00000000" w:rsidDel="00000000" w:rsidP="00000000" w:rsidRDefault="00000000" w:rsidRPr="00000000" w14:paraId="00000098">
      <w:pPr>
        <w:spacing w:after="0" w:lineRule="auto"/>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Responsibilities: </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Contributed to an Agile environment by actively engaging in requirement gathering, analysis, and design phases.</w:t>
      </w:r>
      <w:r w:rsidDel="00000000" w:rsidR="00000000" w:rsidRPr="00000000">
        <w:rPr>
          <w:rtl w:val="0"/>
        </w:rPr>
      </w:r>
    </w:p>
    <w:p w:rsidR="00000000" w:rsidDel="00000000" w:rsidP="00000000" w:rsidRDefault="00000000" w:rsidRPr="00000000" w14:paraId="0000009A">
      <w:pPr>
        <w:numPr>
          <w:ilvl w:val="0"/>
          <w:numId w:val="1"/>
        </w:numPr>
        <w:spacing w:after="0" w:lineRule="auto"/>
        <w:ind w:left="360" w:hanging="360"/>
        <w:rPr>
          <w:sz w:val="20"/>
          <w:szCs w:val="20"/>
        </w:rPr>
      </w:pPr>
      <w:r w:rsidDel="00000000" w:rsidR="00000000" w:rsidRPr="00000000">
        <w:rPr>
          <w:sz w:val="20"/>
          <w:szCs w:val="20"/>
          <w:rtl w:val="0"/>
        </w:rPr>
        <w:t xml:space="preserve">Designed and developed </w:t>
      </w:r>
      <w:r w:rsidDel="00000000" w:rsidR="00000000" w:rsidRPr="00000000">
        <w:rPr>
          <w:b w:val="1"/>
          <w:sz w:val="20"/>
          <w:szCs w:val="20"/>
          <w:rtl w:val="0"/>
        </w:rPr>
        <w:t xml:space="preserve">microservices &amp; RESTful APIs</w:t>
      </w:r>
      <w:r w:rsidDel="00000000" w:rsidR="00000000" w:rsidRPr="00000000">
        <w:rPr>
          <w:sz w:val="20"/>
          <w:szCs w:val="20"/>
          <w:rtl w:val="0"/>
        </w:rPr>
        <w:t xml:space="preserve"> using </w:t>
      </w:r>
      <w:r w:rsidDel="00000000" w:rsidR="00000000" w:rsidRPr="00000000">
        <w:rPr>
          <w:b w:val="1"/>
          <w:sz w:val="20"/>
          <w:szCs w:val="20"/>
          <w:rtl w:val="0"/>
        </w:rPr>
        <w:t xml:space="preserve">Java, Spring Boot, Spring MVC, JPA, Hibernate</w:t>
      </w:r>
      <w:r w:rsidDel="00000000" w:rsidR="00000000" w:rsidRPr="00000000">
        <w:rPr>
          <w:sz w:val="20"/>
          <w:szCs w:val="20"/>
          <w:rtl w:val="0"/>
        </w:rPr>
        <w:t xml:space="preserve">, supporting policy management and claims processing.</w:t>
      </w:r>
    </w:p>
    <w:p w:rsidR="00000000" w:rsidDel="00000000" w:rsidP="00000000" w:rsidRDefault="00000000" w:rsidRPr="00000000" w14:paraId="0000009B">
      <w:pPr>
        <w:numPr>
          <w:ilvl w:val="0"/>
          <w:numId w:val="1"/>
        </w:numPr>
        <w:spacing w:after="0" w:lineRule="auto"/>
        <w:ind w:left="360" w:hanging="360"/>
        <w:rPr>
          <w:sz w:val="20"/>
          <w:szCs w:val="20"/>
        </w:rPr>
      </w:pPr>
      <w:r w:rsidDel="00000000" w:rsidR="00000000" w:rsidRPr="00000000">
        <w:rPr>
          <w:sz w:val="20"/>
          <w:szCs w:val="20"/>
          <w:rtl w:val="0"/>
        </w:rPr>
        <w:t xml:space="preserve">Built modular </w:t>
      </w:r>
      <w:r w:rsidDel="00000000" w:rsidR="00000000" w:rsidRPr="00000000">
        <w:rPr>
          <w:b w:val="1"/>
          <w:sz w:val="20"/>
          <w:szCs w:val="20"/>
          <w:rtl w:val="0"/>
        </w:rPr>
        <w:t xml:space="preserve">front-end applications</w:t>
      </w:r>
      <w:r w:rsidDel="00000000" w:rsidR="00000000" w:rsidRPr="00000000">
        <w:rPr>
          <w:sz w:val="20"/>
          <w:szCs w:val="20"/>
          <w:rtl w:val="0"/>
        </w:rPr>
        <w:t xml:space="preserve"> with </w:t>
      </w:r>
      <w:r w:rsidDel="00000000" w:rsidR="00000000" w:rsidRPr="00000000">
        <w:rPr>
          <w:b w:val="1"/>
          <w:sz w:val="20"/>
          <w:szCs w:val="20"/>
          <w:rtl w:val="0"/>
        </w:rPr>
        <w:t xml:space="preserve">Angular, HTML, CSS</w:t>
      </w:r>
      <w:r w:rsidDel="00000000" w:rsidR="00000000" w:rsidRPr="00000000">
        <w:rPr>
          <w:sz w:val="20"/>
          <w:szCs w:val="20"/>
          <w:rtl w:val="0"/>
        </w:rPr>
        <w:t xml:space="preserve">, leveraging components, directives, lazy loading, and Jasmine/Karma for testing.</w:t>
      </w:r>
    </w:p>
    <w:p w:rsidR="00000000" w:rsidDel="00000000" w:rsidP="00000000" w:rsidRDefault="00000000" w:rsidRPr="00000000" w14:paraId="0000009C">
      <w:pPr>
        <w:numPr>
          <w:ilvl w:val="0"/>
          <w:numId w:val="1"/>
        </w:numPr>
        <w:spacing w:after="0" w:lineRule="auto"/>
        <w:ind w:left="360" w:hanging="360"/>
        <w:rPr>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OAuth2, JWT security, IOC/DI</w:t>
      </w:r>
      <w:r w:rsidDel="00000000" w:rsidR="00000000" w:rsidRPr="00000000">
        <w:rPr>
          <w:sz w:val="20"/>
          <w:szCs w:val="20"/>
          <w:rtl w:val="0"/>
        </w:rPr>
        <w:t xml:space="preserve">, and applied design patterns (</w:t>
      </w:r>
      <w:r w:rsidDel="00000000" w:rsidR="00000000" w:rsidRPr="00000000">
        <w:rPr>
          <w:b w:val="1"/>
          <w:sz w:val="20"/>
          <w:szCs w:val="20"/>
          <w:rtl w:val="0"/>
        </w:rPr>
        <w:t xml:space="preserve">Singleton, Factory</w:t>
      </w:r>
      <w:r w:rsidDel="00000000" w:rsidR="00000000" w:rsidRPr="00000000">
        <w:rPr>
          <w:sz w:val="20"/>
          <w:szCs w:val="20"/>
          <w:rtl w:val="0"/>
        </w:rPr>
        <w:t xml:space="preserve">) for secure and maintainable solutions.</w:t>
      </w:r>
    </w:p>
    <w:p w:rsidR="00000000" w:rsidDel="00000000" w:rsidP="00000000" w:rsidRDefault="00000000" w:rsidRPr="00000000" w14:paraId="0000009D">
      <w:pPr>
        <w:numPr>
          <w:ilvl w:val="0"/>
          <w:numId w:val="1"/>
        </w:numPr>
        <w:spacing w:after="0" w:lineRule="auto"/>
        <w:ind w:left="360" w:hanging="360"/>
        <w:rPr>
          <w:sz w:val="20"/>
          <w:szCs w:val="20"/>
        </w:rPr>
      </w:pPr>
      <w:r w:rsidDel="00000000" w:rsidR="00000000" w:rsidRPr="00000000">
        <w:rPr>
          <w:sz w:val="20"/>
          <w:szCs w:val="20"/>
          <w:rtl w:val="0"/>
        </w:rPr>
        <w:t xml:space="preserve">Integrated </w:t>
      </w:r>
      <w:r w:rsidDel="00000000" w:rsidR="00000000" w:rsidRPr="00000000">
        <w:rPr>
          <w:b w:val="1"/>
          <w:sz w:val="20"/>
          <w:szCs w:val="20"/>
          <w:rtl w:val="0"/>
        </w:rPr>
        <w:t xml:space="preserve">Apache Kafka</w:t>
      </w:r>
      <w:r w:rsidDel="00000000" w:rsidR="00000000" w:rsidRPr="00000000">
        <w:rPr>
          <w:sz w:val="20"/>
          <w:szCs w:val="20"/>
          <w:rtl w:val="0"/>
        </w:rPr>
        <w:t xml:space="preserve"> for asynchronous messaging, ensuring scalable communication across distributed systems.</w:t>
      </w:r>
    </w:p>
    <w:p w:rsidR="00000000" w:rsidDel="00000000" w:rsidP="00000000" w:rsidRDefault="00000000" w:rsidRPr="00000000" w14:paraId="0000009E">
      <w:pPr>
        <w:numPr>
          <w:ilvl w:val="0"/>
          <w:numId w:val="1"/>
        </w:numPr>
        <w:spacing w:after="0" w:lineRule="auto"/>
        <w:ind w:left="360" w:hanging="360"/>
        <w:rPr>
          <w:sz w:val="20"/>
          <w:szCs w:val="20"/>
        </w:rPr>
      </w:pPr>
      <w:r w:rsidDel="00000000" w:rsidR="00000000" w:rsidRPr="00000000">
        <w:rPr>
          <w:sz w:val="20"/>
          <w:szCs w:val="20"/>
          <w:rtl w:val="0"/>
        </w:rPr>
        <w:t xml:space="preserve">Optimized </w:t>
      </w:r>
      <w:r w:rsidDel="00000000" w:rsidR="00000000" w:rsidRPr="00000000">
        <w:rPr>
          <w:b w:val="1"/>
          <w:sz w:val="20"/>
          <w:szCs w:val="20"/>
          <w:rtl w:val="0"/>
        </w:rPr>
        <w:t xml:space="preserve">Oracle &amp; SQL Server databases</w:t>
      </w:r>
      <w:r w:rsidDel="00000000" w:rsidR="00000000" w:rsidRPr="00000000">
        <w:rPr>
          <w:sz w:val="20"/>
          <w:szCs w:val="20"/>
          <w:rtl w:val="0"/>
        </w:rPr>
        <w:t xml:space="preserve"> via schema design, queries, stored procedures, and triggers to improve data efficiency.</w:t>
      </w:r>
    </w:p>
    <w:p w:rsidR="00000000" w:rsidDel="00000000" w:rsidP="00000000" w:rsidRDefault="00000000" w:rsidRPr="00000000" w14:paraId="0000009F">
      <w:pPr>
        <w:numPr>
          <w:ilvl w:val="0"/>
          <w:numId w:val="1"/>
        </w:numPr>
        <w:spacing w:after="0" w:lineRule="auto"/>
        <w:ind w:left="360" w:hanging="360"/>
        <w:rPr>
          <w:sz w:val="20"/>
          <w:szCs w:val="20"/>
        </w:rPr>
      </w:pPr>
      <w:r w:rsidDel="00000000" w:rsidR="00000000" w:rsidRPr="00000000">
        <w:rPr>
          <w:sz w:val="20"/>
          <w:szCs w:val="20"/>
          <w:rtl w:val="0"/>
        </w:rPr>
        <w:t xml:space="preserve">Enhanced </w:t>
      </w:r>
      <w:r w:rsidDel="00000000" w:rsidR="00000000" w:rsidRPr="00000000">
        <w:rPr>
          <w:b w:val="1"/>
          <w:sz w:val="20"/>
          <w:szCs w:val="20"/>
          <w:rtl w:val="0"/>
        </w:rPr>
        <w:t xml:space="preserve">application performance monitoring &amp; logging</w:t>
      </w:r>
      <w:r w:rsidDel="00000000" w:rsidR="00000000" w:rsidRPr="00000000">
        <w:rPr>
          <w:sz w:val="20"/>
          <w:szCs w:val="20"/>
          <w:rtl w:val="0"/>
        </w:rPr>
        <w:t xml:space="preserve"> with </w:t>
      </w:r>
      <w:r w:rsidDel="00000000" w:rsidR="00000000" w:rsidRPr="00000000">
        <w:rPr>
          <w:b w:val="1"/>
          <w:sz w:val="20"/>
          <w:szCs w:val="20"/>
          <w:rtl w:val="0"/>
        </w:rPr>
        <w:t xml:space="preserve">Datadog, Log4J</w:t>
      </w:r>
      <w:r w:rsidDel="00000000" w:rsidR="00000000" w:rsidRPr="00000000">
        <w:rPr>
          <w:sz w:val="20"/>
          <w:szCs w:val="20"/>
          <w:rtl w:val="0"/>
        </w:rPr>
        <w:t xml:space="preserve">, and automated scripts for production monitoring.</w:t>
      </w:r>
    </w:p>
    <w:p w:rsidR="00000000" w:rsidDel="00000000" w:rsidP="00000000" w:rsidRDefault="00000000" w:rsidRPr="00000000" w14:paraId="000000A0">
      <w:pPr>
        <w:numPr>
          <w:ilvl w:val="0"/>
          <w:numId w:val="1"/>
        </w:numPr>
        <w:spacing w:after="0" w:lineRule="auto"/>
        <w:ind w:left="360" w:hanging="360"/>
        <w:rPr>
          <w:sz w:val="20"/>
          <w:szCs w:val="20"/>
        </w:rPr>
      </w:pPr>
      <w:r w:rsidDel="00000000" w:rsidR="00000000" w:rsidRPr="00000000">
        <w:rPr>
          <w:sz w:val="20"/>
          <w:szCs w:val="20"/>
          <w:rtl w:val="0"/>
        </w:rPr>
        <w:t xml:space="preserve">Applied </w:t>
      </w:r>
      <w:r w:rsidDel="00000000" w:rsidR="00000000" w:rsidRPr="00000000">
        <w:rPr>
          <w:b w:val="1"/>
          <w:sz w:val="20"/>
          <w:szCs w:val="20"/>
          <w:rtl w:val="0"/>
        </w:rPr>
        <w:t xml:space="preserve">Test-Driven Development (TDD)</w:t>
      </w:r>
      <w:r w:rsidDel="00000000" w:rsidR="00000000" w:rsidRPr="00000000">
        <w:rPr>
          <w:sz w:val="20"/>
          <w:szCs w:val="20"/>
          <w:rtl w:val="0"/>
        </w:rPr>
        <w:t xml:space="preserve"> with </w:t>
      </w:r>
      <w:r w:rsidDel="00000000" w:rsidR="00000000" w:rsidRPr="00000000">
        <w:rPr>
          <w:b w:val="1"/>
          <w:sz w:val="20"/>
          <w:szCs w:val="20"/>
          <w:rtl w:val="0"/>
        </w:rPr>
        <w:t xml:space="preserve">JUnit</w:t>
      </w:r>
      <w:r w:rsidDel="00000000" w:rsidR="00000000" w:rsidRPr="00000000">
        <w:rPr>
          <w:sz w:val="20"/>
          <w:szCs w:val="20"/>
          <w:rtl w:val="0"/>
        </w:rPr>
        <w:t xml:space="preserve">, improving reliability and coverage in both unit and integration testing.</w:t>
      </w:r>
    </w:p>
    <w:p w:rsidR="00000000" w:rsidDel="00000000" w:rsidP="00000000" w:rsidRDefault="00000000" w:rsidRPr="00000000" w14:paraId="000000A1">
      <w:pPr>
        <w:numPr>
          <w:ilvl w:val="0"/>
          <w:numId w:val="1"/>
        </w:numPr>
        <w:spacing w:after="0" w:lineRule="auto"/>
        <w:ind w:left="360" w:hanging="360"/>
        <w:rPr>
          <w:sz w:val="20"/>
          <w:szCs w:val="20"/>
        </w:rPr>
      </w:pPr>
      <w:r w:rsidDel="00000000" w:rsidR="00000000" w:rsidRPr="00000000">
        <w:rPr>
          <w:sz w:val="20"/>
          <w:szCs w:val="20"/>
          <w:rtl w:val="0"/>
        </w:rPr>
        <w:t xml:space="preserve">Automated infrastructure using </w:t>
      </w:r>
      <w:r w:rsidDel="00000000" w:rsidR="00000000" w:rsidRPr="00000000">
        <w:rPr>
          <w:b w:val="1"/>
          <w:sz w:val="20"/>
          <w:szCs w:val="20"/>
          <w:rtl w:val="0"/>
        </w:rPr>
        <w:t xml:space="preserve">Terraform</w:t>
      </w:r>
      <w:r w:rsidDel="00000000" w:rsidR="00000000" w:rsidRPr="00000000">
        <w:rPr>
          <w:sz w:val="20"/>
          <w:szCs w:val="20"/>
          <w:rtl w:val="0"/>
        </w:rPr>
        <w:t xml:space="preserve">, ensuring consistent, scalable, and cloud-ready deployments.</w:t>
      </w:r>
    </w:p>
    <w:p w:rsidR="00000000" w:rsidDel="00000000" w:rsidP="00000000" w:rsidRDefault="00000000" w:rsidRPr="00000000" w14:paraId="000000A2">
      <w:pPr>
        <w:numPr>
          <w:ilvl w:val="0"/>
          <w:numId w:val="1"/>
        </w:numPr>
        <w:spacing w:after="0" w:lineRule="auto"/>
        <w:ind w:left="360" w:hanging="360"/>
        <w:rPr>
          <w:sz w:val="20"/>
          <w:szCs w:val="20"/>
        </w:rPr>
      </w:pPr>
      <w:r w:rsidDel="00000000" w:rsidR="00000000" w:rsidRPr="00000000">
        <w:rPr>
          <w:sz w:val="20"/>
          <w:szCs w:val="20"/>
          <w:rtl w:val="0"/>
        </w:rPr>
        <w:t xml:space="preserve">Developed and transformed </w:t>
      </w:r>
      <w:r w:rsidDel="00000000" w:rsidR="00000000" w:rsidRPr="00000000">
        <w:rPr>
          <w:b w:val="1"/>
          <w:sz w:val="20"/>
          <w:szCs w:val="20"/>
          <w:rtl w:val="0"/>
        </w:rPr>
        <w:t xml:space="preserve">XML/XSL-based payment processing systems</w:t>
      </w:r>
      <w:r w:rsidDel="00000000" w:rsidR="00000000" w:rsidRPr="00000000">
        <w:rPr>
          <w:sz w:val="20"/>
          <w:szCs w:val="20"/>
          <w:rtl w:val="0"/>
        </w:rPr>
        <w:t xml:space="preserve">, ensuring smooth transaction flows.</w:t>
      </w:r>
    </w:p>
    <w:p w:rsidR="00000000" w:rsidDel="00000000" w:rsidP="00000000" w:rsidRDefault="00000000" w:rsidRPr="00000000" w14:paraId="000000A3">
      <w:pPr>
        <w:numPr>
          <w:ilvl w:val="0"/>
          <w:numId w:val="1"/>
        </w:numPr>
        <w:spacing w:after="0" w:lineRule="auto"/>
        <w:ind w:left="360" w:hanging="360"/>
        <w:rPr>
          <w:sz w:val="20"/>
          <w:szCs w:val="20"/>
        </w:rPr>
      </w:pPr>
      <w:r w:rsidDel="00000000" w:rsidR="00000000" w:rsidRPr="00000000">
        <w:rPr>
          <w:sz w:val="20"/>
          <w:szCs w:val="20"/>
          <w:rtl w:val="0"/>
        </w:rPr>
        <w:t xml:space="preserve">Participated in code reviews, mentored teams, and collaborated in </w:t>
      </w:r>
      <w:r w:rsidDel="00000000" w:rsidR="00000000" w:rsidRPr="00000000">
        <w:rPr>
          <w:b w:val="1"/>
          <w:sz w:val="20"/>
          <w:szCs w:val="20"/>
          <w:rtl w:val="0"/>
        </w:rPr>
        <w:t xml:space="preserve">Agile (Scrum) environments</w:t>
      </w:r>
      <w:r w:rsidDel="00000000" w:rsidR="00000000" w:rsidRPr="00000000">
        <w:rPr>
          <w:sz w:val="20"/>
          <w:szCs w:val="20"/>
          <w:rtl w:val="0"/>
        </w:rPr>
        <w:t xml:space="preserve"> using </w:t>
      </w:r>
      <w:r w:rsidDel="00000000" w:rsidR="00000000" w:rsidRPr="00000000">
        <w:rPr>
          <w:b w:val="1"/>
          <w:sz w:val="20"/>
          <w:szCs w:val="20"/>
          <w:rtl w:val="0"/>
        </w:rPr>
        <w:t xml:space="preserve">JIRA</w:t>
      </w:r>
      <w:r w:rsidDel="00000000" w:rsidR="00000000" w:rsidRPr="00000000">
        <w:rPr>
          <w:sz w:val="20"/>
          <w:szCs w:val="20"/>
          <w:rtl w:val="0"/>
        </w:rPr>
        <w:t xml:space="preserve"> for sprint planning and requirement tracking.</w:t>
      </w:r>
    </w:p>
    <w:p w:rsidR="00000000" w:rsidDel="00000000" w:rsidP="00000000" w:rsidRDefault="00000000" w:rsidRPr="00000000" w14:paraId="000000A4">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A5">
      <w:pPr>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Environment</w:t>
      </w:r>
      <w:r w:rsidDel="00000000" w:rsidR="00000000" w:rsidRPr="00000000">
        <w:rPr>
          <w:rFonts w:ascii="Calibri" w:cs="Calibri" w:eastAsia="Calibri" w:hAnsi="Calibri"/>
          <w:color w:val="000000"/>
          <w:sz w:val="20"/>
          <w:szCs w:val="20"/>
          <w:rtl w:val="0"/>
        </w:rPr>
        <w:t xml:space="preserve">: HTML, CSS, Bootstrap, Angular, XML, Java, JDBC, Servlets, JSP, SOAP, JavaScript, Oracle, Hibernate, Git, Java Mail API, AJAX, ANT, Log4J, Jasmine, Karma,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000000"/>
          <w:sz w:val="20"/>
          <w:szCs w:val="20"/>
          <w:rtl w:val="0"/>
        </w:rPr>
        <w:t xml:space="preserve">Windows, Linux, Net Beans, Apache Tomcat, MVC, Terraform.</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shiva-k-24a4a831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