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 w:lineRule="auto"/>
        <w:ind w:left="-5" w:right="1322" w:hanging="1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Shravani Maheshwaram</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2">
      <w:pPr>
        <w:spacing w:after="10" w:lineRule="auto"/>
        <w:ind w:left="-5" w:right="1322" w:hanging="1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Data Engineer (ETL | SQL | Python | Cloud – GCP/AWS)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t xml:space="preserve">Shravanimaheshwaram01@gmail.com</w:t>
      </w: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b w:val="1"/>
          <w:bCs w:val="1"/>
          <w:sz w:val="20"/>
          <w:szCs w:val="20"/>
          <w:rtl w:val="0"/>
        </w:rPr>
        <w:t xml:space="preserve">732-470-5707</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3">
      <w:pPr>
        <w:spacing w:after="183" w:line="259" w:lineRule="auto"/>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5867400" cy="12700"/>
                <wp:effectExtent b="0" l="0" r="0" t="0"/>
                <wp:docPr id="20139" name=""/>
                <a:graphic>
                  <a:graphicData uri="http://schemas.microsoft.com/office/word/2010/wordprocessingGroup">
                    <wpg:wgp>
                      <wpg:cNvGrpSpPr/>
                      <wpg:grpSpPr>
                        <a:xfrm>
                          <a:off x="2412300" y="3771525"/>
                          <a:ext cx="5867400" cy="12700"/>
                          <a:chOff x="2412300" y="3771525"/>
                          <a:chExt cx="5867400" cy="14825"/>
                        </a:xfrm>
                      </wpg:grpSpPr>
                      <wpg:grpSp>
                        <wpg:cNvGrpSpPr/>
                        <wpg:grpSpPr>
                          <a:xfrm>
                            <a:off x="2412300" y="3773650"/>
                            <a:ext cx="5867400" cy="12700"/>
                            <a:chOff x="2412300" y="3767275"/>
                            <a:chExt cx="5867400" cy="19075"/>
                          </a:xfrm>
                        </wpg:grpSpPr>
                        <wps:wsp>
                          <wps:cNvSpPr/>
                          <wps:cNvPr id="3" name="Shape 3"/>
                          <wps:spPr>
                            <a:xfrm>
                              <a:off x="2412300" y="3767275"/>
                              <a:ext cx="5867400" cy="19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12300" y="3773650"/>
                              <a:ext cx="5867400" cy="12700"/>
                              <a:chOff x="0" y="0"/>
                              <a:chExt cx="5867400" cy="12700"/>
                            </a:xfrm>
                          </wpg:grpSpPr>
                          <wps:wsp>
                            <wps:cNvSpPr/>
                            <wps:cNvPr id="5" name="Shape 5"/>
                            <wps:spPr>
                              <a:xfrm>
                                <a:off x="0" y="0"/>
                                <a:ext cx="58674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5867400" cy="0"/>
                              </a:xfrm>
                              <a:custGeom>
                                <a:rect b="b" l="l" r="r" t="t"/>
                                <a:pathLst>
                                  <a:path extrusionOk="0" h="120000" w="5867400">
                                    <a:moveTo>
                                      <a:pt x="0" y="0"/>
                                    </a:moveTo>
                                    <a:lnTo>
                                      <a:pt x="5867400" y="0"/>
                                    </a:lnTo>
                                  </a:path>
                                </a:pathLst>
                              </a:custGeom>
                              <a:noFill/>
                              <a:ln cap="flat" cmpd="sng" w="12700">
                                <a:solidFill>
                                  <a:srgbClr val="888888"/>
                                </a:solidFill>
                                <a:prstDash val="solid"/>
                                <a:miter lim="127000"/>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867400" cy="12700"/>
                <wp:effectExtent b="0" l="0" r="0" t="0"/>
                <wp:docPr id="20139"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867400" cy="1270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4">
      <w:pPr>
        <w:spacing w:after="174" w:lineRule="auto"/>
        <w:ind w:left="-5" w:right="1322" w:hanging="1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SUMMARY </w:t>
      </w:r>
      <w:r w:rsidDel="00000000" w:rsidR="00000000" w:rsidRPr="00000000">
        <w:rPr>
          <w:rtl w:val="0"/>
        </w:rPr>
      </w:r>
    </w:p>
    <w:p w:rsidR="00000000" w:rsidDel="00000000" w:rsidP="00000000" w:rsidRDefault="00000000" w:rsidRPr="00000000" w14:paraId="00000005">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Big Data Engineer with 8+ years of total experience, </w:t>
      </w:r>
      <w:r w:rsidDel="00000000" w:rsidR="00000000" w:rsidRPr="00000000">
        <w:rPr>
          <w:rFonts w:ascii="Times New Roman" w:cs="Times New Roman" w:eastAsia="Times New Roman" w:hAnsi="Times New Roman"/>
          <w:sz w:val="20"/>
          <w:szCs w:val="20"/>
          <w:rtl w:val="0"/>
        </w:rPr>
        <w:t xml:space="preserve">and deep expertise building large-scale, production-grade data pipelines, cloud data platforms, and analytical datasets across healthcare and banking environments.</w:t>
      </w:r>
    </w:p>
    <w:p w:rsidR="00000000" w:rsidDel="00000000" w:rsidP="00000000" w:rsidRDefault="00000000" w:rsidRPr="00000000" w14:paraId="00000006">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Big Data &amp; Hadoop Engineer with strong hands-on experience across Hadoop ecosystem, Apache Spark, Kafka, and cloud-native data platforms, delivering reliable, high-performance, and scalable data solutions in production environments. • Demonstrated expertise in backend and enterprise-grade data processing systems with a focus on code quality, system reliability, and performance optimization.</w:t>
      </w:r>
      <w:r w:rsidDel="00000000" w:rsidR="00000000" w:rsidRPr="00000000">
        <w:rPr>
          <w:rtl w:val="0"/>
        </w:rPr>
      </w:r>
    </w:p>
    <w:p w:rsidR="00000000" w:rsidDel="00000000" w:rsidP="00000000" w:rsidRDefault="00000000" w:rsidRPr="00000000" w14:paraId="00000007">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Integrated AI algorithms such as clustering and regression for enhanced data quality checks and predictive analytics in pipelines, reducing anomalies by up to 15% in production environments. Highly collaborative, working closely with Data Science, BI, product, and compliance teams to deliver governed data assets and automated workflows. Known for optimizing query performance, reducing operational overhead, and designing solutions that scale with growing business demands. Brings a consistent track record of delivering stable, secure, and production-ready data engineering solutions. Leveraged machine learning models for feature engineering in ETL processes, supporting advanced analytics in regulatory reporting.</w:t>
      </w:r>
    </w:p>
    <w:p w:rsidR="00000000" w:rsidDel="00000000" w:rsidP="00000000" w:rsidRDefault="00000000" w:rsidRPr="00000000" w14:paraId="00000008">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Core Skills:</w:t>
      </w:r>
      <w:r w:rsidDel="00000000" w:rsidR="00000000" w:rsidRPr="00000000">
        <w:rPr>
          <w:rFonts w:ascii="Times New Roman" w:cs="Times New Roman" w:eastAsia="Times New Roman" w:hAnsi="Times New Roman"/>
          <w:sz w:val="20"/>
          <w:szCs w:val="20"/>
          <w:rtl w:val="0"/>
        </w:rPr>
        <w:t xml:space="preserve"> Java , Apache Spark, Kafka, Hadoop Ecosystem (Hive, HBase), ETL Pipelines, SQL, Python, Airflow, SAS DI, Dataflow, BigQuery, Snowflake, Oracle, Data Modeling, Data Marts, Data Quality, Metadata &amp; Lineage, Shell Scripting, CI/CD, Cloud Migration, AI Algorithms (Regression, Clustering, Neural Networks), Machine </w:t>
      </w:r>
      <w:r w:rsidDel="00000000" w:rsidR="00000000" w:rsidRPr="00000000">
        <w:rPr>
          <w:rFonts w:ascii="Times New Roman" w:cs="Times New Roman" w:eastAsia="Times New Roman" w:hAnsi="Times New Roman"/>
          <w:sz w:val="20"/>
          <w:szCs w:val="20"/>
          <w:rtl w:val="0"/>
        </w:rPr>
        <w:t xml:space="preserve">Learning Pipelines, Apache Hadoop (HDFS, MapReduce), Apache Spark (Scala &amp; PySpark),Streaming Technologies (Kafka, Event-Driven Architectures),Backend Development (Java, J2EE), Enterprise Data Processing Systems.</w:t>
      </w:r>
    </w:p>
    <w:p w:rsidR="00000000" w:rsidDel="00000000" w:rsidP="00000000" w:rsidRDefault="00000000" w:rsidRPr="00000000" w14:paraId="00000009">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TECHNICAL SKILLS </w:t>
      </w:r>
      <w:r w:rsidDel="00000000" w:rsidR="00000000" w:rsidRPr="00000000">
        <w:rPr>
          <w:rtl w:val="0"/>
        </w:rPr>
      </w:r>
    </w:p>
    <w:p w:rsidR="00000000" w:rsidDel="00000000" w:rsidP="00000000" w:rsidRDefault="00000000" w:rsidRPr="00000000" w14:paraId="0000000A">
      <w:pPr>
        <w:spacing w:after="173" w:lineRule="auto"/>
        <w:ind w:left="0" w:right="5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Cloud Platforms:</w:t>
      </w:r>
      <w:r w:rsidDel="00000000" w:rsidR="00000000" w:rsidRPr="00000000">
        <w:rPr>
          <w:rFonts w:ascii="Times New Roman" w:cs="Times New Roman" w:eastAsia="Times New Roman" w:hAnsi="Times New Roman"/>
          <w:sz w:val="20"/>
          <w:szCs w:val="20"/>
          <w:rtl w:val="0"/>
        </w:rPr>
        <w:t xml:space="preserve"> GCP (BigQuery, Google Cloud Platform (GCP), Microsoft Azure,Big Data Ecosystems &amp; Distributed Computing,Data Migration Protocols &amp; Large-Scale Data Movement,Workflow Orchestration &amp; Integration Tools (Apache Airflow),High-Performance &amp; Fault-Tolerant Systems Design,Code Quality, System Reliability &amp; Performance Optimization,Near Real-Time &amp; Batch Data Processing Pipelines, Data Warehousing &amp; BI Enablement,Dataflow, Cloud Composer, Pub/Sub, Data Catalog), AWS (EMR, Glue, S3, Step Functions), Azure (HDInsight), SAS Viya.</w:t>
      </w:r>
    </w:p>
    <w:p w:rsidR="00000000" w:rsidDel="00000000" w:rsidP="00000000" w:rsidRDefault="00000000" w:rsidRPr="00000000" w14:paraId="0000000B">
      <w:pPr>
        <w:spacing w:after="173" w:lineRule="auto"/>
        <w:ind w:left="0" w:right="5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Big Data / Data Lake:</w:t>
      </w:r>
      <w:r w:rsidDel="00000000" w:rsidR="00000000" w:rsidRPr="00000000">
        <w:rPr>
          <w:rFonts w:ascii="Times New Roman" w:cs="Times New Roman" w:eastAsia="Times New Roman" w:hAnsi="Times New Roman"/>
          <w:sz w:val="20"/>
          <w:szCs w:val="20"/>
          <w:rtl w:val="0"/>
        </w:rPr>
        <w:t xml:space="preserve"> Hadoop (HDFS, MapReduce), Apache Spark, Kafka, Hive, HBase.</w:t>
      </w:r>
    </w:p>
    <w:p w:rsidR="00000000" w:rsidDel="00000000" w:rsidP="00000000" w:rsidRDefault="00000000" w:rsidRPr="00000000" w14:paraId="0000000C">
      <w:pPr>
        <w:spacing w:after="173" w:lineRule="auto"/>
        <w:ind w:left="0" w:right="5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Languages:</w:t>
      </w:r>
      <w:r w:rsidDel="00000000" w:rsidR="00000000" w:rsidRPr="00000000">
        <w:rPr>
          <w:rFonts w:ascii="Times New Roman" w:cs="Times New Roman" w:eastAsia="Times New Roman" w:hAnsi="Times New Roman"/>
          <w:sz w:val="20"/>
          <w:szCs w:val="20"/>
          <w:rtl w:val="0"/>
        </w:rPr>
        <w:t xml:space="preserve"> Java , Python, SQL, Shell Scripting, Apache Spark (Scala/PySpark).</w:t>
      </w:r>
    </w:p>
    <w:p w:rsidR="00000000" w:rsidDel="00000000" w:rsidP="00000000" w:rsidRDefault="00000000" w:rsidRPr="00000000" w14:paraId="0000000D">
      <w:pPr>
        <w:spacing w:after="173" w:lineRule="auto"/>
        <w:ind w:left="0" w:right="5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ETL &amp; Orchestration:</w:t>
      </w:r>
      <w:r w:rsidDel="00000000" w:rsidR="00000000" w:rsidRPr="00000000">
        <w:rPr>
          <w:rFonts w:ascii="Times New Roman" w:cs="Times New Roman" w:eastAsia="Times New Roman" w:hAnsi="Times New Roman"/>
          <w:sz w:val="20"/>
          <w:szCs w:val="20"/>
          <w:rtl w:val="0"/>
        </w:rPr>
        <w:t xml:space="preserve"> Airflow / Cloud Composer, SAS Data Integration, Dataflow Templates, AWS Glue.</w:t>
      </w:r>
    </w:p>
    <w:p w:rsidR="00000000" w:rsidDel="00000000" w:rsidP="00000000" w:rsidRDefault="00000000" w:rsidRPr="00000000" w14:paraId="0000000E">
      <w:pPr>
        <w:spacing w:after="173" w:lineRule="auto"/>
        <w:ind w:left="0" w:right="5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Databases:</w:t>
      </w:r>
      <w:r w:rsidDel="00000000" w:rsidR="00000000" w:rsidRPr="00000000">
        <w:rPr>
          <w:rFonts w:ascii="Times New Roman" w:cs="Times New Roman" w:eastAsia="Times New Roman" w:hAnsi="Times New Roman"/>
          <w:sz w:val="20"/>
          <w:szCs w:val="20"/>
          <w:rtl w:val="0"/>
        </w:rPr>
        <w:t xml:space="preserve"> Snowflake, Oracle, BigQuery, PostgreSQL, NoSQL (MongoDB, Cassandra), RDBMS (MySQL).</w:t>
      </w:r>
    </w:p>
    <w:p w:rsidR="00000000" w:rsidDel="00000000" w:rsidP="00000000" w:rsidRDefault="00000000" w:rsidRPr="00000000" w14:paraId="0000000F">
      <w:pPr>
        <w:spacing w:after="173" w:lineRule="auto"/>
        <w:ind w:left="0" w:right="5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Analytics Tools:</w:t>
      </w:r>
      <w:r w:rsidDel="00000000" w:rsidR="00000000" w:rsidRPr="00000000">
        <w:rPr>
          <w:rFonts w:ascii="Times New Roman" w:cs="Times New Roman" w:eastAsia="Times New Roman" w:hAnsi="Times New Roman"/>
          <w:sz w:val="20"/>
          <w:szCs w:val="20"/>
          <w:rtl w:val="0"/>
        </w:rPr>
        <w:t xml:space="preserve"> Looker, Tableau, Power BI, SAS Visual Analytics.</w:t>
      </w:r>
    </w:p>
    <w:p w:rsidR="00000000" w:rsidDel="00000000" w:rsidP="00000000" w:rsidRDefault="00000000" w:rsidRPr="00000000" w14:paraId="00000010">
      <w:pPr>
        <w:spacing w:after="173" w:lineRule="auto"/>
        <w:ind w:left="0" w:right="5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DevOps &amp; CI/CD:</w:t>
      </w:r>
      <w:r w:rsidDel="00000000" w:rsidR="00000000" w:rsidRPr="00000000">
        <w:rPr>
          <w:rFonts w:ascii="Times New Roman" w:cs="Times New Roman" w:eastAsia="Times New Roman" w:hAnsi="Times New Roman"/>
          <w:sz w:val="20"/>
          <w:szCs w:val="20"/>
          <w:rtl w:val="0"/>
        </w:rPr>
        <w:t xml:space="preserve"> Git, GitHub, Jenkins, Docker, Linux/Unix.</w:t>
      </w:r>
    </w:p>
    <w:p w:rsidR="00000000" w:rsidDel="00000000" w:rsidP="00000000" w:rsidRDefault="00000000" w:rsidRPr="00000000" w14:paraId="00000011">
      <w:pPr>
        <w:spacing w:after="173" w:lineRule="auto"/>
        <w:ind w:left="0" w:right="5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Monitoring:</w:t>
      </w:r>
      <w:r w:rsidDel="00000000" w:rsidR="00000000" w:rsidRPr="00000000">
        <w:rPr>
          <w:rFonts w:ascii="Times New Roman" w:cs="Times New Roman" w:eastAsia="Times New Roman" w:hAnsi="Times New Roman"/>
          <w:sz w:val="20"/>
          <w:szCs w:val="20"/>
          <w:rtl w:val="0"/>
        </w:rPr>
        <w:t xml:space="preserve"> Stackdriver (Cloud Monitoring/Logging), CloudWatch.</w:t>
      </w:r>
    </w:p>
    <w:p w:rsidR="00000000" w:rsidDel="00000000" w:rsidP="00000000" w:rsidRDefault="00000000" w:rsidRPr="00000000" w14:paraId="00000012">
      <w:pPr>
        <w:spacing w:after="173" w:lineRule="auto"/>
        <w:ind w:left="0" w:right="5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AI/ML:</w:t>
      </w:r>
      <w:r w:rsidDel="00000000" w:rsidR="00000000" w:rsidRPr="00000000">
        <w:rPr>
          <w:rFonts w:ascii="Times New Roman" w:cs="Times New Roman" w:eastAsia="Times New Roman" w:hAnsi="Times New Roman"/>
          <w:sz w:val="20"/>
          <w:szCs w:val="20"/>
          <w:rtl w:val="0"/>
        </w:rPr>
        <w:t xml:space="preserve"> Scikit-learn, TensorFlow, Algorithms (Linear/Logistic Regression, K-Means Clustering, Decision Trees, Neural Networks), ML Pipelines with Kubeflow.</w:t>
      </w:r>
    </w:p>
    <w:p w:rsidR="00000000" w:rsidDel="00000000" w:rsidP="00000000" w:rsidRDefault="00000000" w:rsidRPr="00000000" w14:paraId="00000013">
      <w:pPr>
        <w:spacing w:after="173" w:lineRule="auto"/>
        <w:ind w:left="0" w:right="54"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spacing w:after="173" w:lineRule="auto"/>
        <w:ind w:left="0" w:right="5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5">
      <w:pPr>
        <w:spacing w:after="174" w:lineRule="auto"/>
        <w:ind w:left="-5" w:right="1322" w:hanging="1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EDUCATION: </w:t>
      </w:r>
      <w:r w:rsidDel="00000000" w:rsidR="00000000" w:rsidRPr="00000000">
        <w:rPr>
          <w:rtl w:val="0"/>
        </w:rPr>
      </w:r>
    </w:p>
    <w:p w:rsidR="00000000" w:rsidDel="00000000" w:rsidP="00000000" w:rsidRDefault="00000000" w:rsidRPr="00000000" w14:paraId="00000016">
      <w:pPr>
        <w:spacing w:after="14" w:lineRule="auto"/>
        <w:ind w:left="-5" w:right="1322" w:hanging="1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New Jersey Institute of Technology (NJIT)</w:t>
      </w:r>
      <w:r w:rsidDel="00000000" w:rsidR="00000000" w:rsidRPr="00000000">
        <w:rPr>
          <w:rFonts w:ascii="Times New Roman" w:cs="Times New Roman" w:eastAsia="Times New Roman" w:hAnsi="Times New Roman"/>
          <w:sz w:val="20"/>
          <w:szCs w:val="20"/>
          <w:rtl w:val="0"/>
        </w:rPr>
        <w:t xml:space="preserve"> – Newark, NJ </w:t>
      </w:r>
    </w:p>
    <w:p w:rsidR="00000000" w:rsidDel="00000000" w:rsidP="00000000" w:rsidRDefault="00000000" w:rsidRPr="00000000" w14:paraId="00000017">
      <w:pPr>
        <w:spacing w:after="173" w:lineRule="auto"/>
        <w:ind w:left="0" w:right="5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of Science in Data Science — May 2025 </w:t>
      </w:r>
    </w:p>
    <w:p w:rsidR="00000000" w:rsidDel="00000000" w:rsidP="00000000" w:rsidRDefault="00000000" w:rsidRPr="00000000" w14:paraId="00000018">
      <w:pPr>
        <w:spacing w:after="14" w:lineRule="auto"/>
        <w:ind w:left="-5" w:right="1322" w:hanging="1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Kakatiya University</w:t>
      </w:r>
      <w:r w:rsidDel="00000000" w:rsidR="00000000" w:rsidRPr="00000000">
        <w:rPr>
          <w:rFonts w:ascii="Times New Roman" w:cs="Times New Roman" w:eastAsia="Times New Roman" w:hAnsi="Times New Roman"/>
          <w:sz w:val="20"/>
          <w:szCs w:val="20"/>
          <w:rtl w:val="0"/>
        </w:rPr>
        <w:t xml:space="preserve"> – Warangal, India </w:t>
      </w:r>
    </w:p>
    <w:p w:rsidR="00000000" w:rsidDel="00000000" w:rsidP="00000000" w:rsidRDefault="00000000" w:rsidRPr="00000000" w14:paraId="00000019">
      <w:pPr>
        <w:spacing w:after="173" w:lineRule="auto"/>
        <w:ind w:left="0" w:right="5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Bachelor of Statistics — July 2016</w:t>
      </w:r>
    </w:p>
    <w:p w:rsidR="00000000" w:rsidDel="00000000" w:rsidP="00000000" w:rsidRDefault="00000000" w:rsidRPr="00000000" w14:paraId="0000001A">
      <w:pPr>
        <w:spacing w:after="174" w:lineRule="auto"/>
        <w:ind w:left="-5" w:right="1322" w:hanging="1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CERTIFICATIONS </w:t>
      </w:r>
      <w:r w:rsidDel="00000000" w:rsidR="00000000" w:rsidRPr="00000000">
        <w:rPr>
          <w:rtl w:val="0"/>
        </w:rPr>
      </w:r>
    </w:p>
    <w:p w:rsidR="00000000" w:rsidDel="00000000" w:rsidP="00000000" w:rsidRDefault="00000000" w:rsidRPr="00000000" w14:paraId="0000001B">
      <w:pPr>
        <w:numPr>
          <w:ilvl w:val="0"/>
          <w:numId w:val="2"/>
        </w:numPr>
        <w:spacing w:after="174" w:lineRule="auto"/>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AWS Certified Cloud Practitioner (CLF-C02) </w:t>
      </w:r>
    </w:p>
    <w:p w:rsidR="00000000" w:rsidDel="00000000" w:rsidP="00000000" w:rsidRDefault="00000000" w:rsidRPr="00000000" w14:paraId="0000001C">
      <w:pPr>
        <w:spacing w:after="174" w:lineRule="auto"/>
        <w:ind w:left="-5" w:right="1322" w:hanging="1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PROFESSIONAL EXPERIENCE </w:t>
      </w:r>
      <w:r w:rsidDel="00000000" w:rsidR="00000000" w:rsidRPr="00000000">
        <w:rPr>
          <w:rtl w:val="0"/>
        </w:rPr>
      </w:r>
    </w:p>
    <w:p w:rsidR="00000000" w:rsidDel="00000000" w:rsidP="00000000" w:rsidRDefault="00000000" w:rsidRPr="00000000" w14:paraId="0000001D">
      <w:pPr>
        <w:spacing w:after="174" w:lineRule="auto"/>
        <w:ind w:left="-5" w:right="1322" w:hanging="1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Health First Insurance – New York, NY </w:t>
      </w:r>
      <w:r w:rsidDel="00000000" w:rsidR="00000000" w:rsidRPr="00000000">
        <w:rPr>
          <w:rtl w:val="0"/>
        </w:rPr>
      </w:r>
    </w:p>
    <w:p w:rsidR="00000000" w:rsidDel="00000000" w:rsidP="00000000" w:rsidRDefault="00000000" w:rsidRPr="00000000" w14:paraId="0000001E">
      <w:pPr>
        <w:spacing w:after="174" w:lineRule="auto"/>
        <w:ind w:left="-5" w:right="1322" w:hanging="1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Data Engineer | Jul 2025 – Present</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F">
      <w:pPr>
        <w:numPr>
          <w:ilvl w:val="0"/>
          <w:numId w:val="2"/>
        </w:numPr>
        <w:ind w:left="759" w:right="54" w:hanging="399.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Designed and deployed batch and near real-time pipelines using GCP Dataflow (Apache Beam – Python) for processing healthcare data; leveraged experience with Java and Apache Spark/Kafka for architecture design and performance tuning of high-volume streaming data.</w:t>
      </w:r>
      <w:r w:rsidDel="00000000" w:rsidR="00000000" w:rsidRPr="00000000">
        <w:rPr>
          <w:rtl w:val="0"/>
        </w:rPr>
      </w:r>
    </w:p>
    <w:p w:rsidR="00000000" w:rsidDel="00000000" w:rsidP="00000000" w:rsidRDefault="00000000" w:rsidRPr="00000000" w14:paraId="00000020">
      <w:pPr>
        <w:numPr>
          <w:ilvl w:val="0"/>
          <w:numId w:val="2"/>
        </w:numPr>
        <w:ind w:left="759" w:right="54" w:hanging="399.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Built Cloud Composer (Airflow) DAGs for ingestion, cleansing, transformations, and analytical loads into BigQuery curated datasets, transferring data modeling and optimization knowledge from Hive/HBase environments.</w:t>
      </w:r>
    </w:p>
    <w:p w:rsidR="00000000" w:rsidDel="00000000" w:rsidP="00000000" w:rsidRDefault="00000000" w:rsidRPr="00000000" w14:paraId="00000021">
      <w:pPr>
        <w:numPr>
          <w:ilvl w:val="0"/>
          <w:numId w:val="2"/>
        </w:numPr>
        <w:ind w:left="759" w:right="54" w:hanging="399.0000000000000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and maintained Hadoop- and Spark-based data pipelines to process large-scale structured and unstructured datasets with high reliability.</w:t>
      </w:r>
    </w:p>
    <w:p w:rsidR="00000000" w:rsidDel="00000000" w:rsidP="00000000" w:rsidRDefault="00000000" w:rsidRPr="00000000" w14:paraId="00000022">
      <w:pPr>
        <w:numPr>
          <w:ilvl w:val="0"/>
          <w:numId w:val="2"/>
        </w:numPr>
        <w:ind w:left="759" w:right="54" w:hanging="399.0000000000000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and optimized Kafka-based streaming pipelines to support real-time data ingestion and downstream analytics use cases.</w:t>
      </w:r>
    </w:p>
    <w:p w:rsidR="00000000" w:rsidDel="00000000" w:rsidP="00000000" w:rsidRDefault="00000000" w:rsidRPr="00000000" w14:paraId="00000023">
      <w:pPr>
        <w:numPr>
          <w:ilvl w:val="0"/>
          <w:numId w:val="2"/>
        </w:numPr>
        <w:ind w:left="759" w:right="54" w:hanging="399.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Tuned BigQuery performance through partitioning, clustering, pruning, lowering cost and improving performance.</w:t>
      </w:r>
    </w:p>
    <w:p w:rsidR="00000000" w:rsidDel="00000000" w:rsidP="00000000" w:rsidRDefault="00000000" w:rsidRPr="00000000" w14:paraId="00000024">
      <w:pPr>
        <w:numPr>
          <w:ilvl w:val="0"/>
          <w:numId w:val="2"/>
        </w:numPr>
        <w:ind w:left="759" w:right="54" w:hanging="399.0000000000000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 Java/J2EE-based backend processing components to support enterprise data workflows and integration with big data ecosystems.</w:t>
      </w:r>
    </w:p>
    <w:p w:rsidR="00000000" w:rsidDel="00000000" w:rsidP="00000000" w:rsidRDefault="00000000" w:rsidRPr="00000000" w14:paraId="00000025">
      <w:pPr>
        <w:numPr>
          <w:ilvl w:val="0"/>
          <w:numId w:val="2"/>
        </w:numPr>
        <w:ind w:left="759" w:right="54" w:hanging="399.0000000000000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Leveraged Apache Spark (Scala/PySpark) to improve processing efficiency and reduce latency for large-volume datasets. </w:t>
      </w:r>
    </w:p>
    <w:p w:rsidR="00000000" w:rsidDel="00000000" w:rsidP="00000000" w:rsidRDefault="00000000" w:rsidRPr="00000000" w14:paraId="00000026">
      <w:pPr>
        <w:numPr>
          <w:ilvl w:val="0"/>
          <w:numId w:val="2"/>
        </w:numPr>
        <w:ind w:left="759" w:right="54" w:hanging="399.0000000000000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Implemented Airflow-based orchestration to manage complex dependencies across batch and streaming data pipelines. </w:t>
      </w:r>
    </w:p>
    <w:p w:rsidR="00000000" w:rsidDel="00000000" w:rsidP="00000000" w:rsidRDefault="00000000" w:rsidRPr="00000000" w14:paraId="00000027">
      <w:pPr>
        <w:numPr>
          <w:ilvl w:val="0"/>
          <w:numId w:val="2"/>
        </w:numPr>
        <w:ind w:left="759" w:right="54" w:hanging="399.0000000000000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Ensured high standards of code quality, reliability, and performance through rigorous testing, logging, monitoring, and tuning. • Supported cloud-based big data platforms on GCP and Azure, enabling scalable and fault-tolerant data processing solutions.</w:t>
      </w:r>
    </w:p>
    <w:p w:rsidR="00000000" w:rsidDel="00000000" w:rsidP="00000000" w:rsidRDefault="00000000" w:rsidRPr="00000000" w14:paraId="00000028">
      <w:pPr>
        <w:numPr>
          <w:ilvl w:val="0"/>
          <w:numId w:val="2"/>
        </w:numPr>
        <w:ind w:left="759" w:right="54" w:hanging="399.00000000000006"/>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Participated in data migration initiatives involving Hadoop, cloud storage, and data warehouse platforms.</w:t>
      </w:r>
      <w:r w:rsidDel="00000000" w:rsidR="00000000" w:rsidRPr="00000000">
        <w:rPr>
          <w:rtl w:val="0"/>
        </w:rPr>
      </w:r>
    </w:p>
    <w:p w:rsidR="00000000" w:rsidDel="00000000" w:rsidP="00000000" w:rsidRDefault="00000000" w:rsidRPr="00000000" w14:paraId="00000029">
      <w:pPr>
        <w:numPr>
          <w:ilvl w:val="0"/>
          <w:numId w:val="2"/>
        </w:numPr>
        <w:ind w:left="759" w:right="54" w:hanging="399.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Optimized Dataflow jobs by tuning parallelism and autoscaling, cutting processing time for large datasets by 25%.</w:t>
      </w:r>
      <w:r w:rsidDel="00000000" w:rsidR="00000000" w:rsidRPr="00000000">
        <w:rPr>
          <w:rtl w:val="0"/>
        </w:rPr>
      </w:r>
    </w:p>
    <w:p w:rsidR="00000000" w:rsidDel="00000000" w:rsidP="00000000" w:rsidRDefault="00000000" w:rsidRPr="00000000" w14:paraId="0000002A">
      <w:pPr>
        <w:numPr>
          <w:ilvl w:val="0"/>
          <w:numId w:val="2"/>
        </w:numPr>
        <w:ind w:left="759" w:right="54" w:hanging="399.00000000000006"/>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Demonstrated hands-on experience utilizing AWS EMR and Azure HDInsight during architectural assessments and multi-cloud initiatives</w:t>
      </w:r>
      <w:r w:rsidDel="00000000" w:rsidR="00000000" w:rsidRPr="00000000">
        <w:rPr>
          <w:rtl w:val="0"/>
        </w:rPr>
      </w:r>
    </w:p>
    <w:p w:rsidR="00000000" w:rsidDel="00000000" w:rsidP="00000000" w:rsidRDefault="00000000" w:rsidRPr="00000000" w14:paraId="0000002B">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Collaborated with architects and analysts to design logical and physical data models for claims, members, and provider domains. </w:t>
      </w:r>
    </w:p>
    <w:p w:rsidR="00000000" w:rsidDel="00000000" w:rsidP="00000000" w:rsidRDefault="00000000" w:rsidRPr="00000000" w14:paraId="0000002C">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Migrated selected datasets to GCS + BigQuery using Storage Transfer Service with schema evolution handling. </w:t>
      </w:r>
    </w:p>
    <w:p w:rsidR="00000000" w:rsidDel="00000000" w:rsidP="00000000" w:rsidRDefault="00000000" w:rsidRPr="00000000" w14:paraId="0000002D">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Supported CI/CD using Git + Jenkins for pipeline versioning and environment promotions. </w:t>
      </w:r>
    </w:p>
    <w:p w:rsidR="00000000" w:rsidDel="00000000" w:rsidP="00000000" w:rsidRDefault="00000000" w:rsidRPr="00000000" w14:paraId="0000002E">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Integrated K-Means clustering algorithms in Python to segment member data for targeted healthcare analytics, improving personalization in BI reports. </w:t>
      </w:r>
    </w:p>
    <w:p w:rsidR="00000000" w:rsidDel="00000000" w:rsidP="00000000" w:rsidRDefault="00000000" w:rsidRPr="00000000" w14:paraId="0000002F">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Applied linear regression models via Scikit-learn within ETL pipelines to predict data anomalies, reducing false positives in quality checks by 12%. </w:t>
      </w:r>
    </w:p>
    <w:p w:rsidR="00000000" w:rsidDel="00000000" w:rsidP="00000000" w:rsidRDefault="00000000" w:rsidRPr="00000000" w14:paraId="00000030">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neural network-based feature engineering scripts to enhance claims data for downstream machine learning models used by Data Science teams. </w:t>
      </w:r>
    </w:p>
    <w:p w:rsidR="00000000" w:rsidDel="00000000" w:rsidP="00000000" w:rsidRDefault="00000000" w:rsidRPr="00000000" w14:paraId="00000031">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schema validation using Shell scripts integrated with Airflow, ensuring compatibility during migrations. </w:t>
      </w:r>
    </w:p>
    <w:p w:rsidR="00000000" w:rsidDel="00000000" w:rsidP="00000000" w:rsidRDefault="00000000" w:rsidRPr="00000000" w14:paraId="00000032">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incorporated decision tree algorithms for rule-based data routing in pipelines, supporting AML compliance in healthcare transactions. </w:t>
      </w:r>
    </w:p>
    <w:p w:rsidR="00000000" w:rsidDel="00000000" w:rsidP="00000000" w:rsidRDefault="00000000" w:rsidRPr="00000000" w14:paraId="00000033">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 ML pipelines with Kubeflow to prototype AI-driven data imputation for missing values in member datasets. </w:t>
      </w:r>
    </w:p>
    <w:p w:rsidR="00000000" w:rsidDel="00000000" w:rsidP="00000000" w:rsidRDefault="00000000" w:rsidRPr="00000000" w14:paraId="00000034">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Conducted code reviews and mentored junior engineers on best practices for Python-based ETL development. </w:t>
      </w:r>
    </w:p>
    <w:p w:rsidR="00000000" w:rsidDel="00000000" w:rsidP="00000000" w:rsidRDefault="00000000" w:rsidRPr="00000000" w14:paraId="00000035">
      <w:pPr>
        <w:numPr>
          <w:ilvl w:val="0"/>
          <w:numId w:val="2"/>
        </w:numPr>
        <w:spacing w:after="249" w:lineRule="auto"/>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Handled data encryption and PII masking using GCP tools to comply with HIPAA regulations. </w:t>
      </w:r>
    </w:p>
    <w:p w:rsidR="00000000" w:rsidDel="00000000" w:rsidP="00000000" w:rsidRDefault="00000000" w:rsidRPr="00000000" w14:paraId="00000036">
      <w:pPr>
        <w:spacing w:after="249" w:lineRule="auto"/>
        <w:ind w:left="0" w:right="5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Environment:</w:t>
      </w:r>
      <w:r w:rsidDel="00000000" w:rsidR="00000000" w:rsidRPr="00000000">
        <w:rPr>
          <w:rFonts w:ascii="Times New Roman" w:cs="Times New Roman" w:eastAsia="Times New Roman" w:hAnsi="Times New Roman"/>
          <w:sz w:val="20"/>
          <w:szCs w:val="20"/>
          <w:rtl w:val="0"/>
        </w:rPr>
        <w:t xml:space="preserve"> Java, Apache Spark, Kafka, Hive, HBase, GCP (BigQuery, Dataflow, Composer, Data Catalog), AWS EMR, Azure HDInsight, Python, SQL, Airflow, GCS, Git, Jenkins, Linux, Scikit-learn, TensorFlow.</w:t>
      </w:r>
    </w:p>
    <w:p w:rsidR="00000000" w:rsidDel="00000000" w:rsidP="00000000" w:rsidRDefault="00000000" w:rsidRPr="00000000" w14:paraId="00000037">
      <w:pPr>
        <w:spacing w:after="174" w:lineRule="auto"/>
        <w:ind w:left="-5" w:right="1322" w:hanging="1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IDFC First Bank – India </w:t>
      </w:r>
      <w:r w:rsidDel="00000000" w:rsidR="00000000" w:rsidRPr="00000000">
        <w:rPr>
          <w:rtl w:val="0"/>
        </w:rPr>
      </w:r>
    </w:p>
    <w:p w:rsidR="00000000" w:rsidDel="00000000" w:rsidP="00000000" w:rsidRDefault="00000000" w:rsidRPr="00000000" w14:paraId="00000038">
      <w:pPr>
        <w:spacing w:after="174" w:lineRule="auto"/>
        <w:ind w:left="-5" w:right="1322" w:hanging="1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Data Engineer | Mar 2023 – Jan 2024</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9">
      <w:pPr>
        <w:numPr>
          <w:ilvl w:val="0"/>
          <w:numId w:val="2"/>
        </w:numPr>
        <w:spacing w:after="0" w:before="240" w:lineRule="auto"/>
        <w:ind w:left="759" w:hanging="759"/>
        <w:rPr/>
      </w:pPr>
      <w:r w:rsidDel="00000000" w:rsidR="00000000" w:rsidRPr="00000000">
        <w:rPr>
          <w:rFonts w:ascii="Times New Roman" w:cs="Times New Roman" w:eastAsia="Times New Roman" w:hAnsi="Times New Roman"/>
          <w:sz w:val="20"/>
          <w:szCs w:val="20"/>
          <w:rtl w:val="0"/>
        </w:rPr>
        <w:t xml:space="preserve">Utilized 6+ years of Java development experience to build robust data processing modules for financial reporting systems, ensuring high throughput and error handling.</w:t>
      </w:r>
      <w:r w:rsidDel="00000000" w:rsidR="00000000" w:rsidRPr="00000000">
        <w:rPr>
          <w:rtl w:val="0"/>
        </w:rPr>
      </w:r>
    </w:p>
    <w:p w:rsidR="00000000" w:rsidDel="00000000" w:rsidP="00000000" w:rsidRDefault="00000000" w:rsidRPr="00000000" w14:paraId="0000003A">
      <w:pPr>
        <w:numPr>
          <w:ilvl w:val="0"/>
          <w:numId w:val="2"/>
        </w:numPr>
        <w:spacing w:after="0" w:before="0" w:lineRule="auto"/>
        <w:ind w:left="759" w:hanging="759"/>
        <w:rPr/>
      </w:pPr>
      <w:r w:rsidDel="00000000" w:rsidR="00000000" w:rsidRPr="00000000">
        <w:rPr>
          <w:rFonts w:ascii="Times New Roman" w:cs="Times New Roman" w:eastAsia="Times New Roman" w:hAnsi="Times New Roman"/>
          <w:sz w:val="20"/>
          <w:szCs w:val="20"/>
          <w:rtl w:val="0"/>
        </w:rPr>
        <w:t xml:space="preserve">Built secure, recurring data ingestion pipelines from Oracle to SAS for risk analytics and financial reporting.</w:t>
      </w:r>
      <w:r w:rsidDel="00000000" w:rsidR="00000000" w:rsidRPr="00000000">
        <w:rPr>
          <w:rtl w:val="0"/>
        </w:rPr>
      </w:r>
    </w:p>
    <w:p w:rsidR="00000000" w:rsidDel="00000000" w:rsidP="00000000" w:rsidRDefault="00000000" w:rsidRPr="00000000" w14:paraId="0000003B">
      <w:pPr>
        <w:numPr>
          <w:ilvl w:val="0"/>
          <w:numId w:val="2"/>
        </w:numPr>
        <w:spacing w:after="0" w:before="0" w:lineRule="auto"/>
        <w:ind w:left="759" w:hanging="759"/>
        <w:rPr/>
      </w:pPr>
      <w:r w:rsidDel="00000000" w:rsidR="00000000" w:rsidRPr="00000000">
        <w:rPr>
          <w:rFonts w:ascii="Times New Roman" w:cs="Times New Roman" w:eastAsia="Times New Roman" w:hAnsi="Times New Roman"/>
          <w:sz w:val="20"/>
          <w:szCs w:val="20"/>
          <w:rtl w:val="0"/>
        </w:rPr>
        <w:t xml:space="preserve">Managed and optimized data pipelines involving RDBMS (MySQL, PostgreSQL) and integrated high-volume transaction data from various sources, demonstrating familiarity with NoSQL stores like MongoDB and Cassandra for data persistence.</w:t>
      </w:r>
      <w:r w:rsidDel="00000000" w:rsidR="00000000" w:rsidRPr="00000000">
        <w:rPr>
          <w:rtl w:val="0"/>
        </w:rPr>
      </w:r>
    </w:p>
    <w:p w:rsidR="00000000" w:rsidDel="00000000" w:rsidP="00000000" w:rsidRDefault="00000000" w:rsidRPr="00000000" w14:paraId="0000003C">
      <w:pPr>
        <w:numPr>
          <w:ilvl w:val="0"/>
          <w:numId w:val="2"/>
        </w:numPr>
        <w:spacing w:after="0" w:before="0" w:lineRule="auto"/>
        <w:ind w:left="759" w:hanging="759"/>
        <w:rPr/>
      </w:pPr>
      <w:r w:rsidDel="00000000" w:rsidR="00000000" w:rsidRPr="00000000">
        <w:rPr>
          <w:rFonts w:ascii="Times New Roman" w:cs="Times New Roman" w:eastAsia="Times New Roman" w:hAnsi="Times New Roman"/>
          <w:sz w:val="20"/>
          <w:szCs w:val="20"/>
          <w:rtl w:val="0"/>
        </w:rPr>
        <w:t xml:space="preserve">Designed relational data models and optimized SQL schemas to support complex rural asset portfolio analysis.</w:t>
      </w:r>
      <w:r w:rsidDel="00000000" w:rsidR="00000000" w:rsidRPr="00000000">
        <w:rPr>
          <w:rtl w:val="0"/>
        </w:rPr>
      </w:r>
    </w:p>
    <w:p w:rsidR="00000000" w:rsidDel="00000000" w:rsidP="00000000" w:rsidRDefault="00000000" w:rsidRPr="00000000" w14:paraId="0000003D">
      <w:pPr>
        <w:numPr>
          <w:ilvl w:val="0"/>
          <w:numId w:val="2"/>
        </w:numPr>
        <w:spacing w:after="0" w:before="0" w:lineRule="auto"/>
        <w:ind w:left="759" w:hanging="759"/>
        <w:rPr/>
      </w:pPr>
      <w:r w:rsidDel="00000000" w:rsidR="00000000" w:rsidRPr="00000000">
        <w:rPr>
          <w:rFonts w:ascii="Times New Roman" w:cs="Times New Roman" w:eastAsia="Times New Roman" w:hAnsi="Times New Roman"/>
          <w:sz w:val="20"/>
          <w:szCs w:val="20"/>
          <w:rtl w:val="0"/>
        </w:rPr>
        <w:t xml:space="preserve">Developed automated ETL workflows using advanced SQL pass-through and SAS to reduce processing overhead.</w:t>
      </w:r>
      <w:r w:rsidDel="00000000" w:rsidR="00000000" w:rsidRPr="00000000">
        <w:rPr>
          <w:rtl w:val="0"/>
        </w:rPr>
      </w:r>
    </w:p>
    <w:p w:rsidR="00000000" w:rsidDel="00000000" w:rsidP="00000000" w:rsidRDefault="00000000" w:rsidRPr="00000000" w14:paraId="0000003E">
      <w:pPr>
        <w:numPr>
          <w:ilvl w:val="0"/>
          <w:numId w:val="2"/>
        </w:numPr>
        <w:spacing w:after="0" w:before="0" w:lineRule="auto"/>
        <w:ind w:left="759" w:hanging="759"/>
        <w:rPr/>
      </w:pPr>
      <w:r w:rsidDel="00000000" w:rsidR="00000000" w:rsidRPr="00000000">
        <w:rPr>
          <w:rFonts w:ascii="Times New Roman" w:cs="Times New Roman" w:eastAsia="Times New Roman" w:hAnsi="Times New Roman"/>
          <w:sz w:val="20"/>
          <w:szCs w:val="20"/>
          <w:rtl w:val="0"/>
        </w:rPr>
        <w:t xml:space="preserve">Integrated multi-source financial datasets into a centralized SAS environment for consistent downstream reporting.</w:t>
      </w:r>
      <w:r w:rsidDel="00000000" w:rsidR="00000000" w:rsidRPr="00000000">
        <w:rPr>
          <w:rtl w:val="0"/>
        </w:rPr>
      </w:r>
    </w:p>
    <w:p w:rsidR="00000000" w:rsidDel="00000000" w:rsidP="00000000" w:rsidRDefault="00000000" w:rsidRPr="00000000" w14:paraId="0000003F">
      <w:pPr>
        <w:numPr>
          <w:ilvl w:val="0"/>
          <w:numId w:val="2"/>
        </w:numPr>
        <w:spacing w:after="0" w:before="0" w:lineRule="auto"/>
        <w:ind w:left="759" w:hanging="759"/>
        <w:rPr/>
      </w:pPr>
      <w:r w:rsidDel="00000000" w:rsidR="00000000" w:rsidRPr="00000000">
        <w:rPr>
          <w:rFonts w:ascii="Times New Roman" w:cs="Times New Roman" w:eastAsia="Times New Roman" w:hAnsi="Times New Roman"/>
          <w:sz w:val="20"/>
          <w:szCs w:val="20"/>
          <w:rtl w:val="0"/>
        </w:rPr>
        <w:t xml:space="preserve">Led migration of 50+ SAS EG workloads to SAS Viya, modernizing scheduling, logic, and governance.</w:t>
      </w:r>
      <w:r w:rsidDel="00000000" w:rsidR="00000000" w:rsidRPr="00000000">
        <w:rPr>
          <w:rtl w:val="0"/>
        </w:rPr>
      </w:r>
    </w:p>
    <w:p w:rsidR="00000000" w:rsidDel="00000000" w:rsidP="00000000" w:rsidRDefault="00000000" w:rsidRPr="00000000" w14:paraId="00000040">
      <w:pPr>
        <w:numPr>
          <w:ilvl w:val="0"/>
          <w:numId w:val="2"/>
        </w:numPr>
        <w:spacing w:after="0" w:before="0" w:lineRule="auto"/>
        <w:ind w:left="759" w:hanging="759"/>
        <w:rPr/>
      </w:pPr>
      <w:r w:rsidDel="00000000" w:rsidR="00000000" w:rsidRPr="00000000">
        <w:rPr>
          <w:rFonts w:ascii="Times New Roman" w:cs="Times New Roman" w:eastAsia="Times New Roman" w:hAnsi="Times New Roman"/>
          <w:sz w:val="20"/>
          <w:szCs w:val="20"/>
          <w:rtl w:val="0"/>
        </w:rPr>
        <w:t xml:space="preserve">Engaged with business teams to build parameterized reporting datasets for regulatory and executive reporting.</w:t>
      </w:r>
      <w:r w:rsidDel="00000000" w:rsidR="00000000" w:rsidRPr="00000000">
        <w:rPr>
          <w:rtl w:val="0"/>
        </w:rPr>
      </w:r>
    </w:p>
    <w:p w:rsidR="00000000" w:rsidDel="00000000" w:rsidP="00000000" w:rsidRDefault="00000000" w:rsidRPr="00000000" w14:paraId="00000041">
      <w:pPr>
        <w:numPr>
          <w:ilvl w:val="0"/>
          <w:numId w:val="2"/>
        </w:numPr>
        <w:spacing w:after="0" w:before="0" w:lineRule="auto"/>
        <w:ind w:left="759" w:hanging="759"/>
        <w:rPr/>
      </w:pPr>
      <w:r w:rsidDel="00000000" w:rsidR="00000000" w:rsidRPr="00000000">
        <w:rPr>
          <w:rFonts w:ascii="Times New Roman" w:cs="Times New Roman" w:eastAsia="Times New Roman" w:hAnsi="Times New Roman"/>
          <w:sz w:val="20"/>
          <w:szCs w:val="20"/>
          <w:rtl w:val="0"/>
        </w:rPr>
        <w:t xml:space="preserve">Implemented logistic regression algorithms in Python to enhance risk prediction in asset portfolio datasets, improving accuracy for reporting.</w:t>
      </w:r>
      <w:r w:rsidDel="00000000" w:rsidR="00000000" w:rsidRPr="00000000">
        <w:rPr>
          <w:rtl w:val="0"/>
        </w:rPr>
      </w:r>
    </w:p>
    <w:p w:rsidR="00000000" w:rsidDel="00000000" w:rsidP="00000000" w:rsidRDefault="00000000" w:rsidRPr="00000000" w14:paraId="00000042">
      <w:pPr>
        <w:numPr>
          <w:ilvl w:val="0"/>
          <w:numId w:val="2"/>
        </w:numPr>
        <w:spacing w:after="0" w:before="0" w:lineRule="auto"/>
        <w:ind w:left="759" w:hanging="759"/>
        <w:rPr/>
      </w:pPr>
      <w:r w:rsidDel="00000000" w:rsidR="00000000" w:rsidRPr="00000000">
        <w:rPr>
          <w:rFonts w:ascii="Times New Roman" w:cs="Times New Roman" w:eastAsia="Times New Roman" w:hAnsi="Times New Roman"/>
          <w:sz w:val="20"/>
          <w:szCs w:val="20"/>
          <w:rtl w:val="0"/>
        </w:rPr>
        <w:t xml:space="preserve">Used K-Means clustering to group transaction data for anomaly detection in AML workflows.</w:t>
      </w:r>
      <w:r w:rsidDel="00000000" w:rsidR="00000000" w:rsidRPr="00000000">
        <w:rPr>
          <w:rtl w:val="0"/>
        </w:rPr>
      </w:r>
    </w:p>
    <w:p w:rsidR="00000000" w:rsidDel="00000000" w:rsidP="00000000" w:rsidRDefault="00000000" w:rsidRPr="00000000" w14:paraId="00000043">
      <w:pPr>
        <w:numPr>
          <w:ilvl w:val="0"/>
          <w:numId w:val="2"/>
        </w:numPr>
        <w:spacing w:after="0" w:before="0" w:lineRule="auto"/>
        <w:ind w:left="759" w:hanging="759"/>
        <w:rPr/>
      </w:pPr>
      <w:r w:rsidDel="00000000" w:rsidR="00000000" w:rsidRPr="00000000">
        <w:rPr>
          <w:rFonts w:ascii="Times New Roman" w:cs="Times New Roman" w:eastAsia="Times New Roman" w:hAnsi="Times New Roman"/>
          <w:sz w:val="20"/>
          <w:szCs w:val="20"/>
          <w:rtl w:val="0"/>
        </w:rPr>
        <w:t xml:space="preserve">Automated data lineage tracking using SAS metadata tools during migrations.</w:t>
      </w:r>
      <w:r w:rsidDel="00000000" w:rsidR="00000000" w:rsidRPr="00000000">
        <w:rPr>
          <w:rtl w:val="0"/>
        </w:rPr>
      </w:r>
    </w:p>
    <w:p w:rsidR="00000000" w:rsidDel="00000000" w:rsidP="00000000" w:rsidRDefault="00000000" w:rsidRPr="00000000" w14:paraId="00000044">
      <w:pPr>
        <w:numPr>
          <w:ilvl w:val="0"/>
          <w:numId w:val="2"/>
        </w:numPr>
        <w:spacing w:after="0" w:before="0" w:lineRule="auto"/>
        <w:ind w:left="759" w:hanging="759"/>
        <w:rPr/>
      </w:pPr>
      <w:r w:rsidDel="00000000" w:rsidR="00000000" w:rsidRPr="00000000">
        <w:rPr>
          <w:rFonts w:ascii="Times New Roman" w:cs="Times New Roman" w:eastAsia="Times New Roman" w:hAnsi="Times New Roman"/>
          <w:sz w:val="20"/>
          <w:szCs w:val="20"/>
          <w:rtl w:val="0"/>
        </w:rPr>
        <w:t xml:space="preserve">Optimized SAS macros for batch processing, reducing runtime for daily reports by 18%.</w:t>
      </w:r>
      <w:r w:rsidDel="00000000" w:rsidR="00000000" w:rsidRPr="00000000">
        <w:rPr>
          <w:rtl w:val="0"/>
        </w:rPr>
      </w:r>
    </w:p>
    <w:p w:rsidR="00000000" w:rsidDel="00000000" w:rsidP="00000000" w:rsidRDefault="00000000" w:rsidRPr="00000000" w14:paraId="00000045">
      <w:pPr>
        <w:numPr>
          <w:ilvl w:val="0"/>
          <w:numId w:val="2"/>
        </w:numPr>
        <w:spacing w:after="0" w:before="0" w:lineRule="auto"/>
        <w:ind w:left="759" w:hanging="759"/>
        <w:rPr/>
      </w:pPr>
      <w:r w:rsidDel="00000000" w:rsidR="00000000" w:rsidRPr="00000000">
        <w:rPr>
          <w:rFonts w:ascii="Times New Roman" w:cs="Times New Roman" w:eastAsia="Times New Roman" w:hAnsi="Times New Roman"/>
          <w:sz w:val="20"/>
          <w:szCs w:val="20"/>
          <w:rtl w:val="0"/>
        </w:rPr>
        <w:t xml:space="preserve">Integrated decision tree models for feature selection in ETL transformations, aiding financial crime detection.</w:t>
      </w:r>
      <w:r w:rsidDel="00000000" w:rsidR="00000000" w:rsidRPr="00000000">
        <w:rPr>
          <w:rtl w:val="0"/>
        </w:rPr>
      </w:r>
    </w:p>
    <w:p w:rsidR="00000000" w:rsidDel="00000000" w:rsidP="00000000" w:rsidRDefault="00000000" w:rsidRPr="00000000" w14:paraId="00000046">
      <w:pPr>
        <w:numPr>
          <w:ilvl w:val="0"/>
          <w:numId w:val="2"/>
        </w:numPr>
        <w:spacing w:after="0" w:before="0" w:lineRule="auto"/>
        <w:ind w:left="759" w:hanging="759"/>
        <w:rPr/>
      </w:pPr>
      <w:r w:rsidDel="00000000" w:rsidR="00000000" w:rsidRPr="00000000">
        <w:rPr>
          <w:rFonts w:ascii="Times New Roman" w:cs="Times New Roman" w:eastAsia="Times New Roman" w:hAnsi="Times New Roman"/>
          <w:sz w:val="20"/>
          <w:szCs w:val="20"/>
          <w:rtl w:val="0"/>
        </w:rPr>
        <w:t xml:space="preserve">Set up Git-based version control for SAS codebases, enabling collaborative development.</w:t>
      </w:r>
      <w:r w:rsidDel="00000000" w:rsidR="00000000" w:rsidRPr="00000000">
        <w:rPr>
          <w:rtl w:val="0"/>
        </w:rPr>
      </w:r>
    </w:p>
    <w:p w:rsidR="00000000" w:rsidDel="00000000" w:rsidP="00000000" w:rsidRDefault="00000000" w:rsidRPr="00000000" w14:paraId="00000047">
      <w:pPr>
        <w:numPr>
          <w:ilvl w:val="0"/>
          <w:numId w:val="2"/>
        </w:numPr>
        <w:spacing w:after="0" w:before="0" w:lineRule="auto"/>
        <w:ind w:left="759" w:hanging="759"/>
        <w:rPr/>
      </w:pPr>
      <w:r w:rsidDel="00000000" w:rsidR="00000000" w:rsidRPr="00000000">
        <w:rPr>
          <w:rFonts w:ascii="Times New Roman" w:cs="Times New Roman" w:eastAsia="Times New Roman" w:hAnsi="Times New Roman"/>
          <w:sz w:val="20"/>
          <w:szCs w:val="20"/>
          <w:rtl w:val="0"/>
        </w:rPr>
        <w:t xml:space="preserve">Monitored SAS Viya environments with built-in logging to preempt failures.</w:t>
      </w:r>
      <w:r w:rsidDel="00000000" w:rsidR="00000000" w:rsidRPr="00000000">
        <w:rPr>
          <w:rtl w:val="0"/>
        </w:rPr>
      </w:r>
    </w:p>
    <w:p w:rsidR="00000000" w:rsidDel="00000000" w:rsidP="00000000" w:rsidRDefault="00000000" w:rsidRPr="00000000" w14:paraId="00000048">
      <w:pPr>
        <w:numPr>
          <w:ilvl w:val="0"/>
          <w:numId w:val="2"/>
        </w:numPr>
        <w:spacing w:after="0" w:before="0" w:lineRule="auto"/>
        <w:ind w:left="759" w:hanging="759"/>
        <w:rPr/>
      </w:pPr>
      <w:r w:rsidDel="00000000" w:rsidR="00000000" w:rsidRPr="00000000">
        <w:rPr>
          <w:rFonts w:ascii="Times New Roman" w:cs="Times New Roman" w:eastAsia="Times New Roman" w:hAnsi="Times New Roman"/>
          <w:sz w:val="20"/>
          <w:szCs w:val="20"/>
          <w:rtl w:val="0"/>
        </w:rPr>
        <w:t xml:space="preserve">Developed neural network prototypes in TensorFlow for predictive analytics on migrated datasets.</w:t>
      </w:r>
      <w:r w:rsidDel="00000000" w:rsidR="00000000" w:rsidRPr="00000000">
        <w:rPr>
          <w:rtl w:val="0"/>
        </w:rPr>
      </w:r>
    </w:p>
    <w:p w:rsidR="00000000" w:rsidDel="00000000" w:rsidP="00000000" w:rsidRDefault="00000000" w:rsidRPr="00000000" w14:paraId="00000049">
      <w:pPr>
        <w:numPr>
          <w:ilvl w:val="0"/>
          <w:numId w:val="2"/>
        </w:numPr>
        <w:spacing w:after="0" w:before="0" w:lineRule="auto"/>
        <w:ind w:left="759" w:hanging="759"/>
        <w:rPr/>
      </w:pPr>
      <w:r w:rsidDel="00000000" w:rsidR="00000000" w:rsidRPr="00000000">
        <w:rPr>
          <w:rFonts w:ascii="Times New Roman" w:cs="Times New Roman" w:eastAsia="Times New Roman" w:hAnsi="Times New Roman"/>
          <w:sz w:val="20"/>
          <w:szCs w:val="20"/>
          <w:rtl w:val="0"/>
        </w:rPr>
        <w:t xml:space="preserve">Handled schema evolutions during Oracle to SAS transfers using custom SQL scripts.</w:t>
      </w:r>
      <w:r w:rsidDel="00000000" w:rsidR="00000000" w:rsidRPr="00000000">
        <w:rPr>
          <w:rtl w:val="0"/>
        </w:rPr>
      </w:r>
    </w:p>
    <w:p w:rsidR="00000000" w:rsidDel="00000000" w:rsidP="00000000" w:rsidRDefault="00000000" w:rsidRPr="00000000" w14:paraId="0000004A">
      <w:pPr>
        <w:numPr>
          <w:ilvl w:val="0"/>
          <w:numId w:val="2"/>
        </w:numPr>
        <w:spacing w:after="0" w:before="0" w:lineRule="auto"/>
        <w:ind w:left="759" w:hanging="759"/>
        <w:rPr/>
      </w:pPr>
      <w:r w:rsidDel="00000000" w:rsidR="00000000" w:rsidRPr="00000000">
        <w:rPr>
          <w:rFonts w:ascii="Times New Roman" w:cs="Times New Roman" w:eastAsia="Times New Roman" w:hAnsi="Times New Roman"/>
          <w:sz w:val="20"/>
          <w:szCs w:val="20"/>
          <w:rtl w:val="0"/>
        </w:rPr>
        <w:t xml:space="preserve">Applied unsupervised learning algorithms for data deduplication in multi-source integrations.</w:t>
      </w:r>
      <w:r w:rsidDel="00000000" w:rsidR="00000000" w:rsidRPr="00000000">
        <w:rPr>
          <w:rtl w:val="0"/>
        </w:rPr>
      </w:r>
    </w:p>
    <w:p w:rsidR="00000000" w:rsidDel="00000000" w:rsidP="00000000" w:rsidRDefault="00000000" w:rsidRPr="00000000" w14:paraId="0000004B">
      <w:pPr>
        <w:numPr>
          <w:ilvl w:val="0"/>
          <w:numId w:val="2"/>
        </w:numPr>
        <w:spacing w:after="0" w:before="0" w:lineRule="auto"/>
        <w:ind w:left="759" w:hanging="759"/>
        <w:rPr/>
      </w:pPr>
      <w:r w:rsidDel="00000000" w:rsidR="00000000" w:rsidRPr="00000000">
        <w:rPr>
          <w:rFonts w:ascii="Times New Roman" w:cs="Times New Roman" w:eastAsia="Times New Roman" w:hAnsi="Times New Roman"/>
          <w:sz w:val="20"/>
          <w:szCs w:val="20"/>
          <w:rtl w:val="0"/>
        </w:rPr>
        <w:t xml:space="preserve">Collaborated on CI/CD pipelines for SAS deployments using Jenkins.</w:t>
      </w:r>
      <w:r w:rsidDel="00000000" w:rsidR="00000000" w:rsidRPr="00000000">
        <w:rPr>
          <w:rtl w:val="0"/>
        </w:rPr>
      </w:r>
    </w:p>
    <w:p w:rsidR="00000000" w:rsidDel="00000000" w:rsidP="00000000" w:rsidRDefault="00000000" w:rsidRPr="00000000" w14:paraId="0000004C">
      <w:pPr>
        <w:numPr>
          <w:ilvl w:val="0"/>
          <w:numId w:val="2"/>
        </w:numPr>
        <w:spacing w:after="240" w:before="0" w:lineRule="auto"/>
        <w:ind w:left="759" w:hanging="759"/>
        <w:rPr/>
      </w:pPr>
      <w:r w:rsidDel="00000000" w:rsidR="00000000" w:rsidRPr="00000000">
        <w:rPr>
          <w:rFonts w:ascii="Times New Roman" w:cs="Times New Roman" w:eastAsia="Times New Roman" w:hAnsi="Times New Roman"/>
          <w:sz w:val="20"/>
          <w:szCs w:val="20"/>
          <w:rtl w:val="0"/>
        </w:rPr>
        <w:t xml:space="preserve">Ensured data security with encryption protocols in pipelines.</w:t>
      </w:r>
      <w:r w:rsidDel="00000000" w:rsidR="00000000" w:rsidRPr="00000000">
        <w:rPr>
          <w:rtl w:val="0"/>
        </w:rPr>
      </w:r>
    </w:p>
    <w:p w:rsidR="00000000" w:rsidDel="00000000" w:rsidP="00000000" w:rsidRDefault="00000000" w:rsidRPr="00000000" w14:paraId="0000004D">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Environment:</w:t>
      </w:r>
      <w:r w:rsidDel="00000000" w:rsidR="00000000" w:rsidRPr="00000000">
        <w:rPr>
          <w:rFonts w:ascii="Times New Roman" w:cs="Times New Roman" w:eastAsia="Times New Roman" w:hAnsi="Times New Roman"/>
          <w:sz w:val="20"/>
          <w:szCs w:val="20"/>
          <w:rtl w:val="0"/>
        </w:rPr>
        <w:t xml:space="preserve"> Java, Oracle, SAS DI, SAS EG, SAS Viya, SQL, MySQL, PostgreSQL, MongoDB, Cassandra, Linux, Git.</w:t>
      </w:r>
    </w:p>
    <w:p w:rsidR="00000000" w:rsidDel="00000000" w:rsidP="00000000" w:rsidRDefault="00000000" w:rsidRPr="00000000" w14:paraId="0000004E">
      <w:pPr>
        <w:spacing w:after="174" w:lineRule="auto"/>
        <w:ind w:left="-5" w:right="1322" w:hanging="1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FNB – ROAI Project | Data Engineer | Dec 2022 – Mar 2023</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4F">
      <w:pPr>
        <w:numPr>
          <w:ilvl w:val="0"/>
          <w:numId w:val="1"/>
        </w:numPr>
        <w:spacing w:after="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Architected real-time alert ingestion pipelines from multiple detection systems into a unified investigation platform using SAS and Oracle.</w:t>
      </w:r>
    </w:p>
    <w:p w:rsidR="00000000" w:rsidDel="00000000" w:rsidP="00000000" w:rsidRDefault="00000000" w:rsidRPr="00000000" w14:paraId="00000050">
      <w:pPr>
        <w:numPr>
          <w:ilvl w:val="0"/>
          <w:numId w:val="1"/>
        </w:numPr>
        <w:spacing w:after="0" w:before="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structured routing workflows with multi-level approval chains based on risk tier, user role, and geographic jurisdiction.</w:t>
      </w:r>
    </w:p>
    <w:p w:rsidR="00000000" w:rsidDel="00000000" w:rsidP="00000000" w:rsidRDefault="00000000" w:rsidRPr="00000000" w14:paraId="00000051">
      <w:pPr>
        <w:numPr>
          <w:ilvl w:val="0"/>
          <w:numId w:val="1"/>
        </w:numPr>
        <w:spacing w:after="0" w:before="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 a centralized risk scoring engine using logistic regression in Python (Scikit-learn) to assign dynamic risk scores to alerts.</w:t>
      </w:r>
    </w:p>
    <w:p w:rsidR="00000000" w:rsidDel="00000000" w:rsidP="00000000" w:rsidRDefault="00000000" w:rsidRPr="00000000" w14:paraId="00000052">
      <w:pPr>
        <w:numPr>
          <w:ilvl w:val="0"/>
          <w:numId w:val="1"/>
        </w:numPr>
        <w:spacing w:after="0" w:before="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Implemented K-Means clustering to segment alerts by behavioral patterns, reducing false positives by 18%.</w:t>
      </w:r>
    </w:p>
    <w:p w:rsidR="00000000" w:rsidDel="00000000" w:rsidP="00000000" w:rsidRDefault="00000000" w:rsidRPr="00000000" w14:paraId="00000053">
      <w:pPr>
        <w:numPr>
          <w:ilvl w:val="0"/>
          <w:numId w:val="1"/>
        </w:numPr>
        <w:spacing w:after="0" w:before="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dimensional data models to support investigator case assignment, workload balancing, and SLA tracking.</w:t>
      </w:r>
    </w:p>
    <w:p w:rsidR="00000000" w:rsidDel="00000000" w:rsidP="00000000" w:rsidRDefault="00000000" w:rsidRPr="00000000" w14:paraId="00000054">
      <w:pPr>
        <w:numPr>
          <w:ilvl w:val="0"/>
          <w:numId w:val="1"/>
        </w:numPr>
        <w:spacing w:after="0" w:before="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Created automated ETL jobs using SAS DI to transform raw transaction and customer data into investigation-ready datasets.</w:t>
      </w:r>
    </w:p>
    <w:p w:rsidR="00000000" w:rsidDel="00000000" w:rsidP="00000000" w:rsidRDefault="00000000" w:rsidRPr="00000000" w14:paraId="00000055">
      <w:pPr>
        <w:numPr>
          <w:ilvl w:val="0"/>
          <w:numId w:val="1"/>
        </w:numPr>
        <w:spacing w:after="0" w:before="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Integrated decision tree and random forest models to enhance rule-based routing and escalation logic.</w:t>
      </w:r>
    </w:p>
    <w:p w:rsidR="00000000" w:rsidDel="00000000" w:rsidP="00000000" w:rsidRDefault="00000000" w:rsidRPr="00000000" w14:paraId="00000056">
      <w:pPr>
        <w:numPr>
          <w:ilvl w:val="0"/>
          <w:numId w:val="1"/>
        </w:numPr>
        <w:spacing w:after="0" w:before="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 interactive Power BI investigation dashboards with real-time risk heatmaps and case progression timelines.</w:t>
      </w:r>
    </w:p>
    <w:p w:rsidR="00000000" w:rsidDel="00000000" w:rsidP="00000000" w:rsidRDefault="00000000" w:rsidRPr="00000000" w14:paraId="00000057">
      <w:pPr>
        <w:numPr>
          <w:ilvl w:val="0"/>
          <w:numId w:val="1"/>
        </w:numPr>
        <w:spacing w:after="0" w:before="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case closure workflows with audit logging and digital signature capture for compliance adherence.</w:t>
      </w:r>
    </w:p>
    <w:p w:rsidR="00000000" w:rsidDel="00000000" w:rsidP="00000000" w:rsidRDefault="00000000" w:rsidRPr="00000000" w14:paraId="00000058">
      <w:pPr>
        <w:numPr>
          <w:ilvl w:val="0"/>
          <w:numId w:val="1"/>
        </w:numPr>
        <w:spacing w:after="0" w:before="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Optimized Oracle partitioning and indexing strategies to handle 2M+ daily alerts with sub-second query performance.</w:t>
      </w:r>
    </w:p>
    <w:p w:rsidR="00000000" w:rsidDel="00000000" w:rsidP="00000000" w:rsidRDefault="00000000" w:rsidRPr="00000000" w14:paraId="00000059">
      <w:pPr>
        <w:numPr>
          <w:ilvl w:val="0"/>
          <w:numId w:val="1"/>
        </w:numPr>
        <w:spacing w:after="0" w:before="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Implemented data encryption at rest and in transit using Oracle TDE and TLS protocols.</w:t>
      </w:r>
    </w:p>
    <w:p w:rsidR="00000000" w:rsidDel="00000000" w:rsidP="00000000" w:rsidRDefault="00000000" w:rsidRPr="00000000" w14:paraId="0000005A">
      <w:pPr>
        <w:numPr>
          <w:ilvl w:val="0"/>
          <w:numId w:val="1"/>
        </w:numPr>
        <w:spacing w:after="0" w:before="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neural network prototypes (TensorFlow) for sequence-based anomaly detection in transaction chains.</w:t>
      </w:r>
    </w:p>
    <w:p w:rsidR="00000000" w:rsidDel="00000000" w:rsidP="00000000" w:rsidRDefault="00000000" w:rsidRPr="00000000" w14:paraId="0000005B">
      <w:pPr>
        <w:numPr>
          <w:ilvl w:val="0"/>
          <w:numId w:val="1"/>
        </w:numPr>
        <w:spacing w:after="0" w:before="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up Git-based version control and peer code reviews for all ETL and ML model scripts.</w:t>
      </w:r>
    </w:p>
    <w:p w:rsidR="00000000" w:rsidDel="00000000" w:rsidP="00000000" w:rsidRDefault="00000000" w:rsidRPr="00000000" w14:paraId="0000005C">
      <w:pPr>
        <w:numPr>
          <w:ilvl w:val="0"/>
          <w:numId w:val="1"/>
        </w:numPr>
        <w:spacing w:after="0" w:before="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Configured real-time monitoring using SAS Viya logs and custom Python alerts via email/Slack.</w:t>
      </w:r>
    </w:p>
    <w:p w:rsidR="00000000" w:rsidDel="00000000" w:rsidP="00000000" w:rsidRDefault="00000000" w:rsidRPr="00000000" w14:paraId="0000005D">
      <w:pPr>
        <w:numPr>
          <w:ilvl w:val="0"/>
          <w:numId w:val="1"/>
        </w:numPr>
        <w:spacing w:after="0" w:before="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Conducted performance tuning of SAS macros and SQL, achieving 22% reduction in end-to-end processing time.</w:t>
      </w:r>
    </w:p>
    <w:p w:rsidR="00000000" w:rsidDel="00000000" w:rsidP="00000000" w:rsidRDefault="00000000" w:rsidRPr="00000000" w14:paraId="0000005E">
      <w:pPr>
        <w:numPr>
          <w:ilvl w:val="0"/>
          <w:numId w:val="1"/>
        </w:numPr>
        <w:spacing w:after="240" w:before="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Delivered comprehensive documentation including data dictionaries, lineage maps, and model cards for governance and handover.</w:t>
      </w:r>
    </w:p>
    <w:p w:rsidR="00000000" w:rsidDel="00000000" w:rsidP="00000000" w:rsidRDefault="00000000" w:rsidRPr="00000000" w14:paraId="0000005F">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Environment: Oracle, SAS DI, SAS VA, SQL, SAS Macros, Power BI, Linux, Java, Apache Spark, Hive, RDBMS (MySQL).</w:t>
      </w:r>
    </w:p>
    <w:p w:rsidR="00000000" w:rsidDel="00000000" w:rsidP="00000000" w:rsidRDefault="00000000" w:rsidRPr="00000000" w14:paraId="00000060">
      <w:pPr>
        <w:spacing w:after="173" w:lineRule="auto"/>
        <w:ind w:left="0" w:right="54"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1">
      <w:pPr>
        <w:spacing w:after="174" w:lineRule="auto"/>
        <w:ind w:left="-5" w:right="1322" w:hanging="1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Additional Projects – FNB (South Africa):</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2">
      <w:pPr>
        <w:spacing w:after="174" w:lineRule="auto"/>
        <w:ind w:left="-5" w:right="1322" w:hanging="1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FNB – Ethics Project | Data Engineer | Dec 2020 – Nov 2022</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3">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end-to-end ETL pipelines to ingest ethics incident data from email, SharePoint, and internal ticketing systems into a centralized Oracle data mart. </w:t>
      </w:r>
    </w:p>
    <w:p w:rsidR="00000000" w:rsidDel="00000000" w:rsidP="00000000" w:rsidRDefault="00000000" w:rsidRPr="00000000" w14:paraId="00000064">
      <w:pPr>
        <w:numPr>
          <w:ilvl w:val="0"/>
          <w:numId w:val="2"/>
        </w:numPr>
        <w:spacing w:after="169" w:lineRule="auto"/>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 rule-based process automation using SAS DI Studio and advanced SQL to categorize incidents by severity, department, and regulatory impact. </w:t>
      </w:r>
    </w:p>
    <w:p w:rsidR="00000000" w:rsidDel="00000000" w:rsidP="00000000" w:rsidRDefault="00000000" w:rsidRPr="00000000" w14:paraId="00000065">
      <w:pPr>
        <w:numPr>
          <w:ilvl w:val="0"/>
          <w:numId w:val="2"/>
        </w:numPr>
        <w:spacing w:after="169" w:lineRule="auto"/>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a normalized data model with fact and dimension tables to support compliance tracking and audit trails. </w:t>
      </w:r>
    </w:p>
    <w:p w:rsidR="00000000" w:rsidDel="00000000" w:rsidP="00000000" w:rsidRDefault="00000000" w:rsidRPr="00000000" w14:paraId="00000066">
      <w:pPr>
        <w:numPr>
          <w:ilvl w:val="0"/>
          <w:numId w:val="2"/>
        </w:numPr>
        <w:spacing w:after="169" w:lineRule="auto"/>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Implemented K-Means clustering algorithm in Python to group similar ethics violations for pattern analysis and proactive risk mitigation. </w:t>
      </w:r>
    </w:p>
    <w:p w:rsidR="00000000" w:rsidDel="00000000" w:rsidP="00000000" w:rsidRDefault="00000000" w:rsidRPr="00000000" w14:paraId="00000067">
      <w:pPr>
        <w:numPr>
          <w:ilvl w:val="0"/>
          <w:numId w:val="2"/>
        </w:numPr>
        <w:spacing w:after="169" w:lineRule="auto"/>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Created automated data quality frameworks using Python and SQL to validate completeness, uniqueness, and referential integrity of incident records. </w:t>
      </w:r>
    </w:p>
    <w:p w:rsidR="00000000" w:rsidDel="00000000" w:rsidP="00000000" w:rsidRDefault="00000000" w:rsidRPr="00000000" w14:paraId="00000068">
      <w:pPr>
        <w:numPr>
          <w:ilvl w:val="0"/>
          <w:numId w:val="2"/>
        </w:numPr>
        <w:spacing w:after="169" w:lineRule="auto"/>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Integrated decision tree logic within ETL workflows to auto-prioritize high-risk cases for immediate escalation. </w:t>
      </w:r>
    </w:p>
    <w:p w:rsidR="00000000" w:rsidDel="00000000" w:rsidP="00000000" w:rsidRDefault="00000000" w:rsidRPr="00000000" w14:paraId="00000069">
      <w:pPr>
        <w:numPr>
          <w:ilvl w:val="0"/>
          <w:numId w:val="2"/>
        </w:numPr>
        <w:spacing w:after="169" w:lineRule="auto"/>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 Power BI dashboards with drill-down capabilities for compliance officers to monitor incident trends and resolution SLAs. </w:t>
      </w:r>
    </w:p>
    <w:p w:rsidR="00000000" w:rsidDel="00000000" w:rsidP="00000000" w:rsidRDefault="00000000" w:rsidRPr="00000000" w14:paraId="0000006A">
      <w:pPr>
        <w:numPr>
          <w:ilvl w:val="0"/>
          <w:numId w:val="2"/>
        </w:numPr>
        <w:spacing w:after="169" w:lineRule="auto"/>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Applied linear regression models to forecast incident volume based on historical trends and business activity. </w:t>
      </w:r>
    </w:p>
    <w:p w:rsidR="00000000" w:rsidDel="00000000" w:rsidP="00000000" w:rsidRDefault="00000000" w:rsidRPr="00000000" w14:paraId="0000006B">
      <w:pPr>
        <w:numPr>
          <w:ilvl w:val="0"/>
          <w:numId w:val="2"/>
        </w:numPr>
        <w:spacing w:after="169" w:lineRule="auto"/>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Standardized data extraction from unstructured sources (PDFs, emails) using Python (pdfplumber, regex) and loaded into staging layers. </w:t>
      </w:r>
    </w:p>
    <w:p w:rsidR="00000000" w:rsidDel="00000000" w:rsidP="00000000" w:rsidRDefault="00000000" w:rsidRPr="00000000" w14:paraId="0000006C">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daily pipeline orchestration using Unix cron jobs and SAS scheduling for zero manual intervention. </w:t>
      </w:r>
    </w:p>
    <w:p w:rsidR="00000000" w:rsidDel="00000000" w:rsidP="00000000" w:rsidRDefault="00000000" w:rsidRPr="00000000" w14:paraId="0000006D">
      <w:pPr>
        <w:spacing w:after="170" w:lineRule="auto"/>
        <w:ind w:left="720" w:right="5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Configured data lineage tracking in SAS Metadata to ensure full auditability for regulatory reporting. </w:t>
      </w:r>
    </w:p>
    <w:p w:rsidR="00000000" w:rsidDel="00000000" w:rsidP="00000000" w:rsidRDefault="00000000" w:rsidRPr="00000000" w14:paraId="0000006E">
      <w:pPr>
        <w:numPr>
          <w:ilvl w:val="0"/>
          <w:numId w:val="2"/>
        </w:numPr>
        <w:spacing w:after="169" w:lineRule="auto"/>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Optimized SQL queries with indexing and materialized views, reducing dashboard refresh time from 12 minutes to under 2 minutes. </w:t>
      </w:r>
    </w:p>
    <w:p w:rsidR="00000000" w:rsidDel="00000000" w:rsidP="00000000" w:rsidRDefault="00000000" w:rsidRPr="00000000" w14:paraId="0000006F">
      <w:pPr>
        <w:numPr>
          <w:ilvl w:val="0"/>
          <w:numId w:val="2"/>
        </w:numPr>
        <w:spacing w:after="169" w:lineRule="auto"/>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Implemented PII masking and role-based access controls (RBAC) to comply with POPIA and internal governance policies. </w:t>
      </w:r>
    </w:p>
    <w:p w:rsidR="00000000" w:rsidDel="00000000" w:rsidP="00000000" w:rsidRDefault="00000000" w:rsidRPr="00000000" w14:paraId="00000070">
      <w:pPr>
        <w:numPr>
          <w:ilvl w:val="0"/>
          <w:numId w:val="2"/>
        </w:numPr>
        <w:spacing w:after="169" w:lineRule="auto"/>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Conducted UAT with compliance and legal teams, incorporating feedback into iterative pipeline enhancements. </w:t>
      </w:r>
    </w:p>
    <w:p w:rsidR="00000000" w:rsidDel="00000000" w:rsidP="00000000" w:rsidRDefault="00000000" w:rsidRPr="00000000" w14:paraId="00000071">
      <w:pPr>
        <w:numPr>
          <w:ilvl w:val="0"/>
          <w:numId w:val="2"/>
        </w:numPr>
        <w:spacing w:after="169" w:lineRule="auto"/>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Deployed CI/CD workflows using Git and Jenkins to promote code from dev to QA to production environments. </w:t>
      </w:r>
    </w:p>
    <w:p w:rsidR="00000000" w:rsidDel="00000000" w:rsidP="00000000" w:rsidRDefault="00000000" w:rsidRPr="00000000" w14:paraId="00000072">
      <w:pPr>
        <w:numPr>
          <w:ilvl w:val="0"/>
          <w:numId w:val="2"/>
        </w:numPr>
        <w:spacing w:after="169" w:lineRule="auto"/>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neural network-based anomaly detection (autoencoders) to flag outlier behavior in incident reporting patterns. </w:t>
      </w:r>
    </w:p>
    <w:p w:rsidR="00000000" w:rsidDel="00000000" w:rsidP="00000000" w:rsidRDefault="00000000" w:rsidRPr="00000000" w14:paraId="00000073">
      <w:pPr>
        <w:spacing w:after="169" w:lineRule="auto"/>
        <w:ind w:left="0" w:right="5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Environment:</w:t>
      </w:r>
      <w:r w:rsidDel="00000000" w:rsidR="00000000" w:rsidRPr="00000000">
        <w:rPr>
          <w:rFonts w:ascii="Times New Roman" w:cs="Times New Roman" w:eastAsia="Times New Roman" w:hAnsi="Times New Roman"/>
          <w:sz w:val="20"/>
          <w:szCs w:val="20"/>
          <w:rtl w:val="0"/>
        </w:rPr>
        <w:t xml:space="preserve"> Oracle, SAS DI, SAS VA, SQL, SAS Macros, Power BI, Linux, Python (Scikit-learn), Java, Apache Spark, Hive, RDBMS (MySQL).</w:t>
      </w:r>
    </w:p>
    <w:p w:rsidR="00000000" w:rsidDel="00000000" w:rsidP="00000000" w:rsidRDefault="00000000" w:rsidRPr="00000000" w14:paraId="00000074">
      <w:pPr>
        <w:spacing w:after="174" w:lineRule="auto"/>
        <w:ind w:left="-5" w:right="1322" w:hanging="1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Info-Drive Analytics Pvt Ltd – Client: Al Rajhi Bank (Saudi Arabia) </w:t>
      </w:r>
      <w:r w:rsidDel="00000000" w:rsidR="00000000" w:rsidRPr="00000000">
        <w:rPr>
          <w:rtl w:val="0"/>
        </w:rPr>
      </w:r>
    </w:p>
    <w:p w:rsidR="00000000" w:rsidDel="00000000" w:rsidP="00000000" w:rsidRDefault="00000000" w:rsidRPr="00000000" w14:paraId="00000075">
      <w:pPr>
        <w:spacing w:after="174" w:lineRule="auto"/>
        <w:ind w:left="-5" w:right="1322" w:hanging="1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Data Engineer | Aug 2018 – Dec 2020</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6">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and optimized data marts and reporting views in Oracle SQL supporting SAS Visual Analytics dashboards. </w:t>
      </w:r>
    </w:p>
    <w:p w:rsidR="00000000" w:rsidDel="00000000" w:rsidP="00000000" w:rsidRDefault="00000000" w:rsidRPr="00000000" w14:paraId="00000077">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 automated ETL pipelines using SAS DI to transform high-volume transactional data for AML and Financial Crime use cases. </w:t>
      </w:r>
    </w:p>
    <w:p w:rsidR="00000000" w:rsidDel="00000000" w:rsidP="00000000" w:rsidRDefault="00000000" w:rsidRPr="00000000" w14:paraId="00000078">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Improved ETL efficiency by 20% by optimizing SQL queries and SAS macro-based transformations. </w:t>
      </w:r>
    </w:p>
    <w:p w:rsidR="00000000" w:rsidDel="00000000" w:rsidP="00000000" w:rsidRDefault="00000000" w:rsidRPr="00000000" w14:paraId="00000079">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centralized FCIS (Financial Crime Investigation System) data model, unifying customer and transaction data for alerting and case investigations. </w:t>
      </w:r>
    </w:p>
    <w:p w:rsidR="00000000" w:rsidDel="00000000" w:rsidP="00000000" w:rsidRDefault="00000000" w:rsidRPr="00000000" w14:paraId="0000007A">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Implemented detection logic for STR (Suspicious Transaction Reports) aligned with AML regulatory guidelines. </w:t>
      </w:r>
    </w:p>
    <w:p w:rsidR="00000000" w:rsidDel="00000000" w:rsidP="00000000" w:rsidRDefault="00000000" w:rsidRPr="00000000" w14:paraId="0000007B">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Standardized data extraction pipelines to feed Power BI dashboards for customer segmentation and compliance insights. </w:t>
      </w:r>
    </w:p>
    <w:p w:rsidR="00000000" w:rsidDel="00000000" w:rsidP="00000000" w:rsidRDefault="00000000" w:rsidRPr="00000000" w14:paraId="0000007C">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Supported ad-hoc risk investigations ensuring data accuracy and reproducibility. </w:t>
      </w:r>
    </w:p>
    <w:p w:rsidR="00000000" w:rsidDel="00000000" w:rsidP="00000000" w:rsidRDefault="00000000" w:rsidRPr="00000000" w14:paraId="0000007D">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Integrated K-Means clustering in SQL/Python for customer segmentation in AML datasets, enhancing alert precision. </w:t>
      </w:r>
    </w:p>
    <w:p w:rsidR="00000000" w:rsidDel="00000000" w:rsidP="00000000" w:rsidRDefault="00000000" w:rsidRPr="00000000" w14:paraId="0000007E">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Applied random forest algorithms (decision trees ensemble) for risk scoring in transaction data pipelines. </w:t>
      </w:r>
    </w:p>
    <w:p w:rsidR="00000000" w:rsidDel="00000000" w:rsidP="00000000" w:rsidRDefault="00000000" w:rsidRPr="00000000" w14:paraId="0000007F">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data validation checks using SAS macros to ensure integrity. </w:t>
      </w:r>
    </w:p>
    <w:p w:rsidR="00000000" w:rsidDel="00000000" w:rsidP="00000000" w:rsidRDefault="00000000" w:rsidRPr="00000000" w14:paraId="00000080">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linear regression for trend analysis in financial crime patterns within ETL processes. </w:t>
      </w:r>
    </w:p>
    <w:p w:rsidR="00000000" w:rsidDel="00000000" w:rsidP="00000000" w:rsidRDefault="00000000" w:rsidRPr="00000000" w14:paraId="00000081">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Optimized Oracle indexes and partitions for faster query performance in data marts. </w:t>
      </w:r>
    </w:p>
    <w:p w:rsidR="00000000" w:rsidDel="00000000" w:rsidP="00000000" w:rsidRDefault="00000000" w:rsidRPr="00000000" w14:paraId="00000082">
      <w:pPr>
        <w:ind w:left="720" w:right="5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Developed neural network-based anomaly detection models to flag suspicious transactions pre-reporting. </w:t>
      </w:r>
    </w:p>
    <w:p w:rsidR="00000000" w:rsidDel="00000000" w:rsidP="00000000" w:rsidRDefault="00000000" w:rsidRPr="00000000" w14:paraId="00000083">
      <w:pPr>
        <w:ind w:left="720" w:right="5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up Git for version control of ETL scripts and models. </w:t>
      </w:r>
    </w:p>
    <w:p w:rsidR="00000000" w:rsidDel="00000000" w:rsidP="00000000" w:rsidRDefault="00000000" w:rsidRPr="00000000" w14:paraId="00000084">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Monitored pipelines with Linux-based scripts for real-time alerts. </w:t>
      </w:r>
    </w:p>
    <w:p w:rsidR="00000000" w:rsidDel="00000000" w:rsidP="00000000" w:rsidRDefault="00000000" w:rsidRPr="00000000" w14:paraId="00000085">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Incorporated unsupervised learning for outlier detection in high-volume data transforms. </w:t>
      </w:r>
    </w:p>
    <w:p w:rsidR="00000000" w:rsidDel="00000000" w:rsidP="00000000" w:rsidRDefault="00000000" w:rsidRPr="00000000" w14:paraId="00000086">
      <w:pPr>
        <w:numPr>
          <w:ilvl w:val="0"/>
          <w:numId w:val="2"/>
        </w:numPr>
        <w:spacing w:after="249" w:lineRule="auto"/>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Collaborated on governance frameworks for data lineage in FCIS. ● </w:t>
        <w:tab/>
        <w:t xml:space="preserve">Handled multi-tenant data isolation for client-specific reporting. </w:t>
      </w:r>
    </w:p>
    <w:p w:rsidR="00000000" w:rsidDel="00000000" w:rsidP="00000000" w:rsidRDefault="00000000" w:rsidRPr="00000000" w14:paraId="00000087">
      <w:pPr>
        <w:spacing w:after="253" w:lineRule="auto"/>
        <w:ind w:left="0" w:right="5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Environment: </w:t>
      </w:r>
      <w:r w:rsidDel="00000000" w:rsidR="00000000" w:rsidRPr="00000000">
        <w:rPr>
          <w:rFonts w:ascii="Times New Roman" w:cs="Times New Roman" w:eastAsia="Times New Roman" w:hAnsi="Times New Roman"/>
          <w:sz w:val="20"/>
          <w:szCs w:val="20"/>
          <w:rtl w:val="0"/>
        </w:rPr>
        <w:t xml:space="preserve">Oracle, SAS DI, SAS VA, SQL, SAS Macros, Power BI, Linux, Python (Scikit-learn), Java, Apache Spark, Hive, RDBMS (MySQL).</w:t>
      </w:r>
    </w:p>
    <w:p w:rsidR="00000000" w:rsidDel="00000000" w:rsidP="00000000" w:rsidRDefault="00000000" w:rsidRPr="00000000" w14:paraId="00000088">
      <w:pPr>
        <w:spacing w:after="174" w:lineRule="auto"/>
        <w:ind w:left="-5" w:right="1322" w:hanging="1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HealthEdge – Hyderabad, India. </w:t>
      </w:r>
      <w:r w:rsidDel="00000000" w:rsidR="00000000" w:rsidRPr="00000000">
        <w:rPr>
          <w:rtl w:val="0"/>
        </w:rPr>
      </w:r>
    </w:p>
    <w:p w:rsidR="00000000" w:rsidDel="00000000" w:rsidP="00000000" w:rsidRDefault="00000000" w:rsidRPr="00000000" w14:paraId="00000089">
      <w:pPr>
        <w:spacing w:after="174" w:lineRule="auto"/>
        <w:ind w:left="-5" w:right="1322" w:hanging="1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Data Engineer | Sep 2016 – Aug 2018</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A">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 Python-based ETL pipelines to ingest healthcare data from APIs, files, and on-prem systems into Snowflake. </w:t>
      </w:r>
    </w:p>
    <w:p w:rsidR="00000000" w:rsidDel="00000000" w:rsidP="00000000" w:rsidRDefault="00000000" w:rsidRPr="00000000" w14:paraId="0000008B">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data validation frameworks using Python/SQL ensuring accuracy of claims and membership datasets. </w:t>
      </w:r>
    </w:p>
    <w:p w:rsidR="00000000" w:rsidDel="00000000" w:rsidP="00000000" w:rsidRDefault="00000000" w:rsidRPr="00000000" w14:paraId="0000008C">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and maintained Snowflake schemas and views powering downstream analytics and regulatory reporting. </w:t>
      </w:r>
    </w:p>
    <w:p w:rsidR="00000000" w:rsidDel="00000000" w:rsidP="00000000" w:rsidRDefault="00000000" w:rsidRPr="00000000" w14:paraId="0000008D">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ingestion, backups, and monitoring using Shell scripting, improving operational reliability. </w:t>
      </w:r>
    </w:p>
    <w:p w:rsidR="00000000" w:rsidDel="00000000" w:rsidP="00000000" w:rsidRDefault="00000000" w:rsidRPr="00000000" w14:paraId="0000008E">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Participated in CI/CD workflows (Git + Jenkins) for pipeline deployments. </w:t>
      </w:r>
    </w:p>
    <w:p w:rsidR="00000000" w:rsidDel="00000000" w:rsidP="00000000" w:rsidRDefault="00000000" w:rsidRPr="00000000" w14:paraId="0000008F">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w:t>
      </w:r>
      <w:r w:rsidDel="00000000" w:rsidR="00000000" w:rsidRPr="00000000">
        <w:rPr>
          <w:rFonts w:ascii="Times New Roman" w:cs="Times New Roman" w:eastAsia="Times New Roman" w:hAnsi="Times New Roman"/>
          <w:sz w:val="20"/>
          <w:szCs w:val="20"/>
          <w:rtl w:val="0"/>
        </w:rPr>
        <w:t xml:space="preserve">ntegrated linear regression in Python for predicting claims trends in validation frameworks. </w:t>
      </w:r>
    </w:p>
    <w:p w:rsidR="00000000" w:rsidDel="00000000" w:rsidP="00000000" w:rsidRDefault="00000000" w:rsidRPr="00000000" w14:paraId="00000090">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Applied clustering algorithms to segment membership data for targeted reporting. </w:t>
      </w:r>
    </w:p>
    <w:p w:rsidR="00000000" w:rsidDel="00000000" w:rsidP="00000000" w:rsidRDefault="00000000" w:rsidRPr="00000000" w14:paraId="00000091">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Optimized Snowflake queries with partitioning and clustering. </w:t>
      </w:r>
    </w:p>
    <w:p w:rsidR="00000000" w:rsidDel="00000000" w:rsidP="00000000" w:rsidRDefault="00000000" w:rsidRPr="00000000" w14:paraId="00000092">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decision trees for rule-based data cleansing in ETL. </w:t>
      </w:r>
    </w:p>
    <w:p w:rsidR="00000000" w:rsidDel="00000000" w:rsidP="00000000" w:rsidRDefault="00000000" w:rsidRPr="00000000" w14:paraId="00000093">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up automated backups with Shell scripts. </w:t>
      </w:r>
    </w:p>
    <w:p w:rsidR="00000000" w:rsidDel="00000000" w:rsidP="00000000" w:rsidRDefault="00000000" w:rsidRPr="00000000" w14:paraId="00000094">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neural network models for anomaly detection in healthcare data. </w:t>
      </w:r>
    </w:p>
    <w:p w:rsidR="00000000" w:rsidDel="00000000" w:rsidP="00000000" w:rsidRDefault="00000000" w:rsidRPr="00000000" w14:paraId="00000095">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Monitored pipelines with Jenkins integrations. </w:t>
      </w:r>
    </w:p>
    <w:p w:rsidR="00000000" w:rsidDel="00000000" w:rsidP="00000000" w:rsidRDefault="00000000" w:rsidRPr="00000000" w14:paraId="00000096">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Incorporated unsupervised learning for data imputation in missing fields. </w:t>
      </w:r>
    </w:p>
    <w:p w:rsidR="00000000" w:rsidDel="00000000" w:rsidP="00000000" w:rsidRDefault="00000000" w:rsidRPr="00000000" w14:paraId="00000097">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Handled API integrations securely. </w:t>
      </w:r>
    </w:p>
    <w:p w:rsidR="00000000" w:rsidDel="00000000" w:rsidP="00000000" w:rsidRDefault="00000000" w:rsidRPr="00000000" w14:paraId="00000098">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Collaborated on schema designs with analysts. </w:t>
      </w:r>
    </w:p>
    <w:p w:rsidR="00000000" w:rsidDel="00000000" w:rsidP="00000000" w:rsidRDefault="00000000" w:rsidRPr="00000000" w14:paraId="00000099">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Ensured HIPAA compliance in data handling. </w:t>
      </w:r>
    </w:p>
    <w:p w:rsidR="00000000" w:rsidDel="00000000" w:rsidP="00000000" w:rsidRDefault="00000000" w:rsidRPr="00000000" w14:paraId="0000009A">
      <w:pPr>
        <w:numPr>
          <w:ilvl w:val="0"/>
          <w:numId w:val="2"/>
        </w:numPr>
        <w:ind w:left="759" w:right="54" w:hanging="41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Tuned performance for large-scale ingests. </w:t>
      </w:r>
    </w:p>
    <w:p w:rsidR="00000000" w:rsidDel="00000000" w:rsidP="00000000" w:rsidRDefault="00000000" w:rsidRPr="00000000" w14:paraId="0000009B">
      <w:pPr>
        <w:ind w:left="0" w:right="54"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C">
      <w:pPr>
        <w:spacing w:after="253" w:lineRule="auto"/>
        <w:ind w:left="0" w:right="5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Environment: </w:t>
      </w:r>
      <w:r w:rsidDel="00000000" w:rsidR="00000000" w:rsidRPr="00000000">
        <w:rPr>
          <w:rFonts w:ascii="Times New Roman" w:cs="Times New Roman" w:eastAsia="Times New Roman" w:hAnsi="Times New Roman"/>
          <w:sz w:val="20"/>
          <w:szCs w:val="20"/>
          <w:rtl w:val="0"/>
        </w:rPr>
        <w:t xml:space="preserve">Snowflake, Python, SQL, Shell, Linux, Git, Jenkins, Scikit-learn, Java, Apache Spark, Hive, RDBMS (MySQL).</w:t>
      </w:r>
    </w:p>
    <w:p w:rsidR="00000000" w:rsidDel="00000000" w:rsidP="00000000" w:rsidRDefault="00000000" w:rsidRPr="00000000" w14:paraId="0000009D">
      <w:pPr>
        <w:spacing w:after="183" w:line="259" w:lineRule="auto"/>
        <w:ind w:lef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9E">
      <w:pPr>
        <w:spacing w:after="0" w:line="259" w:lineRule="auto"/>
        <w:ind w:left="0" w:firstLine="0"/>
        <w:rPr>
          <w:rFonts w:ascii="Times New Roman" w:cs="Times New Roman" w:eastAsia="Times New Roman" w:hAnsi="Times New Roman"/>
          <w:sz w:val="20"/>
          <w:szCs w:val="20"/>
        </w:rPr>
      </w:pPr>
      <w:r w:rsidDel="00000000" w:rsidR="00000000" w:rsidRPr="00000000">
        <w:rPr>
          <w:rtl w:val="0"/>
        </w:rPr>
      </w:r>
    </w:p>
    <w:sectPr>
      <w:headerReference r:id="rId8" w:type="first"/>
      <w:headerReference r:id="rId9" w:type="even"/>
      <w:pgSz w:h="15840" w:w="12240" w:orient="portrait"/>
      <w:pgMar w:bottom="1685" w:top="1493" w:left="1440" w:right="138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tabs>
        <w:tab w:val="center" w:leader="none" w:pos="420"/>
        <w:tab w:val="center" w:leader="none" w:pos="1765"/>
      </w:tabs>
      <w:spacing w:after="0" w:line="259" w:lineRule="auto"/>
      <w:ind w:left="0" w:firstLine="0"/>
      <w:rPr/>
    </w:pPr>
    <w:r w:rsidDel="00000000" w:rsidR="00000000" w:rsidRPr="00000000">
      <w:rPr>
        <w:sz w:val="22"/>
        <w:szCs w:val="22"/>
        <w:rtl w:val="0"/>
      </w:rPr>
      <w:tab/>
    </w:r>
    <w:r w:rsidDel="00000000" w:rsidR="00000000" w:rsidRPr="00000000">
      <w:rPr>
        <w:rFonts w:ascii="Arial" w:cs="Arial" w:eastAsia="Arial" w:hAnsi="Arial"/>
        <w:sz w:val="20"/>
        <w:szCs w:val="20"/>
        <w:rtl w:val="0"/>
      </w:rPr>
      <w:t xml:space="preserve">● </w:t>
      <w:tab/>
    </w:r>
    <w:r w:rsidDel="00000000" w:rsidR="00000000" w:rsidRPr="00000000">
      <w:rPr>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spacing w:after="160" w:line="259" w:lineRule="auto"/>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59" w:hanging="759"/>
      </w:pPr>
      <w:rPr>
        <w:rFonts w:ascii="Arial" w:cs="Arial" w:eastAsia="Arial" w:hAnsi="Arial"/>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Arial" w:cs="Arial" w:eastAsia="Arial" w:hAnsi="Arial"/>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Arial" w:cs="Arial" w:eastAsia="Arial" w:hAnsi="Arial"/>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Arial" w:cs="Arial" w:eastAsia="Arial" w:hAnsi="Arial"/>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Arial" w:cs="Arial" w:eastAsia="Arial" w:hAnsi="Arial"/>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Arial" w:cs="Arial" w:eastAsia="Arial" w:hAnsi="Arial"/>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Arial" w:cs="Arial" w:eastAsia="Arial" w:hAnsi="Arial"/>
        <w:b w:val="0"/>
        <w:bCs w:val="0"/>
        <w:i w:val="0"/>
        <w:iCs w:val="0"/>
        <w:strike w:val="0"/>
        <w:color w:val="000000"/>
        <w:sz w:val="20"/>
        <w:szCs w:val="20"/>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2" w:line="269" w:lineRule="auto"/>
        <w:ind w:left="37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link w:val="FooterChar"/>
    <w:uiPriority w:val="99"/>
    <w:unhideWhenUsed w:val="1"/>
    <w:rsid w:val="00E420E7"/>
    <w:pPr>
      <w:tabs>
        <w:tab w:val="center" w:pos="4513"/>
        <w:tab w:val="right" w:pos="9026"/>
      </w:tabs>
      <w:spacing w:after="0" w:line="240" w:lineRule="auto"/>
    </w:pPr>
  </w:style>
  <w:style w:type="character" w:styleId="FooterChar" w:customStyle="1">
    <w:name w:val="Footer Char"/>
    <w:basedOn w:val="DefaultParagraphFont"/>
    <w:link w:val="Footer"/>
    <w:uiPriority w:val="99"/>
    <w:rsid w:val="00E420E7"/>
    <w:rPr>
      <w:rFonts w:ascii="Calibri" w:cs="Calibri" w:eastAsia="Calibri" w:hAnsi="Calibri"/>
      <w:color w:val="000000"/>
    </w:rPr>
  </w:style>
  <w:style w:type="paragraph" w:styleId="Header">
    <w:name w:val="header"/>
    <w:basedOn w:val="Normal"/>
    <w:link w:val="HeaderChar"/>
    <w:uiPriority w:val="99"/>
    <w:semiHidden w:val="1"/>
    <w:unhideWhenUsed w:val="1"/>
    <w:rsid w:val="00E420E7"/>
    <w:pPr>
      <w:tabs>
        <w:tab w:val="center" w:pos="4513"/>
        <w:tab w:val="right" w:pos="9026"/>
      </w:tabs>
      <w:spacing w:after="0" w:line="240" w:lineRule="auto"/>
    </w:pPr>
  </w:style>
  <w:style w:type="character" w:styleId="HeaderChar" w:customStyle="1">
    <w:name w:val="Header Char"/>
    <w:basedOn w:val="DefaultParagraphFont"/>
    <w:link w:val="Header"/>
    <w:uiPriority w:val="99"/>
    <w:semiHidden w:val="1"/>
    <w:rsid w:val="00E420E7"/>
    <w:rPr>
      <w:rFonts w:ascii="Calibri" w:cs="Calibri" w:eastAsia="Calibri" w:hAnsi="Calibri"/>
      <w:color w:val="00000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j5OUchlah/khB0OvS5M+jPoo1w==">CgMxLjA4AHIhMXkwU1dwa1lCTzZDc3g5TEFpanFfcHNSblJXRnUxUER2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2025-11-19T20:53:00Z</dcterms:created>
  <dc:creator>Geebu Bob</dc:creator>
</cp:coreProperties>
</file>