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Sindhuja</w:t>
      </w:r>
    </w:p>
    <w:p w:rsidR="00000000" w:rsidDel="00000000" w:rsidP="00000000" w:rsidRDefault="00000000" w:rsidRPr="00000000" w14:paraId="00000002">
      <w:pPr>
        <w:spacing w:after="0" w:line="240" w:lineRule="auto"/>
        <w:ind w:left="3600" w:firstLine="0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        +1 (972) 885-0028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sindhuja9450@gmail.com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Full Stack Java Developer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fffff" w:val="clear"/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over </w:t>
      </w: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8+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years of professional expertise, I possess extensive experience in the development and design of Cross-Platform (Web &amp; Client-Server) applications. My background includes proficient use of Object-Oriented Programming,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Java, and J2EE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technologies.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Proficiency in developing web-based applications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J2EE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technologies like Servlets,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JSP, JDBC, Java Beans, and JSTL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Familiarity with various open-source frameworks including Spring Framework, Spring Security,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MVC, Spring Boot,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Hibernate.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creating active, user-interactive websites.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a wide range of modern front-end technologies such as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 5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CSS 3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crafting interactive and responsive user interfaces.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Adept at designing and developing web applications using frameworks like Angular, and Angular CLI, coupled with expertise 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HTML, CSS, JavaScript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custom connectors 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integration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enhancing communication efficiency between services through the utilization of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developing and documenting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robust authentication and authorization.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Knowledgeable in deploying applications on production servers, configuring parameters like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WebSphere, WebLogic, JBoss and Apache Tomcat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familiarity with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cloud services like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EC2, S3, RDS, ELB, and EBS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Expertise 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databases, with a demonstrated ability to achieve a 20% improvement in query performance.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container-based technologies including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employing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CI/CD (Jenkins)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automating build, test, and deployment procedures, thereby guaranteeing the seamless integration and delivery of top-notch software.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76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with building tools like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Skilled in crafting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test cases tailored 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applications to ensure comprehensive testing coverage.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 on Unit Testing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240"/>
        </w:tabs>
        <w:spacing w:after="200" w:before="0" w:line="240" w:lineRule="auto"/>
        <w:ind w:left="54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Seasoned in operating within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(SCRUM) environments and implementing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Test-Driven Development (TDD)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methodologies to enhance software development practices.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fffff" w:val="clear"/>
        <w:spacing w:after="0" w:line="240" w:lineRule="auto"/>
        <w:jc w:val="both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TECHNICAL SKILLS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Ind w:w="2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7830"/>
        <w:tblGridChange w:id="0">
          <w:tblGrid>
            <w:gridCol w:w="2460"/>
            <w:gridCol w:w="7830"/>
          </w:tblGrid>
        </w:tblGridChange>
      </w:tblGrid>
      <w:tr>
        <w:trPr>
          <w:cantSplit w:val="0"/>
          <w:trHeight w:val="97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Languages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C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Java 17.0/11.0, J2EE, Python, PL/SQL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Services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JAX-WS (SOAP), JAX-RS (REST, REST API)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Web/Application Servers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0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IBM WebSphere 9, Oracle WebLogic, JBoss 7.0, Apache Tomcat 10.1</w:t>
            </w:r>
          </w:p>
        </w:tc>
      </w:tr>
      <w:tr>
        <w:trPr>
          <w:cantSplit w:val="0"/>
          <w:trHeight w:val="124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Methodologies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2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Agile, Scrum, UML, J2EE Design Patterns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Frameworks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4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Spring 4/5, Spring Core, Spring MVC, Spring Boot, Spring Security, Spring Batch, Spring ORM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Technologies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6">
            <w:pPr>
              <w:tabs>
                <w:tab w:val="left" w:leader="none" w:pos="2285"/>
              </w:tabs>
              <w:spacing w:after="0" w:line="240" w:lineRule="auto"/>
              <w:ind w:right="24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HTML5, CSS3, Java Script, jQuery, AJAX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,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Angular, AngularJS, Node JS. Bootstrap, JSON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 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8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A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SVN, CVS, Git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ORM Framework</w:t>
              <w:tab/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C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Hibernate, JPA, DAO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Databases</w:t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E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Oracle 19c, SQL Server, MySQL, Mongo DB, PostgreSQL and DynamoDB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esting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0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Selenium, JUnit, Mockito, TestNG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32">
            <w:pPr>
              <w:tabs>
                <w:tab w:val="left" w:leader="none" w:pos="2285"/>
              </w:tabs>
              <w:spacing w:after="0" w:line="24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Windows, MacOS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fffff" w:val="clear"/>
        <w:spacing w:after="0" w:line="240" w:lineRule="auto"/>
        <w:jc w:val="both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Blackhawk Network Holdings, Chicago, IL</w:t>
        <w:tab/>
        <w:tab/>
        <w:tab/>
        <w:tab/>
        <w:tab/>
        <w:tab/>
        <w:tab/>
        <w:tab/>
        <w:t xml:space="preserve"> Sep 2023 – Present</w:t>
      </w:r>
    </w:p>
    <w:p w:rsidR="00000000" w:rsidDel="00000000" w:rsidP="00000000" w:rsidRDefault="00000000" w:rsidRPr="00000000" w14:paraId="00000037">
      <w:pPr>
        <w:pBdr>
          <w:top w:color="000000" w:space="0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Full Stack Java Developer </w:t>
      </w:r>
    </w:p>
    <w:p w:rsidR="00000000" w:rsidDel="00000000" w:rsidP="00000000" w:rsidRDefault="00000000" w:rsidRPr="00000000" w14:paraId="00000038">
      <w:pPr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……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design and development of web applications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adopting Microservice architecture and the MVC pattern to significantly improve system efficiency by 50%.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 17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features such as the Stream API, Lambda expressions, Collections, and Concurrency API, while integrating RESTful Microservices with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JPA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enhance code quality and performance.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Introduced pioneering implementations of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architecture,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driving a remarkable 50% enhancement in system scalability and responsiveness.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 the framework to develop a single page application (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capable of data binding to distinct views and seamlessly synchronizing data with the server.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Demonstrated expertise in integrating Angular applications with Java backend services through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Engaged in utilizing various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(Amazon Web Services)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offerings such as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EC2, VPC, CloudWatch, CloudFront, CloudFormation, IAM, S3, Amazon RDS, Elastic Cache, EKS, SNS, and SQS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expertise and proficiency in containerization to streamline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workflows, resulting in reduced deployment durations.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sophisticated object-relational mapping, facilitating efficient and effective database operations and enhancing data accessibility and manipulation within applications.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the transition and recorded the corresponding result and information into the log file cooperated by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log4j.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database structures for efficient data handling, utilizing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resulting in an enhancement in data retrieval speed.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Orchestrated the adoption of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container orchestration, ensuring smooth deployment and scalability operations.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and maintained automated tests with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Ensured robustness and reliability of software through comprehensive unit and integration testing.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and executed unit tests for Angular components and services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Chrome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DevTools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identify and resolve UI performance bottlenecks, improving rendering speed.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Efficiently 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project management, fostering team collaboration and enhancing project transparency.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PepsiCo, Austin, TX </w:t>
        <w:tab/>
        <w:tab/>
        <w:tab/>
        <w:tab/>
        <w:tab/>
        <w:tab/>
        <w:tab/>
        <w:t xml:space="preserve">           June 2021 – Sep 2023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Full Stack Java Developer </w:t>
      </w:r>
    </w:p>
    <w:p w:rsidR="00000000" w:rsidDel="00000000" w:rsidP="00000000" w:rsidRDefault="00000000" w:rsidRPr="00000000" w14:paraId="0000004F">
      <w:pPr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as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Developer in developing two different web-based applications and followed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Test-Driven Development (TDD)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methodology.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Incorporated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functionalities such as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Lambda expressions, Streams, filters, pipelines, Optional Interfaces,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among others, into the implementation.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Mastered various spring frameworks, developing robust applications. Used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Boot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rapid setup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Spring MVC for web layer, Spring Data for database interactions, Spring Security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secure authentication and Spring Cloud for microservices architecture.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compelling user interfaces with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HTML/CSS, JavaScript and Bootstrap.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TypeScript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improved code quality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dynamic, single-page applications.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Created, maintained and optimized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RESTful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APIs, employing a comprehensive set of tool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for efficient API testing, documentation and integration.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API for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manage the servers and run the code in the AWS.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project delivery time by implementing an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sprint system for task management.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log file creation to facilitate troubleshooting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tracking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and managed applications on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JBoss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server. Optimized server performance and configured for high availability and scalability.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optimized Stored Procedures, Triggers, Functions, and Cursors to efficiently handle data from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Engaged in the creation of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container images, including tagging and pushing images. Integrated Spring Boot within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containers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established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consoles to effectively manage the application lifecycle.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5"/>
        </w:tabs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automated functional testing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Cucumber (BDD)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used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GIT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revision control of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JMeter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CI/CD pipelines for automated performance testing, ensuring smooth application deployments.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unit and integration testing of Angular components and services, ensuring high code reliability and performance.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Spring Boot microservices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JProfiler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VisualVM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improving performance and reducing memory leaks.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95"/>
        </w:tabs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Nation Wide Insurance, Plano, TX</w:t>
        <w:tab/>
        <w:tab/>
        <w:tab/>
        <w:tab/>
        <w:tab/>
        <w:tab/>
        <w:tab/>
        <w:t xml:space="preserve">           June 2019 – June 2021</w:t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Full Stack Java Developer </w:t>
      </w:r>
    </w:p>
    <w:p w:rsidR="00000000" w:rsidDel="00000000" w:rsidP="00000000" w:rsidRDefault="00000000" w:rsidRPr="00000000" w14:paraId="00000065">
      <w:pPr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-180"/>
        </w:tabs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 wide array of spring frameworks including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Framework, Spring Boot, Spring MVC, Spring Data, Spring Security, Spring Cloud, Spring Integration, Spring HATEOAS and Spring WebFlux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construct modular, secure and highly scalable applications.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JPA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efficient data handling and object-relational mapping. Streamlined database interactions in Java applications.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Crafted user interfaces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HTML5/CSS3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SASS/LESS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TypeScript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tools like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Webpack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Yarn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Babel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modern frontend development. Built dynamic web apps with the latest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versions.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and managed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services like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EC2, S3, Lambda, RDS, and DynamoDB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build scalable and reliable Java-based applications.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Infrastructure as Code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CloudFormation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provision and manage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resources for Java applications and automated deployment processes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Proficiently created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files and built application-related Docker images, running multiple REST services in separate Docker containers.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dependencies and automated builds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Streamlined development processes for efficiency.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reliable messaging and system integration. Managed asynchronous communication effectively. Focused on scalable and robust messaging solutions.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databases, focusing on data integrity and performance. Utilized advanced features for efficient data storage and retrieval. Ensured secure and effective data management.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pipelines for microservices build and deployment to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seamless continuous integration and delivery.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-based Java applications on AWS Kubernetes Service (EKS), leveraging container orchestration for high availability and scalability.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logging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effective monitoring and troubleshooting.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Integration and unit testing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Spring-Junit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application reliability.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thorough and automated testing using Selenium, ensuring rigorous quality assurance and the delivery of high-quality, reliable software products.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database objects such as tables, triggers, PL/SQL Stored Procedures,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views 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 DB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efficient data management and retrieval.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Actively participated in weekly Iterative review meetings, providing constructive feedback, and tracking progress for each iteration cycle.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90"/>
        </w:tabs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90"/>
        </w:tabs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vSplash Techlabs Private Limited, Hyderabad, India</w:t>
        <w:tab/>
        <w:tab/>
        <w:tab/>
        <w:tab/>
        <w:tab/>
        <w:t xml:space="preserve">              May 2015 – Dec 2017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c6d9f1" w:val="clear"/>
        <w:tabs>
          <w:tab w:val="left" w:leader="none" w:pos="4095"/>
        </w:tabs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t xml:space="preserve">Software Developer</w:t>
        <w:tab/>
        <w:tab/>
        <w:tab/>
        <w:tab/>
        <w:tab/>
        <w:tab/>
        <w:tab/>
        <w:t xml:space="preserve">              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sz w:val="20"/>
          <w:szCs w:val="20"/>
          <w:rtl w:val="0"/>
        </w:rPr>
        <w:br w:type="textWrapping"/>
        <w:t xml:space="preserve">Responsibilities: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Actively participated in weekly Iterative review meetings, providing constructive feedback, and tracking progress for each iteration cycle.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Designed, developed and validated User Interface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widely used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web-based design.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stream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performing bulk operations on collections using parallel streams.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Engaged with various components of the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framework including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Core, Spring AOP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Spring Batch, Spring Security, and Spring Boot, integrating them into existing system architecture alongside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Angular.JS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components and worked extensively with Angular directives, implementing features such as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lazy loading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within Angular routers.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resilient data storage solutions utilizing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S3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object storage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DynamoDB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databases.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in working with relational database management systems (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RDBMS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like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Configured, optimized and maintained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Apache Tomcat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application servers, ensuring peak performance, scalability and reliability of web applications.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continuous integration and continuous delivery (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pipelines using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enable swift deployment and expedite time to market.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containers to streamline the development and deployment processes, promoting platform portability and scalability.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comprehensive testing with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Focused on unit and integration tests for software quality assurance.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Adapted promptly to evolving requirements and embraced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methodologies to ensure timely and within-budget project deliveries.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ffffff" w:val="clear"/>
        <w:spacing w:after="0" w:line="240" w:lineRule="auto"/>
        <w:jc w:val="both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ambria" w:cs="Cambria" w:eastAsia="Cambria" w:hAnsi="Cambri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Bachelor’s in Computer Science from Kakatiya University of Technology &amp; Science,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right" w:leader="none" w:pos="-900"/>
        </w:tabs>
        <w:spacing w:after="0" w:line="240" w:lineRule="auto"/>
        <w:jc w:val="both"/>
        <w:rPr>
          <w:rFonts w:ascii="Book Antiqua" w:cs="Book Antiqua" w:eastAsia="Book Antiqua" w:hAnsi="Book Antiqu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pgSz w:h="16838" w:w="11906" w:orient="portrait"/>
      <w:pgMar w:bottom="810" w:top="1440" w:left="720" w:right="746" w:header="794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qFormat w:val="1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pPr>
      <w:spacing w:after="120"/>
    </w:pPr>
  </w:style>
  <w:style w:type="paragraph" w:styleId="Footer">
    <w:name w:val="footer"/>
    <w:basedOn w:val="Normal"/>
    <w:link w:val="FooterChar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qFormat w:val="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link w:val="ListParagraphChar"/>
    <w:uiPriority w:val="1"/>
    <w:qFormat w:val="1"/>
    <w:pPr>
      <w:ind w:left="720"/>
      <w:contextualSpacing w:val="1"/>
    </w:pPr>
  </w:style>
  <w:style w:type="paragraph" w:styleId="Naslov" w:customStyle="1">
    <w:name w:val="Naslov"/>
    <w:basedOn w:val="Normal"/>
    <w:next w:val="Normal"/>
    <w:pPr>
      <w:tabs>
        <w:tab w:val="left" w:pos="0"/>
        <w:tab w:val="right" w:pos="3969"/>
        <w:tab w:val="right" w:pos="6237"/>
        <w:tab w:val="right" w:pos="9923"/>
      </w:tabs>
      <w:spacing w:after="0" w:line="240" w:lineRule="auto"/>
      <w:jc w:val="both"/>
    </w:pPr>
    <w:rPr>
      <w:rFonts w:ascii="Arial" w:cs="Arial" w:eastAsia="Times New Roman" w:hAnsi="Arial"/>
      <w:b w:val="1"/>
      <w:color w:val="333333"/>
      <w:sz w:val="20"/>
      <w:szCs w:val="20"/>
      <w:shd w:color="auto" w:fill="ffffff" w:val="clear"/>
    </w:rPr>
  </w:style>
  <w:style w:type="paragraph" w:styleId="sub-paragraph" w:customStyle="1">
    <w:name w:val="sub-paragraph"/>
    <w:basedOn w:val="Normal"/>
    <w:qFormat w:val="1"/>
    <w:pPr>
      <w:tabs>
        <w:tab w:val="left" w:pos="0"/>
      </w:tabs>
      <w:spacing w:after="0" w:line="240" w:lineRule="auto"/>
      <w:ind w:left="2880"/>
      <w:jc w:val="both"/>
    </w:pPr>
    <w:rPr>
      <w:rFonts w:ascii="Arial" w:cs="Arial" w:eastAsia="Times New Roman" w:hAnsi="Arial"/>
      <w:color w:val="333333"/>
      <w:sz w:val="20"/>
      <w:szCs w:val="20"/>
      <w:shd w:color="auto" w:fill="ffffff" w:val="clear"/>
    </w:rPr>
  </w:style>
  <w:style w:type="paragraph" w:styleId="bulletedjobdescription" w:customStyle="1">
    <w:name w:val="bulleted job description"/>
    <w:basedOn w:val="Normal"/>
    <w:qFormat w:val="1"/>
    <w:pPr>
      <w:numPr>
        <w:numId w:val="1"/>
      </w:numPr>
      <w:spacing w:after="0" w:line="240" w:lineRule="auto"/>
      <w:jc w:val="both"/>
    </w:pPr>
    <w:rPr>
      <w:rFonts w:ascii="Arial" w:cs="Arial" w:eastAsia="Times New Roman" w:hAnsi="Arial"/>
      <w:color w:val="333333"/>
      <w:shd w:color="auto" w:fill="ffffff" w:val="clear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rFonts w:eastAsiaTheme="minorEastAsia"/>
      <w:lang w:eastAsia="en-IN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rFonts w:eastAsiaTheme="minorEastAsia"/>
      <w:lang w:eastAsia="en-IN"/>
    </w:rPr>
  </w:style>
  <w:style w:type="paragraph" w:styleId="Normal1" w:customStyle="1">
    <w:name w:val="Normal1"/>
    <w:qFormat w:val="1"/>
    <w:pPr>
      <w:spacing w:before="200" w:line="312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Pr>
      <w:rFonts w:ascii="Tahoma" w:cs="Tahoma" w:hAnsi="Tahoma"/>
      <w:sz w:val="16"/>
      <w:szCs w:val="16"/>
    </w:rPr>
  </w:style>
  <w:style w:type="character" w:styleId="divdocumentleft-box" w:customStyle="1">
    <w:name w:val="div_document_left-box"/>
    <w:rPr>
      <w:spacing w:val="4"/>
    </w:rPr>
  </w:style>
  <w:style w:type="paragraph" w:styleId="divdocumentsectiontitle" w:customStyle="1">
    <w:name w:val="div_document_sectiontitle"/>
    <w:basedOn w:val="Normal"/>
    <w:qFormat w:val="1"/>
    <w:pPr>
      <w:spacing w:after="0" w:line="240" w:lineRule="auto"/>
    </w:pPr>
    <w:rPr>
      <w:rFonts w:ascii="Times New Roman" w:cs="Times New Roman" w:eastAsia="Times New Roman" w:hAnsi="Times New Roman"/>
      <w:color w:val="373d48"/>
      <w:sz w:val="32"/>
      <w:szCs w:val="32"/>
    </w:rPr>
  </w:style>
  <w:style w:type="paragraph" w:styleId="NoSpacing">
    <w:name w:val="No Spacing"/>
    <w:link w:val="NoSpacingChar"/>
    <w:uiPriority w:val="1"/>
    <w:qFormat w:val="1"/>
    <w:rPr>
      <w:rFonts w:ascii="Calibri" w:cs="Times New Roman" w:eastAsia="Calibri" w:hAnsi="Calibri"/>
      <w:sz w:val="22"/>
      <w:szCs w:val="22"/>
    </w:rPr>
  </w:style>
  <w:style w:type="character" w:styleId="body0020textchar" w:customStyle="1">
    <w:name w:val="body_0020text__char"/>
    <w:basedOn w:val="DefaultParagraphFont"/>
    <w:qFormat w:val="1"/>
  </w:style>
  <w:style w:type="character" w:styleId="NoSpacingChar" w:customStyle="1">
    <w:name w:val="No Spacing Char"/>
    <w:link w:val="NoSpacing"/>
    <w:uiPriority w:val="1"/>
    <w:qFormat w:val="1"/>
    <w:locked w:val="1"/>
    <w:rPr>
      <w:rFonts w:ascii="Calibri" w:cs="Times New Roman" w:eastAsia="Calibri" w:hAnsi="Calibri"/>
    </w:rPr>
  </w:style>
  <w:style w:type="character" w:styleId="ListParagraphChar" w:customStyle="1">
    <w:name w:val="List Paragraph Char"/>
    <w:link w:val="ListParagraph"/>
    <w:uiPriority w:val="1"/>
    <w:qFormat w:val="1"/>
  </w:style>
  <w:style w:type="paragraph" w:styleId="Achievement" w:customStyle="1">
    <w:name w:val="Achievement"/>
    <w:basedOn w:val="BodyText"/>
    <w:pPr>
      <w:spacing w:after="60" w:line="240" w:lineRule="atLeast"/>
      <w:jc w:val="both"/>
    </w:pPr>
    <w:rPr>
      <w:rFonts w:ascii="Garamond" w:cs="Times New Roman" w:eastAsia="Times New Roman" w:hAnsi="Garamond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semiHidden w:val="1"/>
    <w:qFormat w:val="1"/>
  </w:style>
  <w:style w:type="paragraph" w:styleId="ListParagraph1" w:customStyle="1">
    <w:name w:val="List Paragraph1"/>
    <w:basedOn w:val="Normal"/>
    <w:uiPriority w:val="34"/>
    <w:qFormat w:val="1"/>
    <w:pPr>
      <w:ind w:left="720"/>
      <w:contextualSpacing w:val="1"/>
    </w:pPr>
    <w:rPr>
      <w:rFonts w:eastAsiaTheme="minorHAnsi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qd0XCuVLYz2lQf/sOuMRzNj5A==">CgMxLjA4AHIhMUFfNE54UWZoNE1xQjNVRTdGM2h1U3hVeFkyN0YxYjlL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2025-05-08T19:48:00Z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ac67b353-9521-4a9b-868d-9dd192fe6350</vt:lpwstr>
  </property>
  <property fmtid="{D5CDD505-2E9C-101B-9397-08002B2CF9AE}" pid="3" name="ToyotaClassification">
    <vt:lpwstr>PROTECTED</vt:lpwstr>
  </property>
  <property fmtid="{D5CDD505-2E9C-101B-9397-08002B2CF9AE}" pid="4" name="ToyotaVisualMarkings">
    <vt:lpwstr>Top Left</vt:lpwstr>
  </property>
  <property fmtid="{D5CDD505-2E9C-101B-9397-08002B2CF9AE}" pid="5" name="KSOProductBuildVer">
    <vt:lpwstr>1033-11.2.0.11513</vt:lpwstr>
  </property>
  <property fmtid="{D5CDD505-2E9C-101B-9397-08002B2CF9AE}" pid="6" name="ICV">
    <vt:lpwstr>E99D2A30265740C0B94E309497F609F2</vt:lpwstr>
  </property>
  <property fmtid="{D5CDD505-2E9C-101B-9397-08002B2CF9AE}" pid="7" name="GrammarlyDocumentId">
    <vt:lpwstr>1642de084c7634307f95d3ef3c194c03fbc2a3392b6f3e4d246b1dfbb4177c24</vt:lpwstr>
  </property>
</Properties>
</file>