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01D6" w14:textId="77777777" w:rsidR="00E16D14" w:rsidRPr="00E52519" w:rsidRDefault="00E16D14" w:rsidP="00E16D14">
      <w:pPr>
        <w:pStyle w:val="ImagePlaceholder"/>
        <w:rPr>
          <w:rFonts w:ascii="Calibri" w:hAnsi="Calibri" w:cs="Calibri"/>
          <w:sz w:val="22"/>
        </w:rPr>
      </w:pPr>
      <w:r w:rsidRPr="00E52519">
        <w:rPr>
          <w:rFonts w:ascii="Calibri" w:hAnsi="Calibri" w:cs="Calibri"/>
          <w:noProof/>
          <w:sz w:val="22"/>
          <w:lang w:val="en-AU" w:eastAsia="en-AU"/>
        </w:rPr>
        <mc:AlternateContent>
          <mc:Choice Requires="wps">
            <w:drawing>
              <wp:anchor distT="0" distB="0" distL="114300" distR="114300" simplePos="0" relativeHeight="251659264" behindDoc="0" locked="1" layoutInCell="1" allowOverlap="1" wp14:anchorId="70595497" wp14:editId="1833A18A">
                <wp:simplePos x="0" y="0"/>
                <wp:positionH relativeFrom="column">
                  <wp:posOffset>-912495</wp:posOffset>
                </wp:positionH>
                <wp:positionV relativeFrom="paragraph">
                  <wp:posOffset>-676275</wp:posOffset>
                </wp:positionV>
                <wp:extent cx="530225" cy="10058400"/>
                <wp:effectExtent l="0" t="0" r="3175" b="0"/>
                <wp:wrapNone/>
                <wp:docPr id="212458143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AB722" id="Rectangle 1" o:spid="_x0000_s1026" alt="&quot;&quot;" style="position:absolute;margin-left:-71.85pt;margin-top:-53.25pt;width:41.7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" fillcolor="#d8d8d8 [2732]" stroked="f" strokeweight="1pt">
                <w10:anchorlock/>
              </v:rect>
            </w:pict>
          </mc:Fallback>
        </mc:AlternateContent>
      </w:r>
    </w:p>
    <w:p w14:paraId="4842588A" w14:textId="2816CDFD" w:rsidR="00CE3B09" w:rsidRPr="00E52519" w:rsidRDefault="00667FBF" w:rsidP="00667FBF">
      <w:pPr>
        <w:pStyle w:val="Title"/>
        <w:jc w:val="center"/>
        <w:rPr>
          <w:rFonts w:ascii="Calibri" w:hAnsi="Calibri" w:cs="Calibri"/>
          <w:sz w:val="22"/>
          <w:szCs w:val="22"/>
        </w:rPr>
      </w:pPr>
      <w:r w:rsidRPr="00E52519">
        <w:rPr>
          <w:rFonts w:ascii="Calibri" w:hAnsi="Calibri" w:cs="Calibri"/>
          <w:bCs/>
          <w:sz w:val="22"/>
          <w:szCs w:val="22"/>
        </w:rPr>
        <w:t>M SINDURA</w:t>
      </w:r>
    </w:p>
    <w:tbl>
      <w:tblPr>
        <w:tblW w:w="5000" w:type="pct"/>
        <w:tblCellMar>
          <w:left w:w="0" w:type="dxa"/>
          <w:right w:w="0" w:type="dxa"/>
        </w:tblCellMar>
        <w:tblLook w:val="0600" w:firstRow="0" w:lastRow="0" w:firstColumn="0" w:lastColumn="0" w:noHBand="1" w:noVBand="1"/>
      </w:tblPr>
      <w:tblGrid>
        <w:gridCol w:w="9720"/>
      </w:tblGrid>
      <w:tr w:rsidR="00E16D14" w:rsidRPr="00E52519" w14:paraId="2298B4F1" w14:textId="77777777" w:rsidTr="00E16D14">
        <w:tc>
          <w:tcPr>
            <w:tcW w:w="9720" w:type="dxa"/>
          </w:tcPr>
          <w:p w14:paraId="344B9241" w14:textId="3F69CD81" w:rsidR="00E16D14" w:rsidRPr="00E52519" w:rsidRDefault="00580ACD" w:rsidP="000E6BFF">
            <w:pPr>
              <w:pStyle w:val="Subtitle"/>
              <w:jc w:val="center"/>
              <w:rPr>
                <w:rFonts w:ascii="Calibri" w:hAnsi="Calibri" w:cs="Calibri"/>
                <w:sz w:val="22"/>
              </w:rPr>
            </w:pPr>
            <w:r w:rsidRPr="00E52519">
              <w:rPr>
                <w:rFonts w:ascii="Calibri" w:hAnsi="Calibri" w:cs="Calibri"/>
                <w:color w:val="000000" w:themeColor="text1"/>
                <w:sz w:val="22"/>
              </w:rPr>
              <w:t>+1(469)-892-8130</w:t>
            </w:r>
            <w:r w:rsidR="00E16D14" w:rsidRPr="00E52519">
              <w:rPr>
                <w:rFonts w:ascii="Calibri" w:hAnsi="Calibri" w:cs="Calibri"/>
                <w:sz w:val="22"/>
              </w:rPr>
              <w:t xml:space="preserve"> | </w:t>
            </w:r>
            <w:r w:rsidR="003656A6" w:rsidRPr="00E52519">
              <w:rPr>
                <w:rFonts w:ascii="Calibri" w:hAnsi="Calibri" w:cs="Calibri"/>
                <w:color w:val="000000" w:themeColor="text1"/>
                <w:sz w:val="22"/>
              </w:rPr>
              <w:t>Mittapalli3028s@gmail.com</w:t>
            </w:r>
            <w:r w:rsidR="00E16D14" w:rsidRPr="00E52519">
              <w:rPr>
                <w:rFonts w:ascii="Calibri" w:hAnsi="Calibri" w:cs="Calibri"/>
                <w:sz w:val="22"/>
              </w:rPr>
              <w:t xml:space="preserve"> | </w:t>
            </w:r>
            <w:r w:rsidR="000E6BFF" w:rsidRPr="00E52519">
              <w:rPr>
                <w:rFonts w:ascii="Calibri" w:hAnsi="Calibri" w:cs="Calibri"/>
                <w:sz w:val="22"/>
              </w:rPr>
              <w:t>www.linkedin.com/in/m-sindura</w:t>
            </w:r>
          </w:p>
          <w:p w14:paraId="5236A593" w14:textId="77777777" w:rsidR="00E16D14" w:rsidRPr="00E52519" w:rsidRDefault="00E16D14" w:rsidP="00E67EB2">
            <w:pPr>
              <w:rPr>
                <w:rFonts w:ascii="Calibri" w:hAnsi="Calibri" w:cs="Calibri"/>
                <w:sz w:val="22"/>
              </w:rPr>
            </w:pPr>
          </w:p>
          <w:p w14:paraId="3FB818BE" w14:textId="2C0259B7" w:rsidR="009F0DFC" w:rsidRPr="00EF1E82" w:rsidRDefault="009F0DFC" w:rsidP="009F0DFC">
            <w:pPr>
              <w:spacing w:line="276" w:lineRule="auto"/>
              <w:jc w:val="both"/>
              <w:rPr>
                <w:rFonts w:ascii="Calibri" w:hAnsi="Calibri" w:cs="Calibri"/>
                <w:b/>
                <w:bCs/>
                <w:sz w:val="22"/>
              </w:rPr>
            </w:pPr>
            <w:r w:rsidRPr="00EF1E82">
              <w:rPr>
                <w:rFonts w:ascii="Calibri" w:hAnsi="Calibri" w:cs="Calibri"/>
                <w:b/>
                <w:bCs/>
                <w:sz w:val="22"/>
              </w:rPr>
              <w:t>SUMMARY:</w:t>
            </w:r>
          </w:p>
          <w:p w14:paraId="767F9C5B" w14:textId="4CA95B94" w:rsidR="009F0DFC" w:rsidRPr="00E52519" w:rsidRDefault="00A93F82" w:rsidP="009F0DFC">
            <w:pPr>
              <w:spacing w:line="276" w:lineRule="auto"/>
              <w:jc w:val="both"/>
              <w:rPr>
                <w:rFonts w:ascii="Calibri" w:hAnsi="Calibri" w:cs="Calibri"/>
                <w:sz w:val="22"/>
              </w:rPr>
            </w:pPr>
            <w:r w:rsidRPr="00A93F82">
              <w:rPr>
                <w:rFonts w:ascii="Calibri" w:hAnsi="Calibri" w:cs="Calibri"/>
                <w:sz w:val="22"/>
              </w:rPr>
              <w:t>IT Project and Contract Manager with experience supporting government procurement initiatives, managing IT contracts end-to-end, and ensuring compliance with legal, purchasing, and financial control requirements</w:t>
            </w:r>
            <w:r w:rsidR="00530A69">
              <w:rPr>
                <w:rFonts w:ascii="Calibri" w:hAnsi="Calibri" w:cs="Calibri"/>
                <w:sz w:val="22"/>
              </w:rPr>
              <w:t>.</w:t>
            </w:r>
            <w:r>
              <w:rPr>
                <w:rFonts w:ascii="Calibri" w:hAnsi="Calibri" w:cs="Calibri"/>
                <w:sz w:val="22"/>
              </w:rPr>
              <w:t xml:space="preserve"> </w:t>
            </w:r>
            <w:r w:rsidR="007B115B" w:rsidRPr="00E52519">
              <w:rPr>
                <w:rFonts w:ascii="Calibri" w:hAnsi="Calibri" w:cs="Calibri"/>
                <w:sz w:val="22"/>
              </w:rPr>
              <w:t>Possess</w:t>
            </w:r>
            <w:r w:rsidR="009F0DFC" w:rsidRPr="00E52519">
              <w:rPr>
                <w:rFonts w:ascii="Calibri" w:hAnsi="Calibri" w:cs="Calibri"/>
                <w:sz w:val="22"/>
              </w:rPr>
              <w:t xml:space="preserve"> diversified business, functional, technical</w:t>
            </w:r>
            <w:r w:rsidR="00BA3B35" w:rsidRPr="00E52519">
              <w:rPr>
                <w:rFonts w:ascii="Calibri" w:hAnsi="Calibri" w:cs="Calibri"/>
                <w:sz w:val="22"/>
              </w:rPr>
              <w:t>,</w:t>
            </w:r>
            <w:r w:rsidR="009F0DFC" w:rsidRPr="00E52519">
              <w:rPr>
                <w:rFonts w:ascii="Calibri" w:hAnsi="Calibri" w:cs="Calibri"/>
                <w:sz w:val="22"/>
              </w:rPr>
              <w:t xml:space="preserve"> and management experience in large and complex Banking and Financial, and Government IT projects and programs.</w:t>
            </w:r>
          </w:p>
          <w:p w14:paraId="189E5123" w14:textId="77777777" w:rsidR="009F0DFC" w:rsidRPr="00E52519" w:rsidRDefault="009F0DFC" w:rsidP="009F0DFC">
            <w:pPr>
              <w:spacing w:line="276" w:lineRule="auto"/>
              <w:jc w:val="both"/>
              <w:rPr>
                <w:rFonts w:ascii="Calibri" w:hAnsi="Calibri" w:cs="Calibri"/>
                <w:sz w:val="22"/>
              </w:rPr>
            </w:pPr>
          </w:p>
          <w:p w14:paraId="0C9B6BC8" w14:textId="1B3A8E4F"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﻿﻿Overall 10+ years of diversified experience in areas like Program/Project Management, PMO, Delivery Management, Business and Data Analysis, QA management, </w:t>
            </w:r>
            <w:r w:rsidR="00BA3B35" w:rsidRPr="00E52519">
              <w:rPr>
                <w:rFonts w:ascii="Calibri" w:hAnsi="Calibri" w:cs="Calibri"/>
                <w:sz w:val="22"/>
              </w:rPr>
              <w:t xml:space="preserve">and </w:t>
            </w:r>
            <w:r w:rsidRPr="00E52519">
              <w:rPr>
                <w:rFonts w:ascii="Calibri" w:hAnsi="Calibri" w:cs="Calibri"/>
                <w:sz w:val="22"/>
              </w:rPr>
              <w:t xml:space="preserve">Delivery Risk Management of various complex projects using </w:t>
            </w:r>
            <w:r w:rsidR="00BA3B35" w:rsidRPr="00E52519">
              <w:rPr>
                <w:rFonts w:ascii="Calibri" w:hAnsi="Calibri" w:cs="Calibri"/>
                <w:sz w:val="22"/>
              </w:rPr>
              <w:t xml:space="preserve">the </w:t>
            </w:r>
            <w:r w:rsidRPr="00E52519">
              <w:rPr>
                <w:rFonts w:ascii="Calibri" w:hAnsi="Calibri" w:cs="Calibri"/>
                <w:sz w:val="22"/>
              </w:rPr>
              <w:t>system development life cycle SDLC model and Agile/Scrum.</w:t>
            </w:r>
          </w:p>
          <w:p w14:paraId="418296BF" w14:textId="42733FDA"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Experience in all Knowledge Areas of PMBOK and Process Groups of Project/Program Management</w:t>
            </w:r>
            <w:r w:rsidR="00BA3B35" w:rsidRPr="00E52519">
              <w:rPr>
                <w:rFonts w:ascii="Calibri" w:hAnsi="Calibri" w:cs="Calibri"/>
                <w:sz w:val="22"/>
              </w:rPr>
              <w:t>:</w:t>
            </w:r>
            <w:r w:rsidRPr="00E52519">
              <w:rPr>
                <w:rFonts w:ascii="Calibri" w:hAnsi="Calibri" w:cs="Calibri"/>
                <w:sz w:val="22"/>
              </w:rPr>
              <w:t xml:space="preserve"> Project Initiation, Planning, Scheduling, Budgeting, execution, Monitoring</w:t>
            </w:r>
            <w:r w:rsidR="00BA3B35" w:rsidRPr="00E52519">
              <w:rPr>
                <w:rFonts w:ascii="Calibri" w:hAnsi="Calibri" w:cs="Calibri"/>
                <w:sz w:val="22"/>
              </w:rPr>
              <w:t>,</w:t>
            </w:r>
            <w:r w:rsidRPr="00E52519">
              <w:rPr>
                <w:rFonts w:ascii="Calibri" w:hAnsi="Calibri" w:cs="Calibri"/>
                <w:sz w:val="22"/>
              </w:rPr>
              <w:t xml:space="preserve"> Control</w:t>
            </w:r>
            <w:r w:rsidR="00BA3B35" w:rsidRPr="00E52519">
              <w:rPr>
                <w:rFonts w:ascii="Calibri" w:hAnsi="Calibri" w:cs="Calibri"/>
                <w:sz w:val="22"/>
              </w:rPr>
              <w:t>,</w:t>
            </w:r>
            <w:r w:rsidRPr="00E52519">
              <w:rPr>
                <w:rFonts w:ascii="Calibri" w:hAnsi="Calibri" w:cs="Calibri"/>
                <w:sz w:val="22"/>
              </w:rPr>
              <w:t xml:space="preserve"> and Closure</w:t>
            </w:r>
          </w:p>
          <w:p w14:paraId="49DDF4FA" w14:textId="01C796C1"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﻿﻿Possess diversified technical, functional</w:t>
            </w:r>
            <w:r w:rsidR="00BA3B35" w:rsidRPr="00E52519">
              <w:rPr>
                <w:rFonts w:ascii="Calibri" w:hAnsi="Calibri" w:cs="Calibri"/>
                <w:sz w:val="22"/>
              </w:rPr>
              <w:t>,</w:t>
            </w:r>
            <w:r w:rsidRPr="00E52519">
              <w:rPr>
                <w:rFonts w:ascii="Calibri" w:hAnsi="Calibri" w:cs="Calibri"/>
                <w:sz w:val="22"/>
              </w:rPr>
              <w:t xml:space="preserve"> and management experience in Development, Maintenance, Integration, Regulatory Compliance, Infrastructure, Quality Assurance, Risk, Service Delivery, Business Analysis, Run the Bank, Change the Bank</w:t>
            </w:r>
            <w:r w:rsidR="00BA3B35" w:rsidRPr="00E52519">
              <w:rPr>
                <w:rFonts w:ascii="Calibri" w:hAnsi="Calibri" w:cs="Calibri"/>
                <w:sz w:val="22"/>
              </w:rPr>
              <w:t>,</w:t>
            </w:r>
            <w:r w:rsidRPr="00E52519">
              <w:rPr>
                <w:rFonts w:ascii="Calibri" w:hAnsi="Calibri" w:cs="Calibri"/>
                <w:sz w:val="22"/>
              </w:rPr>
              <w:t xml:space="preserve"> and Consulting projects and programs</w:t>
            </w:r>
          </w:p>
          <w:p w14:paraId="630C019F" w14:textId="4DD697FB"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﻿﻿Solid understanding of Banking Business functions, market trends</w:t>
            </w:r>
            <w:r w:rsidR="00BA3B35" w:rsidRPr="00E52519">
              <w:rPr>
                <w:rFonts w:ascii="Calibri" w:hAnsi="Calibri" w:cs="Calibri"/>
                <w:sz w:val="22"/>
              </w:rPr>
              <w:t>,</w:t>
            </w:r>
            <w:r w:rsidRPr="00E52519">
              <w:rPr>
                <w:rFonts w:ascii="Calibri" w:hAnsi="Calibri" w:cs="Calibri"/>
                <w:sz w:val="22"/>
              </w:rPr>
              <w:t xml:space="preserve"> and solutions</w:t>
            </w:r>
            <w:r w:rsidR="00BA3B35" w:rsidRPr="00E52519">
              <w:rPr>
                <w:rFonts w:ascii="Calibri" w:hAnsi="Calibri" w:cs="Calibri"/>
                <w:sz w:val="22"/>
              </w:rPr>
              <w:t>,</w:t>
            </w:r>
            <w:r w:rsidRPr="00E52519">
              <w:rPr>
                <w:rFonts w:ascii="Calibri" w:hAnsi="Calibri" w:cs="Calibri"/>
                <w:sz w:val="22"/>
              </w:rPr>
              <w:t xml:space="preserve"> &amp; Extensive knowledge in Business Process Reengineering with solution design.</w:t>
            </w:r>
          </w:p>
          <w:p w14:paraId="5EA712B1" w14:textId="64B9ECA1"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﻿﻿Experience in Enterprise regulatory programs like SOX, BSA AML Anti money laundering, AML-KYC, BASEL </w:t>
            </w:r>
            <w:r w:rsidR="00BA3B35" w:rsidRPr="00E52519">
              <w:rPr>
                <w:rFonts w:ascii="Calibri" w:hAnsi="Calibri" w:cs="Calibri"/>
                <w:sz w:val="22"/>
              </w:rPr>
              <w:t>I</w:t>
            </w:r>
            <w:r w:rsidRPr="00E52519">
              <w:rPr>
                <w:rFonts w:ascii="Calibri" w:hAnsi="Calibri" w:cs="Calibri"/>
                <w:sz w:val="22"/>
              </w:rPr>
              <w:t xml:space="preserve"> and III, Data Masking</w:t>
            </w:r>
            <w:r w:rsidR="00BA3B35" w:rsidRPr="00E52519">
              <w:rPr>
                <w:rFonts w:ascii="Calibri" w:hAnsi="Calibri" w:cs="Calibri"/>
                <w:sz w:val="22"/>
              </w:rPr>
              <w:t>,</w:t>
            </w:r>
            <w:r w:rsidRPr="00E52519">
              <w:rPr>
                <w:rFonts w:ascii="Calibri" w:hAnsi="Calibri" w:cs="Calibri"/>
                <w:sz w:val="22"/>
              </w:rPr>
              <w:t xml:space="preserve"> or Test data Sanitization</w:t>
            </w:r>
            <w:r w:rsidR="00BA3B35" w:rsidRPr="00E52519">
              <w:rPr>
                <w:rFonts w:ascii="Calibri" w:hAnsi="Calibri" w:cs="Calibri"/>
                <w:sz w:val="22"/>
              </w:rPr>
              <w:t>,</w:t>
            </w:r>
            <w:r w:rsidRPr="00E52519">
              <w:rPr>
                <w:rFonts w:ascii="Calibri" w:hAnsi="Calibri" w:cs="Calibri"/>
                <w:sz w:val="22"/>
              </w:rPr>
              <w:t xml:space="preserve"> etc.</w:t>
            </w:r>
          </w:p>
          <w:p w14:paraId="4A84F9A6" w14:textId="77777777"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﻿﻿Experience in Master Data Management and Enterprise Data Management</w:t>
            </w:r>
          </w:p>
          <w:p w14:paraId="6A6A3DFA" w14:textId="77777777"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﻿﻿Experience in Mergers/Integration and Risk Management programs</w:t>
            </w:r>
          </w:p>
          <w:p w14:paraId="08D89683" w14:textId="77777777"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﻿﻿Expertise in Infrastructure Project Management related to Data center set up and server movements, relocation and collocation of data centers, Data movements across servers, Disaster Recovery Server set up, Server upgrades, technology and tool upgrades, migrations, branch server and infrastructure setup/implementations, network connectivity projects</w:t>
            </w:r>
          </w:p>
          <w:p w14:paraId="7812C846" w14:textId="57992EE5" w:rsidR="009F0DFC" w:rsidRPr="00E52519" w:rsidRDefault="009F0DFC"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Experience in Capital Markets and Investment Banking products</w:t>
            </w:r>
            <w:r w:rsidR="00BA3B35" w:rsidRPr="00E52519">
              <w:rPr>
                <w:rFonts w:ascii="Calibri" w:hAnsi="Calibri" w:cs="Calibri"/>
                <w:sz w:val="22"/>
              </w:rPr>
              <w:t>,</w:t>
            </w:r>
            <w:r w:rsidRPr="00E52519">
              <w:rPr>
                <w:rFonts w:ascii="Calibri" w:hAnsi="Calibri" w:cs="Calibri"/>
                <w:sz w:val="22"/>
              </w:rPr>
              <w:t xml:space="preserve"> i.e.</w:t>
            </w:r>
            <w:r w:rsidR="00BA3B35" w:rsidRPr="00E52519">
              <w:rPr>
                <w:rFonts w:ascii="Calibri" w:hAnsi="Calibri" w:cs="Calibri"/>
                <w:sz w:val="22"/>
              </w:rPr>
              <w:t>,</w:t>
            </w:r>
            <w:r w:rsidRPr="00E52519">
              <w:rPr>
                <w:rFonts w:ascii="Calibri" w:hAnsi="Calibri" w:cs="Calibri"/>
                <w:sz w:val="22"/>
              </w:rPr>
              <w:t xml:space="preserve"> Order Entry, Fixed Income, Derivatives, OTC, Money Markets</w:t>
            </w:r>
            <w:r w:rsidR="00BA3B35" w:rsidRPr="00E52519">
              <w:rPr>
                <w:rFonts w:ascii="Calibri" w:hAnsi="Calibri" w:cs="Calibri"/>
                <w:sz w:val="22"/>
              </w:rPr>
              <w:t>,</w:t>
            </w:r>
            <w:r w:rsidRPr="00E52519">
              <w:rPr>
                <w:rFonts w:ascii="Calibri" w:hAnsi="Calibri" w:cs="Calibri"/>
                <w:sz w:val="22"/>
              </w:rPr>
              <w:t xml:space="preserve"> and FOREX.</w:t>
            </w:r>
          </w:p>
          <w:p w14:paraId="039A1779" w14:textId="3E8E3354" w:rsidR="009F0DFC" w:rsidRPr="00E52519" w:rsidRDefault="009F0DFC" w:rsidP="00C704F0">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Calibri" w:hAnsi="Calibri" w:cs="Calibri"/>
                <w:sz w:val="22"/>
              </w:rPr>
            </w:pPr>
            <w:r w:rsidRPr="00E52519">
              <w:rPr>
                <w:rFonts w:ascii="Calibri" w:hAnsi="Calibri" w:cs="Calibri"/>
                <w:sz w:val="22"/>
              </w:rPr>
              <w:t xml:space="preserve">Managed projects using various Agile/Scrum, System Development </w:t>
            </w:r>
            <w:r w:rsidR="00BA3B35" w:rsidRPr="00E52519">
              <w:rPr>
                <w:rFonts w:ascii="Calibri" w:hAnsi="Calibri" w:cs="Calibri"/>
                <w:sz w:val="22"/>
              </w:rPr>
              <w:t>models</w:t>
            </w:r>
            <w:r w:rsidRPr="00E52519">
              <w:rPr>
                <w:rFonts w:ascii="Calibri" w:hAnsi="Calibri" w:cs="Calibri"/>
                <w:sz w:val="22"/>
              </w:rPr>
              <w:t xml:space="preserve"> such as Waterfall, SDLC, DSDM</w:t>
            </w:r>
            <w:r w:rsidR="00BA3B35" w:rsidRPr="00E52519">
              <w:rPr>
                <w:rFonts w:ascii="Calibri" w:hAnsi="Calibri" w:cs="Calibri"/>
                <w:sz w:val="22"/>
              </w:rPr>
              <w:t>,</w:t>
            </w:r>
            <w:r w:rsidRPr="00E52519">
              <w:rPr>
                <w:rFonts w:ascii="Calibri" w:hAnsi="Calibri" w:cs="Calibri"/>
                <w:sz w:val="22"/>
              </w:rPr>
              <w:t xml:space="preserve"> and quality Object models like ISO, CMMI, TBEM</w:t>
            </w:r>
            <w:r w:rsidR="00BA3B35" w:rsidRPr="00E52519">
              <w:rPr>
                <w:rFonts w:ascii="Calibri" w:hAnsi="Calibri" w:cs="Calibri"/>
                <w:sz w:val="22"/>
              </w:rPr>
              <w:t>,</w:t>
            </w:r>
            <w:r w:rsidRPr="00E52519">
              <w:rPr>
                <w:rFonts w:ascii="Calibri" w:hAnsi="Calibri" w:cs="Calibri"/>
                <w:sz w:val="22"/>
              </w:rPr>
              <w:t xml:space="preserve"> and Six Sigma</w:t>
            </w:r>
          </w:p>
          <w:p w14:paraId="4983421E" w14:textId="77777777" w:rsidR="009F0DFC" w:rsidRPr="00E52519" w:rsidRDefault="009F0DFC" w:rsidP="00C704F0">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Calibri" w:hAnsi="Calibri" w:cs="Calibri"/>
                <w:sz w:val="22"/>
              </w:rPr>
            </w:pPr>
            <w:r w:rsidRPr="00E52519">
              <w:rPr>
                <w:rFonts w:ascii="Calibri" w:hAnsi="Calibri" w:cs="Calibri"/>
                <w:sz w:val="22"/>
              </w:rPr>
              <w:t>Experience in Project Initiation and planning, Strategic planning, base lining the requirements, Scope analysis and management, Estimation, forecasting, resource management, Stakeholder management, Requirements traceability matrix maintenance, Earned value management, Time and Cost management, Cost benefits analysis, Budgeting and control, team development, conflict resolution, delivery management, risk management, operations logistics, Vendor management, Management reporting, Presentations, Procurement Management</w:t>
            </w:r>
          </w:p>
          <w:p w14:paraId="4B8C457A" w14:textId="69281F2A" w:rsidR="009F0DFC" w:rsidRPr="00E52519" w:rsidRDefault="009F0DFC" w:rsidP="00C704F0">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Calibri" w:hAnsi="Calibri" w:cs="Calibri"/>
                <w:sz w:val="22"/>
              </w:rPr>
            </w:pPr>
            <w:r w:rsidRPr="00E52519">
              <w:rPr>
                <w:rFonts w:ascii="Calibri" w:hAnsi="Calibri" w:cs="Calibri"/>
                <w:sz w:val="22"/>
              </w:rPr>
              <w:t>Handled Project management of Development and Maintenance projects across Mainframe</w:t>
            </w:r>
            <w:r w:rsidR="00BA3B35" w:rsidRPr="00E52519">
              <w:rPr>
                <w:rFonts w:ascii="Calibri" w:hAnsi="Calibri" w:cs="Calibri"/>
                <w:sz w:val="22"/>
              </w:rPr>
              <w:t xml:space="preserve"> and distributed</w:t>
            </w:r>
            <w:r w:rsidRPr="00E52519">
              <w:rPr>
                <w:rFonts w:ascii="Calibri" w:hAnsi="Calibri" w:cs="Calibri"/>
                <w:sz w:val="22"/>
              </w:rPr>
              <w:t xml:space="preserve"> systems </w:t>
            </w:r>
            <w:r w:rsidR="005D3195" w:rsidRPr="00E52519">
              <w:rPr>
                <w:rFonts w:ascii="Calibri" w:hAnsi="Calibri" w:cs="Calibri"/>
                <w:sz w:val="22"/>
              </w:rPr>
              <w:t>with</w:t>
            </w:r>
            <w:r w:rsidRPr="00E52519">
              <w:rPr>
                <w:rFonts w:ascii="Calibri" w:hAnsi="Calibri" w:cs="Calibri"/>
                <w:sz w:val="22"/>
              </w:rPr>
              <w:t xml:space="preserve"> SOA architecture, Business process methodology</w:t>
            </w:r>
            <w:r w:rsidR="00BA3B35" w:rsidRPr="00E52519">
              <w:rPr>
                <w:rFonts w:ascii="Calibri" w:hAnsi="Calibri" w:cs="Calibri"/>
                <w:sz w:val="22"/>
              </w:rPr>
              <w:t>,</w:t>
            </w:r>
            <w:r w:rsidRPr="00E52519">
              <w:rPr>
                <w:rFonts w:ascii="Calibri" w:hAnsi="Calibri" w:cs="Calibri"/>
                <w:sz w:val="22"/>
              </w:rPr>
              <w:t xml:space="preserve"> BPF Workflows, Product Development projects, QA testing projects, </w:t>
            </w:r>
            <w:r w:rsidR="00BA3B35" w:rsidRPr="00E52519">
              <w:rPr>
                <w:rFonts w:ascii="Calibri" w:hAnsi="Calibri" w:cs="Calibri"/>
                <w:sz w:val="22"/>
              </w:rPr>
              <w:t>running</w:t>
            </w:r>
            <w:r w:rsidRPr="00E52519">
              <w:rPr>
                <w:rFonts w:ascii="Calibri" w:hAnsi="Calibri" w:cs="Calibri"/>
                <w:sz w:val="22"/>
              </w:rPr>
              <w:t xml:space="preserve"> the Bank, </w:t>
            </w:r>
            <w:r w:rsidR="00BA3B35" w:rsidRPr="00E52519">
              <w:rPr>
                <w:rFonts w:ascii="Calibri" w:hAnsi="Calibri" w:cs="Calibri"/>
                <w:sz w:val="22"/>
              </w:rPr>
              <w:t>changing</w:t>
            </w:r>
            <w:r w:rsidRPr="00E52519">
              <w:rPr>
                <w:rFonts w:ascii="Calibri" w:hAnsi="Calibri" w:cs="Calibri"/>
                <w:sz w:val="22"/>
              </w:rPr>
              <w:t xml:space="preserve"> the Bank projects</w:t>
            </w:r>
            <w:r w:rsidR="00BA3B35" w:rsidRPr="00E52519">
              <w:rPr>
                <w:rFonts w:ascii="Calibri" w:hAnsi="Calibri" w:cs="Calibri"/>
                <w:sz w:val="22"/>
              </w:rPr>
              <w:t>,</w:t>
            </w:r>
            <w:r w:rsidRPr="00E52519">
              <w:rPr>
                <w:rFonts w:ascii="Calibri" w:hAnsi="Calibri" w:cs="Calibri"/>
                <w:sz w:val="22"/>
              </w:rPr>
              <w:t xml:space="preserve"> etc.</w:t>
            </w:r>
          </w:p>
          <w:p w14:paraId="2496BF86" w14:textId="77777777" w:rsidR="00B168F2" w:rsidRPr="00E52519" w:rsidRDefault="00B168F2" w:rsidP="00B168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Calibri" w:hAnsi="Calibri" w:cs="Calibri"/>
                <w:sz w:val="22"/>
              </w:rPr>
            </w:pPr>
          </w:p>
          <w:p w14:paraId="5DA245D1" w14:textId="77777777" w:rsidR="00B168F2" w:rsidRPr="00E52519" w:rsidRDefault="00B168F2" w:rsidP="00B168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Calibri" w:hAnsi="Calibri" w:cs="Calibri"/>
                <w:sz w:val="22"/>
              </w:rPr>
            </w:pPr>
          </w:p>
          <w:p w14:paraId="06B090F9" w14:textId="77777777" w:rsidR="00B6184A" w:rsidRPr="00E52519" w:rsidRDefault="00B6184A" w:rsidP="00B168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Calibri" w:hAnsi="Calibri" w:cs="Calibri"/>
                <w:sz w:val="22"/>
              </w:rPr>
            </w:pPr>
          </w:p>
          <w:p w14:paraId="2AA02E06" w14:textId="77777777" w:rsidR="00B402E3" w:rsidRPr="00E52519" w:rsidRDefault="00B402E3" w:rsidP="00B168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Calibri" w:hAnsi="Calibri" w:cs="Calibri"/>
                <w:sz w:val="22"/>
              </w:rPr>
            </w:pPr>
          </w:p>
          <w:p w14:paraId="760C9CF7" w14:textId="70E38B2D" w:rsidR="00DA627F" w:rsidRPr="00E52519" w:rsidRDefault="00DA627F" w:rsidP="00DA62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b/>
                <w:bCs/>
                <w:sz w:val="22"/>
              </w:rPr>
            </w:pPr>
            <w:r w:rsidRPr="00E52519">
              <w:rPr>
                <w:rFonts w:ascii="Calibri" w:hAnsi="Calibri" w:cs="Calibri"/>
                <w:b/>
                <w:bCs/>
                <w:sz w:val="22"/>
              </w:rPr>
              <w:t>SKILLS:</w:t>
            </w:r>
            <w:r w:rsidR="00034600" w:rsidRPr="00E52519">
              <w:rPr>
                <w:rFonts w:ascii="Calibri" w:hAnsi="Calibri" w:cs="Calibri"/>
                <w:noProof/>
                <w:sz w:val="22"/>
                <w:lang w:val="en-AU" w:eastAsia="en-AU"/>
              </w:rPr>
              <mc:AlternateContent>
                <mc:Choice Requires="wps">
                  <w:drawing>
                    <wp:anchor distT="0" distB="0" distL="114300" distR="114300" simplePos="0" relativeHeight="251661312" behindDoc="0" locked="1" layoutInCell="1" allowOverlap="1" wp14:anchorId="645F39E0" wp14:editId="692D0349">
                      <wp:simplePos x="0" y="0"/>
                      <wp:positionH relativeFrom="column">
                        <wp:posOffset>-914400</wp:posOffset>
                      </wp:positionH>
                      <wp:positionV relativeFrom="paragraph">
                        <wp:posOffset>-698500</wp:posOffset>
                      </wp:positionV>
                      <wp:extent cx="530225" cy="10058400"/>
                      <wp:effectExtent l="0" t="0" r="3175" b="0"/>
                      <wp:wrapNone/>
                      <wp:docPr id="205779403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A873C" id="Rectangle 1" o:spid="_x0000_s1026" alt="&quot;&quot;" style="position:absolute;margin-left:-1in;margin-top:-55pt;width:41.75pt;height:1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" fillcolor="#d8d8d8 [2732]" stroked="f" strokeweight="1pt">
                      <w10:anchorlock/>
                    </v:rect>
                  </w:pict>
                </mc:Fallback>
              </mc:AlternateContent>
            </w:r>
          </w:p>
          <w:p w14:paraId="50876A7A" w14:textId="77777777" w:rsidR="00DA627F" w:rsidRPr="00E52519" w:rsidRDefault="00DA627F" w:rsidP="00DA62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Calibri" w:hAnsi="Calibri" w:cs="Calibri"/>
                <w:sz w:val="22"/>
              </w:rPr>
            </w:pPr>
          </w:p>
          <w:p w14:paraId="723A781F" w14:textId="6C6FE6F2" w:rsidR="00DA627F" w:rsidRPr="00E52519" w:rsidRDefault="00DA627F" w:rsidP="00C704F0">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sz w:val="22"/>
              </w:rPr>
            </w:pPr>
            <w:r w:rsidRPr="00E52519">
              <w:rPr>
                <w:rFonts w:ascii="Calibri" w:hAnsi="Calibri" w:cs="Calibri"/>
                <w:b/>
                <w:bCs/>
                <w:sz w:val="22"/>
              </w:rPr>
              <w:t>Languages and Tools:</w:t>
            </w:r>
            <w:r w:rsidRPr="00E52519">
              <w:rPr>
                <w:rFonts w:ascii="Calibri" w:hAnsi="Calibri" w:cs="Calibri"/>
                <w:sz w:val="22"/>
              </w:rPr>
              <w:t xml:space="preserve"> COBOL, JCL, SQL, INFORMATICA Power </w:t>
            </w:r>
            <w:r w:rsidR="002C1DF9" w:rsidRPr="00E52519">
              <w:rPr>
                <w:rFonts w:ascii="Calibri" w:hAnsi="Calibri" w:cs="Calibri"/>
                <w:sz w:val="22"/>
              </w:rPr>
              <w:t>Exchange</w:t>
            </w:r>
            <w:r w:rsidRPr="00E52519">
              <w:rPr>
                <w:rFonts w:ascii="Calibri" w:hAnsi="Calibri" w:cs="Calibri"/>
                <w:sz w:val="22"/>
              </w:rPr>
              <w:t xml:space="preserve">, Power Center, Information Life Cycle Management ILM, </w:t>
            </w:r>
            <w:r w:rsidR="002C1DF9" w:rsidRPr="00E52519">
              <w:rPr>
                <w:rFonts w:ascii="Calibri" w:hAnsi="Calibri" w:cs="Calibri"/>
                <w:sz w:val="22"/>
              </w:rPr>
              <w:t>Strong ETL</w:t>
            </w:r>
            <w:r w:rsidRPr="00E52519">
              <w:rPr>
                <w:rFonts w:ascii="Calibri" w:hAnsi="Calibri" w:cs="Calibri"/>
                <w:sz w:val="22"/>
              </w:rPr>
              <w:t xml:space="preserve"> skills</w:t>
            </w:r>
          </w:p>
          <w:p w14:paraId="481F2244" w14:textId="77777777" w:rsidR="00DA627F" w:rsidRPr="00E52519" w:rsidRDefault="00DA627F" w:rsidP="00C704F0">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sz w:val="22"/>
              </w:rPr>
            </w:pPr>
            <w:r w:rsidRPr="00E52519">
              <w:rPr>
                <w:rFonts w:ascii="Calibri" w:hAnsi="Calibri" w:cs="Calibri"/>
                <w:b/>
                <w:bCs/>
                <w:sz w:val="22"/>
              </w:rPr>
              <w:t>Data Warehouse Database:</w:t>
            </w:r>
            <w:r w:rsidRPr="00E52519">
              <w:rPr>
                <w:rFonts w:ascii="Calibri" w:hAnsi="Calibri" w:cs="Calibri"/>
                <w:sz w:val="22"/>
              </w:rPr>
              <w:t xml:space="preserve"> DB2, Oracle, IMS, VSAM, Teradata, UDB, SQL, Server Strong</w:t>
            </w:r>
          </w:p>
          <w:p w14:paraId="1EFFB564" w14:textId="77777777" w:rsidR="004A68BB" w:rsidRPr="00E52519" w:rsidRDefault="00DA627F" w:rsidP="00C704F0">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sz w:val="22"/>
              </w:rPr>
            </w:pPr>
            <w:r w:rsidRPr="00E52519">
              <w:rPr>
                <w:rFonts w:ascii="Calibri" w:hAnsi="Calibri" w:cs="Calibri"/>
                <w:b/>
                <w:bCs/>
                <w:sz w:val="22"/>
              </w:rPr>
              <w:t>Requirements Management Tools:</w:t>
            </w:r>
            <w:r w:rsidRPr="00E52519">
              <w:rPr>
                <w:rFonts w:ascii="Calibri" w:hAnsi="Calibri" w:cs="Calibri"/>
                <w:sz w:val="22"/>
              </w:rPr>
              <w:t xml:space="preserve"> Rational Requisite Pro, Good MS Office Suite: MS-Project, MS Word, MS Excel, MS PowerPoint, MS Outlook, Lotus Notes.</w:t>
            </w:r>
          </w:p>
          <w:p w14:paraId="4B2A567E" w14:textId="0F0EDABA" w:rsidR="00892CF0" w:rsidRPr="00A93F82" w:rsidRDefault="004A68BB" w:rsidP="00A93F82">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sz w:val="22"/>
              </w:rPr>
            </w:pPr>
            <w:r w:rsidRPr="00E52519">
              <w:rPr>
                <w:rFonts w:ascii="Calibri" w:hAnsi="Calibri" w:cs="Calibri"/>
                <w:b/>
                <w:bCs/>
                <w:sz w:val="22"/>
              </w:rPr>
              <w:t>Core Competencies</w:t>
            </w:r>
            <w:r w:rsidRPr="00E52519">
              <w:rPr>
                <w:rFonts w:ascii="Calibri" w:hAnsi="Calibri" w:cs="Calibri"/>
                <w:sz w:val="22"/>
              </w:rPr>
              <w:t xml:space="preserve">: </w:t>
            </w:r>
            <w:r w:rsidR="0077006A" w:rsidRPr="00E52519">
              <w:rPr>
                <w:rFonts w:ascii="Calibri" w:hAnsi="Calibri" w:cs="Calibri"/>
                <w:sz w:val="22"/>
              </w:rPr>
              <w:t xml:space="preserve">Scrum, Kanban &amp; </w:t>
            </w:r>
            <w:proofErr w:type="spellStart"/>
            <w:r w:rsidR="0077006A" w:rsidRPr="00E52519">
              <w:rPr>
                <w:rFonts w:ascii="Calibri" w:hAnsi="Calibri" w:cs="Calibri"/>
                <w:sz w:val="22"/>
              </w:rPr>
              <w:t>SAFe</w:t>
            </w:r>
            <w:proofErr w:type="spellEnd"/>
            <w:r w:rsidR="0077006A" w:rsidRPr="00E52519">
              <w:rPr>
                <w:rFonts w:ascii="Calibri" w:hAnsi="Calibri" w:cs="Calibri"/>
                <w:sz w:val="22"/>
              </w:rPr>
              <w:t xml:space="preserve"> Delivery Leadership, Agile Release Train (ART) Planning &amp; Execution, </w:t>
            </w:r>
            <w:r w:rsidR="004479B3" w:rsidRPr="00E52519">
              <w:rPr>
                <w:rFonts w:ascii="Calibri" w:hAnsi="Calibri" w:cs="Calibri"/>
                <w:sz w:val="22"/>
              </w:rPr>
              <w:t>Product Analysis &amp; Requirements Gathering, User Stories, Epics &amp; Acceptance Criteria Development</w:t>
            </w:r>
            <w:r w:rsidR="00F333CD" w:rsidRPr="00E52519">
              <w:rPr>
                <w:rFonts w:ascii="Calibri" w:hAnsi="Calibri" w:cs="Calibri"/>
                <w:sz w:val="22"/>
              </w:rPr>
              <w:t>, Agile / Waterfall hybrid project delivery</w:t>
            </w:r>
            <w:r w:rsidR="00AE38D4" w:rsidRPr="00E52519">
              <w:rPr>
                <w:rFonts w:ascii="Calibri" w:hAnsi="Calibri" w:cs="Calibri"/>
                <w:sz w:val="22"/>
              </w:rPr>
              <w:t xml:space="preserve">, </w:t>
            </w:r>
            <w:proofErr w:type="spellStart"/>
            <w:r w:rsidR="00E52519" w:rsidRPr="00E52519">
              <w:rPr>
                <w:rFonts w:ascii="Calibri" w:hAnsi="Calibri" w:cs="Calibri"/>
                <w:sz w:val="22"/>
              </w:rPr>
              <w:t>Smartsheets</w:t>
            </w:r>
            <w:proofErr w:type="spellEnd"/>
            <w:r w:rsidR="00E52519" w:rsidRPr="00E52519">
              <w:rPr>
                <w:rFonts w:ascii="Calibri" w:hAnsi="Calibri" w:cs="Calibri"/>
                <w:sz w:val="22"/>
              </w:rPr>
              <w:t>, MS Project, Microsoft 365 (Excel, PowerPoint, Teams)</w:t>
            </w:r>
            <w:r w:rsidR="008A40AD">
              <w:rPr>
                <w:rFonts w:ascii="Calibri" w:hAnsi="Calibri" w:cs="Calibri"/>
                <w:sz w:val="22"/>
              </w:rPr>
              <w:t>,</w:t>
            </w:r>
            <w:r w:rsidR="00CB75C1">
              <w:rPr>
                <w:rFonts w:ascii="Calibri" w:hAnsi="Calibri" w:cs="Calibri"/>
                <w:sz w:val="22"/>
              </w:rPr>
              <w:t xml:space="preserve"> </w:t>
            </w:r>
            <w:r w:rsidR="00E75D86" w:rsidRPr="00E75D86">
              <w:rPr>
                <w:rFonts w:ascii="Calibri" w:hAnsi="Calibri" w:cs="Calibri"/>
                <w:sz w:val="22"/>
              </w:rPr>
              <w:t>Operational Risk, Audit &amp; Control Frameworks (PRCs, KRIs, Issue</w:t>
            </w:r>
            <w:r w:rsidR="00CB75C1">
              <w:rPr>
                <w:rFonts w:ascii="Calibri" w:hAnsi="Calibri" w:cs="Calibri"/>
                <w:sz w:val="22"/>
              </w:rPr>
              <w:t>)</w:t>
            </w:r>
            <w:r w:rsidR="00110659">
              <w:rPr>
                <w:rFonts w:ascii="Calibri" w:hAnsi="Calibri" w:cs="Calibri"/>
                <w:sz w:val="22"/>
              </w:rPr>
              <w:t>,</w:t>
            </w:r>
            <w:r w:rsidR="00110659" w:rsidRPr="00110659">
              <w:rPr>
                <w:rFonts w:ascii="Calibri" w:hAnsi="Calibri" w:cs="Calibri"/>
                <w:sz w:val="22"/>
              </w:rPr>
              <w:t>  End-to-End Test Program &amp; Test Strategy Management</w:t>
            </w:r>
            <w:r w:rsidR="00110659">
              <w:rPr>
                <w:rFonts w:ascii="Calibri" w:hAnsi="Calibri" w:cs="Calibri"/>
                <w:sz w:val="22"/>
              </w:rPr>
              <w:t>,</w:t>
            </w:r>
            <w:r w:rsidR="00A93F82">
              <w:rPr>
                <w:rFonts w:ascii="Calibri" w:hAnsi="Calibri" w:cs="Calibri"/>
                <w:sz w:val="22"/>
              </w:rPr>
              <w:t xml:space="preserve"> </w:t>
            </w:r>
            <w:r w:rsidR="00A93F82" w:rsidRPr="00A93F82">
              <w:rPr>
                <w:rFonts w:ascii="Calibri" w:hAnsi="Calibri" w:cs="Calibri"/>
                <w:sz w:val="22"/>
              </w:rPr>
              <w:t>Government IT Contract &amp; Procurement Management</w:t>
            </w:r>
            <w:r w:rsidR="00A93F82">
              <w:rPr>
                <w:rFonts w:ascii="Calibri" w:hAnsi="Calibri" w:cs="Calibri"/>
                <w:sz w:val="22"/>
              </w:rPr>
              <w:t xml:space="preserve"> </w:t>
            </w:r>
            <w:r w:rsidR="00A93F82" w:rsidRPr="00A93F82">
              <w:rPr>
                <w:rFonts w:ascii="Calibri" w:hAnsi="Calibri" w:cs="Calibri"/>
                <w:sz w:val="22"/>
              </w:rPr>
              <w:t>RFP, Contract Administration &amp; Vendor Management</w:t>
            </w:r>
            <w:r w:rsidR="00A93F82" w:rsidRPr="00A93F82">
              <w:rPr>
                <w:rFonts w:ascii="Calibri" w:hAnsi="Calibri" w:cs="Calibri"/>
                <w:sz w:val="22"/>
              </w:rPr>
              <w:t>,</w:t>
            </w:r>
            <w:r w:rsidR="00A93F82">
              <w:rPr>
                <w:rFonts w:ascii="Calibri" w:hAnsi="Calibri" w:cs="Calibri"/>
                <w:sz w:val="22"/>
              </w:rPr>
              <w:t xml:space="preserve"> </w:t>
            </w:r>
            <w:r w:rsidR="00A93F82" w:rsidRPr="00A93F82">
              <w:rPr>
                <w:rFonts w:ascii="Calibri" w:hAnsi="Calibri" w:cs="Calibri"/>
                <w:sz w:val="22"/>
              </w:rPr>
              <w:t>Financial Tracking (Budget, Burn Rate, Expenditures)</w:t>
            </w:r>
          </w:p>
          <w:p w14:paraId="6B8F4C50" w14:textId="47E9B8FC" w:rsidR="009158AE" w:rsidRPr="00090374" w:rsidRDefault="00071FBA" w:rsidP="00090374">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sz w:val="22"/>
              </w:rPr>
            </w:pPr>
            <w:r w:rsidRPr="00E52519">
              <w:rPr>
                <w:rFonts w:ascii="Calibri" w:hAnsi="Calibri" w:cs="Calibri"/>
                <w:b/>
                <w:bCs/>
                <w:sz w:val="22"/>
              </w:rPr>
              <w:t>Core Project Management:</w:t>
            </w:r>
            <w:r w:rsidRPr="00E52519">
              <w:rPr>
                <w:rFonts w:ascii="Calibri" w:hAnsi="Calibri" w:cs="Calibri"/>
                <w:sz w:val="22"/>
              </w:rPr>
              <w:t xml:space="preserve"> SDLC (Agile/Waterfall/Hybrid), Governance, Roadmaps, Work </w:t>
            </w:r>
            <w:r w:rsidR="00ED1750" w:rsidRPr="00E52519">
              <w:rPr>
                <w:rFonts w:ascii="Calibri" w:hAnsi="Calibri" w:cs="Calibri"/>
                <w:sz w:val="22"/>
              </w:rPr>
              <w:t>Plans,</w:t>
            </w:r>
            <w:r w:rsidR="00ED1750" w:rsidRPr="00E52519">
              <w:rPr>
                <w:rFonts w:ascii="Calibri" w:hAnsi="Calibri" w:cs="Calibri"/>
                <w:bCs/>
                <w:sz w:val="22"/>
              </w:rPr>
              <w:t xml:space="preserve"> Infrastructure &amp; Data Center Migration Project </w:t>
            </w:r>
            <w:r w:rsidR="008A5CCD" w:rsidRPr="00E52519">
              <w:rPr>
                <w:rFonts w:ascii="Calibri" w:hAnsi="Calibri" w:cs="Calibri"/>
                <w:bCs/>
                <w:sz w:val="22"/>
              </w:rPr>
              <w:t>Management,</w:t>
            </w:r>
            <w:r w:rsidR="008A5CCD" w:rsidRPr="008A5CCD">
              <w:rPr>
                <w:rFonts w:ascii="Calibri" w:hAnsi="Calibri" w:cs="Calibri"/>
                <w:sz w:val="22"/>
              </w:rPr>
              <w:t xml:space="preserve"> Test Strategy &amp; Vendor-Led Test Management</w:t>
            </w:r>
            <w:r w:rsidR="008A5CCD">
              <w:rPr>
                <w:rFonts w:ascii="Calibri" w:hAnsi="Calibri" w:cs="Calibri"/>
                <w:sz w:val="22"/>
              </w:rPr>
              <w:t xml:space="preserve">, </w:t>
            </w:r>
            <w:r w:rsidR="008A5CCD" w:rsidRPr="008A5CCD">
              <w:rPr>
                <w:rFonts w:ascii="Calibri" w:hAnsi="Calibri" w:cs="Calibri"/>
                <w:sz w:val="22"/>
              </w:rPr>
              <w:t xml:space="preserve">Regulatory, Risk &amp; Compliance </w:t>
            </w:r>
            <w:r w:rsidR="00E16F26" w:rsidRPr="008A5CCD">
              <w:rPr>
                <w:rFonts w:ascii="Calibri" w:hAnsi="Calibri" w:cs="Calibri"/>
                <w:sz w:val="22"/>
              </w:rPr>
              <w:t>Alignment</w:t>
            </w:r>
            <w:r w:rsidR="00E16F26">
              <w:rPr>
                <w:rFonts w:ascii="Calibri" w:hAnsi="Calibri" w:cs="Calibri"/>
                <w:sz w:val="22"/>
              </w:rPr>
              <w:t>,</w:t>
            </w:r>
            <w:r w:rsidR="00E16F26" w:rsidRPr="00E16F26">
              <w:rPr>
                <w:rFonts w:ascii="Calibri" w:hAnsi="Calibri" w:cs="Calibri"/>
                <w:sz w:val="22"/>
              </w:rPr>
              <w:t xml:space="preserve"> </w:t>
            </w:r>
            <w:r w:rsidR="007634FE" w:rsidRPr="007634FE">
              <w:rPr>
                <w:rFonts w:ascii="Calibri" w:hAnsi="Calibri" w:cs="Calibri"/>
                <w:sz w:val="22"/>
              </w:rPr>
              <w:t>Supply Chain &amp; Logistics Project Management</w:t>
            </w:r>
            <w:r w:rsidR="007634FE">
              <w:rPr>
                <w:rFonts w:ascii="Calibri" w:hAnsi="Calibri" w:cs="Calibri"/>
                <w:sz w:val="22"/>
              </w:rPr>
              <w:t>,</w:t>
            </w:r>
            <w:r w:rsidR="007634FE" w:rsidRPr="007634FE">
              <w:rPr>
                <w:rFonts w:ascii="Calibri" w:hAnsi="Calibri" w:cs="Calibri"/>
                <w:sz w:val="22"/>
              </w:rPr>
              <w:t>3PL Vendor Coordination &amp; SLA Monitoring</w:t>
            </w:r>
            <w:r w:rsidR="007634FE">
              <w:rPr>
                <w:rFonts w:ascii="Calibri" w:hAnsi="Calibri" w:cs="Calibri"/>
                <w:sz w:val="22"/>
              </w:rPr>
              <w:t>,</w:t>
            </w:r>
            <w:r w:rsidR="00A93F82">
              <w:rPr>
                <w:rFonts w:ascii="Calibri" w:hAnsi="Calibri" w:cs="Calibri"/>
                <w:sz w:val="22"/>
              </w:rPr>
              <w:t xml:space="preserve"> </w:t>
            </w:r>
            <w:r w:rsidR="007634FE" w:rsidRPr="007634FE">
              <w:rPr>
                <w:rFonts w:ascii="Calibri" w:hAnsi="Calibri" w:cs="Calibri"/>
                <w:sz w:val="22"/>
              </w:rPr>
              <w:t>Compliance &amp; Controls (SOX-aligned processes)</w:t>
            </w:r>
          </w:p>
          <w:p w14:paraId="66C95362" w14:textId="736F8FE5" w:rsidR="00071FBA" w:rsidRPr="00E52519" w:rsidRDefault="00071FBA" w:rsidP="00C704F0">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sz w:val="22"/>
              </w:rPr>
            </w:pPr>
            <w:r w:rsidRPr="00E52519">
              <w:rPr>
                <w:rFonts w:ascii="Calibri" w:hAnsi="Calibri" w:cs="Calibri"/>
                <w:b/>
                <w:bCs/>
                <w:sz w:val="22"/>
              </w:rPr>
              <w:t>Problem &amp; Incident Management:</w:t>
            </w:r>
            <w:r w:rsidRPr="00E52519">
              <w:rPr>
                <w:rFonts w:ascii="Calibri" w:hAnsi="Calibri" w:cs="Calibri"/>
                <w:sz w:val="22"/>
              </w:rPr>
              <w:t xml:space="preserve"> ITIL, Root Cause Analysis, Defect Triage, Prioritization</w:t>
            </w:r>
          </w:p>
          <w:p w14:paraId="7304B7D8" w14:textId="4A32FD9D" w:rsidR="00DA627F" w:rsidRPr="00E52519" w:rsidRDefault="00DA627F" w:rsidP="00C704F0">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sz w:val="22"/>
              </w:rPr>
            </w:pPr>
            <w:r w:rsidRPr="00E52519">
              <w:rPr>
                <w:rFonts w:ascii="Calibri" w:hAnsi="Calibri" w:cs="Calibri"/>
                <w:b/>
                <w:bCs/>
                <w:sz w:val="22"/>
              </w:rPr>
              <w:t>Modeling tools</w:t>
            </w:r>
            <w:r w:rsidRPr="00E52519">
              <w:rPr>
                <w:rFonts w:ascii="Calibri" w:hAnsi="Calibri" w:cs="Calibri"/>
                <w:sz w:val="22"/>
              </w:rPr>
              <w:t xml:space="preserve">: </w:t>
            </w:r>
            <w:r w:rsidR="00AE38D4" w:rsidRPr="00E52519">
              <w:rPr>
                <w:rFonts w:ascii="Calibri" w:hAnsi="Calibri" w:cs="Calibri"/>
                <w:sz w:val="22"/>
              </w:rPr>
              <w:t xml:space="preserve">MS Visio, Rational Rose, workflow design tools, and documentation frameworks supporting business and functional </w:t>
            </w:r>
            <w:r w:rsidR="00B6184A" w:rsidRPr="00E52519">
              <w:rPr>
                <w:rFonts w:ascii="Calibri" w:hAnsi="Calibri" w:cs="Calibri"/>
                <w:sz w:val="22"/>
              </w:rPr>
              <w:t>specifications, Microsoft O365, Microsoft Teams</w:t>
            </w:r>
          </w:p>
          <w:p w14:paraId="3F515629" w14:textId="3BE544D0" w:rsidR="004032CA" w:rsidRPr="00E52519" w:rsidRDefault="00DA627F" w:rsidP="00C704F0">
            <w:pPr>
              <w:pStyle w:val="ListParagraph"/>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both"/>
              <w:rPr>
                <w:rFonts w:ascii="Calibri" w:hAnsi="Calibri" w:cs="Calibri"/>
                <w:sz w:val="22"/>
              </w:rPr>
            </w:pPr>
            <w:r w:rsidRPr="00E52519">
              <w:rPr>
                <w:rFonts w:ascii="Calibri" w:hAnsi="Calibri" w:cs="Calibri"/>
                <w:b/>
                <w:bCs/>
                <w:sz w:val="22"/>
              </w:rPr>
              <w:t>Good Other Tools</w:t>
            </w:r>
            <w:r w:rsidRPr="00E52519">
              <w:rPr>
                <w:rFonts w:ascii="Calibri" w:hAnsi="Calibri" w:cs="Calibri"/>
                <w:sz w:val="22"/>
              </w:rPr>
              <w:t>: HP ALM, HP Quality Center, Clear Quest, SharePoint, Clarity, VSS, ITSM, TFS</w:t>
            </w:r>
            <w:r w:rsidR="0077006A" w:rsidRPr="00E52519">
              <w:rPr>
                <w:rFonts w:ascii="Calibri" w:hAnsi="Calibri" w:cs="Calibri"/>
                <w:sz w:val="22"/>
              </w:rPr>
              <w:t>, JIRA &amp; Confluence Workflow Management</w:t>
            </w:r>
          </w:p>
          <w:p w14:paraId="31883600" w14:textId="77777777" w:rsidR="004032CA" w:rsidRPr="00E52519" w:rsidRDefault="004032CA" w:rsidP="004032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Calibri" w:hAnsi="Calibri" w:cs="Calibri"/>
                <w:sz w:val="22"/>
              </w:rPr>
            </w:pPr>
          </w:p>
          <w:p w14:paraId="023C7AAC" w14:textId="62FF4DF9" w:rsidR="00E84740" w:rsidRPr="00E52519" w:rsidRDefault="00000000" w:rsidP="00034600">
            <w:pPr>
              <w:pStyle w:val="Heading1"/>
              <w:rPr>
                <w:rFonts w:ascii="Calibri" w:hAnsi="Calibri" w:cs="Calibri"/>
                <w:sz w:val="22"/>
                <w:szCs w:val="22"/>
              </w:rPr>
            </w:pPr>
            <w:sdt>
              <w:sdtPr>
                <w:rPr>
                  <w:rFonts w:ascii="Calibri" w:hAnsi="Calibri" w:cs="Calibri"/>
                  <w:sz w:val="22"/>
                  <w:szCs w:val="22"/>
                </w:rPr>
                <w:id w:val="-1163239098"/>
                <w:placeholder>
                  <w:docPart w:val="B689EF2AD37A424DB81BDB27057A7E8D"/>
                </w:placeholder>
                <w:temporary/>
                <w:showingPlcHdr/>
                <w15:appearance w15:val="hidden"/>
              </w:sdtPr>
              <w:sdtContent>
                <w:r w:rsidR="00C83709" w:rsidRPr="00E52519">
                  <w:rPr>
                    <w:rFonts w:ascii="Calibri" w:hAnsi="Calibri" w:cs="Calibri"/>
                    <w:sz w:val="22"/>
                    <w:szCs w:val="22"/>
                  </w:rPr>
                  <w:t>ExperiEnce</w:t>
                </w:r>
              </w:sdtContent>
            </w:sdt>
            <w:r w:rsidR="00034600" w:rsidRPr="00E52519">
              <w:rPr>
                <w:rFonts w:ascii="Calibri" w:hAnsi="Calibri" w:cs="Calibri"/>
                <w:sz w:val="22"/>
                <w:szCs w:val="22"/>
              </w:rPr>
              <w:t>:</w:t>
            </w:r>
          </w:p>
          <w:p w14:paraId="653ACAD6" w14:textId="6AC94599" w:rsidR="00E84740" w:rsidRPr="00E52519" w:rsidRDefault="00E84740" w:rsidP="00E847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cs="Times New Roman"/>
                <w:b/>
                <w:bCs/>
                <w:color w:val="000000" w:themeColor="text1"/>
                <w:sz w:val="22"/>
              </w:rPr>
            </w:pPr>
            <w:r w:rsidRPr="00E52519">
              <w:rPr>
                <w:rFonts w:cs="Times New Roman"/>
                <w:b/>
                <w:bCs/>
                <w:color w:val="000000" w:themeColor="text1"/>
                <w:sz w:val="22"/>
              </w:rPr>
              <w:t>Client: Huntington Bank                                                                                    Mar 2023 – Present</w:t>
            </w:r>
          </w:p>
          <w:p w14:paraId="1B844FFC" w14:textId="3DE5B195" w:rsidR="00E84740" w:rsidRPr="00E52519" w:rsidRDefault="00E84740" w:rsidP="00E84740">
            <w:pPr>
              <w:rPr>
                <w:rFonts w:cs="Times New Roman"/>
                <w:b/>
                <w:bCs/>
                <w:color w:val="000000" w:themeColor="text1"/>
                <w:sz w:val="22"/>
              </w:rPr>
            </w:pPr>
            <w:r w:rsidRPr="00E52519">
              <w:rPr>
                <w:rFonts w:cs="Times New Roman"/>
                <w:b/>
                <w:bCs/>
                <w:color w:val="000000" w:themeColor="text1"/>
                <w:sz w:val="22"/>
              </w:rPr>
              <w:t>Role: Program Manager</w:t>
            </w:r>
            <w:r w:rsidR="00A01A0B">
              <w:rPr>
                <w:rFonts w:cs="Times New Roman"/>
                <w:b/>
                <w:bCs/>
                <w:color w:val="000000" w:themeColor="text1"/>
                <w:sz w:val="22"/>
              </w:rPr>
              <w:t>/Scrum Master</w:t>
            </w:r>
          </w:p>
          <w:p w14:paraId="3DFD31AA" w14:textId="77777777" w:rsidR="00E84740" w:rsidRPr="00E52519" w:rsidRDefault="00E84740" w:rsidP="00E84740">
            <w:pPr>
              <w:rPr>
                <w:rFonts w:cs="Times New Roman"/>
                <w:b/>
                <w:bCs/>
                <w:color w:val="000000" w:themeColor="text1"/>
                <w:sz w:val="22"/>
              </w:rPr>
            </w:pPr>
            <w:r w:rsidRPr="00E52519">
              <w:rPr>
                <w:rFonts w:cs="Times New Roman"/>
                <w:b/>
                <w:bCs/>
                <w:color w:val="000000" w:themeColor="text1"/>
                <w:sz w:val="22"/>
              </w:rPr>
              <w:t xml:space="preserve">Roles &amp; Responsibilities: </w:t>
            </w:r>
          </w:p>
          <w:p w14:paraId="4414CE86" w14:textId="4DC95ED1" w:rsidR="00A93F82" w:rsidRPr="00A93F82" w:rsidRDefault="00A93F82" w:rsidP="00A93F82">
            <w:pPr>
              <w:pStyle w:val="ListParagraph"/>
              <w:widowControl w:val="0"/>
              <w:numPr>
                <w:ilvl w:val="0"/>
                <w:numId w:val="16"/>
              </w:numPr>
              <w:autoSpaceDE w:val="0"/>
              <w:autoSpaceDN w:val="0"/>
              <w:spacing w:line="276" w:lineRule="auto"/>
              <w:jc w:val="both"/>
              <w:rPr>
                <w:rFonts w:ascii="Calibri" w:hAnsi="Calibri" w:cs="Calibri"/>
                <w:sz w:val="22"/>
              </w:rPr>
            </w:pPr>
            <w:r w:rsidRPr="00A93F82">
              <w:rPr>
                <w:rFonts w:ascii="Calibri" w:hAnsi="Calibri" w:cs="Calibri"/>
                <w:sz w:val="22"/>
              </w:rPr>
              <w:t>Supported government IT procurement and contract management efforts, ensuring compliance with mandated purchasing, legal, and documentation requirements.</w:t>
            </w:r>
          </w:p>
          <w:p w14:paraId="6D43CB2F" w14:textId="7BAED322" w:rsidR="00A93F82" w:rsidRPr="00A93F82" w:rsidRDefault="00A93F82" w:rsidP="00A93F82">
            <w:pPr>
              <w:pStyle w:val="ListParagraph"/>
              <w:widowControl w:val="0"/>
              <w:numPr>
                <w:ilvl w:val="0"/>
                <w:numId w:val="16"/>
              </w:numPr>
              <w:autoSpaceDE w:val="0"/>
              <w:autoSpaceDN w:val="0"/>
              <w:spacing w:line="276" w:lineRule="auto"/>
              <w:jc w:val="both"/>
              <w:rPr>
                <w:rFonts w:ascii="Calibri" w:hAnsi="Calibri" w:cs="Calibri"/>
                <w:sz w:val="22"/>
              </w:rPr>
            </w:pPr>
            <w:r w:rsidRPr="00A93F82">
              <w:rPr>
                <w:rFonts w:ascii="Calibri" w:hAnsi="Calibri" w:cs="Calibri"/>
                <w:sz w:val="22"/>
              </w:rPr>
              <w:t>Assisted in initiating, developing, and administering IT contracts, including RFP preparation, pre-proposal meetings, approvals tracking, and contract execution.</w:t>
            </w:r>
          </w:p>
          <w:p w14:paraId="5CD6C87A" w14:textId="2AC0B7DF" w:rsidR="00A93F82" w:rsidRPr="00A93F82" w:rsidRDefault="00A93F82" w:rsidP="00A93F82">
            <w:pPr>
              <w:pStyle w:val="ListParagraph"/>
              <w:widowControl w:val="0"/>
              <w:numPr>
                <w:ilvl w:val="0"/>
                <w:numId w:val="16"/>
              </w:numPr>
              <w:autoSpaceDE w:val="0"/>
              <w:autoSpaceDN w:val="0"/>
              <w:spacing w:line="276" w:lineRule="auto"/>
              <w:jc w:val="both"/>
              <w:rPr>
                <w:rFonts w:ascii="Calibri" w:hAnsi="Calibri" w:cs="Calibri"/>
                <w:sz w:val="22"/>
              </w:rPr>
            </w:pPr>
            <w:r w:rsidRPr="00A93F82">
              <w:rPr>
                <w:rFonts w:ascii="Calibri" w:hAnsi="Calibri" w:cs="Calibri"/>
                <w:sz w:val="22"/>
              </w:rPr>
              <w:t>Coordinated closely with County Procurement, Legal, and internal stakeholders to facilitate contract reviews, amendments, renewals, and approvals.</w:t>
            </w:r>
          </w:p>
          <w:p w14:paraId="36D5DAA5" w14:textId="0D957A3C" w:rsidR="00A93F82" w:rsidRPr="00A93F82" w:rsidRDefault="00A93F82" w:rsidP="00A93F82">
            <w:pPr>
              <w:pStyle w:val="ListParagraph"/>
              <w:widowControl w:val="0"/>
              <w:numPr>
                <w:ilvl w:val="0"/>
                <w:numId w:val="16"/>
              </w:numPr>
              <w:autoSpaceDE w:val="0"/>
              <w:autoSpaceDN w:val="0"/>
              <w:spacing w:line="276" w:lineRule="auto"/>
              <w:jc w:val="both"/>
              <w:rPr>
                <w:rFonts w:ascii="Calibri" w:hAnsi="Calibri" w:cs="Calibri"/>
                <w:sz w:val="22"/>
              </w:rPr>
            </w:pPr>
            <w:r w:rsidRPr="00A93F82">
              <w:rPr>
                <w:rFonts w:ascii="Calibri" w:hAnsi="Calibri" w:cs="Calibri"/>
                <w:sz w:val="22"/>
              </w:rPr>
              <w:t>Monitored financial aspects of contracts, including funding levels, burn rate, expenditures, and contract scope changes.</w:t>
            </w:r>
          </w:p>
          <w:p w14:paraId="4531BC1D" w14:textId="7C2137D6" w:rsidR="00A93F82" w:rsidRPr="00A93F82" w:rsidRDefault="00A93F82" w:rsidP="00A93F82">
            <w:pPr>
              <w:pStyle w:val="ListParagraph"/>
              <w:widowControl w:val="0"/>
              <w:numPr>
                <w:ilvl w:val="0"/>
                <w:numId w:val="16"/>
              </w:numPr>
              <w:autoSpaceDE w:val="0"/>
              <w:autoSpaceDN w:val="0"/>
              <w:spacing w:line="276" w:lineRule="auto"/>
              <w:jc w:val="both"/>
              <w:rPr>
                <w:rFonts w:ascii="Calibri" w:hAnsi="Calibri" w:cs="Calibri"/>
                <w:sz w:val="22"/>
              </w:rPr>
            </w:pPr>
            <w:r w:rsidRPr="00A93F82">
              <w:rPr>
                <w:rFonts w:ascii="Calibri" w:hAnsi="Calibri" w:cs="Calibri"/>
                <w:sz w:val="22"/>
              </w:rPr>
              <w:t>Oversaw vendor performance, contract renewals, and expiration tracking, resolving issues and supporting dispute coordination as needed.</w:t>
            </w:r>
          </w:p>
          <w:p w14:paraId="200A8C03" w14:textId="37637F01" w:rsidR="00A93F82" w:rsidRPr="00A93F82" w:rsidRDefault="00A93F82" w:rsidP="00A93F82">
            <w:pPr>
              <w:pStyle w:val="ListParagraph"/>
              <w:widowControl w:val="0"/>
              <w:numPr>
                <w:ilvl w:val="0"/>
                <w:numId w:val="16"/>
              </w:numPr>
              <w:autoSpaceDE w:val="0"/>
              <w:autoSpaceDN w:val="0"/>
              <w:spacing w:line="276" w:lineRule="auto"/>
              <w:jc w:val="both"/>
              <w:rPr>
                <w:rFonts w:ascii="Calibri" w:hAnsi="Calibri" w:cs="Calibri"/>
                <w:sz w:val="22"/>
              </w:rPr>
            </w:pPr>
            <w:r w:rsidRPr="00A93F82">
              <w:rPr>
                <w:rFonts w:ascii="Calibri" w:hAnsi="Calibri" w:cs="Calibri"/>
                <w:sz w:val="22"/>
              </w:rPr>
              <w:t>Maintained complete contract documentation (digital and hard copies), ensuring accuracy, audit readiness, and traceability.</w:t>
            </w:r>
          </w:p>
          <w:p w14:paraId="04164903" w14:textId="1234932F" w:rsidR="00E16F26" w:rsidRPr="00E16F26" w:rsidRDefault="00E16F26" w:rsidP="00E16F26">
            <w:pPr>
              <w:pStyle w:val="ListParagraph"/>
              <w:widowControl w:val="0"/>
              <w:numPr>
                <w:ilvl w:val="0"/>
                <w:numId w:val="16"/>
              </w:numPr>
              <w:autoSpaceDE w:val="0"/>
              <w:autoSpaceDN w:val="0"/>
              <w:spacing w:line="276" w:lineRule="auto"/>
              <w:jc w:val="both"/>
              <w:rPr>
                <w:rFonts w:ascii="Calibri" w:hAnsi="Calibri" w:cs="Calibri"/>
                <w:sz w:val="22"/>
              </w:rPr>
            </w:pPr>
            <w:r w:rsidRPr="00E16F26">
              <w:rPr>
                <w:rFonts w:ascii="Calibri" w:hAnsi="Calibri" w:cs="Calibri"/>
                <w:sz w:val="22"/>
              </w:rPr>
              <w:t>Proactively identified risks and integration dependencies, removing delivery blockers and resolving conflicts to keep milestones on track.</w:t>
            </w:r>
          </w:p>
          <w:p w14:paraId="65FBBA8D" w14:textId="4289C088" w:rsidR="00E16F26" w:rsidRPr="00E16F26" w:rsidRDefault="00E16F26" w:rsidP="00E16F26">
            <w:pPr>
              <w:pStyle w:val="ListParagraph"/>
              <w:widowControl w:val="0"/>
              <w:numPr>
                <w:ilvl w:val="0"/>
                <w:numId w:val="16"/>
              </w:numPr>
              <w:autoSpaceDE w:val="0"/>
              <w:autoSpaceDN w:val="0"/>
              <w:spacing w:line="276" w:lineRule="auto"/>
              <w:jc w:val="both"/>
              <w:rPr>
                <w:rFonts w:ascii="Calibri" w:hAnsi="Calibri" w:cs="Calibri"/>
                <w:sz w:val="22"/>
              </w:rPr>
            </w:pPr>
            <w:r w:rsidRPr="00E16F26">
              <w:rPr>
                <w:rFonts w:ascii="Calibri" w:hAnsi="Calibri" w:cs="Calibri"/>
                <w:sz w:val="22"/>
              </w:rPr>
              <w:t>Leveraged JIRA, Confluence, MS Project, Excel, and Visio for planning, reporting, and stakeholder communication.</w:t>
            </w:r>
          </w:p>
          <w:p w14:paraId="6F4A0F49" w14:textId="2F53D9F4" w:rsidR="008A48B7" w:rsidRPr="008A48B7" w:rsidRDefault="008A48B7" w:rsidP="008A48B7">
            <w:pPr>
              <w:pStyle w:val="ListParagraph"/>
              <w:widowControl w:val="0"/>
              <w:numPr>
                <w:ilvl w:val="0"/>
                <w:numId w:val="16"/>
              </w:numPr>
              <w:autoSpaceDE w:val="0"/>
              <w:autoSpaceDN w:val="0"/>
              <w:spacing w:line="276" w:lineRule="auto"/>
              <w:jc w:val="both"/>
              <w:rPr>
                <w:rFonts w:ascii="Calibri" w:hAnsi="Calibri" w:cs="Calibri"/>
                <w:sz w:val="22"/>
              </w:rPr>
            </w:pPr>
            <w:r w:rsidRPr="008A48B7">
              <w:rPr>
                <w:rFonts w:ascii="Calibri" w:hAnsi="Calibri" w:cs="Calibri"/>
                <w:sz w:val="22"/>
              </w:rPr>
              <w:lastRenderedPageBreak/>
              <w:t>Coordinated releases and deployments within enterprise IT environments while ensuring governance and compliance standards were met.</w:t>
            </w:r>
          </w:p>
          <w:p w14:paraId="0739642D" w14:textId="3458B32F" w:rsidR="008A48B7" w:rsidRPr="008A48B7" w:rsidRDefault="008A48B7" w:rsidP="008A48B7">
            <w:pPr>
              <w:pStyle w:val="ListParagraph"/>
              <w:widowControl w:val="0"/>
              <w:numPr>
                <w:ilvl w:val="0"/>
                <w:numId w:val="16"/>
              </w:numPr>
              <w:autoSpaceDE w:val="0"/>
              <w:autoSpaceDN w:val="0"/>
              <w:spacing w:line="276" w:lineRule="auto"/>
              <w:jc w:val="both"/>
              <w:rPr>
                <w:rFonts w:ascii="Calibri" w:hAnsi="Calibri" w:cs="Calibri"/>
                <w:sz w:val="22"/>
              </w:rPr>
            </w:pPr>
            <w:r w:rsidRPr="008A48B7">
              <w:rPr>
                <w:rFonts w:ascii="Calibri" w:hAnsi="Calibri" w:cs="Calibri"/>
                <w:sz w:val="22"/>
              </w:rPr>
              <w:t>Delivered banking technology initiatives supporting Retail Banking and Collections &amp; Recovery business functions.</w:t>
            </w:r>
          </w:p>
          <w:p w14:paraId="63E2A0D6" w14:textId="1E15D455" w:rsidR="00F84A6F" w:rsidRPr="00F84A6F" w:rsidRDefault="00F84A6F" w:rsidP="00F84A6F">
            <w:pPr>
              <w:pStyle w:val="ListParagraph"/>
              <w:widowControl w:val="0"/>
              <w:numPr>
                <w:ilvl w:val="0"/>
                <w:numId w:val="16"/>
              </w:numPr>
              <w:autoSpaceDE w:val="0"/>
              <w:autoSpaceDN w:val="0"/>
              <w:spacing w:line="276" w:lineRule="auto"/>
              <w:jc w:val="both"/>
              <w:rPr>
                <w:rFonts w:ascii="Calibri" w:hAnsi="Calibri" w:cs="Calibri"/>
                <w:sz w:val="22"/>
              </w:rPr>
            </w:pPr>
            <w:r w:rsidRPr="00F84A6F">
              <w:rPr>
                <w:rFonts w:ascii="Calibri" w:hAnsi="Calibri" w:cs="Calibri"/>
                <w:sz w:val="22"/>
              </w:rPr>
              <w:t>Maintained Scrum boards, dashboards, and information radiators in JIRA and Azure DevOps to track team health and sprint progress.</w:t>
            </w:r>
          </w:p>
          <w:p w14:paraId="0841189F" w14:textId="3579B83B" w:rsidR="00F84A6F" w:rsidRPr="00F84A6F" w:rsidRDefault="00F84A6F" w:rsidP="00F84A6F">
            <w:pPr>
              <w:pStyle w:val="ListParagraph"/>
              <w:widowControl w:val="0"/>
              <w:numPr>
                <w:ilvl w:val="0"/>
                <w:numId w:val="16"/>
              </w:numPr>
              <w:autoSpaceDE w:val="0"/>
              <w:autoSpaceDN w:val="0"/>
              <w:spacing w:line="276" w:lineRule="auto"/>
              <w:jc w:val="both"/>
              <w:rPr>
                <w:rFonts w:ascii="Calibri" w:hAnsi="Calibri" w:cs="Calibri"/>
                <w:sz w:val="22"/>
              </w:rPr>
            </w:pPr>
            <w:r w:rsidRPr="00F84A6F">
              <w:rPr>
                <w:rFonts w:ascii="Calibri" w:hAnsi="Calibri" w:cs="Calibri"/>
                <w:sz w:val="22"/>
              </w:rPr>
              <w:t>Enabled effective communication between business stakeholders and technical teams by translating complex IT concepts into clear outcomes.</w:t>
            </w:r>
          </w:p>
          <w:p w14:paraId="547947DB" w14:textId="601167DF" w:rsidR="008A5CCD" w:rsidRPr="008A5CCD" w:rsidRDefault="008A5CCD" w:rsidP="008A5CCD">
            <w:pPr>
              <w:pStyle w:val="ListParagraph"/>
              <w:widowControl w:val="0"/>
              <w:numPr>
                <w:ilvl w:val="0"/>
                <w:numId w:val="16"/>
              </w:numPr>
              <w:autoSpaceDE w:val="0"/>
              <w:autoSpaceDN w:val="0"/>
              <w:spacing w:line="276" w:lineRule="auto"/>
              <w:jc w:val="both"/>
              <w:rPr>
                <w:rFonts w:ascii="Calibri" w:hAnsi="Calibri" w:cs="Calibri"/>
                <w:sz w:val="22"/>
              </w:rPr>
            </w:pPr>
            <w:r w:rsidRPr="008A5CCD">
              <w:rPr>
                <w:rFonts w:ascii="Calibri" w:hAnsi="Calibri" w:cs="Calibri"/>
                <w:sz w:val="22"/>
              </w:rPr>
              <w:t xml:space="preserve">Supported UAT planning, business readiness, and post-go-live validation to ensure smooth adoption and minimal operational </w:t>
            </w:r>
            <w:r w:rsidR="003B5517">
              <w:rPr>
                <w:rFonts w:ascii="Calibri" w:hAnsi="Calibri" w:cs="Calibri"/>
                <w:sz w:val="22"/>
              </w:rPr>
              <w:t>disruption.</w:t>
            </w:r>
          </w:p>
          <w:p w14:paraId="426ADA6F" w14:textId="70E6DFCD" w:rsidR="00190FFE" w:rsidRPr="00E52519" w:rsidRDefault="00190FFE" w:rsidP="00C704F0">
            <w:pPr>
              <w:pStyle w:val="ListParagraph"/>
              <w:widowControl w:val="0"/>
              <w:numPr>
                <w:ilvl w:val="0"/>
                <w:numId w:val="16"/>
              </w:numPr>
              <w:autoSpaceDE w:val="0"/>
              <w:autoSpaceDN w:val="0"/>
              <w:spacing w:line="276" w:lineRule="auto"/>
              <w:jc w:val="both"/>
              <w:rPr>
                <w:rFonts w:ascii="Calibri" w:hAnsi="Calibri" w:cs="Calibri"/>
                <w:sz w:val="22"/>
              </w:rPr>
            </w:pPr>
            <w:r w:rsidRPr="00E52519">
              <w:rPr>
                <w:rFonts w:ascii="Calibri" w:hAnsi="Calibri" w:cs="Calibri"/>
                <w:sz w:val="22"/>
              </w:rPr>
              <w:t>Managed cross-agency implementation of security controls, coordinating with infrastructure, application, network, and cloud teams to ensure consistent adoption.</w:t>
            </w:r>
          </w:p>
          <w:p w14:paraId="00FD55FB" w14:textId="03E94095" w:rsidR="00190FFE" w:rsidRPr="00E52519" w:rsidRDefault="00190FFE" w:rsidP="00C704F0">
            <w:pPr>
              <w:pStyle w:val="ListParagraph"/>
              <w:widowControl w:val="0"/>
              <w:numPr>
                <w:ilvl w:val="0"/>
                <w:numId w:val="16"/>
              </w:numPr>
              <w:autoSpaceDE w:val="0"/>
              <w:autoSpaceDN w:val="0"/>
              <w:spacing w:line="276" w:lineRule="auto"/>
              <w:jc w:val="both"/>
              <w:rPr>
                <w:rFonts w:ascii="Calibri" w:hAnsi="Calibri" w:cs="Calibri"/>
                <w:sz w:val="22"/>
              </w:rPr>
            </w:pPr>
            <w:r w:rsidRPr="00E52519">
              <w:rPr>
                <w:rFonts w:ascii="Calibri" w:hAnsi="Calibri" w:cs="Calibri"/>
                <w:sz w:val="22"/>
              </w:rPr>
              <w:t>Oversaw deployment schedules, dependencies, and milestones for cybersecurity control rollouts, proactively identifying risks and resolving implementation issues.</w:t>
            </w:r>
          </w:p>
          <w:p w14:paraId="7FEAB56D" w14:textId="11D8357C" w:rsidR="00190FFE" w:rsidRPr="00E52519" w:rsidRDefault="00190FFE" w:rsidP="00C704F0">
            <w:pPr>
              <w:pStyle w:val="ListParagraph"/>
              <w:widowControl w:val="0"/>
              <w:numPr>
                <w:ilvl w:val="0"/>
                <w:numId w:val="16"/>
              </w:numPr>
              <w:autoSpaceDE w:val="0"/>
              <w:autoSpaceDN w:val="0"/>
              <w:spacing w:line="276" w:lineRule="auto"/>
              <w:jc w:val="both"/>
              <w:rPr>
                <w:rFonts w:ascii="Calibri" w:hAnsi="Calibri" w:cs="Calibri"/>
                <w:sz w:val="22"/>
              </w:rPr>
            </w:pPr>
            <w:r w:rsidRPr="00E52519">
              <w:rPr>
                <w:rFonts w:ascii="Calibri" w:hAnsi="Calibri" w:cs="Calibri"/>
                <w:sz w:val="22"/>
              </w:rPr>
              <w:t>Partnered with legal, compliance, privacy, and procurement teams to</w:t>
            </w:r>
          </w:p>
          <w:p w14:paraId="5ECE2067" w14:textId="77777777"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Delivered comprehensive data sourcing and onboarding solutions for Huntington’s card and non-card data relevant to risk data management and CCAR requirements.</w:t>
            </w:r>
          </w:p>
          <w:p w14:paraId="24BE09ED" w14:textId="13EE4F26"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Provided leadership for Huntington’s involvement in credit card payment analytics and benchmarking</w:t>
            </w:r>
            <w:r w:rsidR="00FF77E8" w:rsidRPr="00E52519">
              <w:rPr>
                <w:rFonts w:ascii="Calibri" w:hAnsi="Calibri" w:cs="Calibri"/>
                <w:sz w:val="22"/>
              </w:rPr>
              <w:t>,</w:t>
            </w:r>
            <w:r w:rsidRPr="00E52519">
              <w:rPr>
                <w:rFonts w:ascii="Calibri" w:hAnsi="Calibri" w:cs="Calibri"/>
                <w:sz w:val="22"/>
              </w:rPr>
              <w:t xml:space="preserve"> leveraging best practices and study outcomes from industry programs.</w:t>
            </w:r>
          </w:p>
          <w:p w14:paraId="298FA244" w14:textId="09F60ED7"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﻿﻿Responsible for managing </w:t>
            </w:r>
            <w:r w:rsidR="000E1F20" w:rsidRPr="00E52519">
              <w:rPr>
                <w:rFonts w:ascii="Calibri" w:hAnsi="Calibri" w:cs="Calibri"/>
                <w:sz w:val="22"/>
              </w:rPr>
              <w:t xml:space="preserve">the </w:t>
            </w:r>
            <w:r w:rsidRPr="00E52519">
              <w:rPr>
                <w:rFonts w:ascii="Calibri" w:hAnsi="Calibri" w:cs="Calibri"/>
                <w:sz w:val="22"/>
              </w:rPr>
              <w:t>Data Ops team - Data Loading, Cleansing Validation, Bench</w:t>
            </w:r>
            <w:r w:rsidR="000E1F20" w:rsidRPr="00E52519">
              <w:rPr>
                <w:rFonts w:ascii="Calibri" w:hAnsi="Calibri" w:cs="Calibri"/>
                <w:sz w:val="22"/>
              </w:rPr>
              <w:t>,</w:t>
            </w:r>
            <w:r w:rsidRPr="00E52519">
              <w:rPr>
                <w:rFonts w:ascii="Calibri" w:hAnsi="Calibri" w:cs="Calibri"/>
                <w:sz w:val="22"/>
              </w:rPr>
              <w:t xml:space="preserve"> and Client delivery reporting</w:t>
            </w:r>
            <w:r w:rsidR="00B32E70" w:rsidRPr="00E52519">
              <w:rPr>
                <w:rFonts w:ascii="Calibri" w:hAnsi="Calibri" w:cs="Calibri"/>
                <w:sz w:val="22"/>
              </w:rPr>
              <w:t>.</w:t>
            </w:r>
          </w:p>
          <w:p w14:paraId="0650C407" w14:textId="6B7F33E0"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﻿﻿Understanding of Credit Card Risk analytics and reporting</w:t>
            </w:r>
            <w:r w:rsidR="00B32E70" w:rsidRPr="00E52519">
              <w:rPr>
                <w:rFonts w:ascii="Calibri" w:hAnsi="Calibri" w:cs="Calibri"/>
                <w:sz w:val="22"/>
              </w:rPr>
              <w:t>.</w:t>
            </w:r>
          </w:p>
          <w:p w14:paraId="637CF24B" w14:textId="338409F8"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﻿﻿Managing multiple projects - Planning, Scheduling, Budgeting, Execution, Monitoring</w:t>
            </w:r>
            <w:r w:rsidR="000E1F20" w:rsidRPr="00E52519">
              <w:rPr>
                <w:rFonts w:ascii="Calibri" w:hAnsi="Calibri" w:cs="Calibri"/>
                <w:sz w:val="22"/>
              </w:rPr>
              <w:t>,</w:t>
            </w:r>
            <w:r w:rsidRPr="00E52519">
              <w:rPr>
                <w:rFonts w:ascii="Calibri" w:hAnsi="Calibri" w:cs="Calibri"/>
                <w:sz w:val="22"/>
              </w:rPr>
              <w:t xml:space="preserve"> and Controlling</w:t>
            </w:r>
            <w:r w:rsidR="00B32E70" w:rsidRPr="00E52519">
              <w:rPr>
                <w:rFonts w:ascii="Calibri" w:hAnsi="Calibri" w:cs="Calibri"/>
                <w:sz w:val="22"/>
              </w:rPr>
              <w:t>.</w:t>
            </w:r>
          </w:p>
          <w:p w14:paraId="4B681876" w14:textId="495061F5"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﻿﻿Prepare Metric dashboards with executive management</w:t>
            </w:r>
            <w:r w:rsidR="00FB401F" w:rsidRPr="00E52519">
              <w:rPr>
                <w:rFonts w:ascii="Calibri" w:hAnsi="Calibri" w:cs="Calibri"/>
                <w:sz w:val="22"/>
              </w:rPr>
              <w:t>.</w:t>
            </w:r>
          </w:p>
          <w:p w14:paraId="737F5250" w14:textId="0D10671C"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﻿﻿Creating Project Plans using MS Project, Risk Plans, </w:t>
            </w:r>
            <w:r w:rsidR="000E1F20" w:rsidRPr="00E52519">
              <w:rPr>
                <w:rFonts w:ascii="Calibri" w:hAnsi="Calibri" w:cs="Calibri"/>
                <w:sz w:val="22"/>
              </w:rPr>
              <w:t xml:space="preserve">and </w:t>
            </w:r>
            <w:r w:rsidRPr="00E52519">
              <w:rPr>
                <w:rFonts w:ascii="Calibri" w:hAnsi="Calibri" w:cs="Calibri"/>
                <w:sz w:val="22"/>
              </w:rPr>
              <w:t>Delivery milestones for projects</w:t>
            </w:r>
            <w:r w:rsidR="00FB401F" w:rsidRPr="00E52519">
              <w:rPr>
                <w:rFonts w:ascii="Calibri" w:hAnsi="Calibri" w:cs="Calibri"/>
                <w:sz w:val="22"/>
              </w:rPr>
              <w:t>.</w:t>
            </w:r>
          </w:p>
          <w:p w14:paraId="7685B308" w14:textId="16D1E379"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﻿﻿Responsible for </w:t>
            </w:r>
            <w:r w:rsidR="000E1F20" w:rsidRPr="00E52519">
              <w:rPr>
                <w:rFonts w:ascii="Calibri" w:hAnsi="Calibri" w:cs="Calibri"/>
                <w:sz w:val="22"/>
              </w:rPr>
              <w:t>setting</w:t>
            </w:r>
            <w:r w:rsidRPr="00E52519">
              <w:rPr>
                <w:rFonts w:ascii="Calibri" w:hAnsi="Calibri" w:cs="Calibri"/>
                <w:sz w:val="22"/>
              </w:rPr>
              <w:t xml:space="preserve"> up </w:t>
            </w:r>
            <w:r w:rsidR="000E1F20" w:rsidRPr="00E52519">
              <w:rPr>
                <w:rFonts w:ascii="Calibri" w:hAnsi="Calibri" w:cs="Calibri"/>
                <w:sz w:val="22"/>
              </w:rPr>
              <w:t xml:space="preserve">a </w:t>
            </w:r>
            <w:r w:rsidRPr="00E52519">
              <w:rPr>
                <w:rFonts w:ascii="Calibri" w:hAnsi="Calibri" w:cs="Calibri"/>
                <w:sz w:val="22"/>
              </w:rPr>
              <w:t>new PMO division and aligning projects</w:t>
            </w:r>
            <w:r w:rsidR="00FB401F" w:rsidRPr="00E52519">
              <w:rPr>
                <w:rFonts w:ascii="Calibri" w:hAnsi="Calibri" w:cs="Calibri"/>
                <w:sz w:val="22"/>
              </w:rPr>
              <w:t>.</w:t>
            </w:r>
          </w:p>
          <w:p w14:paraId="0232305F" w14:textId="65B96CDA"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﻿﻿Responsible for Project forecasts selection, Budgeting, </w:t>
            </w:r>
            <w:r w:rsidR="000E1F20" w:rsidRPr="00E52519">
              <w:rPr>
                <w:rFonts w:ascii="Calibri" w:hAnsi="Calibri" w:cs="Calibri"/>
                <w:sz w:val="22"/>
              </w:rPr>
              <w:t xml:space="preserve">and </w:t>
            </w:r>
            <w:r w:rsidRPr="00E52519">
              <w:rPr>
                <w:rFonts w:ascii="Calibri" w:hAnsi="Calibri" w:cs="Calibri"/>
                <w:sz w:val="22"/>
              </w:rPr>
              <w:t>Resource Effort Estimation</w:t>
            </w:r>
            <w:r w:rsidR="00FB401F" w:rsidRPr="00E52519">
              <w:rPr>
                <w:rFonts w:ascii="Calibri" w:hAnsi="Calibri" w:cs="Calibri"/>
                <w:sz w:val="22"/>
              </w:rPr>
              <w:t>.</w:t>
            </w:r>
          </w:p>
          <w:p w14:paraId="5A7666BB" w14:textId="55C445DF"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﻿﻿Arranging </w:t>
            </w:r>
            <w:r w:rsidR="000E1F20" w:rsidRPr="00E52519">
              <w:rPr>
                <w:rFonts w:ascii="Calibri" w:hAnsi="Calibri" w:cs="Calibri"/>
                <w:sz w:val="22"/>
              </w:rPr>
              <w:t xml:space="preserve">a </w:t>
            </w:r>
            <w:r w:rsidRPr="00E52519">
              <w:rPr>
                <w:rFonts w:ascii="Calibri" w:hAnsi="Calibri" w:cs="Calibri"/>
                <w:sz w:val="22"/>
              </w:rPr>
              <w:t xml:space="preserve">Steering committee meeting for project </w:t>
            </w:r>
            <w:r w:rsidR="00034600" w:rsidRPr="00E52519">
              <w:rPr>
                <w:rFonts w:ascii="Calibri" w:hAnsi="Calibri" w:cs="Calibri"/>
                <w:sz w:val="22"/>
              </w:rPr>
              <w:t>approval</w:t>
            </w:r>
            <w:r w:rsidRPr="00E52519">
              <w:rPr>
                <w:rFonts w:ascii="Calibri" w:hAnsi="Calibri" w:cs="Calibri"/>
                <w:sz w:val="22"/>
              </w:rPr>
              <w:t xml:space="preserve"> from all stakeholders and sponsors</w:t>
            </w:r>
            <w:r w:rsidR="00FB401F" w:rsidRPr="00E52519">
              <w:rPr>
                <w:rFonts w:ascii="Calibri" w:hAnsi="Calibri" w:cs="Calibri"/>
                <w:sz w:val="22"/>
              </w:rPr>
              <w:t>.</w:t>
            </w:r>
          </w:p>
          <w:p w14:paraId="0B4FF2F3" w14:textId="38FCCFFF"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﻿﻿Involved in Data center server migration planning and Infrastructure buy/make decisions</w:t>
            </w:r>
            <w:r w:rsidR="00FB401F" w:rsidRPr="00E52519">
              <w:rPr>
                <w:rFonts w:ascii="Calibri" w:hAnsi="Calibri" w:cs="Calibri"/>
                <w:sz w:val="22"/>
              </w:rPr>
              <w:t>.</w:t>
            </w:r>
          </w:p>
          <w:p w14:paraId="152804AF" w14:textId="7D68CFE7"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﻿﻿Involved in data center location planning, hardware requirements and procurement, cabling, networking</w:t>
            </w:r>
            <w:r w:rsidR="000E1F20" w:rsidRPr="00E52519">
              <w:rPr>
                <w:rFonts w:ascii="Calibri" w:hAnsi="Calibri" w:cs="Calibri"/>
                <w:sz w:val="22"/>
              </w:rPr>
              <w:t>,</w:t>
            </w:r>
            <w:r w:rsidRPr="00E52519">
              <w:rPr>
                <w:rFonts w:ascii="Calibri" w:hAnsi="Calibri" w:cs="Calibri"/>
                <w:sz w:val="22"/>
              </w:rPr>
              <w:t xml:space="preserve"> and storage requirements</w:t>
            </w:r>
            <w:r w:rsidR="00FB401F" w:rsidRPr="00E52519">
              <w:rPr>
                <w:rFonts w:ascii="Calibri" w:hAnsi="Calibri" w:cs="Calibri"/>
                <w:sz w:val="22"/>
              </w:rPr>
              <w:t>.</w:t>
            </w:r>
          </w:p>
          <w:p w14:paraId="3B486E17" w14:textId="36C6A305"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﻿﻿Coordinate with IT systems, networking</w:t>
            </w:r>
            <w:r w:rsidR="000E1F20" w:rsidRPr="00E52519">
              <w:rPr>
                <w:rFonts w:ascii="Calibri" w:hAnsi="Calibri" w:cs="Calibri"/>
                <w:sz w:val="22"/>
              </w:rPr>
              <w:t>,</w:t>
            </w:r>
            <w:r w:rsidRPr="00E52519">
              <w:rPr>
                <w:rFonts w:ascii="Calibri" w:hAnsi="Calibri" w:cs="Calibri"/>
                <w:sz w:val="22"/>
              </w:rPr>
              <w:t xml:space="preserve"> and DBA teams for Rata center server migration</w:t>
            </w:r>
            <w:r w:rsidR="00FB401F" w:rsidRPr="00E52519">
              <w:rPr>
                <w:rFonts w:ascii="Calibri" w:hAnsi="Calibri" w:cs="Calibri"/>
                <w:sz w:val="22"/>
              </w:rPr>
              <w:t>.</w:t>
            </w:r>
          </w:p>
          <w:p w14:paraId="64B42AE4" w14:textId="30C95313"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﻿﻿Coordinate with Business and IT teams for Data migration development and testing </w:t>
            </w:r>
            <w:r w:rsidR="000E1F20" w:rsidRPr="00E52519">
              <w:rPr>
                <w:rFonts w:ascii="Calibri" w:hAnsi="Calibri" w:cs="Calibri"/>
                <w:sz w:val="22"/>
              </w:rPr>
              <w:t>post-migration</w:t>
            </w:r>
          </w:p>
          <w:p w14:paraId="6EDE520E" w14:textId="69A30E1D"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﻿﻿Server Migration cut over planning Data Center Migration</w:t>
            </w:r>
            <w:r w:rsidR="00464468" w:rsidRPr="00E52519">
              <w:rPr>
                <w:rFonts w:ascii="Calibri" w:hAnsi="Calibri" w:cs="Calibri"/>
                <w:sz w:val="22"/>
              </w:rPr>
              <w:t>.</w:t>
            </w:r>
          </w:p>
          <w:p w14:paraId="61FECC22" w14:textId="14D92668"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﻿﻿Legacy server shutdown and decommission planning post Data Center Migration</w:t>
            </w:r>
            <w:r w:rsidR="00464468" w:rsidRPr="00E52519">
              <w:rPr>
                <w:rFonts w:ascii="Calibri" w:hAnsi="Calibri" w:cs="Calibri"/>
                <w:sz w:val="22"/>
              </w:rPr>
              <w:t>.</w:t>
            </w:r>
          </w:p>
          <w:p w14:paraId="06EA27AC" w14:textId="200C59AE"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﻿﻿Database reorganization and server cleanup for effective storage planning</w:t>
            </w:r>
            <w:r w:rsidR="00464468" w:rsidRPr="00E52519">
              <w:rPr>
                <w:rFonts w:ascii="Calibri" w:hAnsi="Calibri" w:cs="Calibri"/>
                <w:sz w:val="22"/>
              </w:rPr>
              <w:t>.</w:t>
            </w:r>
          </w:p>
          <w:p w14:paraId="60009380" w14:textId="77C3B7A7"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﻿﻿Coordinate with </w:t>
            </w:r>
            <w:r w:rsidR="000E1F20" w:rsidRPr="00E52519">
              <w:rPr>
                <w:rFonts w:ascii="Calibri" w:hAnsi="Calibri" w:cs="Calibri"/>
                <w:sz w:val="22"/>
              </w:rPr>
              <w:t xml:space="preserve">the </w:t>
            </w:r>
            <w:r w:rsidRPr="00E52519">
              <w:rPr>
                <w:rFonts w:ascii="Calibri" w:hAnsi="Calibri" w:cs="Calibri"/>
                <w:sz w:val="22"/>
              </w:rPr>
              <w:t>Data Ops team for Data loading, data cleansing and normalization, data Validation, Benchmarking, reporting</w:t>
            </w:r>
            <w:r w:rsidR="000E1F20" w:rsidRPr="00E52519">
              <w:rPr>
                <w:rFonts w:ascii="Calibri" w:hAnsi="Calibri" w:cs="Calibri"/>
                <w:sz w:val="22"/>
              </w:rPr>
              <w:t>,</w:t>
            </w:r>
            <w:r w:rsidRPr="00E52519">
              <w:rPr>
                <w:rFonts w:ascii="Calibri" w:hAnsi="Calibri" w:cs="Calibri"/>
                <w:sz w:val="22"/>
              </w:rPr>
              <w:t xml:space="preserve"> and client delivery.</w:t>
            </w:r>
          </w:p>
          <w:p w14:paraId="4311D37D" w14:textId="2EA4482E" w:rsidR="007B1488"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Involved in card analytics and risk analytics, profit net reporting for </w:t>
            </w:r>
            <w:r w:rsidR="008359F1" w:rsidRPr="00E52519">
              <w:rPr>
                <w:rFonts w:ascii="Calibri" w:hAnsi="Calibri" w:cs="Calibri"/>
                <w:sz w:val="22"/>
              </w:rPr>
              <w:t>banks.</w:t>
            </w:r>
          </w:p>
          <w:p w14:paraId="1127812D" w14:textId="3440410D"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Involved in Data Center hosting and building </w:t>
            </w:r>
            <w:r w:rsidR="000E1F20" w:rsidRPr="00E52519">
              <w:rPr>
                <w:rFonts w:ascii="Calibri" w:hAnsi="Calibri" w:cs="Calibri"/>
                <w:sz w:val="22"/>
              </w:rPr>
              <w:t>a Data Warehouse</w:t>
            </w:r>
            <w:r w:rsidRPr="00E52519">
              <w:rPr>
                <w:rFonts w:ascii="Calibri" w:hAnsi="Calibri" w:cs="Calibri"/>
                <w:sz w:val="22"/>
              </w:rPr>
              <w:t xml:space="preserve"> house /mart</w:t>
            </w:r>
            <w:r w:rsidR="00464468" w:rsidRPr="00E52519">
              <w:rPr>
                <w:rFonts w:ascii="Calibri" w:hAnsi="Calibri" w:cs="Calibri"/>
                <w:sz w:val="22"/>
              </w:rPr>
              <w:t>.</w:t>
            </w:r>
          </w:p>
          <w:p w14:paraId="33934F80" w14:textId="10E17488"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﻿﻿Align with Release management</w:t>
            </w:r>
            <w:r w:rsidR="000E1F20" w:rsidRPr="00E52519">
              <w:rPr>
                <w:rFonts w:ascii="Calibri" w:hAnsi="Calibri" w:cs="Calibri"/>
                <w:sz w:val="22"/>
              </w:rPr>
              <w:t>,</w:t>
            </w:r>
            <w:r w:rsidRPr="00E52519">
              <w:rPr>
                <w:rFonts w:ascii="Calibri" w:hAnsi="Calibri" w:cs="Calibri"/>
                <w:sz w:val="22"/>
              </w:rPr>
              <w:t xml:space="preserve"> ITSM</w:t>
            </w:r>
            <w:r w:rsidR="000E1F20" w:rsidRPr="00E52519">
              <w:rPr>
                <w:rFonts w:ascii="Calibri" w:hAnsi="Calibri" w:cs="Calibri"/>
                <w:sz w:val="22"/>
              </w:rPr>
              <w:t>,</w:t>
            </w:r>
            <w:r w:rsidRPr="00E52519">
              <w:rPr>
                <w:rFonts w:ascii="Calibri" w:hAnsi="Calibri" w:cs="Calibri"/>
                <w:sz w:val="22"/>
              </w:rPr>
              <w:t xml:space="preserve"> and Business change management process</w:t>
            </w:r>
            <w:r w:rsidR="00464468" w:rsidRPr="00E52519">
              <w:rPr>
                <w:rFonts w:ascii="Calibri" w:hAnsi="Calibri" w:cs="Calibri"/>
                <w:sz w:val="22"/>
              </w:rPr>
              <w:t>.</w:t>
            </w:r>
          </w:p>
          <w:p w14:paraId="355DA529" w14:textId="26859E6B"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﻿﻿Create WBS, RACI charts, Earn/burn analysis, Milestone charts</w:t>
            </w:r>
            <w:r w:rsidR="000E1F20" w:rsidRPr="00E52519">
              <w:rPr>
                <w:rFonts w:ascii="Calibri" w:hAnsi="Calibri" w:cs="Calibri"/>
                <w:sz w:val="22"/>
              </w:rPr>
              <w:t>,</w:t>
            </w:r>
            <w:r w:rsidRPr="00E52519">
              <w:rPr>
                <w:rFonts w:ascii="Calibri" w:hAnsi="Calibri" w:cs="Calibri"/>
                <w:sz w:val="22"/>
              </w:rPr>
              <w:t xml:space="preserve"> and </w:t>
            </w:r>
            <w:r w:rsidR="00555262" w:rsidRPr="00E52519">
              <w:rPr>
                <w:rFonts w:ascii="Calibri" w:hAnsi="Calibri" w:cs="Calibri"/>
                <w:sz w:val="22"/>
              </w:rPr>
              <w:t>review</w:t>
            </w:r>
            <w:r w:rsidRPr="00E52519">
              <w:rPr>
                <w:rFonts w:ascii="Calibri" w:hAnsi="Calibri" w:cs="Calibri"/>
                <w:sz w:val="22"/>
              </w:rPr>
              <w:t xml:space="preserve"> deliverables </w:t>
            </w:r>
            <w:r w:rsidR="000E1F20" w:rsidRPr="00E52519">
              <w:rPr>
                <w:rFonts w:ascii="Calibri" w:hAnsi="Calibri" w:cs="Calibri"/>
                <w:sz w:val="22"/>
              </w:rPr>
              <w:t>to improve</w:t>
            </w:r>
            <w:r w:rsidRPr="00E52519">
              <w:rPr>
                <w:rFonts w:ascii="Calibri" w:hAnsi="Calibri" w:cs="Calibri"/>
                <w:sz w:val="22"/>
              </w:rPr>
              <w:t xml:space="preserve"> Service levels, performance, productivity</w:t>
            </w:r>
            <w:r w:rsidR="000E1F20" w:rsidRPr="00E52519">
              <w:rPr>
                <w:rFonts w:ascii="Calibri" w:hAnsi="Calibri" w:cs="Calibri"/>
                <w:sz w:val="22"/>
              </w:rPr>
              <w:t>,</w:t>
            </w:r>
            <w:r w:rsidRPr="00E52519">
              <w:rPr>
                <w:rFonts w:ascii="Calibri" w:hAnsi="Calibri" w:cs="Calibri"/>
                <w:sz w:val="22"/>
              </w:rPr>
              <w:t xml:space="preserve"> and efficiency by automation</w:t>
            </w:r>
            <w:r w:rsidR="00F3228A" w:rsidRPr="00E52519">
              <w:rPr>
                <w:rFonts w:ascii="Calibri" w:hAnsi="Calibri" w:cs="Calibri"/>
                <w:sz w:val="22"/>
              </w:rPr>
              <w:t>.</w:t>
            </w:r>
          </w:p>
          <w:p w14:paraId="6495F08E" w14:textId="650C5E2C" w:rsidR="00C83709"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﻿﻿Preparation of presentation decks related to business and project management</w:t>
            </w:r>
            <w:r w:rsidR="00F3228A" w:rsidRPr="00E52519">
              <w:rPr>
                <w:rFonts w:ascii="Calibri" w:hAnsi="Calibri" w:cs="Calibri"/>
                <w:sz w:val="22"/>
              </w:rPr>
              <w:t>.</w:t>
            </w:r>
          </w:p>
          <w:p w14:paraId="157AC9B4" w14:textId="7B6567FD" w:rsidR="00E16D14" w:rsidRPr="00E52519" w:rsidRDefault="00C83709" w:rsidP="00C704F0">
            <w:pPr>
              <w:pStyle w:val="ListParagraph"/>
              <w:widowControl w:val="0"/>
              <w:numPr>
                <w:ilvl w:val="0"/>
                <w:numId w:val="16"/>
              </w:numPr>
              <w:autoSpaceDE w:val="0"/>
              <w:autoSpaceDN w:val="0"/>
              <w:spacing w:line="276" w:lineRule="auto"/>
              <w:contextualSpacing w:val="0"/>
              <w:jc w:val="both"/>
              <w:rPr>
                <w:rFonts w:ascii="Calibri" w:hAnsi="Calibri" w:cs="Calibri"/>
                <w:sz w:val="22"/>
              </w:rPr>
            </w:pPr>
            <w:r w:rsidRPr="00E52519">
              <w:rPr>
                <w:rFonts w:ascii="Calibri" w:hAnsi="Calibri" w:cs="Calibri"/>
                <w:sz w:val="22"/>
              </w:rPr>
              <w:lastRenderedPageBreak/>
              <w:t>﻿﻿Prepare Status Reports, Dashboa</w:t>
            </w:r>
            <w:r w:rsidR="00467C5B" w:rsidRPr="00E52519">
              <w:rPr>
                <w:rFonts w:ascii="Calibri" w:hAnsi="Calibri" w:cs="Calibri"/>
                <w:noProof/>
                <w:sz w:val="22"/>
                <w:lang w:val="en-AU" w:eastAsia="en-AU"/>
              </w:rPr>
              <mc:AlternateContent>
                <mc:Choice Requires="wps">
                  <w:drawing>
                    <wp:anchor distT="0" distB="0" distL="114300" distR="114300" simplePos="0" relativeHeight="251671552" behindDoc="0" locked="1" layoutInCell="1" allowOverlap="1" wp14:anchorId="7C533F3B" wp14:editId="70CEC3E1">
                      <wp:simplePos x="0" y="0"/>
                      <wp:positionH relativeFrom="column">
                        <wp:posOffset>-914400</wp:posOffset>
                      </wp:positionH>
                      <wp:positionV relativeFrom="paragraph">
                        <wp:posOffset>-9150350</wp:posOffset>
                      </wp:positionV>
                      <wp:extent cx="530225" cy="16642715"/>
                      <wp:effectExtent l="0" t="0" r="3175" b="6985"/>
                      <wp:wrapNone/>
                      <wp:docPr id="66201816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664271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3866B" id="Rectangle 1" o:spid="_x0000_s1026" alt="&quot;&quot;" style="position:absolute;margin-left:-1in;margin-top:-720.5pt;width:41.75pt;height:1310.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" fillcolor="#d8d8d8 [2732]" stroked="f" strokeweight="1pt">
                      <w10:anchorlock/>
                    </v:rect>
                  </w:pict>
                </mc:Fallback>
              </mc:AlternateContent>
            </w:r>
            <w:r w:rsidRPr="00E52519">
              <w:rPr>
                <w:rFonts w:ascii="Calibri" w:hAnsi="Calibri" w:cs="Calibri"/>
                <w:sz w:val="22"/>
              </w:rPr>
              <w:t>rds, Metrics, RAG Red, Amber, Green status charts</w:t>
            </w:r>
            <w:r w:rsidR="00F3228A" w:rsidRPr="00E52519">
              <w:rPr>
                <w:rFonts w:ascii="Calibri" w:hAnsi="Calibri" w:cs="Calibri"/>
                <w:sz w:val="22"/>
              </w:rPr>
              <w:t>.</w:t>
            </w:r>
          </w:p>
        </w:tc>
      </w:tr>
      <w:tr w:rsidR="00E16D14" w:rsidRPr="00E52519" w14:paraId="6EF20FB1" w14:textId="77777777" w:rsidTr="00E16D14">
        <w:trPr>
          <w:trHeight w:val="331"/>
        </w:trPr>
        <w:tc>
          <w:tcPr>
            <w:tcW w:w="9720" w:type="dxa"/>
          </w:tcPr>
          <w:p w14:paraId="57623E04" w14:textId="42976D8A" w:rsidR="00E16D14" w:rsidRPr="00E52519" w:rsidRDefault="008359F1" w:rsidP="00907A85">
            <w:pPr>
              <w:rPr>
                <w:rFonts w:ascii="Calibri" w:hAnsi="Calibri" w:cs="Calibri"/>
                <w:sz w:val="22"/>
              </w:rPr>
            </w:pPr>
            <w:r w:rsidRPr="00E52519">
              <w:rPr>
                <w:rFonts w:ascii="Calibri" w:hAnsi="Calibri" w:cs="Calibri"/>
                <w:noProof/>
                <w:sz w:val="22"/>
                <w:lang w:val="en-AU" w:eastAsia="en-AU"/>
              </w:rPr>
              <w:lastRenderedPageBreak/>
              <mc:AlternateContent>
                <mc:Choice Requires="wps">
                  <w:drawing>
                    <wp:anchor distT="0" distB="0" distL="114300" distR="114300" simplePos="0" relativeHeight="251663360" behindDoc="0" locked="1" layoutInCell="1" allowOverlap="1" wp14:anchorId="46521D00" wp14:editId="49CC5EC0">
                      <wp:simplePos x="0" y="0"/>
                      <wp:positionH relativeFrom="column">
                        <wp:posOffset>-907415</wp:posOffset>
                      </wp:positionH>
                      <wp:positionV relativeFrom="paragraph">
                        <wp:posOffset>-7568565</wp:posOffset>
                      </wp:positionV>
                      <wp:extent cx="530225" cy="16934815"/>
                      <wp:effectExtent l="0" t="0" r="3175" b="635"/>
                      <wp:wrapNone/>
                      <wp:docPr id="60253377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693481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44E3C" id="Rectangle 1" o:spid="_x0000_s1026" alt="&quot;&quot;" style="position:absolute;margin-left:-71.45pt;margin-top:-595.95pt;width:41.75pt;height:133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" fillcolor="#d8d8d8 [2732]" stroked="f" strokeweight="1pt">
                      <w10:anchorlock/>
                    </v:rect>
                  </w:pict>
                </mc:Fallback>
              </mc:AlternateContent>
            </w:r>
          </w:p>
        </w:tc>
      </w:tr>
      <w:tr w:rsidR="00E16D14" w:rsidRPr="00E52519" w14:paraId="6CC4A6BC" w14:textId="77777777" w:rsidTr="00E16D14">
        <w:trPr>
          <w:trHeight w:val="331"/>
        </w:trPr>
        <w:tc>
          <w:tcPr>
            <w:tcW w:w="9720" w:type="dxa"/>
          </w:tcPr>
          <w:p w14:paraId="552948AA" w14:textId="584A9392" w:rsidR="00E16D14" w:rsidRPr="00E52519" w:rsidRDefault="00E815F5" w:rsidP="00E16D14">
            <w:pPr>
              <w:rPr>
                <w:rFonts w:ascii="Calibri" w:hAnsi="Calibri" w:cs="Calibri"/>
                <w:sz w:val="22"/>
              </w:rPr>
            </w:pPr>
            <w:r w:rsidRPr="00E52519">
              <w:rPr>
                <w:rFonts w:ascii="Calibri" w:hAnsi="Calibri" w:cs="Calibri"/>
                <w:noProof/>
                <w:sz w:val="22"/>
                <w:lang w:val="en-AU" w:eastAsia="en-AU"/>
              </w:rPr>
              <mc:AlternateContent>
                <mc:Choice Requires="wps">
                  <w:drawing>
                    <wp:anchor distT="0" distB="0" distL="114300" distR="114300" simplePos="0" relativeHeight="251675648" behindDoc="0" locked="1" layoutInCell="1" allowOverlap="1" wp14:anchorId="400C3044" wp14:editId="43740580">
                      <wp:simplePos x="0" y="0"/>
                      <wp:positionH relativeFrom="column">
                        <wp:posOffset>-914400</wp:posOffset>
                      </wp:positionH>
                      <wp:positionV relativeFrom="paragraph">
                        <wp:posOffset>-703580</wp:posOffset>
                      </wp:positionV>
                      <wp:extent cx="530225" cy="16642715"/>
                      <wp:effectExtent l="0" t="0" r="3175" b="6985"/>
                      <wp:wrapNone/>
                      <wp:docPr id="1346009747"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664271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288C5" id="Rectangle 1" o:spid="_x0000_s1026" alt="&quot;&quot;" style="position:absolute;margin-left:-1in;margin-top:-55.4pt;width:41.75pt;height:1310.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" fillcolor="#d8d8d8 [2732]" stroked="f" strokeweight="1pt">
                      <w10:anchorlock/>
                    </v:rect>
                  </w:pict>
                </mc:Fallback>
              </mc:AlternateContent>
            </w:r>
          </w:p>
          <w:p w14:paraId="2E8B82D2" w14:textId="3ECFC294" w:rsidR="00B867F8" w:rsidRPr="00E52519" w:rsidRDefault="00B867F8" w:rsidP="00B867F8">
            <w:pPr>
              <w:rPr>
                <w:rFonts w:cs="Times New Roman"/>
                <w:b/>
                <w:bCs/>
                <w:color w:val="000000" w:themeColor="text1"/>
                <w:sz w:val="22"/>
              </w:rPr>
            </w:pPr>
            <w:r w:rsidRPr="00E52519">
              <w:rPr>
                <w:rFonts w:cs="Times New Roman"/>
                <w:b/>
                <w:bCs/>
                <w:color w:val="000000" w:themeColor="text1"/>
                <w:sz w:val="22"/>
              </w:rPr>
              <w:t xml:space="preserve">Client: JP Morgan &amp; Chase                                                                            </w:t>
            </w:r>
            <w:r w:rsidR="00154992" w:rsidRPr="00E52519">
              <w:rPr>
                <w:rFonts w:cs="Times New Roman"/>
                <w:b/>
                <w:bCs/>
                <w:color w:val="000000" w:themeColor="text1"/>
                <w:sz w:val="22"/>
              </w:rPr>
              <w:t xml:space="preserve"> </w:t>
            </w:r>
            <w:r w:rsidRPr="00E52519">
              <w:rPr>
                <w:rFonts w:cs="Times New Roman"/>
                <w:b/>
                <w:bCs/>
                <w:color w:val="000000" w:themeColor="text1"/>
                <w:sz w:val="22"/>
              </w:rPr>
              <w:t xml:space="preserve"> Dec 2022 – Feb 2023</w:t>
            </w:r>
          </w:p>
          <w:p w14:paraId="39267799" w14:textId="77777777" w:rsidR="00B867F8" w:rsidRPr="00E52519" w:rsidRDefault="00B867F8" w:rsidP="00B867F8">
            <w:pPr>
              <w:rPr>
                <w:rFonts w:cs="Times New Roman"/>
                <w:b/>
                <w:bCs/>
                <w:color w:val="000000" w:themeColor="text1"/>
                <w:sz w:val="22"/>
              </w:rPr>
            </w:pPr>
            <w:r w:rsidRPr="00E52519">
              <w:rPr>
                <w:rFonts w:cs="Times New Roman"/>
                <w:b/>
                <w:bCs/>
                <w:color w:val="000000" w:themeColor="text1"/>
                <w:sz w:val="22"/>
              </w:rPr>
              <w:t>Role: Scrum Master/Senior Project Manager</w:t>
            </w:r>
          </w:p>
          <w:p w14:paraId="13C70319" w14:textId="77777777" w:rsidR="00B867F8" w:rsidRPr="00E52519" w:rsidRDefault="00B867F8" w:rsidP="00B867F8">
            <w:pPr>
              <w:rPr>
                <w:rFonts w:cs="Times New Roman"/>
                <w:b/>
                <w:bCs/>
                <w:color w:val="000000" w:themeColor="text1"/>
                <w:sz w:val="22"/>
              </w:rPr>
            </w:pPr>
            <w:r w:rsidRPr="00E52519">
              <w:rPr>
                <w:rFonts w:cs="Times New Roman"/>
                <w:b/>
                <w:bCs/>
                <w:color w:val="000000" w:themeColor="text1"/>
                <w:sz w:val="22"/>
              </w:rPr>
              <w:t>Responsibilities:</w:t>
            </w:r>
          </w:p>
          <w:p w14:paraId="2B5C328D" w14:textId="77777777" w:rsidR="00091051" w:rsidRPr="00E52519" w:rsidRDefault="00091051" w:rsidP="00091051">
            <w:pPr>
              <w:spacing w:line="276" w:lineRule="auto"/>
              <w:jc w:val="both"/>
              <w:rPr>
                <w:rFonts w:ascii="Calibri" w:hAnsi="Calibri" w:cs="Calibri"/>
                <w:sz w:val="22"/>
              </w:rPr>
            </w:pPr>
          </w:p>
          <w:p w14:paraId="7AFAE049" w14:textId="04FCBDBE" w:rsidR="00A04064" w:rsidRPr="00A04064" w:rsidRDefault="00A04064" w:rsidP="00A04064">
            <w:pPr>
              <w:pStyle w:val="ListParagraph"/>
              <w:widowControl w:val="0"/>
              <w:numPr>
                <w:ilvl w:val="0"/>
                <w:numId w:val="7"/>
              </w:numPr>
              <w:autoSpaceDE w:val="0"/>
              <w:autoSpaceDN w:val="0"/>
              <w:spacing w:line="276" w:lineRule="auto"/>
              <w:jc w:val="both"/>
              <w:rPr>
                <w:rFonts w:ascii="Calibri" w:hAnsi="Calibri" w:cs="Calibri"/>
                <w:sz w:val="22"/>
              </w:rPr>
            </w:pPr>
            <w:r w:rsidRPr="00A04064">
              <w:rPr>
                <w:rFonts w:ascii="Calibri" w:hAnsi="Calibri" w:cs="Calibri"/>
                <w:sz w:val="22"/>
              </w:rPr>
              <w:t>Served as Senior Project Manager for highly structured, enterprise data initiatives supporting data warehouses, operational data stores, and regulatory reporting platforms.</w:t>
            </w:r>
          </w:p>
          <w:p w14:paraId="057B40B1" w14:textId="65022F5D" w:rsidR="00A04064" w:rsidRPr="00A04064" w:rsidRDefault="00A04064" w:rsidP="00A04064">
            <w:pPr>
              <w:pStyle w:val="ListParagraph"/>
              <w:widowControl w:val="0"/>
              <w:numPr>
                <w:ilvl w:val="0"/>
                <w:numId w:val="7"/>
              </w:numPr>
              <w:autoSpaceDE w:val="0"/>
              <w:autoSpaceDN w:val="0"/>
              <w:spacing w:line="276" w:lineRule="auto"/>
              <w:jc w:val="both"/>
              <w:rPr>
                <w:rFonts w:ascii="Calibri" w:hAnsi="Calibri" w:cs="Calibri"/>
                <w:sz w:val="22"/>
              </w:rPr>
            </w:pPr>
            <w:r w:rsidRPr="00A04064">
              <w:rPr>
                <w:rFonts w:ascii="Calibri" w:hAnsi="Calibri" w:cs="Calibri"/>
                <w:sz w:val="22"/>
              </w:rPr>
              <w:t>Conducted feasibility studies, cost-benefit analysis, and impact assessments to support project approvals and investment decisions.</w:t>
            </w:r>
          </w:p>
          <w:p w14:paraId="646D76A1" w14:textId="471EFCCE" w:rsidR="00A04064" w:rsidRDefault="00A04064" w:rsidP="00A04064">
            <w:pPr>
              <w:pStyle w:val="ListParagraph"/>
              <w:widowControl w:val="0"/>
              <w:numPr>
                <w:ilvl w:val="0"/>
                <w:numId w:val="7"/>
              </w:numPr>
              <w:autoSpaceDE w:val="0"/>
              <w:autoSpaceDN w:val="0"/>
              <w:spacing w:line="276" w:lineRule="auto"/>
              <w:jc w:val="both"/>
              <w:rPr>
                <w:rFonts w:ascii="Calibri" w:hAnsi="Calibri" w:cs="Calibri"/>
                <w:sz w:val="22"/>
              </w:rPr>
            </w:pPr>
            <w:r w:rsidRPr="00A04064">
              <w:rPr>
                <w:rFonts w:ascii="Calibri" w:hAnsi="Calibri" w:cs="Calibri"/>
                <w:sz w:val="22"/>
              </w:rPr>
              <w:t>Managed change control, reviewing scope changes, assessing impacts, and maintaining formal project documentation and release plans.</w:t>
            </w:r>
          </w:p>
          <w:p w14:paraId="119143EB" w14:textId="0979CE1B" w:rsidR="002A314D" w:rsidRPr="002A314D" w:rsidRDefault="002A314D" w:rsidP="002A314D">
            <w:pPr>
              <w:pStyle w:val="ListParagraph"/>
              <w:widowControl w:val="0"/>
              <w:numPr>
                <w:ilvl w:val="0"/>
                <w:numId w:val="7"/>
              </w:numPr>
              <w:autoSpaceDE w:val="0"/>
              <w:autoSpaceDN w:val="0"/>
              <w:spacing w:line="276" w:lineRule="auto"/>
              <w:jc w:val="both"/>
              <w:rPr>
                <w:rFonts w:ascii="Calibri" w:hAnsi="Calibri" w:cs="Calibri"/>
                <w:sz w:val="22"/>
              </w:rPr>
            </w:pPr>
            <w:r w:rsidRPr="002A314D">
              <w:rPr>
                <w:rFonts w:ascii="Calibri" w:hAnsi="Calibri" w:cs="Calibri"/>
                <w:sz w:val="22"/>
              </w:rPr>
              <w:t>Executed Program Increment (PI) objectives aligned to product strategy, vision, and roadmap to maximize value delivery.</w:t>
            </w:r>
          </w:p>
          <w:p w14:paraId="0CE745F9" w14:textId="6DC35DE8" w:rsidR="002A314D" w:rsidRPr="002A314D" w:rsidRDefault="002A314D" w:rsidP="002A314D">
            <w:pPr>
              <w:pStyle w:val="ListParagraph"/>
              <w:widowControl w:val="0"/>
              <w:numPr>
                <w:ilvl w:val="0"/>
                <w:numId w:val="7"/>
              </w:numPr>
              <w:autoSpaceDE w:val="0"/>
              <w:autoSpaceDN w:val="0"/>
              <w:spacing w:line="276" w:lineRule="auto"/>
              <w:jc w:val="both"/>
              <w:rPr>
                <w:rFonts w:ascii="Calibri" w:hAnsi="Calibri" w:cs="Calibri"/>
                <w:sz w:val="22"/>
              </w:rPr>
            </w:pPr>
            <w:r w:rsidRPr="002A314D">
              <w:rPr>
                <w:rFonts w:ascii="Calibri" w:hAnsi="Calibri" w:cs="Calibri"/>
                <w:sz w:val="22"/>
              </w:rPr>
              <w:t>Tracked and managed team-level risks, timelines, dependencies, and delivery commitments.</w:t>
            </w:r>
          </w:p>
          <w:p w14:paraId="599A9D50" w14:textId="4B4760AF" w:rsidR="002A314D" w:rsidRPr="002A314D" w:rsidRDefault="002A314D" w:rsidP="002A314D">
            <w:pPr>
              <w:pStyle w:val="ListParagraph"/>
              <w:widowControl w:val="0"/>
              <w:numPr>
                <w:ilvl w:val="0"/>
                <w:numId w:val="7"/>
              </w:numPr>
              <w:autoSpaceDE w:val="0"/>
              <w:autoSpaceDN w:val="0"/>
              <w:spacing w:line="276" w:lineRule="auto"/>
              <w:jc w:val="both"/>
              <w:rPr>
                <w:rFonts w:ascii="Calibri" w:hAnsi="Calibri" w:cs="Calibri"/>
                <w:sz w:val="22"/>
              </w:rPr>
            </w:pPr>
            <w:r w:rsidRPr="002A314D">
              <w:rPr>
                <w:rFonts w:ascii="Calibri" w:hAnsi="Calibri" w:cs="Calibri"/>
                <w:sz w:val="22"/>
              </w:rPr>
              <w:t xml:space="preserve"> Created metrics-driven delivery insights using JIRA and Agile plugins, reporting on velocity, story execution, and team performance.</w:t>
            </w:r>
          </w:p>
          <w:p w14:paraId="566CDE65" w14:textId="4A8B2032" w:rsidR="00A04064" w:rsidRPr="00A04064" w:rsidRDefault="00A04064" w:rsidP="00A04064">
            <w:pPr>
              <w:pStyle w:val="ListParagraph"/>
              <w:widowControl w:val="0"/>
              <w:numPr>
                <w:ilvl w:val="0"/>
                <w:numId w:val="7"/>
              </w:numPr>
              <w:autoSpaceDE w:val="0"/>
              <w:autoSpaceDN w:val="0"/>
              <w:spacing w:line="276" w:lineRule="auto"/>
              <w:jc w:val="both"/>
              <w:rPr>
                <w:rFonts w:ascii="Calibri" w:hAnsi="Calibri" w:cs="Calibri"/>
                <w:sz w:val="22"/>
              </w:rPr>
            </w:pPr>
            <w:r w:rsidRPr="00A04064">
              <w:rPr>
                <w:rFonts w:ascii="Calibri" w:hAnsi="Calibri" w:cs="Calibri"/>
                <w:sz w:val="22"/>
              </w:rPr>
              <w:t>Ensured adherence to information security plans, data management standards, and system lifecycle controls.</w:t>
            </w:r>
          </w:p>
          <w:p w14:paraId="5E3557B9" w14:textId="126E5788" w:rsidR="00883235" w:rsidRPr="00E52519" w:rsidRDefault="00883235" w:rsidP="00883235">
            <w:pPr>
              <w:pStyle w:val="ListParagraph"/>
              <w:widowControl w:val="0"/>
              <w:numPr>
                <w:ilvl w:val="0"/>
                <w:numId w:val="7"/>
              </w:numPr>
              <w:autoSpaceDE w:val="0"/>
              <w:autoSpaceDN w:val="0"/>
              <w:spacing w:line="276" w:lineRule="auto"/>
              <w:jc w:val="both"/>
              <w:rPr>
                <w:rFonts w:ascii="Calibri" w:hAnsi="Calibri" w:cs="Calibri"/>
                <w:sz w:val="22"/>
              </w:rPr>
            </w:pPr>
            <w:r w:rsidRPr="00E52519">
              <w:rPr>
                <w:rFonts w:ascii="Calibri" w:hAnsi="Calibri" w:cs="Calibri"/>
                <w:sz w:val="22"/>
              </w:rPr>
              <w:t>Partnered with stakeholders to define scope, document requirements, and maintain alignment between business objectives and technical execution.</w:t>
            </w:r>
          </w:p>
          <w:p w14:paraId="24596B5B" w14:textId="77777777" w:rsidR="00883235" w:rsidRPr="00E52519" w:rsidRDefault="00883235" w:rsidP="00883235">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Drove consistency in project execution through standardized Agile and hybrid delivery practices, improving transparency and predictability of outcomes.</w:t>
            </w:r>
          </w:p>
          <w:p w14:paraId="0B0C0871" w14:textId="1EEDD036" w:rsidR="00091051" w:rsidRPr="00E52519" w:rsidRDefault="00091051" w:rsidP="00883235">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Worked as a Program and Project Manager for multiple initiatives in </w:t>
            </w:r>
            <w:r w:rsidR="000E1F20" w:rsidRPr="00E52519">
              <w:rPr>
                <w:rFonts w:ascii="Calibri" w:hAnsi="Calibri" w:cs="Calibri"/>
                <w:sz w:val="22"/>
              </w:rPr>
              <w:t xml:space="preserve">the </w:t>
            </w:r>
            <w:r w:rsidRPr="00E52519">
              <w:rPr>
                <w:rFonts w:ascii="Calibri" w:hAnsi="Calibri" w:cs="Calibri"/>
                <w:sz w:val="22"/>
              </w:rPr>
              <w:t xml:space="preserve">ICDW Integrated Consumer Data Warehouse Implementation in Consumer Community Banking CCB </w:t>
            </w:r>
            <w:proofErr w:type="spellStart"/>
            <w:r w:rsidRPr="00E52519">
              <w:rPr>
                <w:rFonts w:ascii="Calibri" w:hAnsi="Calibri" w:cs="Calibri"/>
                <w:sz w:val="22"/>
              </w:rPr>
              <w:t>LoB</w:t>
            </w:r>
            <w:proofErr w:type="spellEnd"/>
            <w:r w:rsidRPr="00E52519">
              <w:rPr>
                <w:rFonts w:ascii="Calibri" w:hAnsi="Calibri" w:cs="Calibri"/>
                <w:sz w:val="22"/>
              </w:rPr>
              <w:t xml:space="preserve"> of JPMC</w:t>
            </w:r>
            <w:r w:rsidR="00091C63" w:rsidRPr="00E52519">
              <w:rPr>
                <w:rFonts w:ascii="Calibri" w:hAnsi="Calibri" w:cs="Calibri"/>
                <w:sz w:val="22"/>
              </w:rPr>
              <w:t>.</w:t>
            </w:r>
          </w:p>
          <w:p w14:paraId="67AC99E2" w14:textId="625206E8"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Program Delivery Manager for projects like Enterprise Data Management and Masking Regulatory, Co-Location Datacenter Build </w:t>
            </w:r>
            <w:proofErr w:type="spellStart"/>
            <w:r w:rsidRPr="00E52519">
              <w:rPr>
                <w:rFonts w:ascii="Calibri" w:hAnsi="Calibri" w:cs="Calibri"/>
                <w:sz w:val="22"/>
              </w:rPr>
              <w:t>CoLo</w:t>
            </w:r>
            <w:proofErr w:type="spellEnd"/>
            <w:r w:rsidRPr="00E52519">
              <w:rPr>
                <w:rFonts w:ascii="Calibri" w:hAnsi="Calibri" w:cs="Calibri"/>
                <w:sz w:val="22"/>
              </w:rPr>
              <w:t xml:space="preserve"> 1 using SDLC Model Infrastructure, Data Movement between Production and Disaster Recovery </w:t>
            </w:r>
            <w:proofErr w:type="spellStart"/>
            <w:r w:rsidRPr="00E52519">
              <w:rPr>
                <w:rFonts w:ascii="Calibri" w:hAnsi="Calibri" w:cs="Calibri"/>
                <w:sz w:val="22"/>
              </w:rPr>
              <w:t>CoLo</w:t>
            </w:r>
            <w:proofErr w:type="spellEnd"/>
            <w:r w:rsidRPr="00E52519">
              <w:rPr>
                <w:rFonts w:ascii="Calibri" w:hAnsi="Calibri" w:cs="Calibri"/>
                <w:sz w:val="22"/>
              </w:rPr>
              <w:t xml:space="preserve"> 2, Enterprise Data Warehouse Migration EDW to ICDW, Application Data Mart Development, Maintenance ADM BAU support using AGILE/SCRUM model RTB/CTB</w:t>
            </w:r>
            <w:r w:rsidR="00091C63" w:rsidRPr="00E52519">
              <w:rPr>
                <w:rFonts w:ascii="Calibri" w:hAnsi="Calibri" w:cs="Calibri"/>
                <w:sz w:val="22"/>
              </w:rPr>
              <w:t>.</w:t>
            </w:r>
          </w:p>
          <w:p w14:paraId="63987433" w14:textId="345CAC7D"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US Basel III Gap analysis for mortgage banking, </w:t>
            </w:r>
            <w:r w:rsidR="000E1F20" w:rsidRPr="00E52519">
              <w:rPr>
                <w:rFonts w:ascii="Calibri" w:hAnsi="Calibri" w:cs="Calibri"/>
                <w:sz w:val="22"/>
              </w:rPr>
              <w:t>Chase Wealth Management</w:t>
            </w:r>
            <w:r w:rsidR="00555262" w:rsidRPr="00E52519">
              <w:rPr>
                <w:rFonts w:ascii="Calibri" w:hAnsi="Calibri" w:cs="Calibri"/>
                <w:sz w:val="22"/>
              </w:rPr>
              <w:t>,</w:t>
            </w:r>
            <w:r w:rsidRPr="00E52519">
              <w:rPr>
                <w:rFonts w:ascii="Calibri" w:hAnsi="Calibri" w:cs="Calibri"/>
                <w:sz w:val="22"/>
              </w:rPr>
              <w:t xml:space="preserve"> and Auto finance</w:t>
            </w:r>
            <w:r w:rsidR="00091C63" w:rsidRPr="00E52519">
              <w:rPr>
                <w:rFonts w:ascii="Calibri" w:hAnsi="Calibri" w:cs="Calibri"/>
                <w:sz w:val="22"/>
              </w:rPr>
              <w:t>.</w:t>
            </w:r>
          </w:p>
          <w:p w14:paraId="6AAEC774" w14:textId="5584D126"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 DFAST Stress tests, CCAR changes</w:t>
            </w:r>
            <w:r w:rsidR="000E1F20" w:rsidRPr="00E52519">
              <w:rPr>
                <w:rFonts w:ascii="Calibri" w:hAnsi="Calibri" w:cs="Calibri"/>
                <w:sz w:val="22"/>
              </w:rPr>
              <w:t>,</w:t>
            </w:r>
            <w:r w:rsidRPr="00E52519">
              <w:rPr>
                <w:rFonts w:ascii="Calibri" w:hAnsi="Calibri" w:cs="Calibri"/>
                <w:sz w:val="22"/>
              </w:rPr>
              <w:t xml:space="preserve"> and infrastructure upgrades</w:t>
            </w:r>
            <w:r w:rsidR="00DC4B42" w:rsidRPr="00E52519">
              <w:rPr>
                <w:rFonts w:ascii="Calibri" w:hAnsi="Calibri" w:cs="Calibri"/>
                <w:sz w:val="22"/>
              </w:rPr>
              <w:t>.</w:t>
            </w:r>
          </w:p>
          <w:p w14:paraId="4E26A1CE" w14:textId="6AB6505B"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 CCAR recommended changes in data </w:t>
            </w:r>
            <w:r w:rsidR="00DC4B42" w:rsidRPr="00E52519">
              <w:rPr>
                <w:rFonts w:ascii="Calibri" w:hAnsi="Calibri" w:cs="Calibri"/>
                <w:sz w:val="22"/>
              </w:rPr>
              <w:t>markets</w:t>
            </w:r>
            <w:r w:rsidRPr="00E52519">
              <w:rPr>
                <w:rFonts w:ascii="Calibri" w:hAnsi="Calibri" w:cs="Calibri"/>
                <w:sz w:val="22"/>
              </w:rPr>
              <w:t xml:space="preserve"> for regulatory reports</w:t>
            </w:r>
            <w:r w:rsidR="00DC4B42" w:rsidRPr="00E52519">
              <w:rPr>
                <w:rFonts w:ascii="Calibri" w:hAnsi="Calibri" w:cs="Calibri"/>
                <w:sz w:val="22"/>
              </w:rPr>
              <w:t>.</w:t>
            </w:r>
          </w:p>
          <w:p w14:paraId="3B1A2E8F" w14:textId="136D6B32"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Understanding of Operational Risk</w:t>
            </w:r>
            <w:r w:rsidR="00DC4B42" w:rsidRPr="00E52519">
              <w:rPr>
                <w:rFonts w:ascii="Calibri" w:hAnsi="Calibri" w:cs="Calibri"/>
                <w:sz w:val="22"/>
              </w:rPr>
              <w:t>,</w:t>
            </w:r>
            <w:r w:rsidRPr="00E52519">
              <w:rPr>
                <w:rFonts w:ascii="Calibri" w:hAnsi="Calibri" w:cs="Calibri"/>
                <w:sz w:val="22"/>
              </w:rPr>
              <w:t xml:space="preserve"> Credit Risk, </w:t>
            </w:r>
            <w:r w:rsidR="00DC4B42" w:rsidRPr="00E52519">
              <w:rPr>
                <w:rFonts w:ascii="Calibri" w:hAnsi="Calibri" w:cs="Calibri"/>
                <w:sz w:val="22"/>
              </w:rPr>
              <w:t xml:space="preserve">and </w:t>
            </w:r>
            <w:r w:rsidRPr="00E52519">
              <w:rPr>
                <w:rFonts w:ascii="Calibri" w:hAnsi="Calibri" w:cs="Calibri"/>
                <w:sz w:val="22"/>
              </w:rPr>
              <w:t>Market Risks</w:t>
            </w:r>
            <w:r w:rsidR="00DC4B42" w:rsidRPr="00E52519">
              <w:rPr>
                <w:rFonts w:ascii="Calibri" w:hAnsi="Calibri" w:cs="Calibri"/>
                <w:sz w:val="22"/>
              </w:rPr>
              <w:t>.</w:t>
            </w:r>
          </w:p>
          <w:p w14:paraId="7678EBCD" w14:textId="5C9C8840"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﻿﻿Leading a Metrics program for a </w:t>
            </w:r>
            <w:proofErr w:type="spellStart"/>
            <w:r w:rsidRPr="00E52519">
              <w:rPr>
                <w:rFonts w:ascii="Calibri" w:hAnsi="Calibri" w:cs="Calibri"/>
                <w:sz w:val="22"/>
              </w:rPr>
              <w:t>LoB</w:t>
            </w:r>
            <w:proofErr w:type="spellEnd"/>
            <w:r w:rsidRPr="00E52519">
              <w:rPr>
                <w:rFonts w:ascii="Calibri" w:hAnsi="Calibri" w:cs="Calibri"/>
                <w:sz w:val="22"/>
              </w:rPr>
              <w:t xml:space="preserve"> and </w:t>
            </w:r>
            <w:r w:rsidR="000E1F20" w:rsidRPr="00E52519">
              <w:rPr>
                <w:rFonts w:ascii="Calibri" w:hAnsi="Calibri" w:cs="Calibri"/>
                <w:sz w:val="22"/>
              </w:rPr>
              <w:t>discussing</w:t>
            </w:r>
            <w:r w:rsidRPr="00E52519">
              <w:rPr>
                <w:rFonts w:ascii="Calibri" w:hAnsi="Calibri" w:cs="Calibri"/>
                <w:sz w:val="22"/>
              </w:rPr>
              <w:t xml:space="preserve"> Metric dashboards with executive management</w:t>
            </w:r>
            <w:r w:rsidR="00DC4B42" w:rsidRPr="00E52519">
              <w:rPr>
                <w:rFonts w:ascii="Calibri" w:hAnsi="Calibri" w:cs="Calibri"/>
                <w:sz w:val="22"/>
              </w:rPr>
              <w:t>.</w:t>
            </w:r>
          </w:p>
          <w:p w14:paraId="17FB1F18" w14:textId="79EB8D66"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﻿﻿Managing multiple projects - Planning, Scheduling, Budgeting, Execution, Monitoring</w:t>
            </w:r>
            <w:r w:rsidR="000E1F20" w:rsidRPr="00E52519">
              <w:rPr>
                <w:rFonts w:ascii="Calibri" w:hAnsi="Calibri" w:cs="Calibri"/>
                <w:sz w:val="22"/>
              </w:rPr>
              <w:t>,</w:t>
            </w:r>
            <w:r w:rsidRPr="00E52519">
              <w:rPr>
                <w:rFonts w:ascii="Calibri" w:hAnsi="Calibri" w:cs="Calibri"/>
                <w:sz w:val="22"/>
              </w:rPr>
              <w:t xml:space="preserve"> and Controlling</w:t>
            </w:r>
            <w:r w:rsidR="00DC4B42" w:rsidRPr="00E52519">
              <w:rPr>
                <w:rFonts w:ascii="Calibri" w:hAnsi="Calibri" w:cs="Calibri"/>
                <w:sz w:val="22"/>
              </w:rPr>
              <w:t>.</w:t>
            </w:r>
          </w:p>
          <w:p w14:paraId="17E4ACDE" w14:textId="03AC0940"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﻿﻿Provide strategic direction, guidance, and analysis to Management regarding the program initiatives</w:t>
            </w:r>
            <w:r w:rsidR="00DC4B42" w:rsidRPr="00E52519">
              <w:rPr>
                <w:rFonts w:ascii="Calibri" w:hAnsi="Calibri" w:cs="Calibri"/>
                <w:sz w:val="22"/>
              </w:rPr>
              <w:t>.</w:t>
            </w:r>
          </w:p>
          <w:p w14:paraId="3AC88FA0" w14:textId="25748F59"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﻿﻿Creating Project Plans using MS Project, Risk Plans, Roadmaps, </w:t>
            </w:r>
            <w:r w:rsidR="000E1F20" w:rsidRPr="00E52519">
              <w:rPr>
                <w:rFonts w:ascii="Calibri" w:hAnsi="Calibri" w:cs="Calibri"/>
                <w:sz w:val="22"/>
              </w:rPr>
              <w:t xml:space="preserve">and </w:t>
            </w:r>
            <w:r w:rsidRPr="00E52519">
              <w:rPr>
                <w:rFonts w:ascii="Calibri" w:hAnsi="Calibri" w:cs="Calibri"/>
                <w:sz w:val="22"/>
              </w:rPr>
              <w:t>Delivery milestones for projects</w:t>
            </w:r>
            <w:r w:rsidR="00DC4B42" w:rsidRPr="00E52519">
              <w:rPr>
                <w:rFonts w:ascii="Calibri" w:hAnsi="Calibri" w:cs="Calibri"/>
                <w:sz w:val="22"/>
              </w:rPr>
              <w:t>.</w:t>
            </w:r>
          </w:p>
          <w:p w14:paraId="3B3AB1D6" w14:textId="7935F13C"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﻿﻿Aligning with PMO, Audit reporting, Project forecasts selection, </w:t>
            </w:r>
            <w:r w:rsidR="000E1F20" w:rsidRPr="00E52519">
              <w:rPr>
                <w:rFonts w:ascii="Calibri" w:hAnsi="Calibri" w:cs="Calibri"/>
                <w:sz w:val="22"/>
              </w:rPr>
              <w:t xml:space="preserve">and </w:t>
            </w:r>
            <w:r w:rsidRPr="00E52519">
              <w:rPr>
                <w:rFonts w:ascii="Calibri" w:hAnsi="Calibri" w:cs="Calibri"/>
                <w:sz w:val="22"/>
              </w:rPr>
              <w:t>Resource Effort Estimation</w:t>
            </w:r>
            <w:r w:rsidR="00DC4B42" w:rsidRPr="00E52519">
              <w:rPr>
                <w:rFonts w:ascii="Calibri" w:hAnsi="Calibri" w:cs="Calibri"/>
                <w:sz w:val="22"/>
              </w:rPr>
              <w:t>.</w:t>
            </w:r>
          </w:p>
          <w:p w14:paraId="55C527DF" w14:textId="5736D972"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﻿﻿Arranging </w:t>
            </w:r>
            <w:r w:rsidR="000E1F20" w:rsidRPr="00E52519">
              <w:rPr>
                <w:rFonts w:ascii="Calibri" w:hAnsi="Calibri" w:cs="Calibri"/>
                <w:sz w:val="22"/>
              </w:rPr>
              <w:t xml:space="preserve">a </w:t>
            </w:r>
            <w:r w:rsidRPr="00E52519">
              <w:rPr>
                <w:rFonts w:ascii="Calibri" w:hAnsi="Calibri" w:cs="Calibri"/>
                <w:sz w:val="22"/>
              </w:rPr>
              <w:t xml:space="preserve">Steering committee meeting for project </w:t>
            </w:r>
            <w:r w:rsidR="00110E14" w:rsidRPr="00E52519">
              <w:rPr>
                <w:rFonts w:ascii="Calibri" w:hAnsi="Calibri" w:cs="Calibri"/>
                <w:sz w:val="22"/>
              </w:rPr>
              <w:t>approval</w:t>
            </w:r>
            <w:r w:rsidRPr="00E52519">
              <w:rPr>
                <w:rFonts w:ascii="Calibri" w:hAnsi="Calibri" w:cs="Calibri"/>
                <w:sz w:val="22"/>
              </w:rPr>
              <w:t xml:space="preserve"> from all stakeholders and sponsors</w:t>
            </w:r>
            <w:r w:rsidR="00DC4B42" w:rsidRPr="00E52519">
              <w:rPr>
                <w:rFonts w:ascii="Calibri" w:hAnsi="Calibri" w:cs="Calibri"/>
                <w:sz w:val="22"/>
              </w:rPr>
              <w:t>.</w:t>
            </w:r>
          </w:p>
          <w:p w14:paraId="07977AA5" w14:textId="29889E84"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Stakeholder management, Client interaction</w:t>
            </w:r>
            <w:r w:rsidR="000E1F20" w:rsidRPr="00E52519">
              <w:rPr>
                <w:rFonts w:ascii="Calibri" w:hAnsi="Calibri" w:cs="Calibri"/>
                <w:sz w:val="22"/>
              </w:rPr>
              <w:t>,</w:t>
            </w:r>
            <w:r w:rsidRPr="00E52519">
              <w:rPr>
                <w:rFonts w:ascii="Calibri" w:hAnsi="Calibri" w:cs="Calibri"/>
                <w:sz w:val="22"/>
              </w:rPr>
              <w:t xml:space="preserve"> and reporting to Directors/</w:t>
            </w:r>
            <w:r w:rsidR="00DC4B42" w:rsidRPr="00E52519">
              <w:rPr>
                <w:rFonts w:ascii="Calibri" w:hAnsi="Calibri" w:cs="Calibri"/>
                <w:sz w:val="22"/>
              </w:rPr>
              <w:t>CTOs.</w:t>
            </w:r>
          </w:p>
          <w:p w14:paraId="5948BD3E" w14:textId="07F259F0"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Align with Release management</w:t>
            </w:r>
            <w:r w:rsidR="000E1F20" w:rsidRPr="00E52519">
              <w:rPr>
                <w:rFonts w:ascii="Calibri" w:hAnsi="Calibri" w:cs="Calibri"/>
                <w:sz w:val="22"/>
              </w:rPr>
              <w:t>,</w:t>
            </w:r>
            <w:r w:rsidRPr="00E52519">
              <w:rPr>
                <w:rFonts w:ascii="Calibri" w:hAnsi="Calibri" w:cs="Calibri"/>
                <w:sz w:val="22"/>
              </w:rPr>
              <w:t xml:space="preserve"> ITSM</w:t>
            </w:r>
            <w:r w:rsidR="00555262" w:rsidRPr="00E52519">
              <w:rPr>
                <w:rFonts w:ascii="Calibri" w:hAnsi="Calibri" w:cs="Calibri"/>
                <w:sz w:val="22"/>
              </w:rPr>
              <w:t>,</w:t>
            </w:r>
            <w:r w:rsidRPr="00E52519">
              <w:rPr>
                <w:rFonts w:ascii="Calibri" w:hAnsi="Calibri" w:cs="Calibri"/>
                <w:sz w:val="22"/>
              </w:rPr>
              <w:t xml:space="preserve"> and Business change management process.</w:t>
            </w:r>
          </w:p>
          <w:p w14:paraId="5690E14B" w14:textId="0CF904AE"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Improve Service levels, performance, productivity</w:t>
            </w:r>
            <w:r w:rsidR="000E1F20" w:rsidRPr="00E52519">
              <w:rPr>
                <w:rFonts w:ascii="Calibri" w:hAnsi="Calibri" w:cs="Calibri"/>
                <w:sz w:val="22"/>
              </w:rPr>
              <w:t>,</w:t>
            </w:r>
            <w:r w:rsidRPr="00E52519">
              <w:rPr>
                <w:rFonts w:ascii="Calibri" w:hAnsi="Calibri" w:cs="Calibri"/>
                <w:sz w:val="22"/>
              </w:rPr>
              <w:t xml:space="preserve"> and efficiency at a LOB level</w:t>
            </w:r>
            <w:r w:rsidR="002E370A" w:rsidRPr="00E52519">
              <w:rPr>
                <w:rFonts w:ascii="Calibri" w:hAnsi="Calibri" w:cs="Calibri"/>
                <w:sz w:val="22"/>
              </w:rPr>
              <w:t>.</w:t>
            </w:r>
          </w:p>
          <w:p w14:paraId="0F1FD80F" w14:textId="6E40D915"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﻿﻿Track project staffing requirements, time sheet tracking, resolution of conflicts</w:t>
            </w:r>
            <w:r w:rsidR="00DC4B42" w:rsidRPr="00E52519">
              <w:rPr>
                <w:rFonts w:ascii="Calibri" w:hAnsi="Calibri" w:cs="Calibri"/>
                <w:sz w:val="22"/>
              </w:rPr>
              <w:t>,</w:t>
            </w:r>
            <w:r w:rsidRPr="00E52519">
              <w:rPr>
                <w:rFonts w:ascii="Calibri" w:hAnsi="Calibri" w:cs="Calibri"/>
                <w:sz w:val="22"/>
              </w:rPr>
              <w:t xml:space="preserve"> and issues</w:t>
            </w:r>
            <w:r w:rsidR="002E370A" w:rsidRPr="00E52519">
              <w:rPr>
                <w:rFonts w:ascii="Calibri" w:hAnsi="Calibri" w:cs="Calibri"/>
                <w:sz w:val="22"/>
              </w:rPr>
              <w:t>.</w:t>
            </w:r>
          </w:p>
          <w:p w14:paraId="53B07ACF" w14:textId="3A633DE3"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lastRenderedPageBreak/>
              <w:t>﻿﻿Preparation of presentation decks related to business and project management</w:t>
            </w:r>
            <w:r w:rsidR="002E370A" w:rsidRPr="00E52519">
              <w:rPr>
                <w:rFonts w:ascii="Calibri" w:hAnsi="Calibri" w:cs="Calibri"/>
                <w:sz w:val="22"/>
              </w:rPr>
              <w:t>.</w:t>
            </w:r>
          </w:p>
          <w:p w14:paraId="34643C5A" w14:textId="77777777" w:rsidR="00091051" w:rsidRPr="00E52519" w:rsidRDefault="00091051"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﻿﻿Prepare Weekly Accomplishment Reports, Dashboards, Metrics, RAG Red, Amber, Green status.</w:t>
            </w:r>
          </w:p>
          <w:p w14:paraId="29C2957E" w14:textId="77777777" w:rsidR="00CF00CD" w:rsidRPr="00E52519" w:rsidRDefault="00CF00CD" w:rsidP="00E16D14">
            <w:pPr>
              <w:rPr>
                <w:rFonts w:ascii="Calibri" w:hAnsi="Calibri" w:cs="Calibri"/>
                <w:sz w:val="22"/>
              </w:rPr>
            </w:pPr>
          </w:p>
          <w:p w14:paraId="1C8CDD9C" w14:textId="19737B40" w:rsidR="004E2980" w:rsidRPr="00E52519" w:rsidRDefault="004E2980" w:rsidP="004E2980">
            <w:pPr>
              <w:rPr>
                <w:rFonts w:cs="Times New Roman"/>
                <w:b/>
                <w:bCs/>
                <w:color w:val="000000" w:themeColor="text1"/>
                <w:sz w:val="22"/>
              </w:rPr>
            </w:pPr>
            <w:r w:rsidRPr="00E52519">
              <w:rPr>
                <w:rFonts w:cs="Times New Roman"/>
                <w:b/>
                <w:bCs/>
                <w:color w:val="000000" w:themeColor="text1"/>
                <w:sz w:val="22"/>
              </w:rPr>
              <w:t>Client: State of New York, NY                                                                           Jul 2016 - Nov 2022</w:t>
            </w:r>
          </w:p>
          <w:p w14:paraId="631E7ABE" w14:textId="77777777" w:rsidR="004E2980" w:rsidRPr="00E52519" w:rsidRDefault="004E2980" w:rsidP="004E2980">
            <w:pPr>
              <w:rPr>
                <w:rFonts w:cs="Times New Roman"/>
                <w:b/>
                <w:bCs/>
                <w:color w:val="000000" w:themeColor="text1"/>
                <w:sz w:val="22"/>
              </w:rPr>
            </w:pPr>
            <w:r w:rsidRPr="00E52519">
              <w:rPr>
                <w:rFonts w:cs="Times New Roman"/>
                <w:b/>
                <w:bCs/>
                <w:color w:val="000000" w:themeColor="text1"/>
                <w:sz w:val="22"/>
              </w:rPr>
              <w:t>Role: Project manager/Program Manager</w:t>
            </w:r>
          </w:p>
          <w:p w14:paraId="2357B965" w14:textId="77777777" w:rsidR="004E2980" w:rsidRPr="00E52519" w:rsidRDefault="004E2980" w:rsidP="004E2980">
            <w:pPr>
              <w:rPr>
                <w:rFonts w:cs="Times New Roman"/>
                <w:b/>
                <w:bCs/>
                <w:color w:val="000000" w:themeColor="text1"/>
                <w:sz w:val="22"/>
              </w:rPr>
            </w:pPr>
            <w:r w:rsidRPr="00E52519">
              <w:rPr>
                <w:rFonts w:cs="Times New Roman"/>
                <w:b/>
                <w:bCs/>
                <w:color w:val="000000" w:themeColor="text1"/>
                <w:sz w:val="22"/>
              </w:rPr>
              <w:t>Responsibilities: Medicaid Enterprise Modernization &amp; Provider Enrollment Systems</w:t>
            </w:r>
          </w:p>
          <w:p w14:paraId="263F5224" w14:textId="77777777" w:rsidR="00D744D0" w:rsidRPr="00E52519" w:rsidRDefault="00D744D0" w:rsidP="00D744D0">
            <w:pPr>
              <w:spacing w:line="276" w:lineRule="auto"/>
              <w:jc w:val="both"/>
              <w:rPr>
                <w:rFonts w:ascii="Calibri" w:hAnsi="Calibri" w:cs="Calibri"/>
                <w:sz w:val="22"/>
              </w:rPr>
            </w:pPr>
          </w:p>
          <w:p w14:paraId="0ADBAC87" w14:textId="1B4FF743" w:rsidR="0041604C" w:rsidRPr="0041604C" w:rsidRDefault="0041604C" w:rsidP="0041604C">
            <w:pPr>
              <w:pStyle w:val="ListParagraph"/>
              <w:numPr>
                <w:ilvl w:val="0"/>
                <w:numId w:val="7"/>
              </w:numPr>
              <w:shd w:val="clear" w:color="auto" w:fill="FFFFFF"/>
              <w:spacing w:line="276" w:lineRule="auto"/>
              <w:ind w:right="420"/>
              <w:jc w:val="both"/>
              <w:rPr>
                <w:rFonts w:ascii="Calibri" w:hAnsi="Calibri" w:cs="Calibri"/>
                <w:color w:val="000000"/>
                <w:sz w:val="22"/>
                <w:shd w:val="clear" w:color="auto" w:fill="FFFFFF"/>
              </w:rPr>
            </w:pPr>
            <w:r w:rsidRPr="0041604C">
              <w:rPr>
                <w:rFonts w:ascii="Calibri" w:hAnsi="Calibri" w:cs="Calibri"/>
                <w:color w:val="000000"/>
                <w:sz w:val="22"/>
                <w:shd w:val="clear" w:color="auto" w:fill="FFFFFF"/>
              </w:rPr>
              <w:t>Led healthcare IT projects supporting public health and Medicaid programs, ensuring compliance with state and federal government standards and delivery timelines.</w:t>
            </w:r>
          </w:p>
          <w:p w14:paraId="28767CF4" w14:textId="676DC1D5" w:rsidR="0041604C" w:rsidRPr="0041604C" w:rsidRDefault="0041604C" w:rsidP="0041604C">
            <w:pPr>
              <w:pStyle w:val="ListParagraph"/>
              <w:numPr>
                <w:ilvl w:val="0"/>
                <w:numId w:val="7"/>
              </w:numPr>
              <w:shd w:val="clear" w:color="auto" w:fill="FFFFFF"/>
              <w:spacing w:line="276" w:lineRule="auto"/>
              <w:ind w:right="420"/>
              <w:jc w:val="both"/>
              <w:rPr>
                <w:rFonts w:ascii="Calibri" w:hAnsi="Calibri" w:cs="Calibri"/>
                <w:color w:val="000000"/>
                <w:sz w:val="22"/>
                <w:shd w:val="clear" w:color="auto" w:fill="FFFFFF"/>
              </w:rPr>
            </w:pPr>
            <w:r w:rsidRPr="0041604C">
              <w:rPr>
                <w:rFonts w:ascii="Calibri" w:hAnsi="Calibri" w:cs="Calibri"/>
                <w:color w:val="000000"/>
                <w:sz w:val="22"/>
                <w:shd w:val="clear" w:color="auto" w:fill="FFFFFF"/>
              </w:rPr>
              <w:t>Partnered with program stakeholders, business users, and IT teams to gather, document, and validate business and technical requirements for healthcare information systems.</w:t>
            </w:r>
          </w:p>
          <w:p w14:paraId="64A4622C" w14:textId="3F5F3142" w:rsidR="0041604C" w:rsidRPr="0041604C" w:rsidRDefault="0041604C" w:rsidP="0041604C">
            <w:pPr>
              <w:pStyle w:val="ListParagraph"/>
              <w:numPr>
                <w:ilvl w:val="0"/>
                <w:numId w:val="7"/>
              </w:numPr>
              <w:shd w:val="clear" w:color="auto" w:fill="FFFFFF"/>
              <w:spacing w:line="276" w:lineRule="auto"/>
              <w:ind w:right="420"/>
              <w:jc w:val="both"/>
              <w:rPr>
                <w:rFonts w:ascii="Calibri" w:hAnsi="Calibri" w:cs="Calibri"/>
                <w:color w:val="000000"/>
                <w:sz w:val="22"/>
                <w:shd w:val="clear" w:color="auto" w:fill="FFFFFF"/>
              </w:rPr>
            </w:pPr>
            <w:r w:rsidRPr="0041604C">
              <w:rPr>
                <w:rFonts w:ascii="Calibri" w:hAnsi="Calibri" w:cs="Calibri"/>
                <w:color w:val="000000"/>
                <w:sz w:val="22"/>
                <w:shd w:val="clear" w:color="auto" w:fill="FFFFFF"/>
              </w:rPr>
              <w:t>Supported RFP development activities by working with program owners and IT leadership to define scope, functional requirements, SLAs, data recovery expectations, and vendor evaluation criteria.</w:t>
            </w:r>
          </w:p>
          <w:p w14:paraId="11572168" w14:textId="51DEBFF5" w:rsidR="0041604C" w:rsidRPr="0041604C" w:rsidRDefault="0041604C" w:rsidP="0041604C">
            <w:pPr>
              <w:pStyle w:val="ListParagraph"/>
              <w:numPr>
                <w:ilvl w:val="0"/>
                <w:numId w:val="7"/>
              </w:numPr>
              <w:shd w:val="clear" w:color="auto" w:fill="FFFFFF"/>
              <w:spacing w:line="276" w:lineRule="auto"/>
              <w:ind w:right="420"/>
              <w:jc w:val="both"/>
              <w:rPr>
                <w:rFonts w:ascii="Calibri" w:hAnsi="Calibri" w:cs="Calibri"/>
                <w:color w:val="000000"/>
                <w:sz w:val="22"/>
                <w:shd w:val="clear" w:color="auto" w:fill="FFFFFF"/>
              </w:rPr>
            </w:pPr>
            <w:r w:rsidRPr="0041604C">
              <w:rPr>
                <w:rFonts w:ascii="Calibri" w:hAnsi="Calibri" w:cs="Calibri"/>
                <w:color w:val="000000"/>
                <w:sz w:val="22"/>
                <w:shd w:val="clear" w:color="auto" w:fill="FFFFFF"/>
              </w:rPr>
              <w:t>Coordinated with procurement, legal, and compliance teams to ensure RFPs and vendor engagements aligned with government policies and approval processes.</w:t>
            </w:r>
          </w:p>
          <w:p w14:paraId="56A94A14" w14:textId="2A74F34E" w:rsidR="0041604C" w:rsidRPr="0041604C" w:rsidRDefault="0041604C" w:rsidP="0041604C">
            <w:pPr>
              <w:pStyle w:val="ListParagraph"/>
              <w:numPr>
                <w:ilvl w:val="0"/>
                <w:numId w:val="7"/>
              </w:numPr>
              <w:shd w:val="clear" w:color="auto" w:fill="FFFFFF"/>
              <w:spacing w:line="276" w:lineRule="auto"/>
              <w:ind w:right="420"/>
              <w:jc w:val="both"/>
              <w:rPr>
                <w:rFonts w:ascii="Calibri" w:hAnsi="Calibri" w:cs="Calibri"/>
                <w:color w:val="000000"/>
                <w:sz w:val="22"/>
                <w:shd w:val="clear" w:color="auto" w:fill="FFFFFF"/>
              </w:rPr>
            </w:pPr>
            <w:r w:rsidRPr="0041604C">
              <w:rPr>
                <w:rFonts w:ascii="Calibri" w:hAnsi="Calibri" w:cs="Calibri"/>
                <w:color w:val="000000"/>
                <w:sz w:val="22"/>
                <w:shd w:val="clear" w:color="auto" w:fill="FFFFFF"/>
              </w:rPr>
              <w:t>Provided project leadership for system modernization and platform migration initiatives, including architecture reviews, dependency management, and risk mitigation planning.</w:t>
            </w:r>
          </w:p>
          <w:p w14:paraId="378BBD0E" w14:textId="5A7C1036" w:rsidR="0041604C" w:rsidRPr="0041604C" w:rsidRDefault="0041604C" w:rsidP="0041604C">
            <w:pPr>
              <w:pStyle w:val="ListParagraph"/>
              <w:numPr>
                <w:ilvl w:val="0"/>
                <w:numId w:val="7"/>
              </w:numPr>
              <w:shd w:val="clear" w:color="auto" w:fill="FFFFFF"/>
              <w:spacing w:line="276" w:lineRule="auto"/>
              <w:ind w:right="420"/>
              <w:jc w:val="both"/>
              <w:rPr>
                <w:rFonts w:ascii="Calibri" w:hAnsi="Calibri" w:cs="Calibri"/>
                <w:color w:val="000000"/>
                <w:sz w:val="22"/>
                <w:shd w:val="clear" w:color="auto" w:fill="FFFFFF"/>
              </w:rPr>
            </w:pPr>
            <w:r w:rsidRPr="0041604C">
              <w:rPr>
                <w:rFonts w:ascii="Calibri" w:hAnsi="Calibri" w:cs="Calibri"/>
                <w:color w:val="000000"/>
                <w:sz w:val="22"/>
                <w:shd w:val="clear" w:color="auto" w:fill="FFFFFF"/>
              </w:rPr>
              <w:t>Acted as a liaison between vendors and internal teams post-award, ensuring requirements traceability, contract compliance, and delivery accountability.</w:t>
            </w:r>
          </w:p>
          <w:p w14:paraId="1D499BA3" w14:textId="77777777" w:rsidR="00D744D0" w:rsidRPr="00E52519" w:rsidRDefault="00D744D0" w:rsidP="00730590">
            <w:pPr>
              <w:pStyle w:val="ListParagraph"/>
              <w:numPr>
                <w:ilvl w:val="0"/>
                <w:numId w:val="7"/>
              </w:numPr>
              <w:shd w:val="clear" w:color="auto" w:fill="FFFFFF"/>
              <w:spacing w:line="276" w:lineRule="auto"/>
              <w:ind w:right="420"/>
              <w:contextualSpacing w:val="0"/>
              <w:jc w:val="both"/>
              <w:rPr>
                <w:rFonts w:ascii="Calibri" w:hAnsi="Calibri" w:cs="Calibri"/>
                <w:color w:val="000000"/>
                <w:sz w:val="22"/>
              </w:rPr>
            </w:pPr>
            <w:r w:rsidRPr="00E52519">
              <w:rPr>
                <w:rFonts w:ascii="Calibri" w:hAnsi="Calibri" w:cs="Calibri"/>
                <w:color w:val="000000"/>
                <w:sz w:val="22"/>
                <w:shd w:val="clear" w:color="auto" w:fill="FFFFFF"/>
              </w:rPr>
              <w:t>Supported the integration of an Agile-Waterfall hybrid methodology to improve the SDLC, resulting in a 15% reduction in project delivery timelines.</w:t>
            </w:r>
          </w:p>
          <w:p w14:paraId="2BE46D72" w14:textId="77777777" w:rsidR="00D744D0" w:rsidRPr="00E52519" w:rsidRDefault="00D744D0" w:rsidP="00730590">
            <w:pPr>
              <w:pStyle w:val="ListParagraph"/>
              <w:numPr>
                <w:ilvl w:val="0"/>
                <w:numId w:val="7"/>
              </w:numPr>
              <w:shd w:val="clear" w:color="auto" w:fill="FFFFFF"/>
              <w:spacing w:line="276" w:lineRule="auto"/>
              <w:ind w:right="420"/>
              <w:contextualSpacing w:val="0"/>
              <w:jc w:val="both"/>
              <w:rPr>
                <w:rFonts w:ascii="Calibri" w:hAnsi="Calibri" w:cs="Calibri"/>
                <w:color w:val="000000"/>
                <w:sz w:val="22"/>
              </w:rPr>
            </w:pPr>
            <w:r w:rsidRPr="00E52519">
              <w:rPr>
                <w:rFonts w:ascii="Calibri" w:hAnsi="Calibri" w:cs="Calibri"/>
                <w:color w:val="000000"/>
                <w:sz w:val="22"/>
                <w:shd w:val="clear" w:color="auto" w:fill="FFFFFF"/>
              </w:rPr>
              <w:t>Increased user engagement and satisfaction by 30% by developing new application features to improve access management and app functionality</w:t>
            </w:r>
            <w:r w:rsidRPr="00E52519">
              <w:rPr>
                <w:rFonts w:ascii="Calibri" w:hAnsi="Calibri" w:cs="Calibri"/>
                <w:b/>
                <w:bCs/>
                <w:color w:val="000000"/>
                <w:sz w:val="22"/>
                <w:shd w:val="clear" w:color="auto" w:fill="FFFFFF"/>
              </w:rPr>
              <w:t>.</w:t>
            </w:r>
          </w:p>
          <w:p w14:paraId="75476ED9" w14:textId="77777777" w:rsidR="00D744D0" w:rsidRPr="00E52519" w:rsidRDefault="00D744D0" w:rsidP="00730590">
            <w:pPr>
              <w:pStyle w:val="ListParagraph"/>
              <w:numPr>
                <w:ilvl w:val="0"/>
                <w:numId w:val="7"/>
              </w:numPr>
              <w:shd w:val="clear" w:color="auto" w:fill="FFFFFF"/>
              <w:spacing w:before="75" w:after="75" w:line="276" w:lineRule="auto"/>
              <w:contextualSpacing w:val="0"/>
              <w:jc w:val="both"/>
              <w:rPr>
                <w:rFonts w:ascii="Calibri" w:hAnsi="Calibri" w:cs="Calibri"/>
                <w:color w:val="000000"/>
                <w:sz w:val="22"/>
              </w:rPr>
            </w:pPr>
            <w:r w:rsidRPr="00E52519">
              <w:rPr>
                <w:rFonts w:ascii="Calibri" w:hAnsi="Calibri" w:cs="Calibri"/>
                <w:color w:val="000000"/>
                <w:sz w:val="22"/>
                <w:shd w:val="clear" w:color="auto" w:fill="FFFFFF"/>
              </w:rPr>
              <w:t>Reviewing project deliverables and deployment modules</w:t>
            </w:r>
          </w:p>
          <w:p w14:paraId="50748320" w14:textId="77777777" w:rsidR="00D744D0" w:rsidRPr="00E52519" w:rsidRDefault="00D744D0" w:rsidP="00730590">
            <w:pPr>
              <w:pStyle w:val="ListParagraph"/>
              <w:numPr>
                <w:ilvl w:val="0"/>
                <w:numId w:val="7"/>
              </w:numPr>
              <w:shd w:val="clear" w:color="auto" w:fill="FFFFFF"/>
              <w:spacing w:before="75" w:after="75" w:line="276" w:lineRule="auto"/>
              <w:contextualSpacing w:val="0"/>
              <w:jc w:val="both"/>
              <w:rPr>
                <w:rFonts w:ascii="Calibri" w:hAnsi="Calibri" w:cs="Calibri"/>
                <w:color w:val="000000"/>
                <w:sz w:val="22"/>
              </w:rPr>
            </w:pPr>
            <w:r w:rsidRPr="00E52519">
              <w:rPr>
                <w:rFonts w:ascii="Calibri" w:hAnsi="Calibri" w:cs="Calibri"/>
                <w:color w:val="000000"/>
                <w:sz w:val="22"/>
                <w:shd w:val="clear" w:color="auto" w:fill="FFFFFF"/>
              </w:rPr>
              <w:t>Project progress monitoring and Status reporting.</w:t>
            </w:r>
          </w:p>
          <w:p w14:paraId="20D74C0D" w14:textId="7B818880" w:rsidR="00D744D0" w:rsidRPr="00E52519" w:rsidRDefault="00D744D0" w:rsidP="00730590">
            <w:pPr>
              <w:pStyle w:val="ListParagraph"/>
              <w:numPr>
                <w:ilvl w:val="0"/>
                <w:numId w:val="7"/>
              </w:numPr>
              <w:shd w:val="clear" w:color="auto" w:fill="FFFFFF"/>
              <w:spacing w:before="75" w:after="75" w:line="276" w:lineRule="auto"/>
              <w:contextualSpacing w:val="0"/>
              <w:jc w:val="both"/>
              <w:rPr>
                <w:rFonts w:ascii="Calibri" w:hAnsi="Calibri" w:cs="Calibri"/>
                <w:color w:val="000000"/>
                <w:sz w:val="22"/>
              </w:rPr>
            </w:pPr>
            <w:r w:rsidRPr="00E52519">
              <w:rPr>
                <w:rFonts w:ascii="Calibri" w:hAnsi="Calibri" w:cs="Calibri"/>
                <w:color w:val="000000"/>
                <w:sz w:val="22"/>
                <w:shd w:val="clear" w:color="auto" w:fill="FFFFFF"/>
              </w:rPr>
              <w:t xml:space="preserve">Client reviews and </w:t>
            </w:r>
            <w:r w:rsidR="000E1F20" w:rsidRPr="00E52519">
              <w:rPr>
                <w:rFonts w:ascii="Calibri" w:hAnsi="Calibri" w:cs="Calibri"/>
                <w:color w:val="000000"/>
                <w:sz w:val="22"/>
                <w:shd w:val="clear" w:color="auto" w:fill="FFFFFF"/>
              </w:rPr>
              <w:t>uses</w:t>
            </w:r>
            <w:r w:rsidRPr="00E52519">
              <w:rPr>
                <w:rFonts w:ascii="Calibri" w:hAnsi="Calibri" w:cs="Calibri"/>
                <w:color w:val="000000"/>
                <w:sz w:val="22"/>
                <w:shd w:val="clear" w:color="auto" w:fill="FFFFFF"/>
              </w:rPr>
              <w:t xml:space="preserve"> the feedback to improve team performance.</w:t>
            </w:r>
          </w:p>
          <w:p w14:paraId="7E8D5800" w14:textId="77777777" w:rsidR="00D744D0" w:rsidRPr="00E52519" w:rsidRDefault="00D744D0" w:rsidP="00730590">
            <w:pPr>
              <w:pStyle w:val="ListParagraph"/>
              <w:numPr>
                <w:ilvl w:val="0"/>
                <w:numId w:val="7"/>
              </w:numPr>
              <w:shd w:val="clear" w:color="auto" w:fill="FFFFFF"/>
              <w:spacing w:before="75" w:after="75" w:line="276" w:lineRule="auto"/>
              <w:contextualSpacing w:val="0"/>
              <w:jc w:val="both"/>
              <w:rPr>
                <w:rFonts w:ascii="Calibri" w:hAnsi="Calibri" w:cs="Calibri"/>
                <w:color w:val="000000"/>
                <w:sz w:val="22"/>
              </w:rPr>
            </w:pPr>
            <w:r w:rsidRPr="00E52519">
              <w:rPr>
                <w:rFonts w:ascii="Calibri" w:hAnsi="Calibri" w:cs="Calibri"/>
                <w:color w:val="000000"/>
                <w:sz w:val="22"/>
                <w:shd w:val="clear" w:color="auto" w:fill="FFFFFF"/>
              </w:rPr>
              <w:t>Conflict resolution and act as the first point of escalation in case of issues in project execution.</w:t>
            </w:r>
          </w:p>
          <w:p w14:paraId="0F75EA92" w14:textId="77777777" w:rsidR="00D744D0" w:rsidRPr="00E52519" w:rsidRDefault="00D744D0" w:rsidP="00730590">
            <w:pPr>
              <w:pStyle w:val="ListParagraph"/>
              <w:numPr>
                <w:ilvl w:val="0"/>
                <w:numId w:val="7"/>
              </w:numPr>
              <w:spacing w:line="276" w:lineRule="auto"/>
              <w:contextualSpacing w:val="0"/>
              <w:jc w:val="both"/>
              <w:rPr>
                <w:rFonts w:ascii="Calibri" w:hAnsi="Calibri" w:cs="Calibri"/>
                <w:color w:val="000000"/>
                <w:sz w:val="22"/>
              </w:rPr>
            </w:pPr>
            <w:r w:rsidRPr="00E52519">
              <w:rPr>
                <w:rFonts w:ascii="Calibri" w:hAnsi="Calibri" w:cs="Calibri"/>
                <w:color w:val="000000"/>
                <w:sz w:val="22"/>
              </w:rPr>
              <w:t>Utilized strong technical acumen to resolve issues, guide decision-making, and uphold architectural best practices and scalability requirements.</w:t>
            </w:r>
          </w:p>
          <w:p w14:paraId="39B48C2D" w14:textId="77777777" w:rsidR="00D744D0" w:rsidRPr="00E52519" w:rsidRDefault="00D744D0" w:rsidP="00730590">
            <w:pPr>
              <w:pStyle w:val="ListParagraph"/>
              <w:numPr>
                <w:ilvl w:val="0"/>
                <w:numId w:val="7"/>
              </w:numPr>
              <w:spacing w:line="276" w:lineRule="auto"/>
              <w:contextualSpacing w:val="0"/>
              <w:jc w:val="both"/>
              <w:rPr>
                <w:rFonts w:ascii="Calibri" w:hAnsi="Calibri" w:cs="Calibri"/>
                <w:color w:val="000000"/>
                <w:sz w:val="22"/>
              </w:rPr>
            </w:pPr>
            <w:r w:rsidRPr="00E52519">
              <w:rPr>
                <w:rFonts w:ascii="Calibri" w:hAnsi="Calibri" w:cs="Calibri"/>
                <w:color w:val="000000"/>
                <w:sz w:val="22"/>
              </w:rPr>
              <w:t>Spearheaded initiatives that fostered a culture of learning and adaptation to industry best practices and emerging technologies.</w:t>
            </w:r>
          </w:p>
          <w:p w14:paraId="5E726978" w14:textId="5D1DEC39"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Managed projects </w:t>
            </w:r>
            <w:r w:rsidR="000E1F20" w:rsidRPr="00E52519">
              <w:rPr>
                <w:rFonts w:ascii="Calibri" w:hAnsi="Calibri" w:cs="Calibri"/>
                <w:sz w:val="22"/>
              </w:rPr>
              <w:t>through</w:t>
            </w:r>
            <w:r w:rsidRPr="00E52519">
              <w:rPr>
                <w:rFonts w:ascii="Calibri" w:hAnsi="Calibri" w:cs="Calibri"/>
                <w:sz w:val="22"/>
              </w:rPr>
              <w:t xml:space="preserve"> all the phases from initiation, planning, executing, monitoring</w:t>
            </w:r>
            <w:r w:rsidR="00EB6AA9" w:rsidRPr="00E52519">
              <w:rPr>
                <w:rFonts w:ascii="Calibri" w:hAnsi="Calibri" w:cs="Calibri"/>
                <w:sz w:val="22"/>
              </w:rPr>
              <w:t>,</w:t>
            </w:r>
            <w:r w:rsidRPr="00E52519">
              <w:rPr>
                <w:rFonts w:ascii="Calibri" w:hAnsi="Calibri" w:cs="Calibri"/>
                <w:sz w:val="22"/>
              </w:rPr>
              <w:t xml:space="preserve"> controlling, and closing.</w:t>
            </w:r>
          </w:p>
          <w:p w14:paraId="6645199A" w14:textId="6EF0F82D"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Coordinated, approved, and tracked all </w:t>
            </w:r>
            <w:r w:rsidR="000E1F20" w:rsidRPr="00E52519">
              <w:rPr>
                <w:rFonts w:ascii="Calibri" w:hAnsi="Calibri" w:cs="Calibri"/>
                <w:sz w:val="22"/>
              </w:rPr>
              <w:t>project-related</w:t>
            </w:r>
            <w:r w:rsidRPr="00E52519">
              <w:rPr>
                <w:rFonts w:ascii="Calibri" w:hAnsi="Calibri" w:cs="Calibri"/>
                <w:sz w:val="22"/>
              </w:rPr>
              <w:t xml:space="preserve"> expenses</w:t>
            </w:r>
            <w:r w:rsidR="000E1F20" w:rsidRPr="00E52519">
              <w:rPr>
                <w:rFonts w:ascii="Calibri" w:hAnsi="Calibri" w:cs="Calibri"/>
                <w:sz w:val="22"/>
              </w:rPr>
              <w:t>,</w:t>
            </w:r>
            <w:r w:rsidRPr="00E52519">
              <w:rPr>
                <w:rFonts w:ascii="Calibri" w:hAnsi="Calibri" w:cs="Calibri"/>
                <w:sz w:val="22"/>
              </w:rPr>
              <w:t xml:space="preserve"> including hours, materials</w:t>
            </w:r>
            <w:r w:rsidR="000E1F20" w:rsidRPr="00E52519">
              <w:rPr>
                <w:rFonts w:ascii="Calibri" w:hAnsi="Calibri" w:cs="Calibri"/>
                <w:sz w:val="22"/>
              </w:rPr>
              <w:t>,</w:t>
            </w:r>
            <w:r w:rsidRPr="00E52519">
              <w:rPr>
                <w:rFonts w:ascii="Calibri" w:hAnsi="Calibri" w:cs="Calibri"/>
                <w:sz w:val="22"/>
              </w:rPr>
              <w:t xml:space="preserve"> and services.</w:t>
            </w:r>
          </w:p>
          <w:p w14:paraId="03F41033" w14:textId="668276EF"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Provide project leadership to employees</w:t>
            </w:r>
            <w:r w:rsidR="000E1F20" w:rsidRPr="00E52519">
              <w:rPr>
                <w:rFonts w:ascii="Calibri" w:hAnsi="Calibri" w:cs="Calibri"/>
                <w:sz w:val="22"/>
              </w:rPr>
              <w:t>,</w:t>
            </w:r>
            <w:r w:rsidRPr="00E52519">
              <w:rPr>
                <w:rFonts w:ascii="Calibri" w:hAnsi="Calibri" w:cs="Calibri"/>
                <w:sz w:val="22"/>
              </w:rPr>
              <w:t xml:space="preserve"> including budget control, production timetables, status reporting, client/project team coordination, risk analysis</w:t>
            </w:r>
            <w:r w:rsidR="000E1F20" w:rsidRPr="00E52519">
              <w:rPr>
                <w:rFonts w:ascii="Calibri" w:hAnsi="Calibri" w:cs="Calibri"/>
                <w:sz w:val="22"/>
              </w:rPr>
              <w:t>,</w:t>
            </w:r>
            <w:r w:rsidRPr="00E52519">
              <w:rPr>
                <w:rFonts w:ascii="Calibri" w:hAnsi="Calibri" w:cs="Calibri"/>
                <w:sz w:val="22"/>
              </w:rPr>
              <w:t xml:space="preserve"> and quality assurance.</w:t>
            </w:r>
          </w:p>
          <w:p w14:paraId="451E338B" w14:textId="115C9CBA"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Analyzed project risks, developed </w:t>
            </w:r>
            <w:r w:rsidR="000E1F20" w:rsidRPr="00E52519">
              <w:rPr>
                <w:rFonts w:ascii="Calibri" w:hAnsi="Calibri" w:cs="Calibri"/>
                <w:sz w:val="22"/>
              </w:rPr>
              <w:t xml:space="preserve">a </w:t>
            </w:r>
            <w:r w:rsidRPr="00E52519">
              <w:rPr>
                <w:rFonts w:ascii="Calibri" w:hAnsi="Calibri" w:cs="Calibri"/>
                <w:sz w:val="22"/>
              </w:rPr>
              <w:t>risk management plan</w:t>
            </w:r>
            <w:r w:rsidR="000E1F20" w:rsidRPr="00E52519">
              <w:rPr>
                <w:rFonts w:ascii="Calibri" w:hAnsi="Calibri" w:cs="Calibri"/>
                <w:sz w:val="22"/>
              </w:rPr>
              <w:t>,</w:t>
            </w:r>
            <w:r w:rsidRPr="00E52519">
              <w:rPr>
                <w:rFonts w:ascii="Calibri" w:hAnsi="Calibri" w:cs="Calibri"/>
                <w:sz w:val="22"/>
              </w:rPr>
              <w:t xml:space="preserve"> and mitigated subsequent issues.</w:t>
            </w:r>
          </w:p>
          <w:p w14:paraId="32AC2C1F" w14:textId="77777777"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Continually seek opportunities to increase customer satisfaction and deepen client relationships.</w:t>
            </w:r>
          </w:p>
          <w:p w14:paraId="122565D3" w14:textId="5F2D2492"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Worked closely with internal and external customers to develop software solutions using Agile methodologies, and </w:t>
            </w:r>
            <w:r w:rsidR="000E1F20" w:rsidRPr="00E52519">
              <w:rPr>
                <w:rFonts w:ascii="Calibri" w:hAnsi="Calibri" w:cs="Calibri"/>
                <w:sz w:val="22"/>
              </w:rPr>
              <w:t>oversaw</w:t>
            </w:r>
            <w:r w:rsidRPr="00E52519">
              <w:rPr>
                <w:rFonts w:ascii="Calibri" w:hAnsi="Calibri" w:cs="Calibri"/>
                <w:sz w:val="22"/>
              </w:rPr>
              <w:t xml:space="preserve"> the design, development, testing, and troubleshooting of applications.</w:t>
            </w:r>
          </w:p>
          <w:p w14:paraId="3FC00AD9" w14:textId="61E0DFCF"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Worked with product owners as a Scrum Master in agile methodology for the Software as a</w:t>
            </w:r>
            <w:r w:rsidR="000E1F20" w:rsidRPr="00E52519">
              <w:rPr>
                <w:rFonts w:ascii="Calibri" w:hAnsi="Calibri" w:cs="Calibri"/>
                <w:sz w:val="22"/>
              </w:rPr>
              <w:t xml:space="preserve"> Service</w:t>
            </w:r>
          </w:p>
          <w:p w14:paraId="456CED57" w14:textId="77777777" w:rsidR="00D744D0" w:rsidRPr="00E52519" w:rsidRDefault="00D744D0" w:rsidP="00D744D0">
            <w:pPr>
              <w:spacing w:line="276" w:lineRule="auto"/>
              <w:jc w:val="both"/>
              <w:rPr>
                <w:rFonts w:ascii="Calibri" w:hAnsi="Calibri" w:cs="Calibri"/>
                <w:sz w:val="22"/>
              </w:rPr>
            </w:pPr>
            <w:r w:rsidRPr="00E52519">
              <w:rPr>
                <w:rFonts w:ascii="Calibri" w:hAnsi="Calibri" w:cs="Calibri"/>
                <w:sz w:val="22"/>
              </w:rPr>
              <w:t xml:space="preserve">       Service offering during development phases.</w:t>
            </w:r>
          </w:p>
          <w:p w14:paraId="7ED9F985" w14:textId="0AF70230"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Coordinated across all departments and disciplines to ensure timely and quality product and service </w:t>
            </w:r>
            <w:r w:rsidRPr="00E52519">
              <w:rPr>
                <w:rFonts w:ascii="Calibri" w:hAnsi="Calibri" w:cs="Calibri"/>
                <w:sz w:val="22"/>
              </w:rPr>
              <w:lastRenderedPageBreak/>
              <w:t>deliverables to the project</w:t>
            </w:r>
            <w:r w:rsidR="000E1F20" w:rsidRPr="00E52519">
              <w:rPr>
                <w:rFonts w:ascii="Calibri" w:hAnsi="Calibri" w:cs="Calibri"/>
                <w:sz w:val="22"/>
              </w:rPr>
              <w:t>.</w:t>
            </w:r>
            <w:r w:rsidRPr="00E52519">
              <w:rPr>
                <w:rFonts w:ascii="Calibri" w:hAnsi="Calibri" w:cs="Calibri"/>
                <w:sz w:val="22"/>
              </w:rPr>
              <w:t xml:space="preserve"> Standardized policy and process documents related to Software Development Life Cycle SDLC project management.</w:t>
            </w:r>
          </w:p>
          <w:p w14:paraId="0B465822" w14:textId="3A787668" w:rsidR="00D744D0" w:rsidRPr="00E52519" w:rsidRDefault="00D744D0" w:rsidP="00730590">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﻿﻿Worked as </w:t>
            </w:r>
            <w:r w:rsidR="00555262" w:rsidRPr="00E52519">
              <w:rPr>
                <w:rFonts w:ascii="Calibri" w:hAnsi="Calibri" w:cs="Calibri"/>
                <w:sz w:val="22"/>
              </w:rPr>
              <w:t>a hands-on</w:t>
            </w:r>
            <w:r w:rsidRPr="00E52519">
              <w:rPr>
                <w:rFonts w:ascii="Calibri" w:hAnsi="Calibri" w:cs="Calibri"/>
                <w:sz w:val="22"/>
              </w:rPr>
              <w:t xml:space="preserve"> developer and tester in developing and executing </w:t>
            </w:r>
            <w:r w:rsidR="00555262" w:rsidRPr="00E52519">
              <w:rPr>
                <w:rFonts w:ascii="Calibri" w:hAnsi="Calibri" w:cs="Calibri"/>
                <w:sz w:val="22"/>
              </w:rPr>
              <w:t>projects</w:t>
            </w:r>
            <w:r w:rsidRPr="00E52519">
              <w:rPr>
                <w:rFonts w:ascii="Calibri" w:hAnsi="Calibri" w:cs="Calibri"/>
                <w:sz w:val="22"/>
              </w:rPr>
              <w:t xml:space="preserve"> and software development frameworks in Java, </w:t>
            </w:r>
            <w:r w:rsidR="00555262" w:rsidRPr="00E52519">
              <w:rPr>
                <w:rFonts w:ascii="Calibri" w:hAnsi="Calibri" w:cs="Calibri"/>
                <w:sz w:val="22"/>
              </w:rPr>
              <w:t>.NET,</w:t>
            </w:r>
            <w:r w:rsidRPr="00E52519">
              <w:rPr>
                <w:rFonts w:ascii="Calibri" w:hAnsi="Calibri" w:cs="Calibri"/>
                <w:sz w:val="22"/>
              </w:rPr>
              <w:t xml:space="preserve"> and Oracle platforms</w:t>
            </w:r>
            <w:r w:rsidR="002E370A" w:rsidRPr="00E52519">
              <w:rPr>
                <w:rFonts w:ascii="Calibri" w:hAnsi="Calibri" w:cs="Calibri"/>
                <w:sz w:val="22"/>
              </w:rPr>
              <w:t>.</w:t>
            </w:r>
          </w:p>
          <w:p w14:paraId="236483DF" w14:textId="1BD5C9A5" w:rsidR="00433954" w:rsidRPr="00E52519" w:rsidRDefault="00D744D0" w:rsidP="00433954">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﻿﻿Coordinated development of training courses and materials</w:t>
            </w:r>
            <w:r w:rsidR="00433954" w:rsidRPr="00E52519">
              <w:rPr>
                <w:rFonts w:ascii="Calibri" w:hAnsi="Calibri" w:cs="Calibri"/>
                <w:sz w:val="22"/>
              </w:rPr>
              <w:t>.</w:t>
            </w:r>
          </w:p>
          <w:p w14:paraId="49DD903A" w14:textId="77777777" w:rsidR="007E77FC" w:rsidRDefault="007E77FC" w:rsidP="00394A1F">
            <w:pPr>
              <w:rPr>
                <w:sz w:val="22"/>
              </w:rPr>
            </w:pPr>
          </w:p>
          <w:p w14:paraId="1A098023" w14:textId="77777777" w:rsidR="007E77FC" w:rsidRPr="00E52519" w:rsidRDefault="007E77FC" w:rsidP="00394A1F">
            <w:pPr>
              <w:rPr>
                <w:color w:val="000000" w:themeColor="text1"/>
                <w:sz w:val="22"/>
              </w:rPr>
            </w:pPr>
          </w:p>
          <w:p w14:paraId="4DCACEA5" w14:textId="1E80FE2B" w:rsidR="00F7334A" w:rsidRPr="00E52519" w:rsidRDefault="00F7334A" w:rsidP="00F7334A">
            <w:pPr>
              <w:rPr>
                <w:rFonts w:cs="Times New Roman"/>
                <w:b/>
                <w:bCs/>
                <w:color w:val="000000" w:themeColor="text1"/>
                <w:sz w:val="22"/>
                <w:lang w:val="fr-FR"/>
              </w:rPr>
            </w:pPr>
            <w:r w:rsidRPr="00E52519">
              <w:rPr>
                <w:rFonts w:cs="Times New Roman"/>
                <w:b/>
                <w:bCs/>
                <w:color w:val="000000" w:themeColor="text1"/>
                <w:sz w:val="22"/>
                <w:lang w:val="fr-FR"/>
              </w:rPr>
              <w:t xml:space="preserve">Client: </w:t>
            </w:r>
            <w:r w:rsidR="007621C9" w:rsidRPr="00E52519">
              <w:rPr>
                <w:rFonts w:cs="Times New Roman"/>
                <w:b/>
                <w:bCs/>
                <w:color w:val="000000" w:themeColor="text1"/>
                <w:sz w:val="22"/>
                <w:lang w:val="fr-FR"/>
              </w:rPr>
              <w:t>Auto-Zone</w:t>
            </w:r>
            <w:r w:rsidR="00E90C45" w:rsidRPr="00E52519">
              <w:rPr>
                <w:rFonts w:cs="Times New Roman"/>
                <w:b/>
                <w:bCs/>
                <w:color w:val="000000" w:themeColor="text1"/>
                <w:sz w:val="22"/>
                <w:lang w:val="fr-FR"/>
              </w:rPr>
              <w:t xml:space="preserve">                                                                                            </w:t>
            </w:r>
            <w:r w:rsidRPr="00E52519">
              <w:rPr>
                <w:rFonts w:cs="Times New Roman"/>
                <w:b/>
                <w:bCs/>
                <w:color w:val="000000" w:themeColor="text1"/>
                <w:sz w:val="22"/>
                <w:lang w:val="fr-FR"/>
              </w:rPr>
              <w:t xml:space="preserve"> Oct 2014 – Jun 2016</w:t>
            </w:r>
          </w:p>
          <w:p w14:paraId="78666714" w14:textId="77777777" w:rsidR="00F7334A" w:rsidRPr="00E52519" w:rsidRDefault="00F7334A" w:rsidP="00F7334A">
            <w:pPr>
              <w:rPr>
                <w:rFonts w:cs="Times New Roman"/>
                <w:b/>
                <w:bCs/>
                <w:color w:val="000000" w:themeColor="text1"/>
                <w:sz w:val="22"/>
              </w:rPr>
            </w:pPr>
            <w:r w:rsidRPr="00E52519">
              <w:rPr>
                <w:rFonts w:cs="Times New Roman"/>
                <w:b/>
                <w:bCs/>
                <w:color w:val="000000" w:themeColor="text1"/>
                <w:sz w:val="22"/>
              </w:rPr>
              <w:t>Project Manager/Program Manager</w:t>
            </w:r>
          </w:p>
          <w:p w14:paraId="1A3DC801" w14:textId="6259EA0E" w:rsidR="00944910" w:rsidRPr="00E52519" w:rsidRDefault="00F7334A" w:rsidP="00E90C45">
            <w:pPr>
              <w:rPr>
                <w:rFonts w:cs="Times New Roman"/>
                <w:b/>
                <w:bCs/>
                <w:color w:val="000000" w:themeColor="text1"/>
                <w:sz w:val="22"/>
              </w:rPr>
            </w:pPr>
            <w:r w:rsidRPr="00E52519">
              <w:rPr>
                <w:rFonts w:cs="Times New Roman"/>
                <w:b/>
                <w:bCs/>
                <w:color w:val="000000" w:themeColor="text1"/>
                <w:sz w:val="22"/>
              </w:rPr>
              <w:t>Responsibilities: Supply Chain Management</w:t>
            </w:r>
          </w:p>
          <w:p w14:paraId="11E5FD2B" w14:textId="2950A1D7" w:rsidR="007634FE" w:rsidRPr="007634FE" w:rsidRDefault="007634FE" w:rsidP="007634FE">
            <w:pPr>
              <w:pStyle w:val="ListParagraph"/>
              <w:numPr>
                <w:ilvl w:val="0"/>
                <w:numId w:val="19"/>
              </w:numPr>
              <w:spacing w:line="276" w:lineRule="auto"/>
              <w:jc w:val="both"/>
              <w:rPr>
                <w:rFonts w:ascii="Calibri" w:hAnsi="Calibri" w:cs="Calibri"/>
                <w:sz w:val="22"/>
              </w:rPr>
            </w:pPr>
            <w:r w:rsidRPr="007634FE">
              <w:rPr>
                <w:rFonts w:ascii="Calibri" w:hAnsi="Calibri" w:cs="Calibri"/>
                <w:sz w:val="22"/>
              </w:rPr>
              <w:t>Supported supply chain and logistics projects across warehouse and distribution operations, ensuring timely milestone delivery and SLA adherence.</w:t>
            </w:r>
          </w:p>
          <w:p w14:paraId="3F2E1511" w14:textId="75F2144A" w:rsidR="007634FE" w:rsidRPr="007634FE" w:rsidRDefault="007634FE" w:rsidP="007634FE">
            <w:pPr>
              <w:pStyle w:val="ListParagraph"/>
              <w:numPr>
                <w:ilvl w:val="0"/>
                <w:numId w:val="19"/>
              </w:numPr>
              <w:spacing w:line="276" w:lineRule="auto"/>
              <w:jc w:val="both"/>
              <w:rPr>
                <w:rFonts w:ascii="Calibri" w:hAnsi="Calibri" w:cs="Calibri"/>
                <w:sz w:val="22"/>
              </w:rPr>
            </w:pPr>
            <w:r w:rsidRPr="007634FE">
              <w:rPr>
                <w:rFonts w:ascii="Calibri" w:hAnsi="Calibri" w:cs="Calibri"/>
                <w:sz w:val="22"/>
              </w:rPr>
              <w:t>Coordinated with 3PL partners, warehouse teams, and IT stakeholders to track performance, resolve issues, and improve operational execution.</w:t>
            </w:r>
          </w:p>
          <w:p w14:paraId="65EAFAB9" w14:textId="0156AE73" w:rsidR="007634FE" w:rsidRPr="007634FE" w:rsidRDefault="007634FE" w:rsidP="007634FE">
            <w:pPr>
              <w:pStyle w:val="ListParagraph"/>
              <w:numPr>
                <w:ilvl w:val="0"/>
                <w:numId w:val="19"/>
              </w:numPr>
              <w:spacing w:line="276" w:lineRule="auto"/>
              <w:jc w:val="both"/>
              <w:rPr>
                <w:rFonts w:ascii="Calibri" w:hAnsi="Calibri" w:cs="Calibri"/>
                <w:sz w:val="22"/>
              </w:rPr>
            </w:pPr>
            <w:r w:rsidRPr="007634FE">
              <w:rPr>
                <w:rFonts w:ascii="Calibri" w:hAnsi="Calibri" w:cs="Calibri"/>
                <w:sz w:val="22"/>
              </w:rPr>
              <w:t xml:space="preserve">Maintained detailed project plans, milestone tracking, and status reporting for leadership using Excel, </w:t>
            </w:r>
            <w:proofErr w:type="spellStart"/>
            <w:r w:rsidRPr="007634FE">
              <w:rPr>
                <w:rFonts w:ascii="Calibri" w:hAnsi="Calibri" w:cs="Calibri"/>
                <w:sz w:val="22"/>
              </w:rPr>
              <w:t>PowerBI</w:t>
            </w:r>
            <w:proofErr w:type="spellEnd"/>
            <w:r w:rsidRPr="007634FE">
              <w:rPr>
                <w:rFonts w:ascii="Calibri" w:hAnsi="Calibri" w:cs="Calibri"/>
                <w:sz w:val="22"/>
              </w:rPr>
              <w:t>, and Confluence.</w:t>
            </w:r>
          </w:p>
          <w:p w14:paraId="02A18B57" w14:textId="7F53445E" w:rsidR="007634FE" w:rsidRPr="007634FE" w:rsidRDefault="007634FE" w:rsidP="007634FE">
            <w:pPr>
              <w:pStyle w:val="ListParagraph"/>
              <w:numPr>
                <w:ilvl w:val="0"/>
                <w:numId w:val="19"/>
              </w:numPr>
              <w:spacing w:line="276" w:lineRule="auto"/>
              <w:jc w:val="both"/>
              <w:rPr>
                <w:rFonts w:ascii="Calibri" w:hAnsi="Calibri" w:cs="Calibri"/>
                <w:sz w:val="22"/>
              </w:rPr>
            </w:pPr>
            <w:r w:rsidRPr="007634FE">
              <w:rPr>
                <w:rFonts w:ascii="Calibri" w:hAnsi="Calibri" w:cs="Calibri"/>
                <w:sz w:val="22"/>
              </w:rPr>
              <w:t>Monitored vendor SLAs and compliance activities, escalating risks and delays proactively to minimize operational impact.</w:t>
            </w:r>
          </w:p>
          <w:p w14:paraId="0A6B2CF3" w14:textId="794F65D6" w:rsidR="007634FE" w:rsidRPr="007634FE" w:rsidRDefault="007634FE" w:rsidP="007634FE">
            <w:pPr>
              <w:pStyle w:val="ListParagraph"/>
              <w:numPr>
                <w:ilvl w:val="0"/>
                <w:numId w:val="19"/>
              </w:numPr>
              <w:spacing w:line="276" w:lineRule="auto"/>
              <w:jc w:val="both"/>
              <w:rPr>
                <w:rFonts w:ascii="Calibri" w:hAnsi="Calibri" w:cs="Calibri"/>
                <w:sz w:val="22"/>
              </w:rPr>
            </w:pPr>
            <w:r w:rsidRPr="007634FE">
              <w:rPr>
                <w:rFonts w:ascii="Calibri" w:hAnsi="Calibri" w:cs="Calibri"/>
                <w:sz w:val="22"/>
              </w:rPr>
              <w:t>Assisted in SOX-aligned compliance documentation and audit readiness for supply chain and logistics processes.</w:t>
            </w:r>
          </w:p>
          <w:p w14:paraId="4CA81D6D" w14:textId="64DA0FC3" w:rsidR="007634FE" w:rsidRPr="007634FE" w:rsidRDefault="007634FE" w:rsidP="007634FE">
            <w:pPr>
              <w:pStyle w:val="ListParagraph"/>
              <w:numPr>
                <w:ilvl w:val="0"/>
                <w:numId w:val="19"/>
              </w:numPr>
              <w:spacing w:line="276" w:lineRule="auto"/>
              <w:jc w:val="both"/>
              <w:rPr>
                <w:rFonts w:ascii="Calibri" w:hAnsi="Calibri" w:cs="Calibri"/>
                <w:sz w:val="22"/>
              </w:rPr>
            </w:pPr>
            <w:r w:rsidRPr="007634FE">
              <w:rPr>
                <w:rFonts w:ascii="Calibri" w:hAnsi="Calibri" w:cs="Calibri"/>
                <w:sz w:val="22"/>
              </w:rPr>
              <w:t>Leveraged WMS tools and operational dashboards to analyze throughput, bottlenecks, and service-level performance.</w:t>
            </w:r>
          </w:p>
          <w:p w14:paraId="687DC371" w14:textId="0155F90E" w:rsidR="007634FE" w:rsidRPr="007634FE" w:rsidRDefault="007634FE" w:rsidP="007634FE">
            <w:pPr>
              <w:pStyle w:val="ListParagraph"/>
              <w:numPr>
                <w:ilvl w:val="0"/>
                <w:numId w:val="19"/>
              </w:numPr>
              <w:spacing w:line="276" w:lineRule="auto"/>
              <w:jc w:val="both"/>
              <w:rPr>
                <w:rFonts w:ascii="Calibri" w:hAnsi="Calibri" w:cs="Calibri"/>
                <w:sz w:val="22"/>
              </w:rPr>
            </w:pPr>
            <w:r w:rsidRPr="007634FE">
              <w:rPr>
                <w:rFonts w:ascii="Calibri" w:hAnsi="Calibri" w:cs="Calibri"/>
                <w:sz w:val="22"/>
              </w:rPr>
              <w:t>Applied Agile/Lean execution practices to manage shifting priorities in a high-volume, fast-paced environment.</w:t>
            </w:r>
          </w:p>
          <w:p w14:paraId="3BBFA356" w14:textId="6DD77FC1" w:rsidR="007634FE" w:rsidRPr="007634FE" w:rsidRDefault="007634FE" w:rsidP="007634FE">
            <w:pPr>
              <w:pStyle w:val="ListParagraph"/>
              <w:numPr>
                <w:ilvl w:val="0"/>
                <w:numId w:val="19"/>
              </w:numPr>
              <w:spacing w:line="276" w:lineRule="auto"/>
              <w:jc w:val="both"/>
              <w:rPr>
                <w:rFonts w:ascii="Calibri" w:hAnsi="Calibri" w:cs="Calibri"/>
                <w:sz w:val="22"/>
              </w:rPr>
            </w:pPr>
            <w:r w:rsidRPr="007634FE">
              <w:rPr>
                <w:rFonts w:ascii="Calibri" w:hAnsi="Calibri" w:cs="Calibri"/>
                <w:sz w:val="22"/>
              </w:rPr>
              <w:t>Collaborated cross-functionally with IT, operations, and external partners to drive issue resolution and continuous improvement.</w:t>
            </w:r>
          </w:p>
          <w:p w14:paraId="6FC3B5EA" w14:textId="77777777" w:rsidR="008D6576" w:rsidRPr="00E52519" w:rsidRDefault="008D6576" w:rsidP="008D6576">
            <w:pPr>
              <w:pStyle w:val="ListParagraph"/>
              <w:widowControl w:val="0"/>
              <w:numPr>
                <w:ilvl w:val="0"/>
                <w:numId w:val="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Coordinated cross-functional stakeholders from the Supply Chain, Digital, and Data departments to guarantee the successful implementation of Decision Intelligence projects, remove operational obstacles, and synchronize deadlines.</w:t>
            </w:r>
          </w:p>
          <w:p w14:paraId="4226C459" w14:textId="14D3042B" w:rsidR="008D6576" w:rsidRPr="00E52519" w:rsidRDefault="00FB504F" w:rsidP="008D6576">
            <w:pPr>
              <w:pStyle w:val="ListParagraph"/>
              <w:widowControl w:val="0"/>
              <w:numPr>
                <w:ilvl w:val="0"/>
                <w:numId w:val="6"/>
              </w:numPr>
              <w:autoSpaceDE w:val="0"/>
              <w:autoSpaceDN w:val="0"/>
              <w:spacing w:line="276" w:lineRule="auto"/>
              <w:contextualSpacing w:val="0"/>
              <w:jc w:val="both"/>
              <w:rPr>
                <w:rFonts w:ascii="Calibri" w:hAnsi="Calibri" w:cs="Calibri"/>
                <w:sz w:val="22"/>
              </w:rPr>
            </w:pPr>
            <w:r w:rsidRPr="00E52519">
              <w:rPr>
                <w:rFonts w:ascii="Calibri" w:hAnsi="Calibri" w:cs="Calibri"/>
                <w:sz w:val="22"/>
              </w:rPr>
              <w:t>To</w:t>
            </w:r>
            <w:r w:rsidR="008D6576" w:rsidRPr="00E52519">
              <w:rPr>
                <w:rFonts w:ascii="Calibri" w:hAnsi="Calibri" w:cs="Calibri"/>
                <w:sz w:val="22"/>
              </w:rPr>
              <w:t xml:space="preserve"> give leadership complete insight into risks, milestones, and launch activities, formal project plans, RAID logs, status reports, and business readiness documents were created.</w:t>
            </w:r>
          </w:p>
          <w:p w14:paraId="488DCBE1" w14:textId="64476B5D"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Worked as a Program Manager for </w:t>
            </w:r>
            <w:r w:rsidR="00555262" w:rsidRPr="00E52519">
              <w:rPr>
                <w:rFonts w:ascii="Calibri" w:hAnsi="Calibri" w:cs="Calibri"/>
                <w:sz w:val="22"/>
              </w:rPr>
              <w:t xml:space="preserve">the </w:t>
            </w:r>
            <w:r w:rsidRPr="00E52519">
              <w:rPr>
                <w:rFonts w:ascii="Calibri" w:hAnsi="Calibri" w:cs="Calibri"/>
                <w:sz w:val="22"/>
              </w:rPr>
              <w:t>Application Management Services Transition program</w:t>
            </w:r>
            <w:r w:rsidR="00DB6E7E" w:rsidRPr="00E52519">
              <w:rPr>
                <w:rFonts w:ascii="Calibri" w:hAnsi="Calibri" w:cs="Calibri"/>
                <w:sz w:val="22"/>
              </w:rPr>
              <w:t>.</w:t>
            </w:r>
          </w:p>
          <w:p w14:paraId="02D342F2" w14:textId="2A2A2E3D"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﻿﻿Involved in Application Maintenance Development Projects</w:t>
            </w:r>
            <w:r w:rsidR="00555262" w:rsidRPr="00E52519">
              <w:rPr>
                <w:rFonts w:ascii="Calibri" w:hAnsi="Calibri" w:cs="Calibri"/>
                <w:sz w:val="22"/>
              </w:rPr>
              <w:t>:</w:t>
            </w:r>
            <w:r w:rsidRPr="00E52519">
              <w:rPr>
                <w:rFonts w:ascii="Calibri" w:hAnsi="Calibri" w:cs="Calibri"/>
                <w:sz w:val="22"/>
              </w:rPr>
              <w:t xml:space="preserve"> Initiation, Planning, Execution, </w:t>
            </w:r>
            <w:r w:rsidR="00555262" w:rsidRPr="00E52519">
              <w:rPr>
                <w:rFonts w:ascii="Calibri" w:hAnsi="Calibri" w:cs="Calibri"/>
                <w:sz w:val="22"/>
              </w:rPr>
              <w:t xml:space="preserve">and </w:t>
            </w:r>
            <w:r w:rsidRPr="00E52519">
              <w:rPr>
                <w:rFonts w:ascii="Calibri" w:hAnsi="Calibri" w:cs="Calibri"/>
                <w:sz w:val="22"/>
              </w:rPr>
              <w:t>Monitoring</w:t>
            </w:r>
            <w:r w:rsidR="00493E2E" w:rsidRPr="00E52519">
              <w:rPr>
                <w:rFonts w:ascii="Calibri" w:hAnsi="Calibri" w:cs="Calibri"/>
                <w:sz w:val="22"/>
              </w:rPr>
              <w:t>.</w:t>
            </w:r>
          </w:p>
          <w:p w14:paraId="7DBBE6F9" w14:textId="0B5782C4"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﻿﻿Involved in Data warehouse projects, ERP/CRM, Infrastructure Upgrade</w:t>
            </w:r>
            <w:r w:rsidR="00555262" w:rsidRPr="00E52519">
              <w:rPr>
                <w:rFonts w:ascii="Calibri" w:hAnsi="Calibri" w:cs="Calibri"/>
                <w:sz w:val="22"/>
              </w:rPr>
              <w:t>,</w:t>
            </w:r>
            <w:r w:rsidRPr="00E52519">
              <w:rPr>
                <w:rFonts w:ascii="Calibri" w:hAnsi="Calibri" w:cs="Calibri"/>
                <w:sz w:val="22"/>
              </w:rPr>
              <w:t xml:space="preserve"> and Regulatory projects</w:t>
            </w:r>
            <w:r w:rsidR="00854ED5" w:rsidRPr="00E52519">
              <w:rPr>
                <w:rFonts w:ascii="Calibri" w:hAnsi="Calibri" w:cs="Calibri"/>
                <w:sz w:val="22"/>
              </w:rPr>
              <w:t>.</w:t>
            </w:r>
          </w:p>
          <w:p w14:paraId="2C98CCFB" w14:textId="2A9046A9"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﻿﻿Responsible for Budgeting and scheduling of various projects, Resource forecasts</w:t>
            </w:r>
            <w:r w:rsidR="00555262" w:rsidRPr="00E52519">
              <w:rPr>
                <w:rFonts w:ascii="Calibri" w:hAnsi="Calibri" w:cs="Calibri"/>
                <w:sz w:val="22"/>
              </w:rPr>
              <w:t>,</w:t>
            </w:r>
            <w:r w:rsidRPr="00E52519">
              <w:rPr>
                <w:rFonts w:ascii="Calibri" w:hAnsi="Calibri" w:cs="Calibri"/>
                <w:sz w:val="22"/>
              </w:rPr>
              <w:t xml:space="preserve"> and management</w:t>
            </w:r>
            <w:r w:rsidR="00854ED5" w:rsidRPr="00E52519">
              <w:rPr>
                <w:rFonts w:ascii="Calibri" w:hAnsi="Calibri" w:cs="Calibri"/>
                <w:sz w:val="22"/>
              </w:rPr>
              <w:t>.</w:t>
            </w:r>
          </w:p>
          <w:p w14:paraId="7CFC8096" w14:textId="7BF37B29"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w:t>
            </w:r>
            <w:r w:rsidR="00555262" w:rsidRPr="00E52519">
              <w:rPr>
                <w:rFonts w:ascii="Calibri" w:hAnsi="Calibri" w:cs="Calibri"/>
                <w:sz w:val="22"/>
              </w:rPr>
              <w:t>End-to-end</w:t>
            </w:r>
            <w:r w:rsidRPr="00E52519">
              <w:rPr>
                <w:rFonts w:ascii="Calibri" w:hAnsi="Calibri" w:cs="Calibri"/>
                <w:sz w:val="22"/>
              </w:rPr>
              <w:t xml:space="preserve"> Program Management with SDLC project methodology and waterfall model</w:t>
            </w:r>
            <w:r w:rsidR="00854ED5" w:rsidRPr="00E52519">
              <w:rPr>
                <w:rFonts w:ascii="Calibri" w:hAnsi="Calibri" w:cs="Calibri"/>
                <w:sz w:val="22"/>
              </w:rPr>
              <w:t>.</w:t>
            </w:r>
          </w:p>
          <w:p w14:paraId="7DDDFEAA" w14:textId="46C8D5D2"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w:t>
            </w:r>
            <w:r w:rsidR="008359F1" w:rsidRPr="00E52519">
              <w:rPr>
                <w:rFonts w:ascii="Calibri" w:hAnsi="Calibri" w:cs="Calibri"/>
                <w:noProof/>
                <w:sz w:val="22"/>
                <w:lang w:val="en-AU" w:eastAsia="en-AU"/>
              </w:rPr>
              <mc:AlternateContent>
                <mc:Choice Requires="wps">
                  <w:drawing>
                    <wp:anchor distT="0" distB="0" distL="114300" distR="114300" simplePos="0" relativeHeight="251669504" behindDoc="0" locked="1" layoutInCell="1" allowOverlap="1" wp14:anchorId="56045B80" wp14:editId="12DC2523">
                      <wp:simplePos x="0" y="0"/>
                      <wp:positionH relativeFrom="column">
                        <wp:posOffset>-936625</wp:posOffset>
                      </wp:positionH>
                      <wp:positionV relativeFrom="paragraph">
                        <wp:posOffset>-9045575</wp:posOffset>
                      </wp:positionV>
                      <wp:extent cx="530225" cy="18412460"/>
                      <wp:effectExtent l="0" t="0" r="3175" b="8890"/>
                      <wp:wrapNone/>
                      <wp:docPr id="91650887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841246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ED296" id="Rectangle 1" o:spid="_x0000_s1026" alt="&quot;&quot;" style="position:absolute;margin-left:-73.75pt;margin-top:-712.25pt;width:41.75pt;height:144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" fillcolor="#d8d8d8 [2732]" stroked="f" strokeweight="1pt">
                      <w10:anchorlock/>
                    </v:rect>
                  </w:pict>
                </mc:Fallback>
              </mc:AlternateContent>
            </w:r>
            <w:r w:rsidRPr="00E52519">
              <w:rPr>
                <w:rFonts w:ascii="Calibri" w:hAnsi="Calibri" w:cs="Calibri"/>
                <w:sz w:val="22"/>
              </w:rPr>
              <w:t>Program Set up, Program Plan</w:t>
            </w:r>
            <w:r w:rsidR="00555262" w:rsidRPr="00E52519">
              <w:rPr>
                <w:rFonts w:ascii="Calibri" w:hAnsi="Calibri" w:cs="Calibri"/>
                <w:sz w:val="22"/>
              </w:rPr>
              <w:t>,</w:t>
            </w:r>
            <w:r w:rsidRPr="00E52519">
              <w:rPr>
                <w:rFonts w:ascii="Calibri" w:hAnsi="Calibri" w:cs="Calibri"/>
                <w:sz w:val="22"/>
              </w:rPr>
              <w:t xml:space="preserve"> and Project Plan reviews, defining </w:t>
            </w:r>
            <w:r w:rsidR="00555262" w:rsidRPr="00E52519">
              <w:rPr>
                <w:rFonts w:ascii="Calibri" w:hAnsi="Calibri" w:cs="Calibri"/>
                <w:sz w:val="22"/>
              </w:rPr>
              <w:t>Milestones</w:t>
            </w:r>
            <w:r w:rsidRPr="00E52519">
              <w:rPr>
                <w:rFonts w:ascii="Calibri" w:hAnsi="Calibri" w:cs="Calibri"/>
                <w:sz w:val="22"/>
              </w:rPr>
              <w:t xml:space="preserve"> and Deliverables</w:t>
            </w:r>
            <w:r w:rsidR="00854ED5" w:rsidRPr="00E52519">
              <w:rPr>
                <w:rFonts w:ascii="Calibri" w:hAnsi="Calibri" w:cs="Calibri"/>
                <w:sz w:val="22"/>
              </w:rPr>
              <w:t>.</w:t>
            </w:r>
          </w:p>
          <w:p w14:paraId="487FA97B" w14:textId="21BFB1EE"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﻿﻿Stakeholder management, Client interaction</w:t>
            </w:r>
            <w:r w:rsidR="00555262" w:rsidRPr="00E52519">
              <w:rPr>
                <w:rFonts w:ascii="Calibri" w:hAnsi="Calibri" w:cs="Calibri"/>
                <w:sz w:val="22"/>
              </w:rPr>
              <w:t>,</w:t>
            </w:r>
            <w:r w:rsidRPr="00E52519">
              <w:rPr>
                <w:rFonts w:ascii="Calibri" w:hAnsi="Calibri" w:cs="Calibri"/>
                <w:sz w:val="22"/>
              </w:rPr>
              <w:t xml:space="preserve"> and reporting to </w:t>
            </w:r>
            <w:r w:rsidR="00555262" w:rsidRPr="00E52519">
              <w:rPr>
                <w:rFonts w:ascii="Calibri" w:hAnsi="Calibri" w:cs="Calibri"/>
                <w:sz w:val="22"/>
              </w:rPr>
              <w:t>Deputy</w:t>
            </w:r>
            <w:r w:rsidRPr="00E52519">
              <w:rPr>
                <w:rFonts w:ascii="Calibri" w:hAnsi="Calibri" w:cs="Calibri"/>
                <w:sz w:val="22"/>
              </w:rPr>
              <w:t xml:space="preserve"> CIO, Directors</w:t>
            </w:r>
            <w:r w:rsidR="00854ED5" w:rsidRPr="00E52519">
              <w:rPr>
                <w:rFonts w:ascii="Calibri" w:hAnsi="Calibri" w:cs="Calibri"/>
                <w:sz w:val="22"/>
              </w:rPr>
              <w:t>.</w:t>
            </w:r>
          </w:p>
          <w:p w14:paraId="6495B8E9" w14:textId="3E4B8000"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﻿﻿Alignment with Strategic business Goals and objectives</w:t>
            </w:r>
            <w:r w:rsidR="00555262" w:rsidRPr="00E52519">
              <w:rPr>
                <w:rFonts w:ascii="Calibri" w:hAnsi="Calibri" w:cs="Calibri"/>
                <w:sz w:val="22"/>
              </w:rPr>
              <w:t>,</w:t>
            </w:r>
            <w:r w:rsidRPr="00E52519">
              <w:rPr>
                <w:rFonts w:ascii="Calibri" w:hAnsi="Calibri" w:cs="Calibri"/>
                <w:sz w:val="22"/>
              </w:rPr>
              <w:t xml:space="preserve"> and </w:t>
            </w:r>
            <w:r w:rsidR="00555262" w:rsidRPr="00E52519">
              <w:rPr>
                <w:rFonts w:ascii="Calibri" w:hAnsi="Calibri" w:cs="Calibri"/>
                <w:sz w:val="22"/>
              </w:rPr>
              <w:t>decision-making</w:t>
            </w:r>
            <w:r w:rsidR="00854ED5" w:rsidRPr="00E52519">
              <w:rPr>
                <w:rFonts w:ascii="Calibri" w:hAnsi="Calibri" w:cs="Calibri"/>
                <w:sz w:val="22"/>
              </w:rPr>
              <w:t>.</w:t>
            </w:r>
          </w:p>
          <w:p w14:paraId="5EE3ABB1" w14:textId="5FFC2ACF"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 xml:space="preserve">﻿﻿Enterprise value </w:t>
            </w:r>
            <w:r w:rsidR="00555262" w:rsidRPr="00E52519">
              <w:rPr>
                <w:rFonts w:ascii="Calibri" w:hAnsi="Calibri" w:cs="Calibri"/>
                <w:sz w:val="22"/>
              </w:rPr>
              <w:t>added</w:t>
            </w:r>
            <w:r w:rsidRPr="00E52519">
              <w:rPr>
                <w:rFonts w:ascii="Calibri" w:hAnsi="Calibri" w:cs="Calibri"/>
                <w:sz w:val="22"/>
              </w:rPr>
              <w:t xml:space="preserve"> by process improvement recommendations for appropriate tools, services</w:t>
            </w:r>
            <w:r w:rsidR="00EB6AA9" w:rsidRPr="00E52519">
              <w:rPr>
                <w:rFonts w:ascii="Calibri" w:hAnsi="Calibri" w:cs="Calibri"/>
                <w:sz w:val="22"/>
              </w:rPr>
              <w:t>, and</w:t>
            </w:r>
            <w:r w:rsidRPr="00E52519">
              <w:rPr>
                <w:rFonts w:ascii="Calibri" w:hAnsi="Calibri" w:cs="Calibri"/>
                <w:sz w:val="22"/>
              </w:rPr>
              <w:t xml:space="preserve"> products</w:t>
            </w:r>
            <w:r w:rsidR="00722C3D" w:rsidRPr="00E52519">
              <w:rPr>
                <w:rFonts w:ascii="Calibri" w:hAnsi="Calibri" w:cs="Calibri"/>
                <w:sz w:val="22"/>
              </w:rPr>
              <w:t>.</w:t>
            </w:r>
          </w:p>
          <w:p w14:paraId="5F3E9877" w14:textId="63EF5425"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﻿﻿Hiring Project Managers and defining Project Methodology Processes, Standards</w:t>
            </w:r>
            <w:r w:rsidR="00555262" w:rsidRPr="00E52519">
              <w:rPr>
                <w:rFonts w:ascii="Calibri" w:hAnsi="Calibri" w:cs="Calibri"/>
                <w:sz w:val="22"/>
              </w:rPr>
              <w:t>,</w:t>
            </w:r>
            <w:r w:rsidRPr="00E52519">
              <w:rPr>
                <w:rFonts w:ascii="Calibri" w:hAnsi="Calibri" w:cs="Calibri"/>
                <w:sz w:val="22"/>
              </w:rPr>
              <w:t xml:space="preserve"> and Procedures</w:t>
            </w:r>
            <w:r w:rsidR="00854ED5" w:rsidRPr="00E52519">
              <w:rPr>
                <w:rFonts w:ascii="Calibri" w:hAnsi="Calibri" w:cs="Calibri"/>
                <w:sz w:val="22"/>
              </w:rPr>
              <w:t>.</w:t>
            </w:r>
          </w:p>
          <w:p w14:paraId="7F6BEE09" w14:textId="6F7BFF28"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﻿﻿Track and manage all contract renewals for Application Management Services</w:t>
            </w:r>
            <w:r w:rsidR="00854ED5" w:rsidRPr="00E52519">
              <w:rPr>
                <w:rFonts w:ascii="Calibri" w:hAnsi="Calibri" w:cs="Calibri"/>
                <w:sz w:val="22"/>
              </w:rPr>
              <w:t>.</w:t>
            </w:r>
          </w:p>
          <w:p w14:paraId="6A97C32E" w14:textId="02F89B12"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lastRenderedPageBreak/>
              <w:t xml:space="preserve">Involved in Business presentations, Proposal writing, RFP response reviews, </w:t>
            </w:r>
            <w:r w:rsidR="00555262" w:rsidRPr="00E52519">
              <w:rPr>
                <w:rFonts w:ascii="Calibri" w:hAnsi="Calibri" w:cs="Calibri"/>
                <w:sz w:val="22"/>
              </w:rPr>
              <w:t xml:space="preserve">and </w:t>
            </w:r>
            <w:r w:rsidRPr="00E52519">
              <w:rPr>
                <w:rFonts w:ascii="Calibri" w:hAnsi="Calibri" w:cs="Calibri"/>
                <w:sz w:val="22"/>
              </w:rPr>
              <w:t xml:space="preserve">Documentation </w:t>
            </w:r>
            <w:r w:rsidR="00433954" w:rsidRPr="00E52519">
              <w:rPr>
                <w:rFonts w:ascii="Calibri" w:hAnsi="Calibri" w:cs="Calibri"/>
                <w:sz w:val="22"/>
              </w:rPr>
              <w:t>reviews</w:t>
            </w:r>
            <w:r w:rsidR="00854ED5" w:rsidRPr="00E52519">
              <w:rPr>
                <w:rFonts w:ascii="Calibri" w:hAnsi="Calibri" w:cs="Calibri"/>
                <w:sz w:val="22"/>
              </w:rPr>
              <w:t>.</w:t>
            </w:r>
          </w:p>
          <w:p w14:paraId="5B27BBE9" w14:textId="1661A6A2"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﻿﻿SLA management along with Service level improvement recommendations</w:t>
            </w:r>
            <w:r w:rsidR="00854ED5" w:rsidRPr="00E52519">
              <w:rPr>
                <w:rFonts w:ascii="Calibri" w:hAnsi="Calibri" w:cs="Calibri"/>
                <w:sz w:val="22"/>
              </w:rPr>
              <w:t>.</w:t>
            </w:r>
          </w:p>
          <w:p w14:paraId="1E60D1AF" w14:textId="3B4244F5"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﻿﻿Risk management, Timesheet Milestone tracking, Delivery management</w:t>
            </w:r>
            <w:r w:rsidR="00854ED5" w:rsidRPr="00E52519">
              <w:rPr>
                <w:rFonts w:ascii="Calibri" w:hAnsi="Calibri" w:cs="Calibri"/>
                <w:sz w:val="22"/>
              </w:rPr>
              <w:t>.</w:t>
            </w:r>
          </w:p>
          <w:p w14:paraId="0358D99B" w14:textId="785C4D02"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﻿﻿Team management and development, Issue and conflict resolution</w:t>
            </w:r>
            <w:r w:rsidR="00854ED5" w:rsidRPr="00E52519">
              <w:rPr>
                <w:rFonts w:ascii="Calibri" w:hAnsi="Calibri" w:cs="Calibri"/>
                <w:sz w:val="22"/>
              </w:rPr>
              <w:t>.</w:t>
            </w:r>
          </w:p>
          <w:p w14:paraId="02A0B72D" w14:textId="77777777" w:rsidR="00944910" w:rsidRPr="00E52519" w:rsidRDefault="00944910" w:rsidP="0095472D">
            <w:pPr>
              <w:pStyle w:val="ListParagraph"/>
              <w:widowControl w:val="0"/>
              <w:numPr>
                <w:ilvl w:val="0"/>
                <w:numId w:val="7"/>
              </w:numPr>
              <w:autoSpaceDE w:val="0"/>
              <w:autoSpaceDN w:val="0"/>
              <w:spacing w:line="276" w:lineRule="auto"/>
              <w:contextualSpacing w:val="0"/>
              <w:jc w:val="both"/>
              <w:rPr>
                <w:rFonts w:ascii="Calibri" w:hAnsi="Calibri" w:cs="Calibri"/>
                <w:sz w:val="22"/>
              </w:rPr>
            </w:pPr>
            <w:r w:rsidRPr="00E52519">
              <w:rPr>
                <w:rFonts w:ascii="Calibri" w:hAnsi="Calibri" w:cs="Calibri"/>
                <w:sz w:val="22"/>
              </w:rPr>
              <w:t>﻿﻿Provided timely status updates and reports to all key stakeholders.</w:t>
            </w:r>
          </w:p>
          <w:p w14:paraId="0A7FE4D0" w14:textId="77777777" w:rsidR="00AC5618" w:rsidRPr="00E52519" w:rsidRDefault="00AC5618" w:rsidP="00AC5618">
            <w:pPr>
              <w:pStyle w:val="ListParagraph"/>
              <w:widowControl w:val="0"/>
              <w:autoSpaceDE w:val="0"/>
              <w:autoSpaceDN w:val="0"/>
              <w:spacing w:line="276" w:lineRule="auto"/>
              <w:ind w:left="360"/>
              <w:contextualSpacing w:val="0"/>
              <w:jc w:val="both"/>
              <w:rPr>
                <w:rFonts w:ascii="Calibri" w:hAnsi="Calibri" w:cs="Calibri"/>
                <w:sz w:val="22"/>
              </w:rPr>
            </w:pPr>
          </w:p>
          <w:p w14:paraId="60CFFE4D" w14:textId="77777777" w:rsidR="00DA35BC" w:rsidRDefault="00DA35BC" w:rsidP="00DA35BC">
            <w:pPr>
              <w:pStyle w:val="ListParagraph"/>
              <w:widowControl w:val="0"/>
              <w:autoSpaceDE w:val="0"/>
              <w:autoSpaceDN w:val="0"/>
              <w:spacing w:line="276" w:lineRule="auto"/>
              <w:ind w:left="360"/>
              <w:contextualSpacing w:val="0"/>
              <w:jc w:val="both"/>
              <w:rPr>
                <w:rFonts w:ascii="Calibri" w:hAnsi="Calibri" w:cs="Calibri"/>
                <w:sz w:val="22"/>
              </w:rPr>
            </w:pPr>
          </w:p>
          <w:p w14:paraId="1C2C9B67" w14:textId="77777777" w:rsidR="00C0151C" w:rsidRPr="00E52519" w:rsidRDefault="00C0151C" w:rsidP="00DA35BC">
            <w:pPr>
              <w:pStyle w:val="ListParagraph"/>
              <w:widowControl w:val="0"/>
              <w:autoSpaceDE w:val="0"/>
              <w:autoSpaceDN w:val="0"/>
              <w:spacing w:line="276" w:lineRule="auto"/>
              <w:ind w:left="360"/>
              <w:contextualSpacing w:val="0"/>
              <w:jc w:val="both"/>
              <w:rPr>
                <w:rFonts w:ascii="Calibri" w:hAnsi="Calibri" w:cs="Calibri"/>
                <w:sz w:val="22"/>
              </w:rPr>
            </w:pPr>
          </w:p>
          <w:p w14:paraId="2ADAA331" w14:textId="0C64406F" w:rsidR="00730590" w:rsidRPr="00E52519" w:rsidRDefault="00730590" w:rsidP="00730590">
            <w:pPr>
              <w:rPr>
                <w:rFonts w:ascii="Calibri" w:hAnsi="Calibri" w:cs="Calibri"/>
                <w:b/>
                <w:bCs/>
                <w:color w:val="000000" w:themeColor="text1"/>
                <w:sz w:val="22"/>
                <w:lang w:val="en-CA"/>
              </w:rPr>
            </w:pPr>
            <w:r w:rsidRPr="00E52519">
              <w:rPr>
                <w:rFonts w:ascii="Calibri" w:hAnsi="Calibri" w:cs="Calibri"/>
                <w:b/>
                <w:bCs/>
                <w:color w:val="000000" w:themeColor="text1"/>
                <w:sz w:val="22"/>
                <w:lang w:val="en-CA"/>
              </w:rPr>
              <w:t>EDUCATION:</w:t>
            </w:r>
          </w:p>
          <w:p w14:paraId="1980BE44" w14:textId="0F4792EE" w:rsidR="00730590" w:rsidRPr="00E52519" w:rsidRDefault="00730590" w:rsidP="00C479FB">
            <w:pPr>
              <w:pStyle w:val="ListParagraph"/>
              <w:numPr>
                <w:ilvl w:val="0"/>
                <w:numId w:val="7"/>
              </w:numPr>
              <w:rPr>
                <w:rFonts w:ascii="Calibri" w:hAnsi="Calibri" w:cs="Calibri"/>
                <w:color w:val="000000" w:themeColor="text1"/>
                <w:sz w:val="22"/>
                <w:lang w:val="en-CA"/>
              </w:rPr>
            </w:pPr>
            <w:r w:rsidRPr="00E52519">
              <w:rPr>
                <w:rFonts w:ascii="Calibri" w:hAnsi="Calibri" w:cs="Calibri"/>
                <w:color w:val="000000" w:themeColor="text1"/>
                <w:sz w:val="22"/>
                <w:lang w:val="en-CA"/>
              </w:rPr>
              <w:t xml:space="preserve">Master's, University of Houston-Clear Lake | Houston, TX          </w:t>
            </w:r>
            <w:r w:rsidR="007F2782" w:rsidRPr="00E52519">
              <w:rPr>
                <w:rFonts w:ascii="Calibri" w:hAnsi="Calibri" w:cs="Calibri"/>
                <w:color w:val="000000" w:themeColor="text1"/>
                <w:sz w:val="22"/>
                <w:lang w:val="en-CA"/>
              </w:rPr>
              <w:t xml:space="preserve">                            </w:t>
            </w:r>
            <w:r w:rsidR="00C479FB" w:rsidRPr="00E52519">
              <w:rPr>
                <w:rFonts w:ascii="Calibri" w:hAnsi="Calibri" w:cs="Calibri"/>
                <w:color w:val="000000" w:themeColor="text1"/>
                <w:sz w:val="22"/>
                <w:lang w:val="en-CA"/>
              </w:rPr>
              <w:t xml:space="preserve">                  </w:t>
            </w:r>
            <w:r w:rsidR="00433954" w:rsidRPr="00E52519">
              <w:rPr>
                <w:rFonts w:ascii="Calibri" w:hAnsi="Calibri" w:cs="Calibri"/>
                <w:color w:val="000000" w:themeColor="text1"/>
                <w:sz w:val="22"/>
                <w:lang w:val="en-CA"/>
              </w:rPr>
              <w:t xml:space="preserve"> </w:t>
            </w:r>
            <w:r w:rsidR="00C479FB" w:rsidRPr="00E52519">
              <w:rPr>
                <w:rFonts w:ascii="Calibri" w:hAnsi="Calibri" w:cs="Calibri"/>
                <w:color w:val="000000" w:themeColor="text1"/>
                <w:sz w:val="22"/>
                <w:lang w:val="en-CA"/>
              </w:rPr>
              <w:t>2012-2014</w:t>
            </w:r>
          </w:p>
          <w:p w14:paraId="751EFC3C" w14:textId="215CED75" w:rsidR="00730590" w:rsidRPr="00E52519" w:rsidRDefault="00730590" w:rsidP="00730590">
            <w:pPr>
              <w:pStyle w:val="ListParagraph"/>
              <w:numPr>
                <w:ilvl w:val="0"/>
                <w:numId w:val="7"/>
              </w:numPr>
              <w:rPr>
                <w:rFonts w:ascii="Calibri" w:hAnsi="Calibri" w:cs="Calibri"/>
                <w:color w:val="000000" w:themeColor="text1"/>
                <w:sz w:val="22"/>
                <w:lang w:val="en-CA"/>
              </w:rPr>
            </w:pPr>
            <w:r w:rsidRPr="00E52519">
              <w:rPr>
                <w:rFonts w:ascii="Calibri" w:hAnsi="Calibri" w:cs="Calibri"/>
                <w:color w:val="000000" w:themeColor="text1"/>
                <w:sz w:val="22"/>
                <w:lang w:val="en-CA"/>
              </w:rPr>
              <w:t xml:space="preserve">Bachelor’s, JNTU |India, HYD       </w:t>
            </w:r>
            <w:r w:rsidR="007F2782" w:rsidRPr="00E52519">
              <w:rPr>
                <w:rFonts w:ascii="Calibri" w:hAnsi="Calibri" w:cs="Calibri"/>
                <w:color w:val="000000" w:themeColor="text1"/>
                <w:sz w:val="22"/>
                <w:lang w:val="en-CA"/>
              </w:rPr>
              <w:t xml:space="preserve">                                                                                                    </w:t>
            </w:r>
            <w:r w:rsidRPr="00E52519">
              <w:rPr>
                <w:rFonts w:ascii="Calibri" w:hAnsi="Calibri" w:cs="Calibri"/>
                <w:color w:val="000000" w:themeColor="text1"/>
                <w:sz w:val="22"/>
                <w:lang w:val="en-CA"/>
              </w:rPr>
              <w:t xml:space="preserve">2008 – 2011      </w:t>
            </w:r>
          </w:p>
          <w:p w14:paraId="2FB4E0A4" w14:textId="77777777" w:rsidR="00CF00CD" w:rsidRPr="00E52519" w:rsidRDefault="00CF00CD" w:rsidP="00CF00CD">
            <w:pPr>
              <w:pStyle w:val="ListParagraph"/>
              <w:ind w:left="360"/>
              <w:rPr>
                <w:rFonts w:ascii="Calibri" w:hAnsi="Calibri" w:cs="Calibri"/>
                <w:color w:val="000000" w:themeColor="text1"/>
                <w:sz w:val="22"/>
                <w:lang w:val="en-CA"/>
              </w:rPr>
            </w:pPr>
          </w:p>
          <w:p w14:paraId="40BF8AC0" w14:textId="3C9F5BBF" w:rsidR="00730590" w:rsidRPr="00E52519" w:rsidRDefault="00730590" w:rsidP="00730590">
            <w:pPr>
              <w:rPr>
                <w:rFonts w:ascii="Calibri" w:hAnsi="Calibri" w:cs="Calibri"/>
                <w:b/>
                <w:bCs/>
                <w:color w:val="000000" w:themeColor="text1"/>
                <w:sz w:val="22"/>
                <w:lang w:val="en-CA"/>
              </w:rPr>
            </w:pPr>
            <w:r w:rsidRPr="00E52519">
              <w:rPr>
                <w:rFonts w:ascii="Calibri" w:hAnsi="Calibri" w:cs="Calibri"/>
                <w:b/>
                <w:bCs/>
                <w:color w:val="000000" w:themeColor="text1"/>
                <w:sz w:val="22"/>
                <w:lang w:val="en-CA"/>
              </w:rPr>
              <w:t>CERTIFICATION:</w:t>
            </w:r>
          </w:p>
          <w:p w14:paraId="578D967A" w14:textId="5C8BE411" w:rsidR="00730590" w:rsidRPr="00E52519" w:rsidRDefault="00730590" w:rsidP="00730590">
            <w:pPr>
              <w:pStyle w:val="ListParagraph"/>
              <w:numPr>
                <w:ilvl w:val="0"/>
                <w:numId w:val="7"/>
              </w:numPr>
              <w:rPr>
                <w:rFonts w:ascii="Calibri" w:hAnsi="Calibri" w:cs="Calibri"/>
                <w:color w:val="000000" w:themeColor="text1"/>
                <w:sz w:val="22"/>
                <w:lang w:val="en-CA"/>
              </w:rPr>
            </w:pPr>
            <w:r w:rsidRPr="00E52519">
              <w:rPr>
                <w:rFonts w:ascii="Calibri" w:hAnsi="Calibri" w:cs="Calibri"/>
                <w:color w:val="000000" w:themeColor="text1"/>
                <w:sz w:val="22"/>
                <w:lang w:val="en-CA"/>
              </w:rPr>
              <w:t>Generative AI Overview for Project Managers (</w:t>
            </w:r>
            <w:r w:rsidR="00ED31EE" w:rsidRPr="00E52519">
              <w:rPr>
                <w:rFonts w:ascii="Calibri" w:hAnsi="Calibri" w:cs="Calibri"/>
                <w:color w:val="000000" w:themeColor="text1"/>
                <w:sz w:val="22"/>
                <w:lang w:val="en-CA"/>
              </w:rPr>
              <w:t>PMI)</w:t>
            </w:r>
            <w:r w:rsidRPr="00E52519">
              <w:rPr>
                <w:rFonts w:ascii="Calibri" w:hAnsi="Calibri" w:cs="Calibri"/>
                <w:color w:val="000000" w:themeColor="text1"/>
                <w:sz w:val="22"/>
                <w:lang w:val="en-CA"/>
              </w:rPr>
              <w:t xml:space="preserve">                                                                      </w:t>
            </w:r>
            <w:r w:rsidR="00756CA7" w:rsidRPr="00E52519">
              <w:rPr>
                <w:rFonts w:ascii="Calibri" w:hAnsi="Calibri" w:cs="Calibri"/>
                <w:color w:val="000000" w:themeColor="text1"/>
                <w:sz w:val="22"/>
                <w:lang w:val="en-CA"/>
              </w:rPr>
              <w:t xml:space="preserve"> </w:t>
            </w:r>
            <w:r w:rsidRPr="00E52519">
              <w:rPr>
                <w:rFonts w:ascii="Calibri" w:hAnsi="Calibri" w:cs="Calibri"/>
                <w:color w:val="000000" w:themeColor="text1"/>
                <w:sz w:val="22"/>
                <w:lang w:val="en-CA"/>
              </w:rPr>
              <w:t xml:space="preserve">  </w:t>
            </w:r>
            <w:r w:rsidR="008E6D58" w:rsidRPr="00E52519">
              <w:rPr>
                <w:rFonts w:ascii="Calibri" w:hAnsi="Calibri" w:cs="Calibri"/>
                <w:color w:val="000000" w:themeColor="text1"/>
                <w:sz w:val="22"/>
                <w:lang w:val="en-CA"/>
              </w:rPr>
              <w:t xml:space="preserve"> </w:t>
            </w:r>
            <w:r w:rsidR="00E52519">
              <w:rPr>
                <w:rFonts w:ascii="Calibri" w:hAnsi="Calibri" w:cs="Calibri"/>
                <w:color w:val="000000" w:themeColor="text1"/>
                <w:sz w:val="22"/>
                <w:lang w:val="en-CA"/>
              </w:rPr>
              <w:t xml:space="preserve">  </w:t>
            </w:r>
            <w:r w:rsidRPr="00E52519">
              <w:rPr>
                <w:rFonts w:ascii="Calibri" w:hAnsi="Calibri" w:cs="Calibri"/>
                <w:color w:val="000000" w:themeColor="text1"/>
                <w:sz w:val="22"/>
                <w:lang w:val="en-CA"/>
              </w:rPr>
              <w:t xml:space="preserve">2025                                                                                      </w:t>
            </w:r>
          </w:p>
          <w:p w14:paraId="6DD2A6AD" w14:textId="6720BF58" w:rsidR="00730590" w:rsidRPr="00E52519" w:rsidRDefault="00730590" w:rsidP="00730590">
            <w:pPr>
              <w:pStyle w:val="ListParagraph"/>
              <w:numPr>
                <w:ilvl w:val="0"/>
                <w:numId w:val="7"/>
              </w:numPr>
              <w:rPr>
                <w:rFonts w:ascii="Calibri" w:hAnsi="Calibri" w:cs="Calibri"/>
                <w:color w:val="000000" w:themeColor="text1"/>
                <w:sz w:val="22"/>
                <w:lang w:val="en-CA"/>
              </w:rPr>
            </w:pPr>
            <w:r w:rsidRPr="00E52519">
              <w:rPr>
                <w:rFonts w:ascii="Calibri" w:hAnsi="Calibri" w:cs="Calibri"/>
                <w:color w:val="000000" w:themeColor="text1"/>
                <w:sz w:val="22"/>
                <w:lang w:val="en-CA"/>
              </w:rPr>
              <w:t xml:space="preserve">PSM                                                                                                                                                               </w:t>
            </w:r>
            <w:r w:rsidR="00072253">
              <w:rPr>
                <w:rFonts w:ascii="Calibri" w:hAnsi="Calibri" w:cs="Calibri"/>
                <w:color w:val="000000" w:themeColor="text1"/>
                <w:sz w:val="22"/>
                <w:lang w:val="en-CA"/>
              </w:rPr>
              <w:t xml:space="preserve"> </w:t>
            </w:r>
            <w:r w:rsidRPr="00E52519">
              <w:rPr>
                <w:rFonts w:ascii="Calibri" w:hAnsi="Calibri" w:cs="Calibri"/>
                <w:color w:val="000000" w:themeColor="text1"/>
                <w:sz w:val="22"/>
                <w:lang w:val="en-CA"/>
              </w:rPr>
              <w:t xml:space="preserve">2020                                                                                                                                                          </w:t>
            </w:r>
          </w:p>
          <w:p w14:paraId="56A24916" w14:textId="49579611" w:rsidR="00730590" w:rsidRPr="00E52519" w:rsidRDefault="00730590" w:rsidP="00730590">
            <w:pPr>
              <w:pStyle w:val="ListParagraph"/>
              <w:numPr>
                <w:ilvl w:val="0"/>
                <w:numId w:val="7"/>
              </w:numPr>
              <w:rPr>
                <w:rFonts w:ascii="Calibri" w:hAnsi="Calibri" w:cs="Calibri"/>
                <w:color w:val="000000" w:themeColor="text1"/>
                <w:sz w:val="22"/>
                <w:lang w:val="en-CA"/>
              </w:rPr>
            </w:pPr>
            <w:r w:rsidRPr="00E52519">
              <w:rPr>
                <w:rFonts w:ascii="Calibri" w:hAnsi="Calibri" w:cs="Calibri"/>
                <w:color w:val="000000" w:themeColor="text1"/>
                <w:sz w:val="22"/>
                <w:lang w:val="en-CA"/>
              </w:rPr>
              <w:t xml:space="preserve">ITIL                                                                                                                                               </w:t>
            </w:r>
            <w:r w:rsidR="007F2782" w:rsidRPr="00E52519">
              <w:rPr>
                <w:rFonts w:ascii="Calibri" w:hAnsi="Calibri" w:cs="Calibri"/>
                <w:color w:val="000000" w:themeColor="text1"/>
                <w:sz w:val="22"/>
                <w:lang w:val="en-CA"/>
              </w:rPr>
              <w:t xml:space="preserve">                   2017</w:t>
            </w:r>
          </w:p>
          <w:p w14:paraId="3D4720DE" w14:textId="79CC74BC" w:rsidR="00E16D14" w:rsidRPr="00E52519" w:rsidRDefault="00E16D14" w:rsidP="00E16D14">
            <w:pPr>
              <w:rPr>
                <w:rFonts w:ascii="Calibri" w:hAnsi="Calibri" w:cs="Calibri"/>
                <w:sz w:val="22"/>
              </w:rPr>
            </w:pPr>
          </w:p>
        </w:tc>
      </w:tr>
      <w:tr w:rsidR="00E16D14" w:rsidRPr="00E52519" w14:paraId="000246C2" w14:textId="77777777" w:rsidTr="00E16D14">
        <w:trPr>
          <w:trHeight w:val="331"/>
        </w:trPr>
        <w:tc>
          <w:tcPr>
            <w:tcW w:w="9720" w:type="dxa"/>
          </w:tcPr>
          <w:p w14:paraId="4F3D5C14" w14:textId="77777777" w:rsidR="00E16D14" w:rsidRPr="00E52519" w:rsidRDefault="00E16D14" w:rsidP="00907A85">
            <w:pPr>
              <w:rPr>
                <w:rFonts w:ascii="Calibri" w:hAnsi="Calibri" w:cs="Calibri"/>
                <w:sz w:val="22"/>
              </w:rPr>
            </w:pPr>
          </w:p>
        </w:tc>
      </w:tr>
      <w:tr w:rsidR="00E16D14" w:rsidRPr="00E52519" w14:paraId="2B87AD32" w14:textId="77777777" w:rsidTr="00907A85">
        <w:trPr>
          <w:trHeight w:val="2088"/>
        </w:trPr>
        <w:tc>
          <w:tcPr>
            <w:tcW w:w="9720" w:type="dxa"/>
          </w:tcPr>
          <w:p w14:paraId="652730CA" w14:textId="473D7923" w:rsidR="00E16D14" w:rsidRPr="00E52519" w:rsidRDefault="00467C5B" w:rsidP="00730590">
            <w:pPr>
              <w:rPr>
                <w:rFonts w:ascii="Calibri" w:hAnsi="Calibri" w:cs="Calibri"/>
                <w:b/>
                <w:bCs/>
                <w:color w:val="000000" w:themeColor="text1"/>
                <w:sz w:val="22"/>
                <w:lang w:val="en-CA"/>
              </w:rPr>
            </w:pPr>
            <w:r w:rsidRPr="00E52519">
              <w:rPr>
                <w:rFonts w:ascii="Calibri" w:hAnsi="Calibri" w:cs="Calibri"/>
                <w:noProof/>
                <w:sz w:val="22"/>
                <w:lang w:val="en-AU" w:eastAsia="en-AU"/>
              </w:rPr>
              <mc:AlternateContent>
                <mc:Choice Requires="wps">
                  <w:drawing>
                    <wp:anchor distT="0" distB="0" distL="114300" distR="114300" simplePos="0" relativeHeight="251673600" behindDoc="0" locked="1" layoutInCell="1" allowOverlap="1" wp14:anchorId="1C5D0ADC" wp14:editId="1BC2F7D4">
                      <wp:simplePos x="0" y="0"/>
                      <wp:positionH relativeFrom="column">
                        <wp:posOffset>-914400</wp:posOffset>
                      </wp:positionH>
                      <wp:positionV relativeFrom="paragraph">
                        <wp:posOffset>-3725545</wp:posOffset>
                      </wp:positionV>
                      <wp:extent cx="530225" cy="11808460"/>
                      <wp:effectExtent l="0" t="0" r="3175" b="2540"/>
                      <wp:wrapNone/>
                      <wp:docPr id="28362131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180846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BD9BF" id="Rectangle 1" o:spid="_x0000_s1026" alt="&quot;&quot;" style="position:absolute;margin-left:-1in;margin-top:-293.35pt;width:41.75pt;height:92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" fillcolor="#d8d8d8 [2732]" stroked="f" strokeweight="1pt">
                      <w10:anchorlock/>
                    </v:rect>
                  </w:pict>
                </mc:Fallback>
              </mc:AlternateContent>
            </w:r>
          </w:p>
        </w:tc>
      </w:tr>
      <w:tr w:rsidR="001C48A7" w:rsidRPr="00E52519" w14:paraId="1A2B23A0" w14:textId="77777777" w:rsidTr="00907A85">
        <w:trPr>
          <w:trHeight w:val="2088"/>
        </w:trPr>
        <w:tc>
          <w:tcPr>
            <w:tcW w:w="9720" w:type="dxa"/>
          </w:tcPr>
          <w:p w14:paraId="4B4B132B" w14:textId="77777777" w:rsidR="001C48A7" w:rsidRPr="00E52519" w:rsidRDefault="001C48A7" w:rsidP="00537EEA">
            <w:pPr>
              <w:pStyle w:val="Heading1"/>
              <w:rPr>
                <w:rFonts w:ascii="Calibri" w:hAnsi="Calibri" w:cs="Calibri"/>
                <w:sz w:val="22"/>
                <w:szCs w:val="22"/>
              </w:rPr>
            </w:pPr>
          </w:p>
        </w:tc>
      </w:tr>
      <w:tr w:rsidR="001C48A7" w:rsidRPr="00E52519" w14:paraId="20B7DA97" w14:textId="77777777" w:rsidTr="00907A85">
        <w:trPr>
          <w:trHeight w:val="2088"/>
        </w:trPr>
        <w:tc>
          <w:tcPr>
            <w:tcW w:w="9720" w:type="dxa"/>
          </w:tcPr>
          <w:p w14:paraId="6B4A6955" w14:textId="77777777" w:rsidR="001C48A7" w:rsidRPr="00E52519" w:rsidRDefault="001C48A7" w:rsidP="00537EEA">
            <w:pPr>
              <w:pStyle w:val="Heading1"/>
              <w:rPr>
                <w:rFonts w:ascii="Calibri" w:hAnsi="Calibri" w:cs="Calibri"/>
                <w:sz w:val="22"/>
                <w:szCs w:val="22"/>
              </w:rPr>
            </w:pPr>
          </w:p>
        </w:tc>
      </w:tr>
      <w:tr w:rsidR="00E16D14" w:rsidRPr="00E52519" w14:paraId="5E8D89E4" w14:textId="77777777" w:rsidTr="00907A85">
        <w:trPr>
          <w:trHeight w:val="331"/>
        </w:trPr>
        <w:tc>
          <w:tcPr>
            <w:tcW w:w="9720" w:type="dxa"/>
          </w:tcPr>
          <w:p w14:paraId="0F0C1BA7" w14:textId="77777777" w:rsidR="00E16D14" w:rsidRPr="00E52519" w:rsidRDefault="00E16D14" w:rsidP="00E67EB2">
            <w:pPr>
              <w:rPr>
                <w:rFonts w:ascii="Calibri" w:hAnsi="Calibri" w:cs="Calibri"/>
                <w:sz w:val="22"/>
              </w:rPr>
            </w:pPr>
          </w:p>
        </w:tc>
      </w:tr>
    </w:tbl>
    <w:p w14:paraId="2CFC9127" w14:textId="77777777" w:rsidR="00643E15" w:rsidRPr="00E52519" w:rsidRDefault="00643E15" w:rsidP="00906720">
      <w:pPr>
        <w:pStyle w:val="ListBullet"/>
        <w:numPr>
          <w:ilvl w:val="0"/>
          <w:numId w:val="0"/>
        </w:numPr>
        <w:rPr>
          <w:rFonts w:ascii="Calibri" w:hAnsi="Calibri" w:cs="Calibri"/>
          <w:sz w:val="22"/>
        </w:rPr>
      </w:pPr>
    </w:p>
    <w:sectPr w:rsidR="00643E15" w:rsidRPr="00E52519" w:rsidSect="00996A8A">
      <w:type w:val="continuous"/>
      <w:pgSz w:w="12240" w:h="15840"/>
      <w:pgMar w:top="1080" w:right="108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3D226" w14:textId="77777777" w:rsidR="00461A76" w:rsidRDefault="00461A76" w:rsidP="00E16D14">
      <w:pPr>
        <w:spacing w:line="240" w:lineRule="auto"/>
      </w:pPr>
      <w:r>
        <w:separator/>
      </w:r>
    </w:p>
  </w:endnote>
  <w:endnote w:type="continuationSeparator" w:id="0">
    <w:p w14:paraId="159FB485" w14:textId="77777777" w:rsidR="00461A76" w:rsidRDefault="00461A76" w:rsidP="00E16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A5D6" w14:textId="77777777" w:rsidR="00461A76" w:rsidRDefault="00461A76" w:rsidP="00E16D14">
      <w:pPr>
        <w:spacing w:line="240" w:lineRule="auto"/>
      </w:pPr>
      <w:r>
        <w:separator/>
      </w:r>
    </w:p>
  </w:footnote>
  <w:footnote w:type="continuationSeparator" w:id="0">
    <w:p w14:paraId="01E97DA1" w14:textId="77777777" w:rsidR="00461A76" w:rsidRDefault="00461A76" w:rsidP="00E16D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C08"/>
    <w:multiLevelType w:val="hybridMultilevel"/>
    <w:tmpl w:val="C5C80C8C"/>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E4A26"/>
    <w:multiLevelType w:val="multilevel"/>
    <w:tmpl w:val="BD20E95C"/>
    <w:styleLink w:val="CurrentList4"/>
    <w:lvl w:ilvl="0">
      <w:start w:val="1"/>
      <w:numFmt w:val="bullet"/>
      <w:lvlText w:val=""/>
      <w:lvlJc w:val="left"/>
      <w:pPr>
        <w:ind w:left="-4104" w:hanging="360"/>
      </w:pPr>
      <w:rPr>
        <w:rFonts w:ascii="Symbol" w:hAnsi="Symbol" w:hint="default"/>
        <w:color w:val="000000" w:themeColor="text1"/>
        <w:sz w:val="20"/>
      </w:rPr>
    </w:lvl>
    <w:lvl w:ilvl="1">
      <w:start w:val="1"/>
      <w:numFmt w:val="bullet"/>
      <w:lvlText w:val="o"/>
      <w:lvlJc w:val="left"/>
      <w:pPr>
        <w:ind w:left="-3744" w:hanging="360"/>
      </w:pPr>
      <w:rPr>
        <w:rFonts w:ascii="Courier New" w:hAnsi="Courier New" w:hint="default"/>
        <w:color w:val="F15533" w:themeColor="accent1"/>
        <w:sz w:val="24"/>
      </w:rPr>
    </w:lvl>
    <w:lvl w:ilvl="2">
      <w:start w:val="1"/>
      <w:numFmt w:val="bullet"/>
      <w:lvlText w:val=""/>
      <w:lvlJc w:val="left"/>
      <w:pPr>
        <w:ind w:left="-3384" w:hanging="360"/>
      </w:pPr>
      <w:rPr>
        <w:rFonts w:ascii="Wingdings" w:hAnsi="Wingdings" w:hint="default"/>
        <w:color w:val="F15533" w:themeColor="accent1"/>
        <w:sz w:val="24"/>
      </w:rPr>
    </w:lvl>
    <w:lvl w:ilvl="3">
      <w:start w:val="1"/>
      <w:numFmt w:val="bullet"/>
      <w:lvlText w:val=""/>
      <w:lvlJc w:val="left"/>
      <w:pPr>
        <w:ind w:left="-3024" w:hanging="360"/>
      </w:pPr>
      <w:rPr>
        <w:rFonts w:ascii="Symbol" w:hAnsi="Symbol" w:hint="default"/>
      </w:rPr>
    </w:lvl>
    <w:lvl w:ilvl="4">
      <w:start w:val="1"/>
      <w:numFmt w:val="bullet"/>
      <w:lvlText w:val="o"/>
      <w:lvlJc w:val="left"/>
      <w:pPr>
        <w:ind w:left="-2664" w:hanging="360"/>
      </w:pPr>
      <w:rPr>
        <w:rFonts w:ascii="Courier New" w:hAnsi="Courier New" w:hint="default"/>
      </w:rPr>
    </w:lvl>
    <w:lvl w:ilvl="5">
      <w:start w:val="1"/>
      <w:numFmt w:val="bullet"/>
      <w:lvlText w:val=""/>
      <w:lvlJc w:val="left"/>
      <w:pPr>
        <w:ind w:left="-2304" w:hanging="360"/>
      </w:pPr>
      <w:rPr>
        <w:rFonts w:ascii="Wingdings" w:hAnsi="Wingdings" w:hint="default"/>
      </w:rPr>
    </w:lvl>
    <w:lvl w:ilvl="6">
      <w:start w:val="1"/>
      <w:numFmt w:val="bullet"/>
      <w:lvlText w:val=""/>
      <w:lvlJc w:val="left"/>
      <w:pPr>
        <w:ind w:left="-1944" w:hanging="360"/>
      </w:pPr>
      <w:rPr>
        <w:rFonts w:ascii="Symbol" w:hAnsi="Symbol" w:hint="default"/>
      </w:rPr>
    </w:lvl>
    <w:lvl w:ilvl="7">
      <w:start w:val="1"/>
      <w:numFmt w:val="bullet"/>
      <w:lvlText w:val="o"/>
      <w:lvlJc w:val="left"/>
      <w:pPr>
        <w:ind w:left="-1584" w:hanging="360"/>
      </w:pPr>
      <w:rPr>
        <w:rFonts w:ascii="Courier New" w:hAnsi="Courier New" w:hint="default"/>
      </w:rPr>
    </w:lvl>
    <w:lvl w:ilvl="8">
      <w:start w:val="1"/>
      <w:numFmt w:val="bullet"/>
      <w:lvlText w:val=""/>
      <w:lvlJc w:val="left"/>
      <w:pPr>
        <w:ind w:left="-1224" w:hanging="360"/>
      </w:pPr>
      <w:rPr>
        <w:rFonts w:ascii="Wingdings" w:hAnsi="Wingdings" w:hint="default"/>
      </w:rPr>
    </w:lvl>
  </w:abstractNum>
  <w:abstractNum w:abstractNumId="2" w15:restartNumberingAfterBreak="0">
    <w:nsid w:val="10066CFB"/>
    <w:multiLevelType w:val="hybridMultilevel"/>
    <w:tmpl w:val="6CBAAB30"/>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D62CD8"/>
    <w:multiLevelType w:val="multilevel"/>
    <w:tmpl w:val="467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5"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8A61230"/>
    <w:multiLevelType w:val="hybridMultilevel"/>
    <w:tmpl w:val="0C100C6E"/>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C27457"/>
    <w:multiLevelType w:val="hybridMultilevel"/>
    <w:tmpl w:val="08D8B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52716"/>
    <w:multiLevelType w:val="hybridMultilevel"/>
    <w:tmpl w:val="6CBA7372"/>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E71DCC"/>
    <w:multiLevelType w:val="multilevel"/>
    <w:tmpl w:val="8C8E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C59E1"/>
    <w:multiLevelType w:val="multilevel"/>
    <w:tmpl w:val="A62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CE42B9"/>
    <w:multiLevelType w:val="hybridMultilevel"/>
    <w:tmpl w:val="CF4E8CCA"/>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340399"/>
    <w:multiLevelType w:val="hybridMultilevel"/>
    <w:tmpl w:val="5B566B62"/>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741F58"/>
    <w:multiLevelType w:val="hybridMultilevel"/>
    <w:tmpl w:val="0E1C8414"/>
    <w:lvl w:ilvl="0" w:tplc="F0603B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F0B7DCD"/>
    <w:multiLevelType w:val="hybridMultilevel"/>
    <w:tmpl w:val="E02C8A50"/>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9F083A"/>
    <w:multiLevelType w:val="hybridMultilevel"/>
    <w:tmpl w:val="A09E5CE8"/>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CF33FD"/>
    <w:multiLevelType w:val="hybridMultilevel"/>
    <w:tmpl w:val="76BA1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FB7DA8"/>
    <w:multiLevelType w:val="hybridMultilevel"/>
    <w:tmpl w:val="E99CC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E23164"/>
    <w:multiLevelType w:val="hybridMultilevel"/>
    <w:tmpl w:val="EA24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50E96"/>
    <w:multiLevelType w:val="multilevel"/>
    <w:tmpl w:val="892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E55D5C"/>
    <w:multiLevelType w:val="hybridMultilevel"/>
    <w:tmpl w:val="B3A07DEA"/>
    <w:lvl w:ilvl="0" w:tplc="036A31FC">
      <w:start w:val="1"/>
      <w:numFmt w:val="bullet"/>
      <w:lvlText w:val="●"/>
      <w:lvlJc w:val="left"/>
      <w:pPr>
        <w:ind w:left="360" w:hanging="360"/>
      </w:pPr>
      <w:rPr>
        <w:rFonts w:ascii="Noto Sans Symbols" w:hAnsi="Noto Sans Symbol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F06D3F"/>
    <w:multiLevelType w:val="multilevel"/>
    <w:tmpl w:val="79F4F232"/>
    <w:styleLink w:val="CurrentList3"/>
    <w:lvl w:ilvl="0">
      <w:start w:val="1"/>
      <w:numFmt w:val="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F15533" w:themeColor="accent1"/>
        <w:sz w:val="24"/>
      </w:rPr>
    </w:lvl>
    <w:lvl w:ilvl="2">
      <w:start w:val="1"/>
      <w:numFmt w:val="bullet"/>
      <w:lvlText w:val=""/>
      <w:lvlJc w:val="left"/>
      <w:pPr>
        <w:ind w:left="1080" w:hanging="360"/>
      </w:pPr>
      <w:rPr>
        <w:rFonts w:ascii="Wingdings" w:hAnsi="Wingdings" w:hint="default"/>
        <w:color w:val="F15533"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263080451">
    <w:abstractNumId w:val="4"/>
  </w:num>
  <w:num w:numId="2" w16cid:durableId="331644053">
    <w:abstractNumId w:val="14"/>
  </w:num>
  <w:num w:numId="3" w16cid:durableId="753747787">
    <w:abstractNumId w:val="5"/>
  </w:num>
  <w:num w:numId="4" w16cid:durableId="1895047714">
    <w:abstractNumId w:val="22"/>
  </w:num>
  <w:num w:numId="5" w16cid:durableId="1803503293">
    <w:abstractNumId w:val="1"/>
  </w:num>
  <w:num w:numId="6" w16cid:durableId="1598056577">
    <w:abstractNumId w:val="15"/>
  </w:num>
  <w:num w:numId="7" w16cid:durableId="2094081518">
    <w:abstractNumId w:val="12"/>
  </w:num>
  <w:num w:numId="8" w16cid:durableId="134302118">
    <w:abstractNumId w:val="6"/>
  </w:num>
  <w:num w:numId="9" w16cid:durableId="1290238208">
    <w:abstractNumId w:val="8"/>
  </w:num>
  <w:num w:numId="10" w16cid:durableId="466319982">
    <w:abstractNumId w:val="2"/>
  </w:num>
  <w:num w:numId="11" w16cid:durableId="632447481">
    <w:abstractNumId w:val="19"/>
  </w:num>
  <w:num w:numId="12" w16cid:durableId="103966494">
    <w:abstractNumId w:val="7"/>
  </w:num>
  <w:num w:numId="13" w16cid:durableId="1947231474">
    <w:abstractNumId w:val="18"/>
  </w:num>
  <w:num w:numId="14" w16cid:durableId="1116607784">
    <w:abstractNumId w:val="17"/>
  </w:num>
  <w:num w:numId="15" w16cid:durableId="1469975446">
    <w:abstractNumId w:val="9"/>
  </w:num>
  <w:num w:numId="16" w16cid:durableId="1587878067">
    <w:abstractNumId w:val="11"/>
  </w:num>
  <w:num w:numId="17" w16cid:durableId="798493686">
    <w:abstractNumId w:val="0"/>
  </w:num>
  <w:num w:numId="18" w16cid:durableId="220210634">
    <w:abstractNumId w:val="16"/>
  </w:num>
  <w:num w:numId="19" w16cid:durableId="916936095">
    <w:abstractNumId w:val="21"/>
  </w:num>
  <w:num w:numId="20" w16cid:durableId="1425220412">
    <w:abstractNumId w:val="13"/>
  </w:num>
  <w:num w:numId="21" w16cid:durableId="2012485108">
    <w:abstractNumId w:val="20"/>
  </w:num>
  <w:num w:numId="22" w16cid:durableId="782845229">
    <w:abstractNumId w:val="10"/>
  </w:num>
  <w:num w:numId="23" w16cid:durableId="909539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84"/>
    <w:rsid w:val="00010CF9"/>
    <w:rsid w:val="000158B4"/>
    <w:rsid w:val="00022CD1"/>
    <w:rsid w:val="00024D81"/>
    <w:rsid w:val="00034600"/>
    <w:rsid w:val="000439DB"/>
    <w:rsid w:val="000517E1"/>
    <w:rsid w:val="000552C4"/>
    <w:rsid w:val="00067E3D"/>
    <w:rsid w:val="00071FBA"/>
    <w:rsid w:val="00072253"/>
    <w:rsid w:val="000761F2"/>
    <w:rsid w:val="00084566"/>
    <w:rsid w:val="0008547E"/>
    <w:rsid w:val="00090374"/>
    <w:rsid w:val="00091051"/>
    <w:rsid w:val="000913E4"/>
    <w:rsid w:val="00091BD2"/>
    <w:rsid w:val="00091C63"/>
    <w:rsid w:val="000954AD"/>
    <w:rsid w:val="000A7F3C"/>
    <w:rsid w:val="000B5906"/>
    <w:rsid w:val="000C24E3"/>
    <w:rsid w:val="000C3DAE"/>
    <w:rsid w:val="000E00EC"/>
    <w:rsid w:val="000E1F20"/>
    <w:rsid w:val="000E6BFF"/>
    <w:rsid w:val="000F1E98"/>
    <w:rsid w:val="000F2722"/>
    <w:rsid w:val="00100EAC"/>
    <w:rsid w:val="001053C5"/>
    <w:rsid w:val="00110659"/>
    <w:rsid w:val="00110E14"/>
    <w:rsid w:val="001111F2"/>
    <w:rsid w:val="0011640F"/>
    <w:rsid w:val="00142934"/>
    <w:rsid w:val="001449A9"/>
    <w:rsid w:val="00154992"/>
    <w:rsid w:val="00163026"/>
    <w:rsid w:val="00163BB2"/>
    <w:rsid w:val="001644B3"/>
    <w:rsid w:val="00174F67"/>
    <w:rsid w:val="00175471"/>
    <w:rsid w:val="00180710"/>
    <w:rsid w:val="00181381"/>
    <w:rsid w:val="00184590"/>
    <w:rsid w:val="001875F2"/>
    <w:rsid w:val="00190FFE"/>
    <w:rsid w:val="001A07DB"/>
    <w:rsid w:val="001B7F78"/>
    <w:rsid w:val="001C2278"/>
    <w:rsid w:val="001C48A7"/>
    <w:rsid w:val="001D09EE"/>
    <w:rsid w:val="001D0CA3"/>
    <w:rsid w:val="001D1189"/>
    <w:rsid w:val="001D5750"/>
    <w:rsid w:val="001D6CCE"/>
    <w:rsid w:val="001D7755"/>
    <w:rsid w:val="001E1007"/>
    <w:rsid w:val="001E27DB"/>
    <w:rsid w:val="001F2516"/>
    <w:rsid w:val="002068CD"/>
    <w:rsid w:val="0021412E"/>
    <w:rsid w:val="00216E72"/>
    <w:rsid w:val="00222532"/>
    <w:rsid w:val="00230D1F"/>
    <w:rsid w:val="00235BF1"/>
    <w:rsid w:val="0024121F"/>
    <w:rsid w:val="00245C08"/>
    <w:rsid w:val="002463E8"/>
    <w:rsid w:val="002479DA"/>
    <w:rsid w:val="002515B6"/>
    <w:rsid w:val="00253971"/>
    <w:rsid w:val="00255DA9"/>
    <w:rsid w:val="00260881"/>
    <w:rsid w:val="00261E34"/>
    <w:rsid w:val="00262E31"/>
    <w:rsid w:val="002711C8"/>
    <w:rsid w:val="002851B2"/>
    <w:rsid w:val="002856B1"/>
    <w:rsid w:val="00285F5A"/>
    <w:rsid w:val="002935FC"/>
    <w:rsid w:val="002A0F16"/>
    <w:rsid w:val="002A120A"/>
    <w:rsid w:val="002A314D"/>
    <w:rsid w:val="002A7A62"/>
    <w:rsid w:val="002C1DF9"/>
    <w:rsid w:val="002D6ABB"/>
    <w:rsid w:val="002D7088"/>
    <w:rsid w:val="002D7285"/>
    <w:rsid w:val="002D7618"/>
    <w:rsid w:val="002E0A25"/>
    <w:rsid w:val="002E2F05"/>
    <w:rsid w:val="002E3343"/>
    <w:rsid w:val="002E370A"/>
    <w:rsid w:val="002F247E"/>
    <w:rsid w:val="00302A3F"/>
    <w:rsid w:val="0030456C"/>
    <w:rsid w:val="003047D5"/>
    <w:rsid w:val="003056A1"/>
    <w:rsid w:val="00310556"/>
    <w:rsid w:val="00310B85"/>
    <w:rsid w:val="00317FEF"/>
    <w:rsid w:val="00324E68"/>
    <w:rsid w:val="00327F3C"/>
    <w:rsid w:val="00347CA1"/>
    <w:rsid w:val="003504B3"/>
    <w:rsid w:val="00360163"/>
    <w:rsid w:val="003624E2"/>
    <w:rsid w:val="00364E07"/>
    <w:rsid w:val="003656A6"/>
    <w:rsid w:val="00370D5C"/>
    <w:rsid w:val="00371F44"/>
    <w:rsid w:val="003740AE"/>
    <w:rsid w:val="00394190"/>
    <w:rsid w:val="00394A1F"/>
    <w:rsid w:val="003B5517"/>
    <w:rsid w:val="003B5DDA"/>
    <w:rsid w:val="003C02FD"/>
    <w:rsid w:val="003C6B82"/>
    <w:rsid w:val="003D6235"/>
    <w:rsid w:val="003E144F"/>
    <w:rsid w:val="003E26BC"/>
    <w:rsid w:val="003F1D87"/>
    <w:rsid w:val="003F55CB"/>
    <w:rsid w:val="004032CA"/>
    <w:rsid w:val="00403C74"/>
    <w:rsid w:val="00403D69"/>
    <w:rsid w:val="00405C93"/>
    <w:rsid w:val="00406CCA"/>
    <w:rsid w:val="00413EF2"/>
    <w:rsid w:val="0041604C"/>
    <w:rsid w:val="004218FD"/>
    <w:rsid w:val="00433954"/>
    <w:rsid w:val="00434367"/>
    <w:rsid w:val="004444C9"/>
    <w:rsid w:val="00446979"/>
    <w:rsid w:val="004479B3"/>
    <w:rsid w:val="00454A1D"/>
    <w:rsid w:val="00461A76"/>
    <w:rsid w:val="00464468"/>
    <w:rsid w:val="00467C5B"/>
    <w:rsid w:val="0047038C"/>
    <w:rsid w:val="00474353"/>
    <w:rsid w:val="004828BF"/>
    <w:rsid w:val="00486198"/>
    <w:rsid w:val="00486261"/>
    <w:rsid w:val="00493843"/>
    <w:rsid w:val="00493E2E"/>
    <w:rsid w:val="004A4C94"/>
    <w:rsid w:val="004A5D16"/>
    <w:rsid w:val="004A68BB"/>
    <w:rsid w:val="004B255B"/>
    <w:rsid w:val="004B308F"/>
    <w:rsid w:val="004B35AB"/>
    <w:rsid w:val="004B71A4"/>
    <w:rsid w:val="004D2889"/>
    <w:rsid w:val="004E2980"/>
    <w:rsid w:val="004E4911"/>
    <w:rsid w:val="004F04FC"/>
    <w:rsid w:val="004F3FF1"/>
    <w:rsid w:val="00505991"/>
    <w:rsid w:val="00507275"/>
    <w:rsid w:val="00510684"/>
    <w:rsid w:val="005306F7"/>
    <w:rsid w:val="00530A69"/>
    <w:rsid w:val="005342E6"/>
    <w:rsid w:val="00537760"/>
    <w:rsid w:val="00537EEA"/>
    <w:rsid w:val="00546293"/>
    <w:rsid w:val="00552EC7"/>
    <w:rsid w:val="005540BB"/>
    <w:rsid w:val="0055453B"/>
    <w:rsid w:val="00555262"/>
    <w:rsid w:val="00562391"/>
    <w:rsid w:val="00564223"/>
    <w:rsid w:val="005705FA"/>
    <w:rsid w:val="00570A27"/>
    <w:rsid w:val="005727A1"/>
    <w:rsid w:val="00573B2E"/>
    <w:rsid w:val="00580ACD"/>
    <w:rsid w:val="005836C6"/>
    <w:rsid w:val="005937B7"/>
    <w:rsid w:val="005A4AD3"/>
    <w:rsid w:val="005A78F8"/>
    <w:rsid w:val="005B0546"/>
    <w:rsid w:val="005B748B"/>
    <w:rsid w:val="005C0824"/>
    <w:rsid w:val="005C632A"/>
    <w:rsid w:val="005C70CB"/>
    <w:rsid w:val="005D3195"/>
    <w:rsid w:val="005E285D"/>
    <w:rsid w:val="005F2F7F"/>
    <w:rsid w:val="0060112E"/>
    <w:rsid w:val="00601842"/>
    <w:rsid w:val="006021B7"/>
    <w:rsid w:val="00615222"/>
    <w:rsid w:val="00615397"/>
    <w:rsid w:val="006157D4"/>
    <w:rsid w:val="00634A2D"/>
    <w:rsid w:val="00643E15"/>
    <w:rsid w:val="00650B1A"/>
    <w:rsid w:val="00654192"/>
    <w:rsid w:val="00661979"/>
    <w:rsid w:val="00667162"/>
    <w:rsid w:val="0066770C"/>
    <w:rsid w:val="00667FBF"/>
    <w:rsid w:val="00681A4A"/>
    <w:rsid w:val="00683E02"/>
    <w:rsid w:val="0069693F"/>
    <w:rsid w:val="006A0257"/>
    <w:rsid w:val="006A63C1"/>
    <w:rsid w:val="006B3D85"/>
    <w:rsid w:val="006B515B"/>
    <w:rsid w:val="006C1A84"/>
    <w:rsid w:val="006C76C5"/>
    <w:rsid w:val="006D4124"/>
    <w:rsid w:val="006E25A5"/>
    <w:rsid w:val="006E5C8E"/>
    <w:rsid w:val="006F377C"/>
    <w:rsid w:val="006F59C2"/>
    <w:rsid w:val="006F6DC1"/>
    <w:rsid w:val="00700046"/>
    <w:rsid w:val="007020A6"/>
    <w:rsid w:val="007028CB"/>
    <w:rsid w:val="007051FD"/>
    <w:rsid w:val="00710084"/>
    <w:rsid w:val="007122FA"/>
    <w:rsid w:val="00714C8E"/>
    <w:rsid w:val="007150DF"/>
    <w:rsid w:val="00722659"/>
    <w:rsid w:val="00722C3D"/>
    <w:rsid w:val="00730590"/>
    <w:rsid w:val="00742F22"/>
    <w:rsid w:val="007545C8"/>
    <w:rsid w:val="00756CA7"/>
    <w:rsid w:val="007621C9"/>
    <w:rsid w:val="007634FE"/>
    <w:rsid w:val="007674CD"/>
    <w:rsid w:val="0077006A"/>
    <w:rsid w:val="007822FF"/>
    <w:rsid w:val="00787DFE"/>
    <w:rsid w:val="00790B6E"/>
    <w:rsid w:val="0079333C"/>
    <w:rsid w:val="00796E70"/>
    <w:rsid w:val="007B04E9"/>
    <w:rsid w:val="007B115B"/>
    <w:rsid w:val="007B1488"/>
    <w:rsid w:val="007B534B"/>
    <w:rsid w:val="007C116F"/>
    <w:rsid w:val="007D1CC0"/>
    <w:rsid w:val="007D3B1D"/>
    <w:rsid w:val="007D535C"/>
    <w:rsid w:val="007E20FC"/>
    <w:rsid w:val="007E77FC"/>
    <w:rsid w:val="007F2782"/>
    <w:rsid w:val="007F2CF4"/>
    <w:rsid w:val="007F7453"/>
    <w:rsid w:val="008041D1"/>
    <w:rsid w:val="00815B82"/>
    <w:rsid w:val="008178E9"/>
    <w:rsid w:val="00821C8A"/>
    <w:rsid w:val="00827665"/>
    <w:rsid w:val="008359F1"/>
    <w:rsid w:val="0083606C"/>
    <w:rsid w:val="00836076"/>
    <w:rsid w:val="008411D8"/>
    <w:rsid w:val="00854ED5"/>
    <w:rsid w:val="00883235"/>
    <w:rsid w:val="00885A34"/>
    <w:rsid w:val="00886611"/>
    <w:rsid w:val="00892CF0"/>
    <w:rsid w:val="008A298D"/>
    <w:rsid w:val="008A40AD"/>
    <w:rsid w:val="008A48B7"/>
    <w:rsid w:val="008A4B68"/>
    <w:rsid w:val="008A5CCD"/>
    <w:rsid w:val="008B077F"/>
    <w:rsid w:val="008D24FD"/>
    <w:rsid w:val="008D60EC"/>
    <w:rsid w:val="008D63C1"/>
    <w:rsid w:val="008D6576"/>
    <w:rsid w:val="008E5EA0"/>
    <w:rsid w:val="008E6D58"/>
    <w:rsid w:val="008E7C3B"/>
    <w:rsid w:val="008F7A2C"/>
    <w:rsid w:val="00901C90"/>
    <w:rsid w:val="00902224"/>
    <w:rsid w:val="00906720"/>
    <w:rsid w:val="0090734C"/>
    <w:rsid w:val="00907A85"/>
    <w:rsid w:val="009119BD"/>
    <w:rsid w:val="00913EAF"/>
    <w:rsid w:val="00914C6E"/>
    <w:rsid w:val="009158AE"/>
    <w:rsid w:val="0092037E"/>
    <w:rsid w:val="00923E29"/>
    <w:rsid w:val="00926B61"/>
    <w:rsid w:val="00941239"/>
    <w:rsid w:val="009436D8"/>
    <w:rsid w:val="00944910"/>
    <w:rsid w:val="00944D81"/>
    <w:rsid w:val="00951127"/>
    <w:rsid w:val="0095472D"/>
    <w:rsid w:val="009619EE"/>
    <w:rsid w:val="00964E31"/>
    <w:rsid w:val="00965335"/>
    <w:rsid w:val="00972262"/>
    <w:rsid w:val="00973401"/>
    <w:rsid w:val="00973C7C"/>
    <w:rsid w:val="0097495E"/>
    <w:rsid w:val="00976CD0"/>
    <w:rsid w:val="00984A80"/>
    <w:rsid w:val="00996A8A"/>
    <w:rsid w:val="009B279D"/>
    <w:rsid w:val="009B3884"/>
    <w:rsid w:val="009C2F74"/>
    <w:rsid w:val="009C7ABE"/>
    <w:rsid w:val="009D4C04"/>
    <w:rsid w:val="009E3F70"/>
    <w:rsid w:val="009E42A7"/>
    <w:rsid w:val="009F0DFC"/>
    <w:rsid w:val="009F3803"/>
    <w:rsid w:val="00A01A0B"/>
    <w:rsid w:val="00A02B0D"/>
    <w:rsid w:val="00A035A6"/>
    <w:rsid w:val="00A04064"/>
    <w:rsid w:val="00A07125"/>
    <w:rsid w:val="00A07E57"/>
    <w:rsid w:val="00A209B8"/>
    <w:rsid w:val="00A21ED8"/>
    <w:rsid w:val="00A22A22"/>
    <w:rsid w:val="00A22A6A"/>
    <w:rsid w:val="00A25BA1"/>
    <w:rsid w:val="00A3011F"/>
    <w:rsid w:val="00A35D20"/>
    <w:rsid w:val="00A40ADC"/>
    <w:rsid w:val="00A40DEC"/>
    <w:rsid w:val="00A47287"/>
    <w:rsid w:val="00A52D63"/>
    <w:rsid w:val="00A537E8"/>
    <w:rsid w:val="00A66AFF"/>
    <w:rsid w:val="00A93F82"/>
    <w:rsid w:val="00A97735"/>
    <w:rsid w:val="00AA353A"/>
    <w:rsid w:val="00AA694C"/>
    <w:rsid w:val="00AA7035"/>
    <w:rsid w:val="00AB1044"/>
    <w:rsid w:val="00AB13D7"/>
    <w:rsid w:val="00AC419C"/>
    <w:rsid w:val="00AC5618"/>
    <w:rsid w:val="00AD0BEB"/>
    <w:rsid w:val="00AD1D59"/>
    <w:rsid w:val="00AD7512"/>
    <w:rsid w:val="00AE38D4"/>
    <w:rsid w:val="00AF1E24"/>
    <w:rsid w:val="00AF5DCF"/>
    <w:rsid w:val="00B10D51"/>
    <w:rsid w:val="00B16823"/>
    <w:rsid w:val="00B168F2"/>
    <w:rsid w:val="00B2128E"/>
    <w:rsid w:val="00B250B9"/>
    <w:rsid w:val="00B32585"/>
    <w:rsid w:val="00B32E70"/>
    <w:rsid w:val="00B402E3"/>
    <w:rsid w:val="00B51D86"/>
    <w:rsid w:val="00B6184A"/>
    <w:rsid w:val="00B67862"/>
    <w:rsid w:val="00B72538"/>
    <w:rsid w:val="00B75EF1"/>
    <w:rsid w:val="00B76DF2"/>
    <w:rsid w:val="00B81885"/>
    <w:rsid w:val="00B84915"/>
    <w:rsid w:val="00B84FE1"/>
    <w:rsid w:val="00B867F8"/>
    <w:rsid w:val="00B87548"/>
    <w:rsid w:val="00B92AD3"/>
    <w:rsid w:val="00B92CB2"/>
    <w:rsid w:val="00B93197"/>
    <w:rsid w:val="00B95DE3"/>
    <w:rsid w:val="00BA3B35"/>
    <w:rsid w:val="00BA7822"/>
    <w:rsid w:val="00BB49C7"/>
    <w:rsid w:val="00BC23CD"/>
    <w:rsid w:val="00BC4F26"/>
    <w:rsid w:val="00BC7A34"/>
    <w:rsid w:val="00BD57B4"/>
    <w:rsid w:val="00BD5E35"/>
    <w:rsid w:val="00BD7E6E"/>
    <w:rsid w:val="00BE5C47"/>
    <w:rsid w:val="00C0151C"/>
    <w:rsid w:val="00C053A9"/>
    <w:rsid w:val="00C07A3A"/>
    <w:rsid w:val="00C07FA4"/>
    <w:rsid w:val="00C21509"/>
    <w:rsid w:val="00C34183"/>
    <w:rsid w:val="00C35A01"/>
    <w:rsid w:val="00C45716"/>
    <w:rsid w:val="00C46159"/>
    <w:rsid w:val="00C479FB"/>
    <w:rsid w:val="00C6108A"/>
    <w:rsid w:val="00C646AF"/>
    <w:rsid w:val="00C65A15"/>
    <w:rsid w:val="00C704F0"/>
    <w:rsid w:val="00C72A7C"/>
    <w:rsid w:val="00C809CC"/>
    <w:rsid w:val="00C83709"/>
    <w:rsid w:val="00C90FF0"/>
    <w:rsid w:val="00C942A4"/>
    <w:rsid w:val="00CA737B"/>
    <w:rsid w:val="00CB22F8"/>
    <w:rsid w:val="00CB2D5B"/>
    <w:rsid w:val="00CB30A3"/>
    <w:rsid w:val="00CB75C1"/>
    <w:rsid w:val="00CC0FFE"/>
    <w:rsid w:val="00CE3B09"/>
    <w:rsid w:val="00CF00CD"/>
    <w:rsid w:val="00D30F8F"/>
    <w:rsid w:val="00D31596"/>
    <w:rsid w:val="00D45167"/>
    <w:rsid w:val="00D52825"/>
    <w:rsid w:val="00D65165"/>
    <w:rsid w:val="00D744D0"/>
    <w:rsid w:val="00D927DA"/>
    <w:rsid w:val="00D95DE4"/>
    <w:rsid w:val="00D95FF8"/>
    <w:rsid w:val="00DA35BC"/>
    <w:rsid w:val="00DA4CAA"/>
    <w:rsid w:val="00DA627F"/>
    <w:rsid w:val="00DA7102"/>
    <w:rsid w:val="00DB2D60"/>
    <w:rsid w:val="00DB2FE8"/>
    <w:rsid w:val="00DB573A"/>
    <w:rsid w:val="00DB6E7E"/>
    <w:rsid w:val="00DC4B42"/>
    <w:rsid w:val="00DD7788"/>
    <w:rsid w:val="00DE0E93"/>
    <w:rsid w:val="00DF2BF7"/>
    <w:rsid w:val="00E00784"/>
    <w:rsid w:val="00E0405C"/>
    <w:rsid w:val="00E0682B"/>
    <w:rsid w:val="00E16D14"/>
    <w:rsid w:val="00E16F26"/>
    <w:rsid w:val="00E17689"/>
    <w:rsid w:val="00E20E43"/>
    <w:rsid w:val="00E232AA"/>
    <w:rsid w:val="00E270D9"/>
    <w:rsid w:val="00E333DF"/>
    <w:rsid w:val="00E34AC3"/>
    <w:rsid w:val="00E36C6B"/>
    <w:rsid w:val="00E36F82"/>
    <w:rsid w:val="00E4516C"/>
    <w:rsid w:val="00E46FBA"/>
    <w:rsid w:val="00E52519"/>
    <w:rsid w:val="00E5499D"/>
    <w:rsid w:val="00E557D1"/>
    <w:rsid w:val="00E62A47"/>
    <w:rsid w:val="00E75D86"/>
    <w:rsid w:val="00E815F5"/>
    <w:rsid w:val="00E84740"/>
    <w:rsid w:val="00E90C45"/>
    <w:rsid w:val="00E9407D"/>
    <w:rsid w:val="00EA7D84"/>
    <w:rsid w:val="00EB6734"/>
    <w:rsid w:val="00EB6AA9"/>
    <w:rsid w:val="00EC5C5E"/>
    <w:rsid w:val="00ED1750"/>
    <w:rsid w:val="00ED2FCE"/>
    <w:rsid w:val="00ED31EE"/>
    <w:rsid w:val="00ED36FB"/>
    <w:rsid w:val="00EE23BB"/>
    <w:rsid w:val="00EF1033"/>
    <w:rsid w:val="00EF1E82"/>
    <w:rsid w:val="00F25C65"/>
    <w:rsid w:val="00F3228A"/>
    <w:rsid w:val="00F325E6"/>
    <w:rsid w:val="00F327C3"/>
    <w:rsid w:val="00F333CD"/>
    <w:rsid w:val="00F40C42"/>
    <w:rsid w:val="00F4205C"/>
    <w:rsid w:val="00F52C30"/>
    <w:rsid w:val="00F64E74"/>
    <w:rsid w:val="00F67C9C"/>
    <w:rsid w:val="00F7334A"/>
    <w:rsid w:val="00F74DF9"/>
    <w:rsid w:val="00F76E1D"/>
    <w:rsid w:val="00F77457"/>
    <w:rsid w:val="00F82C6C"/>
    <w:rsid w:val="00F84A6F"/>
    <w:rsid w:val="00F929A4"/>
    <w:rsid w:val="00F92CCC"/>
    <w:rsid w:val="00F95AA0"/>
    <w:rsid w:val="00FA34B2"/>
    <w:rsid w:val="00FA3628"/>
    <w:rsid w:val="00FA3BCC"/>
    <w:rsid w:val="00FA5071"/>
    <w:rsid w:val="00FA7F91"/>
    <w:rsid w:val="00FB401F"/>
    <w:rsid w:val="00FB504F"/>
    <w:rsid w:val="00FC05DB"/>
    <w:rsid w:val="00FC2465"/>
    <w:rsid w:val="00FD153D"/>
    <w:rsid w:val="00FD6844"/>
    <w:rsid w:val="00FE0E63"/>
    <w:rsid w:val="00FE6D8C"/>
    <w:rsid w:val="00FF15A2"/>
    <w:rsid w:val="00FF7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C01A5"/>
  <w15:chartTrackingRefBased/>
  <w15:docId w15:val="{B92CA74E-EB07-49C2-8944-5AA05B4B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A85"/>
    <w:pPr>
      <w:spacing w:line="280" w:lineRule="exact"/>
    </w:pPr>
    <w:rPr>
      <w:color w:val="404040" w:themeColor="text1" w:themeTint="BF"/>
      <w:sz w:val="20"/>
      <w:szCs w:val="22"/>
    </w:rPr>
  </w:style>
  <w:style w:type="paragraph" w:styleId="Heading1">
    <w:name w:val="heading 1"/>
    <w:basedOn w:val="Normal"/>
    <w:next w:val="Normal"/>
    <w:link w:val="Heading1Char"/>
    <w:uiPriority w:val="9"/>
    <w:qFormat/>
    <w:rsid w:val="00E232AA"/>
    <w:pPr>
      <w:keepNext/>
      <w:keepLines/>
      <w:spacing w:after="200" w:line="240" w:lineRule="auto"/>
      <w:outlineLvl w:val="0"/>
    </w:pPr>
    <w:rPr>
      <w:rFonts w:eastAsiaTheme="majorEastAsia" w:cs="Times New Roman (Headings CS)"/>
      <w:b/>
      <w:caps/>
      <w:color w:val="000000" w:themeColor="text1"/>
      <w:sz w:val="28"/>
      <w:szCs w:val="32"/>
    </w:rPr>
  </w:style>
  <w:style w:type="paragraph" w:styleId="Heading2">
    <w:name w:val="heading 2"/>
    <w:basedOn w:val="Normal"/>
    <w:next w:val="Normal"/>
    <w:link w:val="Heading2Char"/>
    <w:uiPriority w:val="9"/>
    <w:rsid w:val="00973401"/>
    <w:pPr>
      <w:keepNext/>
      <w:keepLines/>
      <w:spacing w:after="60" w:line="240" w:lineRule="auto"/>
      <w:outlineLvl w:val="1"/>
    </w:pPr>
    <w:rPr>
      <w:rFonts w:eastAsiaTheme="majorEastAsia" w:cs="Times New Roman (Headings CS)"/>
      <w:b/>
      <w:color w:val="000000" w:themeColor="text1"/>
      <w:szCs w:val="26"/>
    </w:rPr>
  </w:style>
  <w:style w:type="paragraph" w:styleId="Heading3">
    <w:name w:val="heading 3"/>
    <w:basedOn w:val="Normal"/>
    <w:next w:val="Normal"/>
    <w:link w:val="Heading3Char"/>
    <w:uiPriority w:val="9"/>
    <w:rsid w:val="00E16D14"/>
    <w:pPr>
      <w:keepNext/>
      <w:keepLines/>
      <w:spacing w:after="12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CE3B09"/>
    <w:pPr>
      <w:keepNext/>
      <w:keepLines/>
      <w:spacing w:before="40"/>
      <w:outlineLvl w:val="3"/>
    </w:pPr>
    <w:rPr>
      <w:rFonts w:asciiTheme="majorHAnsi" w:eastAsiaTheme="majorEastAsia" w:hAnsiTheme="majorHAnsi" w:cstheme="majorBidi"/>
      <w:i/>
      <w:iCs/>
      <w:color w:val="CC2F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E16D14"/>
    <w:pPr>
      <w:spacing w:after="240" w:line="240" w:lineRule="auto"/>
      <w:contextualSpacing/>
    </w:pPr>
    <w:rPr>
      <w:rFonts w:eastAsiaTheme="majorEastAsia" w:cs="Times New Roman (Headings CS)"/>
      <w:b/>
      <w:caps/>
      <w:color w:val="000000" w:themeColor="text1"/>
      <w:spacing w:val="20"/>
      <w:kern w:val="28"/>
      <w:sz w:val="96"/>
      <w:szCs w:val="56"/>
    </w:rPr>
  </w:style>
  <w:style w:type="character" w:customStyle="1" w:styleId="TitleChar">
    <w:name w:val="Title Char"/>
    <w:basedOn w:val="DefaultParagraphFont"/>
    <w:link w:val="Title"/>
    <w:uiPriority w:val="11"/>
    <w:rsid w:val="00E16D14"/>
    <w:rPr>
      <w:rFonts w:eastAsiaTheme="majorEastAsia" w:cs="Times New Roman (Headings CS)"/>
      <w:b/>
      <w:caps/>
      <w:color w:val="000000" w:themeColor="text1"/>
      <w:spacing w:val="20"/>
      <w:kern w:val="28"/>
      <w:sz w:val="96"/>
      <w:szCs w:val="56"/>
    </w:rPr>
  </w:style>
  <w:style w:type="paragraph" w:customStyle="1" w:styleId="ContactInfo">
    <w:name w:val="Contact Info"/>
    <w:basedOn w:val="Normal"/>
    <w:uiPriority w:val="99"/>
    <w:semiHidden/>
    <w:qFormat/>
    <w:rsid w:val="00B72538"/>
    <w:pPr>
      <w:spacing w:after="120"/>
      <w:jc w:val="center"/>
    </w:pPr>
    <w:rPr>
      <w:rFonts w:cs="Times New Roman (Body CS)"/>
      <w:b/>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E232AA"/>
    <w:rPr>
      <w:rFonts w:eastAsiaTheme="majorEastAsia" w:cs="Times New Roman (Headings CS)"/>
      <w:b/>
      <w:caps/>
      <w:color w:val="000000" w:themeColor="text1"/>
      <w:sz w:val="28"/>
      <w:szCs w:val="32"/>
    </w:rPr>
  </w:style>
  <w:style w:type="character" w:customStyle="1" w:styleId="Heading2Char">
    <w:name w:val="Heading 2 Char"/>
    <w:basedOn w:val="DefaultParagraphFont"/>
    <w:link w:val="Heading2"/>
    <w:uiPriority w:val="9"/>
    <w:rsid w:val="00973401"/>
    <w:rPr>
      <w:rFonts w:eastAsiaTheme="majorEastAsia" w:cs="Times New Roman (Headings CS)"/>
      <w:b/>
      <w:color w:val="000000" w:themeColor="text1"/>
      <w:sz w:val="20"/>
      <w:szCs w:val="26"/>
    </w:rPr>
  </w:style>
  <w:style w:type="character" w:customStyle="1" w:styleId="Heading3Char">
    <w:name w:val="Heading 3 Char"/>
    <w:basedOn w:val="DefaultParagraphFont"/>
    <w:link w:val="Heading3"/>
    <w:uiPriority w:val="9"/>
    <w:rsid w:val="00907A85"/>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CE3B09"/>
    <w:rPr>
      <w:rFonts w:asciiTheme="majorHAnsi" w:eastAsiaTheme="majorEastAsia" w:hAnsiTheme="majorHAnsi" w:cstheme="majorBidi"/>
      <w:i/>
      <w:iCs/>
      <w:color w:val="CC2F0E"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semiHidden/>
    <w:qFormat/>
    <w:rsid w:val="00906720"/>
    <w:pPr>
      <w:numPr>
        <w:numId w:val="1"/>
      </w:numPr>
      <w:spacing w:line="320" w:lineRule="exact"/>
      <w:ind w:left="360"/>
    </w:pPr>
  </w:style>
  <w:style w:type="paragraph" w:styleId="ListParagraph">
    <w:name w:val="List Paragraph"/>
    <w:basedOn w:val="Normal"/>
    <w:uiPriority w:val="1"/>
    <w:qFormat/>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numbering" w:customStyle="1" w:styleId="CurrentList3">
    <w:name w:val="Current List3"/>
    <w:uiPriority w:val="99"/>
    <w:rsid w:val="006157D4"/>
    <w:pPr>
      <w:numPr>
        <w:numId w:val="4"/>
      </w:numPr>
    </w:pPr>
  </w:style>
  <w:style w:type="numbering" w:customStyle="1" w:styleId="CurrentList4">
    <w:name w:val="Current List4"/>
    <w:uiPriority w:val="99"/>
    <w:rsid w:val="006157D4"/>
    <w:pPr>
      <w:numPr>
        <w:numId w:val="5"/>
      </w:numPr>
    </w:pPr>
  </w:style>
  <w:style w:type="paragraph" w:styleId="Header">
    <w:name w:val="header"/>
    <w:basedOn w:val="Normal"/>
    <w:link w:val="HeaderChar"/>
    <w:uiPriority w:val="99"/>
    <w:semiHidden/>
    <w:rsid w:val="00E16D14"/>
    <w:pPr>
      <w:tabs>
        <w:tab w:val="center" w:pos="4677"/>
        <w:tab w:val="right" w:pos="9355"/>
      </w:tabs>
    </w:pPr>
  </w:style>
  <w:style w:type="character" w:customStyle="1" w:styleId="HeaderChar">
    <w:name w:val="Header Char"/>
    <w:basedOn w:val="DefaultParagraphFont"/>
    <w:link w:val="Header"/>
    <w:uiPriority w:val="99"/>
    <w:semiHidden/>
    <w:rsid w:val="00907A85"/>
    <w:rPr>
      <w:color w:val="404040" w:themeColor="text1" w:themeTint="BF"/>
      <w:sz w:val="20"/>
      <w:szCs w:val="22"/>
    </w:rPr>
  </w:style>
  <w:style w:type="paragraph" w:styleId="Footer">
    <w:name w:val="footer"/>
    <w:basedOn w:val="Normal"/>
    <w:link w:val="FooterChar"/>
    <w:uiPriority w:val="99"/>
    <w:semiHidden/>
    <w:rsid w:val="00E16D14"/>
    <w:pPr>
      <w:tabs>
        <w:tab w:val="center" w:pos="4677"/>
        <w:tab w:val="right" w:pos="9355"/>
      </w:tabs>
    </w:pPr>
  </w:style>
  <w:style w:type="character" w:customStyle="1" w:styleId="FooterChar">
    <w:name w:val="Footer Char"/>
    <w:basedOn w:val="DefaultParagraphFont"/>
    <w:link w:val="Footer"/>
    <w:uiPriority w:val="99"/>
    <w:semiHidden/>
    <w:rsid w:val="00907A85"/>
    <w:rPr>
      <w:color w:val="404040" w:themeColor="text1" w:themeTint="BF"/>
      <w:sz w:val="20"/>
      <w:szCs w:val="22"/>
    </w:rPr>
  </w:style>
  <w:style w:type="paragraph" w:customStyle="1" w:styleId="ImagePlaceholder">
    <w:name w:val="Image Placeholder"/>
    <w:basedOn w:val="Normal"/>
    <w:semiHidden/>
    <w:qFormat/>
    <w:rsid w:val="00907A85"/>
    <w:pPr>
      <w:spacing w:line="240" w:lineRule="auto"/>
    </w:pPr>
    <w:rPr>
      <w:sz w:val="4"/>
    </w:rPr>
  </w:style>
  <w:style w:type="paragraph" w:styleId="Subtitle">
    <w:name w:val="Subtitle"/>
    <w:basedOn w:val="Normal"/>
    <w:next w:val="Normal"/>
    <w:link w:val="SubtitleChar"/>
    <w:uiPriority w:val="11"/>
    <w:rsid w:val="00E16D14"/>
    <w:pPr>
      <w:spacing w:line="240" w:lineRule="exact"/>
    </w:pPr>
    <w:rPr>
      <w:b/>
      <w:color w:val="091916" w:themeColor="accent5" w:themeShade="80"/>
      <w:spacing w:val="-2"/>
    </w:rPr>
  </w:style>
  <w:style w:type="character" w:customStyle="1" w:styleId="SubtitleChar">
    <w:name w:val="Subtitle Char"/>
    <w:basedOn w:val="DefaultParagraphFont"/>
    <w:link w:val="Subtitle"/>
    <w:uiPriority w:val="11"/>
    <w:rsid w:val="00E16D14"/>
    <w:rPr>
      <w:b/>
      <w:color w:val="091916" w:themeColor="accent5" w:themeShade="80"/>
      <w:spacing w:val="-2"/>
      <w:sz w:val="20"/>
      <w:szCs w:val="22"/>
    </w:rPr>
  </w:style>
  <w:style w:type="character" w:styleId="PlaceholderText">
    <w:name w:val="Placeholder Text"/>
    <w:basedOn w:val="DefaultParagraphFont"/>
    <w:uiPriority w:val="99"/>
    <w:semiHidden/>
    <w:rsid w:val="00907A85"/>
    <w:rPr>
      <w:color w:val="808080"/>
    </w:rPr>
  </w:style>
  <w:style w:type="character" w:styleId="Strong">
    <w:name w:val="Strong"/>
    <w:basedOn w:val="DefaultParagraphFont"/>
    <w:uiPriority w:val="22"/>
    <w:qFormat/>
    <w:rsid w:val="004A68BB"/>
    <w:rPr>
      <w:b/>
      <w:bCs/>
    </w:rPr>
  </w:style>
  <w:style w:type="paragraph" w:styleId="NormalWeb">
    <w:name w:val="Normal (Web)"/>
    <w:basedOn w:val="Normal"/>
    <w:uiPriority w:val="99"/>
    <w:semiHidden/>
    <w:unhideWhenUsed/>
    <w:rsid w:val="004A68BB"/>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my-2">
    <w:name w:val="my-2"/>
    <w:basedOn w:val="Normal"/>
    <w:rsid w:val="00C704F0"/>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dh\AppData\Roaming\Microsoft\Templates\ATS%20Bold%20accoun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89EF2AD37A424DB81BDB27057A7E8D"/>
        <w:category>
          <w:name w:val="General"/>
          <w:gallery w:val="placeholder"/>
        </w:category>
        <w:types>
          <w:type w:val="bbPlcHdr"/>
        </w:types>
        <w:behaviors>
          <w:behavior w:val="content"/>
        </w:behaviors>
        <w:guid w:val="{F2382A3A-DB23-48D1-BE68-7D979DE71465}"/>
      </w:docPartPr>
      <w:docPartBody>
        <w:p w:rsidR="00EA4B11" w:rsidRDefault="00EA4B11" w:rsidP="00EA4B11">
          <w:pPr>
            <w:pStyle w:val="B689EF2AD37A424DB81BDB27057A7E8D"/>
          </w:pPr>
          <w:r w:rsidRPr="00FA7765">
            <w:t>Experi</w:t>
          </w:r>
          <w:r>
            <w:t>E</w:t>
          </w:r>
          <w:r w:rsidRPr="00FA7765">
            <w:t>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11"/>
    <w:rsid w:val="00067E3D"/>
    <w:rsid w:val="00084566"/>
    <w:rsid w:val="000954AD"/>
    <w:rsid w:val="000A1315"/>
    <w:rsid w:val="000B5906"/>
    <w:rsid w:val="000F1E98"/>
    <w:rsid w:val="00102FC6"/>
    <w:rsid w:val="001053C5"/>
    <w:rsid w:val="00107A30"/>
    <w:rsid w:val="00142934"/>
    <w:rsid w:val="001449A9"/>
    <w:rsid w:val="001772E0"/>
    <w:rsid w:val="00184523"/>
    <w:rsid w:val="001D480C"/>
    <w:rsid w:val="001E27DB"/>
    <w:rsid w:val="002068CD"/>
    <w:rsid w:val="0021446A"/>
    <w:rsid w:val="0023123D"/>
    <w:rsid w:val="002372C7"/>
    <w:rsid w:val="00237633"/>
    <w:rsid w:val="00262E31"/>
    <w:rsid w:val="00293F34"/>
    <w:rsid w:val="002D0646"/>
    <w:rsid w:val="002D7618"/>
    <w:rsid w:val="00327F3C"/>
    <w:rsid w:val="003649DB"/>
    <w:rsid w:val="00370D5C"/>
    <w:rsid w:val="00371F44"/>
    <w:rsid w:val="00374F82"/>
    <w:rsid w:val="003A0FA7"/>
    <w:rsid w:val="003A1C87"/>
    <w:rsid w:val="003B517E"/>
    <w:rsid w:val="003C5D9E"/>
    <w:rsid w:val="003E144F"/>
    <w:rsid w:val="004444C9"/>
    <w:rsid w:val="00460917"/>
    <w:rsid w:val="004667D8"/>
    <w:rsid w:val="004B255B"/>
    <w:rsid w:val="004B308F"/>
    <w:rsid w:val="004B35AB"/>
    <w:rsid w:val="004B71A4"/>
    <w:rsid w:val="004C2E35"/>
    <w:rsid w:val="004D5D01"/>
    <w:rsid w:val="004D6119"/>
    <w:rsid w:val="00514536"/>
    <w:rsid w:val="00533523"/>
    <w:rsid w:val="005A1343"/>
    <w:rsid w:val="005A4AD3"/>
    <w:rsid w:val="005C1D86"/>
    <w:rsid w:val="005C2B5F"/>
    <w:rsid w:val="005C632A"/>
    <w:rsid w:val="005E26F3"/>
    <w:rsid w:val="006138B5"/>
    <w:rsid w:val="00625130"/>
    <w:rsid w:val="0068027B"/>
    <w:rsid w:val="00685843"/>
    <w:rsid w:val="006A4E70"/>
    <w:rsid w:val="006B3D85"/>
    <w:rsid w:val="006B515B"/>
    <w:rsid w:val="006C76C5"/>
    <w:rsid w:val="006E74CD"/>
    <w:rsid w:val="006F2CEE"/>
    <w:rsid w:val="006F59C2"/>
    <w:rsid w:val="007020A6"/>
    <w:rsid w:val="00714C8E"/>
    <w:rsid w:val="00750E87"/>
    <w:rsid w:val="007625A4"/>
    <w:rsid w:val="007673C6"/>
    <w:rsid w:val="007674CD"/>
    <w:rsid w:val="00787DFE"/>
    <w:rsid w:val="0079333C"/>
    <w:rsid w:val="007B534B"/>
    <w:rsid w:val="007C116F"/>
    <w:rsid w:val="007D4E70"/>
    <w:rsid w:val="007F7453"/>
    <w:rsid w:val="008178E9"/>
    <w:rsid w:val="00836076"/>
    <w:rsid w:val="008679D2"/>
    <w:rsid w:val="00877BA7"/>
    <w:rsid w:val="00886611"/>
    <w:rsid w:val="008A4B68"/>
    <w:rsid w:val="008B077F"/>
    <w:rsid w:val="008D60EC"/>
    <w:rsid w:val="009009C0"/>
    <w:rsid w:val="00915036"/>
    <w:rsid w:val="009352EF"/>
    <w:rsid w:val="009451CE"/>
    <w:rsid w:val="00973C7C"/>
    <w:rsid w:val="00973E9B"/>
    <w:rsid w:val="00984A80"/>
    <w:rsid w:val="009B279D"/>
    <w:rsid w:val="009E0C9E"/>
    <w:rsid w:val="009E40AE"/>
    <w:rsid w:val="009E53FF"/>
    <w:rsid w:val="00A35D20"/>
    <w:rsid w:val="00A537E8"/>
    <w:rsid w:val="00A54440"/>
    <w:rsid w:val="00A62407"/>
    <w:rsid w:val="00A7271E"/>
    <w:rsid w:val="00AA694C"/>
    <w:rsid w:val="00AF10DD"/>
    <w:rsid w:val="00AF5DCF"/>
    <w:rsid w:val="00AF6E29"/>
    <w:rsid w:val="00B2128E"/>
    <w:rsid w:val="00B37F95"/>
    <w:rsid w:val="00B60FF0"/>
    <w:rsid w:val="00B76DF2"/>
    <w:rsid w:val="00B909DB"/>
    <w:rsid w:val="00B92CB2"/>
    <w:rsid w:val="00BC083E"/>
    <w:rsid w:val="00BC7A34"/>
    <w:rsid w:val="00BD14EF"/>
    <w:rsid w:val="00BF3B85"/>
    <w:rsid w:val="00BF49C3"/>
    <w:rsid w:val="00C053A9"/>
    <w:rsid w:val="00C07A3A"/>
    <w:rsid w:val="00C35A01"/>
    <w:rsid w:val="00C36341"/>
    <w:rsid w:val="00C63EE2"/>
    <w:rsid w:val="00C71818"/>
    <w:rsid w:val="00C809CC"/>
    <w:rsid w:val="00C83A69"/>
    <w:rsid w:val="00C97BCA"/>
    <w:rsid w:val="00CA1610"/>
    <w:rsid w:val="00CA7A99"/>
    <w:rsid w:val="00CB30A3"/>
    <w:rsid w:val="00CD14EC"/>
    <w:rsid w:val="00CD252B"/>
    <w:rsid w:val="00D0497D"/>
    <w:rsid w:val="00D42F71"/>
    <w:rsid w:val="00D67669"/>
    <w:rsid w:val="00DB2FE8"/>
    <w:rsid w:val="00DC5EE7"/>
    <w:rsid w:val="00DD7788"/>
    <w:rsid w:val="00DE0E93"/>
    <w:rsid w:val="00E00784"/>
    <w:rsid w:val="00E05696"/>
    <w:rsid w:val="00E0682B"/>
    <w:rsid w:val="00E342FF"/>
    <w:rsid w:val="00E36F82"/>
    <w:rsid w:val="00E52D44"/>
    <w:rsid w:val="00E60989"/>
    <w:rsid w:val="00E92C22"/>
    <w:rsid w:val="00E95153"/>
    <w:rsid w:val="00EA4B11"/>
    <w:rsid w:val="00EC5C5E"/>
    <w:rsid w:val="00F07A3D"/>
    <w:rsid w:val="00F25C65"/>
    <w:rsid w:val="00F40C42"/>
    <w:rsid w:val="00F52C30"/>
    <w:rsid w:val="00F52E01"/>
    <w:rsid w:val="00F77457"/>
    <w:rsid w:val="00FD6844"/>
    <w:rsid w:val="00FF5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pPr>
      <w:keepNext/>
      <w:keepLines/>
      <w:spacing w:after="60" w:line="240" w:lineRule="auto"/>
      <w:outlineLvl w:val="1"/>
    </w:pPr>
    <w:rPr>
      <w:rFonts w:eastAsiaTheme="majorEastAsia" w:cs="Times New Roman (Headings CS)"/>
      <w:b/>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eastAsiaTheme="majorEastAsia" w:cs="Times New Roman (Headings CS)"/>
      <w:b/>
      <w:color w:val="000000" w:themeColor="text1"/>
      <w:kern w:val="0"/>
      <w:sz w:val="20"/>
      <w:szCs w:val="26"/>
      <w14:ligatures w14:val="none"/>
    </w:rPr>
  </w:style>
  <w:style w:type="paragraph" w:customStyle="1" w:styleId="B689EF2AD37A424DB81BDB27057A7E8D">
    <w:name w:val="B689EF2AD37A424DB81BDB27057A7E8D"/>
    <w:rsid w:val="00EA4B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ink Orange Green">
      <a:dk1>
        <a:srgbClr val="000000"/>
      </a:dk1>
      <a:lt1>
        <a:srgbClr val="FFFFFF"/>
      </a:lt1>
      <a:dk2>
        <a:srgbClr val="44546A"/>
      </a:dk2>
      <a:lt2>
        <a:srgbClr val="E7E6E6"/>
      </a:lt2>
      <a:accent1>
        <a:srgbClr val="F15533"/>
      </a:accent1>
      <a:accent2>
        <a:srgbClr val="EF96C0"/>
      </a:accent2>
      <a:accent3>
        <a:srgbClr val="E20386"/>
      </a:accent3>
      <a:accent4>
        <a:srgbClr val="266D31"/>
      </a:accent4>
      <a:accent5>
        <a:srgbClr val="12332D"/>
      </a:accent5>
      <a:accent6>
        <a:srgbClr val="E5D9EB"/>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CF02F42-0671-4412-BC92-3A1D94274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DC269C-E6BD-4588-8075-DB6EF8D60A02}">
  <ds:schemaRefs>
    <ds:schemaRef ds:uri="http://schemas.microsoft.com/sharepoint/v3/contenttype/forms"/>
  </ds:schemaRefs>
</ds:datastoreItem>
</file>

<file path=customXml/itemProps3.xml><?xml version="1.0" encoding="utf-8"?>
<ds:datastoreItem xmlns:ds="http://schemas.openxmlformats.org/officeDocument/2006/customXml" ds:itemID="{1CEEC261-E1A8-44C9-86EB-9B713B37503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accounting resume</Template>
  <TotalTime>4</TotalTime>
  <Pages>7</Pages>
  <Words>3048</Words>
  <Characters>17376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Mittapalli Sindhura</dc:creator>
  <cp:keywords/>
  <dc:description/>
  <cp:lastModifiedBy>Mittapalli sindhura</cp:lastModifiedBy>
  <cp:revision>4</cp:revision>
  <dcterms:created xsi:type="dcterms:W3CDTF">2026-01-15T22:18:00Z</dcterms:created>
  <dcterms:modified xsi:type="dcterms:W3CDTF">2026-01-16T17:49:00Z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1b49a2b9-911b-4f60-ac11-dbe007773042</vt:lpwstr>
  </property>
</Properties>
</file>