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ED83" w14:textId="77777777" w:rsidR="00AA46E4" w:rsidRPr="002A2C9D" w:rsidRDefault="00DA2FC0" w:rsidP="00BB680B">
      <w:pPr>
        <w:pStyle w:val="Heading1"/>
        <w:jc w:val="center"/>
        <w:rPr>
          <w:rFonts w:ascii="Times New Roman" w:hAnsi="Times New Roman" w:cs="Times New Roman"/>
        </w:rPr>
      </w:pPr>
      <w:r w:rsidRPr="002A2C9D">
        <w:rPr>
          <w:rFonts w:ascii="Times New Roman" w:hAnsi="Times New Roman" w:cs="Times New Roman"/>
        </w:rPr>
        <w:t>Soujanya Vanam</w:t>
      </w:r>
    </w:p>
    <w:p w14:paraId="70C89BA1" w14:textId="7756B89D" w:rsidR="00AA46E4" w:rsidRPr="002A2C9D" w:rsidRDefault="00DA2FC0" w:rsidP="00BB680B">
      <w:pPr>
        <w:jc w:val="center"/>
        <w:rPr>
          <w:rFonts w:ascii="Times New Roman" w:hAnsi="Times New Roman" w:cs="Times New Roman"/>
        </w:rPr>
      </w:pPr>
      <w:r w:rsidRPr="002A2C9D">
        <w:rPr>
          <w:rFonts w:ascii="Times New Roman" w:hAnsi="Times New Roman" w:cs="Times New Roman"/>
        </w:rPr>
        <w:t xml:space="preserve">Email: </w:t>
      </w:r>
      <w:hyperlink r:id="rId6" w:history="1">
        <w:r w:rsidR="00BB680B" w:rsidRPr="002A2C9D">
          <w:rPr>
            <w:rStyle w:val="Hyperlink"/>
            <w:rFonts w:ascii="Times New Roman" w:hAnsi="Times New Roman" w:cs="Times New Roman"/>
          </w:rPr>
          <w:t>soujanya.dev21@gmail.com</w:t>
        </w:r>
      </w:hyperlink>
    </w:p>
    <w:p w14:paraId="5B075E88" w14:textId="77777777" w:rsidR="00AA46E4" w:rsidRPr="00BB680B" w:rsidRDefault="00DA2FC0">
      <w:pPr>
        <w:pStyle w:val="Heading2"/>
        <w:rPr>
          <w:color w:val="000000" w:themeColor="text1"/>
        </w:rPr>
      </w:pPr>
      <w:r w:rsidRPr="00BB680B">
        <w:rPr>
          <w:color w:val="000000" w:themeColor="text1"/>
        </w:rPr>
        <w:t>Professional Summary:</w:t>
      </w:r>
    </w:p>
    <w:p w14:paraId="44C268BD" w14:textId="693B1830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Over </w:t>
      </w:r>
      <w:r w:rsidR="002B2E2F">
        <w:rPr>
          <w:rFonts w:ascii="Times New Roman" w:hAnsi="Times New Roman" w:cs="Times New Roman"/>
          <w:sz w:val="24"/>
          <w:szCs w:val="24"/>
        </w:rPr>
        <w:t>9</w:t>
      </w:r>
      <w:r w:rsidRPr="00BB680B">
        <w:rPr>
          <w:rFonts w:ascii="Times New Roman" w:hAnsi="Times New Roman" w:cs="Times New Roman"/>
          <w:sz w:val="24"/>
          <w:szCs w:val="24"/>
        </w:rPr>
        <w:t xml:space="preserve"> years of professional experience in </w:t>
      </w:r>
      <w:r w:rsidR="00E932FE">
        <w:rPr>
          <w:rFonts w:ascii="Times New Roman" w:hAnsi="Times New Roman" w:cs="Times New Roman"/>
          <w:sz w:val="24"/>
          <w:szCs w:val="24"/>
        </w:rPr>
        <w:t>S</w:t>
      </w:r>
      <w:r w:rsidRPr="00BB680B">
        <w:rPr>
          <w:rFonts w:ascii="Times New Roman" w:hAnsi="Times New Roman" w:cs="Times New Roman"/>
          <w:sz w:val="24"/>
          <w:szCs w:val="24"/>
        </w:rPr>
        <w:t xml:space="preserve">oftware </w:t>
      </w:r>
      <w:r w:rsidR="00E932FE">
        <w:rPr>
          <w:rFonts w:ascii="Times New Roman" w:hAnsi="Times New Roman" w:cs="Times New Roman"/>
          <w:sz w:val="24"/>
          <w:szCs w:val="24"/>
        </w:rPr>
        <w:t>D</w:t>
      </w:r>
      <w:r w:rsidRPr="00BB680B">
        <w:rPr>
          <w:rFonts w:ascii="Times New Roman" w:hAnsi="Times New Roman" w:cs="Times New Roman"/>
          <w:sz w:val="24"/>
          <w:szCs w:val="24"/>
        </w:rPr>
        <w:t xml:space="preserve">evelopment with strong expertise in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Java, Spring Boot, and microservices</w:t>
      </w:r>
      <w:r w:rsidRPr="00BB680B">
        <w:rPr>
          <w:rFonts w:ascii="Times New Roman" w:hAnsi="Times New Roman" w:cs="Times New Roman"/>
          <w:sz w:val="24"/>
          <w:szCs w:val="24"/>
        </w:rPr>
        <w:t xml:space="preserve"> architecture.</w:t>
      </w:r>
    </w:p>
    <w:p w14:paraId="7138F2A0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Extensive experience in designing and developing web applications using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Java/J2EE technologies, including Spring MVC, Spring Boot, Hibernate, and REST/SOAP</w:t>
      </w:r>
      <w:r w:rsidRPr="00BB680B">
        <w:rPr>
          <w:rFonts w:ascii="Times New Roman" w:hAnsi="Times New Roman" w:cs="Times New Roman"/>
          <w:sz w:val="24"/>
          <w:szCs w:val="24"/>
        </w:rPr>
        <w:t xml:space="preserve"> services.</w:t>
      </w:r>
    </w:p>
    <w:p w14:paraId="30C0C768" w14:textId="013A308C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Strong hands-on experience with front-end technologies including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Angular, TypeScript, JavaScript, HTML5, CSS3, and Bootstrap</w:t>
      </w:r>
      <w:r w:rsidRPr="00BB680B">
        <w:rPr>
          <w:rFonts w:ascii="Times New Roman" w:hAnsi="Times New Roman" w:cs="Times New Roman"/>
          <w:sz w:val="24"/>
          <w:szCs w:val="24"/>
        </w:rPr>
        <w:t xml:space="preserve"> for building responsive and dynamic user interfaces.</w:t>
      </w:r>
    </w:p>
    <w:p w14:paraId="6EAEAE2E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Proficient in building scalable and secure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RESTful</w:t>
      </w:r>
      <w:r w:rsidRPr="00BB680B">
        <w:rPr>
          <w:rFonts w:ascii="Times New Roman" w:hAnsi="Times New Roman" w:cs="Times New Roman"/>
          <w:sz w:val="24"/>
          <w:szCs w:val="24"/>
        </w:rPr>
        <w:t xml:space="preserve"> and SOAP-based APIs, integrating them with backend services and databases such as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PostgreSQL, Oracle, and MongoDB</w:t>
      </w:r>
      <w:r w:rsidRPr="00BB680B">
        <w:rPr>
          <w:rFonts w:ascii="Times New Roman" w:hAnsi="Times New Roman" w:cs="Times New Roman"/>
          <w:sz w:val="24"/>
          <w:szCs w:val="24"/>
        </w:rPr>
        <w:t>.</w:t>
      </w:r>
    </w:p>
    <w:p w14:paraId="3E5D0CE7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Hands-on experience working in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BB680B">
        <w:rPr>
          <w:rFonts w:ascii="Times New Roman" w:hAnsi="Times New Roman" w:cs="Times New Roman"/>
          <w:sz w:val="24"/>
          <w:szCs w:val="24"/>
        </w:rPr>
        <w:t xml:space="preserve"> and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BB680B">
        <w:rPr>
          <w:rFonts w:ascii="Times New Roman" w:hAnsi="Times New Roman" w:cs="Times New Roman"/>
          <w:sz w:val="24"/>
          <w:szCs w:val="24"/>
        </w:rPr>
        <w:t xml:space="preserve"> environments. Developed and deployed containerized applications into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AWS EKS clusters</w:t>
      </w:r>
      <w:r w:rsidRPr="00BB680B">
        <w:rPr>
          <w:rFonts w:ascii="Times New Roman" w:hAnsi="Times New Roman" w:cs="Times New Roman"/>
          <w:sz w:val="24"/>
          <w:szCs w:val="24"/>
        </w:rPr>
        <w:t>, ensuring high availability and fault tolerance.</w:t>
      </w:r>
    </w:p>
    <w:p w14:paraId="12C4CCDE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Expertise in AWS cloud-native services including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EC2, S3, CloudFront, Lambda, ELB, SNS, CloudWatch, Route53, and Aurora PostgreSQL RDS</w:t>
      </w:r>
      <w:r w:rsidRPr="00BB680B">
        <w:rPr>
          <w:rFonts w:ascii="Times New Roman" w:hAnsi="Times New Roman" w:cs="Times New Roman"/>
          <w:sz w:val="24"/>
          <w:szCs w:val="24"/>
        </w:rPr>
        <w:t xml:space="preserve"> for deploying microservices and managing infrastructure.</w:t>
      </w:r>
    </w:p>
    <w:p w14:paraId="22F4170C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Experience integrating messaging systems like Amazon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ActiveMQ, Apache Kafka, and RabbitMQ</w:t>
      </w:r>
      <w:r w:rsidRPr="00BB680B">
        <w:rPr>
          <w:rFonts w:ascii="Times New Roman" w:hAnsi="Times New Roman" w:cs="Times New Roman"/>
          <w:sz w:val="24"/>
          <w:szCs w:val="24"/>
        </w:rPr>
        <w:t xml:space="preserve"> for implementing reliable, asynchronous event-driven architecture.</w:t>
      </w:r>
    </w:p>
    <w:p w14:paraId="0924FC42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>Knowledgeable in Infrastructure as Code (</w:t>
      </w:r>
      <w:proofErr w:type="spellStart"/>
      <w:r w:rsidRPr="00BB680B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BB680B">
        <w:rPr>
          <w:rFonts w:ascii="Times New Roman" w:hAnsi="Times New Roman" w:cs="Times New Roman"/>
          <w:sz w:val="24"/>
          <w:szCs w:val="24"/>
        </w:rPr>
        <w:t>) using Terraform for provisioning and managing AWS resources.</w:t>
      </w:r>
    </w:p>
    <w:p w14:paraId="6AEE1BBB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>Well-versed in Agile methodologies (Scrum, Kanban), involved in sprint planning, backlog grooming, and daily standups.</w:t>
      </w:r>
    </w:p>
    <w:p w14:paraId="4BAAD822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Experienced with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BB680B">
        <w:rPr>
          <w:rFonts w:ascii="Times New Roman" w:hAnsi="Times New Roman" w:cs="Times New Roman"/>
          <w:sz w:val="24"/>
          <w:szCs w:val="24"/>
        </w:rPr>
        <w:t xml:space="preserve"> for version control, Jenkins and GitLab CI/CD for </w:t>
      </w:r>
      <w:proofErr w:type="gramStart"/>
      <w:r w:rsidRPr="00BB680B">
        <w:rPr>
          <w:rFonts w:ascii="Times New Roman" w:hAnsi="Times New Roman" w:cs="Times New Roman"/>
          <w:sz w:val="24"/>
          <w:szCs w:val="24"/>
        </w:rPr>
        <w:t>build</w:t>
      </w:r>
      <w:proofErr w:type="gramEnd"/>
      <w:r w:rsidRPr="00BB680B">
        <w:rPr>
          <w:rFonts w:ascii="Times New Roman" w:hAnsi="Times New Roman" w:cs="Times New Roman"/>
          <w:sz w:val="24"/>
          <w:szCs w:val="24"/>
        </w:rPr>
        <w:t xml:space="preserve"> and deployment automation, and tools such as JUnit, Mockito, TestNG, Selenium, and Karate for automated testing.</w:t>
      </w:r>
    </w:p>
    <w:p w14:paraId="74326C49" w14:textId="77777777" w:rsidR="00AA46E4" w:rsidRPr="00BB680B" w:rsidRDefault="00DA2FC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B680B">
        <w:rPr>
          <w:rFonts w:ascii="Times New Roman" w:hAnsi="Times New Roman" w:cs="Times New Roman"/>
          <w:sz w:val="24"/>
          <w:szCs w:val="24"/>
        </w:rPr>
        <w:t xml:space="preserve">Strong understanding 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>of production deployment</w:t>
      </w:r>
      <w:r w:rsidRPr="00BB680B">
        <w:rPr>
          <w:rFonts w:ascii="Times New Roman" w:hAnsi="Times New Roman" w:cs="Times New Roman"/>
          <w:sz w:val="24"/>
          <w:szCs w:val="24"/>
        </w:rPr>
        <w:t xml:space="preserve"> processes, application performance monitoring using tools </w:t>
      </w:r>
      <w:r w:rsidRPr="002B2E2F">
        <w:rPr>
          <w:rFonts w:ascii="Times New Roman" w:hAnsi="Times New Roman" w:cs="Times New Roman"/>
          <w:sz w:val="24"/>
          <w:szCs w:val="24"/>
        </w:rPr>
        <w:t>like</w:t>
      </w:r>
      <w:r w:rsidRPr="002B2E2F">
        <w:rPr>
          <w:rFonts w:ascii="Times New Roman" w:hAnsi="Times New Roman" w:cs="Times New Roman"/>
          <w:b/>
          <w:bCs/>
          <w:sz w:val="24"/>
          <w:szCs w:val="24"/>
        </w:rPr>
        <w:t xml:space="preserve"> Splunk, AppDynamics</w:t>
      </w:r>
      <w:r w:rsidRPr="00BB680B">
        <w:rPr>
          <w:rFonts w:ascii="Times New Roman" w:hAnsi="Times New Roman" w:cs="Times New Roman"/>
          <w:sz w:val="24"/>
          <w:szCs w:val="24"/>
        </w:rPr>
        <w:t>, and proactive troubleshooting in cloud-native environments.</w:t>
      </w:r>
    </w:p>
    <w:p w14:paraId="4D7127DA" w14:textId="77777777" w:rsidR="00AA46E4" w:rsidRPr="00BB680B" w:rsidRDefault="00DA2FC0">
      <w:pPr>
        <w:pStyle w:val="Heading2"/>
        <w:rPr>
          <w:color w:val="000000" w:themeColor="text1"/>
        </w:rPr>
      </w:pPr>
      <w:r w:rsidRPr="00BB680B">
        <w:rPr>
          <w:color w:val="000000" w:themeColor="text1"/>
        </w:rPr>
        <w:t>Technical Skills:</w:t>
      </w:r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AA46E4" w:rsidRPr="00BB680B" w14:paraId="52FB19D0" w14:textId="77777777" w:rsidTr="00635344">
        <w:trPr>
          <w:trHeight w:val="164"/>
        </w:trPr>
        <w:tc>
          <w:tcPr>
            <w:tcW w:w="4844" w:type="dxa"/>
          </w:tcPr>
          <w:p w14:paraId="0912AF70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4844" w:type="dxa"/>
          </w:tcPr>
          <w:p w14:paraId="2CE11BFA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Tools &amp; Technologies</w:t>
            </w:r>
          </w:p>
        </w:tc>
      </w:tr>
      <w:tr w:rsidR="00AA46E4" w:rsidRPr="00BB680B" w14:paraId="28DB7216" w14:textId="77777777" w:rsidTr="00635344">
        <w:trPr>
          <w:trHeight w:val="207"/>
        </w:trPr>
        <w:tc>
          <w:tcPr>
            <w:tcW w:w="4844" w:type="dxa"/>
          </w:tcPr>
          <w:p w14:paraId="061A3228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4844" w:type="dxa"/>
          </w:tcPr>
          <w:p w14:paraId="3602EA18" w14:textId="7B793998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Java</w:t>
            </w:r>
            <w:r w:rsidR="0063534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635344">
              <w:rPr>
                <w:rFonts w:ascii="Times New Roman" w:hAnsi="Times New Roman" w:cs="Times New Roman"/>
              </w:rPr>
              <w:t xml:space="preserve">17 </w:t>
            </w:r>
            <w:r w:rsidRPr="00BB680B">
              <w:rPr>
                <w:rFonts w:ascii="Times New Roman" w:hAnsi="Times New Roman" w:cs="Times New Roman"/>
              </w:rPr>
              <w:t>,</w:t>
            </w:r>
            <w:proofErr w:type="gramEnd"/>
            <w:r w:rsidRPr="00BB680B">
              <w:rPr>
                <w:rFonts w:ascii="Times New Roman" w:hAnsi="Times New Roman" w:cs="Times New Roman"/>
              </w:rPr>
              <w:t xml:space="preserve"> JavaScript, TypeScript, SQL, HTML5, CSS3</w:t>
            </w:r>
          </w:p>
        </w:tc>
      </w:tr>
      <w:tr w:rsidR="00AA46E4" w:rsidRPr="00BB680B" w14:paraId="6E8CE3B3" w14:textId="77777777" w:rsidTr="00635344">
        <w:trPr>
          <w:trHeight w:val="260"/>
        </w:trPr>
        <w:tc>
          <w:tcPr>
            <w:tcW w:w="4844" w:type="dxa"/>
          </w:tcPr>
          <w:p w14:paraId="05B487E5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Frameworks</w:t>
            </w:r>
          </w:p>
        </w:tc>
        <w:tc>
          <w:tcPr>
            <w:tcW w:w="4844" w:type="dxa"/>
          </w:tcPr>
          <w:p w14:paraId="79CDFDC2" w14:textId="62EBD7AB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 xml:space="preserve">Spring Boot, Spring MVC, Spring Security, </w:t>
            </w:r>
            <w:r w:rsidRPr="00BB680B">
              <w:rPr>
                <w:rFonts w:ascii="Times New Roman" w:hAnsi="Times New Roman" w:cs="Times New Roman"/>
              </w:rPr>
              <w:lastRenderedPageBreak/>
              <w:t>Hibernate, JPA, Angular, Node.js</w:t>
            </w:r>
          </w:p>
        </w:tc>
      </w:tr>
      <w:tr w:rsidR="00AA46E4" w:rsidRPr="00BB680B" w14:paraId="0ADD1EE1" w14:textId="77777777" w:rsidTr="00635344">
        <w:trPr>
          <w:trHeight w:val="260"/>
        </w:trPr>
        <w:tc>
          <w:tcPr>
            <w:tcW w:w="4844" w:type="dxa"/>
          </w:tcPr>
          <w:p w14:paraId="2E083D58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lastRenderedPageBreak/>
              <w:t>Web Technologies</w:t>
            </w:r>
          </w:p>
        </w:tc>
        <w:tc>
          <w:tcPr>
            <w:tcW w:w="4844" w:type="dxa"/>
          </w:tcPr>
          <w:p w14:paraId="0D26216E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RESTful APIs, SOAP, Swagger/</w:t>
            </w:r>
            <w:proofErr w:type="spellStart"/>
            <w:r w:rsidRPr="00BB680B">
              <w:rPr>
                <w:rFonts w:ascii="Times New Roman" w:hAnsi="Times New Roman" w:cs="Times New Roman"/>
              </w:rPr>
              <w:t>OpenAPI</w:t>
            </w:r>
            <w:proofErr w:type="spellEnd"/>
            <w:r w:rsidRPr="00BB68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680B">
              <w:rPr>
                <w:rFonts w:ascii="Times New Roman" w:hAnsi="Times New Roman" w:cs="Times New Roman"/>
              </w:rPr>
              <w:t>GraphQL</w:t>
            </w:r>
            <w:proofErr w:type="spellEnd"/>
            <w:r w:rsidRPr="00BB680B">
              <w:rPr>
                <w:rFonts w:ascii="Times New Roman" w:hAnsi="Times New Roman" w:cs="Times New Roman"/>
              </w:rPr>
              <w:t>, JSON/XML</w:t>
            </w:r>
          </w:p>
        </w:tc>
      </w:tr>
      <w:tr w:rsidR="00AA46E4" w:rsidRPr="00BB680B" w14:paraId="6291E516" w14:textId="77777777" w:rsidTr="00635344">
        <w:trPr>
          <w:trHeight w:val="260"/>
        </w:trPr>
        <w:tc>
          <w:tcPr>
            <w:tcW w:w="4844" w:type="dxa"/>
          </w:tcPr>
          <w:p w14:paraId="5FF64DC4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4844" w:type="dxa"/>
          </w:tcPr>
          <w:p w14:paraId="0712429B" w14:textId="762C3834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 xml:space="preserve">PostgreSQL, </w:t>
            </w:r>
            <w:r w:rsidR="00EC12BF">
              <w:rPr>
                <w:rFonts w:ascii="Times New Roman" w:hAnsi="Times New Roman" w:cs="Times New Roman"/>
              </w:rPr>
              <w:t xml:space="preserve">MongoDB, </w:t>
            </w:r>
            <w:r w:rsidRPr="00BB680B">
              <w:rPr>
                <w:rFonts w:ascii="Times New Roman" w:hAnsi="Times New Roman" w:cs="Times New Roman"/>
              </w:rPr>
              <w:t>Oracle, MySQL, MongoDB, Redis, Aurora RDS</w:t>
            </w:r>
          </w:p>
        </w:tc>
      </w:tr>
      <w:tr w:rsidR="00AA46E4" w:rsidRPr="00BB680B" w14:paraId="400B833A" w14:textId="77777777" w:rsidTr="00635344">
        <w:trPr>
          <w:trHeight w:val="260"/>
        </w:trPr>
        <w:tc>
          <w:tcPr>
            <w:tcW w:w="4844" w:type="dxa"/>
          </w:tcPr>
          <w:p w14:paraId="120E605A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Cloud Platforms</w:t>
            </w:r>
          </w:p>
        </w:tc>
        <w:tc>
          <w:tcPr>
            <w:tcW w:w="4844" w:type="dxa"/>
          </w:tcPr>
          <w:p w14:paraId="4C930AA0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AWS (EKS, EC2, S3, Lambda, CloudFront, Route53, CloudWatch, SNS)</w:t>
            </w:r>
          </w:p>
        </w:tc>
      </w:tr>
      <w:tr w:rsidR="00AA46E4" w:rsidRPr="00BB680B" w14:paraId="20E7F551" w14:textId="77777777" w:rsidTr="00635344">
        <w:trPr>
          <w:trHeight w:val="164"/>
        </w:trPr>
        <w:tc>
          <w:tcPr>
            <w:tcW w:w="4844" w:type="dxa"/>
          </w:tcPr>
          <w:p w14:paraId="14B61F84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Containerization &amp; Orchestration</w:t>
            </w:r>
          </w:p>
        </w:tc>
        <w:tc>
          <w:tcPr>
            <w:tcW w:w="4844" w:type="dxa"/>
          </w:tcPr>
          <w:p w14:paraId="29E3BD75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Docker, Kubernetes, Terraform</w:t>
            </w:r>
          </w:p>
        </w:tc>
      </w:tr>
      <w:tr w:rsidR="00AA46E4" w:rsidRPr="00BB680B" w14:paraId="737618C7" w14:textId="77777777" w:rsidTr="00635344">
        <w:trPr>
          <w:trHeight w:val="260"/>
        </w:trPr>
        <w:tc>
          <w:tcPr>
            <w:tcW w:w="4844" w:type="dxa"/>
          </w:tcPr>
          <w:p w14:paraId="7DBAE6A9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Messaging Systems</w:t>
            </w:r>
          </w:p>
        </w:tc>
        <w:tc>
          <w:tcPr>
            <w:tcW w:w="4844" w:type="dxa"/>
          </w:tcPr>
          <w:p w14:paraId="062FD11E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Amazon MQ (ActiveMQ), Apache Kafka, RabbitMQ</w:t>
            </w:r>
          </w:p>
        </w:tc>
      </w:tr>
      <w:tr w:rsidR="00AA46E4" w:rsidRPr="00BB680B" w14:paraId="19E90660" w14:textId="77777777" w:rsidTr="00635344">
        <w:trPr>
          <w:trHeight w:val="160"/>
        </w:trPr>
        <w:tc>
          <w:tcPr>
            <w:tcW w:w="4844" w:type="dxa"/>
          </w:tcPr>
          <w:p w14:paraId="14A182EE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844" w:type="dxa"/>
          </w:tcPr>
          <w:p w14:paraId="1328A906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OAuth2, JWT, Spring Security</w:t>
            </w:r>
          </w:p>
        </w:tc>
      </w:tr>
      <w:tr w:rsidR="00AA46E4" w:rsidRPr="00BB680B" w14:paraId="76D9B9C3" w14:textId="77777777" w:rsidTr="00635344">
        <w:trPr>
          <w:trHeight w:val="164"/>
        </w:trPr>
        <w:tc>
          <w:tcPr>
            <w:tcW w:w="4844" w:type="dxa"/>
          </w:tcPr>
          <w:p w14:paraId="1BA65763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4844" w:type="dxa"/>
          </w:tcPr>
          <w:p w14:paraId="57732184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Git, GitHub, GitLab</w:t>
            </w:r>
          </w:p>
        </w:tc>
      </w:tr>
      <w:tr w:rsidR="00AA46E4" w:rsidRPr="00BB680B" w14:paraId="3523764E" w14:textId="77777777" w:rsidTr="00635344">
        <w:trPr>
          <w:trHeight w:val="164"/>
        </w:trPr>
        <w:tc>
          <w:tcPr>
            <w:tcW w:w="4844" w:type="dxa"/>
          </w:tcPr>
          <w:p w14:paraId="19B874DD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CI/CD Tools</w:t>
            </w:r>
          </w:p>
        </w:tc>
        <w:tc>
          <w:tcPr>
            <w:tcW w:w="4844" w:type="dxa"/>
          </w:tcPr>
          <w:p w14:paraId="5468020C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Jenkins, GitLab CI, Terraform</w:t>
            </w:r>
          </w:p>
        </w:tc>
      </w:tr>
      <w:tr w:rsidR="00AA46E4" w:rsidRPr="00BB680B" w14:paraId="7DFF6069" w14:textId="77777777" w:rsidTr="00635344">
        <w:trPr>
          <w:trHeight w:val="260"/>
        </w:trPr>
        <w:tc>
          <w:tcPr>
            <w:tcW w:w="4844" w:type="dxa"/>
          </w:tcPr>
          <w:p w14:paraId="2C7E500D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4844" w:type="dxa"/>
          </w:tcPr>
          <w:p w14:paraId="04D1C1AB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JUnit, Mockito, TestNG, Selenium, Karate, Jasmine, Protractor</w:t>
            </w:r>
          </w:p>
        </w:tc>
      </w:tr>
      <w:tr w:rsidR="00AA46E4" w:rsidRPr="00BB680B" w14:paraId="0DDF0A89" w14:textId="77777777" w:rsidTr="00635344">
        <w:trPr>
          <w:trHeight w:val="164"/>
        </w:trPr>
        <w:tc>
          <w:tcPr>
            <w:tcW w:w="4844" w:type="dxa"/>
          </w:tcPr>
          <w:p w14:paraId="49228B30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Monitoring &amp; Logging</w:t>
            </w:r>
          </w:p>
        </w:tc>
        <w:tc>
          <w:tcPr>
            <w:tcW w:w="4844" w:type="dxa"/>
          </w:tcPr>
          <w:p w14:paraId="4D4291C5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Splunk, AppDynamics, New Relic, Log4j</w:t>
            </w:r>
          </w:p>
        </w:tc>
      </w:tr>
      <w:tr w:rsidR="00AA46E4" w:rsidRPr="00BB680B" w14:paraId="247DE490" w14:textId="77777777" w:rsidTr="00635344">
        <w:trPr>
          <w:trHeight w:val="160"/>
        </w:trPr>
        <w:tc>
          <w:tcPr>
            <w:tcW w:w="4844" w:type="dxa"/>
          </w:tcPr>
          <w:p w14:paraId="40A3E6B0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Agile Methodologies</w:t>
            </w:r>
          </w:p>
        </w:tc>
        <w:tc>
          <w:tcPr>
            <w:tcW w:w="4844" w:type="dxa"/>
          </w:tcPr>
          <w:p w14:paraId="6AD5BB43" w14:textId="77777777" w:rsidR="00AA46E4" w:rsidRPr="00BB680B" w:rsidRDefault="00DA2FC0" w:rsidP="00591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B680B">
              <w:rPr>
                <w:rFonts w:ascii="Times New Roman" w:hAnsi="Times New Roman" w:cs="Times New Roman"/>
              </w:rPr>
              <w:t>Scrum, Kanban</w:t>
            </w:r>
          </w:p>
        </w:tc>
      </w:tr>
    </w:tbl>
    <w:p w14:paraId="2EBC1289" w14:textId="77777777" w:rsidR="00BB680B" w:rsidRPr="00BB680B" w:rsidRDefault="00BB680B" w:rsidP="00BB68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Mastercard, Austin, TX</w:t>
      </w:r>
    </w:p>
    <w:p w14:paraId="001FDDFA" w14:textId="387B9B39" w:rsidR="00BB680B" w:rsidRPr="00BB680B" w:rsidRDefault="004D4B71" w:rsidP="00BB6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Sr. </w:t>
      </w:r>
      <w:r w:rsidR="00754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 Stack </w:t>
      </w:r>
      <w:r w:rsidR="00BB680B"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886D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oftware </w:t>
      </w:r>
      <w:r w:rsidR="00754378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</w:t>
      </w:r>
      <w:r w:rsidR="00BB680B"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April 2022 – Present</w:t>
      </w:r>
    </w:p>
    <w:p w14:paraId="619368E1" w14:textId="7BFABDC2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Designed and developed high-performance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="001A2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</w:t>
      </w:r>
      <w:r w:rsidR="001A223B"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Java 1</w:t>
      </w:r>
      <w:r w:rsidR="001A2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  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Mastercard's payment processing platform, ensuring low-latency and fault-tolerant architecture.</w:t>
      </w:r>
    </w:p>
    <w:p w14:paraId="6F2B6E42" w14:textId="77777777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using Spring MVC, annotated with Swagger for clear documentation and testing across environments.</w:t>
      </w:r>
    </w:p>
    <w:p w14:paraId="7031BF21" w14:textId="77777777" w:rsid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SOAP-based services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legacy systems, maintaining backward compatibility and secure partner communication.</w:t>
      </w:r>
    </w:p>
    <w:p w14:paraId="5814C733" w14:textId="77777777" w:rsidR="00E22807" w:rsidRPr="00E22807" w:rsidRDefault="002B2E2F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E2F">
        <w:rPr>
          <w:rFonts w:ascii="Times New Roman" w:eastAsia="Times New Roman" w:hAnsi="Times New Roman" w:cs="Times New Roman"/>
          <w:sz w:val="24"/>
          <w:szCs w:val="24"/>
        </w:rPr>
        <w:t xml:space="preserve">Expertise in writing comprehensive unit tests using </w:t>
      </w:r>
      <w:r w:rsidRPr="002B2E2F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2B2E2F">
        <w:rPr>
          <w:rFonts w:ascii="Times New Roman" w:eastAsia="Times New Roman" w:hAnsi="Times New Roman" w:cs="Times New Roman"/>
          <w:sz w:val="24"/>
          <w:szCs w:val="24"/>
        </w:rPr>
        <w:t xml:space="preserve"> and developing robust API test scenarios using the </w:t>
      </w:r>
      <w:r w:rsidRPr="002B2E2F">
        <w:rPr>
          <w:rFonts w:ascii="Times New Roman" w:eastAsia="Times New Roman" w:hAnsi="Times New Roman" w:cs="Times New Roman"/>
          <w:b/>
          <w:bCs/>
          <w:sz w:val="24"/>
          <w:szCs w:val="24"/>
        </w:rPr>
        <w:t>Karate</w:t>
      </w:r>
      <w:r w:rsidRPr="002B2E2F">
        <w:rPr>
          <w:rFonts w:ascii="Times New Roman" w:eastAsia="Times New Roman" w:hAnsi="Times New Roman" w:cs="Times New Roman"/>
          <w:sz w:val="24"/>
          <w:szCs w:val="24"/>
        </w:rPr>
        <w:t xml:space="preserve"> framework with </w:t>
      </w:r>
      <w:r w:rsidRPr="002B2E2F">
        <w:rPr>
          <w:rFonts w:ascii="Times New Roman" w:eastAsia="Times New Roman" w:hAnsi="Times New Roman" w:cs="Times New Roman"/>
          <w:b/>
          <w:bCs/>
          <w:sz w:val="24"/>
          <w:szCs w:val="24"/>
        </w:rPr>
        <w:t>BDD-style Cucumber syntax</w:t>
      </w:r>
      <w:r w:rsidRPr="002B2E2F">
        <w:rPr>
          <w:rFonts w:ascii="Times New Roman" w:eastAsia="Times New Roman" w:hAnsi="Times New Roman" w:cs="Times New Roman"/>
          <w:sz w:val="24"/>
          <w:szCs w:val="24"/>
        </w:rPr>
        <w:t xml:space="preserve">, ensuring high test coverage and behavior-driven validation for </w:t>
      </w:r>
      <w:r w:rsidRPr="002B2E2F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r w:rsidRPr="002B2E2F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14:paraId="6DB23F0F" w14:textId="097E9487" w:rsidR="008F37FD" w:rsidRPr="008F37FD" w:rsidRDefault="00E22807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Deployed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services on AWS ECS/EKS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 with auto-scaling to handle high-volume payment transactions.</w:t>
      </w:r>
    </w:p>
    <w:p w14:paraId="08A92C44" w14:textId="34098EA6" w:rsidR="00E53F99" w:rsidRPr="00E53F99" w:rsidRDefault="008F37FD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Deployed containerized microservices into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AWS EKS clusters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using Kubernetes Helm charts, ensuring high availability and auto-scaling for Mastercard’s production workloads.</w:t>
      </w:r>
    </w:p>
    <w:p w14:paraId="06544232" w14:textId="2F7DD034" w:rsidR="002B2E2F" w:rsidRDefault="00E53F99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 w:rsidRPr="00E53F99">
        <w:rPr>
          <w:rFonts w:ascii="Times New Roman" w:eastAsia="Times New Roman" w:hAnsi="Times New Roman" w:cs="Times New Roman"/>
          <w:b/>
          <w:bCs/>
          <w:sz w:val="24"/>
          <w:szCs w:val="24"/>
        </w:rPr>
        <w:t>Azure SQL Database and Cosmos DB</w:t>
      </w: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 for designing and optimizing data persistence in transaction-heavy applications.</w:t>
      </w:r>
    </w:p>
    <w:p w14:paraId="06C0BE10" w14:textId="77777777" w:rsidR="00E22807" w:rsidRPr="00E22807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Developed reusable, component-driven front-end modules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Angular 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and TypeScript, ensuring responsive and accessible UI for payment dashboards.</w:t>
      </w:r>
    </w:p>
    <w:p w14:paraId="3F7E3738" w14:textId="193AFB20" w:rsidR="00BB680B" w:rsidRDefault="00E22807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Terraform 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remote state management using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AWS S3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DynamoDB 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>for secure and reliable infrastructure state tracking.</w:t>
      </w:r>
    </w:p>
    <w:p w14:paraId="79B139B3" w14:textId="77777777" w:rsidR="008F37FD" w:rsidRPr="008F37FD" w:rsidRDefault="00CB0B36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CB0B36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Integrated and managed messaging and event-driven architectures using </w:t>
      </w:r>
      <w:r w:rsidRPr="00CB0B36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Spring Integration</w:t>
      </w:r>
      <w:r w:rsidRPr="00CB0B36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and </w:t>
      </w:r>
      <w:r w:rsidRPr="00CB0B36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Kafka Framework</w:t>
      </w:r>
      <w:r w:rsidRPr="00CB0B36">
        <w:rPr>
          <w:rFonts w:ascii="Times New Roman" w:eastAsia="Cambria" w:hAnsi="Times New Roman" w:cs="Times New Roman"/>
          <w:color w:val="0E0E0E"/>
          <w:sz w:val="24"/>
          <w:szCs w:val="24"/>
        </w:rPr>
        <w:t>, ensuring reliable and scalable communication between microservices.</w:t>
      </w:r>
    </w:p>
    <w:p w14:paraId="7634EC83" w14:textId="18E73A38" w:rsidR="00CB0B36" w:rsidRDefault="008F37FD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8F37FD">
        <w:rPr>
          <w:rFonts w:ascii="Times New Roman" w:eastAsia="Cambria" w:hAnsi="Times New Roman" w:cs="Times New Roman"/>
          <w:color w:val="0E0E0E"/>
          <w:sz w:val="24"/>
          <w:szCs w:val="24"/>
        </w:rPr>
        <w:lastRenderedPageBreak/>
        <w:t xml:space="preserve">Provisioned infrastructure using </w:t>
      </w:r>
      <w:r w:rsidRPr="008F37FD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Terraform</w:t>
      </w:r>
      <w:r w:rsidRPr="008F37FD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to automate creation of AWS resources including </w:t>
      </w:r>
      <w:r w:rsidRPr="008F37FD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EC2, RDS (Aurora PostgreSQL), S3, CloudWatch, and IAM roles</w:t>
      </w:r>
      <w:r w:rsidRPr="008F37FD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for Mastercard applications.</w:t>
      </w:r>
    </w:p>
    <w:p w14:paraId="402AAB92" w14:textId="77777777" w:rsidR="00E53F99" w:rsidRPr="00E53F99" w:rsidRDefault="008529B5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8529B5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Implemented </w:t>
      </w:r>
      <w:r w:rsidRPr="008529B5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Kafka Streams</w:t>
      </w:r>
      <w:r w:rsidRPr="008529B5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to perform real-time transformations and aggregations on streaming data, enabling efficient processing of transaction events and improving downstream system performance through </w:t>
      </w:r>
      <w:r w:rsidRPr="008529B5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asynchronous service communication</w:t>
      </w:r>
      <w:r w:rsidRPr="008529B5">
        <w:rPr>
          <w:rFonts w:ascii="Times New Roman" w:eastAsia="Cambria" w:hAnsi="Times New Roman" w:cs="Times New Roman"/>
          <w:color w:val="0E0E0E"/>
          <w:sz w:val="24"/>
          <w:szCs w:val="24"/>
        </w:rPr>
        <w:t>.</w:t>
      </w:r>
    </w:p>
    <w:p w14:paraId="7E11D77A" w14:textId="0880618A" w:rsidR="00BB5657" w:rsidRPr="00BB5657" w:rsidRDefault="00E53F99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E53F99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Implemented authentication and authorization with </w:t>
      </w:r>
      <w:r w:rsidRPr="00E53F99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Azure Active Directory</w:t>
      </w:r>
      <w:r w:rsidRPr="00E53F99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for secure access control in Mastercard applications.</w:t>
      </w:r>
    </w:p>
    <w:p w14:paraId="5388E6B6" w14:textId="77777777" w:rsidR="00E53F99" w:rsidRPr="00E53F99" w:rsidRDefault="00BB5657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BB5657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Applied best practices in code quality, </w:t>
      </w:r>
      <w:r w:rsidRPr="00BB5657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CI/CD</w:t>
      </w:r>
      <w:r w:rsidRPr="00BB5657">
        <w:rPr>
          <w:rFonts w:ascii="Times New Roman" w:eastAsia="Cambria" w:hAnsi="Times New Roman" w:cs="Times New Roman"/>
          <w:color w:val="0E0E0E"/>
          <w:sz w:val="24"/>
          <w:szCs w:val="24"/>
        </w:rPr>
        <w:t>, and monitoring for Liferay-based full stack applications in Mastercard’s ecosystem.</w:t>
      </w:r>
    </w:p>
    <w:p w14:paraId="2E8A1E2F" w14:textId="77777777" w:rsidR="00E22807" w:rsidRPr="00E22807" w:rsidRDefault="00E53F99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E53F99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Leveraged </w:t>
      </w:r>
      <w:r w:rsidRPr="00E53F99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Azure Functions</w:t>
      </w:r>
      <w:r w:rsidRPr="00E53F99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for event-driven serverless processing to streamline payment workflows.</w:t>
      </w:r>
    </w:p>
    <w:p w14:paraId="69D2AAD6" w14:textId="594B084C" w:rsidR="008529B5" w:rsidRPr="00CB0B36" w:rsidRDefault="00E22807" w:rsidP="008529B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Times New Roman" w:eastAsia="Cambria" w:hAnsi="Times New Roman" w:cs="Times New Roman"/>
          <w:color w:val="0E0E0E"/>
          <w:sz w:val="24"/>
          <w:szCs w:val="24"/>
        </w:rPr>
      </w:pPr>
      <w:r w:rsidRPr="00E22807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Integrated </w:t>
      </w:r>
      <w:r w:rsidRPr="00E22807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Spring Boot</w:t>
      </w:r>
      <w:r w:rsidRPr="00E22807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microservices with </w:t>
      </w:r>
      <w:r w:rsidRPr="00E22807">
        <w:rPr>
          <w:rFonts w:ascii="Times New Roman" w:eastAsia="Cambria" w:hAnsi="Times New Roman" w:cs="Times New Roman"/>
          <w:b/>
          <w:bCs/>
          <w:color w:val="0E0E0E"/>
          <w:sz w:val="24"/>
          <w:szCs w:val="24"/>
        </w:rPr>
        <w:t>AWS S3</w:t>
      </w:r>
      <w:r w:rsidRPr="00E22807">
        <w:rPr>
          <w:rFonts w:ascii="Times New Roman" w:eastAsia="Cambria" w:hAnsi="Times New Roman" w:cs="Times New Roman"/>
          <w:color w:val="0E0E0E"/>
          <w:sz w:val="24"/>
          <w:szCs w:val="24"/>
        </w:rPr>
        <w:t xml:space="preserve"> for storing and retrieving large-scale transaction files and batch processing reports.</w:t>
      </w:r>
    </w:p>
    <w:p w14:paraId="68193E47" w14:textId="77777777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Containerized Java microservices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and orchestrated deployment to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AWS EKS clusters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, leveraging Kubernetes Helm charts and </w:t>
      </w:r>
      <w:proofErr w:type="spellStart"/>
      <w:r w:rsidRPr="00BB680B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BB6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708F4" w14:textId="77777777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Managed cloud infrastructure provisioning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, automating EC2, S3, RDS (Aurora PostgreSQL), CloudWatch, Route53, ELB, and IAM roles.</w:t>
      </w:r>
    </w:p>
    <w:p w14:paraId="7602750B" w14:textId="77777777" w:rsidR="00777B58" w:rsidRDefault="00777B58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B58">
        <w:rPr>
          <w:rFonts w:ascii="Times New Roman" w:eastAsia="Times New Roman" w:hAnsi="Times New Roman" w:cs="Times New Roman"/>
          <w:sz w:val="24"/>
          <w:szCs w:val="24"/>
        </w:rPr>
        <w:t xml:space="preserve">Leveraged </w:t>
      </w:r>
      <w:r w:rsidRPr="00777B5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777B5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gramStart"/>
      <w:r w:rsidRPr="00777B58">
        <w:rPr>
          <w:rFonts w:ascii="Times New Roman" w:eastAsia="Times New Roman" w:hAnsi="Times New Roman" w:cs="Times New Roman"/>
          <w:sz w:val="24"/>
          <w:szCs w:val="24"/>
        </w:rPr>
        <w:t>caching</w:t>
      </w:r>
      <w:proofErr w:type="gramEnd"/>
      <w:r w:rsidRPr="00777B58">
        <w:rPr>
          <w:rFonts w:ascii="Times New Roman" w:eastAsia="Times New Roman" w:hAnsi="Times New Roman" w:cs="Times New Roman"/>
          <w:sz w:val="24"/>
          <w:szCs w:val="24"/>
        </w:rPr>
        <w:t xml:space="preserve"> frequently accessed data to reduce load on </w:t>
      </w:r>
      <w:r w:rsidRPr="00777B58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Pr="00777B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77B5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777B58">
        <w:rPr>
          <w:rFonts w:ascii="Times New Roman" w:eastAsia="Times New Roman" w:hAnsi="Times New Roman" w:cs="Times New Roman"/>
          <w:sz w:val="24"/>
          <w:szCs w:val="24"/>
        </w:rPr>
        <w:t>, improving service throughput and reducing latency.</w:t>
      </w:r>
    </w:p>
    <w:p w14:paraId="78BFEE3F" w14:textId="77777777" w:rsidR="008F37FD" w:rsidRPr="008F37FD" w:rsidRDefault="008518E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8EB">
        <w:rPr>
          <w:rFonts w:ascii="Times New Roman" w:eastAsia="Times New Roman" w:hAnsi="Times New Roman" w:cs="Times New Roman"/>
          <w:sz w:val="24"/>
          <w:szCs w:val="24"/>
        </w:rPr>
        <w:t>Extensively used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518EB">
        <w:rPr>
          <w:rFonts w:ascii="Times New Roman" w:eastAsia="Times New Roman" w:hAnsi="Times New Roman" w:cs="Times New Roman"/>
          <w:b/>
          <w:bCs/>
          <w:sz w:val="24"/>
          <w:szCs w:val="24"/>
        </w:rPr>
        <w:t>MongoDB Atlas</w:t>
      </w:r>
      <w:r w:rsidRPr="008518EB">
        <w:rPr>
          <w:rFonts w:ascii="Times New Roman" w:eastAsia="Times New Roman" w:hAnsi="Times New Roman" w:cs="Times New Roman"/>
          <w:sz w:val="24"/>
          <w:szCs w:val="24"/>
        </w:rPr>
        <w:t xml:space="preserve"> for NoSQL document storage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="007159DC">
        <w:rPr>
          <w:rFonts w:ascii="Times New Roman" w:eastAsia="Times New Roman" w:hAnsi="Times New Roman" w:cs="Times New Roman"/>
          <w:sz w:val="24"/>
          <w:szCs w:val="24"/>
        </w:rPr>
        <w:t xml:space="preserve">batch job </w:t>
      </w:r>
      <w:r>
        <w:rPr>
          <w:rFonts w:ascii="Times New Roman" w:eastAsia="Times New Roman" w:hAnsi="Times New Roman" w:cs="Times New Roman"/>
          <w:sz w:val="24"/>
          <w:szCs w:val="24"/>
        </w:rPr>
        <w:t>files.</w:t>
      </w:r>
    </w:p>
    <w:p w14:paraId="4ECFB568" w14:textId="67B3D359" w:rsidR="00E53F99" w:rsidRPr="00E53F99" w:rsidRDefault="008F37FD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with Jenkins/GitLab CI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to enable automated builds, deployments, and infrastructure updates for Mastercard’s AWS environments.</w:t>
      </w:r>
    </w:p>
    <w:p w14:paraId="7832EF01" w14:textId="5BF1301D" w:rsidR="008518EB" w:rsidRDefault="00E53F99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Migrated legacy </w:t>
      </w:r>
      <w:proofErr w:type="gramStart"/>
      <w:r w:rsidRPr="00E53F99">
        <w:rPr>
          <w:rFonts w:ascii="Times New Roman" w:eastAsia="Times New Roman" w:hAnsi="Times New Roman" w:cs="Times New Roman"/>
          <w:sz w:val="24"/>
          <w:szCs w:val="24"/>
        </w:rPr>
        <w:t>on-premise</w:t>
      </w:r>
      <w:proofErr w:type="gramEnd"/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F99">
        <w:rPr>
          <w:rFonts w:ascii="Times New Roman" w:eastAsia="Times New Roman" w:hAnsi="Times New Roman" w:cs="Times New Roman"/>
          <w:b/>
          <w:bCs/>
          <w:sz w:val="24"/>
          <w:szCs w:val="24"/>
        </w:rPr>
        <w:t>Java applications to Azure</w:t>
      </w: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 cloud environment, optimizing cost and performance.</w:t>
      </w:r>
    </w:p>
    <w:p w14:paraId="495A5F4E" w14:textId="471B1BB3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Designed messaging architecture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Amazon MQ (ActiveMQ)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guaranteed delivery of transactional events and asynchronous processing.</w:t>
      </w:r>
    </w:p>
    <w:p w14:paraId="2B071C2A" w14:textId="77777777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Agile ceremonies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including daily stand-ups, sprint planning, retrospectives, and backlog grooming using JIRA and Confluence.</w:t>
      </w:r>
    </w:p>
    <w:p w14:paraId="38DA56E3" w14:textId="77777777" w:rsidR="008F37FD" w:rsidRPr="008F37FD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Configured centralized logging and monitoring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and Splunk; proactively responded to incidents with root cause analysis and recovery strategies.</w:t>
      </w:r>
    </w:p>
    <w:p w14:paraId="4AD02F27" w14:textId="2B440B39" w:rsidR="00BB680B" w:rsidRPr="00BB680B" w:rsidRDefault="008F37FD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AWS EKS clusters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using Kubernetes, Helm charts, and Config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>Maps, ensuring high availability, scalability, and fault-tolerant architecture.</w:t>
      </w:r>
    </w:p>
    <w:p w14:paraId="2FADD857" w14:textId="77777777" w:rsidR="00BB680B" w:rsidRPr="00BB680B" w:rsidRDefault="00BB680B" w:rsidP="008529B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Enforced API and application-level security with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OAuth2 and JWT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fine-grained access control.</w:t>
      </w:r>
    </w:p>
    <w:p w14:paraId="3B514E08" w14:textId="77777777" w:rsidR="00BB680B" w:rsidRPr="00BB680B" w:rsidRDefault="00000000" w:rsidP="00BB6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563548">
          <v:rect id="_x0000_i1025" style="width:0;height:1.5pt" o:hralign="center" o:hrstd="t" o:hr="t" fillcolor="#a0a0a0" stroked="f"/>
        </w:pict>
      </w:r>
    </w:p>
    <w:p w14:paraId="392B6D3C" w14:textId="77777777" w:rsidR="00BB680B" w:rsidRPr="00BB680B" w:rsidRDefault="00BB680B" w:rsidP="00BB68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Cerner Corporation, Kansas City, MO</w:t>
      </w:r>
    </w:p>
    <w:p w14:paraId="520A78F4" w14:textId="77777777" w:rsidR="00BB680B" w:rsidRPr="00BB680B" w:rsidRDefault="00BB680B" w:rsidP="00BB6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Java Full Stack Developer | January 2019 – April 2022</w:t>
      </w:r>
    </w:p>
    <w:p w14:paraId="476EE85F" w14:textId="3A7E921C" w:rsidR="00DA2FC0" w:rsidRPr="00DA2FC0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healthcare applications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</w:t>
      </w:r>
      <w:proofErr w:type="spellStart"/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WebFlux</w:t>
      </w:r>
      <w:proofErr w:type="spellEnd"/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, enabling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and non-blocking APIs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clinical data access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DF41D" w14:textId="77777777" w:rsidR="00E53F99" w:rsidRPr="00E53F99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front-end applications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Angular 6+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UI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, enhancing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interactivity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>, responsiveness, and performance.</w:t>
      </w:r>
    </w:p>
    <w:p w14:paraId="04D55D9B" w14:textId="3DCB90C7" w:rsidR="00DA2FC0" w:rsidRPr="00DA2FC0" w:rsidRDefault="00E53F99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r w:rsidRPr="00E53F99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 microservices on Azure App</w:t>
      </w: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 Service to support healthcare applications with high scalability and reliability.</w:t>
      </w:r>
    </w:p>
    <w:p w14:paraId="0874B5AA" w14:textId="0785407C" w:rsidR="00DA2FC0" w:rsidRPr="00DA2FC0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MongoDB-based clinical data repositories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for storing unstructured patient data, enabling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fast retrieval and scalable querying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of large healthcare datasets.</w:t>
      </w:r>
    </w:p>
    <w:p w14:paraId="2DF705F9" w14:textId="77777777" w:rsidR="008F37FD" w:rsidRPr="008F37FD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complex aggregation pipelines in MongoDB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to analyze patient records, prescriptions, and lab results, supporting advanced analytics and reporting.</w:t>
      </w:r>
    </w:p>
    <w:p w14:paraId="54193E6E" w14:textId="6AC54BBA" w:rsidR="008F37FD" w:rsidRPr="008F37FD" w:rsidRDefault="008F37FD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Collaborated with cross-functional teams to deliver healthcare solutions integrating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Angular/React UI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>cloud services.</w:t>
      </w:r>
    </w:p>
    <w:p w14:paraId="0069F0A3" w14:textId="4F037E83" w:rsidR="00DA2FC0" w:rsidRPr="00DA2FC0" w:rsidRDefault="008F37FD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AWS infrastructure provisioning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for Cerner’s healthcare applications using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>, managing resources such as EC2, ECS, EKS, RDS, S3, IAM, and VPC networking.</w:t>
      </w:r>
    </w:p>
    <w:p w14:paraId="6A320874" w14:textId="77777777" w:rsidR="00E22807" w:rsidRPr="00E22807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Enabled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RabbitMQ-based messaging pipelines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for distributing medical events, improving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decoupling between microservices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and ensuring reliable event delivery.</w:t>
      </w:r>
    </w:p>
    <w:p w14:paraId="7B414154" w14:textId="12052390" w:rsidR="00DA2FC0" w:rsidRPr="00DA2FC0" w:rsidRDefault="00E22807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07">
        <w:rPr>
          <w:rFonts w:ascii="Times New Roman" w:eastAsia="Times New Roman" w:hAnsi="Times New Roman" w:cs="Times New Roman"/>
          <w:sz w:val="24"/>
          <w:szCs w:val="24"/>
        </w:rPr>
        <w:t>Implemented IAM roles, encryption (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SSE-S3/KMS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), and access policies to ensure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HIPAA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-compliant storage of sensitive healthcare data in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4227D" w14:textId="78E0C07B" w:rsidR="00DA2FC0" w:rsidRPr="00DA2FC0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deployment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clusters hosted on AWS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Helm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, achieving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zero-downtime deployments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autoscaling policies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2B35C" w14:textId="77777777" w:rsidR="00E53F99" w:rsidRPr="00E53F99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Wrote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scripts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to provision AWS services including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EC2, S3, CloudFront, Lambda, SNS, and Route53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>, supporting secure and scalable deployments.</w:t>
      </w:r>
    </w:p>
    <w:p w14:paraId="2F5BD7B9" w14:textId="2A8CCDDF" w:rsidR="00DA2FC0" w:rsidRPr="00DA2FC0" w:rsidRDefault="00E53F99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r w:rsidRPr="00E53F99">
        <w:rPr>
          <w:rFonts w:ascii="Times New Roman" w:eastAsia="Times New Roman" w:hAnsi="Times New Roman" w:cs="Times New Roman"/>
          <w:b/>
          <w:bCs/>
          <w:sz w:val="24"/>
          <w:szCs w:val="24"/>
        </w:rPr>
        <w:t>Azure API</w:t>
      </w: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 Management to securely expose healthcare APIs to internal and external consumers.</w:t>
      </w:r>
    </w:p>
    <w:p w14:paraId="716FA487" w14:textId="0A5CE8BE" w:rsidR="00DA2FC0" w:rsidRPr="00DA2FC0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Maintained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Splunk, Dynatrace, and AWS CloudWatch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; built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 for proactive issue detection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and improved Mean Time to Resolution (MTTR).</w:t>
      </w:r>
    </w:p>
    <w:p w14:paraId="29AFE76C" w14:textId="77777777" w:rsidR="008F37FD" w:rsidRPr="008F37FD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 with third-party systems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through both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REST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SOAP APIs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, handling healthcare data exchange using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HL7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FHIR standards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23D6E" w14:textId="4729CD25" w:rsidR="00E53F99" w:rsidRPr="00E53F99" w:rsidRDefault="008F37FD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Developed monitoring and alerting solutions using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AWS CloudWatch, Prometheus, and Grafana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for proactive health checks of ECS/EKS workloads.</w:t>
      </w:r>
    </w:p>
    <w:p w14:paraId="38008014" w14:textId="77777777" w:rsidR="00E22807" w:rsidRPr="00E22807" w:rsidRDefault="00E53F99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F99">
        <w:rPr>
          <w:rFonts w:ascii="Times New Roman" w:eastAsia="Times New Roman" w:hAnsi="Times New Roman" w:cs="Times New Roman"/>
          <w:sz w:val="24"/>
          <w:szCs w:val="24"/>
        </w:rPr>
        <w:t xml:space="preserve">Monitored application health, reliability, and performance using </w:t>
      </w:r>
      <w:r w:rsidRPr="00E53F99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Application Insights and Azure Monitor.</w:t>
      </w:r>
    </w:p>
    <w:p w14:paraId="6307C474" w14:textId="3300927C" w:rsidR="00DA2FC0" w:rsidRPr="00E22807" w:rsidRDefault="00E22807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07">
        <w:rPr>
          <w:rFonts w:ascii="Times New Roman" w:eastAsia="Times New Roman" w:hAnsi="Times New Roman" w:cs="Times New Roman"/>
          <w:sz w:val="24"/>
          <w:szCs w:val="24"/>
        </w:rPr>
        <w:t>Configured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 event notifications to trigger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 functions for real-time healthcare data processing and clinical workflows.</w:t>
      </w:r>
    </w:p>
    <w:p w14:paraId="3C088842" w14:textId="18DCA05E" w:rsidR="00DA2FC0" w:rsidRPr="00DA2FC0" w:rsidRDefault="00DA2FC0" w:rsidP="00DA2FC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F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Collaborated </w:t>
      </w:r>
      <w:proofErr w:type="gramStart"/>
      <w:r w:rsidRPr="00DA2FC0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Agile development teams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with weekly sprint deliveries, working closely with </w:t>
      </w:r>
      <w:r w:rsidRPr="00DA2FC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analysts, QA, and DevOps</w:t>
      </w:r>
      <w:r w:rsidRPr="00DA2FC0">
        <w:rPr>
          <w:rFonts w:ascii="Times New Roman" w:eastAsia="Times New Roman" w:hAnsi="Times New Roman" w:cs="Times New Roman"/>
          <w:sz w:val="24"/>
          <w:szCs w:val="24"/>
        </w:rPr>
        <w:t xml:space="preserve"> to deliver production-ready features.</w:t>
      </w:r>
    </w:p>
    <w:p w14:paraId="59A8F6F7" w14:textId="77777777" w:rsidR="00BB680B" w:rsidRPr="00BB680B" w:rsidRDefault="00000000" w:rsidP="00BB6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6BDCF">
          <v:rect id="_x0000_i1026" style="width:0;height:1.5pt" o:hralign="center" o:hrstd="t" o:hr="t" fillcolor="#a0a0a0" stroked="f"/>
        </w:pict>
      </w:r>
    </w:p>
    <w:p w14:paraId="421745FC" w14:textId="77777777" w:rsidR="00BB680B" w:rsidRPr="00BB680B" w:rsidRDefault="00BB680B" w:rsidP="00BB68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Centene Corporation, St. Louis, MO</w:t>
      </w:r>
    </w:p>
    <w:p w14:paraId="11E4AFBD" w14:textId="54E597F5" w:rsidR="00BB680B" w:rsidRPr="00BB680B" w:rsidRDefault="00E46F0C" w:rsidP="00BB6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="00BB680B"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Developer | April 2017 – December 2018</w:t>
      </w:r>
    </w:p>
    <w:p w14:paraId="14F1C28C" w14:textId="77777777" w:rsidR="008F37FD" w:rsidRPr="008F37FD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Boot-based microservices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to support high-volume claims processing, with configurations for Eureka service discovery and Ribbon load balancing.</w:t>
      </w:r>
    </w:p>
    <w:p w14:paraId="790E24CC" w14:textId="77777777" w:rsidR="00E22807" w:rsidRPr="00E22807" w:rsidRDefault="008F37FD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Deployed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AWS EKS clusters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Helm charts and Config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>Maps, ensuring high availability and fault-tolerance for claims processing and member services.</w:t>
      </w:r>
    </w:p>
    <w:p w14:paraId="0D369B50" w14:textId="23D337BD" w:rsidR="00BB680B" w:rsidRPr="00BB680B" w:rsidRDefault="00E22807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with CI/CD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 pipelines to enable seamless infrastructure provisioning and Spring Boot application deployments.</w:t>
      </w:r>
    </w:p>
    <w:p w14:paraId="02F101A4" w14:textId="77777777" w:rsidR="00BB680B" w:rsidRPr="00BB680B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Developed responsive and modular user interfaces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, Redux, and Axios to communicate with back-end REST APIs.</w:t>
      </w:r>
    </w:p>
    <w:p w14:paraId="72D89F2E" w14:textId="77777777" w:rsidR="00BB680B" w:rsidRPr="00BB680B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distributed messaging and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Cassandra DB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time-series medical records, enabling highly scalable and fault-tolerant data pipelines.</w:t>
      </w:r>
    </w:p>
    <w:p w14:paraId="7B5FA72A" w14:textId="77777777" w:rsidR="00BB680B" w:rsidRPr="00BB680B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Implemented secure communication protocols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OAuth2 and Spring Security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, ensuring compliance with HIPAA standards for user data protection.</w:t>
      </w:r>
    </w:p>
    <w:p w14:paraId="653525F0" w14:textId="77777777" w:rsidR="008F37FD" w:rsidRPr="008F37FD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Built Jenkins-based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pipelines for automated testing, packaging, and deployment of Java and front-end assets.</w:t>
      </w:r>
    </w:p>
    <w:p w14:paraId="5D611597" w14:textId="22A9BFF0" w:rsidR="008F37FD" w:rsidRPr="008F37FD" w:rsidRDefault="008F37FD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Developed and deployed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for Centene’s healthcare claims and member management systems, ensuring secure and scalable service integration.</w:t>
      </w:r>
    </w:p>
    <w:p w14:paraId="6271E40F" w14:textId="2AE990B4" w:rsidR="008F37FD" w:rsidRPr="008F37FD" w:rsidRDefault="008F37FD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Deployed containerized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applications into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AWS EKS and ECS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clusters, enabling high availability, auto-scaling, and cost optimization for production workloads.</w:t>
      </w:r>
    </w:p>
    <w:p w14:paraId="54A56522" w14:textId="77777777" w:rsidR="00E22807" w:rsidRPr="00E22807" w:rsidRDefault="008F37FD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integrating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and Jenkins/GitLab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for automated deployment of infrastructure and containerized services to </w:t>
      </w:r>
      <w:r w:rsidRPr="008F37FD">
        <w:rPr>
          <w:rFonts w:ascii="Times New Roman" w:eastAsia="Times New Roman" w:hAnsi="Times New Roman" w:cs="Times New Roman"/>
          <w:b/>
          <w:bCs/>
          <w:sz w:val="24"/>
          <w:szCs w:val="24"/>
        </w:rPr>
        <w:t>ECS/EKS</w:t>
      </w:r>
      <w:r w:rsidRPr="008F37FD"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14:paraId="1F9CE5FA" w14:textId="049148E0" w:rsidR="00BB680B" w:rsidRPr="00BB680B" w:rsidRDefault="00E22807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07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E228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Boot microservices with AWS S3 </w:t>
      </w:r>
      <w:r w:rsidRPr="00E22807">
        <w:rPr>
          <w:rFonts w:ascii="Times New Roman" w:eastAsia="Times New Roman" w:hAnsi="Times New Roman" w:cs="Times New Roman"/>
          <w:sz w:val="24"/>
          <w:szCs w:val="24"/>
        </w:rPr>
        <w:t>for ingestion, retrieval, and secure exchange of medical and insurance data.</w:t>
      </w:r>
    </w:p>
    <w:p w14:paraId="612F7B10" w14:textId="77777777" w:rsidR="00BB680B" w:rsidRPr="00BB680B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Instrumented apps with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Splunk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log aggregation and anomaly detection.</w:t>
      </w:r>
    </w:p>
    <w:p w14:paraId="75910D72" w14:textId="77777777" w:rsidR="00BB680B" w:rsidRPr="00BB680B" w:rsidRDefault="00BB680B" w:rsidP="00BB6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Collaborated with QA teams to write automated tests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JUnit, Mockito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, and API-level validations with Postman.</w:t>
      </w:r>
    </w:p>
    <w:p w14:paraId="58BDB930" w14:textId="77777777" w:rsidR="00BB680B" w:rsidRPr="00BB680B" w:rsidRDefault="00000000" w:rsidP="00BB6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C7FF2">
          <v:rect id="_x0000_i1027" style="width:0;height:1.5pt" o:hralign="center" o:hrstd="t" o:hr="t" fillcolor="#a0a0a0" stroked="f"/>
        </w:pict>
      </w:r>
    </w:p>
    <w:p w14:paraId="01763A23" w14:textId="77777777" w:rsidR="00BB680B" w:rsidRPr="00BB680B" w:rsidRDefault="00BB680B" w:rsidP="00BB68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NPM Technologies Pvt Ltd, Hyderabad, India</w:t>
      </w:r>
    </w:p>
    <w:p w14:paraId="2FA10012" w14:textId="77777777" w:rsidR="00BB680B" w:rsidRPr="00BB680B" w:rsidRDefault="00BB680B" w:rsidP="00BB6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Java Developer | August 2015 – January 2016</w:t>
      </w:r>
    </w:p>
    <w:p w14:paraId="4E8C8496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Contributed to enterprise application development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Core Java, Spring MVC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Hibernate ORM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, focusing on insurance claim and customer onboarding workflows.</w:t>
      </w:r>
    </w:p>
    <w:p w14:paraId="7FC74FDC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Designed and developed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and SOAP web services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JAX-RS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Apache CXF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to facilitate communication between distributed modules and external partners.</w:t>
      </w:r>
    </w:p>
    <w:p w14:paraId="1C4F9985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>Created reusable DAO and service layers to encapsulate business logic, utilizing HQL and criteria queries.</w:t>
      </w:r>
    </w:p>
    <w:p w14:paraId="34C13AB0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Developed unit and integration tests using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increased test coverage for core modules.</w:t>
      </w:r>
    </w:p>
    <w:p w14:paraId="73F554B1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inter-service communication and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Log4j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for application-level logging and error monitoring.</w:t>
      </w:r>
    </w:p>
    <w:p w14:paraId="25BEF394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Deployed services to </w:t>
      </w: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Tomcat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and maintained environment configurations across dev, QA, and staging environments.</w:t>
      </w:r>
    </w:p>
    <w:p w14:paraId="2993302F" w14:textId="77777777" w:rsidR="00BB680B" w:rsidRPr="00BB680B" w:rsidRDefault="00BB680B" w:rsidP="00BB6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sz w:val="24"/>
          <w:szCs w:val="24"/>
        </w:rPr>
        <w:t>Participated in Agile sprint cycles and collaborated with business analysts to translate requirements into technical designs.</w:t>
      </w:r>
    </w:p>
    <w:p w14:paraId="0EAC567D" w14:textId="77777777" w:rsidR="00BB680B" w:rsidRPr="00BB680B" w:rsidRDefault="00000000" w:rsidP="00BB6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54745">
          <v:rect id="_x0000_i1028" style="width:0;height:1.5pt" o:hralign="center" o:hrstd="t" o:hr="t" fillcolor="#a0a0a0" stroked="f"/>
        </w:pict>
      </w:r>
    </w:p>
    <w:p w14:paraId="047EC3F8" w14:textId="77777777" w:rsidR="00BB680B" w:rsidRPr="00BB680B" w:rsidRDefault="00BB680B" w:rsidP="00BB6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80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0E30AA4F" w14:textId="77777777" w:rsidR="00BB680B" w:rsidRPr="00BB680B" w:rsidRDefault="00BB680B" w:rsidP="00BB6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Master of Science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in Industrial Technology – </w:t>
      </w:r>
      <w:r w:rsidRPr="00BB680B">
        <w:rPr>
          <w:rFonts w:ascii="Times New Roman" w:eastAsia="Times New Roman" w:hAnsi="Times New Roman" w:cs="Times New Roman"/>
          <w:i/>
          <w:iCs/>
          <w:sz w:val="24"/>
          <w:szCs w:val="24"/>
        </w:rPr>
        <w:t>Pittsburg State University</w:t>
      </w:r>
    </w:p>
    <w:p w14:paraId="47D15FD7" w14:textId="7E774903" w:rsidR="00AA46E4" w:rsidRPr="00BB680B" w:rsidRDefault="00BB680B" w:rsidP="00BB6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80B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Engineering</w:t>
      </w:r>
      <w:r w:rsidRPr="00BB680B">
        <w:rPr>
          <w:rFonts w:ascii="Times New Roman" w:eastAsia="Times New Roman" w:hAnsi="Times New Roman" w:cs="Times New Roman"/>
          <w:sz w:val="24"/>
          <w:szCs w:val="24"/>
        </w:rPr>
        <w:t xml:space="preserve"> in Electronics and Computer Science – </w:t>
      </w:r>
      <w:r w:rsidRPr="00BB680B">
        <w:rPr>
          <w:rFonts w:ascii="Times New Roman" w:eastAsia="Times New Roman" w:hAnsi="Times New Roman" w:cs="Times New Roman"/>
          <w:i/>
          <w:iCs/>
          <w:sz w:val="24"/>
          <w:szCs w:val="24"/>
        </w:rPr>
        <w:t>JNTU Hyderabad</w:t>
      </w:r>
    </w:p>
    <w:sectPr w:rsidR="00AA46E4" w:rsidRPr="00BB68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808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E71A4"/>
    <w:multiLevelType w:val="multilevel"/>
    <w:tmpl w:val="D60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734AD"/>
    <w:multiLevelType w:val="multilevel"/>
    <w:tmpl w:val="382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91505"/>
    <w:multiLevelType w:val="multilevel"/>
    <w:tmpl w:val="506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A56F3"/>
    <w:multiLevelType w:val="multilevel"/>
    <w:tmpl w:val="EEF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707A9"/>
    <w:multiLevelType w:val="hybridMultilevel"/>
    <w:tmpl w:val="22D4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3317B"/>
    <w:multiLevelType w:val="multilevel"/>
    <w:tmpl w:val="FCC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C7FD1"/>
    <w:multiLevelType w:val="multilevel"/>
    <w:tmpl w:val="6EB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65945">
    <w:abstractNumId w:val="8"/>
  </w:num>
  <w:num w:numId="2" w16cid:durableId="6757092">
    <w:abstractNumId w:val="6"/>
  </w:num>
  <w:num w:numId="3" w16cid:durableId="46150673">
    <w:abstractNumId w:val="5"/>
  </w:num>
  <w:num w:numId="4" w16cid:durableId="1965503592">
    <w:abstractNumId w:val="4"/>
  </w:num>
  <w:num w:numId="5" w16cid:durableId="1483498734">
    <w:abstractNumId w:val="7"/>
  </w:num>
  <w:num w:numId="6" w16cid:durableId="439646260">
    <w:abstractNumId w:val="3"/>
  </w:num>
  <w:num w:numId="7" w16cid:durableId="1731417002">
    <w:abstractNumId w:val="2"/>
  </w:num>
  <w:num w:numId="8" w16cid:durableId="1815372345">
    <w:abstractNumId w:val="1"/>
  </w:num>
  <w:num w:numId="9" w16cid:durableId="10108178">
    <w:abstractNumId w:val="0"/>
  </w:num>
  <w:num w:numId="10" w16cid:durableId="385564635">
    <w:abstractNumId w:val="12"/>
  </w:num>
  <w:num w:numId="11" w16cid:durableId="1966040712">
    <w:abstractNumId w:val="15"/>
  </w:num>
  <w:num w:numId="12" w16cid:durableId="1469667765">
    <w:abstractNumId w:val="11"/>
  </w:num>
  <w:num w:numId="13" w16cid:durableId="218786022">
    <w:abstractNumId w:val="14"/>
  </w:num>
  <w:num w:numId="14" w16cid:durableId="682557535">
    <w:abstractNumId w:val="10"/>
  </w:num>
  <w:num w:numId="15" w16cid:durableId="16202434">
    <w:abstractNumId w:val="9"/>
  </w:num>
  <w:num w:numId="16" w16cid:durableId="460807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F73"/>
    <w:rsid w:val="0015074B"/>
    <w:rsid w:val="0017449E"/>
    <w:rsid w:val="001A223B"/>
    <w:rsid w:val="00277315"/>
    <w:rsid w:val="0029639D"/>
    <w:rsid w:val="002A2C9D"/>
    <w:rsid w:val="002B2E2F"/>
    <w:rsid w:val="00326F90"/>
    <w:rsid w:val="00342E7C"/>
    <w:rsid w:val="0047681F"/>
    <w:rsid w:val="004D3477"/>
    <w:rsid w:val="004D4B71"/>
    <w:rsid w:val="00536FEC"/>
    <w:rsid w:val="00591E91"/>
    <w:rsid w:val="005E2DAF"/>
    <w:rsid w:val="00631B68"/>
    <w:rsid w:val="00635344"/>
    <w:rsid w:val="0064794D"/>
    <w:rsid w:val="006D6FCF"/>
    <w:rsid w:val="007159DC"/>
    <w:rsid w:val="00754378"/>
    <w:rsid w:val="00777B58"/>
    <w:rsid w:val="007A187D"/>
    <w:rsid w:val="008518EB"/>
    <w:rsid w:val="008529B5"/>
    <w:rsid w:val="00886D73"/>
    <w:rsid w:val="008F37FD"/>
    <w:rsid w:val="00A435BC"/>
    <w:rsid w:val="00AA1D8D"/>
    <w:rsid w:val="00AA46E4"/>
    <w:rsid w:val="00AA6A5B"/>
    <w:rsid w:val="00B47730"/>
    <w:rsid w:val="00B70AD5"/>
    <w:rsid w:val="00B80A7D"/>
    <w:rsid w:val="00BB5657"/>
    <w:rsid w:val="00BB680B"/>
    <w:rsid w:val="00BF4F17"/>
    <w:rsid w:val="00C00ABE"/>
    <w:rsid w:val="00C7743B"/>
    <w:rsid w:val="00CB0664"/>
    <w:rsid w:val="00CB0B36"/>
    <w:rsid w:val="00DA2FC0"/>
    <w:rsid w:val="00E21FB7"/>
    <w:rsid w:val="00E22807"/>
    <w:rsid w:val="00E46F0C"/>
    <w:rsid w:val="00E53F99"/>
    <w:rsid w:val="00E932FE"/>
    <w:rsid w:val="00EC12BF"/>
    <w:rsid w:val="00F15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78F06"/>
  <w14:defaultImageDpi w14:val="300"/>
  <w15:docId w15:val="{4624F421-AD9B-4705-9DD5-1202EE5D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68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ujanya.dev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1877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madara</cp:lastModifiedBy>
  <cp:revision>28</cp:revision>
  <dcterms:created xsi:type="dcterms:W3CDTF">2025-06-10T15:31:00Z</dcterms:created>
  <dcterms:modified xsi:type="dcterms:W3CDTF">2025-09-15T20:54:00Z</dcterms:modified>
  <cp:category/>
</cp:coreProperties>
</file>