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1A21" w14:textId="42150861" w:rsidR="00852AEA" w:rsidRDefault="003C2C3D" w:rsidP="00150D79">
      <w:pPr>
        <w:pStyle w:val="Title"/>
        <w:jc w:val="both"/>
      </w:pPr>
      <w:r>
        <w:rPr>
          <w:color w:val="4472C4"/>
        </w:rPr>
        <w:t>Sri</w:t>
      </w:r>
      <w:r w:rsidR="000C2ABB">
        <w:rPr>
          <w:color w:val="4472C4"/>
        </w:rPr>
        <w:t xml:space="preserve"> L</w:t>
      </w:r>
      <w:r w:rsidR="00090F87">
        <w:rPr>
          <w:color w:val="4472C4"/>
        </w:rPr>
        <w:t>atha Ch</w:t>
      </w:r>
    </w:p>
    <w:p w14:paraId="137A32D2" w14:textId="257729A7" w:rsidR="00143993" w:rsidRDefault="00000000" w:rsidP="00150D79">
      <w:pPr>
        <w:tabs>
          <w:tab w:val="left" w:pos="4427"/>
          <w:tab w:val="left" w:pos="7737"/>
        </w:tabs>
        <w:spacing w:before="4"/>
        <w:jc w:val="both"/>
        <w:rPr>
          <w:b/>
          <w:i/>
          <w:sz w:val="24"/>
        </w:rPr>
      </w:pPr>
      <w:r>
        <w:rPr>
          <w:b/>
          <w:i/>
          <w:sz w:val="24"/>
        </w:rPr>
        <w:t>Senior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Business</w:t>
      </w:r>
      <w:r w:rsidR="003C2C3D">
        <w:rPr>
          <w:b/>
          <w:i/>
          <w:sz w:val="24"/>
        </w:rPr>
        <w:t xml:space="preserve"> </w:t>
      </w:r>
      <w:r>
        <w:rPr>
          <w:b/>
          <w:i/>
          <w:sz w:val="24"/>
        </w:rPr>
        <w:t>Analyst</w:t>
      </w:r>
      <w:r>
        <w:rPr>
          <w:b/>
          <w:i/>
          <w:sz w:val="24"/>
        </w:rPr>
        <w:tab/>
      </w:r>
    </w:p>
    <w:p w14:paraId="00A8E109" w14:textId="1F0D7DC5" w:rsidR="00143993" w:rsidRDefault="00143993" w:rsidP="00150D79">
      <w:pPr>
        <w:tabs>
          <w:tab w:val="left" w:pos="4427"/>
          <w:tab w:val="left" w:pos="7737"/>
        </w:tabs>
        <w:spacing w:before="4"/>
        <w:jc w:val="both"/>
      </w:pPr>
      <w:hyperlink r:id="rId5" w:history="1">
        <w:r w:rsidRPr="00283A1B">
          <w:rPr>
            <w:rStyle w:val="Hyperlink"/>
          </w:rPr>
          <w:t>Lathach098@gmail.com</w:t>
        </w:r>
      </w:hyperlink>
      <w:r w:rsidR="004467DC">
        <w:t xml:space="preserve"> </w:t>
      </w:r>
      <w:r>
        <w:tab/>
      </w:r>
    </w:p>
    <w:p w14:paraId="212D5CCB" w14:textId="34399839" w:rsidR="00143993" w:rsidRDefault="00E55C40" w:rsidP="00150D79">
      <w:pPr>
        <w:tabs>
          <w:tab w:val="left" w:pos="4427"/>
          <w:tab w:val="left" w:pos="7737"/>
        </w:tabs>
        <w:spacing w:before="4"/>
        <w:jc w:val="both"/>
      </w:pPr>
      <w:r w:rsidRPr="00E55C40">
        <w:t>+1-</w:t>
      </w:r>
      <w:r w:rsidR="00351D16">
        <w:t>516</w:t>
      </w:r>
      <w:r w:rsidRPr="00E55C40">
        <w:t>-302-</w:t>
      </w:r>
      <w:r w:rsidR="00351D16">
        <w:t>7</w:t>
      </w:r>
      <w:r w:rsidRPr="00E55C40">
        <w:t>38</w:t>
      </w:r>
      <w:r w:rsidR="00351D16">
        <w:t>1</w:t>
      </w:r>
    </w:p>
    <w:p w14:paraId="0B87392C" w14:textId="17640AC6" w:rsidR="00117054" w:rsidRDefault="00117054" w:rsidP="00150D79">
      <w:pPr>
        <w:tabs>
          <w:tab w:val="left" w:pos="4427"/>
          <w:tab w:val="left" w:pos="7737"/>
        </w:tabs>
        <w:spacing w:before="4"/>
        <w:jc w:val="both"/>
      </w:pPr>
      <w:hyperlink r:id="rId6" w:history="1">
        <w:r w:rsidRPr="006E34ED">
          <w:rPr>
            <w:rStyle w:val="Hyperlink"/>
          </w:rPr>
          <w:t>https://www.linkedin.com/in/latha-chauah-9b6507b2/</w:t>
        </w:r>
      </w:hyperlink>
    </w:p>
    <w:p w14:paraId="503C86DC" w14:textId="77777777" w:rsidR="00852AEA" w:rsidRDefault="00000000" w:rsidP="00150D79">
      <w:pPr>
        <w:pStyle w:val="BodyText"/>
        <w:spacing w:before="5"/>
        <w:ind w:left="0" w:firstLine="0"/>
        <w:jc w:val="both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D2A339" wp14:editId="2FCC99F9">
                <wp:simplePos x="0" y="0"/>
                <wp:positionH relativeFrom="page">
                  <wp:posOffset>930911</wp:posOffset>
                </wp:positionH>
                <wp:positionV relativeFrom="paragraph">
                  <wp:posOffset>150493</wp:posOffset>
                </wp:positionV>
                <wp:extent cx="5892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800">
                              <a:moveTo>
                                <a:pt x="0" y="0"/>
                              </a:moveTo>
                              <a:lnTo>
                                <a:pt x="5892800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83D74" id="Graphic 1" o:spid="_x0000_s1026" style="position:absolute;margin-left:73.3pt;margin-top:11.85pt;width:46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2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" path="m,l5892800,1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D0E7C2A" w14:textId="77777777" w:rsidR="00852AEA" w:rsidRDefault="00000000" w:rsidP="00150D79">
      <w:pPr>
        <w:pStyle w:val="Heading1"/>
        <w:spacing w:before="45"/>
        <w:jc w:val="both"/>
      </w:pPr>
      <w:r>
        <w:rPr>
          <w:color w:val="4472C4"/>
        </w:rPr>
        <w:t>Career</w:t>
      </w:r>
      <w:r>
        <w:rPr>
          <w:color w:val="4472C4"/>
          <w:spacing w:val="-4"/>
        </w:rPr>
        <w:t xml:space="preserve"> </w:t>
      </w:r>
      <w:r>
        <w:rPr>
          <w:color w:val="4472C4"/>
          <w:spacing w:val="-2"/>
        </w:rPr>
        <w:t>Summary</w:t>
      </w:r>
    </w:p>
    <w:p w14:paraId="268D3FB0" w14:textId="60C3A3DF" w:rsidR="002F6274" w:rsidRDefault="00FF53C1" w:rsidP="00150D79">
      <w:pPr>
        <w:pStyle w:val="BodyText"/>
        <w:spacing w:before="25"/>
        <w:ind w:left="0" w:firstLine="0"/>
        <w:jc w:val="both"/>
      </w:pPr>
      <w:r w:rsidRPr="00FF53C1">
        <w:t xml:space="preserve">Detail-oriented and analytical Business Analyst with over 11 years of experience supporting healthcare operations, transportation services, and data-driven technology initiatives. Proficient in SQL with hands-on experience querying relational databases, extracting and analyzing data, </w:t>
      </w:r>
      <w:r w:rsidRPr="00967367">
        <w:t xml:space="preserve">and </w:t>
      </w:r>
      <w:r w:rsidR="00967367" w:rsidRPr="00967367">
        <w:t>experienced in leveraging Databricks (Spark, Databricks SQL, Delta Lake) for large-scale data processing and integration</w:t>
      </w:r>
      <w:r w:rsidRPr="00967367">
        <w:t>. Skilled in gathering and translating complex business requirements into functional specifications, user stories, and process</w:t>
      </w:r>
      <w:r w:rsidRPr="00FF53C1">
        <w:t xml:space="preserve"> improvements that enhance patient care, regulatory compliance, and operational efficiency. Strong background in data integration, database design, and enterprise system architecture to support risk transparency and informed decision-making. Adept in Agile methodologies and Scrum practices, with a focus on defining product vision, writing user stories, prioritizing backlogs, and leading cross-functional teams to deliver high-impact products. Known for driving process optimization, improving interoperability, and ensuring accuracy, data integrity, and compliance across diverse applications.</w:t>
      </w:r>
    </w:p>
    <w:p w14:paraId="3C65A947" w14:textId="77777777" w:rsidR="00FF53C1" w:rsidRDefault="00FF53C1" w:rsidP="00150D79">
      <w:pPr>
        <w:pStyle w:val="BodyText"/>
        <w:spacing w:before="25"/>
        <w:ind w:left="0" w:firstLine="0"/>
        <w:jc w:val="both"/>
      </w:pPr>
    </w:p>
    <w:p w14:paraId="595F2762" w14:textId="77777777" w:rsidR="00AA20EA" w:rsidRDefault="00AA20EA" w:rsidP="00150D79">
      <w:pPr>
        <w:pStyle w:val="Heading1"/>
        <w:jc w:val="both"/>
        <w:rPr>
          <w:color w:val="4472C4"/>
        </w:rPr>
      </w:pPr>
      <w:r w:rsidRPr="00AA20EA">
        <w:rPr>
          <w:color w:val="4472C4"/>
        </w:rPr>
        <w:t xml:space="preserve">Certifications </w:t>
      </w:r>
    </w:p>
    <w:p w14:paraId="0F56E054" w14:textId="77777777" w:rsidR="00AA20EA" w:rsidRPr="00AA20EA" w:rsidRDefault="00AA20EA" w:rsidP="00150D79">
      <w:pPr>
        <w:pStyle w:val="Heading1"/>
        <w:jc w:val="both"/>
        <w:rPr>
          <w:b w:val="0"/>
          <w:bCs w:val="0"/>
          <w:sz w:val="22"/>
          <w:szCs w:val="22"/>
        </w:rPr>
      </w:pPr>
      <w:r w:rsidRPr="00AA20EA">
        <w:rPr>
          <w:b w:val="0"/>
          <w:bCs w:val="0"/>
          <w:sz w:val="22"/>
          <w:szCs w:val="22"/>
        </w:rPr>
        <w:t xml:space="preserve">• </w:t>
      </w:r>
      <w:proofErr w:type="spellStart"/>
      <w:r w:rsidRPr="00AA20EA">
        <w:rPr>
          <w:b w:val="0"/>
          <w:bCs w:val="0"/>
          <w:sz w:val="22"/>
          <w:szCs w:val="22"/>
        </w:rPr>
        <w:t>SAFe</w:t>
      </w:r>
      <w:proofErr w:type="spellEnd"/>
      <w:r w:rsidRPr="00AA20EA">
        <w:rPr>
          <w:b w:val="0"/>
          <w:bCs w:val="0"/>
          <w:sz w:val="22"/>
          <w:szCs w:val="22"/>
        </w:rPr>
        <w:t xml:space="preserve"> 5 Certified Advanced Scrum Master (</w:t>
      </w:r>
      <w:proofErr w:type="gramStart"/>
      <w:r w:rsidRPr="00AA20EA">
        <w:rPr>
          <w:b w:val="0"/>
          <w:bCs w:val="0"/>
          <w:sz w:val="22"/>
          <w:szCs w:val="22"/>
        </w:rPr>
        <w:t>SASM) —</w:t>
      </w:r>
      <w:proofErr w:type="gramEnd"/>
      <w:r w:rsidRPr="00AA20EA">
        <w:rPr>
          <w:b w:val="0"/>
          <w:bCs w:val="0"/>
          <w:sz w:val="22"/>
          <w:szCs w:val="22"/>
        </w:rPr>
        <w:t xml:space="preserve"> Scaled Agile Framework, June 2021 </w:t>
      </w:r>
    </w:p>
    <w:p w14:paraId="04BCB0B5" w14:textId="77777777" w:rsidR="00AA20EA" w:rsidRPr="00AA20EA" w:rsidRDefault="00AA20EA" w:rsidP="00150D79">
      <w:pPr>
        <w:pStyle w:val="Heading1"/>
        <w:jc w:val="both"/>
        <w:rPr>
          <w:b w:val="0"/>
          <w:bCs w:val="0"/>
          <w:sz w:val="22"/>
          <w:szCs w:val="22"/>
        </w:rPr>
      </w:pPr>
      <w:r w:rsidRPr="00AA20EA">
        <w:rPr>
          <w:b w:val="0"/>
          <w:bCs w:val="0"/>
          <w:sz w:val="22"/>
          <w:szCs w:val="22"/>
        </w:rPr>
        <w:t xml:space="preserve">• Professional Scrum Master (PSM </w:t>
      </w:r>
      <w:proofErr w:type="gramStart"/>
      <w:r w:rsidRPr="00AA20EA">
        <w:rPr>
          <w:b w:val="0"/>
          <w:bCs w:val="0"/>
          <w:sz w:val="22"/>
          <w:szCs w:val="22"/>
        </w:rPr>
        <w:t>I) —</w:t>
      </w:r>
      <w:proofErr w:type="gramEnd"/>
      <w:r w:rsidRPr="00AA20EA">
        <w:rPr>
          <w:b w:val="0"/>
          <w:bCs w:val="0"/>
          <w:sz w:val="22"/>
          <w:szCs w:val="22"/>
        </w:rPr>
        <w:t xml:space="preserve"> Scrum.org, September 2019 </w:t>
      </w:r>
    </w:p>
    <w:p w14:paraId="0387EFE5" w14:textId="12E8B6E2" w:rsidR="00AA20EA" w:rsidRPr="00AA20EA" w:rsidRDefault="00AA20EA" w:rsidP="00150D79">
      <w:pPr>
        <w:pStyle w:val="Heading1"/>
        <w:jc w:val="both"/>
        <w:rPr>
          <w:b w:val="0"/>
          <w:bCs w:val="0"/>
          <w:sz w:val="22"/>
          <w:szCs w:val="22"/>
        </w:rPr>
      </w:pPr>
      <w:r w:rsidRPr="00AA20EA">
        <w:rPr>
          <w:b w:val="0"/>
          <w:bCs w:val="0"/>
          <w:sz w:val="22"/>
          <w:szCs w:val="22"/>
        </w:rPr>
        <w:t>• Entry Certificate in Business Analysis (</w:t>
      </w:r>
      <w:proofErr w:type="gramStart"/>
      <w:r w:rsidRPr="00AA20EA">
        <w:rPr>
          <w:b w:val="0"/>
          <w:bCs w:val="0"/>
          <w:sz w:val="22"/>
          <w:szCs w:val="22"/>
        </w:rPr>
        <w:t>ECBA) —</w:t>
      </w:r>
      <w:proofErr w:type="gramEnd"/>
      <w:r w:rsidRPr="00AA20EA">
        <w:rPr>
          <w:b w:val="0"/>
          <w:bCs w:val="0"/>
          <w:sz w:val="22"/>
          <w:szCs w:val="22"/>
        </w:rPr>
        <w:t xml:space="preserve"> IIBA, August 2019</w:t>
      </w:r>
    </w:p>
    <w:p w14:paraId="3526E070" w14:textId="77777777" w:rsidR="00AA20EA" w:rsidRDefault="00AA20EA" w:rsidP="00150D79">
      <w:pPr>
        <w:pStyle w:val="Heading1"/>
        <w:jc w:val="both"/>
        <w:rPr>
          <w:color w:val="4472C4"/>
        </w:rPr>
      </w:pPr>
    </w:p>
    <w:p w14:paraId="578C9F9E" w14:textId="549CB026" w:rsidR="00852AEA" w:rsidRDefault="00000000" w:rsidP="00150D79">
      <w:pPr>
        <w:pStyle w:val="Heading1"/>
        <w:jc w:val="both"/>
      </w:pPr>
      <w:r>
        <w:rPr>
          <w:color w:val="4472C4"/>
        </w:rPr>
        <w:t>Professional</w:t>
      </w:r>
      <w:r>
        <w:rPr>
          <w:color w:val="4472C4"/>
          <w:spacing w:val="-6"/>
        </w:rPr>
        <w:t xml:space="preserve"> </w:t>
      </w:r>
      <w:r>
        <w:rPr>
          <w:color w:val="4472C4"/>
          <w:spacing w:val="-2"/>
        </w:rPr>
        <w:t>Experience</w:t>
      </w:r>
    </w:p>
    <w:p w14:paraId="0A6D0726" w14:textId="63DABE45" w:rsidR="00150D79" w:rsidRDefault="00090F87" w:rsidP="00150D79">
      <w:pPr>
        <w:pStyle w:val="BodyText"/>
        <w:tabs>
          <w:tab w:val="left" w:pos="7482"/>
        </w:tabs>
        <w:ind w:left="0" w:right="10" w:firstLine="0"/>
        <w:jc w:val="both"/>
        <w:rPr>
          <w:b/>
        </w:rPr>
      </w:pPr>
      <w:proofErr w:type="spellStart"/>
      <w:r>
        <w:rPr>
          <w:b/>
        </w:rPr>
        <w:t>Syneos</w:t>
      </w:r>
      <w:proofErr w:type="spellEnd"/>
      <w:r>
        <w:rPr>
          <w:b/>
        </w:rPr>
        <w:t xml:space="preserve"> Health</w:t>
      </w:r>
      <w:r w:rsidR="00150D79">
        <w:rPr>
          <w:b/>
        </w:rPr>
        <w:t>, NC</w:t>
      </w:r>
    </w:p>
    <w:p w14:paraId="30DE4934" w14:textId="5E34679D" w:rsidR="00150D79" w:rsidRPr="00150D79" w:rsidRDefault="00150D79" w:rsidP="00150D79">
      <w:pPr>
        <w:pStyle w:val="BodyText"/>
        <w:tabs>
          <w:tab w:val="left" w:pos="7482"/>
        </w:tabs>
        <w:ind w:left="0" w:right="10" w:firstLine="0"/>
        <w:jc w:val="both"/>
        <w:rPr>
          <w:b/>
          <w:bCs/>
        </w:rPr>
      </w:pPr>
      <w:r w:rsidRPr="00150D79">
        <w:rPr>
          <w:b/>
          <w:bCs/>
        </w:rPr>
        <w:t>Aug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2020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–</w:t>
      </w:r>
      <w:r w:rsidRPr="00150D79">
        <w:rPr>
          <w:b/>
          <w:bCs/>
          <w:spacing w:val="-10"/>
        </w:rPr>
        <w:t xml:space="preserve"> </w:t>
      </w:r>
      <w:r w:rsidR="006C1BA3">
        <w:rPr>
          <w:b/>
          <w:bCs/>
        </w:rPr>
        <w:t>Dec 2025</w:t>
      </w:r>
    </w:p>
    <w:p w14:paraId="77D07E4F" w14:textId="24EA245C" w:rsidR="00D70118" w:rsidRPr="006C1BA3" w:rsidRDefault="003C2C3D" w:rsidP="006C1BA3">
      <w:pPr>
        <w:pStyle w:val="BodyText"/>
        <w:tabs>
          <w:tab w:val="left" w:pos="7482"/>
        </w:tabs>
        <w:ind w:left="0" w:right="10" w:firstLine="0"/>
        <w:jc w:val="both"/>
        <w:rPr>
          <w:b/>
        </w:rPr>
      </w:pPr>
      <w:r>
        <w:rPr>
          <w:b/>
        </w:rPr>
        <w:t xml:space="preserve">Senior </w:t>
      </w:r>
      <w:r w:rsidR="00D247C9" w:rsidRPr="00D247C9">
        <w:rPr>
          <w:b/>
        </w:rPr>
        <w:t>Business Analyst</w:t>
      </w:r>
      <w:r w:rsidR="00090F87">
        <w:rPr>
          <w:b/>
        </w:rPr>
        <w:tab/>
      </w:r>
    </w:p>
    <w:p w14:paraId="148AA1B3" w14:textId="77777777" w:rsidR="00D70118" w:rsidRDefault="00D70118" w:rsidP="00D70118">
      <w:pPr>
        <w:pStyle w:val="ListParagraph"/>
        <w:numPr>
          <w:ilvl w:val="0"/>
          <w:numId w:val="1"/>
        </w:numPr>
        <w:tabs>
          <w:tab w:val="left" w:pos="720"/>
        </w:tabs>
        <w:ind w:right="42"/>
      </w:pP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SDLC</w:t>
      </w:r>
      <w:r>
        <w:rPr>
          <w:spacing w:val="-3"/>
        </w:rPr>
        <w:t xml:space="preserve"> </w:t>
      </w:r>
      <w:r>
        <w:t>models and driving Agile practices to modernize SYNH’s technology stack.</w:t>
      </w:r>
    </w:p>
    <w:p w14:paraId="256A1364" w14:textId="77777777" w:rsidR="00D70118" w:rsidRDefault="00D70118" w:rsidP="00D70118">
      <w:pPr>
        <w:pStyle w:val="ListParagraph"/>
        <w:numPr>
          <w:ilvl w:val="0"/>
          <w:numId w:val="1"/>
        </w:numPr>
        <w:tabs>
          <w:tab w:val="left" w:pos="720"/>
        </w:tabs>
        <w:spacing w:before="5" w:line="235" w:lineRule="auto"/>
        <w:ind w:right="71"/>
      </w:pPr>
      <w:r>
        <w:t>Partnered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UI/UX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wireframes,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authored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 and acceptance criteria to guide development.</w:t>
      </w:r>
    </w:p>
    <w:p w14:paraId="4BFB52ED" w14:textId="403B5223" w:rsidR="00C40700" w:rsidRDefault="00C40700" w:rsidP="00D70118">
      <w:pPr>
        <w:pStyle w:val="ListParagraph"/>
        <w:numPr>
          <w:ilvl w:val="0"/>
          <w:numId w:val="1"/>
        </w:numPr>
        <w:tabs>
          <w:tab w:val="left" w:pos="720"/>
        </w:tabs>
        <w:spacing w:before="5" w:line="235" w:lineRule="auto"/>
        <w:ind w:right="71"/>
      </w:pPr>
      <w:r w:rsidRPr="00C40700">
        <w:t>Supported healthcare/government applications, ensuring compliance with regulatory and program-specific requirements (e.g., Medicaid, SNAP, TANF).</w:t>
      </w:r>
    </w:p>
    <w:p w14:paraId="2260FC14" w14:textId="71F2DCB0" w:rsidR="005D44E4" w:rsidRDefault="005D44E4" w:rsidP="00D70118">
      <w:pPr>
        <w:pStyle w:val="ListParagraph"/>
        <w:numPr>
          <w:ilvl w:val="0"/>
          <w:numId w:val="1"/>
        </w:numPr>
        <w:tabs>
          <w:tab w:val="left" w:pos="720"/>
        </w:tabs>
        <w:spacing w:before="5" w:line="235" w:lineRule="auto"/>
        <w:ind w:right="71"/>
      </w:pPr>
      <w:r w:rsidRPr="005D44E4">
        <w:t>Developed interactive Power BI dashboards and executive scorecards to track KPIs, operational metrics, and business performance trends, improving data-driven decision-making.</w:t>
      </w:r>
    </w:p>
    <w:p w14:paraId="6510E808" w14:textId="064FA2FE" w:rsidR="00BF63FB" w:rsidRDefault="00BF63FB" w:rsidP="00D70118">
      <w:pPr>
        <w:pStyle w:val="ListParagraph"/>
        <w:numPr>
          <w:ilvl w:val="0"/>
          <w:numId w:val="1"/>
        </w:numPr>
        <w:tabs>
          <w:tab w:val="left" w:pos="720"/>
        </w:tabs>
        <w:spacing w:before="5" w:line="235" w:lineRule="auto"/>
        <w:ind w:right="71"/>
      </w:pPr>
      <w:r w:rsidRPr="00BF63FB">
        <w:t>Utilized SQL to query relational databases, extract datasets, and support business analysis and reporting needs.</w:t>
      </w:r>
    </w:p>
    <w:p w14:paraId="3591AF51" w14:textId="0F8D0C2F" w:rsidR="00BF63FB" w:rsidRDefault="00BF63FB" w:rsidP="00D70118">
      <w:pPr>
        <w:pStyle w:val="ListParagraph"/>
        <w:numPr>
          <w:ilvl w:val="0"/>
          <w:numId w:val="1"/>
        </w:numPr>
        <w:tabs>
          <w:tab w:val="left" w:pos="720"/>
        </w:tabs>
        <w:spacing w:before="5" w:line="235" w:lineRule="auto"/>
        <w:ind w:right="71"/>
      </w:pPr>
      <w:r w:rsidRPr="00BF63FB">
        <w:t>Partnered with data teams to validate data accuracy and troubleshoot discrepancies within database systems.</w:t>
      </w:r>
    </w:p>
    <w:p w14:paraId="7176A21E" w14:textId="77777777" w:rsidR="00D70118" w:rsidRDefault="00D70118" w:rsidP="00D70118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72"/>
      </w:pPr>
      <w:r>
        <w:t>Delivered</w:t>
      </w:r>
      <w:r>
        <w:rPr>
          <w:spacing w:val="-4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analysis and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t>to validate end-to-end solutions across global retail operations.</w:t>
      </w:r>
    </w:p>
    <w:p w14:paraId="6F363AFA" w14:textId="77777777" w:rsidR="00D70118" w:rsidRDefault="00D70118" w:rsidP="00D70118">
      <w:pPr>
        <w:pStyle w:val="ListParagraph"/>
        <w:numPr>
          <w:ilvl w:val="0"/>
          <w:numId w:val="1"/>
        </w:numPr>
        <w:tabs>
          <w:tab w:val="left" w:pos="720"/>
        </w:tabs>
        <w:ind w:right="499"/>
      </w:pPr>
      <w:r>
        <w:t>Collaborated</w:t>
      </w:r>
      <w:r>
        <w:rPr>
          <w:spacing w:val="-4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stakeholders,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to ensure alignment on feature delivery, testing, and post-deployment support.</w:t>
      </w:r>
    </w:p>
    <w:p w14:paraId="41848E8C" w14:textId="490363A1" w:rsidR="001D4FEE" w:rsidRDefault="001D4FEE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1D4FEE">
        <w:rPr>
          <w:rFonts w:ascii="Calibri" w:eastAsia="Calibri" w:hAnsi="Calibri" w:cs="Calibri"/>
          <w:sz w:val="22"/>
          <w:szCs w:val="22"/>
        </w:rPr>
        <w:t>Prepared UAT strategies, test cases, and validation scripts; worked closely with business users to facilitate User Acceptance Testing and triage/resolve defects.</w:t>
      </w:r>
    </w:p>
    <w:p w14:paraId="0290EEAC" w14:textId="712ABA7A" w:rsidR="00BB1BE3" w:rsidRPr="00C06DB6" w:rsidRDefault="00BB1BE3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C06DB6">
        <w:rPr>
          <w:rFonts w:ascii="Calibri" w:eastAsia="Calibri" w:hAnsi="Calibri" w:cs="Calibri"/>
          <w:sz w:val="22"/>
          <w:szCs w:val="22"/>
        </w:rPr>
        <w:t>Partnered with program and project managers to track milestones, dependencies, and risks, contributing to effective execution of a non-core budget, multi-year integration program.</w:t>
      </w:r>
    </w:p>
    <w:p w14:paraId="5AE49D55" w14:textId="06452B1F" w:rsidR="00150D79" w:rsidRDefault="00D247C9" w:rsidP="00150D79">
      <w:pPr>
        <w:pStyle w:val="BodyText"/>
        <w:tabs>
          <w:tab w:val="left" w:pos="7482"/>
        </w:tabs>
        <w:ind w:left="0" w:right="10" w:firstLine="0"/>
        <w:jc w:val="both"/>
        <w:rPr>
          <w:b/>
        </w:rPr>
      </w:pPr>
      <w:proofErr w:type="spellStart"/>
      <w:r>
        <w:rPr>
          <w:b/>
        </w:rPr>
        <w:t>Medable</w:t>
      </w:r>
      <w:proofErr w:type="spellEnd"/>
      <w:r w:rsidR="00150D79">
        <w:rPr>
          <w:b/>
        </w:rPr>
        <w:t>, Remote</w:t>
      </w:r>
    </w:p>
    <w:p w14:paraId="78685D04" w14:textId="41E2DA23" w:rsidR="00150D79" w:rsidRPr="00150D79" w:rsidRDefault="00150D79" w:rsidP="00150D79">
      <w:pPr>
        <w:pStyle w:val="BodyText"/>
        <w:tabs>
          <w:tab w:val="left" w:pos="7482"/>
        </w:tabs>
        <w:ind w:left="0" w:right="10" w:firstLine="0"/>
        <w:jc w:val="both"/>
        <w:rPr>
          <w:b/>
          <w:bCs/>
        </w:rPr>
      </w:pPr>
      <w:r w:rsidRPr="00150D79">
        <w:rPr>
          <w:b/>
          <w:bCs/>
        </w:rPr>
        <w:t>Sep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2018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–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Jul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 xml:space="preserve">2020 </w:t>
      </w:r>
    </w:p>
    <w:p w14:paraId="182061FA" w14:textId="77777777" w:rsidR="00150D79" w:rsidRDefault="00D247C9" w:rsidP="00150D79">
      <w:pPr>
        <w:pStyle w:val="BodyText"/>
        <w:tabs>
          <w:tab w:val="left" w:pos="7482"/>
        </w:tabs>
        <w:ind w:left="0" w:right="10" w:firstLine="0"/>
        <w:jc w:val="both"/>
        <w:rPr>
          <w:b/>
        </w:rPr>
      </w:pPr>
      <w:r w:rsidRPr="00D247C9">
        <w:rPr>
          <w:b/>
        </w:rPr>
        <w:t>Business Analyst</w:t>
      </w:r>
      <w:r>
        <w:rPr>
          <w:b/>
        </w:rPr>
        <w:tab/>
      </w:r>
    </w:p>
    <w:p w14:paraId="138F0CFE" w14:textId="77777777" w:rsidR="00E1556A" w:rsidRPr="00BB1BE3" w:rsidRDefault="00E1556A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72"/>
        <w:jc w:val="both"/>
      </w:pPr>
      <w:r w:rsidRPr="00BB1BE3">
        <w:t xml:space="preserve">Designed current and future state process flows using </w:t>
      </w:r>
      <w:proofErr w:type="spellStart"/>
      <w:r w:rsidRPr="00BB1BE3">
        <w:t>Lucidchart</w:t>
      </w:r>
      <w:proofErr w:type="spellEnd"/>
      <w:r w:rsidRPr="00BB1BE3">
        <w:t xml:space="preserve"> for AWS cloud migration.</w:t>
      </w:r>
    </w:p>
    <w:p w14:paraId="6DCD9511" w14:textId="77777777" w:rsidR="00BB1BE3" w:rsidRDefault="00BB1BE3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BB1BE3">
        <w:rPr>
          <w:rFonts w:ascii="Calibri" w:eastAsia="Calibri" w:hAnsi="Calibri" w:cs="Calibri"/>
          <w:sz w:val="22"/>
          <w:szCs w:val="22"/>
        </w:rPr>
        <w:t>Assisted in defining governance models, operating procedures, and communication plans to support seamless system and process adoption across combined organizations.</w:t>
      </w:r>
    </w:p>
    <w:p w14:paraId="3E07FBF1" w14:textId="62DD0C55" w:rsidR="00C47AFC" w:rsidRDefault="00C47AFC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C47AFC">
        <w:rPr>
          <w:rFonts w:ascii="Calibri" w:eastAsia="Calibri" w:hAnsi="Calibri" w:cs="Calibri"/>
          <w:sz w:val="22"/>
          <w:szCs w:val="22"/>
        </w:rPr>
        <w:lastRenderedPageBreak/>
        <w:t>Translated business requirements into SQL-based data extracts to support reporting, dashboards, and decision-making.</w:t>
      </w:r>
    </w:p>
    <w:p w14:paraId="361F4132" w14:textId="6A1D7FE3" w:rsidR="00C47AFC" w:rsidRPr="00BB1BE3" w:rsidRDefault="00C47AFC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C47AFC">
        <w:rPr>
          <w:rFonts w:ascii="Calibri" w:eastAsia="Calibri" w:hAnsi="Calibri" w:cs="Calibri"/>
          <w:sz w:val="22"/>
          <w:szCs w:val="22"/>
        </w:rPr>
        <w:t>Performed data analysis using SQL to identify trends, patterns, and process improvement opportunities.</w:t>
      </w:r>
    </w:p>
    <w:p w14:paraId="19A00462" w14:textId="4B433ED0" w:rsidR="004A1FAA" w:rsidRDefault="004A1FAA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BB1BE3">
        <w:rPr>
          <w:rFonts w:ascii="Calibri" w:eastAsia="Calibri" w:hAnsi="Calibri" w:cs="Calibri"/>
          <w:sz w:val="22"/>
          <w:szCs w:val="22"/>
        </w:rPr>
        <w:t>Supported end-to-end system implementation, configuration, and validation, including participation in SIT, UAT, defect triage, and change management activities.</w:t>
      </w:r>
    </w:p>
    <w:p w14:paraId="6EE6C214" w14:textId="78F63423" w:rsidR="00C40700" w:rsidRDefault="00C40700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C40700">
        <w:rPr>
          <w:rFonts w:ascii="Calibri" w:eastAsia="Calibri" w:hAnsi="Calibri" w:cs="Calibri"/>
          <w:sz w:val="22"/>
          <w:szCs w:val="22"/>
        </w:rPr>
        <w:t>Provided hands-on support for enterprise and line-of-business systems, collaborating with stakeholders and technical teams throughout the SDLC.</w:t>
      </w:r>
    </w:p>
    <w:p w14:paraId="2F22868B" w14:textId="3A0BE581" w:rsidR="005D44E4" w:rsidRPr="00BB1BE3" w:rsidRDefault="005D44E4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5D44E4">
        <w:rPr>
          <w:rFonts w:ascii="Calibri" w:eastAsia="Calibri" w:hAnsi="Calibri" w:cs="Calibri"/>
          <w:sz w:val="22"/>
          <w:szCs w:val="22"/>
        </w:rPr>
        <w:t xml:space="preserve">Conducted data profiling and quality assessments within </w:t>
      </w:r>
      <w:proofErr w:type="gramStart"/>
      <w:r w:rsidRPr="005D44E4">
        <w:rPr>
          <w:rFonts w:ascii="Calibri" w:eastAsia="Calibri" w:hAnsi="Calibri" w:cs="Calibri"/>
          <w:sz w:val="22"/>
          <w:szCs w:val="22"/>
        </w:rPr>
        <w:t>Databricks</w:t>
      </w:r>
      <w:proofErr w:type="gramEnd"/>
      <w:r w:rsidRPr="005D44E4">
        <w:rPr>
          <w:rFonts w:ascii="Calibri" w:eastAsia="Calibri" w:hAnsi="Calibri" w:cs="Calibri"/>
          <w:sz w:val="22"/>
          <w:szCs w:val="22"/>
        </w:rPr>
        <w:t xml:space="preserve"> environments to ensure completeness, consistency, and reliability of business data.</w:t>
      </w:r>
    </w:p>
    <w:p w14:paraId="60AC6A17" w14:textId="77777777" w:rsidR="00E1556A" w:rsidRDefault="00E1556A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72"/>
        <w:jc w:val="both"/>
      </w:pPr>
      <w:r w:rsidRPr="00BB1BE3">
        <w:t>Participated in performance audits that identified process improvement opportunities, achieving 8% cost reduction.</w:t>
      </w:r>
    </w:p>
    <w:p w14:paraId="60869CE4" w14:textId="50C80D01" w:rsidR="00C06DB6" w:rsidRPr="00BB1BE3" w:rsidRDefault="00C06DB6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72"/>
        <w:jc w:val="both"/>
      </w:pPr>
      <w:r w:rsidRPr="00C06DB6">
        <w:t>Applied structured change management and impact assessment practices to IAM enhancements, minimizing disruption while improving security posture.</w:t>
      </w:r>
    </w:p>
    <w:p w14:paraId="2BE0C934" w14:textId="54B11948" w:rsidR="003C2C3D" w:rsidRPr="00BB1BE3" w:rsidRDefault="003C2C3D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72"/>
        <w:jc w:val="both"/>
      </w:pPr>
      <w:r w:rsidRPr="00BB1BE3">
        <w:t>Developed visual data models, dashboards, and analytical summaries to communicate trends, performance metrics, and project timelines to stakeholders and leadership groups.</w:t>
      </w:r>
    </w:p>
    <w:p w14:paraId="516EECD7" w14:textId="77777777" w:rsidR="00E1556A" w:rsidRPr="00BB1BE3" w:rsidRDefault="00E1556A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172"/>
        <w:jc w:val="both"/>
      </w:pPr>
      <w:r w:rsidRPr="00BB1BE3">
        <w:t>Customized CRM software with IT collaboration, boosting client satisfaction scores by 25%.</w:t>
      </w:r>
    </w:p>
    <w:p w14:paraId="364C4F77" w14:textId="4C5374E6" w:rsidR="00DB1D16" w:rsidRPr="00BB1BE3" w:rsidRDefault="00DB1D16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BB1BE3">
        <w:rPr>
          <w:rFonts w:ascii="Calibri" w:eastAsia="Calibri" w:hAnsi="Calibri" w:cs="Calibri"/>
          <w:sz w:val="22"/>
          <w:szCs w:val="22"/>
        </w:rPr>
        <w:t>Collaborated with claims, billing, and revenue cycle teams to improve the accuracy and timeliness of claims submissions, adjudication processes, and denial management workflows.</w:t>
      </w:r>
    </w:p>
    <w:p w14:paraId="2891631F" w14:textId="4C084334" w:rsidR="00DB1D16" w:rsidRPr="00BB1BE3" w:rsidRDefault="00DB1D16" w:rsidP="00150D79">
      <w:pPr>
        <w:pStyle w:val="NormalWeb"/>
        <w:numPr>
          <w:ilvl w:val="0"/>
          <w:numId w:val="1"/>
        </w:numPr>
        <w:jc w:val="both"/>
        <w:rPr>
          <w:rFonts w:ascii="Calibri" w:eastAsia="Calibri" w:hAnsi="Calibri" w:cs="Calibri"/>
          <w:sz w:val="22"/>
          <w:szCs w:val="22"/>
        </w:rPr>
      </w:pPr>
      <w:r w:rsidRPr="00BB1BE3">
        <w:rPr>
          <w:rFonts w:ascii="Calibri" w:eastAsia="Calibri" w:hAnsi="Calibri" w:cs="Calibri"/>
          <w:sz w:val="22"/>
          <w:szCs w:val="22"/>
        </w:rPr>
        <w:t>Performed root cause analysis on Medicaid and Medicare claim rejections, identifying data gaps, coding issues (ICD/CPT), and system errors impacting reimbursement.</w:t>
      </w:r>
    </w:p>
    <w:p w14:paraId="351DB843" w14:textId="77777777" w:rsidR="00150D79" w:rsidRDefault="00090F87" w:rsidP="00150D79">
      <w:pPr>
        <w:pStyle w:val="BodyText"/>
        <w:tabs>
          <w:tab w:val="left" w:pos="7428"/>
        </w:tabs>
        <w:spacing w:before="1"/>
        <w:ind w:left="0" w:right="16" w:firstLine="0"/>
        <w:jc w:val="both"/>
        <w:rPr>
          <w:b/>
        </w:rPr>
      </w:pPr>
      <w:r>
        <w:rPr>
          <w:b/>
        </w:rPr>
        <w:t>Accenture</w:t>
      </w:r>
      <w:r w:rsidR="00150D79">
        <w:rPr>
          <w:b/>
        </w:rPr>
        <w:t xml:space="preserve">, </w:t>
      </w:r>
      <w:r>
        <w:rPr>
          <w:b/>
        </w:rPr>
        <w:t>Hyderabad, India</w:t>
      </w:r>
      <w:r>
        <w:rPr>
          <w:b/>
        </w:rPr>
        <w:tab/>
      </w:r>
    </w:p>
    <w:p w14:paraId="4522259E" w14:textId="77777777" w:rsidR="00150D79" w:rsidRPr="00150D79" w:rsidRDefault="00090F87" w:rsidP="00150D79">
      <w:pPr>
        <w:pStyle w:val="BodyText"/>
        <w:tabs>
          <w:tab w:val="left" w:pos="7428"/>
        </w:tabs>
        <w:spacing w:before="1"/>
        <w:ind w:left="0" w:right="16" w:firstLine="0"/>
        <w:jc w:val="both"/>
        <w:rPr>
          <w:b/>
          <w:bCs/>
        </w:rPr>
      </w:pPr>
      <w:r w:rsidRPr="00150D79">
        <w:rPr>
          <w:b/>
          <w:bCs/>
        </w:rPr>
        <w:t>May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201</w:t>
      </w:r>
      <w:r w:rsidR="00D247C9" w:rsidRPr="00150D79">
        <w:rPr>
          <w:b/>
          <w:bCs/>
        </w:rPr>
        <w:t>5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–</w:t>
      </w:r>
      <w:r w:rsidRPr="00150D79">
        <w:rPr>
          <w:b/>
          <w:bCs/>
          <w:spacing w:val="-10"/>
        </w:rPr>
        <w:t xml:space="preserve"> </w:t>
      </w:r>
      <w:r w:rsidR="003420FB" w:rsidRPr="00150D79">
        <w:rPr>
          <w:b/>
          <w:bCs/>
        </w:rPr>
        <w:t>Aug</w:t>
      </w:r>
      <w:r w:rsidRPr="00150D79">
        <w:rPr>
          <w:b/>
          <w:bCs/>
          <w:spacing w:val="-10"/>
        </w:rPr>
        <w:t xml:space="preserve"> </w:t>
      </w:r>
      <w:r w:rsidRPr="00150D79">
        <w:rPr>
          <w:b/>
          <w:bCs/>
        </w:rPr>
        <w:t>2018</w:t>
      </w:r>
    </w:p>
    <w:p w14:paraId="7ED4FE6A" w14:textId="69EA25AF" w:rsidR="00150D79" w:rsidRDefault="00150D79" w:rsidP="00150D79">
      <w:pPr>
        <w:pStyle w:val="BodyText"/>
        <w:tabs>
          <w:tab w:val="left" w:pos="7428"/>
        </w:tabs>
        <w:spacing w:before="1"/>
        <w:ind w:left="0" w:right="16" w:firstLine="0"/>
        <w:jc w:val="both"/>
      </w:pPr>
      <w:r>
        <w:rPr>
          <w:b/>
        </w:rPr>
        <w:t>Business Analyst</w:t>
      </w:r>
      <w:r w:rsidR="00090F87">
        <w:t xml:space="preserve"> </w:t>
      </w:r>
    </w:p>
    <w:p w14:paraId="3F3599CD" w14:textId="36D75B44" w:rsidR="00852AEA" w:rsidRDefault="00090F87" w:rsidP="00150D79">
      <w:pPr>
        <w:pStyle w:val="BodyText"/>
        <w:tabs>
          <w:tab w:val="left" w:pos="7428"/>
        </w:tabs>
        <w:spacing w:before="1"/>
        <w:ind w:left="0" w:right="16" w:firstLine="0"/>
        <w:jc w:val="both"/>
      </w:pPr>
      <w:r>
        <w:t xml:space="preserve">Delivered transformative business process automation projects for </w:t>
      </w:r>
      <w:r w:rsidR="00181E32">
        <w:t>transportation</w:t>
      </w:r>
      <w:r>
        <w:t xml:space="preserve"> sector, driving operational excellence and cost efficiencies through digital innovation.</w:t>
      </w:r>
    </w:p>
    <w:p w14:paraId="065A2452" w14:textId="77777777" w:rsidR="00852AEA" w:rsidRDefault="00000000" w:rsidP="00150D79">
      <w:pPr>
        <w:pStyle w:val="BodyText"/>
        <w:ind w:left="0" w:firstLine="0"/>
        <w:jc w:val="both"/>
      </w:pPr>
      <w:r>
        <w:rPr>
          <w:spacing w:val="-2"/>
        </w:rPr>
        <w:t>Responsibilities:</w:t>
      </w:r>
    </w:p>
    <w:p w14:paraId="4B2FFEE8" w14:textId="65A069DB" w:rsidR="00852AEA" w:rsidRDefault="00000000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207"/>
        <w:jc w:val="both"/>
      </w:pPr>
      <w:r>
        <w:t>Spearheaded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 w:rsidR="00181E32">
        <w:t>travel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 w:rsidR="00882411">
        <w:t>the wait time</w:t>
      </w:r>
      <w:r>
        <w:t xml:space="preserve"> by 30% and enhancing productivity</w:t>
      </w:r>
      <w:r w:rsidR="00882411">
        <w:t xml:space="preserve"> within public transportation</w:t>
      </w:r>
      <w:r>
        <w:t>.</w:t>
      </w:r>
    </w:p>
    <w:p w14:paraId="0B52EF10" w14:textId="6ED23AD8" w:rsidR="00852AEA" w:rsidRDefault="00000000" w:rsidP="00150D79">
      <w:pPr>
        <w:pStyle w:val="ListParagraph"/>
        <w:numPr>
          <w:ilvl w:val="0"/>
          <w:numId w:val="1"/>
        </w:numPr>
        <w:tabs>
          <w:tab w:val="left" w:pos="720"/>
        </w:tabs>
        <w:ind w:right="406"/>
        <w:jc w:val="both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(Inventory,</w:t>
      </w:r>
      <w:r>
        <w:rPr>
          <w:spacing w:val="-4"/>
        </w:rPr>
        <w:t xml:space="preserve"> </w:t>
      </w:r>
      <w:r w:rsidR="00882411">
        <w:t>Ride booking</w:t>
      </w:r>
      <w:r>
        <w:t>, Billing, Customer Feedback, Reporting), centralizing management operations.</w:t>
      </w:r>
    </w:p>
    <w:p w14:paraId="07A9F80E" w14:textId="77777777" w:rsidR="00852AEA" w:rsidRDefault="00000000" w:rsidP="00150D79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527"/>
        <w:jc w:val="both"/>
      </w:pPr>
      <w:r>
        <w:t>Led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workshops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and process flows, and developed Tableau dashboards for real-time insights.</w:t>
      </w:r>
    </w:p>
    <w:p w14:paraId="1E9DF041" w14:textId="77777777" w:rsidR="00852AEA" w:rsidRDefault="00000000" w:rsidP="00150D79">
      <w:pPr>
        <w:pStyle w:val="ListParagraph"/>
        <w:numPr>
          <w:ilvl w:val="0"/>
          <w:numId w:val="1"/>
        </w:numPr>
        <w:tabs>
          <w:tab w:val="left" w:pos="720"/>
        </w:tabs>
        <w:ind w:right="13"/>
        <w:jc w:val="both"/>
      </w:pPr>
      <w:r>
        <w:t>Orchestrated</w:t>
      </w:r>
      <w:r>
        <w:rPr>
          <w:spacing w:val="-4"/>
        </w:rPr>
        <w:t xml:space="preserve"> </w:t>
      </w:r>
      <w:r>
        <w:t>UAT,</w:t>
      </w:r>
      <w:r>
        <w:rPr>
          <w:spacing w:val="-4"/>
        </w:rPr>
        <w:t xml:space="preserve"> </w:t>
      </w: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rollouts,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authored</w:t>
      </w:r>
      <w:r>
        <w:rPr>
          <w:spacing w:val="-4"/>
        </w:rPr>
        <w:t xml:space="preserve"> </w:t>
      </w:r>
      <w:r>
        <w:t>BRDs and training materials for smooth user adoption.</w:t>
      </w:r>
    </w:p>
    <w:p w14:paraId="00126692" w14:textId="77777777" w:rsidR="00450C33" w:rsidRDefault="00450C33" w:rsidP="00450C33">
      <w:pPr>
        <w:tabs>
          <w:tab w:val="left" w:pos="720"/>
        </w:tabs>
        <w:ind w:right="13"/>
        <w:jc w:val="both"/>
      </w:pPr>
    </w:p>
    <w:p w14:paraId="077F1D74" w14:textId="77777777" w:rsidR="00450C33" w:rsidRPr="00450C33" w:rsidRDefault="00450C33" w:rsidP="00450C33">
      <w:pPr>
        <w:tabs>
          <w:tab w:val="left" w:pos="720"/>
        </w:tabs>
        <w:ind w:right="13"/>
        <w:jc w:val="both"/>
        <w:rPr>
          <w:b/>
        </w:rPr>
      </w:pPr>
      <w:r w:rsidRPr="00450C33">
        <w:rPr>
          <w:b/>
        </w:rPr>
        <w:t>Education</w:t>
      </w:r>
    </w:p>
    <w:p w14:paraId="3299AF1A" w14:textId="77777777" w:rsidR="00450C33" w:rsidRPr="00450C33" w:rsidRDefault="00450C33" w:rsidP="00450C33">
      <w:pPr>
        <w:tabs>
          <w:tab w:val="left" w:pos="720"/>
        </w:tabs>
        <w:ind w:right="13"/>
        <w:jc w:val="both"/>
      </w:pPr>
      <w:r w:rsidRPr="00450C33">
        <w:t>Master of Science in Biomedical Informatics, Stony Brook University, NY</w:t>
      </w:r>
    </w:p>
    <w:p w14:paraId="4CDF489E" w14:textId="77777777" w:rsidR="00450C33" w:rsidRPr="00450C33" w:rsidRDefault="00450C33" w:rsidP="00450C33">
      <w:pPr>
        <w:tabs>
          <w:tab w:val="left" w:pos="720"/>
        </w:tabs>
        <w:ind w:right="13"/>
        <w:jc w:val="both"/>
      </w:pPr>
      <w:r w:rsidRPr="00450C33">
        <w:t>Bachelor of Engineering in Biomedical Engineering, Osmania University, Hyderabad, India</w:t>
      </w:r>
    </w:p>
    <w:p w14:paraId="722BDC24" w14:textId="77777777" w:rsidR="00450C33" w:rsidRDefault="00450C33" w:rsidP="00450C33">
      <w:pPr>
        <w:tabs>
          <w:tab w:val="left" w:pos="720"/>
        </w:tabs>
        <w:ind w:right="13"/>
        <w:jc w:val="both"/>
      </w:pPr>
    </w:p>
    <w:p w14:paraId="64B026F0" w14:textId="1D0EAA3D" w:rsidR="00852AEA" w:rsidRDefault="00852AEA" w:rsidP="00150D79">
      <w:pPr>
        <w:pStyle w:val="BodyText"/>
        <w:ind w:left="0" w:firstLine="0"/>
        <w:jc w:val="both"/>
      </w:pPr>
    </w:p>
    <w:sectPr w:rsidR="00852AEA" w:rsidSect="00150D79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hybridMultilevel"/>
    <w:tmpl w:val="0000000F"/>
    <w:lvl w:ilvl="0" w:tplc="444CA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1CA8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26D2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F6A1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D2AA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FA5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968D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EADE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5CF2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2C1843B1"/>
    <w:multiLevelType w:val="hybridMultilevel"/>
    <w:tmpl w:val="26CCAEBE"/>
    <w:lvl w:ilvl="0" w:tplc="50181E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3EDFB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CDE4D5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0089A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2ACE3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306ED7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944C96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99A479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44A788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945620375">
    <w:abstractNumId w:val="1"/>
  </w:num>
  <w:num w:numId="2" w16cid:durableId="77806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AEA"/>
    <w:rsid w:val="00090F87"/>
    <w:rsid w:val="000C2ABB"/>
    <w:rsid w:val="000D3EB8"/>
    <w:rsid w:val="00117054"/>
    <w:rsid w:val="00143993"/>
    <w:rsid w:val="00150D79"/>
    <w:rsid w:val="00181E32"/>
    <w:rsid w:val="001D4FEE"/>
    <w:rsid w:val="002157F2"/>
    <w:rsid w:val="0028242A"/>
    <w:rsid w:val="002A2E16"/>
    <w:rsid w:val="002F6274"/>
    <w:rsid w:val="00301F5D"/>
    <w:rsid w:val="003420FB"/>
    <w:rsid w:val="00351D16"/>
    <w:rsid w:val="003C2C3D"/>
    <w:rsid w:val="003E5487"/>
    <w:rsid w:val="004467DC"/>
    <w:rsid w:val="00450C33"/>
    <w:rsid w:val="00456DBC"/>
    <w:rsid w:val="00483730"/>
    <w:rsid w:val="004A1FAA"/>
    <w:rsid w:val="004F0389"/>
    <w:rsid w:val="00540E79"/>
    <w:rsid w:val="005C09B0"/>
    <w:rsid w:val="005D44E4"/>
    <w:rsid w:val="006640BF"/>
    <w:rsid w:val="006C1BA3"/>
    <w:rsid w:val="00722E8F"/>
    <w:rsid w:val="00750E80"/>
    <w:rsid w:val="007662A4"/>
    <w:rsid w:val="00771733"/>
    <w:rsid w:val="007852E8"/>
    <w:rsid w:val="0085232B"/>
    <w:rsid w:val="00852AEA"/>
    <w:rsid w:val="00882411"/>
    <w:rsid w:val="008E2BC0"/>
    <w:rsid w:val="00920F09"/>
    <w:rsid w:val="00967367"/>
    <w:rsid w:val="00983284"/>
    <w:rsid w:val="009C248C"/>
    <w:rsid w:val="009C4A92"/>
    <w:rsid w:val="00A47DEC"/>
    <w:rsid w:val="00AA20EA"/>
    <w:rsid w:val="00B025F5"/>
    <w:rsid w:val="00B67BCD"/>
    <w:rsid w:val="00BA3DAE"/>
    <w:rsid w:val="00BB1BE3"/>
    <w:rsid w:val="00BF63FB"/>
    <w:rsid w:val="00C06DB6"/>
    <w:rsid w:val="00C40700"/>
    <w:rsid w:val="00C47AFC"/>
    <w:rsid w:val="00C75412"/>
    <w:rsid w:val="00C86543"/>
    <w:rsid w:val="00CE104C"/>
    <w:rsid w:val="00CF6E8A"/>
    <w:rsid w:val="00D247C9"/>
    <w:rsid w:val="00D70118"/>
    <w:rsid w:val="00D80EF0"/>
    <w:rsid w:val="00DB1D16"/>
    <w:rsid w:val="00DB36F4"/>
    <w:rsid w:val="00E1556A"/>
    <w:rsid w:val="00E55C40"/>
    <w:rsid w:val="00E60988"/>
    <w:rsid w:val="00E811D6"/>
    <w:rsid w:val="00EA0E33"/>
    <w:rsid w:val="00EF1B73"/>
    <w:rsid w:val="00F6777C"/>
    <w:rsid w:val="00FD4D2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F53F"/>
  <w15:docId w15:val="{718D3F05-0BEE-4E89-8852-B35C07AC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93" w:lineRule="exac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7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0F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F8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247C9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247C9"/>
    <w:rPr>
      <w:rFonts w:ascii="Calibri" w:eastAsia="Calibri" w:hAnsi="Calibri" w:cs="Calibri"/>
    </w:rPr>
  </w:style>
  <w:style w:type="paragraph" w:customStyle="1" w:styleId="ulli">
    <w:name w:val="ul_li"/>
    <w:basedOn w:val="Normal"/>
    <w:rsid w:val="00E1556A"/>
    <w:pPr>
      <w:widowControl/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E1556A"/>
    <w:rPr>
      <w:sz w:val="24"/>
      <w:szCs w:val="24"/>
      <w:bdr w:val="none" w:sz="0" w:space="0" w:color="auto" w:frame="1"/>
      <w:vertAlign w:val="baseline"/>
    </w:rPr>
  </w:style>
  <w:style w:type="paragraph" w:styleId="NormalWeb">
    <w:name w:val="Normal (Web)"/>
    <w:basedOn w:val="Normal"/>
    <w:uiPriority w:val="99"/>
    <w:unhideWhenUsed/>
    <w:rsid w:val="003C2C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tha-chauah-9b6507b2/" TargetMode="External"/><Relationship Id="rId5" Type="http://schemas.openxmlformats.org/officeDocument/2006/relationships/hyperlink" Target="mailto:Lathach0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swetha chauah</dc:creator>
  <cp:lastModifiedBy>Srilatha Chauah</cp:lastModifiedBy>
  <cp:revision>19</cp:revision>
  <dcterms:created xsi:type="dcterms:W3CDTF">2026-01-18T02:53:00Z</dcterms:created>
  <dcterms:modified xsi:type="dcterms:W3CDTF">2026-03-02T18:46:00Z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macOS Version 15.4.1 (Build 24E263) Quartz PDFContext</vt:lpwstr>
  </property>
</Properties>
</file>