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60A5" w14:textId="1C3CAD4D" w:rsidR="00226116" w:rsidRDefault="00226116" w:rsidP="00BF2FEF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Srikanth N Chakravartula</w:t>
      </w:r>
    </w:p>
    <w:p w14:paraId="59A8FFEE" w14:textId="6497444E" w:rsidR="00BF2FEF" w:rsidRPr="008005B5" w:rsidRDefault="00802645" w:rsidP="00BF2FEF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SAP S/4 HANA FICO FSCM Solution Architect</w:t>
      </w:r>
    </w:p>
    <w:p w14:paraId="19D64B90" w14:textId="77777777" w:rsidR="00BF2FEF" w:rsidRPr="008005B5" w:rsidRDefault="00BF2FEF" w:rsidP="00BF2FEF">
      <w:pPr>
        <w:rPr>
          <w:rFonts w:ascii="Aptos Display" w:hAnsi="Aptos Display"/>
          <w:sz w:val="22"/>
          <w:szCs w:val="22"/>
        </w:rPr>
      </w:pPr>
    </w:p>
    <w:p w14:paraId="4D1D897C" w14:textId="77777777" w:rsidR="00BF2FEF" w:rsidRPr="008005B5" w:rsidRDefault="00BF2FEF" w:rsidP="00BF2FEF">
      <w:pPr>
        <w:pBdr>
          <w:top w:val="single" w:sz="6" w:space="1" w:color="auto"/>
          <w:bottom w:val="single" w:sz="6" w:space="1" w:color="auto"/>
        </w:pBd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PROFESSIONAL SUMMARY</w:t>
      </w:r>
    </w:p>
    <w:p w14:paraId="261CFF4F" w14:textId="77777777" w:rsidR="00C52D8E" w:rsidRPr="008005B5" w:rsidRDefault="00BF2FEF" w:rsidP="00C52D8E">
      <w:pPr>
        <w:rPr>
          <w:rFonts w:ascii="Aptos Display" w:hAnsi="Aptos Display"/>
          <w:sz w:val="22"/>
          <w:szCs w:val="22"/>
        </w:rPr>
      </w:pPr>
      <w:r w:rsidRPr="008005B5">
        <w:rPr>
          <w:rFonts w:ascii="Aptos Display" w:eastAsia="Euphemia" w:hAnsi="Aptos Display"/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D815C2D" wp14:editId="26B9EED6">
            <wp:simplePos x="0" y="0"/>
            <wp:positionH relativeFrom="column">
              <wp:posOffset>-12583</wp:posOffset>
            </wp:positionH>
            <wp:positionV relativeFrom="paragraph">
              <wp:posOffset>19370</wp:posOffset>
            </wp:positionV>
            <wp:extent cx="6987540" cy="45719"/>
            <wp:effectExtent l="0" t="0" r="0" b="5715"/>
            <wp:wrapNone/>
            <wp:docPr id="2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3602" cy="9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LE_LINK1"/>
    </w:p>
    <w:p w14:paraId="0941C2BE" w14:textId="2DE52FCE" w:rsidR="00DD698D" w:rsidRDefault="00802645" w:rsidP="00802645">
      <w:pPr>
        <w:pStyle w:val="ListParagraph"/>
        <w:ind w:left="0"/>
        <w:rPr>
          <w:rFonts w:ascii="Aptos Display" w:hAnsi="Aptos Display" w:cstheme="minorHAnsi"/>
          <w:sz w:val="22"/>
          <w:szCs w:val="22"/>
        </w:rPr>
      </w:pPr>
      <w:r w:rsidRPr="00802645">
        <w:rPr>
          <w:rFonts w:ascii="Aptos Display" w:hAnsi="Aptos Display" w:cstheme="minorHAnsi"/>
          <w:sz w:val="22"/>
          <w:szCs w:val="22"/>
        </w:rPr>
        <w:t xml:space="preserve">Certified 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>SAP S/4 HANA Consultant</w:t>
      </w:r>
      <w:r w:rsidRPr="00802645">
        <w:rPr>
          <w:rFonts w:ascii="Aptos Display" w:hAnsi="Aptos Display" w:cstheme="minorHAnsi"/>
          <w:sz w:val="22"/>
          <w:szCs w:val="22"/>
        </w:rPr>
        <w:t xml:space="preserve"> with 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>14 years</w:t>
      </w:r>
      <w:r w:rsidRPr="00802645">
        <w:rPr>
          <w:rFonts w:ascii="Aptos Display" w:hAnsi="Aptos Display" w:cstheme="minorHAnsi"/>
          <w:sz w:val="22"/>
          <w:szCs w:val="22"/>
        </w:rPr>
        <w:t xml:space="preserve"> of experience in 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>SAP FICO and S/4 HANA Implementations</w:t>
      </w:r>
      <w:r w:rsidRPr="00802645">
        <w:rPr>
          <w:rFonts w:ascii="Aptos Display" w:hAnsi="Aptos Display" w:cstheme="minorHAnsi"/>
          <w:sz w:val="22"/>
          <w:szCs w:val="22"/>
        </w:rPr>
        <w:t xml:space="preserve">, specializing in 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>FI/CO, FSCM, and TRM</w:t>
      </w:r>
      <w:r w:rsidRPr="00802645">
        <w:rPr>
          <w:rFonts w:ascii="Aptos Display" w:hAnsi="Aptos Display" w:cstheme="minorHAnsi"/>
          <w:sz w:val="22"/>
          <w:szCs w:val="22"/>
        </w:rPr>
        <w:t xml:space="preserve"> processes. Expertise in 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>ERP</w:t>
      </w:r>
      <w:r>
        <w:rPr>
          <w:rFonts w:ascii="Aptos Display" w:hAnsi="Aptos Display" w:cstheme="minorHAnsi"/>
          <w:b/>
          <w:bCs/>
          <w:sz w:val="22"/>
          <w:szCs w:val="22"/>
        </w:rPr>
        <w:t xml:space="preserve"> Finance</w:t>
      </w:r>
      <w:r w:rsidRPr="00802645">
        <w:rPr>
          <w:rFonts w:ascii="Aptos Display" w:hAnsi="Aptos Display" w:cstheme="minorHAnsi"/>
          <w:b/>
          <w:bCs/>
          <w:sz w:val="22"/>
          <w:szCs w:val="22"/>
        </w:rPr>
        <w:t xml:space="preserve"> transformation projects</w:t>
      </w:r>
      <w:r w:rsidRPr="00802645">
        <w:rPr>
          <w:rFonts w:ascii="Aptos Display" w:hAnsi="Aptos Display" w:cstheme="minorHAnsi"/>
          <w:sz w:val="22"/>
          <w:szCs w:val="22"/>
        </w:rPr>
        <w:t>, having successfully managed global implementations across various industries. Strong background in end-to-end SAP implementations, process optimization, and business transformation</w:t>
      </w:r>
      <w:r w:rsidR="00B16606">
        <w:rPr>
          <w:rFonts w:ascii="Aptos Display" w:hAnsi="Aptos Display" w:cstheme="minorHAnsi"/>
          <w:sz w:val="22"/>
          <w:szCs w:val="22"/>
        </w:rPr>
        <w:t>.</w:t>
      </w:r>
    </w:p>
    <w:p w14:paraId="47CC0316" w14:textId="77777777" w:rsidR="00802645" w:rsidRPr="008005B5" w:rsidRDefault="00802645" w:rsidP="00802645">
      <w:pPr>
        <w:pStyle w:val="ListParagraph"/>
        <w:ind w:left="0"/>
        <w:rPr>
          <w:rFonts w:ascii="Aptos Display" w:hAnsi="Aptos Display" w:cstheme="minorHAnsi"/>
          <w:sz w:val="22"/>
          <w:szCs w:val="22"/>
        </w:rPr>
      </w:pPr>
    </w:p>
    <w:bookmarkEnd w:id="0"/>
    <w:p w14:paraId="1C8A7C0E" w14:textId="744CBE71" w:rsidR="00802645" w:rsidRPr="00ED6C5F" w:rsidRDefault="00802645" w:rsidP="000E42FF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Extensive experience in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S/4 HANA (Versions 2023, 2022, 2021, 1809)</w:t>
      </w:r>
      <w:r w:rsidRPr="00ED6C5F">
        <w:rPr>
          <w:rFonts w:ascii="Aptos Display" w:hAnsi="Aptos Display" w:cstheme="minorHAnsi"/>
          <w:sz w:val="22"/>
          <w:szCs w:val="22"/>
        </w:rPr>
        <w:t xml:space="preserve"> with multiple end-to-end implementations.</w:t>
      </w:r>
    </w:p>
    <w:p w14:paraId="6258C7A8" w14:textId="3F215BD5" w:rsidR="00802645" w:rsidRPr="00ED6C5F" w:rsidRDefault="00802645" w:rsidP="00CC7A52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Proficient in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FICO</w:t>
      </w:r>
      <w:r w:rsidRPr="00ED6C5F">
        <w:rPr>
          <w:rFonts w:ascii="Aptos Display" w:hAnsi="Aptos Display" w:cstheme="minorHAnsi"/>
          <w:sz w:val="22"/>
          <w:szCs w:val="22"/>
        </w:rPr>
        <w:t xml:space="preserve"> Modules: General Ledger (GL), Accounts Receivables (AR), Accounts Payables (AP), Asset Accounting (AA).</w:t>
      </w:r>
    </w:p>
    <w:p w14:paraId="31FBC387" w14:textId="04C1D85E" w:rsidR="00802645" w:rsidRPr="00ED6C5F" w:rsidRDefault="00802645" w:rsidP="006A0EDE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Expertise in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FSCM</w:t>
      </w:r>
      <w:r w:rsidRPr="00ED6C5F">
        <w:rPr>
          <w:rFonts w:ascii="Aptos Display" w:hAnsi="Aptos Display" w:cstheme="minorHAnsi"/>
          <w:sz w:val="22"/>
          <w:szCs w:val="22"/>
        </w:rPr>
        <w:t>: Credit Management, Collection Management, Dispute Management, Bank Communication Management (BCM), Multi Bank Connectivity (MBC), Basic &amp; Advanced Cash Management.</w:t>
      </w:r>
    </w:p>
    <w:p w14:paraId="5BB7D5ED" w14:textId="0D138C31" w:rsidR="00802645" w:rsidRPr="00ED6C5F" w:rsidRDefault="00802645" w:rsidP="00420119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Experience in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TRM</w:t>
      </w:r>
      <w:r w:rsidRPr="00ED6C5F">
        <w:rPr>
          <w:rFonts w:ascii="Aptos Display" w:hAnsi="Aptos Display" w:cstheme="minorHAnsi"/>
          <w:sz w:val="22"/>
          <w:szCs w:val="22"/>
        </w:rPr>
        <w:t>: Money Market (Fixed Deposits, Loans), Trade Finance (Letter of Credit, Bank Guarantee)</w:t>
      </w:r>
    </w:p>
    <w:p w14:paraId="1A3EBFBD" w14:textId="7C64C530" w:rsidR="00802645" w:rsidRPr="00ED6C5F" w:rsidRDefault="00802645" w:rsidP="00667CED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Knowledge of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Controlling (CO)</w:t>
      </w:r>
      <w:r w:rsidRPr="00ED6C5F">
        <w:rPr>
          <w:rFonts w:ascii="Aptos Display" w:hAnsi="Aptos Display" w:cstheme="minorHAnsi"/>
          <w:sz w:val="22"/>
          <w:szCs w:val="22"/>
        </w:rPr>
        <w:t>: Cost Center Accounting (CCA), Profit Center Accounting (PCA), Internal Orders (IO), Financial Plan Uploads.</w:t>
      </w:r>
    </w:p>
    <w:p w14:paraId="3EA24D92" w14:textId="03ED4608" w:rsidR="00802645" w:rsidRPr="00ED6C5F" w:rsidRDefault="00802645" w:rsidP="00131F33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 xml:space="preserve">Knowledge and POC in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SAP DRC</w:t>
      </w:r>
      <w:r w:rsidRPr="00ED6C5F">
        <w:rPr>
          <w:rFonts w:ascii="Aptos Display" w:hAnsi="Aptos Display" w:cstheme="minorHAnsi"/>
          <w:sz w:val="22"/>
          <w:szCs w:val="22"/>
        </w:rPr>
        <w:t xml:space="preserve"> (Document and Reporting Compliance) and S/4 Public Cloud</w:t>
      </w:r>
    </w:p>
    <w:p w14:paraId="48A5A8B3" w14:textId="491E5F7F" w:rsidR="00802645" w:rsidRPr="00ED6C5F" w:rsidRDefault="00802645" w:rsidP="00746F34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>Hands-on experience in Funds Management (FM), Intercompany Matching &amp; Reconciliation (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ICMR</w:t>
      </w:r>
      <w:r w:rsidRPr="00ED6C5F">
        <w:rPr>
          <w:rFonts w:ascii="Aptos Display" w:hAnsi="Aptos Display" w:cstheme="minorHAnsi"/>
          <w:sz w:val="22"/>
          <w:szCs w:val="22"/>
        </w:rPr>
        <w:t>).</w:t>
      </w:r>
    </w:p>
    <w:p w14:paraId="7C9C8693" w14:textId="2584AFA0" w:rsidR="00802645" w:rsidRPr="00ED6C5F" w:rsidRDefault="00802645" w:rsidP="0010794F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>Exposure to ECC to S/4 HANA migrations, In-House Cash (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IHC</w:t>
      </w:r>
      <w:r w:rsidRPr="00ED6C5F">
        <w:rPr>
          <w:rFonts w:ascii="Aptos Display" w:hAnsi="Aptos Display" w:cstheme="minorHAnsi"/>
          <w:sz w:val="22"/>
          <w:szCs w:val="22"/>
        </w:rPr>
        <w:t xml:space="preserve">), </w:t>
      </w:r>
      <w:r w:rsidRPr="00ED6C5F">
        <w:rPr>
          <w:rFonts w:ascii="Aptos Display" w:hAnsi="Aptos Display" w:cstheme="minorHAnsi"/>
          <w:b/>
          <w:bCs/>
          <w:sz w:val="22"/>
          <w:szCs w:val="22"/>
        </w:rPr>
        <w:t>Signavio</w:t>
      </w:r>
      <w:r w:rsidRPr="00ED6C5F">
        <w:rPr>
          <w:rFonts w:ascii="Aptos Display" w:hAnsi="Aptos Display" w:cstheme="minorHAnsi"/>
          <w:sz w:val="22"/>
          <w:szCs w:val="22"/>
        </w:rPr>
        <w:t xml:space="preserve"> Process Navigator &amp; Intelligence.</w:t>
      </w:r>
    </w:p>
    <w:p w14:paraId="1B7F1C5A" w14:textId="1BC4CD44" w:rsidR="00802645" w:rsidRPr="00ED6C5F" w:rsidRDefault="00802645" w:rsidP="00962B4C">
      <w:pPr>
        <w:numPr>
          <w:ilvl w:val="0"/>
          <w:numId w:val="17"/>
        </w:numPr>
        <w:rPr>
          <w:rFonts w:ascii="Aptos Display" w:hAnsi="Aptos Display" w:cstheme="minorHAnsi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>Involved in pre-sales activities, proposal scoping, and cost estimation.</w:t>
      </w:r>
    </w:p>
    <w:p w14:paraId="541B2882" w14:textId="01208081" w:rsidR="00E8682E" w:rsidRPr="00ED6C5F" w:rsidRDefault="00802645" w:rsidP="00260570">
      <w:pPr>
        <w:numPr>
          <w:ilvl w:val="0"/>
          <w:numId w:val="17"/>
        </w:numPr>
        <w:jc w:val="both"/>
        <w:rPr>
          <w:rFonts w:ascii="Aptos Display" w:hAnsi="Aptos Display"/>
          <w:sz w:val="22"/>
          <w:szCs w:val="22"/>
        </w:rPr>
      </w:pPr>
      <w:r w:rsidRPr="00ED6C5F">
        <w:rPr>
          <w:rFonts w:ascii="Aptos Display" w:hAnsi="Aptos Display" w:cstheme="minorHAnsi"/>
          <w:sz w:val="22"/>
          <w:szCs w:val="22"/>
        </w:rPr>
        <w:t>Strong communication, leadership, and critical thinking skills, ensuring successful client collaborations.</w:t>
      </w:r>
    </w:p>
    <w:p w14:paraId="334EC3EE" w14:textId="77777777" w:rsidR="00E8682E" w:rsidRPr="008005B5" w:rsidRDefault="00E8682E" w:rsidP="00C24749">
      <w:pPr>
        <w:jc w:val="both"/>
        <w:rPr>
          <w:rFonts w:ascii="Aptos Display" w:hAnsi="Aptos Display"/>
          <w:sz w:val="22"/>
          <w:szCs w:val="22"/>
        </w:rPr>
      </w:pPr>
    </w:p>
    <w:p w14:paraId="20A65DA2" w14:textId="77777777" w:rsidR="00BF2FEF" w:rsidRPr="008005B5" w:rsidRDefault="00BF2FEF" w:rsidP="00681203">
      <w:pPr>
        <w:pBdr>
          <w:top w:val="single" w:sz="6" w:space="1" w:color="auto"/>
          <w:bottom w:val="single" w:sz="6" w:space="1" w:color="auto"/>
        </w:pBd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EDUCATION &amp; CERTIFICATIONS</w:t>
      </w:r>
    </w:p>
    <w:p w14:paraId="2962D2EA" w14:textId="77777777" w:rsidR="00BF2FEF" w:rsidRPr="008005B5" w:rsidRDefault="00BF2FEF" w:rsidP="00BF2FEF">
      <w:pPr>
        <w:rPr>
          <w:rFonts w:ascii="Aptos Display" w:hAnsi="Aptos Display"/>
          <w:sz w:val="22"/>
          <w:szCs w:val="22"/>
        </w:rPr>
      </w:pPr>
      <w:r w:rsidRPr="008005B5">
        <w:rPr>
          <w:rFonts w:ascii="Aptos Display" w:eastAsia="Euphemia" w:hAnsi="Aptos Display"/>
          <w:b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60C3BF8" wp14:editId="5E6563B9">
            <wp:simplePos x="0" y="0"/>
            <wp:positionH relativeFrom="column">
              <wp:posOffset>-12583</wp:posOffset>
            </wp:positionH>
            <wp:positionV relativeFrom="paragraph">
              <wp:posOffset>19370</wp:posOffset>
            </wp:positionV>
            <wp:extent cx="6987540" cy="45719"/>
            <wp:effectExtent l="0" t="0" r="0" b="5715"/>
            <wp:wrapNone/>
            <wp:docPr id="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3602" cy="9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22449" w14:textId="77777777" w:rsidR="00BF2FEF" w:rsidRPr="008005B5" w:rsidRDefault="00BF2FE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Education</w:t>
      </w:r>
    </w:p>
    <w:p w14:paraId="3776F716" w14:textId="0C72EA09" w:rsidR="00BF2FEF" w:rsidRPr="008005B5" w:rsidRDefault="00BF2FEF" w:rsidP="00BF2FEF">
      <w:pPr>
        <w:pStyle w:val="ListParagraph"/>
        <w:numPr>
          <w:ilvl w:val="0"/>
          <w:numId w:val="2"/>
        </w:numPr>
        <w:jc w:val="both"/>
        <w:rPr>
          <w:rFonts w:ascii="Aptos Display" w:hAnsi="Aptos Display"/>
          <w:sz w:val="22"/>
          <w:szCs w:val="22"/>
        </w:rPr>
      </w:pPr>
      <w:r w:rsidRPr="008005B5">
        <w:rPr>
          <w:rFonts w:ascii="Aptos Display" w:hAnsi="Aptos Display"/>
          <w:sz w:val="22"/>
          <w:szCs w:val="22"/>
        </w:rPr>
        <w:t xml:space="preserve">Bachelor of </w:t>
      </w:r>
      <w:r w:rsidR="00802645">
        <w:rPr>
          <w:rFonts w:ascii="Aptos Display" w:hAnsi="Aptos Display"/>
          <w:sz w:val="22"/>
          <w:szCs w:val="22"/>
        </w:rPr>
        <w:t xml:space="preserve">Technology in Electronics and Communications </w:t>
      </w:r>
      <w:r w:rsidRPr="008005B5">
        <w:rPr>
          <w:rFonts w:ascii="Aptos Display" w:hAnsi="Aptos Display"/>
          <w:sz w:val="22"/>
          <w:szCs w:val="22"/>
        </w:rPr>
        <w:t xml:space="preserve">Engineering </w:t>
      </w:r>
    </w:p>
    <w:p w14:paraId="69F1D66A" w14:textId="77777777" w:rsidR="00BF2FEF" w:rsidRPr="008005B5" w:rsidRDefault="00BF2FE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Certifications</w:t>
      </w:r>
    </w:p>
    <w:p w14:paraId="75C18962" w14:textId="77777777" w:rsidR="00802645" w:rsidRPr="00802645" w:rsidRDefault="00802645" w:rsidP="00802645">
      <w:pPr>
        <w:pStyle w:val="ListParagraph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802645">
        <w:rPr>
          <w:rFonts w:ascii="Aptos Display" w:hAnsi="Aptos Display"/>
          <w:sz w:val="22"/>
          <w:szCs w:val="22"/>
        </w:rPr>
        <w:t xml:space="preserve">SAP Certified Application Professional - Financials in SAP S/4HANA for SAP ERP Finance Experts (SAP S/4HANA 2021). </w:t>
      </w:r>
    </w:p>
    <w:p w14:paraId="1CC071A9" w14:textId="77777777" w:rsidR="00802645" w:rsidRPr="00802645" w:rsidRDefault="00802645" w:rsidP="00802645">
      <w:pPr>
        <w:pStyle w:val="ListParagraph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802645">
        <w:rPr>
          <w:rFonts w:ascii="Aptos Display" w:hAnsi="Aptos Display"/>
          <w:sz w:val="22"/>
          <w:szCs w:val="22"/>
        </w:rPr>
        <w:t>SAP S/4HANA for Financial Accounting Associates (SAP S/4HANA 2021)</w:t>
      </w:r>
    </w:p>
    <w:p w14:paraId="1DD51A04" w14:textId="77777777" w:rsidR="00802645" w:rsidRPr="00802645" w:rsidRDefault="00802645" w:rsidP="00802645">
      <w:pPr>
        <w:pStyle w:val="ListParagraph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802645">
        <w:rPr>
          <w:rFonts w:ascii="Aptos Display" w:hAnsi="Aptos Display"/>
          <w:sz w:val="22"/>
          <w:szCs w:val="22"/>
        </w:rPr>
        <w:t>SAP Certified Associate - SAP S/4HANA Cloud Private Edition, Treasury</w:t>
      </w:r>
    </w:p>
    <w:p w14:paraId="3D5A1F53" w14:textId="277C1AA0" w:rsidR="00802645" w:rsidRPr="00ED6C5F" w:rsidRDefault="00802645" w:rsidP="00285C10">
      <w:pPr>
        <w:pStyle w:val="ListParagraph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ED6C5F">
        <w:rPr>
          <w:rFonts w:ascii="Aptos Display" w:hAnsi="Aptos Display"/>
          <w:sz w:val="22"/>
          <w:szCs w:val="22"/>
        </w:rPr>
        <w:t>SAP Certified Application Associate - SAP S/4HANA Cloud (public) - Finance Implementation</w:t>
      </w:r>
    </w:p>
    <w:p w14:paraId="760E1924" w14:textId="77777777" w:rsidR="008F5222" w:rsidRPr="008F5222" w:rsidRDefault="008F5222" w:rsidP="008F5222">
      <w:pPr>
        <w:jc w:val="both"/>
        <w:rPr>
          <w:rFonts w:ascii="Aptos Display" w:hAnsi="Aptos Display"/>
          <w:sz w:val="22"/>
          <w:szCs w:val="22"/>
        </w:rPr>
      </w:pPr>
    </w:p>
    <w:p w14:paraId="0268244F" w14:textId="77777777" w:rsidR="00BF2FEF" w:rsidRPr="008005B5" w:rsidRDefault="00BF2FEF" w:rsidP="00BF2FEF">
      <w:pPr>
        <w:pBdr>
          <w:top w:val="single" w:sz="6" w:space="1" w:color="auto"/>
          <w:bottom w:val="single" w:sz="6" w:space="1" w:color="auto"/>
        </w:pBd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TECHNICAL SKILLS</w:t>
      </w:r>
    </w:p>
    <w:p w14:paraId="170A308B" w14:textId="5E26AEEF" w:rsidR="00205017" w:rsidRPr="008005B5" w:rsidRDefault="00BF2FEF" w:rsidP="007A4214">
      <w:pP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eastAsia="Euphemia" w:hAnsi="Aptos Display"/>
          <w:b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2AF86BF" wp14:editId="52D145B9">
            <wp:simplePos x="0" y="0"/>
            <wp:positionH relativeFrom="column">
              <wp:posOffset>-12583</wp:posOffset>
            </wp:positionH>
            <wp:positionV relativeFrom="paragraph">
              <wp:posOffset>19370</wp:posOffset>
            </wp:positionV>
            <wp:extent cx="6987540" cy="45719"/>
            <wp:effectExtent l="0" t="0" r="0" b="5715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3602" cy="9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825"/>
      </w:tblGrid>
      <w:tr w:rsidR="007A4214" w:rsidRPr="008005B5" w14:paraId="518DB7C5" w14:textId="77777777" w:rsidTr="007A4214">
        <w:tc>
          <w:tcPr>
            <w:tcW w:w="2965" w:type="dxa"/>
          </w:tcPr>
          <w:p w14:paraId="1B6DBC34" w14:textId="203A21E6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SAP S/4 HANA Finance</w:t>
            </w:r>
          </w:p>
        </w:tc>
        <w:tc>
          <w:tcPr>
            <w:tcW w:w="7825" w:type="dxa"/>
          </w:tcPr>
          <w:p w14:paraId="5BD9E75D" w14:textId="155651D5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General Ledger, Accounts Payables, Accounts Receivables, Fixed Assets, Banking</w:t>
            </w:r>
          </w:p>
        </w:tc>
      </w:tr>
      <w:tr w:rsidR="007A4214" w:rsidRPr="008005B5" w14:paraId="0D73EB3F" w14:textId="77777777" w:rsidTr="007A4214">
        <w:tc>
          <w:tcPr>
            <w:tcW w:w="2965" w:type="dxa"/>
          </w:tcPr>
          <w:p w14:paraId="44CFEA5D" w14:textId="710DAAD2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SAP S/4 HANA Controlling</w:t>
            </w:r>
          </w:p>
        </w:tc>
        <w:tc>
          <w:tcPr>
            <w:tcW w:w="7825" w:type="dxa"/>
          </w:tcPr>
          <w:p w14:paraId="775EDDE7" w14:textId="240FA69F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 xml:space="preserve">Cost Center Accounting, Profit Center Accounting, Internal Order Accounting, Product Costing ( Standard) , Account Based Profitability Analysis </w:t>
            </w:r>
          </w:p>
        </w:tc>
      </w:tr>
      <w:tr w:rsidR="007A4214" w:rsidRPr="008005B5" w14:paraId="4DF3325B" w14:textId="77777777" w:rsidTr="007A4214">
        <w:tc>
          <w:tcPr>
            <w:tcW w:w="2965" w:type="dxa"/>
          </w:tcPr>
          <w:p w14:paraId="33147AD2" w14:textId="7841EA3C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SAP S/4 HANA Implementation</w:t>
            </w:r>
          </w:p>
        </w:tc>
        <w:tc>
          <w:tcPr>
            <w:tcW w:w="7825" w:type="dxa"/>
          </w:tcPr>
          <w:p w14:paraId="33B8A734" w14:textId="389BDFDE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Rick Experience in SAP Activate Methodology, Fit Gap Workshops, Drive Best Practice Sessions, Prepare Business Blue print, Realization, Cutover, Data Migration</w:t>
            </w:r>
          </w:p>
        </w:tc>
      </w:tr>
      <w:tr w:rsidR="007A4214" w:rsidRPr="008005B5" w14:paraId="607E12C4" w14:textId="77777777" w:rsidTr="007A4214">
        <w:tc>
          <w:tcPr>
            <w:tcW w:w="2965" w:type="dxa"/>
          </w:tcPr>
          <w:p w14:paraId="05DFBD4E" w14:textId="6023DDEB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SAP S/4 HANA FSCM</w:t>
            </w:r>
          </w:p>
        </w:tc>
        <w:tc>
          <w:tcPr>
            <w:tcW w:w="7825" w:type="dxa"/>
          </w:tcPr>
          <w:p w14:paraId="736E108E" w14:textId="54D7CCBA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Credit Management, Collection Management, Dispute Management</w:t>
            </w:r>
          </w:p>
        </w:tc>
      </w:tr>
      <w:tr w:rsidR="007A4214" w:rsidRPr="008005B5" w14:paraId="71BE84F5" w14:textId="77777777" w:rsidTr="007A4214">
        <w:tc>
          <w:tcPr>
            <w:tcW w:w="2965" w:type="dxa"/>
          </w:tcPr>
          <w:p w14:paraId="5FA2DAB8" w14:textId="79B8504F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SAP S/4 HANA TRM</w:t>
            </w:r>
          </w:p>
        </w:tc>
        <w:tc>
          <w:tcPr>
            <w:tcW w:w="7825" w:type="dxa"/>
          </w:tcPr>
          <w:p w14:paraId="05ADA5CE" w14:textId="016D9255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Debt and Investment Management, Trade Finance</w:t>
            </w:r>
          </w:p>
        </w:tc>
      </w:tr>
      <w:tr w:rsidR="007A4214" w:rsidRPr="008005B5" w14:paraId="28FB30A0" w14:textId="77777777" w:rsidTr="007A4214">
        <w:tc>
          <w:tcPr>
            <w:tcW w:w="2965" w:type="dxa"/>
          </w:tcPr>
          <w:p w14:paraId="34FFA2E4" w14:textId="49943339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lastRenderedPageBreak/>
              <w:t>Integration with other Modules</w:t>
            </w:r>
          </w:p>
        </w:tc>
        <w:tc>
          <w:tcPr>
            <w:tcW w:w="7825" w:type="dxa"/>
          </w:tcPr>
          <w:p w14:paraId="4E18D048" w14:textId="2EFBE5BF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FI-MM, FI-SD, FI-PP</w:t>
            </w:r>
          </w:p>
        </w:tc>
      </w:tr>
      <w:tr w:rsidR="007A4214" w:rsidRPr="008005B5" w14:paraId="1E775E75" w14:textId="77777777" w:rsidTr="007A4214">
        <w:tc>
          <w:tcPr>
            <w:tcW w:w="2965" w:type="dxa"/>
          </w:tcPr>
          <w:p w14:paraId="47853521" w14:textId="728E646D" w:rsidR="007A4214" w:rsidRPr="00F15DE4" w:rsidRDefault="00F15DE4" w:rsidP="007A4214">
            <w:pPr>
              <w:spacing w:line="276" w:lineRule="auto"/>
              <w:contextualSpacing/>
              <w:rPr>
                <w:rStyle w:val="s1"/>
                <w:b/>
                <w:bCs/>
              </w:rPr>
            </w:pPr>
            <w:r w:rsidRPr="00F15DE4">
              <w:rPr>
                <w:rStyle w:val="s1"/>
                <w:rFonts w:ascii="Aptos Display" w:hAnsi="Aptos Display"/>
                <w:b/>
                <w:bCs/>
                <w:sz w:val="22"/>
                <w:szCs w:val="22"/>
              </w:rPr>
              <w:t>Third Party Interface and Enhancements</w:t>
            </w:r>
          </w:p>
        </w:tc>
        <w:tc>
          <w:tcPr>
            <w:tcW w:w="7825" w:type="dxa"/>
          </w:tcPr>
          <w:p w14:paraId="5C540602" w14:textId="72DC9319" w:rsidR="007A4214" w:rsidRPr="008005B5" w:rsidRDefault="00F15DE4" w:rsidP="007A4214">
            <w:pPr>
              <w:spacing w:line="276" w:lineRule="auto"/>
              <w:contextualSpacing/>
              <w:rPr>
                <w:rFonts w:ascii="Aptos Display" w:hAnsi="Aptos Display"/>
                <w:sz w:val="22"/>
                <w:szCs w:val="22"/>
              </w:rPr>
            </w:pPr>
            <w:r>
              <w:rPr>
                <w:rFonts w:ascii="Aptos Display" w:hAnsi="Aptos Display"/>
                <w:sz w:val="22"/>
                <w:szCs w:val="22"/>
              </w:rPr>
              <w:t>Complex WRICEF objects covering workflows, interfaces, reports, enhancements</w:t>
            </w:r>
          </w:p>
        </w:tc>
      </w:tr>
    </w:tbl>
    <w:p w14:paraId="2C20E48D" w14:textId="77777777" w:rsidR="007A4214" w:rsidRPr="008005B5" w:rsidRDefault="007A4214" w:rsidP="007A4214">
      <w:pPr>
        <w:spacing w:line="360" w:lineRule="auto"/>
        <w:contextualSpacing/>
        <w:rPr>
          <w:rFonts w:ascii="Aptos Display" w:hAnsi="Aptos Display"/>
          <w:sz w:val="15"/>
          <w:szCs w:val="15"/>
        </w:rPr>
      </w:pPr>
    </w:p>
    <w:p w14:paraId="51324E5A" w14:textId="11F4AD23" w:rsidR="007F3C12" w:rsidRPr="008005B5" w:rsidRDefault="00BF2FEF" w:rsidP="00BF2FEF">
      <w:pPr>
        <w:pBdr>
          <w:top w:val="single" w:sz="6" w:space="1" w:color="auto"/>
          <w:bottom w:val="single" w:sz="6" w:space="1" w:color="auto"/>
        </w:pBd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PROFESSIONAL EXPERIENCE</w:t>
      </w:r>
    </w:p>
    <w:p w14:paraId="181DC599" w14:textId="77777777" w:rsidR="00BF2FEF" w:rsidRPr="008005B5" w:rsidRDefault="00BF2FEF" w:rsidP="00BF2FEF">
      <w:pPr>
        <w:rPr>
          <w:rFonts w:ascii="Aptos Display" w:hAnsi="Aptos Display"/>
          <w:sz w:val="22"/>
          <w:szCs w:val="22"/>
        </w:rPr>
      </w:pPr>
      <w:r w:rsidRPr="008005B5">
        <w:rPr>
          <w:rFonts w:ascii="Aptos Display" w:eastAsia="Euphemia" w:hAnsi="Aptos Display"/>
          <w:b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416C9942" wp14:editId="7E4044A7">
            <wp:simplePos x="0" y="0"/>
            <wp:positionH relativeFrom="column">
              <wp:posOffset>-12583</wp:posOffset>
            </wp:positionH>
            <wp:positionV relativeFrom="paragraph">
              <wp:posOffset>19370</wp:posOffset>
            </wp:positionV>
            <wp:extent cx="6987540" cy="45719"/>
            <wp:effectExtent l="0" t="0" r="0" b="5715"/>
            <wp:wrapNone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3602" cy="9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22CBD" w14:textId="249D1E58" w:rsidR="00BF2FEF" w:rsidRPr="008005B5" w:rsidRDefault="0086593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>Gyansys Infotech Pvt. Ltd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65314B" w:rsidRPr="008005B5">
        <w:rPr>
          <w:rFonts w:ascii="Aptos Display" w:hAnsi="Aptos Display"/>
          <w:b/>
          <w:bCs/>
          <w:sz w:val="22"/>
          <w:szCs w:val="22"/>
        </w:rPr>
        <w:tab/>
      </w:r>
      <w:r w:rsidR="0065314B" w:rsidRPr="008005B5">
        <w:rPr>
          <w:rFonts w:ascii="Aptos Display" w:hAnsi="Aptos Display"/>
          <w:b/>
          <w:bCs/>
          <w:sz w:val="22"/>
          <w:szCs w:val="22"/>
        </w:rPr>
        <w:tab/>
      </w:r>
      <w:r w:rsidR="0065314B" w:rsidRPr="008005B5">
        <w:rPr>
          <w:rFonts w:ascii="Aptos Display" w:hAnsi="Aptos Display"/>
          <w:b/>
          <w:bCs/>
          <w:sz w:val="22"/>
          <w:szCs w:val="22"/>
        </w:rPr>
        <w:tab/>
      </w:r>
      <w:r w:rsidR="0065314B" w:rsidRPr="008005B5">
        <w:rPr>
          <w:rFonts w:ascii="Aptos Display" w:hAnsi="Aptos Display"/>
          <w:b/>
          <w:bCs/>
          <w:sz w:val="22"/>
          <w:szCs w:val="22"/>
        </w:rPr>
        <w:tab/>
      </w:r>
      <w:r w:rsidR="009C42AE" w:rsidRPr="008005B5">
        <w:rPr>
          <w:rFonts w:ascii="Aptos Display" w:hAnsi="Aptos Display"/>
          <w:b/>
          <w:bCs/>
          <w:sz w:val="22"/>
          <w:szCs w:val="22"/>
        </w:rPr>
        <w:tab/>
      </w:r>
      <w:r w:rsidR="009C42AE" w:rsidRPr="008005B5">
        <w:rPr>
          <w:rFonts w:ascii="Aptos Display" w:hAnsi="Aptos Display"/>
          <w:b/>
          <w:bCs/>
          <w:sz w:val="22"/>
          <w:szCs w:val="22"/>
        </w:rPr>
        <w:tab/>
      </w:r>
      <w:r w:rsidR="00FA4B2C"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 xml:space="preserve">            Hyderabad</w:t>
      </w:r>
      <w:r w:rsidR="00681203" w:rsidRPr="008005B5">
        <w:rPr>
          <w:rFonts w:ascii="Aptos Display" w:hAnsi="Aptos Display"/>
          <w:b/>
          <w:bCs/>
          <w:sz w:val="22"/>
          <w:szCs w:val="22"/>
        </w:rPr>
        <w:t xml:space="preserve">, </w:t>
      </w:r>
      <w:r>
        <w:rPr>
          <w:rFonts w:ascii="Aptos Display" w:hAnsi="Aptos Display"/>
          <w:b/>
          <w:bCs/>
          <w:sz w:val="22"/>
          <w:szCs w:val="22"/>
        </w:rPr>
        <w:t>India</w:t>
      </w:r>
    </w:p>
    <w:p w14:paraId="6BDC8F69" w14:textId="46015C1C" w:rsidR="00BF2FEF" w:rsidRDefault="00BF2FEF" w:rsidP="007A4214">
      <w:pPr>
        <w:snapToGrid w:val="0"/>
        <w:contextualSpacing/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 w:rsidR="0086593F">
        <w:rPr>
          <w:rFonts w:ascii="Aptos Display" w:hAnsi="Aptos Display"/>
          <w:b/>
          <w:bCs/>
          <w:sz w:val="22"/>
          <w:szCs w:val="22"/>
        </w:rPr>
        <w:t xml:space="preserve">Solution </w:t>
      </w:r>
      <w:r w:rsidR="0036367E" w:rsidRPr="008005B5">
        <w:rPr>
          <w:rFonts w:ascii="Aptos Display" w:hAnsi="Aptos Display"/>
          <w:b/>
          <w:bCs/>
          <w:sz w:val="22"/>
          <w:szCs w:val="22"/>
        </w:rPr>
        <w:t>Architect</w:t>
      </w:r>
      <w:r w:rsidR="0086593F">
        <w:rPr>
          <w:rFonts w:ascii="Aptos Display" w:hAnsi="Aptos Display"/>
          <w:b/>
          <w:bCs/>
          <w:sz w:val="22"/>
          <w:szCs w:val="22"/>
        </w:rPr>
        <w:t xml:space="preserve">                                                      </w:t>
      </w:r>
      <w:r w:rsidR="00681203" w:rsidRPr="008005B5">
        <w:rPr>
          <w:rFonts w:ascii="Aptos Display" w:hAnsi="Aptos Display"/>
          <w:b/>
          <w:bCs/>
          <w:sz w:val="22"/>
          <w:szCs w:val="22"/>
        </w:rPr>
        <w:tab/>
      </w:r>
      <w:r w:rsidR="00681203" w:rsidRPr="008005B5">
        <w:rPr>
          <w:rFonts w:ascii="Aptos Display" w:hAnsi="Aptos Display"/>
          <w:b/>
          <w:bCs/>
          <w:sz w:val="22"/>
          <w:szCs w:val="22"/>
        </w:rPr>
        <w:tab/>
      </w:r>
      <w:r w:rsidR="00681203" w:rsidRPr="008005B5">
        <w:rPr>
          <w:rFonts w:ascii="Aptos Display" w:hAnsi="Aptos Display"/>
          <w:b/>
          <w:bCs/>
          <w:sz w:val="22"/>
          <w:szCs w:val="22"/>
        </w:rPr>
        <w:tab/>
      </w:r>
      <w:r w:rsidR="00681203" w:rsidRPr="008005B5">
        <w:rPr>
          <w:rFonts w:ascii="Aptos Display" w:hAnsi="Aptos Display"/>
          <w:b/>
          <w:bCs/>
          <w:sz w:val="22"/>
          <w:szCs w:val="22"/>
        </w:rPr>
        <w:tab/>
      </w:r>
      <w:r w:rsidR="00681203" w:rsidRPr="008005B5">
        <w:rPr>
          <w:rFonts w:ascii="Aptos Display" w:hAnsi="Aptos Display"/>
          <w:b/>
          <w:bCs/>
          <w:sz w:val="22"/>
          <w:szCs w:val="22"/>
        </w:rPr>
        <w:tab/>
      </w:r>
      <w:r w:rsidR="0086593F">
        <w:rPr>
          <w:rFonts w:ascii="Aptos Display" w:hAnsi="Aptos Display"/>
          <w:b/>
          <w:bCs/>
          <w:sz w:val="22"/>
          <w:szCs w:val="22"/>
        </w:rPr>
        <w:t xml:space="preserve">            </w:t>
      </w:r>
      <w:r w:rsidR="00681203" w:rsidRPr="008005B5">
        <w:rPr>
          <w:rFonts w:ascii="Aptos Display" w:hAnsi="Aptos Display"/>
          <w:b/>
          <w:bCs/>
          <w:sz w:val="22"/>
          <w:szCs w:val="22"/>
        </w:rPr>
        <w:t>Sep</w:t>
      </w:r>
      <w:r w:rsidR="0086593F">
        <w:rPr>
          <w:rFonts w:ascii="Aptos Display" w:hAnsi="Aptos Display"/>
          <w:b/>
          <w:bCs/>
          <w:sz w:val="22"/>
          <w:szCs w:val="22"/>
        </w:rPr>
        <w:t xml:space="preserve"> </w:t>
      </w:r>
      <w:r w:rsidR="00681203" w:rsidRPr="008005B5">
        <w:rPr>
          <w:rFonts w:ascii="Aptos Display" w:hAnsi="Aptos Display"/>
          <w:b/>
          <w:bCs/>
          <w:sz w:val="22"/>
          <w:szCs w:val="22"/>
        </w:rPr>
        <w:t>202</w:t>
      </w:r>
      <w:r w:rsidR="0086593F">
        <w:rPr>
          <w:rFonts w:ascii="Aptos Display" w:hAnsi="Aptos Display"/>
          <w:b/>
          <w:bCs/>
          <w:sz w:val="22"/>
          <w:szCs w:val="22"/>
        </w:rPr>
        <w:t xml:space="preserve">4 </w:t>
      </w:r>
      <w:r w:rsidR="00681203" w:rsidRPr="008005B5">
        <w:rPr>
          <w:rFonts w:ascii="Aptos Display" w:hAnsi="Aptos Display"/>
          <w:b/>
          <w:bCs/>
          <w:sz w:val="22"/>
          <w:szCs w:val="22"/>
        </w:rPr>
        <w:t xml:space="preserve">– </w:t>
      </w:r>
      <w:r w:rsidR="0086593F">
        <w:rPr>
          <w:rFonts w:ascii="Aptos Display" w:hAnsi="Aptos Display"/>
          <w:b/>
          <w:bCs/>
          <w:sz w:val="22"/>
          <w:szCs w:val="22"/>
        </w:rPr>
        <w:t>March 2025</w:t>
      </w:r>
    </w:p>
    <w:p w14:paraId="15272AAF" w14:textId="77777777" w:rsidR="00E24A91" w:rsidRPr="008005B5" w:rsidRDefault="00E24A91" w:rsidP="007A4214">
      <w:pPr>
        <w:snapToGrid w:val="0"/>
        <w:contextualSpacing/>
        <w:jc w:val="both"/>
        <w:rPr>
          <w:rFonts w:ascii="Aptos Display" w:hAnsi="Aptos Display"/>
          <w:b/>
          <w:bCs/>
          <w:sz w:val="15"/>
          <w:szCs w:val="15"/>
        </w:rPr>
      </w:pPr>
    </w:p>
    <w:p w14:paraId="1A7804EE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>Client: Performance Food Group Corporation</w:t>
      </w: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0961EE30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0CFB651B" w14:textId="443E88A2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Responsible for implementing Financial plan upload in S/4</w:t>
      </w:r>
      <w:r>
        <w:rPr>
          <w:rFonts w:ascii="Aptos Display" w:hAnsi="Aptos Display" w:cstheme="majorHAnsi"/>
          <w:iCs/>
          <w:sz w:val="22"/>
          <w:szCs w:val="22"/>
        </w:rPr>
        <w:t xml:space="preserve"> which was previously loaded in third party system</w:t>
      </w:r>
    </w:p>
    <w:p w14:paraId="23628318" w14:textId="0E69F35F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Worked on </w:t>
      </w:r>
      <w:r>
        <w:rPr>
          <w:rFonts w:ascii="Aptos Display" w:hAnsi="Aptos Display" w:cstheme="majorHAnsi"/>
          <w:iCs/>
          <w:sz w:val="22"/>
          <w:szCs w:val="22"/>
        </w:rPr>
        <w:t>creating new application to automate GR</w:t>
      </w:r>
      <w:r w:rsidRPr="00E24A91">
        <w:rPr>
          <w:rFonts w:ascii="Aptos Display" w:hAnsi="Aptos Display" w:cstheme="majorHAnsi"/>
          <w:iCs/>
          <w:sz w:val="22"/>
          <w:szCs w:val="22"/>
        </w:rPr>
        <w:t>/IR</w:t>
      </w:r>
      <w:r>
        <w:rPr>
          <w:rFonts w:ascii="Aptos Display" w:hAnsi="Aptos Display" w:cstheme="majorHAnsi"/>
          <w:iCs/>
          <w:sz w:val="22"/>
          <w:szCs w:val="22"/>
        </w:rPr>
        <w:t xml:space="preserve"> write off process based on business conditions ( Aging days and Threshold Amounts) and integrate with machine learning</w:t>
      </w:r>
      <w:r w:rsidRPr="00E24A91">
        <w:rPr>
          <w:rFonts w:ascii="Aptos Display" w:hAnsi="Aptos Display" w:cstheme="majorHAnsi"/>
          <w:iCs/>
          <w:sz w:val="22"/>
          <w:szCs w:val="22"/>
        </w:rPr>
        <w:t xml:space="preserve"> </w:t>
      </w:r>
      <w:r>
        <w:rPr>
          <w:rFonts w:ascii="Aptos Display" w:hAnsi="Aptos Display" w:cstheme="majorHAnsi"/>
          <w:iCs/>
          <w:sz w:val="22"/>
          <w:szCs w:val="22"/>
        </w:rPr>
        <w:t xml:space="preserve"> and standard Fiori apps. </w:t>
      </w:r>
    </w:p>
    <w:p w14:paraId="154BF1BC" w14:textId="2F6C736E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Worked on various Analysis for Office (AO) based reports</w:t>
      </w:r>
    </w:p>
    <w:p w14:paraId="1D856DC0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</w:p>
    <w:p w14:paraId="22D017EC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>Client: Old Castle Building Envelope</w:t>
      </w: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243282EA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40D51E1B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Rollout S4 HANA solution to company codes based on the global template designed for USA.</w:t>
      </w:r>
    </w:p>
    <w:p w14:paraId="4AF0B625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Responsible for configuring and developing WRICEF in FI, FSCM and Banking areas. </w:t>
      </w:r>
    </w:p>
    <w:p w14:paraId="0F887619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Implemented all the functionalities for credit management with workflows </w:t>
      </w:r>
    </w:p>
    <w:p w14:paraId="01274998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Responsible for deliverables of WRICEF’s in credit management such as trigger email for credit analyst based on plants, include blocked sales orders in credit exposure</w:t>
      </w:r>
    </w:p>
    <w:p w14:paraId="5B3EFBA6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Responsible for implementation of collection and dispute management functionalities</w:t>
      </w:r>
    </w:p>
    <w:p w14:paraId="1A48E853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Responsible for setup of BCM and approvals with 2 levels workflow for payments. </w:t>
      </w:r>
    </w:p>
    <w:p w14:paraId="7A056EFF" w14:textId="77777777" w:rsidR="00E24A91" w:rsidRPr="00E24A91" w:rsidRDefault="00E24A91" w:rsidP="00E24A91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3D802B57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>Client: Molex</w:t>
      </w: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790B8870" w14:textId="77777777" w:rsidR="00E24A91" w:rsidRPr="00E24A91" w:rsidRDefault="00E24A91" w:rsidP="00E24A91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4A7E16BD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Solution scoping for divestiture project </w:t>
      </w:r>
    </w:p>
    <w:p w14:paraId="623B39C8" w14:textId="77777777" w:rsidR="00E24A91" w:rsidRP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Responsible to identify the required configurations to execute divestiture of company code in ERP</w:t>
      </w:r>
    </w:p>
    <w:p w14:paraId="1524A7CB" w14:textId="77777777" w:rsidR="00E24A91" w:rsidRDefault="00E24A91" w:rsidP="00E24A91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 xml:space="preserve">Guide Business SME’s in AS-IS and TO-BE process in Finance and study and provide solutions for areas where changes are to be done. </w:t>
      </w:r>
    </w:p>
    <w:p w14:paraId="00704576" w14:textId="77777777" w:rsidR="00504BFD" w:rsidRDefault="00504BFD" w:rsidP="00504BFD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691ADCFB" w14:textId="6548104D" w:rsidR="00504BFD" w:rsidRPr="00E24A91" w:rsidRDefault="00504BFD" w:rsidP="00504BFD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 xml:space="preserve">Client: </w:t>
      </w:r>
      <w:r>
        <w:rPr>
          <w:rFonts w:ascii="Aptos Display" w:hAnsi="Aptos Display" w:cstheme="majorHAnsi"/>
          <w:b/>
          <w:bCs/>
          <w:iCs/>
          <w:sz w:val="22"/>
          <w:szCs w:val="22"/>
        </w:rPr>
        <w:t>Scotts Miracle Grow ( SMG)</w:t>
      </w: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469C6532" w14:textId="77777777" w:rsidR="00504BFD" w:rsidRPr="00E24A91" w:rsidRDefault="00504BFD" w:rsidP="00504BFD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78E30B19" w14:textId="1D6F5340" w:rsidR="00504BFD" w:rsidRPr="00E24A91" w:rsidRDefault="00504BFD" w:rsidP="00504BFD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iCs/>
          <w:sz w:val="22"/>
          <w:szCs w:val="22"/>
        </w:rPr>
        <w:t>Participated in Fit Gap sessions as part of their S/4 Journey</w:t>
      </w:r>
      <w:r w:rsidRPr="00E24A91">
        <w:rPr>
          <w:rFonts w:ascii="Aptos Display" w:hAnsi="Aptos Display" w:cstheme="majorHAnsi"/>
          <w:iCs/>
          <w:sz w:val="22"/>
          <w:szCs w:val="22"/>
        </w:rPr>
        <w:t xml:space="preserve"> </w:t>
      </w:r>
    </w:p>
    <w:p w14:paraId="2A2EF0C0" w14:textId="0E35EA48" w:rsidR="00504BFD" w:rsidRDefault="00504BFD" w:rsidP="00504BFD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iCs/>
          <w:sz w:val="22"/>
          <w:szCs w:val="22"/>
        </w:rPr>
        <w:t xml:space="preserve">Showcased best practice demo in S4 2023 version on S/4 HANA FSCM Credit, Collection and Dispute Management. </w:t>
      </w:r>
    </w:p>
    <w:p w14:paraId="7BDF152F" w14:textId="6236C693" w:rsidR="00504BFD" w:rsidRDefault="00504BFD" w:rsidP="00504BFD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iCs/>
          <w:sz w:val="22"/>
          <w:szCs w:val="22"/>
        </w:rPr>
        <w:t>Drive workshops to discuss AS-IS business process, current pain points</w:t>
      </w:r>
    </w:p>
    <w:p w14:paraId="20BC48D0" w14:textId="0786D125" w:rsidR="00504BFD" w:rsidRDefault="00504BFD" w:rsidP="00504BFD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iCs/>
          <w:sz w:val="22"/>
          <w:szCs w:val="22"/>
        </w:rPr>
        <w:t>Demo on Best practice scenarios in General Ledger, Intercompany Matching and Reconciliation (ICMR)</w:t>
      </w:r>
    </w:p>
    <w:p w14:paraId="1CADE5A0" w14:textId="0DD5E820" w:rsidR="00504BFD" w:rsidRPr="00E24A91" w:rsidRDefault="00504BFD" w:rsidP="00504BFD">
      <w:pPr>
        <w:numPr>
          <w:ilvl w:val="0"/>
          <w:numId w:val="19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iCs/>
          <w:sz w:val="22"/>
          <w:szCs w:val="22"/>
        </w:rPr>
        <w:t xml:space="preserve">Prepare Summary report for the total workshops held from Finance side.  </w:t>
      </w:r>
    </w:p>
    <w:p w14:paraId="2F5EF647" w14:textId="77777777" w:rsidR="00504BFD" w:rsidRPr="00E24A91" w:rsidRDefault="00504BFD" w:rsidP="00504BFD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22D8F977" w14:textId="77777777" w:rsidR="00E24A91" w:rsidRPr="00E24A91" w:rsidRDefault="00E24A91" w:rsidP="00E24A91">
      <w:pPr>
        <w:jc w:val="both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24A91">
        <w:rPr>
          <w:rFonts w:ascii="Aptos Display" w:hAnsi="Aptos Display" w:cstheme="majorHAnsi"/>
          <w:b/>
          <w:bCs/>
          <w:iCs/>
          <w:sz w:val="22"/>
          <w:szCs w:val="22"/>
        </w:rPr>
        <w:t>Other Activities</w:t>
      </w:r>
    </w:p>
    <w:p w14:paraId="78E72078" w14:textId="77777777" w:rsidR="00E24A91" w:rsidRPr="00E24A91" w:rsidRDefault="00E24A91" w:rsidP="00E24A91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Worked on Presales Activities</w:t>
      </w:r>
    </w:p>
    <w:p w14:paraId="55D59E6B" w14:textId="77777777" w:rsidR="00E24A91" w:rsidRPr="00E24A91" w:rsidRDefault="00E24A91" w:rsidP="00E24A91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POC on Funds Management solution to customer</w:t>
      </w:r>
    </w:p>
    <w:p w14:paraId="7F2B4E67" w14:textId="77777777" w:rsidR="00E24A91" w:rsidRPr="00E24A91" w:rsidRDefault="00E24A91" w:rsidP="00E24A91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POC on Intercompany Matching and Reconciliation based on SAP Best practice and defining own matching rules and execution of end-to-end ICMR process with workflow notifications</w:t>
      </w:r>
    </w:p>
    <w:p w14:paraId="3B6BB5F6" w14:textId="77777777" w:rsidR="00E24A91" w:rsidRPr="00E24A91" w:rsidRDefault="00E24A91" w:rsidP="00E24A91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24A91">
        <w:rPr>
          <w:rFonts w:ascii="Aptos Display" w:hAnsi="Aptos Display" w:cstheme="majorHAnsi"/>
          <w:iCs/>
          <w:sz w:val="22"/>
          <w:szCs w:val="22"/>
        </w:rPr>
        <w:t>Guided team members in conversion projects with issue resolutions in SI checks (pre and Post Activities)</w:t>
      </w:r>
    </w:p>
    <w:p w14:paraId="0A070158" w14:textId="77777777" w:rsidR="00E17B5A" w:rsidRPr="008005B5" w:rsidRDefault="00E17B5A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7273A915" w14:textId="1AC90C2C" w:rsidR="00BF2FEF" w:rsidRPr="008005B5" w:rsidRDefault="00EA09B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Walmart Global Tech Pvt Ltd </w:t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>Jul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24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– </w:t>
      </w:r>
      <w:r w:rsidR="003667EA">
        <w:rPr>
          <w:rFonts w:ascii="Aptos Display" w:hAnsi="Aptos Display"/>
          <w:b/>
          <w:bCs/>
          <w:sz w:val="22"/>
          <w:szCs w:val="22"/>
        </w:rPr>
        <w:t>Aug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 w:rsidR="00B76D64" w:rsidRPr="008005B5">
        <w:rPr>
          <w:rFonts w:ascii="Aptos Display" w:hAnsi="Aptos Display"/>
          <w:b/>
          <w:bCs/>
          <w:sz w:val="22"/>
          <w:szCs w:val="22"/>
        </w:rPr>
        <w:t>2</w:t>
      </w:r>
      <w:r>
        <w:rPr>
          <w:rFonts w:ascii="Aptos Display" w:hAnsi="Aptos Display"/>
          <w:b/>
          <w:bCs/>
          <w:sz w:val="22"/>
          <w:szCs w:val="22"/>
        </w:rPr>
        <w:t>4</w:t>
      </w:r>
    </w:p>
    <w:p w14:paraId="5A2A8E0D" w14:textId="091630BE" w:rsidR="00BF2FEF" w:rsidRPr="008005B5" w:rsidRDefault="00BF2FE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 w:rsidR="003667EA">
        <w:rPr>
          <w:rFonts w:ascii="Aptos Display" w:hAnsi="Aptos Display"/>
          <w:b/>
          <w:bCs/>
          <w:sz w:val="22"/>
          <w:szCs w:val="22"/>
        </w:rPr>
        <w:t>Senior Solution Consultant</w:t>
      </w:r>
    </w:p>
    <w:p w14:paraId="2D9879A4" w14:textId="77777777" w:rsidR="00BF2FEF" w:rsidRPr="008005B5" w:rsidRDefault="00BF2FEF" w:rsidP="00BF2FEF">
      <w:pPr>
        <w:jc w:val="both"/>
        <w:rPr>
          <w:rFonts w:ascii="Aptos Display" w:hAnsi="Aptos Display"/>
          <w:b/>
          <w:bCs/>
          <w:sz w:val="15"/>
          <w:szCs w:val="15"/>
        </w:rPr>
      </w:pPr>
    </w:p>
    <w:p w14:paraId="4D7F5827" w14:textId="77777777" w:rsidR="00BF2FEF" w:rsidRPr="008005B5" w:rsidRDefault="00BF2FE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>Responsibilities:</w:t>
      </w:r>
    </w:p>
    <w:p w14:paraId="536631B7" w14:textId="77777777" w:rsidR="003667EA" w:rsidRPr="003667EA" w:rsidRDefault="003667EA" w:rsidP="003667EA">
      <w:pPr>
        <w:pStyle w:val="Defaul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3667EA">
        <w:rPr>
          <w:rFonts w:ascii="Aptos Display" w:hAnsi="Aptos Display"/>
          <w:sz w:val="22"/>
          <w:szCs w:val="22"/>
        </w:rPr>
        <w:t>Part of team responsible to execute SIT2 cycle for the objects developed.</w:t>
      </w:r>
    </w:p>
    <w:p w14:paraId="128E1E69" w14:textId="77777777" w:rsidR="003667EA" w:rsidRPr="003667EA" w:rsidRDefault="003667EA" w:rsidP="003667EA">
      <w:pPr>
        <w:pStyle w:val="Defaul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3667EA">
        <w:rPr>
          <w:rFonts w:ascii="Aptos Display" w:hAnsi="Aptos Display"/>
          <w:sz w:val="22"/>
          <w:szCs w:val="22"/>
        </w:rPr>
        <w:t>Test objects that interface from internal and 3rd party systems and integrate with SAP system for posting of accounting documents.</w:t>
      </w:r>
    </w:p>
    <w:p w14:paraId="374C9072" w14:textId="77777777" w:rsidR="00E8682E" w:rsidRDefault="00E8682E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</w:p>
    <w:p w14:paraId="44390F49" w14:textId="67350B1F" w:rsidR="00BF2FEF" w:rsidRPr="008005B5" w:rsidRDefault="0035169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SAP India Pvt. </w:t>
      </w:r>
      <w:r w:rsidR="00E763B3" w:rsidRPr="008005B5">
        <w:rPr>
          <w:rFonts w:ascii="Aptos Display" w:hAnsi="Aptos Display"/>
          <w:b/>
          <w:bCs/>
          <w:sz w:val="22"/>
          <w:szCs w:val="22"/>
        </w:rPr>
        <w:t xml:space="preserve"> Ltd.</w:t>
      </w:r>
      <w:r>
        <w:rPr>
          <w:rFonts w:ascii="Aptos Display" w:hAnsi="Aptos Display"/>
          <w:b/>
          <w:bCs/>
          <w:sz w:val="22"/>
          <w:szCs w:val="22"/>
        </w:rPr>
        <w:t>- Division of SAP SE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 w:rsidR="00B76D64"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>Nov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21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– </w:t>
      </w:r>
      <w:r w:rsidR="00B76D64" w:rsidRPr="008005B5">
        <w:rPr>
          <w:rFonts w:ascii="Aptos Display" w:hAnsi="Aptos Display"/>
          <w:b/>
          <w:bCs/>
          <w:sz w:val="22"/>
          <w:szCs w:val="22"/>
        </w:rPr>
        <w:t>Ju</w:t>
      </w:r>
      <w:r>
        <w:rPr>
          <w:rFonts w:ascii="Aptos Display" w:hAnsi="Aptos Display"/>
          <w:b/>
          <w:bCs/>
          <w:sz w:val="22"/>
          <w:szCs w:val="22"/>
        </w:rPr>
        <w:t>l 2024</w:t>
      </w:r>
    </w:p>
    <w:p w14:paraId="5C0C4EE4" w14:textId="3A50705E" w:rsidR="00BF2FEF" w:rsidRPr="008005B5" w:rsidRDefault="00BF2FEF" w:rsidP="00BF2FEF">
      <w:pPr>
        <w:jc w:val="both"/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 w:rsidR="0035169F">
        <w:rPr>
          <w:rFonts w:ascii="Aptos Display" w:hAnsi="Aptos Display"/>
          <w:b/>
          <w:bCs/>
          <w:sz w:val="22"/>
          <w:szCs w:val="22"/>
        </w:rPr>
        <w:t>Business Process Consultant</w:t>
      </w:r>
    </w:p>
    <w:p w14:paraId="5F3B65D4" w14:textId="77777777" w:rsidR="00BF2FEF" w:rsidRPr="008005B5" w:rsidRDefault="00BF2FEF" w:rsidP="00BF2FEF">
      <w:pPr>
        <w:jc w:val="both"/>
        <w:rPr>
          <w:rFonts w:ascii="Aptos Display" w:hAnsi="Aptos Display"/>
          <w:sz w:val="18"/>
          <w:szCs w:val="18"/>
        </w:rPr>
      </w:pPr>
    </w:p>
    <w:p w14:paraId="5DC0B88F" w14:textId="625440F9" w:rsidR="0035169F" w:rsidRPr="0035169F" w:rsidRDefault="00EA1E6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b/>
          <w:bCs/>
          <w:iCs/>
          <w:sz w:val="22"/>
          <w:szCs w:val="22"/>
        </w:rPr>
        <w:t xml:space="preserve">      </w:t>
      </w:r>
      <w:r w:rsidR="0035169F" w:rsidRPr="0035169F">
        <w:rPr>
          <w:rFonts w:ascii="Aptos Display" w:hAnsi="Aptos Display" w:cstheme="majorHAnsi"/>
          <w:b/>
          <w:bCs/>
          <w:iCs/>
          <w:sz w:val="22"/>
          <w:szCs w:val="22"/>
        </w:rPr>
        <w:t>Client: Egyptian Natural Gas Company (GASCO)</w:t>
      </w:r>
      <w:r w:rsidR="0035169F" w:rsidRPr="0035169F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45752A47" w14:textId="77777777" w:rsidR="0035169F" w:rsidRPr="0035169F" w:rsidRDefault="0035169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3AE3C7F3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Engaged in SAP S/4 HANA transformation (On Premise 2021) project for Major Oil and Gas Customer shifting from Non-SAP to SAP ERP.</w:t>
      </w:r>
    </w:p>
    <w:p w14:paraId="4F7A8D2B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Implement project using SAP Activate Methodology</w:t>
      </w:r>
    </w:p>
    <w:p w14:paraId="2B8686E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Conduct workshops with client for “show and Tell” demo sessions and understand business process to design in AP and AR.</w:t>
      </w:r>
    </w:p>
    <w:p w14:paraId="62F35045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Implement solution based on SAP best Practice and use standard process to fit the business requirements.</w:t>
      </w:r>
    </w:p>
    <w:p w14:paraId="2B5B51EA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Coordinate with cross functional teams to design solutions for integration scenarios. </w:t>
      </w:r>
    </w:p>
    <w:p w14:paraId="69625898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Driving workshops in Explore and Realize phase to gather requirements, configure solution in system, prepare test scripts (unit, Integration) based on the business process of clients.</w:t>
      </w:r>
    </w:p>
    <w:p w14:paraId="7CEDB035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Responsible for deliverables in Finance, FSCM Credit, Cash Management and TRM</w:t>
      </w:r>
    </w:p>
    <w:p w14:paraId="458DDE29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Worked on Money Market (Fixed Deposits and Loans) and Trade Finance (Letter of Credit and Bank Guarantee)</w:t>
      </w:r>
    </w:p>
    <w:p w14:paraId="6E909CF0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Worked on various WRICEF objects and delivered as per the requirement. </w:t>
      </w:r>
    </w:p>
    <w:p w14:paraId="3CE19F6B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Integration of Credit Management with SD, Automatic Credit Decision process, Credit reporting and analysis</w:t>
      </w:r>
    </w:p>
    <w:p w14:paraId="36ADAC01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Assist business users in executing User acceptance testing and resolving defects raised by client as part of SIT and UAT</w:t>
      </w:r>
    </w:p>
    <w:p w14:paraId="3FAC7DED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Walkthrough of LTMC templates with business to provide input on relevance of each field and the data that business must update.</w:t>
      </w:r>
    </w:p>
    <w:p w14:paraId="5767C596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Assist the Data Migration team in uploading the GL, AR and AP open items along with Master data for validating the quality of data provided.</w:t>
      </w:r>
    </w:p>
    <w:p w14:paraId="0D64DC1A" w14:textId="77777777" w:rsidR="00226116" w:rsidRDefault="00226116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</w:p>
    <w:p w14:paraId="704B7D47" w14:textId="4A3BA6CE" w:rsidR="0035169F" w:rsidRPr="0035169F" w:rsidRDefault="00EA1E6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>
        <w:rPr>
          <w:rFonts w:ascii="Aptos Display" w:hAnsi="Aptos Display" w:cstheme="majorHAnsi"/>
          <w:b/>
          <w:bCs/>
          <w:iCs/>
          <w:sz w:val="22"/>
          <w:szCs w:val="22"/>
        </w:rPr>
        <w:t xml:space="preserve">   </w:t>
      </w:r>
      <w:r w:rsidR="0035169F" w:rsidRPr="0035169F">
        <w:rPr>
          <w:rFonts w:ascii="Aptos Display" w:hAnsi="Aptos Display" w:cstheme="majorHAnsi"/>
          <w:b/>
          <w:bCs/>
          <w:iCs/>
          <w:sz w:val="22"/>
          <w:szCs w:val="22"/>
        </w:rPr>
        <w:t>Client: Saudi Olympic and Paralympic Committee</w:t>
      </w:r>
      <w:r w:rsidR="0035169F" w:rsidRPr="0035169F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1B11FAA4" w14:textId="77777777" w:rsidR="0035169F" w:rsidRPr="0035169F" w:rsidRDefault="0035169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1BC92425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Engaged in SAP S/4 Private Cloud (Private cloud 2023) transformation initiative for a client based in the Middle East, who is embarking on their SAP journey for the first time.</w:t>
      </w:r>
    </w:p>
    <w:p w14:paraId="0E7C6C9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Conduct show and tell workshops in explore phase using best practice test scripts.</w:t>
      </w:r>
    </w:p>
    <w:p w14:paraId="565FC6A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Understand the business process and map to standard process.</w:t>
      </w:r>
    </w:p>
    <w:p w14:paraId="335606E2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Identify Gaps in standard to business process.</w:t>
      </w:r>
    </w:p>
    <w:p w14:paraId="0652E7BE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Prepare Solution design documents.</w:t>
      </w:r>
    </w:p>
    <w:p w14:paraId="35911D1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Configure and test the solutions as part of the realize phase.</w:t>
      </w:r>
    </w:p>
    <w:p w14:paraId="1B16F17A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Prepare functional specifications for the custom objects – Payment Proposal workflow, tax invoice outputs etc.</w:t>
      </w:r>
    </w:p>
    <w:p w14:paraId="5A3A862C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Finance Data Migration objects (master data and transactional data).</w:t>
      </w:r>
    </w:p>
    <w:p w14:paraId="123A3050" w14:textId="05F8FE89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Functional Configuration from Multi Bank Connectivity (MBC)</w:t>
      </w:r>
    </w:p>
    <w:p w14:paraId="5D5C16D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Process Outgoing Payments, Bank Statements and Payment status reports using BCM and  MBC as an interface </w:t>
      </w:r>
    </w:p>
    <w:p w14:paraId="30E6507D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Enhancement to process non MBC member bank statements to process via MBC channel and update status in BCM</w:t>
      </w:r>
    </w:p>
    <w:p w14:paraId="0EAA9F55" w14:textId="77777777" w:rsidR="0035169F" w:rsidRPr="0035169F" w:rsidRDefault="0035169F" w:rsidP="0035169F">
      <w:pPr>
        <w:ind w:left="360"/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42AF4424" w14:textId="77777777" w:rsidR="0035169F" w:rsidRPr="0035169F" w:rsidRDefault="0035169F" w:rsidP="0035169F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58D5DEC3" w14:textId="77777777" w:rsidR="0035169F" w:rsidRPr="0035169F" w:rsidRDefault="0035169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b/>
          <w:bCs/>
          <w:iCs/>
          <w:sz w:val="22"/>
          <w:szCs w:val="22"/>
        </w:rPr>
        <w:t>Client: NEC Corporation</w:t>
      </w:r>
      <w:r w:rsidRPr="0035169F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1FCFB5D5" w14:textId="77777777" w:rsidR="0035169F" w:rsidRPr="0035169F" w:rsidRDefault="0035169F" w:rsidP="0035169F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7E7F81CB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Engaged in pilot implementation in Greenfield implementation (SAP Private Cloud 2022) for a company which is planned for template-based rollout for other regions.</w:t>
      </w:r>
    </w:p>
    <w:p w14:paraId="7CA34BA4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Implement project using SAP Activate Methodology taking Best Practice as base system.</w:t>
      </w:r>
    </w:p>
    <w:p w14:paraId="1F99DF5F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Involved in business discussions to map customer business process into SAP. </w:t>
      </w:r>
    </w:p>
    <w:p w14:paraId="6D1AFEAD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Preparation of business blueprint, walkthrough with business and get sign off to finalize the scope.</w:t>
      </w:r>
    </w:p>
    <w:p w14:paraId="3FA91168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Worked in Accounts Receivables, Accounts Payables, Bank Communication Management (BCM), Electronic Bank Statements and Multi Bank Connectivity (MBC). </w:t>
      </w:r>
    </w:p>
    <w:p w14:paraId="540DA59C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Worked closely with Data migration team in helping them to upload data in Dev and Quality environments.</w:t>
      </w:r>
    </w:p>
    <w:p w14:paraId="2A9741EB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 xml:space="preserve">Driving workshops in Realize phase in Sprints by showcasing solution developed and align with business needs if there are any further changes.  </w:t>
      </w:r>
    </w:p>
    <w:p w14:paraId="07C88B99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Assist Data Migration team in validating data quality.</w:t>
      </w:r>
    </w:p>
    <w:p w14:paraId="33A01B0A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Setup Multi Bank Connectivity to interface payments and receive bank statements</w:t>
      </w:r>
    </w:p>
    <w:p w14:paraId="203A19CA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Coordinate with Basis and MBC Technical team to setup connectivity with banks and test connections</w:t>
      </w:r>
    </w:p>
    <w:p w14:paraId="6FFC14F9" w14:textId="77777777" w:rsidR="0035169F" w:rsidRPr="0035169F" w:rsidRDefault="0035169F" w:rsidP="0035169F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sz w:val="22"/>
          <w:szCs w:val="22"/>
        </w:rPr>
      </w:pPr>
      <w:r w:rsidRPr="0035169F">
        <w:rPr>
          <w:rFonts w:ascii="Aptos Display" w:hAnsi="Aptos Display" w:cstheme="majorHAnsi"/>
          <w:iCs/>
          <w:sz w:val="22"/>
          <w:szCs w:val="22"/>
        </w:rPr>
        <w:t>Process incoming and outgoing messages from MBC for file formats CAMT053 (Bank Statements), PAIN002(acknowledgements) , PAIN001( Wire and check payments</w:t>
      </w:r>
      <w:r w:rsidRPr="0035169F">
        <w:rPr>
          <w:rFonts w:ascii="Aptos Display" w:hAnsi="Aptos Display" w:cstheme="majorHAnsi"/>
          <w:sz w:val="22"/>
          <w:szCs w:val="22"/>
        </w:rPr>
        <w:t>)</w:t>
      </w:r>
    </w:p>
    <w:p w14:paraId="20F69B96" w14:textId="77777777" w:rsidR="00BF2FEF" w:rsidRPr="008005B5" w:rsidRDefault="00BF2FEF" w:rsidP="00BF2FEF">
      <w:pPr>
        <w:rPr>
          <w:rFonts w:ascii="Aptos Display" w:hAnsi="Aptos Display"/>
          <w:b/>
        </w:rPr>
      </w:pPr>
    </w:p>
    <w:p w14:paraId="2FBB9792" w14:textId="143525B7" w:rsidR="00BF2FEF" w:rsidRPr="008005B5" w:rsidRDefault="0035169F" w:rsidP="00BF2FEF">
      <w:pPr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Capgemini                                                                                                                                          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517A8F" w:rsidRPr="008005B5">
        <w:rPr>
          <w:rFonts w:ascii="Aptos Display" w:hAnsi="Aptos Display"/>
          <w:b/>
          <w:bCs/>
          <w:sz w:val="22"/>
          <w:szCs w:val="22"/>
        </w:rPr>
        <w:tab/>
      </w:r>
      <w:r w:rsidR="000B5DA4"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>May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21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– </w:t>
      </w:r>
      <w:r>
        <w:rPr>
          <w:rFonts w:ascii="Aptos Display" w:hAnsi="Aptos Display"/>
          <w:b/>
          <w:bCs/>
          <w:sz w:val="22"/>
          <w:szCs w:val="22"/>
        </w:rPr>
        <w:t>Nov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21</w:t>
      </w:r>
    </w:p>
    <w:p w14:paraId="4AB279DB" w14:textId="6C34FBA5" w:rsidR="00BF2FEF" w:rsidRPr="008005B5" w:rsidRDefault="00BF2FEF" w:rsidP="00BF2FEF">
      <w:pP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 w:rsidR="009510E3">
        <w:rPr>
          <w:rFonts w:ascii="Aptos Display" w:hAnsi="Aptos Display"/>
          <w:b/>
          <w:bCs/>
          <w:sz w:val="22"/>
          <w:szCs w:val="22"/>
        </w:rPr>
        <w:t>Manager</w:t>
      </w:r>
    </w:p>
    <w:p w14:paraId="4FF3E06F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9510E3">
        <w:rPr>
          <w:rFonts w:ascii="Aptos Display" w:hAnsi="Aptos Display" w:cstheme="majorHAnsi"/>
          <w:b/>
          <w:bCs/>
          <w:iCs/>
          <w:sz w:val="22"/>
          <w:szCs w:val="22"/>
        </w:rPr>
        <w:t>Client: FIAT Chrysler</w:t>
      </w:r>
      <w:r w:rsidRPr="009510E3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59F5E4A1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4950DA51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Responsible for Deliverables of all Project / Demand Request come from client.</w:t>
      </w:r>
    </w:p>
    <w:p w14:paraId="3DD4297F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Implementation of Section 194Q for India as part of legal requirement</w:t>
      </w:r>
    </w:p>
    <w:p w14:paraId="0F48BF56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Requirement gathering, Design and Build to deliver project. </w:t>
      </w:r>
    </w:p>
    <w:p w14:paraId="74E103AE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Lead Run and Maintenance team and assist them in closure of issues.</w:t>
      </w:r>
    </w:p>
    <w:p w14:paraId="77572850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Help build competency by performing POC’s, provide training in areas of FI &amp; CO</w:t>
      </w:r>
    </w:p>
    <w:p w14:paraId="048B4BF4" w14:textId="50ACE36C" w:rsidR="00BF2FEF" w:rsidRPr="008005B5" w:rsidRDefault="009510E3" w:rsidP="00B262F1">
      <w:pPr>
        <w:shd w:val="clear" w:color="auto" w:fill="FFFFFF"/>
        <w:spacing w:line="540" w:lineRule="atLeast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Tata Consultancy Services                                                 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BF2FEF" w:rsidRPr="008005B5">
        <w:rPr>
          <w:rFonts w:ascii="Aptos Display" w:hAnsi="Aptos Display"/>
          <w:b/>
          <w:bCs/>
          <w:sz w:val="22"/>
          <w:szCs w:val="22"/>
        </w:rPr>
        <w:tab/>
      </w:r>
      <w:r w:rsidR="00517A8F" w:rsidRPr="008005B5">
        <w:rPr>
          <w:rFonts w:ascii="Aptos Display" w:hAnsi="Aptos Display"/>
          <w:b/>
          <w:bCs/>
          <w:sz w:val="22"/>
          <w:szCs w:val="22"/>
        </w:rPr>
        <w:tab/>
      </w:r>
      <w:r w:rsidR="00C25A61" w:rsidRPr="008005B5">
        <w:rPr>
          <w:rFonts w:ascii="Aptos Display" w:hAnsi="Aptos Display"/>
          <w:b/>
          <w:bCs/>
          <w:sz w:val="22"/>
          <w:szCs w:val="22"/>
        </w:rPr>
        <w:t xml:space="preserve">          </w:t>
      </w:r>
      <w:r w:rsidR="000B5DA4" w:rsidRPr="008005B5">
        <w:rPr>
          <w:rFonts w:ascii="Aptos Display" w:hAnsi="Aptos Display"/>
          <w:b/>
          <w:bCs/>
          <w:sz w:val="22"/>
          <w:szCs w:val="22"/>
        </w:rPr>
        <w:tab/>
      </w:r>
      <w:r w:rsidR="000B5DA4"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>April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201</w:t>
      </w:r>
      <w:r>
        <w:rPr>
          <w:rFonts w:ascii="Aptos Display" w:hAnsi="Aptos Display"/>
          <w:b/>
          <w:bCs/>
          <w:sz w:val="22"/>
          <w:szCs w:val="22"/>
        </w:rPr>
        <w:t>6</w:t>
      </w:r>
      <w:r w:rsidR="00BF2FEF" w:rsidRPr="008005B5">
        <w:rPr>
          <w:rFonts w:ascii="Aptos Display" w:hAnsi="Aptos Display"/>
          <w:b/>
          <w:bCs/>
          <w:sz w:val="22"/>
          <w:szCs w:val="22"/>
        </w:rPr>
        <w:t xml:space="preserve"> – </w:t>
      </w:r>
      <w:r>
        <w:rPr>
          <w:rFonts w:ascii="Aptos Display" w:hAnsi="Aptos Display"/>
          <w:b/>
          <w:bCs/>
          <w:sz w:val="22"/>
          <w:szCs w:val="22"/>
        </w:rPr>
        <w:t>May</w:t>
      </w:r>
      <w:r w:rsidR="00837F28"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21</w:t>
      </w:r>
    </w:p>
    <w:p w14:paraId="6B752C30" w14:textId="2CFF0053" w:rsidR="00D8505C" w:rsidRPr="008005B5" w:rsidRDefault="00BF2FEF" w:rsidP="00D8505C">
      <w:pP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 w:rsidR="009510E3">
        <w:rPr>
          <w:rFonts w:ascii="Aptos Display" w:hAnsi="Aptos Display"/>
          <w:b/>
          <w:bCs/>
          <w:sz w:val="22"/>
          <w:szCs w:val="22"/>
        </w:rPr>
        <w:t>Associate Consultant</w:t>
      </w:r>
    </w:p>
    <w:p w14:paraId="23D28E9F" w14:textId="77777777" w:rsidR="00D8505C" w:rsidRPr="008005B5" w:rsidRDefault="00D8505C" w:rsidP="00D8505C">
      <w:pPr>
        <w:rPr>
          <w:rFonts w:ascii="Aptos Display" w:hAnsi="Aptos Display"/>
          <w:b/>
          <w:bCs/>
          <w:sz w:val="22"/>
          <w:szCs w:val="22"/>
        </w:rPr>
      </w:pPr>
    </w:p>
    <w:p w14:paraId="4E502275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b/>
          <w:bCs/>
          <w:iCs/>
          <w:sz w:val="22"/>
          <w:szCs w:val="22"/>
        </w:rPr>
        <w:t>Client: Hitachi DuPont Microsystems LLC</w:t>
      </w:r>
      <w:r w:rsidRPr="009510E3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7346C901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7D9A17C8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Lead Consultant implementing S/4 HANA 1909 Finance (FICO Modules) along with SAP Product team.</w:t>
      </w:r>
    </w:p>
    <w:p w14:paraId="1B8F4D91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Project Manager for India TCS team and Point of Contact for Client for any discussions.</w:t>
      </w:r>
    </w:p>
    <w:p w14:paraId="639F7B88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Complete Configuration and responsible for GL, AR, AP, AA, Banking, BCM, PS &amp; MBC</w:t>
      </w:r>
    </w:p>
    <w:p w14:paraId="7852F1A9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Responsible to perform unit, integration testing in all areas of FI &amp; CO along with integration with MM, SD, PP and PS modules. </w:t>
      </w:r>
    </w:p>
    <w:p w14:paraId="210DD7C2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Provide end user training and help users in performing user acceptance testing.</w:t>
      </w:r>
    </w:p>
    <w:p w14:paraId="2B1AEE97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Create training content with Enable-now team and documentation of all FS, Configuration and End user guides.</w:t>
      </w:r>
    </w:p>
    <w:p w14:paraId="433FEAC6" w14:textId="77777777" w:rsidR="009510E3" w:rsidRPr="009510E3" w:rsidRDefault="009510E3" w:rsidP="009510E3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061E988E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b/>
          <w:bCs/>
          <w:iCs/>
          <w:sz w:val="22"/>
          <w:szCs w:val="22"/>
        </w:rPr>
        <w:t>Client: DuPont</w:t>
      </w:r>
      <w:r w:rsidRPr="009510E3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5ECF4545" w14:textId="77777777" w:rsidR="009510E3" w:rsidRPr="009510E3" w:rsidRDefault="009510E3" w:rsidP="009510E3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50A13F0F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Leading multiple transitions from FICO area as part of acquisitions and mergers from vendors</w:t>
      </w:r>
    </w:p>
    <w:p w14:paraId="54FCF7DE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Closely working with Client Delivery Lead and Business process owners in developing new functionality, change in existing design</w:t>
      </w:r>
    </w:p>
    <w:p w14:paraId="07BDDC30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lastRenderedPageBreak/>
        <w:t>Preparing and Present design / new configuration to Finance Board for approvals.</w:t>
      </w:r>
    </w:p>
    <w:p w14:paraId="19B4DD6E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Responsible for enhancement and support of 6 SAP Landscapes of client.</w:t>
      </w:r>
    </w:p>
    <w:p w14:paraId="4A9F7D15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Primary point of contact for all issues in Finance Area and ensure SLA is met.</w:t>
      </w:r>
    </w:p>
    <w:p w14:paraId="638E6A57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Worked on SAP S/4 HANA, Central Finance POC for client. </w:t>
      </w:r>
    </w:p>
    <w:p w14:paraId="69927208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Worked on FSCM Credit, Collection and Dispute Management implementation and rollout</w:t>
      </w:r>
    </w:p>
    <w:p w14:paraId="322D825C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Worked on BPML (business process master list) project as part of data fitment for S/4 HANA.</w:t>
      </w:r>
    </w:p>
    <w:p w14:paraId="16EEDB04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Worked in EHP8 technical upgrade project managing all responsibilities from FICO area till closure of project.</w:t>
      </w:r>
    </w:p>
    <w:p w14:paraId="6454E8E4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Worked with Citi, HSBC, JPMC banks in implementing DMEE based on requirement and prescribed format along with interface.</w:t>
      </w:r>
    </w:p>
    <w:p w14:paraId="287754C3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Worked with multiple third-party systems like Hanse Org, Get Paid, Quantum, Blackline etc.</w:t>
      </w:r>
    </w:p>
    <w:p w14:paraId="04FB7FD4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Leading weekly meetings with client to discuss on the status of issues as on date. </w:t>
      </w:r>
    </w:p>
    <w:p w14:paraId="3F63AA54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Coordinate with Process owners in understanding requirement and implementing the fixes in system. </w:t>
      </w:r>
    </w:p>
    <w:p w14:paraId="6D8A28D6" w14:textId="77777777" w:rsidR="009510E3" w:rsidRP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 xml:space="preserve">Identifying and building solutions to improve / automate the process for the client to reduce the efforts/ reducing ticket count as and where possible. </w:t>
      </w:r>
    </w:p>
    <w:p w14:paraId="684D8F27" w14:textId="77777777" w:rsidR="009510E3" w:rsidRDefault="009510E3" w:rsidP="009510E3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9510E3">
        <w:rPr>
          <w:rFonts w:ascii="Aptos Display" w:hAnsi="Aptos Display" w:cstheme="majorHAnsi"/>
          <w:iCs/>
          <w:sz w:val="22"/>
          <w:szCs w:val="22"/>
        </w:rPr>
        <w:t>Involved in implementation of Solution Manager for Change Management and Content repository</w:t>
      </w:r>
    </w:p>
    <w:p w14:paraId="38E9A74E" w14:textId="25D255A0" w:rsidR="009510E3" w:rsidRPr="008005B5" w:rsidRDefault="009510E3" w:rsidP="009510E3">
      <w:pPr>
        <w:shd w:val="clear" w:color="auto" w:fill="FFFFFF"/>
        <w:spacing w:line="540" w:lineRule="atLeast"/>
        <w:rPr>
          <w:rFonts w:ascii="Aptos Display" w:hAnsi="Aptos Display"/>
          <w:b/>
          <w:bCs/>
          <w:sz w:val="22"/>
          <w:szCs w:val="22"/>
        </w:rPr>
      </w:pPr>
      <w:r>
        <w:rPr>
          <w:rFonts w:ascii="Aptos Display" w:hAnsi="Aptos Display"/>
          <w:b/>
          <w:bCs/>
          <w:sz w:val="22"/>
          <w:szCs w:val="22"/>
        </w:rPr>
        <w:t xml:space="preserve">WIPRO Technologies                                                 </w:t>
      </w:r>
      <w:r w:rsidRPr="008005B5">
        <w:rPr>
          <w:rFonts w:ascii="Aptos Display" w:hAnsi="Aptos Display"/>
          <w:b/>
          <w:bCs/>
          <w:sz w:val="22"/>
          <w:szCs w:val="22"/>
        </w:rPr>
        <w:tab/>
      </w:r>
      <w:r w:rsidRPr="008005B5">
        <w:rPr>
          <w:rFonts w:ascii="Aptos Display" w:hAnsi="Aptos Display"/>
          <w:b/>
          <w:bCs/>
          <w:sz w:val="22"/>
          <w:szCs w:val="22"/>
        </w:rPr>
        <w:tab/>
      </w:r>
      <w:r w:rsidRPr="008005B5">
        <w:rPr>
          <w:rFonts w:ascii="Aptos Display" w:hAnsi="Aptos Display"/>
          <w:b/>
          <w:bCs/>
          <w:sz w:val="22"/>
          <w:szCs w:val="22"/>
        </w:rPr>
        <w:tab/>
      </w:r>
      <w:r w:rsidRPr="008005B5">
        <w:rPr>
          <w:rFonts w:ascii="Aptos Display" w:hAnsi="Aptos Display"/>
          <w:b/>
          <w:bCs/>
          <w:sz w:val="22"/>
          <w:szCs w:val="22"/>
        </w:rPr>
        <w:tab/>
        <w:t xml:space="preserve">          </w:t>
      </w:r>
      <w:r w:rsidRPr="008005B5">
        <w:rPr>
          <w:rFonts w:ascii="Aptos Display" w:hAnsi="Aptos Display"/>
          <w:b/>
          <w:bCs/>
          <w:sz w:val="22"/>
          <w:szCs w:val="22"/>
        </w:rPr>
        <w:tab/>
      </w:r>
      <w:r w:rsidRPr="008005B5">
        <w:rPr>
          <w:rFonts w:ascii="Aptos Display" w:hAnsi="Aptos Display"/>
          <w:b/>
          <w:bCs/>
          <w:sz w:val="22"/>
          <w:szCs w:val="22"/>
        </w:rPr>
        <w:tab/>
      </w:r>
      <w:r>
        <w:rPr>
          <w:rFonts w:ascii="Aptos Display" w:hAnsi="Aptos Display"/>
          <w:b/>
          <w:bCs/>
          <w:sz w:val="22"/>
          <w:szCs w:val="22"/>
        </w:rPr>
        <w:t xml:space="preserve">                  Jan</w:t>
      </w:r>
      <w:r w:rsidRPr="008005B5">
        <w:rPr>
          <w:rFonts w:ascii="Aptos Display" w:hAnsi="Aptos Display"/>
          <w:b/>
          <w:bCs/>
          <w:sz w:val="22"/>
          <w:szCs w:val="22"/>
        </w:rPr>
        <w:t xml:space="preserve"> 201</w:t>
      </w:r>
      <w:r>
        <w:rPr>
          <w:rFonts w:ascii="Aptos Display" w:hAnsi="Aptos Display"/>
          <w:b/>
          <w:bCs/>
          <w:sz w:val="22"/>
          <w:szCs w:val="22"/>
        </w:rPr>
        <w:t>1</w:t>
      </w:r>
      <w:r w:rsidRPr="008005B5">
        <w:rPr>
          <w:rFonts w:ascii="Aptos Display" w:hAnsi="Aptos Display"/>
          <w:b/>
          <w:bCs/>
          <w:sz w:val="22"/>
          <w:szCs w:val="22"/>
        </w:rPr>
        <w:t xml:space="preserve"> – </w:t>
      </w:r>
      <w:r>
        <w:rPr>
          <w:rFonts w:ascii="Aptos Display" w:hAnsi="Aptos Display"/>
          <w:b/>
          <w:bCs/>
          <w:sz w:val="22"/>
          <w:szCs w:val="22"/>
        </w:rPr>
        <w:t>April</w:t>
      </w:r>
      <w:r w:rsidRPr="008005B5">
        <w:rPr>
          <w:rFonts w:ascii="Aptos Display" w:hAnsi="Aptos Display"/>
          <w:b/>
          <w:bCs/>
          <w:sz w:val="22"/>
          <w:szCs w:val="22"/>
        </w:rPr>
        <w:t xml:space="preserve"> 20</w:t>
      </w:r>
      <w:r>
        <w:rPr>
          <w:rFonts w:ascii="Aptos Display" w:hAnsi="Aptos Display"/>
          <w:b/>
          <w:bCs/>
          <w:sz w:val="22"/>
          <w:szCs w:val="22"/>
        </w:rPr>
        <w:t>16</w:t>
      </w:r>
    </w:p>
    <w:p w14:paraId="76C41AB9" w14:textId="112BA53B" w:rsidR="009510E3" w:rsidRPr="008005B5" w:rsidRDefault="009510E3" w:rsidP="009510E3">
      <w:pPr>
        <w:rPr>
          <w:rFonts w:ascii="Aptos Display" w:hAnsi="Aptos Display"/>
          <w:b/>
          <w:bCs/>
          <w:sz w:val="22"/>
          <w:szCs w:val="22"/>
        </w:rPr>
      </w:pPr>
      <w:r w:rsidRPr="008005B5">
        <w:rPr>
          <w:rFonts w:ascii="Aptos Display" w:hAnsi="Aptos Display"/>
          <w:b/>
          <w:bCs/>
          <w:sz w:val="22"/>
          <w:szCs w:val="22"/>
        </w:rPr>
        <w:t xml:space="preserve">Role: </w:t>
      </w:r>
      <w:r>
        <w:rPr>
          <w:rFonts w:ascii="Aptos Display" w:hAnsi="Aptos Display"/>
          <w:b/>
          <w:bCs/>
          <w:sz w:val="22"/>
          <w:szCs w:val="22"/>
        </w:rPr>
        <w:t>Consultant</w:t>
      </w:r>
    </w:p>
    <w:p w14:paraId="5C421EAC" w14:textId="77777777" w:rsidR="009510E3" w:rsidRPr="008005B5" w:rsidRDefault="009510E3" w:rsidP="009510E3">
      <w:pPr>
        <w:rPr>
          <w:rFonts w:ascii="Aptos Display" w:hAnsi="Aptos Display"/>
          <w:b/>
          <w:bCs/>
          <w:sz w:val="22"/>
          <w:szCs w:val="22"/>
        </w:rPr>
      </w:pPr>
    </w:p>
    <w:p w14:paraId="511058A5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b/>
          <w:bCs/>
          <w:iCs/>
          <w:sz w:val="22"/>
          <w:szCs w:val="22"/>
        </w:rPr>
        <w:t>Client: Varian Medical Systems</w:t>
      </w:r>
      <w:r w:rsidRPr="00E94CCE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7B258987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6A1A0D35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 xml:space="preserve">Responsible for Deliverables from offshore by working on enhancements, service tickets and ensure that the deadlines are met. </w:t>
      </w:r>
    </w:p>
    <w:p w14:paraId="04798C30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Worked on creation of new company codes, implementing the fixed assets module for existing company codes by communicating with business and delivered on time as per the requirement.</w:t>
      </w:r>
    </w:p>
    <w:p w14:paraId="4603D06C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Worked on development of customizing reports, bug fixes in programs and enhancements specific to configurations</w:t>
      </w:r>
    </w:p>
    <w:p w14:paraId="1B5FA7E9" w14:textId="77777777" w:rsidR="00E94CCE" w:rsidRPr="00E94CCE" w:rsidRDefault="00E94CCE" w:rsidP="00E94CCE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3FB965F8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  <w:r w:rsidRPr="00E94CCE">
        <w:rPr>
          <w:rFonts w:ascii="Aptos Display" w:hAnsi="Aptos Display" w:cstheme="majorHAnsi"/>
          <w:b/>
          <w:bCs/>
          <w:iCs/>
          <w:sz w:val="22"/>
          <w:szCs w:val="22"/>
        </w:rPr>
        <w:t>Client: Thomas Nationwide Transport (TNT)</w:t>
      </w:r>
      <w:r w:rsidRPr="00E94CCE">
        <w:rPr>
          <w:rFonts w:ascii="Aptos Display" w:hAnsi="Aptos Display" w:cstheme="majorHAnsi"/>
          <w:b/>
          <w:bCs/>
          <w:iCs/>
          <w:sz w:val="22"/>
          <w:szCs w:val="22"/>
        </w:rPr>
        <w:tab/>
        <w:t xml:space="preserve"> </w:t>
      </w:r>
    </w:p>
    <w:p w14:paraId="4689AA25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b/>
          <w:bCs/>
          <w:iCs/>
          <w:sz w:val="22"/>
          <w:szCs w:val="22"/>
        </w:rPr>
      </w:pPr>
    </w:p>
    <w:p w14:paraId="2A51191F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Responsible for project handling and leading the team.</w:t>
      </w:r>
    </w:p>
    <w:p w14:paraId="043D7F46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 xml:space="preserve">Primary Point of contact for deliverables from onsite for Enhancements and AMS </w:t>
      </w:r>
    </w:p>
    <w:p w14:paraId="46485F12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Preparing and Presenting estimates in change control meeting with client for approval</w:t>
      </w:r>
    </w:p>
    <w:p w14:paraId="617409AF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Coordinating with users and assisting offshore team and presenting weekly production changes in weekly production transports meeting.</w:t>
      </w:r>
    </w:p>
    <w:p w14:paraId="3BA457BD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Implemented Supply Chain Finance solution coordinating with ING Bank for Italy as pilot which has been rolled out globally.</w:t>
      </w:r>
    </w:p>
    <w:p w14:paraId="2AC6CD58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Implemented Supply Chain Finance coordinating with Citibank for Australia as pilot.</w:t>
      </w:r>
    </w:p>
    <w:p w14:paraId="27C08116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Part of Implement Supply Chain Finance solution for 31 company codes (globally).</w:t>
      </w:r>
    </w:p>
    <w:p w14:paraId="1F24F3D9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 xml:space="preserve">Successfully delivered Insurance claims solution coordinating with third party to integrate payments to SAP from SFDC for 60 company codes. </w:t>
      </w:r>
    </w:p>
    <w:p w14:paraId="67AB90EA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Worked on E-Ledger solution for Tax and legal reporting compliance for Turkey.</w:t>
      </w:r>
    </w:p>
    <w:p w14:paraId="3BE34CFB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New company code set up and implemented AP, AA and Banking solution in compliance with global template.</w:t>
      </w:r>
    </w:p>
    <w:p w14:paraId="1A0D0936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Part of transition team in giving KT as part of Project handover to Third Party.</w:t>
      </w:r>
    </w:p>
    <w:p w14:paraId="01270FCC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 xml:space="preserve">Implemented DMEE and EBS for various countries as part of enhancements. </w:t>
      </w:r>
    </w:p>
    <w:p w14:paraId="5295BAE8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Worked on Various subcomponents of FI components like dunning, LPI, Form Level changes customized process for Intercompany transactions, custom reports as per the business requirements.</w:t>
      </w:r>
    </w:p>
    <w:p w14:paraId="55304028" w14:textId="77777777" w:rsidR="00E94CCE" w:rsidRPr="00E94CCE" w:rsidRDefault="00E94CCE" w:rsidP="00E94CCE">
      <w:pPr>
        <w:jc w:val="both"/>
        <w:rPr>
          <w:rFonts w:ascii="Aptos Display" w:hAnsi="Aptos Display" w:cstheme="majorHAnsi"/>
          <w:iCs/>
          <w:sz w:val="22"/>
          <w:szCs w:val="22"/>
        </w:rPr>
      </w:pPr>
    </w:p>
    <w:p w14:paraId="7EE68906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b/>
          <w:bCs/>
          <w:iCs/>
          <w:sz w:val="22"/>
          <w:szCs w:val="22"/>
        </w:rPr>
        <w:lastRenderedPageBreak/>
        <w:t>Client: UBS AG</w:t>
      </w:r>
      <w:r w:rsidRPr="00E94CCE">
        <w:rPr>
          <w:rFonts w:ascii="Aptos Display" w:hAnsi="Aptos Display" w:cstheme="majorHAnsi"/>
          <w:iCs/>
          <w:sz w:val="22"/>
          <w:szCs w:val="22"/>
        </w:rPr>
        <w:tab/>
        <w:t xml:space="preserve"> </w:t>
      </w:r>
    </w:p>
    <w:p w14:paraId="6D23B8DE" w14:textId="77777777" w:rsidR="00E94CCE" w:rsidRPr="00E94CCE" w:rsidRDefault="00E94CCE" w:rsidP="00E94CCE">
      <w:pPr>
        <w:tabs>
          <w:tab w:val="right" w:pos="10080"/>
        </w:tabs>
        <w:spacing w:line="220" w:lineRule="auto"/>
        <w:rPr>
          <w:rFonts w:ascii="Aptos Display" w:hAnsi="Aptos Display" w:cstheme="majorHAnsi"/>
          <w:iCs/>
          <w:sz w:val="22"/>
          <w:szCs w:val="22"/>
        </w:rPr>
      </w:pPr>
    </w:p>
    <w:p w14:paraId="0E780913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Development of Functional specifications.</w:t>
      </w:r>
    </w:p>
    <w:p w14:paraId="2E00CB16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Configured Expense Types, Number Ranges, Trip Provision Variant</w:t>
      </w:r>
    </w:p>
    <w:p w14:paraId="6F7BD2C5" w14:textId="77777777" w:rsidR="00E94CCE" w:rsidRPr="00E94CCE" w:rsidRDefault="00E94CCE" w:rsidP="00E94CCE">
      <w:pPr>
        <w:pStyle w:val="ListParagraph"/>
        <w:numPr>
          <w:ilvl w:val="0"/>
          <w:numId w:val="20"/>
        </w:numPr>
        <w:jc w:val="both"/>
        <w:rPr>
          <w:rFonts w:ascii="Aptos Display" w:hAnsi="Aptos Display" w:cstheme="majorHAnsi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 xml:space="preserve">Has been part of Configuration for the Account Determination process for the travel expenses. </w:t>
      </w:r>
    </w:p>
    <w:p w14:paraId="3CCF3FBA" w14:textId="0AAD2D3B" w:rsidR="00D67F9E" w:rsidRPr="00E94CCE" w:rsidRDefault="00E94CCE" w:rsidP="00E94CCE">
      <w:pPr>
        <w:pStyle w:val="ListParagraph"/>
        <w:numPr>
          <w:ilvl w:val="0"/>
          <w:numId w:val="20"/>
        </w:numPr>
        <w:tabs>
          <w:tab w:val="right" w:pos="10080"/>
        </w:tabs>
        <w:spacing w:line="220" w:lineRule="auto"/>
        <w:rPr>
          <w:rFonts w:ascii="Aptos Display" w:hAnsi="Aptos Display"/>
          <w:iCs/>
          <w:sz w:val="22"/>
          <w:szCs w:val="22"/>
        </w:rPr>
      </w:pPr>
      <w:r w:rsidRPr="00E94CCE">
        <w:rPr>
          <w:rFonts w:ascii="Aptos Display" w:hAnsi="Aptos Display" w:cstheme="majorHAnsi"/>
          <w:iCs/>
          <w:sz w:val="22"/>
          <w:szCs w:val="22"/>
        </w:rPr>
        <w:t>Testing of the complete process of Travel Expense i.e., creation, approval, and settlement</w:t>
      </w:r>
    </w:p>
    <w:sectPr w:rsidR="00D67F9E" w:rsidRPr="00E94CCE" w:rsidSect="00E8697F">
      <w:headerReference w:type="default" r:id="rId8"/>
      <w:pgSz w:w="12240" w:h="15840"/>
      <w:pgMar w:top="720" w:right="720" w:bottom="75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80E4" w14:textId="77777777" w:rsidR="0022209D" w:rsidRDefault="0022209D" w:rsidP="006B06D0">
      <w:r>
        <w:separator/>
      </w:r>
    </w:p>
  </w:endnote>
  <w:endnote w:type="continuationSeparator" w:id="0">
    <w:p w14:paraId="651DBE2A" w14:textId="77777777" w:rsidR="0022209D" w:rsidRDefault="0022209D" w:rsidP="006B0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E7B9" w14:textId="77777777" w:rsidR="0022209D" w:rsidRDefault="0022209D" w:rsidP="006B06D0">
      <w:r>
        <w:separator/>
      </w:r>
    </w:p>
  </w:footnote>
  <w:footnote w:type="continuationSeparator" w:id="0">
    <w:p w14:paraId="09775BD1" w14:textId="77777777" w:rsidR="0022209D" w:rsidRDefault="0022209D" w:rsidP="006B0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17C2" w14:textId="5CAB0216" w:rsidR="00F13F3E" w:rsidRDefault="00F13F3E" w:rsidP="00CE5010">
    <w:pPr>
      <w:pStyle w:val="Header"/>
    </w:pPr>
    <w:r>
      <w:rPr>
        <w:noProof/>
      </w:rPr>
      <w:drawing>
        <wp:inline distT="0" distB="0" distL="0" distR="0" wp14:anchorId="7004C3A9" wp14:editId="66518A9D">
          <wp:extent cx="1171575" cy="314325"/>
          <wp:effectExtent l="0" t="0" r="9525" b="9525"/>
          <wp:docPr id="12020780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078028" name="Picture 12020780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                                                                                       </w:t>
    </w:r>
    <w:r w:rsidR="00AA7E6B" w:rsidRPr="00A87AE9">
      <w:rPr>
        <w:noProof/>
      </w:rPr>
      <w:drawing>
        <wp:inline distT="0" distB="0" distL="0" distR="0" wp14:anchorId="05FC0E48" wp14:editId="31BC84A6">
          <wp:extent cx="540000" cy="543600"/>
          <wp:effectExtent l="0" t="0" r="0" b="8890"/>
          <wp:docPr id="643760035" name="Picture 1" descr="A close up of a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760035" name="Picture 1" descr="A close up of a certificate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0000" cy="54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7E6B" w:rsidRPr="00C875D8">
      <w:rPr>
        <w:noProof/>
      </w:rPr>
      <w:drawing>
        <wp:inline distT="0" distB="0" distL="0" distR="0" wp14:anchorId="109240F4" wp14:editId="55D28F34">
          <wp:extent cx="558000" cy="540000"/>
          <wp:effectExtent l="0" t="0" r="0" b="0"/>
          <wp:docPr id="450727477" name="Picture 1" descr="A certificate of sap certifica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727477" name="Picture 1" descr="A certificate of sap certification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58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7E6B" w:rsidRPr="00C875D8">
      <w:rPr>
        <w:noProof/>
      </w:rPr>
      <w:drawing>
        <wp:inline distT="0" distB="0" distL="0" distR="0" wp14:anchorId="277BEAEC" wp14:editId="57F02CE9">
          <wp:extent cx="536400" cy="540000"/>
          <wp:effectExtent l="0" t="0" r="0" b="0"/>
          <wp:docPr id="1251070559" name="Picture 1" descr="A white rectangular card with blue text and colorful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070559" name="Picture 1" descr="A white rectangular card with blue text and colorful circles&#10;&#10;AI-generated content may be incorrect.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364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010" w:rsidRPr="00CE5010">
      <w:rPr>
        <w:noProof/>
      </w:rPr>
      <w:drawing>
        <wp:inline distT="0" distB="0" distL="0" distR="0" wp14:anchorId="14F5C92D" wp14:editId="34337853">
          <wp:extent cx="536400" cy="540000"/>
          <wp:effectExtent l="0" t="0" r="0" b="0"/>
          <wp:docPr id="1082540157" name="Picture 1" descr="A blue square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540157" name="Picture 1" descr="A blue square with white text&#10;&#10;AI-generated content may be incorrect.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364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</w:p>
  <w:p w14:paraId="4668A5EA" w14:textId="1D6C3E54" w:rsidR="00F13F3E" w:rsidRDefault="00F13F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4DB2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03EFF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F07F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49717D3"/>
    <w:multiLevelType w:val="multilevel"/>
    <w:tmpl w:val="42700E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340785"/>
    <w:multiLevelType w:val="hybridMultilevel"/>
    <w:tmpl w:val="593A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67A36"/>
    <w:multiLevelType w:val="hybridMultilevel"/>
    <w:tmpl w:val="67BE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06F56"/>
    <w:multiLevelType w:val="multilevel"/>
    <w:tmpl w:val="099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696A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BFD3851"/>
    <w:multiLevelType w:val="hybridMultilevel"/>
    <w:tmpl w:val="82EA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81110"/>
    <w:multiLevelType w:val="hybridMultilevel"/>
    <w:tmpl w:val="A4025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7790C"/>
    <w:multiLevelType w:val="hybridMultilevel"/>
    <w:tmpl w:val="4AC4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F49FE"/>
    <w:multiLevelType w:val="multilevel"/>
    <w:tmpl w:val="A61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31F7D"/>
    <w:multiLevelType w:val="hybridMultilevel"/>
    <w:tmpl w:val="4698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80FE6"/>
    <w:multiLevelType w:val="hybridMultilevel"/>
    <w:tmpl w:val="39442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538B8"/>
    <w:multiLevelType w:val="hybridMultilevel"/>
    <w:tmpl w:val="92869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A1C9A"/>
    <w:multiLevelType w:val="hybridMultilevel"/>
    <w:tmpl w:val="C7605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D96173"/>
    <w:multiLevelType w:val="multilevel"/>
    <w:tmpl w:val="9FC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E64E93"/>
    <w:multiLevelType w:val="hybridMultilevel"/>
    <w:tmpl w:val="2CE60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7256C"/>
    <w:multiLevelType w:val="hybridMultilevel"/>
    <w:tmpl w:val="BD0E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E4B28"/>
    <w:multiLevelType w:val="hybridMultilevel"/>
    <w:tmpl w:val="8DC0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11563">
    <w:abstractNumId w:val="15"/>
  </w:num>
  <w:num w:numId="2" w16cid:durableId="756054096">
    <w:abstractNumId w:val="4"/>
  </w:num>
  <w:num w:numId="3" w16cid:durableId="1778793657">
    <w:abstractNumId w:val="13"/>
  </w:num>
  <w:num w:numId="4" w16cid:durableId="1117721519">
    <w:abstractNumId w:val="8"/>
  </w:num>
  <w:num w:numId="5" w16cid:durableId="1629818544">
    <w:abstractNumId w:val="18"/>
  </w:num>
  <w:num w:numId="6" w16cid:durableId="998927765">
    <w:abstractNumId w:val="19"/>
  </w:num>
  <w:num w:numId="7" w16cid:durableId="985662791">
    <w:abstractNumId w:val="17"/>
  </w:num>
  <w:num w:numId="8" w16cid:durableId="376391968">
    <w:abstractNumId w:val="5"/>
  </w:num>
  <w:num w:numId="9" w16cid:durableId="1893466579">
    <w:abstractNumId w:val="16"/>
  </w:num>
  <w:num w:numId="10" w16cid:durableId="2095321289">
    <w:abstractNumId w:val="6"/>
  </w:num>
  <w:num w:numId="11" w16cid:durableId="1816334077">
    <w:abstractNumId w:val="10"/>
  </w:num>
  <w:num w:numId="12" w16cid:durableId="733549117">
    <w:abstractNumId w:val="0"/>
  </w:num>
  <w:num w:numId="13" w16cid:durableId="1175220594">
    <w:abstractNumId w:val="7"/>
  </w:num>
  <w:num w:numId="14" w16cid:durableId="1114402887">
    <w:abstractNumId w:val="1"/>
  </w:num>
  <w:num w:numId="15" w16cid:durableId="559754120">
    <w:abstractNumId w:val="2"/>
  </w:num>
  <w:num w:numId="16" w16cid:durableId="867526271">
    <w:abstractNumId w:val="12"/>
  </w:num>
  <w:num w:numId="17" w16cid:durableId="1514345196">
    <w:abstractNumId w:val="11"/>
  </w:num>
  <w:num w:numId="18" w16cid:durableId="945651304">
    <w:abstractNumId w:val="9"/>
  </w:num>
  <w:num w:numId="19" w16cid:durableId="893084413">
    <w:abstractNumId w:val="3"/>
  </w:num>
  <w:num w:numId="20" w16cid:durableId="1420715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EF"/>
    <w:rsid w:val="000324DA"/>
    <w:rsid w:val="000460B7"/>
    <w:rsid w:val="00063D7A"/>
    <w:rsid w:val="000703A4"/>
    <w:rsid w:val="00076976"/>
    <w:rsid w:val="00085169"/>
    <w:rsid w:val="000A2D9C"/>
    <w:rsid w:val="000A7752"/>
    <w:rsid w:val="000B5DA4"/>
    <w:rsid w:val="001009F2"/>
    <w:rsid w:val="00101000"/>
    <w:rsid w:val="00126BFA"/>
    <w:rsid w:val="00160984"/>
    <w:rsid w:val="0016757F"/>
    <w:rsid w:val="00191458"/>
    <w:rsid w:val="00197B1C"/>
    <w:rsid w:val="001D14CC"/>
    <w:rsid w:val="001F39D8"/>
    <w:rsid w:val="001F57C8"/>
    <w:rsid w:val="00205017"/>
    <w:rsid w:val="0022209D"/>
    <w:rsid w:val="00226116"/>
    <w:rsid w:val="002531A3"/>
    <w:rsid w:val="0026738E"/>
    <w:rsid w:val="002874B4"/>
    <w:rsid w:val="00306367"/>
    <w:rsid w:val="00311CC9"/>
    <w:rsid w:val="00327F27"/>
    <w:rsid w:val="0035169F"/>
    <w:rsid w:val="0036367E"/>
    <w:rsid w:val="003667EA"/>
    <w:rsid w:val="00381AB2"/>
    <w:rsid w:val="003A1112"/>
    <w:rsid w:val="003D3F1F"/>
    <w:rsid w:val="003E75DB"/>
    <w:rsid w:val="00401A03"/>
    <w:rsid w:val="004435DD"/>
    <w:rsid w:val="00450392"/>
    <w:rsid w:val="0049220E"/>
    <w:rsid w:val="00496F51"/>
    <w:rsid w:val="004A4F57"/>
    <w:rsid w:val="004C47AA"/>
    <w:rsid w:val="004D19CD"/>
    <w:rsid w:val="004E4FCA"/>
    <w:rsid w:val="00504BFD"/>
    <w:rsid w:val="00517A8F"/>
    <w:rsid w:val="00531458"/>
    <w:rsid w:val="00533225"/>
    <w:rsid w:val="00540245"/>
    <w:rsid w:val="00543459"/>
    <w:rsid w:val="00545CE6"/>
    <w:rsid w:val="00591420"/>
    <w:rsid w:val="00593F91"/>
    <w:rsid w:val="005A0B9F"/>
    <w:rsid w:val="006016E4"/>
    <w:rsid w:val="00605CD8"/>
    <w:rsid w:val="00610EB8"/>
    <w:rsid w:val="0062264C"/>
    <w:rsid w:val="006519FD"/>
    <w:rsid w:val="0065314B"/>
    <w:rsid w:val="0065390A"/>
    <w:rsid w:val="00660158"/>
    <w:rsid w:val="006661F4"/>
    <w:rsid w:val="00681203"/>
    <w:rsid w:val="006A6B48"/>
    <w:rsid w:val="006A7347"/>
    <w:rsid w:val="006B06D0"/>
    <w:rsid w:val="006B3852"/>
    <w:rsid w:val="006E0FF3"/>
    <w:rsid w:val="00767EE4"/>
    <w:rsid w:val="00770950"/>
    <w:rsid w:val="007A4214"/>
    <w:rsid w:val="007F3C12"/>
    <w:rsid w:val="008005B5"/>
    <w:rsid w:val="00802645"/>
    <w:rsid w:val="00813B45"/>
    <w:rsid w:val="008210FB"/>
    <w:rsid w:val="00837F28"/>
    <w:rsid w:val="00857419"/>
    <w:rsid w:val="0086593F"/>
    <w:rsid w:val="00883941"/>
    <w:rsid w:val="008A7456"/>
    <w:rsid w:val="008E0181"/>
    <w:rsid w:val="008F5222"/>
    <w:rsid w:val="009510E3"/>
    <w:rsid w:val="00990F4A"/>
    <w:rsid w:val="009B20EF"/>
    <w:rsid w:val="009B6473"/>
    <w:rsid w:val="009C19A4"/>
    <w:rsid w:val="009C42AE"/>
    <w:rsid w:val="009E7196"/>
    <w:rsid w:val="009F48E7"/>
    <w:rsid w:val="009F633E"/>
    <w:rsid w:val="00A06397"/>
    <w:rsid w:val="00A2032C"/>
    <w:rsid w:val="00A27604"/>
    <w:rsid w:val="00A32424"/>
    <w:rsid w:val="00A55193"/>
    <w:rsid w:val="00A87AE9"/>
    <w:rsid w:val="00AA66D1"/>
    <w:rsid w:val="00AA7E6B"/>
    <w:rsid w:val="00AE1293"/>
    <w:rsid w:val="00AE6CC0"/>
    <w:rsid w:val="00B16606"/>
    <w:rsid w:val="00B23DE2"/>
    <w:rsid w:val="00B262F1"/>
    <w:rsid w:val="00B34092"/>
    <w:rsid w:val="00B5679F"/>
    <w:rsid w:val="00B64B64"/>
    <w:rsid w:val="00B66398"/>
    <w:rsid w:val="00B76D64"/>
    <w:rsid w:val="00B877DC"/>
    <w:rsid w:val="00BB5B6A"/>
    <w:rsid w:val="00BC51E7"/>
    <w:rsid w:val="00BD33E0"/>
    <w:rsid w:val="00BF2FEF"/>
    <w:rsid w:val="00C022DB"/>
    <w:rsid w:val="00C10D16"/>
    <w:rsid w:val="00C24749"/>
    <w:rsid w:val="00C25A61"/>
    <w:rsid w:val="00C47510"/>
    <w:rsid w:val="00C52D8E"/>
    <w:rsid w:val="00C875D8"/>
    <w:rsid w:val="00CA5941"/>
    <w:rsid w:val="00CB1E54"/>
    <w:rsid w:val="00CB2232"/>
    <w:rsid w:val="00CE0669"/>
    <w:rsid w:val="00CE5010"/>
    <w:rsid w:val="00CF217C"/>
    <w:rsid w:val="00D56250"/>
    <w:rsid w:val="00D64488"/>
    <w:rsid w:val="00D67F9E"/>
    <w:rsid w:val="00D8505C"/>
    <w:rsid w:val="00D92769"/>
    <w:rsid w:val="00DB36BE"/>
    <w:rsid w:val="00DB4A68"/>
    <w:rsid w:val="00DD698D"/>
    <w:rsid w:val="00DE2F48"/>
    <w:rsid w:val="00DE4A06"/>
    <w:rsid w:val="00DF08F7"/>
    <w:rsid w:val="00E12A8A"/>
    <w:rsid w:val="00E17B5A"/>
    <w:rsid w:val="00E24A91"/>
    <w:rsid w:val="00E3133B"/>
    <w:rsid w:val="00E56DA1"/>
    <w:rsid w:val="00E763B3"/>
    <w:rsid w:val="00E8682E"/>
    <w:rsid w:val="00E8697F"/>
    <w:rsid w:val="00E94CCE"/>
    <w:rsid w:val="00EA09BF"/>
    <w:rsid w:val="00EA1E6F"/>
    <w:rsid w:val="00EC76D5"/>
    <w:rsid w:val="00ED6C5F"/>
    <w:rsid w:val="00F13F3E"/>
    <w:rsid w:val="00F15DE4"/>
    <w:rsid w:val="00F32F7A"/>
    <w:rsid w:val="00F6293C"/>
    <w:rsid w:val="00FA4B2C"/>
    <w:rsid w:val="00FB4400"/>
    <w:rsid w:val="00FC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50B1A"/>
  <w15:chartTrackingRefBased/>
  <w15:docId w15:val="{91BD857C-AFC2-4662-9BAF-E5B5B875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EF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F3C1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FEF"/>
    <w:pPr>
      <w:ind w:left="720"/>
      <w:contextualSpacing/>
    </w:pPr>
  </w:style>
  <w:style w:type="table" w:styleId="TableGrid">
    <w:name w:val="Table Grid"/>
    <w:basedOn w:val="TableNormal"/>
    <w:uiPriority w:val="39"/>
    <w:rsid w:val="00BF2FE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uiPriority w:val="33"/>
    <w:qFormat/>
    <w:rsid w:val="00BF2FEF"/>
    <w:rPr>
      <w:b/>
      <w:bCs/>
      <w:smallCaps/>
      <w:spacing w:val="5"/>
    </w:rPr>
  </w:style>
  <w:style w:type="paragraph" w:customStyle="1" w:styleId="RMBodyText">
    <w:name w:val="RM Body Text"/>
    <w:basedOn w:val="Normal"/>
    <w:rsid w:val="00BF2FEF"/>
    <w:pPr>
      <w:widowControl w:val="0"/>
      <w:tabs>
        <w:tab w:val="num" w:pos="360"/>
      </w:tabs>
      <w:suppressAutoHyphens/>
      <w:autoSpaceDE w:val="0"/>
      <w:spacing w:after="56"/>
      <w:ind w:left="360" w:hanging="360"/>
    </w:pPr>
    <w:rPr>
      <w:rFonts w:ascii="Courier New" w:eastAsia="Times New Roman" w:hAnsi="Courier New" w:cs="Times New Roman"/>
      <w:sz w:val="22"/>
      <w:szCs w:val="22"/>
      <w:lang w:eastAsia="ar-SA"/>
    </w:rPr>
  </w:style>
  <w:style w:type="paragraph" w:styleId="NormalWeb">
    <w:name w:val="Normal (Web)"/>
    <w:basedOn w:val="Normal"/>
    <w:uiPriority w:val="99"/>
    <w:unhideWhenUsed/>
    <w:rsid w:val="00517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3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9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51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3C1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DD69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C247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C247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FA4B2C"/>
  </w:style>
  <w:style w:type="character" w:customStyle="1" w:styleId="s2">
    <w:name w:val="s2"/>
    <w:basedOn w:val="DefaultParagraphFont"/>
    <w:rsid w:val="00FA4B2C"/>
  </w:style>
  <w:style w:type="paragraph" w:customStyle="1" w:styleId="Default">
    <w:name w:val="Default"/>
    <w:rsid w:val="00C52D8E"/>
    <w:pPr>
      <w:autoSpaceDE w:val="0"/>
      <w:autoSpaceDN w:val="0"/>
      <w:adjustRightInd w:val="0"/>
      <w:spacing w:after="0" w:line="240" w:lineRule="auto"/>
    </w:pPr>
    <w:rPr>
      <w:rFonts w:ascii="Sylfaen" w:hAnsi="Sylfaen" w:cs="Sylfae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06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6D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06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6D0"/>
    <w:rPr>
      <w:sz w:val="24"/>
      <w:szCs w:val="24"/>
    </w:rPr>
  </w:style>
  <w:style w:type="paragraph" w:styleId="NoSpacing">
    <w:name w:val="No Spacing"/>
    <w:uiPriority w:val="1"/>
    <w:qFormat/>
    <w:rsid w:val="00543459"/>
    <w:pPr>
      <w:spacing w:after="0" w:line="240" w:lineRule="auto"/>
    </w:pPr>
    <w:rPr>
      <w:lang w:val="en-IN"/>
    </w:rPr>
  </w:style>
  <w:style w:type="character" w:customStyle="1" w:styleId="apple-tab-span">
    <w:name w:val="apple-tab-span"/>
    <w:basedOn w:val="DefaultParagraphFont"/>
    <w:rsid w:val="00605CD8"/>
  </w:style>
  <w:style w:type="character" w:customStyle="1" w:styleId="apple-converted-space">
    <w:name w:val="apple-converted-space"/>
    <w:basedOn w:val="DefaultParagraphFont"/>
    <w:rsid w:val="00B34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8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Hanu Rao</cp:lastModifiedBy>
  <cp:revision>27</cp:revision>
  <dcterms:created xsi:type="dcterms:W3CDTF">2025-03-04T16:11:00Z</dcterms:created>
  <dcterms:modified xsi:type="dcterms:W3CDTF">2025-04-14T19:36:00Z</dcterms:modified>
</cp:coreProperties>
</file>