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FDFA" w14:textId="5BFB1DA6" w:rsidR="00383468" w:rsidRPr="00B46C6A" w:rsidRDefault="00834F2A" w:rsidP="006A4542">
      <w:pPr>
        <w:pStyle w:val="NoSpacing"/>
        <w:tabs>
          <w:tab w:val="left" w:pos="6804"/>
        </w:tabs>
        <w:spacing w:line="276" w:lineRule="auto"/>
        <w:ind w:left="3600"/>
        <w:jc w:val="both"/>
        <w:rPr>
          <w:rFonts w:ascii="Cambria" w:eastAsia="Verdana" w:hAnsi="Cambria"/>
          <w:b/>
          <w:w w:val="95"/>
          <w:sz w:val="28"/>
          <w:szCs w:val="28"/>
          <w:lang w:val="en-US" w:eastAsia="en-US"/>
        </w:rPr>
      </w:pPr>
      <w:bookmarkStart w:id="0" w:name="_Hlk158372238"/>
      <w:bookmarkStart w:id="1" w:name="_Hlk161002409"/>
      <w:bookmarkStart w:id="2" w:name="_Hlk162608079"/>
      <w:bookmarkStart w:id="3" w:name="_Hlk164856152"/>
      <w:r w:rsidRPr="00B46C6A">
        <w:rPr>
          <w:rFonts w:ascii="Cambria" w:hAnsi="Cambria"/>
          <w:b/>
          <w:bCs/>
          <w:noProof/>
          <w:sz w:val="24"/>
          <w:szCs w:val="24"/>
        </w:rPr>
        <w:drawing>
          <wp:anchor distT="0" distB="0" distL="114300" distR="114300" simplePos="0" relativeHeight="251660288" behindDoc="0" locked="0" layoutInCell="1" hidden="0" allowOverlap="1" wp14:anchorId="4782AE59" wp14:editId="07A9E1BF">
            <wp:simplePos x="0" y="0"/>
            <wp:positionH relativeFrom="margin">
              <wp:posOffset>6475730</wp:posOffset>
            </wp:positionH>
            <wp:positionV relativeFrom="paragraph">
              <wp:posOffset>116840</wp:posOffset>
            </wp:positionV>
            <wp:extent cx="388620" cy="350520"/>
            <wp:effectExtent l="0" t="0" r="0" b="0"/>
            <wp:wrapSquare wrapText="bothSides" distT="0" distB="0" distL="114300" distR="114300"/>
            <wp:docPr id="795261606" name="image2.png" descr="C:\Users\Janu\AppData\Local\Microsoft\Windows\INetCache\Content.MSO\5F316B9E.tmp"/>
            <wp:cNvGraphicFramePr/>
            <a:graphic xmlns:a="http://schemas.openxmlformats.org/drawingml/2006/main">
              <a:graphicData uri="http://schemas.openxmlformats.org/drawingml/2006/picture">
                <pic:pic xmlns:pic="http://schemas.openxmlformats.org/drawingml/2006/picture">
                  <pic:nvPicPr>
                    <pic:cNvPr id="0" name="image2.png" descr="C:\Users\Janu\AppData\Local\Microsoft\Windows\INetCache\Content.MSO\5F316B9E.tmp"/>
                    <pic:cNvPicPr preferRelativeResize="0"/>
                  </pic:nvPicPr>
                  <pic:blipFill>
                    <a:blip r:embed="rId5"/>
                    <a:srcRect/>
                    <a:stretch>
                      <a:fillRect/>
                    </a:stretch>
                  </pic:blipFill>
                  <pic:spPr>
                    <a:xfrm>
                      <a:off x="0" y="0"/>
                      <a:ext cx="388620" cy="350520"/>
                    </a:xfrm>
                    <a:prstGeom prst="rect">
                      <a:avLst/>
                    </a:prstGeom>
                    <a:ln/>
                  </pic:spPr>
                </pic:pic>
              </a:graphicData>
            </a:graphic>
            <wp14:sizeRelH relativeFrom="margin">
              <wp14:pctWidth>0</wp14:pctWidth>
            </wp14:sizeRelH>
            <wp14:sizeRelV relativeFrom="margin">
              <wp14:pctHeight>0</wp14:pctHeight>
            </wp14:sizeRelV>
          </wp:anchor>
        </w:drawing>
      </w:r>
      <w:r w:rsidR="00383468" w:rsidRPr="00B46C6A">
        <w:rPr>
          <w:rFonts w:ascii="Cambria" w:eastAsia="Verdana" w:hAnsi="Cambria"/>
          <w:b/>
          <w:w w:val="95"/>
          <w:sz w:val="28"/>
          <w:szCs w:val="28"/>
          <w:lang w:val="en-US" w:eastAsia="en-US"/>
        </w:rPr>
        <w:t>S</w:t>
      </w:r>
      <w:r w:rsidR="00383468">
        <w:rPr>
          <w:rFonts w:ascii="Cambria" w:eastAsia="Verdana" w:hAnsi="Cambria"/>
          <w:b/>
          <w:w w:val="95"/>
          <w:sz w:val="28"/>
          <w:szCs w:val="28"/>
          <w:lang w:val="en-US" w:eastAsia="en-US"/>
        </w:rPr>
        <w:t>rishanth Reddy Kommiti</w:t>
      </w:r>
    </w:p>
    <w:p w14:paraId="6F779BE0" w14:textId="767C73B4" w:rsidR="00383468" w:rsidRPr="00834F2A" w:rsidRDefault="00383468" w:rsidP="00834F2A">
      <w:pPr>
        <w:pStyle w:val="NoSpacing"/>
        <w:tabs>
          <w:tab w:val="left" w:pos="6804"/>
        </w:tabs>
        <w:spacing w:line="276" w:lineRule="auto"/>
        <w:jc w:val="both"/>
        <w:rPr>
          <w:rFonts w:ascii="Cambria" w:eastAsia="Calibri" w:hAnsi="Cambria"/>
          <w:b/>
          <w:bCs/>
          <w:i/>
          <w:iCs/>
          <w:color w:val="000000"/>
          <w:sz w:val="24"/>
          <w:szCs w:val="24"/>
        </w:rPr>
      </w:pPr>
      <w:r w:rsidRPr="00B46C6A">
        <w:rPr>
          <w:rFonts w:ascii="Cambria" w:eastAsia="Calibri" w:hAnsi="Cambria"/>
          <w:b/>
          <w:bCs/>
          <w:i/>
          <w:iCs/>
          <w:color w:val="000000"/>
          <w:sz w:val="24"/>
          <w:szCs w:val="24"/>
        </w:rPr>
        <w:t xml:space="preserve">                                                                        </w:t>
      </w:r>
      <w:r w:rsidR="00834F2A">
        <w:rPr>
          <w:rFonts w:ascii="Cambria" w:eastAsia="Calibri" w:hAnsi="Cambria"/>
          <w:b/>
          <w:bCs/>
          <w:i/>
          <w:iCs/>
          <w:color w:val="000000"/>
          <w:sz w:val="24"/>
          <w:szCs w:val="24"/>
        </w:rPr>
        <w:t xml:space="preserve">    </w:t>
      </w:r>
      <w:r>
        <w:rPr>
          <w:rFonts w:ascii="Cambria" w:eastAsia="Calibri" w:hAnsi="Cambria"/>
          <w:b/>
          <w:bCs/>
          <w:i/>
          <w:iCs/>
          <w:color w:val="000000"/>
          <w:sz w:val="24"/>
          <w:szCs w:val="24"/>
        </w:rPr>
        <w:t>Sr.</w:t>
      </w:r>
      <w:r w:rsidRPr="00B46C6A">
        <w:rPr>
          <w:rFonts w:ascii="Cambria" w:eastAsia="Calibri" w:hAnsi="Cambria"/>
          <w:b/>
          <w:bCs/>
          <w:i/>
          <w:iCs/>
          <w:color w:val="000000"/>
          <w:sz w:val="24"/>
          <w:szCs w:val="24"/>
        </w:rPr>
        <w:t xml:space="preserve"> Data Engineer</w:t>
      </w:r>
      <w:r w:rsidRPr="00B46C6A">
        <w:rPr>
          <w:rFonts w:ascii="Cambria" w:hAnsi="Cambria"/>
          <w:b/>
          <w:bCs/>
          <w:noProof/>
          <w:sz w:val="24"/>
          <w:szCs w:val="24"/>
        </w:rPr>
        <w:t xml:space="preserve"> </w:t>
      </w:r>
    </w:p>
    <w:p w14:paraId="5AA3CD18" w14:textId="1784EF3F" w:rsidR="00383468" w:rsidRPr="00B46C6A" w:rsidRDefault="00383468" w:rsidP="006A4542">
      <w:pPr>
        <w:pStyle w:val="NoSpacing"/>
        <w:pBdr>
          <w:bottom w:val="double" w:sz="4" w:space="1" w:color="auto"/>
        </w:pBdr>
        <w:spacing w:line="276" w:lineRule="auto"/>
        <w:jc w:val="both"/>
        <w:rPr>
          <w:rFonts w:ascii="Cambria" w:eastAsia="Calibri" w:hAnsi="Cambria"/>
          <w:b/>
          <w:color w:val="000000"/>
        </w:rPr>
      </w:pPr>
      <w:r w:rsidRPr="00B46C6A">
        <w:rPr>
          <w:rFonts w:ascii="Cambria" w:eastAsia="Calibri" w:hAnsi="Cambria"/>
          <w:b/>
          <w:color w:val="000000"/>
        </w:rPr>
        <w:t>Email:</w:t>
      </w:r>
      <w:r>
        <w:rPr>
          <w:rFonts w:ascii="Cambria" w:eastAsia="Calibri" w:hAnsi="Cambria"/>
          <w:b/>
          <w:color w:val="4472C4" w:themeColor="accent1"/>
        </w:rPr>
        <w:t xml:space="preserve"> </w:t>
      </w:r>
      <w:r w:rsidRPr="005F6944">
        <w:rPr>
          <w:rFonts w:ascii="Cambria" w:eastAsia="Calibri" w:hAnsi="Cambria"/>
          <w:b/>
          <w:color w:val="4472C4" w:themeColor="accent1"/>
          <w:lang w:val="en-US"/>
        </w:rPr>
        <w:t>srishanthkommiti3@gmail.com</w:t>
      </w:r>
      <w:r w:rsidRPr="00B46C6A">
        <w:rPr>
          <w:rFonts w:ascii="Cambria" w:eastAsia="Calibri" w:hAnsi="Cambria"/>
          <w:b/>
          <w:color w:val="000000"/>
        </w:rPr>
        <w:tab/>
      </w:r>
      <w:r w:rsidRPr="00B46C6A">
        <w:rPr>
          <w:rFonts w:ascii="Cambria" w:eastAsia="Calibri" w:hAnsi="Cambria"/>
          <w:b/>
          <w:color w:val="000000"/>
        </w:rPr>
        <w:tab/>
      </w:r>
      <w:r w:rsidRPr="00B46C6A">
        <w:rPr>
          <w:rFonts w:ascii="Cambria" w:eastAsia="Calibri" w:hAnsi="Cambria"/>
          <w:b/>
          <w:color w:val="000000"/>
        </w:rPr>
        <w:tab/>
      </w:r>
      <w:r w:rsidRPr="00B46C6A">
        <w:rPr>
          <w:rFonts w:ascii="Cambria" w:eastAsia="Calibri" w:hAnsi="Cambria"/>
          <w:b/>
          <w:color w:val="000000"/>
        </w:rPr>
        <w:tab/>
      </w:r>
      <w:r w:rsidRPr="00B46C6A">
        <w:rPr>
          <w:rFonts w:ascii="Cambria" w:eastAsia="Calibri" w:hAnsi="Cambria"/>
          <w:b/>
          <w:color w:val="000000"/>
        </w:rPr>
        <w:tab/>
      </w:r>
    </w:p>
    <w:p w14:paraId="7038795F" w14:textId="72174363" w:rsidR="00383468" w:rsidRPr="00834F2A" w:rsidRDefault="00383468" w:rsidP="00834F2A">
      <w:pPr>
        <w:pStyle w:val="NoSpacing"/>
        <w:pBdr>
          <w:bottom w:val="double" w:sz="4" w:space="1" w:color="auto"/>
        </w:pBdr>
        <w:spacing w:line="276" w:lineRule="auto"/>
        <w:jc w:val="both"/>
        <w:rPr>
          <w:rFonts w:ascii="Cambria" w:eastAsia="Calibri" w:hAnsi="Cambria"/>
          <w:b/>
          <w:color w:val="000000"/>
          <w:lang w:val="en-US"/>
        </w:rPr>
      </w:pPr>
      <w:r w:rsidRPr="00B46C6A">
        <w:rPr>
          <w:rFonts w:ascii="Cambria" w:eastAsia="Calibri" w:hAnsi="Cambria"/>
          <w:b/>
          <w:color w:val="000000"/>
        </w:rPr>
        <w:t>Phone</w:t>
      </w:r>
      <w:r w:rsidRPr="00B46C6A">
        <w:rPr>
          <w:rFonts w:ascii="Cambria" w:eastAsia="Calibri" w:hAnsi="Cambria"/>
          <w:color w:val="000000"/>
        </w:rPr>
        <w:t xml:space="preserve">: </w:t>
      </w:r>
      <w:r w:rsidRPr="00B46C6A">
        <w:rPr>
          <w:rFonts w:ascii="Cambria" w:eastAsia="Calibri" w:hAnsi="Cambria"/>
          <w:b/>
          <w:color w:val="000000"/>
        </w:rPr>
        <w:t xml:space="preserve"> </w:t>
      </w:r>
      <w:r w:rsidRPr="008D7B7B">
        <w:rPr>
          <w:rFonts w:ascii="Cambria" w:eastAsia="Calibri" w:hAnsi="Cambria"/>
          <w:b/>
          <w:color w:val="000000"/>
          <w:lang w:val="en-US"/>
        </w:rPr>
        <w:t>872-222-5082</w:t>
      </w:r>
      <w:r w:rsidR="005F6944">
        <w:rPr>
          <w:rFonts w:ascii="Cambria" w:eastAsia="Calibri" w:hAnsi="Cambria"/>
          <w:b/>
          <w:color w:val="000000"/>
          <w:lang w:val="en-US"/>
        </w:rPr>
        <w:t xml:space="preserve"> | </w:t>
      </w:r>
      <w:hyperlink r:id="rId6" w:history="1">
        <w:r w:rsidR="00F77756">
          <w:rPr>
            <w:rStyle w:val="Hyperlink"/>
            <w:rFonts w:ascii="Cambria" w:eastAsia="Calibri" w:hAnsi="Cambria"/>
            <w:b/>
            <w:lang w:val="en-US"/>
          </w:rPr>
          <w:t>https://www.linkedin.com/in/srishanth-reddy-k-5b224a124/</w:t>
        </w:r>
      </w:hyperlink>
      <w:bookmarkEnd w:id="0"/>
      <w:bookmarkEnd w:id="1"/>
    </w:p>
    <w:p w14:paraId="419533AA" w14:textId="77777777" w:rsidR="00383468" w:rsidRPr="006A4542" w:rsidRDefault="00383468" w:rsidP="006A4542">
      <w:pPr>
        <w:spacing w:after="0"/>
        <w:rPr>
          <w:rFonts w:ascii="Cambria" w:hAnsi="Cambria" w:cstheme="minorHAnsi"/>
          <w:b/>
          <w:bCs/>
          <w:u w:val="single"/>
        </w:rPr>
      </w:pPr>
      <w:bookmarkStart w:id="4" w:name="_Hlk167640460"/>
      <w:r w:rsidRPr="006A4542">
        <w:rPr>
          <w:rFonts w:ascii="Cambria" w:hAnsi="Cambria" w:cstheme="minorHAnsi"/>
          <w:b/>
          <w:bCs/>
          <w:u w:val="single"/>
        </w:rPr>
        <w:t>SHORT SUMMARY:</w:t>
      </w:r>
    </w:p>
    <w:p w14:paraId="13EBC7DE" w14:textId="721AE4A5" w:rsidR="00383468" w:rsidRPr="006A4542" w:rsidRDefault="00383468" w:rsidP="006A4542">
      <w:pPr>
        <w:pStyle w:val="NoSpacing"/>
        <w:jc w:val="both"/>
        <w:rPr>
          <w:rFonts w:ascii="Cambria" w:hAnsi="Cambria" w:cstheme="minorHAnsi"/>
          <w:sz w:val="20"/>
          <w:szCs w:val="20"/>
        </w:rPr>
      </w:pPr>
      <w:r w:rsidRPr="006A4542">
        <w:rPr>
          <w:rFonts w:ascii="Cambria" w:hAnsi="Cambria" w:cstheme="minorHAnsi"/>
          <w:sz w:val="20"/>
          <w:szCs w:val="20"/>
        </w:rPr>
        <w:t xml:space="preserve">Accomplished </w:t>
      </w:r>
      <w:r w:rsidRPr="006A4542">
        <w:rPr>
          <w:rFonts w:ascii="Cambria" w:hAnsi="Cambria" w:cstheme="minorHAnsi"/>
          <w:b/>
          <w:bCs/>
          <w:sz w:val="20"/>
          <w:szCs w:val="20"/>
        </w:rPr>
        <w:t>Azure Data Engineer</w:t>
      </w:r>
      <w:r w:rsidRPr="006A4542">
        <w:rPr>
          <w:rFonts w:ascii="Cambria" w:hAnsi="Cambria" w:cstheme="minorHAnsi"/>
          <w:sz w:val="20"/>
          <w:szCs w:val="20"/>
        </w:rPr>
        <w:t xml:space="preserve"> with 1</w:t>
      </w:r>
      <w:r w:rsidR="0021761E">
        <w:rPr>
          <w:rFonts w:ascii="Cambria" w:hAnsi="Cambria" w:cstheme="minorHAnsi"/>
          <w:sz w:val="20"/>
          <w:szCs w:val="20"/>
        </w:rPr>
        <w:t>1</w:t>
      </w:r>
      <w:r w:rsidRPr="006A4542">
        <w:rPr>
          <w:rFonts w:ascii="Cambria" w:hAnsi="Cambria" w:cstheme="minorHAnsi"/>
          <w:sz w:val="20"/>
          <w:szCs w:val="20"/>
        </w:rPr>
        <w:t xml:space="preserve">+ of experience in The IT field, including </w:t>
      </w:r>
      <w:r w:rsidR="0021761E">
        <w:rPr>
          <w:rFonts w:ascii="Cambria" w:hAnsi="Cambria" w:cstheme="minorHAnsi"/>
          <w:sz w:val="20"/>
          <w:szCs w:val="20"/>
        </w:rPr>
        <w:t>7</w:t>
      </w:r>
      <w:r w:rsidRPr="006A4542">
        <w:rPr>
          <w:rFonts w:ascii="Cambria" w:hAnsi="Cambria" w:cstheme="minorHAnsi"/>
          <w:sz w:val="20"/>
          <w:szCs w:val="20"/>
        </w:rPr>
        <w:t xml:space="preserve">+ years specializing in Data Engineering and 4 years in Data Warehousing. Proficient in </w:t>
      </w:r>
      <w:r w:rsidRPr="006A4542">
        <w:rPr>
          <w:rFonts w:ascii="Cambria" w:hAnsi="Cambria" w:cstheme="minorHAnsi"/>
          <w:b/>
          <w:bCs/>
          <w:sz w:val="20"/>
          <w:szCs w:val="20"/>
        </w:rPr>
        <w:t>Python</w:t>
      </w:r>
      <w:r w:rsidRPr="006A4542">
        <w:rPr>
          <w:rFonts w:ascii="Cambria" w:hAnsi="Cambria" w:cstheme="minorHAnsi"/>
          <w:sz w:val="20"/>
          <w:szCs w:val="20"/>
        </w:rPr>
        <w:t xml:space="preserve">, </w:t>
      </w:r>
      <w:r w:rsidRPr="006A4542">
        <w:rPr>
          <w:rFonts w:ascii="Cambria" w:hAnsi="Cambria" w:cstheme="minorHAnsi"/>
          <w:b/>
          <w:bCs/>
          <w:sz w:val="20"/>
          <w:szCs w:val="20"/>
        </w:rPr>
        <w:t>SQL</w:t>
      </w:r>
      <w:r w:rsidRPr="006A4542">
        <w:rPr>
          <w:rFonts w:ascii="Cambria" w:hAnsi="Cambria" w:cstheme="minorHAnsi"/>
          <w:sz w:val="20"/>
          <w:szCs w:val="20"/>
        </w:rPr>
        <w:t xml:space="preserve">, and </w:t>
      </w:r>
      <w:r w:rsidRPr="006A4542">
        <w:rPr>
          <w:rFonts w:ascii="Cambria" w:hAnsi="Cambria" w:cstheme="minorHAnsi"/>
          <w:b/>
          <w:bCs/>
          <w:sz w:val="20"/>
          <w:szCs w:val="20"/>
        </w:rPr>
        <w:t>R</w:t>
      </w:r>
      <w:r w:rsidRPr="006A4542">
        <w:rPr>
          <w:rFonts w:ascii="Cambria" w:hAnsi="Cambria" w:cstheme="minorHAnsi"/>
          <w:sz w:val="20"/>
          <w:szCs w:val="20"/>
        </w:rPr>
        <w:t xml:space="preserve"> Programming, with expertise in </w:t>
      </w:r>
      <w:r w:rsidRPr="006A4542">
        <w:rPr>
          <w:rFonts w:ascii="Cambria" w:hAnsi="Cambria" w:cstheme="minorHAnsi"/>
          <w:b/>
          <w:bCs/>
          <w:sz w:val="20"/>
          <w:szCs w:val="20"/>
        </w:rPr>
        <w:t>Data Factory</w:t>
      </w:r>
      <w:r w:rsidRPr="006A4542">
        <w:rPr>
          <w:rFonts w:ascii="Cambria" w:hAnsi="Cambria" w:cstheme="minorHAnsi"/>
          <w:sz w:val="20"/>
          <w:szCs w:val="20"/>
        </w:rPr>
        <w:t xml:space="preserve">, </w:t>
      </w:r>
      <w:r w:rsidRPr="006A4542">
        <w:rPr>
          <w:rFonts w:ascii="Cambria" w:hAnsi="Cambria" w:cstheme="minorHAnsi"/>
          <w:b/>
          <w:bCs/>
          <w:sz w:val="20"/>
          <w:szCs w:val="20"/>
        </w:rPr>
        <w:t>Synapse Analytics</w:t>
      </w:r>
      <w:r w:rsidRPr="006A4542">
        <w:rPr>
          <w:rFonts w:ascii="Cambria" w:hAnsi="Cambria" w:cstheme="minorHAnsi"/>
          <w:sz w:val="20"/>
          <w:szCs w:val="20"/>
        </w:rPr>
        <w:t xml:space="preserve">, and </w:t>
      </w:r>
      <w:r w:rsidRPr="006A4542">
        <w:rPr>
          <w:rFonts w:ascii="Cambria" w:hAnsi="Cambria" w:cstheme="minorHAnsi"/>
          <w:b/>
          <w:bCs/>
          <w:sz w:val="20"/>
          <w:szCs w:val="20"/>
        </w:rPr>
        <w:t>Databricks</w:t>
      </w:r>
      <w:r w:rsidRPr="006A4542">
        <w:rPr>
          <w:rFonts w:ascii="Cambria" w:hAnsi="Cambria" w:cstheme="minorHAnsi"/>
          <w:sz w:val="20"/>
          <w:szCs w:val="20"/>
        </w:rPr>
        <w:t xml:space="preserve"> for batch and real-time data processing. Skilled in data streaming platforms like </w:t>
      </w:r>
      <w:r w:rsidRPr="006A4542">
        <w:rPr>
          <w:rFonts w:ascii="Cambria" w:hAnsi="Cambria" w:cstheme="minorHAnsi"/>
          <w:b/>
          <w:bCs/>
          <w:sz w:val="20"/>
          <w:szCs w:val="20"/>
        </w:rPr>
        <w:t>Kafka</w:t>
      </w:r>
      <w:r w:rsidRPr="006A4542">
        <w:rPr>
          <w:rFonts w:ascii="Cambria" w:hAnsi="Cambria" w:cstheme="minorHAnsi"/>
          <w:sz w:val="20"/>
          <w:szCs w:val="20"/>
        </w:rPr>
        <w:t xml:space="preserve"> and </w:t>
      </w:r>
      <w:r w:rsidRPr="006A4542">
        <w:rPr>
          <w:rFonts w:ascii="Cambria" w:hAnsi="Cambria" w:cstheme="minorHAnsi"/>
          <w:b/>
          <w:bCs/>
          <w:sz w:val="20"/>
          <w:szCs w:val="20"/>
        </w:rPr>
        <w:t>Azure Event Hubs</w:t>
      </w:r>
      <w:r w:rsidRPr="006A4542">
        <w:rPr>
          <w:rFonts w:ascii="Cambria" w:hAnsi="Cambria" w:cstheme="minorHAnsi"/>
          <w:sz w:val="20"/>
          <w:szCs w:val="20"/>
        </w:rPr>
        <w:t xml:space="preserve">, alongside </w:t>
      </w:r>
      <w:r w:rsidRPr="006A4542">
        <w:rPr>
          <w:rFonts w:ascii="Cambria" w:hAnsi="Cambria" w:cstheme="minorHAnsi"/>
          <w:b/>
          <w:bCs/>
          <w:sz w:val="20"/>
          <w:szCs w:val="20"/>
        </w:rPr>
        <w:t>Spark notebooks</w:t>
      </w:r>
      <w:r w:rsidRPr="006A4542">
        <w:rPr>
          <w:rFonts w:ascii="Cambria" w:hAnsi="Cambria" w:cstheme="minorHAnsi"/>
          <w:sz w:val="20"/>
          <w:szCs w:val="20"/>
        </w:rPr>
        <w:t xml:space="preserve">, </w:t>
      </w:r>
      <w:r w:rsidRPr="006A4542">
        <w:rPr>
          <w:rFonts w:ascii="Cambria" w:hAnsi="Cambria" w:cstheme="minorHAnsi"/>
          <w:b/>
          <w:bCs/>
          <w:sz w:val="20"/>
          <w:szCs w:val="20"/>
        </w:rPr>
        <w:t>Azure Data Lake Storage</w:t>
      </w:r>
      <w:r w:rsidRPr="006A4542">
        <w:rPr>
          <w:rFonts w:ascii="Cambria" w:hAnsi="Cambria" w:cstheme="minorHAnsi"/>
          <w:sz w:val="20"/>
          <w:szCs w:val="20"/>
        </w:rPr>
        <w:t xml:space="preserve">, </w:t>
      </w:r>
      <w:r w:rsidRPr="006A4542">
        <w:rPr>
          <w:rFonts w:ascii="Cambria" w:hAnsi="Cambria" w:cstheme="minorHAnsi"/>
          <w:b/>
          <w:bCs/>
          <w:sz w:val="20"/>
          <w:szCs w:val="20"/>
        </w:rPr>
        <w:t>BLOB Storage</w:t>
      </w:r>
      <w:r w:rsidRPr="006A4542">
        <w:rPr>
          <w:rFonts w:ascii="Cambria" w:hAnsi="Cambria" w:cstheme="minorHAnsi"/>
          <w:sz w:val="20"/>
          <w:szCs w:val="20"/>
        </w:rPr>
        <w:t xml:space="preserve">, and relational databases. Known for optimizing </w:t>
      </w:r>
      <w:r w:rsidRPr="006A4542">
        <w:rPr>
          <w:rFonts w:ascii="Cambria" w:hAnsi="Cambria" w:cstheme="minorHAnsi"/>
          <w:b/>
          <w:bCs/>
          <w:sz w:val="20"/>
          <w:szCs w:val="20"/>
        </w:rPr>
        <w:t>ETL</w:t>
      </w:r>
      <w:r w:rsidRPr="006A4542">
        <w:rPr>
          <w:rFonts w:ascii="Cambria" w:hAnsi="Cambria" w:cstheme="minorHAnsi"/>
          <w:sz w:val="20"/>
          <w:szCs w:val="20"/>
        </w:rPr>
        <w:t xml:space="preserve"> processes, utilizing </w:t>
      </w:r>
      <w:r w:rsidRPr="006A4542">
        <w:rPr>
          <w:rFonts w:ascii="Cambria" w:hAnsi="Cambria" w:cstheme="minorHAnsi"/>
          <w:b/>
          <w:bCs/>
          <w:sz w:val="20"/>
          <w:szCs w:val="20"/>
        </w:rPr>
        <w:t xml:space="preserve">Power BI </w:t>
      </w:r>
      <w:r w:rsidRPr="006A4542">
        <w:rPr>
          <w:rFonts w:ascii="Cambria" w:hAnsi="Cambria" w:cstheme="minorHAnsi"/>
          <w:sz w:val="20"/>
          <w:szCs w:val="20"/>
        </w:rPr>
        <w:t xml:space="preserve">for visualization, and leading successful migration projects to </w:t>
      </w:r>
      <w:r w:rsidRPr="006A4542">
        <w:rPr>
          <w:rFonts w:ascii="Cambria" w:hAnsi="Cambria" w:cstheme="minorHAnsi"/>
          <w:b/>
          <w:bCs/>
          <w:sz w:val="20"/>
          <w:szCs w:val="20"/>
        </w:rPr>
        <w:t>Azure</w:t>
      </w:r>
      <w:r w:rsidRPr="006A4542">
        <w:rPr>
          <w:rFonts w:ascii="Cambria" w:hAnsi="Cambria" w:cstheme="minorHAnsi"/>
          <w:sz w:val="20"/>
          <w:szCs w:val="20"/>
        </w:rPr>
        <w:t xml:space="preserve"> and </w:t>
      </w:r>
      <w:r w:rsidRPr="006A4542">
        <w:rPr>
          <w:rFonts w:ascii="Cambria" w:hAnsi="Cambria" w:cstheme="minorHAnsi"/>
          <w:b/>
          <w:bCs/>
          <w:sz w:val="20"/>
          <w:szCs w:val="20"/>
        </w:rPr>
        <w:t>Snowflake</w:t>
      </w:r>
      <w:r w:rsidRPr="006A4542">
        <w:rPr>
          <w:rFonts w:ascii="Cambria" w:hAnsi="Cambria" w:cstheme="minorHAnsi"/>
          <w:sz w:val="20"/>
          <w:szCs w:val="20"/>
        </w:rPr>
        <w:t>. Transforming Complex Data Challenges into Business Insights.</w:t>
      </w:r>
    </w:p>
    <w:p w14:paraId="575F5196" w14:textId="77777777" w:rsidR="00383468" w:rsidRPr="006A4542" w:rsidRDefault="00383468" w:rsidP="006A4542">
      <w:pPr>
        <w:pStyle w:val="NoSpacing"/>
        <w:jc w:val="both"/>
        <w:rPr>
          <w:rFonts w:ascii="Cambria" w:hAnsi="Cambria" w:cstheme="minorHAnsi"/>
          <w:sz w:val="20"/>
          <w:szCs w:val="20"/>
        </w:rPr>
      </w:pPr>
    </w:p>
    <w:p w14:paraId="1C24B5E6" w14:textId="6988B1C6" w:rsidR="00383468" w:rsidRPr="00A942CC" w:rsidRDefault="00383468" w:rsidP="006A4542">
      <w:pPr>
        <w:pStyle w:val="NoSpacing"/>
        <w:jc w:val="both"/>
        <w:rPr>
          <w:rFonts w:ascii="Cambria" w:hAnsi="Cambria" w:cstheme="minorHAnsi"/>
          <w:b/>
          <w:bCs/>
          <w:u w:val="single"/>
        </w:rPr>
      </w:pPr>
      <w:r w:rsidRPr="006A4542">
        <w:rPr>
          <w:rFonts w:ascii="Cambria" w:hAnsi="Cambria" w:cstheme="minorHAnsi"/>
          <w:b/>
          <w:bCs/>
          <w:u w:val="single"/>
        </w:rPr>
        <w:t>PROFESSIONAL SUMMARY:</w:t>
      </w:r>
    </w:p>
    <w:bookmarkEnd w:id="4"/>
    <w:p w14:paraId="47630282" w14:textId="74826D59" w:rsidR="00383468" w:rsidRPr="006A4542" w:rsidRDefault="00383468" w:rsidP="006A4542">
      <w:pPr>
        <w:pStyle w:val="ListParagraph"/>
        <w:numPr>
          <w:ilvl w:val="0"/>
          <w:numId w:val="6"/>
        </w:numPr>
        <w:spacing w:after="0"/>
        <w:jc w:val="both"/>
        <w:rPr>
          <w:rFonts w:ascii="Cambria" w:hAnsi="Cambria" w:cstheme="minorHAnsi"/>
          <w:sz w:val="20"/>
          <w:szCs w:val="20"/>
        </w:rPr>
      </w:pPr>
      <w:r w:rsidRPr="006A4542">
        <w:rPr>
          <w:rFonts w:ascii="Cambria" w:hAnsi="Cambria" w:cstheme="minorHAnsi"/>
          <w:sz w:val="20"/>
          <w:szCs w:val="20"/>
        </w:rPr>
        <w:t>1</w:t>
      </w:r>
      <w:r w:rsidR="00252D04">
        <w:rPr>
          <w:rFonts w:ascii="Cambria" w:hAnsi="Cambria" w:cstheme="minorHAnsi"/>
          <w:sz w:val="20"/>
          <w:szCs w:val="20"/>
        </w:rPr>
        <w:t>1</w:t>
      </w:r>
      <w:r w:rsidRPr="006A4542">
        <w:rPr>
          <w:rFonts w:ascii="Cambria" w:hAnsi="Cambria" w:cstheme="minorHAnsi"/>
          <w:sz w:val="20"/>
          <w:szCs w:val="20"/>
        </w:rPr>
        <w:t xml:space="preserve">+ Years of experience in </w:t>
      </w:r>
      <w:r w:rsidRPr="006A4542">
        <w:rPr>
          <w:rFonts w:ascii="Cambria" w:hAnsi="Cambria" w:cstheme="minorHAnsi"/>
          <w:b/>
          <w:bCs/>
          <w:sz w:val="20"/>
          <w:szCs w:val="20"/>
        </w:rPr>
        <w:t>Data Engineering</w:t>
      </w:r>
      <w:r w:rsidRPr="006A4542">
        <w:rPr>
          <w:rFonts w:ascii="Cambria" w:hAnsi="Cambria" w:cstheme="minorHAnsi"/>
          <w:sz w:val="20"/>
          <w:szCs w:val="20"/>
        </w:rPr>
        <w:t xml:space="preserve">, with expertise in designing and implementing scalable data ingestion pipelines using </w:t>
      </w:r>
      <w:r w:rsidRPr="006A4542">
        <w:rPr>
          <w:rFonts w:ascii="Cambria" w:hAnsi="Cambria" w:cstheme="minorHAnsi"/>
          <w:b/>
          <w:bCs/>
          <w:sz w:val="20"/>
          <w:szCs w:val="20"/>
        </w:rPr>
        <w:t>Azure Data Factory</w:t>
      </w:r>
      <w:r w:rsidRPr="006A4542">
        <w:rPr>
          <w:rFonts w:ascii="Cambria" w:hAnsi="Cambria" w:cstheme="minorHAnsi"/>
          <w:sz w:val="20"/>
          <w:szCs w:val="20"/>
        </w:rPr>
        <w:t xml:space="preserve">, including advanced features like </w:t>
      </w:r>
      <w:r w:rsidRPr="006A4542">
        <w:rPr>
          <w:rFonts w:ascii="Cambria" w:hAnsi="Cambria" w:cstheme="minorHAnsi"/>
          <w:b/>
          <w:bCs/>
          <w:sz w:val="20"/>
          <w:szCs w:val="20"/>
        </w:rPr>
        <w:t>copy activity, lookup activity</w:t>
      </w:r>
      <w:r w:rsidRPr="006A4542">
        <w:rPr>
          <w:rFonts w:ascii="Cambria" w:hAnsi="Cambria" w:cstheme="minorHAnsi"/>
          <w:sz w:val="20"/>
          <w:szCs w:val="20"/>
        </w:rPr>
        <w:t xml:space="preserve">, and integrating </w:t>
      </w:r>
      <w:r w:rsidRPr="006A4542">
        <w:rPr>
          <w:rFonts w:ascii="Cambria" w:hAnsi="Cambria" w:cstheme="minorHAnsi"/>
          <w:b/>
          <w:bCs/>
          <w:sz w:val="20"/>
          <w:szCs w:val="20"/>
        </w:rPr>
        <w:t>ADLS Gen2</w:t>
      </w:r>
      <w:r w:rsidRPr="006A4542">
        <w:rPr>
          <w:rFonts w:ascii="Cambria" w:hAnsi="Cambria" w:cstheme="minorHAnsi"/>
          <w:sz w:val="20"/>
          <w:szCs w:val="20"/>
        </w:rPr>
        <w:t xml:space="preserve"> for efficient data storage and management.</w:t>
      </w:r>
    </w:p>
    <w:p w14:paraId="3C6419C8" w14:textId="77777777" w:rsidR="00383468" w:rsidRPr="006A4542" w:rsidRDefault="00383468" w:rsidP="006A4542">
      <w:pPr>
        <w:pStyle w:val="ListParagraph"/>
        <w:numPr>
          <w:ilvl w:val="0"/>
          <w:numId w:val="6"/>
        </w:numPr>
        <w:spacing w:after="0"/>
        <w:jc w:val="both"/>
        <w:rPr>
          <w:rFonts w:ascii="Cambria" w:hAnsi="Cambria" w:cstheme="minorHAnsi"/>
          <w:sz w:val="20"/>
          <w:szCs w:val="20"/>
        </w:rPr>
      </w:pPr>
      <w:r w:rsidRPr="006A4542">
        <w:rPr>
          <w:rFonts w:ascii="Cambria" w:hAnsi="Cambria" w:cstheme="minorHAnsi"/>
          <w:sz w:val="20"/>
          <w:szCs w:val="20"/>
        </w:rPr>
        <w:t xml:space="preserve">Orchestrated the seamless transition of on-premises data to the cloud using </w:t>
      </w:r>
      <w:r w:rsidRPr="006A4542">
        <w:rPr>
          <w:rFonts w:ascii="Cambria" w:hAnsi="Cambria" w:cstheme="minorHAnsi"/>
          <w:b/>
          <w:bCs/>
          <w:sz w:val="20"/>
          <w:szCs w:val="20"/>
        </w:rPr>
        <w:t>Azure Data Factory</w:t>
      </w:r>
      <w:r w:rsidRPr="006A4542">
        <w:rPr>
          <w:rFonts w:ascii="Cambria" w:hAnsi="Cambria" w:cstheme="minorHAnsi"/>
          <w:sz w:val="20"/>
          <w:szCs w:val="20"/>
        </w:rPr>
        <w:t xml:space="preserve">. Designed and executed robust data pipelines, ensuring efficient transfer to </w:t>
      </w:r>
      <w:r w:rsidRPr="006A4542">
        <w:rPr>
          <w:rFonts w:ascii="Cambria" w:hAnsi="Cambria" w:cstheme="minorHAnsi"/>
          <w:b/>
          <w:bCs/>
          <w:sz w:val="20"/>
          <w:szCs w:val="20"/>
        </w:rPr>
        <w:t>Azure Data Lake Storage Gen2 (ADLS Gen2)</w:t>
      </w:r>
      <w:r w:rsidRPr="006A4542">
        <w:rPr>
          <w:rFonts w:ascii="Cambria" w:hAnsi="Cambria" w:cstheme="minorHAnsi"/>
          <w:sz w:val="20"/>
          <w:szCs w:val="20"/>
        </w:rPr>
        <w:t>. Contributed to enhanced scalability, reliability, and cost-effectiveness for the organization.</w:t>
      </w:r>
    </w:p>
    <w:p w14:paraId="673DDE5A" w14:textId="5C955213"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Experienced in using </w:t>
      </w:r>
      <w:r w:rsidRPr="006A4542">
        <w:rPr>
          <w:rFonts w:ascii="Cambria" w:hAnsi="Cambria" w:cstheme="minorHAnsi"/>
          <w:b/>
          <w:bCs/>
          <w:sz w:val="20"/>
          <w:szCs w:val="20"/>
        </w:rPr>
        <w:t>Databricks</w:t>
      </w:r>
      <w:r w:rsidRPr="006A4542">
        <w:rPr>
          <w:rFonts w:ascii="Cambria" w:hAnsi="Cambria" w:cstheme="minorHAnsi"/>
          <w:sz w:val="20"/>
          <w:szCs w:val="20"/>
        </w:rPr>
        <w:t xml:space="preserve"> and </w:t>
      </w:r>
      <w:r w:rsidRPr="006A4542">
        <w:rPr>
          <w:rFonts w:ascii="Cambria" w:hAnsi="Cambria" w:cstheme="minorHAnsi"/>
          <w:b/>
          <w:bCs/>
          <w:sz w:val="20"/>
          <w:szCs w:val="20"/>
        </w:rPr>
        <w:t>PySpark</w:t>
      </w:r>
      <w:r w:rsidRPr="006A4542">
        <w:rPr>
          <w:rFonts w:ascii="Cambria" w:hAnsi="Cambria" w:cstheme="minorHAnsi"/>
          <w:sz w:val="20"/>
          <w:szCs w:val="20"/>
        </w:rPr>
        <w:t xml:space="preserve"> API to build powerful data processing systems that efficiently handle both batch and real-time data, ensuring fast and reliable insights.</w:t>
      </w:r>
    </w:p>
    <w:p w14:paraId="4B881496"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Experienced in optimizing code for </w:t>
      </w:r>
      <w:r w:rsidRPr="006A4542">
        <w:rPr>
          <w:rFonts w:ascii="Cambria" w:hAnsi="Cambria" w:cstheme="minorHAnsi"/>
          <w:b/>
          <w:bCs/>
          <w:sz w:val="20"/>
          <w:szCs w:val="20"/>
        </w:rPr>
        <w:t>Azure Functions</w:t>
      </w:r>
      <w:r w:rsidRPr="006A4542">
        <w:rPr>
          <w:rFonts w:ascii="Cambria" w:hAnsi="Cambria" w:cstheme="minorHAnsi"/>
          <w:sz w:val="20"/>
          <w:szCs w:val="20"/>
        </w:rPr>
        <w:t xml:space="preserve"> to extract, transform, and load data from diverse sources, incorporating </w:t>
      </w:r>
      <w:r w:rsidRPr="006A4542">
        <w:rPr>
          <w:rFonts w:ascii="Cambria" w:hAnsi="Cambria" w:cstheme="minorHAnsi"/>
          <w:b/>
          <w:bCs/>
          <w:sz w:val="20"/>
          <w:szCs w:val="20"/>
        </w:rPr>
        <w:t>EventHub</w:t>
      </w:r>
      <w:r w:rsidRPr="006A4542">
        <w:rPr>
          <w:rFonts w:ascii="Cambria" w:hAnsi="Cambria" w:cstheme="minorHAnsi"/>
          <w:sz w:val="20"/>
          <w:szCs w:val="20"/>
        </w:rPr>
        <w:t xml:space="preserve"> for data streaming capabilities.</w:t>
      </w:r>
    </w:p>
    <w:p w14:paraId="3E8A9BEE"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Accomplished data professional with a strong background in </w:t>
      </w:r>
      <w:r w:rsidRPr="006A4542">
        <w:rPr>
          <w:rFonts w:ascii="Cambria" w:hAnsi="Cambria" w:cstheme="minorHAnsi"/>
          <w:b/>
          <w:bCs/>
          <w:sz w:val="20"/>
          <w:szCs w:val="20"/>
        </w:rPr>
        <w:t>ETL pipeline management</w:t>
      </w:r>
      <w:r w:rsidRPr="006A4542">
        <w:rPr>
          <w:rFonts w:ascii="Cambria" w:hAnsi="Cambria" w:cstheme="minorHAnsi"/>
          <w:sz w:val="20"/>
          <w:szCs w:val="20"/>
        </w:rPr>
        <w:t>. I specialize in ensuring scalability, smooth operations, and high-speed data transfers by leveraging compression techniques for storage optimization.</w:t>
      </w:r>
    </w:p>
    <w:p w14:paraId="668CC057" w14:textId="77777777" w:rsidR="00383468" w:rsidRPr="006A4542" w:rsidRDefault="00383468" w:rsidP="006A4542">
      <w:pPr>
        <w:pStyle w:val="ListParagraph"/>
        <w:numPr>
          <w:ilvl w:val="0"/>
          <w:numId w:val="6"/>
        </w:numPr>
        <w:spacing w:after="0"/>
        <w:jc w:val="both"/>
        <w:rPr>
          <w:rFonts w:ascii="Cambria" w:hAnsi="Cambria" w:cstheme="minorHAnsi"/>
          <w:sz w:val="20"/>
          <w:szCs w:val="20"/>
        </w:rPr>
      </w:pPr>
      <w:r w:rsidRPr="006A4542">
        <w:rPr>
          <w:rFonts w:ascii="Cambria" w:hAnsi="Cambria" w:cstheme="minorHAnsi"/>
          <w:sz w:val="20"/>
          <w:szCs w:val="20"/>
        </w:rPr>
        <w:t xml:space="preserve">Proficient in advanced </w:t>
      </w:r>
      <w:r w:rsidRPr="006A4542">
        <w:rPr>
          <w:rFonts w:ascii="Cambria" w:hAnsi="Cambria" w:cstheme="minorHAnsi"/>
          <w:b/>
          <w:bCs/>
          <w:sz w:val="20"/>
          <w:szCs w:val="20"/>
        </w:rPr>
        <w:t>data warehousing</w:t>
      </w:r>
      <w:r w:rsidRPr="006A4542">
        <w:rPr>
          <w:rFonts w:ascii="Cambria" w:hAnsi="Cambria" w:cstheme="minorHAnsi"/>
          <w:sz w:val="20"/>
          <w:szCs w:val="20"/>
        </w:rPr>
        <w:t xml:space="preserve"> methodologies, I excel in executing data cleansing, managing Slowly Changing Dimensions (</w:t>
      </w:r>
      <w:r w:rsidRPr="006A4542">
        <w:rPr>
          <w:rFonts w:ascii="Cambria" w:hAnsi="Cambria" w:cstheme="minorHAnsi"/>
          <w:b/>
          <w:bCs/>
          <w:sz w:val="20"/>
          <w:szCs w:val="20"/>
        </w:rPr>
        <w:t>SCD</w:t>
      </w:r>
      <w:r w:rsidRPr="006A4542">
        <w:rPr>
          <w:rFonts w:ascii="Cambria" w:hAnsi="Cambria" w:cstheme="minorHAnsi"/>
          <w:sz w:val="20"/>
          <w:szCs w:val="20"/>
        </w:rPr>
        <w:t>), assigning surrogate keys, and implementing change data capture (</w:t>
      </w:r>
      <w:r w:rsidRPr="006A4542">
        <w:rPr>
          <w:rFonts w:ascii="Cambria" w:hAnsi="Cambria" w:cstheme="minorHAnsi"/>
          <w:b/>
          <w:bCs/>
          <w:sz w:val="20"/>
          <w:szCs w:val="20"/>
        </w:rPr>
        <w:t>CDC</w:t>
      </w:r>
      <w:r w:rsidRPr="006A4542">
        <w:rPr>
          <w:rFonts w:ascii="Cambria" w:hAnsi="Cambria" w:cstheme="minorHAnsi"/>
          <w:sz w:val="20"/>
          <w:szCs w:val="20"/>
        </w:rPr>
        <w:t xml:space="preserve">) within </w:t>
      </w:r>
      <w:r w:rsidRPr="006A4542">
        <w:rPr>
          <w:rFonts w:ascii="Cambria" w:hAnsi="Cambria" w:cstheme="minorHAnsi"/>
          <w:b/>
          <w:bCs/>
          <w:sz w:val="20"/>
          <w:szCs w:val="20"/>
        </w:rPr>
        <w:t>Snowflake</w:t>
      </w:r>
      <w:r w:rsidRPr="006A4542">
        <w:rPr>
          <w:rFonts w:ascii="Cambria" w:hAnsi="Cambria" w:cstheme="minorHAnsi"/>
          <w:sz w:val="20"/>
          <w:szCs w:val="20"/>
        </w:rPr>
        <w:t xml:space="preserve"> environments. My adept use of lookup activities ensures the utmost accuracy and integrity of data.</w:t>
      </w:r>
    </w:p>
    <w:p w14:paraId="0EA2B522" w14:textId="77777777" w:rsidR="00C05851" w:rsidRPr="00C05851" w:rsidRDefault="00C05851" w:rsidP="00C05851">
      <w:pPr>
        <w:pStyle w:val="NormalWeb"/>
        <w:numPr>
          <w:ilvl w:val="0"/>
          <w:numId w:val="6"/>
        </w:numPr>
        <w:rPr>
          <w:rFonts w:ascii="Cambria" w:hAnsi="Cambria"/>
          <w:b/>
          <w:bCs/>
          <w:sz w:val="20"/>
          <w:szCs w:val="20"/>
        </w:rPr>
      </w:pPr>
      <w:r w:rsidRPr="00C05851">
        <w:rPr>
          <w:rStyle w:val="Strong"/>
          <w:rFonts w:ascii="Cambria" w:eastAsiaTheme="majorEastAsia" w:hAnsi="Cambria"/>
          <w:b w:val="0"/>
          <w:bCs w:val="0"/>
          <w:sz w:val="20"/>
          <w:szCs w:val="20"/>
        </w:rPr>
        <w:t xml:space="preserve">Designed and developed scalable data pipelines using </w:t>
      </w:r>
      <w:r w:rsidRPr="00C05851">
        <w:rPr>
          <w:rStyle w:val="Strong"/>
          <w:rFonts w:ascii="Cambria" w:eastAsiaTheme="majorEastAsia" w:hAnsi="Cambria"/>
          <w:sz w:val="20"/>
          <w:szCs w:val="20"/>
        </w:rPr>
        <w:t>DBT, Snowflake</w:t>
      </w:r>
      <w:r w:rsidRPr="00C05851">
        <w:rPr>
          <w:rStyle w:val="Strong"/>
          <w:rFonts w:ascii="Cambria" w:eastAsiaTheme="majorEastAsia" w:hAnsi="Cambria"/>
          <w:b w:val="0"/>
          <w:bCs w:val="0"/>
          <w:sz w:val="20"/>
          <w:szCs w:val="20"/>
        </w:rPr>
        <w:t>, and Azure cloud technologies to support enterprise-wide analytics and Business Intelligence reporting.</w:t>
      </w:r>
    </w:p>
    <w:p w14:paraId="7362CF7C" w14:textId="5EDD17D5" w:rsidR="00C05851" w:rsidRPr="00C05851" w:rsidRDefault="00C05851" w:rsidP="00C05851">
      <w:pPr>
        <w:pStyle w:val="NormalWeb"/>
        <w:numPr>
          <w:ilvl w:val="0"/>
          <w:numId w:val="6"/>
        </w:numPr>
        <w:rPr>
          <w:rFonts w:ascii="Cambria" w:hAnsi="Cambria"/>
          <w:b/>
          <w:bCs/>
          <w:sz w:val="20"/>
          <w:szCs w:val="20"/>
        </w:rPr>
      </w:pPr>
      <w:r w:rsidRPr="00C05851">
        <w:rPr>
          <w:rStyle w:val="Strong"/>
          <w:rFonts w:ascii="Cambria" w:eastAsiaTheme="majorEastAsia" w:hAnsi="Cambria"/>
          <w:b w:val="0"/>
          <w:bCs w:val="0"/>
          <w:sz w:val="20"/>
          <w:szCs w:val="20"/>
        </w:rPr>
        <w:t xml:space="preserve">Implemented </w:t>
      </w:r>
      <w:r w:rsidRPr="00C05851">
        <w:rPr>
          <w:rStyle w:val="Strong"/>
          <w:rFonts w:ascii="Cambria" w:eastAsiaTheme="majorEastAsia" w:hAnsi="Cambria"/>
          <w:sz w:val="20"/>
          <w:szCs w:val="20"/>
        </w:rPr>
        <w:t>DBT macros</w:t>
      </w:r>
      <w:r w:rsidRPr="00C05851">
        <w:rPr>
          <w:rStyle w:val="Strong"/>
          <w:rFonts w:ascii="Cambria" w:eastAsiaTheme="majorEastAsia" w:hAnsi="Cambria"/>
          <w:b w:val="0"/>
          <w:bCs w:val="0"/>
          <w:sz w:val="20"/>
          <w:szCs w:val="20"/>
        </w:rPr>
        <w:t>, custom schemas, and materialization strategies to optimize Snowflake data</w:t>
      </w:r>
      <w:r>
        <w:rPr>
          <w:rStyle w:val="Strong"/>
          <w:rFonts w:ascii="Cambria" w:hAnsi="Cambria"/>
          <w:sz w:val="20"/>
          <w:szCs w:val="20"/>
        </w:rPr>
        <w:t xml:space="preserve"> </w:t>
      </w:r>
      <w:r w:rsidRPr="00C05851">
        <w:rPr>
          <w:rStyle w:val="Strong"/>
          <w:rFonts w:ascii="Cambria" w:eastAsiaTheme="majorEastAsia" w:hAnsi="Cambria"/>
          <w:b w:val="0"/>
          <w:bCs w:val="0"/>
          <w:sz w:val="20"/>
          <w:szCs w:val="20"/>
        </w:rPr>
        <w:t>transformations, ensuring efficient data processing and governance.</w:t>
      </w:r>
    </w:p>
    <w:p w14:paraId="44BE0492" w14:textId="3C3FFD8B" w:rsidR="008721B5" w:rsidRDefault="008721B5" w:rsidP="006A4542">
      <w:pPr>
        <w:pStyle w:val="ListParagraph"/>
        <w:numPr>
          <w:ilvl w:val="0"/>
          <w:numId w:val="6"/>
        </w:numPr>
        <w:spacing w:after="0" w:line="276" w:lineRule="auto"/>
        <w:jc w:val="both"/>
        <w:rPr>
          <w:rFonts w:ascii="Cambria" w:hAnsi="Cambria" w:cstheme="minorHAnsi"/>
          <w:sz w:val="20"/>
          <w:szCs w:val="20"/>
        </w:rPr>
      </w:pPr>
      <w:r w:rsidRPr="008721B5">
        <w:rPr>
          <w:rFonts w:ascii="Cambria" w:hAnsi="Cambria" w:cstheme="minorHAnsi"/>
          <w:sz w:val="20"/>
          <w:szCs w:val="20"/>
        </w:rPr>
        <w:t xml:space="preserve">Leverage </w:t>
      </w:r>
      <w:r w:rsidRPr="008721B5">
        <w:rPr>
          <w:rFonts w:ascii="Cambria" w:hAnsi="Cambria" w:cstheme="minorHAnsi"/>
          <w:b/>
          <w:bCs/>
          <w:sz w:val="20"/>
          <w:szCs w:val="20"/>
        </w:rPr>
        <w:t>Databricks Asset</w:t>
      </w:r>
      <w:r w:rsidRPr="008721B5">
        <w:rPr>
          <w:rFonts w:ascii="Cambria" w:hAnsi="Cambria" w:cstheme="minorHAnsi"/>
          <w:sz w:val="20"/>
          <w:szCs w:val="20"/>
        </w:rPr>
        <w:t xml:space="preserve"> Bundles to streamline deployment of Databricks jobs, notebooks, and configurations across multiple environments, ensuring seamless automation and reproducibility.</w:t>
      </w:r>
    </w:p>
    <w:p w14:paraId="09FE5B22" w14:textId="7852D505" w:rsidR="00457E98" w:rsidRPr="00457E98" w:rsidRDefault="00457E98" w:rsidP="00457E98">
      <w:pPr>
        <w:pStyle w:val="NormalWeb"/>
        <w:numPr>
          <w:ilvl w:val="0"/>
          <w:numId w:val="6"/>
        </w:numPr>
        <w:rPr>
          <w:rFonts w:ascii="Cambria" w:hAnsi="Cambria"/>
          <w:sz w:val="20"/>
          <w:szCs w:val="20"/>
        </w:rPr>
      </w:pPr>
      <w:r w:rsidRPr="00457E98">
        <w:rPr>
          <w:rStyle w:val="Strong"/>
          <w:rFonts w:ascii="Cambria" w:eastAsiaTheme="majorEastAsia" w:hAnsi="Cambria"/>
          <w:b w:val="0"/>
          <w:bCs w:val="0"/>
          <w:sz w:val="20"/>
          <w:szCs w:val="20"/>
        </w:rPr>
        <w:t xml:space="preserve">Transformed raw data into optimized data models using </w:t>
      </w:r>
      <w:r w:rsidRPr="00BB31E8">
        <w:rPr>
          <w:rStyle w:val="Strong"/>
          <w:rFonts w:ascii="Cambria" w:eastAsiaTheme="majorEastAsia" w:hAnsi="Cambria"/>
          <w:sz w:val="20"/>
          <w:szCs w:val="20"/>
        </w:rPr>
        <w:t>DBT</w:t>
      </w:r>
      <w:r w:rsidRPr="00457E98">
        <w:rPr>
          <w:rStyle w:val="Strong"/>
          <w:rFonts w:ascii="Cambria" w:eastAsiaTheme="majorEastAsia" w:hAnsi="Cambria"/>
          <w:b w:val="0"/>
          <w:bCs w:val="0"/>
          <w:sz w:val="20"/>
          <w:szCs w:val="20"/>
        </w:rPr>
        <w:t xml:space="preserve">, which served as the foundation for semantic modeling in </w:t>
      </w:r>
      <w:r w:rsidRPr="00BB31E8">
        <w:rPr>
          <w:rStyle w:val="Strong"/>
          <w:rFonts w:ascii="Cambria" w:eastAsiaTheme="majorEastAsia" w:hAnsi="Cambria"/>
          <w:sz w:val="20"/>
          <w:szCs w:val="20"/>
        </w:rPr>
        <w:t xml:space="preserve">AtScale </w:t>
      </w:r>
      <w:r w:rsidRPr="00457E98">
        <w:rPr>
          <w:rStyle w:val="Strong"/>
          <w:rFonts w:ascii="Cambria" w:eastAsiaTheme="majorEastAsia" w:hAnsi="Cambria"/>
          <w:b w:val="0"/>
          <w:bCs w:val="0"/>
          <w:sz w:val="20"/>
          <w:szCs w:val="20"/>
        </w:rPr>
        <w:t>to support scalable, governed analytics.</w:t>
      </w:r>
    </w:p>
    <w:p w14:paraId="4249CACB" w14:textId="1A0D4435" w:rsidR="00457E98" w:rsidRPr="00457E98" w:rsidRDefault="00457E98" w:rsidP="00457E98">
      <w:pPr>
        <w:pStyle w:val="NormalWeb"/>
        <w:numPr>
          <w:ilvl w:val="0"/>
          <w:numId w:val="6"/>
        </w:numPr>
        <w:rPr>
          <w:rFonts w:ascii="Cambria" w:hAnsi="Cambria"/>
          <w:sz w:val="20"/>
          <w:szCs w:val="20"/>
        </w:rPr>
      </w:pPr>
      <w:r w:rsidRPr="00457E98">
        <w:rPr>
          <w:rStyle w:val="Strong"/>
          <w:rFonts w:ascii="Cambria" w:eastAsiaTheme="majorEastAsia" w:hAnsi="Cambria"/>
          <w:b w:val="0"/>
          <w:bCs w:val="0"/>
          <w:sz w:val="20"/>
          <w:szCs w:val="20"/>
        </w:rPr>
        <w:t xml:space="preserve">Implemented documentation and lineage tracking for </w:t>
      </w:r>
      <w:r w:rsidRPr="00BB31E8">
        <w:rPr>
          <w:rStyle w:val="Strong"/>
          <w:rFonts w:ascii="Cambria" w:eastAsiaTheme="majorEastAsia" w:hAnsi="Cambria"/>
          <w:sz w:val="20"/>
          <w:szCs w:val="20"/>
        </w:rPr>
        <w:t>DBT</w:t>
      </w:r>
      <w:r w:rsidRPr="00457E98">
        <w:rPr>
          <w:rStyle w:val="Strong"/>
          <w:rFonts w:ascii="Cambria" w:eastAsiaTheme="majorEastAsia" w:hAnsi="Cambria"/>
          <w:b w:val="0"/>
          <w:bCs w:val="0"/>
          <w:sz w:val="20"/>
          <w:szCs w:val="20"/>
        </w:rPr>
        <w:t xml:space="preserve"> models and </w:t>
      </w:r>
      <w:r w:rsidRPr="00BB31E8">
        <w:rPr>
          <w:rStyle w:val="Strong"/>
          <w:rFonts w:ascii="Cambria" w:eastAsiaTheme="majorEastAsia" w:hAnsi="Cambria"/>
          <w:sz w:val="20"/>
          <w:szCs w:val="20"/>
        </w:rPr>
        <w:t>AtScale</w:t>
      </w:r>
      <w:r w:rsidRPr="00457E98">
        <w:rPr>
          <w:rStyle w:val="Strong"/>
          <w:rFonts w:ascii="Cambria" w:eastAsiaTheme="majorEastAsia" w:hAnsi="Cambria"/>
          <w:b w:val="0"/>
          <w:bCs w:val="0"/>
          <w:sz w:val="20"/>
          <w:szCs w:val="20"/>
        </w:rPr>
        <w:t xml:space="preserve"> semantic layers, improving transparency, collaboration, and governance across data teams.</w:t>
      </w:r>
    </w:p>
    <w:p w14:paraId="2EFC7483" w14:textId="13EB3B2C" w:rsidR="00C05851" w:rsidRPr="008721B5" w:rsidRDefault="00C05851" w:rsidP="006A4542">
      <w:pPr>
        <w:pStyle w:val="ListParagraph"/>
        <w:numPr>
          <w:ilvl w:val="0"/>
          <w:numId w:val="6"/>
        </w:numPr>
        <w:spacing w:after="0" w:line="276" w:lineRule="auto"/>
        <w:jc w:val="both"/>
        <w:rPr>
          <w:rFonts w:ascii="Cambria" w:hAnsi="Cambria" w:cstheme="minorHAnsi"/>
          <w:sz w:val="20"/>
          <w:szCs w:val="20"/>
        </w:rPr>
      </w:pPr>
      <w:r w:rsidRPr="00C05851">
        <w:rPr>
          <w:rFonts w:ascii="Cambria" w:hAnsi="Cambria" w:cstheme="minorHAnsi"/>
          <w:sz w:val="20"/>
          <w:szCs w:val="20"/>
        </w:rPr>
        <w:t xml:space="preserve">Configured </w:t>
      </w:r>
      <w:r w:rsidRPr="00C05851">
        <w:rPr>
          <w:rFonts w:ascii="Cambria" w:hAnsi="Cambria" w:cstheme="minorHAnsi"/>
          <w:b/>
          <w:bCs/>
          <w:sz w:val="20"/>
          <w:szCs w:val="20"/>
        </w:rPr>
        <w:t>Snowflake Cluster Keys</w:t>
      </w:r>
      <w:r w:rsidRPr="00C05851">
        <w:rPr>
          <w:rFonts w:ascii="Cambria" w:hAnsi="Cambria" w:cstheme="minorHAnsi"/>
          <w:sz w:val="20"/>
          <w:szCs w:val="20"/>
        </w:rPr>
        <w:t xml:space="preserve"> and optimized SQL functions to improve query performance, reducing data retrieval time for large-scale analytical workloads.</w:t>
      </w:r>
    </w:p>
    <w:p w14:paraId="7E42A6FD"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Configured the </w:t>
      </w:r>
      <w:r w:rsidRPr="006A4542">
        <w:rPr>
          <w:rFonts w:ascii="Cambria" w:hAnsi="Cambria" w:cstheme="minorHAnsi"/>
          <w:b/>
          <w:bCs/>
          <w:sz w:val="20"/>
          <w:szCs w:val="20"/>
        </w:rPr>
        <w:t>ADF</w:t>
      </w:r>
      <w:r w:rsidRPr="006A4542">
        <w:rPr>
          <w:rFonts w:ascii="Cambria" w:hAnsi="Cambria" w:cstheme="minorHAnsi"/>
          <w:sz w:val="20"/>
          <w:szCs w:val="20"/>
        </w:rPr>
        <w:t xml:space="preserve"> jobs, and </w:t>
      </w:r>
      <w:r w:rsidRPr="006A4542">
        <w:rPr>
          <w:rFonts w:ascii="Cambria" w:hAnsi="Cambria" w:cstheme="minorHAnsi"/>
          <w:b/>
          <w:bCs/>
          <w:sz w:val="20"/>
          <w:szCs w:val="20"/>
        </w:rPr>
        <w:t>Snow SQL</w:t>
      </w:r>
      <w:r w:rsidRPr="006A4542">
        <w:rPr>
          <w:rFonts w:ascii="Cambria" w:hAnsi="Cambria" w:cstheme="minorHAnsi"/>
          <w:sz w:val="20"/>
          <w:szCs w:val="20"/>
        </w:rPr>
        <w:t xml:space="preserve"> jobs triggering in </w:t>
      </w:r>
      <w:r w:rsidRPr="006A4542">
        <w:rPr>
          <w:rFonts w:ascii="Cambria" w:hAnsi="Cambria" w:cstheme="minorHAnsi"/>
          <w:b/>
          <w:bCs/>
          <w:sz w:val="20"/>
          <w:szCs w:val="20"/>
        </w:rPr>
        <w:t>Medallion Architecture</w:t>
      </w:r>
      <w:r w:rsidRPr="006A4542">
        <w:rPr>
          <w:rFonts w:ascii="Cambria" w:hAnsi="Cambria" w:cstheme="minorHAnsi"/>
          <w:sz w:val="20"/>
          <w:szCs w:val="20"/>
        </w:rPr>
        <w:t xml:space="preserve"> using </w:t>
      </w:r>
      <w:r w:rsidRPr="006A4542">
        <w:rPr>
          <w:rFonts w:ascii="Cambria" w:hAnsi="Cambria" w:cstheme="minorHAnsi"/>
          <w:b/>
          <w:bCs/>
          <w:sz w:val="20"/>
          <w:szCs w:val="20"/>
        </w:rPr>
        <w:t>Python</w:t>
      </w:r>
      <w:r w:rsidRPr="006A4542">
        <w:rPr>
          <w:rFonts w:ascii="Cambria" w:hAnsi="Cambria" w:cstheme="minorHAnsi"/>
          <w:sz w:val="20"/>
          <w:szCs w:val="20"/>
        </w:rPr>
        <w:t>.</w:t>
      </w:r>
    </w:p>
    <w:p w14:paraId="5E0D40CD" w14:textId="77777777" w:rsidR="00383468" w:rsidRPr="006A4542" w:rsidRDefault="00383468" w:rsidP="006A4542">
      <w:pPr>
        <w:pStyle w:val="ListParagraph"/>
        <w:numPr>
          <w:ilvl w:val="0"/>
          <w:numId w:val="6"/>
        </w:numPr>
        <w:spacing w:after="0"/>
        <w:jc w:val="both"/>
        <w:rPr>
          <w:rFonts w:ascii="Cambria" w:hAnsi="Cambria" w:cstheme="minorHAnsi"/>
          <w:sz w:val="20"/>
          <w:szCs w:val="20"/>
        </w:rPr>
      </w:pPr>
      <w:r w:rsidRPr="006A4542">
        <w:rPr>
          <w:rFonts w:ascii="Cambria" w:hAnsi="Cambria" w:cstheme="minorHAnsi"/>
          <w:sz w:val="20"/>
          <w:szCs w:val="20"/>
        </w:rPr>
        <w:t xml:space="preserve">Expert in the creation and deployment of expandable data ingestion pathways, leveraging </w:t>
      </w:r>
      <w:r w:rsidRPr="006A4542">
        <w:rPr>
          <w:rFonts w:ascii="Cambria" w:hAnsi="Cambria" w:cstheme="minorHAnsi"/>
          <w:b/>
          <w:bCs/>
          <w:sz w:val="20"/>
          <w:szCs w:val="20"/>
        </w:rPr>
        <w:t>Apache Kafka</w:t>
      </w:r>
      <w:r w:rsidRPr="006A4542">
        <w:rPr>
          <w:rFonts w:ascii="Cambria" w:hAnsi="Cambria" w:cstheme="minorHAnsi"/>
          <w:sz w:val="20"/>
          <w:szCs w:val="20"/>
        </w:rPr>
        <w:t xml:space="preserve">, </w:t>
      </w:r>
      <w:r w:rsidRPr="006A4542">
        <w:rPr>
          <w:rFonts w:ascii="Cambria" w:hAnsi="Cambria" w:cstheme="minorHAnsi"/>
          <w:b/>
          <w:bCs/>
          <w:sz w:val="20"/>
          <w:szCs w:val="20"/>
        </w:rPr>
        <w:t>Apache Flume</w:t>
      </w:r>
      <w:r w:rsidRPr="006A4542">
        <w:rPr>
          <w:rFonts w:ascii="Cambria" w:hAnsi="Cambria" w:cstheme="minorHAnsi"/>
          <w:sz w:val="20"/>
          <w:szCs w:val="20"/>
        </w:rPr>
        <w:t xml:space="preserve">, and </w:t>
      </w:r>
      <w:r w:rsidRPr="006A4542">
        <w:rPr>
          <w:rFonts w:ascii="Cambria" w:hAnsi="Cambria" w:cstheme="minorHAnsi"/>
          <w:b/>
          <w:bCs/>
          <w:sz w:val="20"/>
          <w:szCs w:val="20"/>
        </w:rPr>
        <w:t>Apache Nifi</w:t>
      </w:r>
      <w:r w:rsidRPr="006A4542">
        <w:rPr>
          <w:rFonts w:ascii="Cambria" w:hAnsi="Cambria" w:cstheme="minorHAnsi"/>
          <w:sz w:val="20"/>
          <w:szCs w:val="20"/>
        </w:rPr>
        <w:t>, with a strategic focus on processing via EventHub.</w:t>
      </w:r>
    </w:p>
    <w:p w14:paraId="3D7BF348" w14:textId="77777777" w:rsidR="00383468" w:rsidRPr="006A4542" w:rsidRDefault="00383468" w:rsidP="006A4542">
      <w:pPr>
        <w:pStyle w:val="ListParagraph"/>
        <w:numPr>
          <w:ilvl w:val="0"/>
          <w:numId w:val="6"/>
        </w:numPr>
        <w:spacing w:after="0"/>
        <w:jc w:val="both"/>
        <w:rPr>
          <w:rFonts w:ascii="Cambria" w:hAnsi="Cambria" w:cstheme="minorHAnsi"/>
          <w:sz w:val="20"/>
          <w:szCs w:val="20"/>
        </w:rPr>
      </w:pPr>
      <w:r w:rsidRPr="006A4542">
        <w:rPr>
          <w:rFonts w:ascii="Cambria" w:hAnsi="Cambria" w:cstheme="minorHAnsi"/>
          <w:sz w:val="20"/>
          <w:szCs w:val="20"/>
        </w:rPr>
        <w:t xml:space="preserve"> Demonstrated proficiency in the development and upkeep of </w:t>
      </w:r>
      <w:r w:rsidRPr="006A4542">
        <w:rPr>
          <w:rFonts w:ascii="Cambria" w:hAnsi="Cambria" w:cstheme="minorHAnsi"/>
          <w:b/>
          <w:bCs/>
          <w:sz w:val="20"/>
          <w:szCs w:val="20"/>
        </w:rPr>
        <w:t>ETL/ELT</w:t>
      </w:r>
      <w:r w:rsidRPr="006A4542">
        <w:rPr>
          <w:rFonts w:ascii="Cambria" w:hAnsi="Cambria" w:cstheme="minorHAnsi"/>
          <w:sz w:val="20"/>
          <w:szCs w:val="20"/>
        </w:rPr>
        <w:t xml:space="preserve"> systems, employing </w:t>
      </w:r>
      <w:r w:rsidRPr="006A4542">
        <w:rPr>
          <w:rFonts w:ascii="Cambria" w:hAnsi="Cambria" w:cstheme="minorHAnsi"/>
          <w:b/>
          <w:bCs/>
          <w:sz w:val="20"/>
          <w:szCs w:val="20"/>
        </w:rPr>
        <w:t>Apache Spark</w:t>
      </w:r>
      <w:r w:rsidRPr="006A4542">
        <w:rPr>
          <w:rFonts w:ascii="Cambria" w:hAnsi="Cambria" w:cstheme="minorHAnsi"/>
          <w:sz w:val="20"/>
          <w:szCs w:val="20"/>
        </w:rPr>
        <w:t xml:space="preserve">, </w:t>
      </w:r>
      <w:r w:rsidRPr="006A4542">
        <w:rPr>
          <w:rFonts w:ascii="Cambria" w:hAnsi="Cambria" w:cstheme="minorHAnsi"/>
          <w:b/>
          <w:bCs/>
          <w:sz w:val="20"/>
          <w:szCs w:val="20"/>
        </w:rPr>
        <w:t>Apache Beam</w:t>
      </w:r>
      <w:r w:rsidRPr="006A4542">
        <w:rPr>
          <w:rFonts w:ascii="Cambria" w:hAnsi="Cambria" w:cstheme="minorHAnsi"/>
          <w:sz w:val="20"/>
          <w:szCs w:val="20"/>
        </w:rPr>
        <w:t xml:space="preserve">, and </w:t>
      </w:r>
      <w:r w:rsidRPr="006A4542">
        <w:rPr>
          <w:rFonts w:ascii="Cambria" w:hAnsi="Cambria" w:cstheme="minorHAnsi"/>
          <w:b/>
          <w:bCs/>
          <w:sz w:val="20"/>
          <w:szCs w:val="20"/>
        </w:rPr>
        <w:t>Apache Airflow</w:t>
      </w:r>
      <w:r w:rsidRPr="006A4542">
        <w:rPr>
          <w:rFonts w:ascii="Cambria" w:hAnsi="Cambria" w:cstheme="minorHAnsi"/>
          <w:sz w:val="20"/>
          <w:szCs w:val="20"/>
        </w:rPr>
        <w:t xml:space="preserve"> to enhance data extraction, transformation, and loading, while integrating Event Queues for streamlined event-driven data operations.</w:t>
      </w:r>
    </w:p>
    <w:p w14:paraId="5730DFD4"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Skilled in implementing data quality checks and cleansing techniques to ensure data accuracy and integrity throughout the pipeline, applying compression techniques to optimize data storage and processing.</w:t>
      </w:r>
    </w:p>
    <w:p w14:paraId="0907BD95"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 Experienced in building and optimizing data models and schemas using technologies like </w:t>
      </w:r>
      <w:r w:rsidRPr="006A4542">
        <w:rPr>
          <w:rFonts w:ascii="Cambria" w:hAnsi="Cambria" w:cstheme="minorHAnsi"/>
          <w:b/>
          <w:bCs/>
          <w:sz w:val="20"/>
          <w:szCs w:val="20"/>
        </w:rPr>
        <w:t>Apache Hive</w:t>
      </w:r>
      <w:r w:rsidRPr="006A4542">
        <w:rPr>
          <w:rFonts w:ascii="Cambria" w:hAnsi="Cambria" w:cstheme="minorHAnsi"/>
          <w:sz w:val="20"/>
          <w:szCs w:val="20"/>
        </w:rPr>
        <w:t xml:space="preserve">, </w:t>
      </w:r>
      <w:r w:rsidRPr="006A4542">
        <w:rPr>
          <w:rFonts w:ascii="Cambria" w:hAnsi="Cambria" w:cstheme="minorHAnsi"/>
          <w:b/>
          <w:bCs/>
          <w:sz w:val="20"/>
          <w:szCs w:val="20"/>
        </w:rPr>
        <w:t>Apache HBase</w:t>
      </w:r>
      <w:r w:rsidRPr="006A4542">
        <w:rPr>
          <w:rFonts w:ascii="Cambria" w:hAnsi="Cambria" w:cstheme="minorHAnsi"/>
          <w:sz w:val="20"/>
          <w:szCs w:val="20"/>
        </w:rPr>
        <w:t>.</w:t>
      </w:r>
    </w:p>
    <w:p w14:paraId="0900B062"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Extensive experience with </w:t>
      </w:r>
      <w:r w:rsidRPr="006A4542">
        <w:rPr>
          <w:rFonts w:ascii="Cambria" w:hAnsi="Cambria" w:cstheme="minorHAnsi"/>
          <w:b/>
          <w:bCs/>
          <w:sz w:val="20"/>
          <w:szCs w:val="20"/>
        </w:rPr>
        <w:t>Hadoop</w:t>
      </w:r>
      <w:r w:rsidRPr="006A4542">
        <w:rPr>
          <w:rFonts w:ascii="Cambria" w:hAnsi="Cambria" w:cstheme="minorHAnsi"/>
          <w:sz w:val="20"/>
          <w:szCs w:val="20"/>
        </w:rPr>
        <w:t xml:space="preserve">, </w:t>
      </w:r>
      <w:r w:rsidRPr="006A4542">
        <w:rPr>
          <w:rFonts w:ascii="Cambria" w:hAnsi="Cambria" w:cstheme="minorHAnsi"/>
          <w:b/>
          <w:bCs/>
          <w:sz w:val="20"/>
          <w:szCs w:val="20"/>
        </w:rPr>
        <w:t>HDFS</w:t>
      </w:r>
      <w:r w:rsidRPr="006A4542">
        <w:rPr>
          <w:rFonts w:ascii="Cambria" w:hAnsi="Cambria" w:cstheme="minorHAnsi"/>
          <w:sz w:val="20"/>
          <w:szCs w:val="20"/>
        </w:rPr>
        <w:t xml:space="preserve">, </w:t>
      </w:r>
      <w:r w:rsidRPr="006A4542">
        <w:rPr>
          <w:rFonts w:ascii="Cambria" w:hAnsi="Cambria" w:cstheme="minorHAnsi"/>
          <w:b/>
          <w:bCs/>
          <w:sz w:val="20"/>
          <w:szCs w:val="20"/>
        </w:rPr>
        <w:t>Map-Reduce</w:t>
      </w:r>
      <w:r w:rsidRPr="006A4542">
        <w:rPr>
          <w:rFonts w:ascii="Cambria" w:hAnsi="Cambria" w:cstheme="minorHAnsi"/>
          <w:sz w:val="20"/>
          <w:szCs w:val="20"/>
        </w:rPr>
        <w:t xml:space="preserve">, </w:t>
      </w:r>
      <w:r w:rsidRPr="006A4542">
        <w:rPr>
          <w:rFonts w:ascii="Cambria" w:hAnsi="Cambria" w:cstheme="minorHAnsi"/>
          <w:b/>
          <w:bCs/>
          <w:sz w:val="20"/>
          <w:szCs w:val="20"/>
        </w:rPr>
        <w:t>Hive</w:t>
      </w:r>
      <w:r w:rsidRPr="006A4542">
        <w:rPr>
          <w:rFonts w:ascii="Cambria" w:hAnsi="Cambria" w:cstheme="minorHAnsi"/>
          <w:sz w:val="20"/>
          <w:szCs w:val="20"/>
        </w:rPr>
        <w:t xml:space="preserve">, </w:t>
      </w:r>
      <w:r w:rsidRPr="006A4542">
        <w:rPr>
          <w:rFonts w:ascii="Cambria" w:hAnsi="Cambria" w:cstheme="minorHAnsi"/>
          <w:b/>
          <w:bCs/>
          <w:sz w:val="20"/>
          <w:szCs w:val="20"/>
        </w:rPr>
        <w:t>Python</w:t>
      </w:r>
      <w:r w:rsidRPr="006A4542">
        <w:rPr>
          <w:rFonts w:ascii="Cambria" w:hAnsi="Cambria" w:cstheme="minorHAnsi"/>
          <w:sz w:val="20"/>
          <w:szCs w:val="20"/>
        </w:rPr>
        <w:t xml:space="preserve">, and </w:t>
      </w:r>
      <w:r w:rsidRPr="006A4542">
        <w:rPr>
          <w:rFonts w:ascii="Cambria" w:hAnsi="Cambria" w:cstheme="minorHAnsi"/>
          <w:b/>
          <w:bCs/>
          <w:sz w:val="20"/>
          <w:szCs w:val="20"/>
        </w:rPr>
        <w:t>PySpark</w:t>
      </w:r>
      <w:r w:rsidRPr="006A4542">
        <w:rPr>
          <w:rFonts w:ascii="Cambria" w:hAnsi="Cambria" w:cstheme="minorHAnsi"/>
          <w:sz w:val="20"/>
          <w:szCs w:val="20"/>
        </w:rPr>
        <w:t>.</w:t>
      </w:r>
    </w:p>
    <w:p w14:paraId="7A7B5C5D" w14:textId="77777777" w:rsidR="00383468" w:rsidRPr="006A4542" w:rsidRDefault="00383468" w:rsidP="006A4542">
      <w:pPr>
        <w:pStyle w:val="ListParagraph"/>
        <w:numPr>
          <w:ilvl w:val="0"/>
          <w:numId w:val="6"/>
        </w:numPr>
        <w:spacing w:after="0"/>
        <w:jc w:val="both"/>
        <w:rPr>
          <w:rFonts w:ascii="Cambria" w:hAnsi="Cambria" w:cstheme="minorHAnsi"/>
          <w:sz w:val="20"/>
          <w:szCs w:val="20"/>
        </w:rPr>
      </w:pPr>
      <w:r w:rsidRPr="006A4542">
        <w:rPr>
          <w:rFonts w:ascii="Cambria" w:hAnsi="Cambria" w:cstheme="minorHAnsi"/>
          <w:sz w:val="20"/>
          <w:szCs w:val="20"/>
        </w:rPr>
        <w:t>Proficient in fine-tuning query techniques and implementing effective indexing strategies to enhance data fetching efficiency. Demonstrated expertise with Vertica and Teradata for high-performance data analytics.</w:t>
      </w:r>
    </w:p>
    <w:p w14:paraId="699367E6" w14:textId="77777777" w:rsidR="00383468" w:rsidRPr="006A4542" w:rsidRDefault="00383468" w:rsidP="006A4542">
      <w:pPr>
        <w:pStyle w:val="ListParagraph"/>
        <w:numPr>
          <w:ilvl w:val="0"/>
          <w:numId w:val="6"/>
        </w:numPr>
        <w:spacing w:after="0"/>
        <w:jc w:val="both"/>
        <w:rPr>
          <w:rFonts w:ascii="Cambria" w:hAnsi="Cambria" w:cstheme="minorHAnsi"/>
          <w:sz w:val="20"/>
          <w:szCs w:val="20"/>
        </w:rPr>
      </w:pPr>
      <w:r w:rsidRPr="006A4542">
        <w:rPr>
          <w:rFonts w:ascii="Cambria" w:hAnsi="Cambria" w:cstheme="minorHAnsi"/>
          <w:sz w:val="20"/>
          <w:szCs w:val="20"/>
        </w:rPr>
        <w:lastRenderedPageBreak/>
        <w:t xml:space="preserve">Proficient in crafting SQL queries, including Data Definition Language </w:t>
      </w:r>
      <w:r w:rsidRPr="006A4542">
        <w:rPr>
          <w:rFonts w:ascii="Cambria" w:hAnsi="Cambria" w:cstheme="minorHAnsi"/>
          <w:b/>
          <w:bCs/>
          <w:sz w:val="20"/>
          <w:szCs w:val="20"/>
        </w:rPr>
        <w:t xml:space="preserve">(DDL) </w:t>
      </w:r>
      <w:r w:rsidRPr="006A4542">
        <w:rPr>
          <w:rFonts w:ascii="Cambria" w:hAnsi="Cambria" w:cstheme="minorHAnsi"/>
          <w:sz w:val="20"/>
          <w:szCs w:val="20"/>
        </w:rPr>
        <w:t xml:space="preserve">and Data Manipulation Language </w:t>
      </w:r>
      <w:r w:rsidRPr="006A4542">
        <w:rPr>
          <w:rFonts w:ascii="Cambria" w:hAnsi="Cambria" w:cstheme="minorHAnsi"/>
          <w:b/>
          <w:bCs/>
          <w:sz w:val="20"/>
          <w:szCs w:val="20"/>
        </w:rPr>
        <w:t>(DML)</w:t>
      </w:r>
      <w:r w:rsidRPr="006A4542">
        <w:rPr>
          <w:rFonts w:ascii="Cambria" w:hAnsi="Cambria" w:cstheme="minorHAnsi"/>
          <w:sz w:val="20"/>
          <w:szCs w:val="20"/>
        </w:rPr>
        <w:t xml:space="preserve">, to manipulate and retrieve data. Expertise extends to seamlessly connecting disparate data sources using linked services in </w:t>
      </w:r>
      <w:r w:rsidRPr="006A4542">
        <w:rPr>
          <w:rFonts w:ascii="Cambria" w:hAnsi="Cambria" w:cstheme="minorHAnsi"/>
          <w:b/>
          <w:bCs/>
          <w:sz w:val="20"/>
          <w:szCs w:val="20"/>
        </w:rPr>
        <w:t>Azure Data Factory</w:t>
      </w:r>
      <w:r w:rsidRPr="006A4542">
        <w:rPr>
          <w:rFonts w:ascii="Cambria" w:hAnsi="Cambria" w:cstheme="minorHAnsi"/>
          <w:sz w:val="20"/>
          <w:szCs w:val="20"/>
        </w:rPr>
        <w:t>.</w:t>
      </w:r>
    </w:p>
    <w:p w14:paraId="5705D62B"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Scheduled the loading of all staging, intermediate, and final core tables into Snowflake using the </w:t>
      </w:r>
      <w:r w:rsidRPr="006A4542">
        <w:rPr>
          <w:rFonts w:ascii="Cambria" w:hAnsi="Cambria" w:cstheme="minorHAnsi"/>
          <w:b/>
          <w:bCs/>
          <w:sz w:val="20"/>
          <w:szCs w:val="20"/>
        </w:rPr>
        <w:t>Matillion</w:t>
      </w:r>
      <w:r w:rsidRPr="006A4542">
        <w:rPr>
          <w:rFonts w:ascii="Cambria" w:hAnsi="Cambria" w:cstheme="minorHAnsi"/>
          <w:sz w:val="20"/>
          <w:szCs w:val="20"/>
        </w:rPr>
        <w:t xml:space="preserve"> tool.</w:t>
      </w:r>
    </w:p>
    <w:p w14:paraId="15F613E1"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Strong experience in designing, building, and maintaining data integration programs within </w:t>
      </w:r>
      <w:r w:rsidRPr="006A4542">
        <w:rPr>
          <w:rFonts w:ascii="Cambria" w:hAnsi="Cambria" w:cstheme="minorHAnsi"/>
          <w:b/>
          <w:bCs/>
          <w:sz w:val="20"/>
          <w:szCs w:val="20"/>
        </w:rPr>
        <w:t>Hadoop</w:t>
      </w:r>
      <w:r w:rsidRPr="006A4542">
        <w:rPr>
          <w:rFonts w:ascii="Cambria" w:hAnsi="Cambria" w:cstheme="minorHAnsi"/>
          <w:sz w:val="20"/>
          <w:szCs w:val="20"/>
        </w:rPr>
        <w:t xml:space="preserve"> and </w:t>
      </w:r>
      <w:r w:rsidRPr="006A4542">
        <w:rPr>
          <w:rFonts w:ascii="Cambria" w:hAnsi="Cambria" w:cstheme="minorHAnsi"/>
          <w:b/>
          <w:bCs/>
          <w:sz w:val="20"/>
          <w:szCs w:val="20"/>
        </w:rPr>
        <w:t>RDBMS</w:t>
      </w:r>
      <w:r w:rsidRPr="006A4542">
        <w:rPr>
          <w:rFonts w:ascii="Cambria" w:hAnsi="Cambria" w:cstheme="minorHAnsi"/>
          <w:sz w:val="20"/>
          <w:szCs w:val="20"/>
        </w:rPr>
        <w:t xml:space="preserve"> environments, utilizing various file formats like </w:t>
      </w:r>
      <w:r w:rsidRPr="006A4542">
        <w:rPr>
          <w:rFonts w:ascii="Cambria" w:hAnsi="Cambria" w:cstheme="minorHAnsi"/>
          <w:b/>
          <w:bCs/>
          <w:sz w:val="20"/>
          <w:szCs w:val="20"/>
        </w:rPr>
        <w:t>Avro</w:t>
      </w:r>
      <w:r w:rsidRPr="006A4542">
        <w:rPr>
          <w:rFonts w:ascii="Cambria" w:hAnsi="Cambria" w:cstheme="minorHAnsi"/>
          <w:sz w:val="20"/>
          <w:szCs w:val="20"/>
        </w:rPr>
        <w:t xml:space="preserve">, </w:t>
      </w:r>
      <w:r w:rsidRPr="006A4542">
        <w:rPr>
          <w:rFonts w:ascii="Cambria" w:hAnsi="Cambria" w:cstheme="minorHAnsi"/>
          <w:b/>
          <w:bCs/>
          <w:sz w:val="20"/>
          <w:szCs w:val="20"/>
        </w:rPr>
        <w:t>Parquet</w:t>
      </w:r>
      <w:r w:rsidRPr="006A4542">
        <w:rPr>
          <w:rFonts w:ascii="Cambria" w:hAnsi="Cambria" w:cstheme="minorHAnsi"/>
          <w:sz w:val="20"/>
          <w:szCs w:val="20"/>
        </w:rPr>
        <w:t xml:space="preserve">, Sequence, </w:t>
      </w:r>
      <w:r w:rsidRPr="006A4542">
        <w:rPr>
          <w:rFonts w:ascii="Cambria" w:hAnsi="Cambria" w:cstheme="minorHAnsi"/>
          <w:b/>
          <w:bCs/>
          <w:sz w:val="20"/>
          <w:szCs w:val="20"/>
        </w:rPr>
        <w:t>JSON</w:t>
      </w:r>
      <w:r w:rsidRPr="006A4542">
        <w:rPr>
          <w:rFonts w:ascii="Cambria" w:hAnsi="Cambria" w:cstheme="minorHAnsi"/>
          <w:sz w:val="20"/>
          <w:szCs w:val="20"/>
        </w:rPr>
        <w:t xml:space="preserve">, </w:t>
      </w:r>
      <w:r w:rsidRPr="006A4542">
        <w:rPr>
          <w:rFonts w:ascii="Cambria" w:hAnsi="Cambria" w:cstheme="minorHAnsi"/>
          <w:b/>
          <w:bCs/>
          <w:sz w:val="20"/>
          <w:szCs w:val="20"/>
        </w:rPr>
        <w:t>ORC</w:t>
      </w:r>
      <w:r w:rsidRPr="006A4542">
        <w:rPr>
          <w:rFonts w:ascii="Cambria" w:hAnsi="Cambria" w:cstheme="minorHAnsi"/>
          <w:sz w:val="20"/>
          <w:szCs w:val="20"/>
        </w:rPr>
        <w:t xml:space="preserve">, and text for loading data, parsing, gathering, and performing transformations with </w:t>
      </w:r>
      <w:r w:rsidRPr="006A4542">
        <w:rPr>
          <w:rFonts w:ascii="Cambria" w:hAnsi="Cambria" w:cstheme="minorHAnsi"/>
          <w:b/>
          <w:bCs/>
          <w:sz w:val="20"/>
          <w:szCs w:val="20"/>
        </w:rPr>
        <w:t>ADLS Gen2</w:t>
      </w:r>
      <w:r w:rsidRPr="006A4542">
        <w:rPr>
          <w:rFonts w:ascii="Cambria" w:hAnsi="Cambria" w:cstheme="minorHAnsi"/>
          <w:sz w:val="20"/>
          <w:szCs w:val="20"/>
        </w:rPr>
        <w:t>.</w:t>
      </w:r>
    </w:p>
    <w:p w14:paraId="1C655391"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Good experience in </w:t>
      </w:r>
      <w:r w:rsidRPr="006A4542">
        <w:rPr>
          <w:rFonts w:ascii="Cambria" w:hAnsi="Cambria" w:cstheme="minorHAnsi"/>
          <w:b/>
          <w:bCs/>
          <w:sz w:val="20"/>
          <w:szCs w:val="20"/>
        </w:rPr>
        <w:t>Hortonworks</w:t>
      </w:r>
      <w:r w:rsidRPr="006A4542">
        <w:rPr>
          <w:rFonts w:ascii="Cambria" w:hAnsi="Cambria" w:cstheme="minorHAnsi"/>
          <w:sz w:val="20"/>
          <w:szCs w:val="20"/>
        </w:rPr>
        <w:t xml:space="preserve"> and </w:t>
      </w:r>
      <w:r w:rsidRPr="006A4542">
        <w:rPr>
          <w:rFonts w:ascii="Cambria" w:hAnsi="Cambria" w:cstheme="minorHAnsi"/>
          <w:b/>
          <w:bCs/>
          <w:sz w:val="20"/>
          <w:szCs w:val="20"/>
        </w:rPr>
        <w:t>Cloudera</w:t>
      </w:r>
      <w:r w:rsidRPr="006A4542">
        <w:rPr>
          <w:rFonts w:ascii="Cambria" w:hAnsi="Cambria" w:cstheme="minorHAnsi"/>
          <w:sz w:val="20"/>
          <w:szCs w:val="20"/>
        </w:rPr>
        <w:t xml:space="preserve"> for Apache </w:t>
      </w:r>
      <w:r w:rsidRPr="006A4542">
        <w:rPr>
          <w:rFonts w:ascii="Cambria" w:hAnsi="Cambria" w:cstheme="minorHAnsi"/>
          <w:b/>
          <w:bCs/>
          <w:sz w:val="20"/>
          <w:szCs w:val="20"/>
        </w:rPr>
        <w:t>Hadoop distributions</w:t>
      </w:r>
      <w:r w:rsidRPr="006A4542">
        <w:rPr>
          <w:rFonts w:ascii="Cambria" w:hAnsi="Cambria" w:cstheme="minorHAnsi"/>
          <w:sz w:val="20"/>
          <w:szCs w:val="20"/>
        </w:rPr>
        <w:t>, leveraging Event Queues for efficient data processing and management.</w:t>
      </w:r>
    </w:p>
    <w:p w14:paraId="76439752"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 Designed and created </w:t>
      </w:r>
      <w:r w:rsidRPr="006A4542">
        <w:rPr>
          <w:rFonts w:ascii="Cambria" w:hAnsi="Cambria" w:cstheme="minorHAnsi"/>
          <w:b/>
          <w:bCs/>
          <w:sz w:val="20"/>
          <w:szCs w:val="20"/>
        </w:rPr>
        <w:t>Hive</w:t>
      </w:r>
      <w:r w:rsidRPr="006A4542">
        <w:rPr>
          <w:rFonts w:ascii="Cambria" w:hAnsi="Cambria" w:cstheme="minorHAnsi"/>
          <w:sz w:val="20"/>
          <w:szCs w:val="20"/>
        </w:rPr>
        <w:t xml:space="preserve"> external tables using shared meta store with Static &amp; Dynamic partitioning, bucketing, and indexing, enhancing query performance in Vertica and Teradata environments.</w:t>
      </w:r>
    </w:p>
    <w:p w14:paraId="1A112718"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Exploring with </w:t>
      </w:r>
      <w:r w:rsidRPr="006A4542">
        <w:rPr>
          <w:rFonts w:ascii="Cambria" w:hAnsi="Cambria" w:cstheme="minorHAnsi"/>
          <w:b/>
          <w:bCs/>
          <w:sz w:val="20"/>
          <w:szCs w:val="20"/>
        </w:rPr>
        <w:t>Spark</w:t>
      </w:r>
      <w:r w:rsidRPr="006A4542">
        <w:rPr>
          <w:rFonts w:ascii="Cambria" w:hAnsi="Cambria" w:cstheme="minorHAnsi"/>
          <w:sz w:val="20"/>
          <w:szCs w:val="20"/>
        </w:rPr>
        <w:t xml:space="preserve"> to improve the performance and optimization of existing algorithms in </w:t>
      </w:r>
      <w:r w:rsidRPr="006A4542">
        <w:rPr>
          <w:rFonts w:ascii="Cambria" w:hAnsi="Cambria" w:cstheme="minorHAnsi"/>
          <w:b/>
          <w:bCs/>
          <w:sz w:val="20"/>
          <w:szCs w:val="20"/>
        </w:rPr>
        <w:t>Hadoop</w:t>
      </w:r>
      <w:r w:rsidRPr="006A4542">
        <w:rPr>
          <w:rFonts w:ascii="Cambria" w:hAnsi="Cambria" w:cstheme="minorHAnsi"/>
          <w:sz w:val="20"/>
          <w:szCs w:val="20"/>
        </w:rPr>
        <w:t xml:space="preserve"> using </w:t>
      </w:r>
      <w:r w:rsidRPr="006A4542">
        <w:rPr>
          <w:rFonts w:ascii="Cambria" w:hAnsi="Cambria" w:cstheme="minorHAnsi"/>
          <w:b/>
          <w:bCs/>
          <w:sz w:val="20"/>
          <w:szCs w:val="20"/>
        </w:rPr>
        <w:t>Spark</w:t>
      </w:r>
      <w:r w:rsidRPr="006A4542">
        <w:rPr>
          <w:rFonts w:ascii="Cambria" w:hAnsi="Cambria" w:cstheme="minorHAnsi"/>
          <w:sz w:val="20"/>
          <w:szCs w:val="20"/>
        </w:rPr>
        <w:t xml:space="preserve"> context, </w:t>
      </w:r>
      <w:r w:rsidRPr="006A4542">
        <w:rPr>
          <w:rFonts w:ascii="Cambria" w:hAnsi="Cambria" w:cstheme="minorHAnsi"/>
          <w:b/>
          <w:bCs/>
          <w:sz w:val="20"/>
          <w:szCs w:val="20"/>
        </w:rPr>
        <w:t>Spark SQL</w:t>
      </w:r>
      <w:r w:rsidRPr="006A4542">
        <w:rPr>
          <w:rFonts w:ascii="Cambria" w:hAnsi="Cambria" w:cstheme="minorHAnsi"/>
          <w:sz w:val="20"/>
          <w:szCs w:val="20"/>
        </w:rPr>
        <w:t xml:space="preserve">, Data Frame, pair </w:t>
      </w:r>
      <w:r w:rsidRPr="006A4542">
        <w:rPr>
          <w:rFonts w:ascii="Cambria" w:hAnsi="Cambria" w:cstheme="minorHAnsi"/>
          <w:b/>
          <w:bCs/>
          <w:sz w:val="20"/>
          <w:szCs w:val="20"/>
        </w:rPr>
        <w:t>RDDs</w:t>
      </w:r>
      <w:r w:rsidRPr="006A4542">
        <w:rPr>
          <w:rFonts w:ascii="Cambria" w:hAnsi="Cambria" w:cstheme="minorHAnsi"/>
          <w:sz w:val="20"/>
          <w:szCs w:val="20"/>
        </w:rPr>
        <w:t>, and incorporating compression techniques for data efficiency.</w:t>
      </w:r>
    </w:p>
    <w:p w14:paraId="14D2931E" w14:textId="77777777" w:rsidR="00383468" w:rsidRPr="00C05851"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eastAsia="Cambria" w:hAnsi="Cambria" w:cstheme="minorHAnsi"/>
          <w:sz w:val="20"/>
          <w:szCs w:val="20"/>
        </w:rPr>
        <w:t xml:space="preserve">In-depth knowledge of the </w:t>
      </w:r>
      <w:r w:rsidRPr="006A4542">
        <w:rPr>
          <w:rFonts w:ascii="Cambria" w:eastAsia="Cambria" w:hAnsi="Cambria" w:cstheme="minorHAnsi"/>
          <w:b/>
          <w:bCs/>
          <w:sz w:val="20"/>
          <w:szCs w:val="20"/>
        </w:rPr>
        <w:t>Software Development Life</w:t>
      </w:r>
      <w:r w:rsidRPr="006A4542">
        <w:rPr>
          <w:rFonts w:ascii="Cambria" w:eastAsia="Cambria" w:hAnsi="Cambria" w:cstheme="minorHAnsi"/>
          <w:sz w:val="20"/>
          <w:szCs w:val="20"/>
        </w:rPr>
        <w:t xml:space="preserve"> </w:t>
      </w:r>
      <w:r w:rsidRPr="006A4542">
        <w:rPr>
          <w:rFonts w:ascii="Cambria" w:eastAsia="Cambria" w:hAnsi="Cambria" w:cstheme="minorHAnsi"/>
          <w:b/>
          <w:bCs/>
          <w:sz w:val="20"/>
          <w:szCs w:val="20"/>
        </w:rPr>
        <w:t>Cycle</w:t>
      </w:r>
      <w:r w:rsidRPr="006A4542">
        <w:rPr>
          <w:rFonts w:ascii="Cambria" w:eastAsia="Cambria" w:hAnsi="Cambria" w:cstheme="minorHAnsi"/>
          <w:sz w:val="20"/>
          <w:szCs w:val="20"/>
        </w:rPr>
        <w:t xml:space="preserve"> (</w:t>
      </w:r>
      <w:r w:rsidRPr="006A4542">
        <w:rPr>
          <w:rFonts w:ascii="Cambria" w:eastAsia="Cambria" w:hAnsi="Cambria" w:cstheme="minorHAnsi"/>
          <w:b/>
          <w:bCs/>
          <w:sz w:val="20"/>
          <w:szCs w:val="20"/>
        </w:rPr>
        <w:t>SDLC</w:t>
      </w:r>
      <w:r w:rsidRPr="006A4542">
        <w:rPr>
          <w:rFonts w:ascii="Cambria" w:eastAsia="Cambria" w:hAnsi="Cambria" w:cstheme="minorHAnsi"/>
          <w:sz w:val="20"/>
          <w:szCs w:val="20"/>
        </w:rPr>
        <w:t>) with a thorough understanding of various phases such as requirements analysis/design and development.</w:t>
      </w:r>
    </w:p>
    <w:p w14:paraId="70FDE917" w14:textId="316990B9" w:rsidR="00C05851" w:rsidRPr="00457E98" w:rsidRDefault="00C05851" w:rsidP="00C05851">
      <w:pPr>
        <w:pStyle w:val="NormalWeb"/>
        <w:numPr>
          <w:ilvl w:val="0"/>
          <w:numId w:val="6"/>
        </w:numPr>
        <w:rPr>
          <w:rStyle w:val="Strong"/>
          <w:rFonts w:ascii="Cambria" w:hAnsi="Cambria"/>
          <w:sz w:val="20"/>
          <w:szCs w:val="20"/>
        </w:rPr>
      </w:pPr>
      <w:r w:rsidRPr="00C05851">
        <w:rPr>
          <w:rStyle w:val="Strong"/>
          <w:rFonts w:ascii="Cambria" w:eastAsiaTheme="majorEastAsia" w:hAnsi="Cambria"/>
          <w:b w:val="0"/>
          <w:bCs w:val="0"/>
          <w:sz w:val="20"/>
          <w:szCs w:val="20"/>
        </w:rPr>
        <w:t xml:space="preserve">Built data lineage tracking and observability frameworks using </w:t>
      </w:r>
      <w:r w:rsidRPr="00C05851">
        <w:rPr>
          <w:rStyle w:val="Strong"/>
          <w:rFonts w:ascii="Cambria" w:eastAsiaTheme="majorEastAsia" w:hAnsi="Cambria"/>
          <w:sz w:val="20"/>
          <w:szCs w:val="20"/>
        </w:rPr>
        <w:t>Airflow,</w:t>
      </w:r>
      <w:r w:rsidRPr="00C05851">
        <w:rPr>
          <w:rStyle w:val="Strong"/>
          <w:rFonts w:ascii="Cambria" w:eastAsiaTheme="majorEastAsia" w:hAnsi="Cambria"/>
          <w:b w:val="0"/>
          <w:bCs w:val="0"/>
          <w:sz w:val="20"/>
          <w:szCs w:val="20"/>
        </w:rPr>
        <w:t xml:space="preserve"> logging mechanisms, and </w:t>
      </w:r>
      <w:r w:rsidRPr="00C05851">
        <w:rPr>
          <w:rStyle w:val="Strong"/>
          <w:rFonts w:ascii="Cambria" w:eastAsiaTheme="majorEastAsia" w:hAnsi="Cambria"/>
          <w:sz w:val="20"/>
          <w:szCs w:val="20"/>
        </w:rPr>
        <w:t>metadata analysis</w:t>
      </w:r>
      <w:r w:rsidRPr="00C05851">
        <w:rPr>
          <w:rStyle w:val="Strong"/>
          <w:rFonts w:ascii="Cambria" w:eastAsiaTheme="majorEastAsia" w:hAnsi="Cambria"/>
          <w:b w:val="0"/>
          <w:bCs w:val="0"/>
          <w:sz w:val="20"/>
          <w:szCs w:val="20"/>
        </w:rPr>
        <w:t xml:space="preserve">, enhancing </w:t>
      </w:r>
      <w:r w:rsidRPr="00C05851">
        <w:rPr>
          <w:rStyle w:val="Strong"/>
          <w:rFonts w:ascii="Cambria" w:eastAsiaTheme="majorEastAsia" w:hAnsi="Cambria"/>
          <w:sz w:val="20"/>
          <w:szCs w:val="20"/>
        </w:rPr>
        <w:t>SLA</w:t>
      </w:r>
      <w:r w:rsidRPr="00C05851">
        <w:rPr>
          <w:rStyle w:val="Strong"/>
          <w:rFonts w:ascii="Cambria" w:eastAsiaTheme="majorEastAsia" w:hAnsi="Cambria"/>
          <w:b w:val="0"/>
          <w:bCs w:val="0"/>
          <w:sz w:val="20"/>
          <w:szCs w:val="20"/>
        </w:rPr>
        <w:t xml:space="preserve"> monitoring and data reliability.</w:t>
      </w:r>
    </w:p>
    <w:p w14:paraId="3D1F256B" w14:textId="19CD6F05" w:rsidR="00457E98" w:rsidRPr="00457E98" w:rsidRDefault="00457E98" w:rsidP="00457E98">
      <w:pPr>
        <w:pStyle w:val="NormalWeb"/>
        <w:numPr>
          <w:ilvl w:val="0"/>
          <w:numId w:val="6"/>
        </w:numPr>
        <w:rPr>
          <w:rFonts w:ascii="Cambria" w:hAnsi="Cambria"/>
          <w:sz w:val="20"/>
          <w:szCs w:val="20"/>
        </w:rPr>
      </w:pPr>
      <w:r w:rsidRPr="00457E98">
        <w:rPr>
          <w:rStyle w:val="Strong"/>
          <w:rFonts w:ascii="Cambria" w:eastAsiaTheme="majorEastAsia" w:hAnsi="Cambria"/>
          <w:b w:val="0"/>
          <w:bCs w:val="0"/>
          <w:sz w:val="20"/>
          <w:szCs w:val="20"/>
        </w:rPr>
        <w:t xml:space="preserve">Experienced in developing semantic layers using </w:t>
      </w:r>
      <w:r w:rsidRPr="00457E98">
        <w:rPr>
          <w:rStyle w:val="Strong"/>
          <w:rFonts w:ascii="Cambria" w:eastAsiaTheme="majorEastAsia" w:hAnsi="Cambria"/>
          <w:sz w:val="20"/>
          <w:szCs w:val="20"/>
        </w:rPr>
        <w:t xml:space="preserve">AtScale </w:t>
      </w:r>
      <w:r w:rsidRPr="00457E98">
        <w:rPr>
          <w:rStyle w:val="Strong"/>
          <w:rFonts w:ascii="Cambria" w:eastAsiaTheme="majorEastAsia" w:hAnsi="Cambria"/>
          <w:b w:val="0"/>
          <w:bCs w:val="0"/>
          <w:sz w:val="20"/>
          <w:szCs w:val="20"/>
        </w:rPr>
        <w:t>and</w:t>
      </w:r>
      <w:r w:rsidRPr="00457E98">
        <w:rPr>
          <w:rStyle w:val="Strong"/>
          <w:rFonts w:ascii="Cambria" w:eastAsiaTheme="majorEastAsia" w:hAnsi="Cambria"/>
          <w:sz w:val="20"/>
          <w:szCs w:val="20"/>
        </w:rPr>
        <w:t xml:space="preserve"> DBT</w:t>
      </w:r>
      <w:r w:rsidRPr="00457E98">
        <w:rPr>
          <w:rStyle w:val="Strong"/>
          <w:rFonts w:ascii="Cambria" w:eastAsiaTheme="majorEastAsia" w:hAnsi="Cambria"/>
          <w:b w:val="0"/>
          <w:bCs w:val="0"/>
          <w:sz w:val="20"/>
          <w:szCs w:val="20"/>
        </w:rPr>
        <w:t xml:space="preserve"> Core, enabling unified </w:t>
      </w:r>
      <w:r w:rsidRPr="00457E98">
        <w:rPr>
          <w:rStyle w:val="Strong"/>
          <w:rFonts w:ascii="Cambria" w:eastAsiaTheme="majorEastAsia" w:hAnsi="Cambria"/>
          <w:sz w:val="20"/>
          <w:szCs w:val="20"/>
        </w:rPr>
        <w:t>KPIs,</w:t>
      </w:r>
      <w:r w:rsidRPr="00457E98">
        <w:rPr>
          <w:rStyle w:val="Strong"/>
          <w:rFonts w:ascii="Cambria" w:eastAsiaTheme="majorEastAsia" w:hAnsi="Cambria"/>
          <w:b w:val="0"/>
          <w:bCs w:val="0"/>
          <w:sz w:val="20"/>
          <w:szCs w:val="20"/>
        </w:rPr>
        <w:t xml:space="preserve"> business logic, and consistent data access across BI tools like Power BI and Tableau.</w:t>
      </w:r>
    </w:p>
    <w:p w14:paraId="4E3F1F0E" w14:textId="03C7C513" w:rsidR="008721B5" w:rsidRPr="008721B5" w:rsidRDefault="008721B5" w:rsidP="006A4542">
      <w:pPr>
        <w:pStyle w:val="ListParagraph"/>
        <w:numPr>
          <w:ilvl w:val="0"/>
          <w:numId w:val="6"/>
        </w:numPr>
        <w:spacing w:after="0" w:line="276" w:lineRule="auto"/>
        <w:jc w:val="both"/>
        <w:rPr>
          <w:rFonts w:ascii="Cambria" w:hAnsi="Cambria" w:cstheme="minorHAnsi"/>
          <w:sz w:val="20"/>
          <w:szCs w:val="20"/>
        </w:rPr>
      </w:pPr>
      <w:r w:rsidRPr="008721B5">
        <w:rPr>
          <w:rFonts w:ascii="Cambria" w:hAnsi="Cambria" w:cstheme="minorHAnsi"/>
          <w:sz w:val="20"/>
          <w:szCs w:val="20"/>
        </w:rPr>
        <w:t xml:space="preserve">Implemented best practices for version control of </w:t>
      </w:r>
      <w:r w:rsidRPr="008721B5">
        <w:rPr>
          <w:rFonts w:ascii="Cambria" w:hAnsi="Cambria" w:cstheme="minorHAnsi"/>
          <w:b/>
          <w:bCs/>
          <w:sz w:val="20"/>
          <w:szCs w:val="20"/>
        </w:rPr>
        <w:t>Databricks artifacts</w:t>
      </w:r>
      <w:r w:rsidRPr="008721B5">
        <w:rPr>
          <w:rFonts w:ascii="Cambria" w:hAnsi="Cambria" w:cstheme="minorHAnsi"/>
          <w:sz w:val="20"/>
          <w:szCs w:val="20"/>
        </w:rPr>
        <w:t xml:space="preserve"> using </w:t>
      </w:r>
      <w:r w:rsidRPr="008721B5">
        <w:rPr>
          <w:rFonts w:ascii="Cambria" w:hAnsi="Cambria" w:cstheme="minorHAnsi"/>
          <w:b/>
          <w:bCs/>
          <w:sz w:val="20"/>
          <w:szCs w:val="20"/>
        </w:rPr>
        <w:t>GitHub</w:t>
      </w:r>
      <w:r w:rsidRPr="008721B5">
        <w:rPr>
          <w:rFonts w:ascii="Cambria" w:hAnsi="Cambria" w:cstheme="minorHAnsi"/>
          <w:sz w:val="20"/>
          <w:szCs w:val="20"/>
        </w:rPr>
        <w:t xml:space="preserve"> and </w:t>
      </w:r>
      <w:r w:rsidRPr="008721B5">
        <w:rPr>
          <w:rFonts w:ascii="Cambria" w:hAnsi="Cambria" w:cstheme="minorHAnsi"/>
          <w:b/>
          <w:bCs/>
          <w:sz w:val="20"/>
          <w:szCs w:val="20"/>
        </w:rPr>
        <w:t>Azure DevOps</w:t>
      </w:r>
      <w:r w:rsidRPr="008721B5">
        <w:rPr>
          <w:rFonts w:ascii="Cambria" w:hAnsi="Cambria" w:cstheme="minorHAnsi"/>
          <w:sz w:val="20"/>
          <w:szCs w:val="20"/>
        </w:rPr>
        <w:t>, enabling efficient collaboration, tracking, and rollback capabilities for data engineering workflows.</w:t>
      </w:r>
    </w:p>
    <w:p w14:paraId="79D99299"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Proficient in implementing </w:t>
      </w:r>
      <w:r w:rsidRPr="006A4542">
        <w:rPr>
          <w:rFonts w:ascii="Cambria" w:hAnsi="Cambria" w:cstheme="minorHAnsi"/>
          <w:b/>
          <w:bCs/>
          <w:sz w:val="20"/>
          <w:szCs w:val="20"/>
        </w:rPr>
        <w:t>CI/CD</w:t>
      </w:r>
      <w:r w:rsidRPr="006A4542">
        <w:rPr>
          <w:rFonts w:ascii="Cambria" w:hAnsi="Cambria" w:cstheme="minorHAnsi"/>
          <w:sz w:val="20"/>
          <w:szCs w:val="20"/>
        </w:rPr>
        <w:t xml:space="preserve"> frameworks for data pipelines using tools like Jenkins, ensuring efficient automation and deployment, with linked services facilitating continuous integration and delivery in cloud and hybrid environments.</w:t>
      </w:r>
    </w:p>
    <w:p w14:paraId="2AD9E4E7" w14:textId="77777777" w:rsidR="00383468" w:rsidRPr="006A4542" w:rsidRDefault="00383468" w:rsidP="006A4542">
      <w:pPr>
        <w:pStyle w:val="ListParagraph"/>
        <w:numPr>
          <w:ilvl w:val="0"/>
          <w:numId w:val="6"/>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Proficient in implementing </w:t>
      </w:r>
      <w:r w:rsidRPr="006A4542">
        <w:rPr>
          <w:rFonts w:ascii="Cambria" w:hAnsi="Cambria" w:cstheme="minorHAnsi"/>
          <w:b/>
          <w:bCs/>
          <w:sz w:val="20"/>
          <w:szCs w:val="20"/>
        </w:rPr>
        <w:t>Agile methodologies</w:t>
      </w:r>
      <w:r w:rsidRPr="006A4542">
        <w:rPr>
          <w:rFonts w:ascii="Cambria" w:hAnsi="Cambria" w:cstheme="minorHAnsi"/>
          <w:sz w:val="20"/>
          <w:szCs w:val="20"/>
        </w:rPr>
        <w:t xml:space="preserve"> to boost project delivery efficiency, emphasizing cross-functional collaboration.</w:t>
      </w:r>
    </w:p>
    <w:p w14:paraId="042F4C5C" w14:textId="77777777" w:rsidR="00383468" w:rsidRPr="006A4542" w:rsidRDefault="00383468" w:rsidP="006A4542">
      <w:pPr>
        <w:pStyle w:val="ListParagraph"/>
        <w:spacing w:after="0" w:line="276" w:lineRule="auto"/>
        <w:jc w:val="both"/>
        <w:rPr>
          <w:rFonts w:ascii="Cambria" w:hAnsi="Cambria" w:cstheme="minorHAnsi"/>
          <w:sz w:val="20"/>
          <w:szCs w:val="20"/>
        </w:rPr>
      </w:pPr>
    </w:p>
    <w:p w14:paraId="2591221E" w14:textId="77777777" w:rsidR="00383468" w:rsidRPr="006A4542" w:rsidRDefault="00383468" w:rsidP="006A4542">
      <w:pPr>
        <w:spacing w:after="0"/>
        <w:rPr>
          <w:rFonts w:ascii="Cambria" w:hAnsi="Cambria" w:cstheme="minorHAnsi"/>
          <w:b/>
          <w:bCs/>
          <w:u w:val="single"/>
        </w:rPr>
      </w:pPr>
      <w:r w:rsidRPr="006A4542">
        <w:rPr>
          <w:rFonts w:ascii="Cambria" w:hAnsi="Cambria" w:cstheme="minorHAnsi"/>
          <w:b/>
          <w:bCs/>
          <w:u w:val="single"/>
        </w:rPr>
        <w:t>CERTIFICATION:</w:t>
      </w:r>
    </w:p>
    <w:p w14:paraId="4BD69152" w14:textId="77777777" w:rsidR="00383468" w:rsidRPr="006A4542" w:rsidRDefault="00383468" w:rsidP="006A4542">
      <w:pPr>
        <w:pStyle w:val="ListParagraph"/>
        <w:widowControl w:val="0"/>
        <w:numPr>
          <w:ilvl w:val="0"/>
          <w:numId w:val="5"/>
        </w:numPr>
        <w:spacing w:after="0" w:line="240" w:lineRule="auto"/>
        <w:jc w:val="both"/>
        <w:rPr>
          <w:rFonts w:ascii="Cambria" w:eastAsia="Cambria" w:hAnsi="Cambria" w:cstheme="minorHAnsi"/>
          <w:sz w:val="20"/>
          <w:szCs w:val="20"/>
        </w:rPr>
      </w:pPr>
      <w:r w:rsidRPr="006A4542">
        <w:rPr>
          <w:rFonts w:ascii="Cambria" w:eastAsia="Cambria" w:hAnsi="Cambria" w:cstheme="minorHAnsi"/>
          <w:sz w:val="20"/>
          <w:szCs w:val="20"/>
        </w:rPr>
        <w:t>Microsoft Certified: Azure Data Engineer Associate (DP-203)</w:t>
      </w:r>
    </w:p>
    <w:p w14:paraId="7BD5A6DB" w14:textId="77777777" w:rsidR="00383468" w:rsidRPr="006A4542" w:rsidRDefault="00383468" w:rsidP="006A4542">
      <w:pPr>
        <w:pStyle w:val="NoSpacing"/>
        <w:jc w:val="both"/>
        <w:rPr>
          <w:rFonts w:ascii="Cambria" w:hAnsi="Cambria" w:cstheme="minorHAnsi"/>
        </w:rPr>
      </w:pPr>
    </w:p>
    <w:p w14:paraId="5B50F25F" w14:textId="4B056F68" w:rsidR="008E5723" w:rsidRPr="006A4542" w:rsidRDefault="00383468" w:rsidP="006A4542">
      <w:pPr>
        <w:pStyle w:val="NoSpacing"/>
        <w:tabs>
          <w:tab w:val="left" w:pos="6804"/>
        </w:tabs>
        <w:spacing w:line="276" w:lineRule="auto"/>
        <w:jc w:val="both"/>
        <w:rPr>
          <w:rFonts w:ascii="Cambria" w:eastAsia="Verdana" w:hAnsi="Cambria" w:cstheme="minorHAnsi"/>
          <w:b/>
          <w:w w:val="95"/>
          <w:u w:val="single"/>
          <w:lang w:val="en-US" w:eastAsia="en-US"/>
        </w:rPr>
      </w:pPr>
      <w:r w:rsidRPr="006A4542">
        <w:rPr>
          <w:rFonts w:ascii="Cambria" w:eastAsia="Verdana" w:hAnsi="Cambria" w:cstheme="minorHAnsi"/>
          <w:b/>
          <w:w w:val="95"/>
          <w:u w:val="single"/>
          <w:lang w:val="en-US" w:eastAsia="en-US"/>
        </w:rPr>
        <w:t>TECHNICAL SKILLS:</w:t>
      </w:r>
    </w:p>
    <w:p w14:paraId="437968C0" w14:textId="77777777" w:rsidR="008E5723"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sz w:val="20"/>
          <w:szCs w:val="20"/>
        </w:rPr>
        <w:t>Azure Services</w:t>
      </w:r>
      <w:r w:rsidRPr="00F91F38">
        <w:rPr>
          <w:rFonts w:ascii="Cambria" w:eastAsia="Calibri" w:hAnsi="Cambria" w:cstheme="minorHAnsi"/>
          <w:b/>
          <w:bCs/>
          <w:sz w:val="20"/>
          <w:szCs w:val="20"/>
          <w:lang w:val="en-US" w:eastAsia="en-US"/>
        </w:rPr>
        <w:t>:</w:t>
      </w:r>
      <w:r>
        <w:rPr>
          <w:rFonts w:ascii="Cambria" w:eastAsia="Calibri" w:hAnsi="Cambria" w:cstheme="minorHAnsi"/>
          <w:b/>
          <w:bCs/>
          <w:sz w:val="20"/>
          <w:szCs w:val="20"/>
          <w:lang w:val="en-US" w:eastAsia="en-US"/>
        </w:rPr>
        <w:t xml:space="preserve"> </w:t>
      </w:r>
      <w:r w:rsidRPr="006A4542">
        <w:rPr>
          <w:rFonts w:ascii="Cambria" w:eastAsia="Calibri" w:hAnsi="Cambria" w:cstheme="minorHAnsi"/>
          <w:color w:val="000000"/>
          <w:sz w:val="20"/>
          <w:szCs w:val="20"/>
        </w:rPr>
        <w:t>Azure Data Factory, Azure Data Lake, ADLS Gen2, Azure Data ricks, Logic Apps, Functional App,</w:t>
      </w:r>
    </w:p>
    <w:p w14:paraId="05D4F1DF" w14:textId="5E7ED9E1" w:rsidR="00F91F38" w:rsidRPr="008E5723" w:rsidRDefault="00F91F38" w:rsidP="008E5723">
      <w:pPr>
        <w:pStyle w:val="NoSpacing"/>
        <w:ind w:left="720"/>
        <w:rPr>
          <w:rFonts w:ascii="Cambria" w:eastAsia="Calibri" w:hAnsi="Cambria" w:cstheme="minorHAnsi"/>
          <w:color w:val="000000"/>
          <w:sz w:val="20"/>
          <w:szCs w:val="20"/>
        </w:rPr>
      </w:pPr>
      <w:r w:rsidRPr="008E5723">
        <w:rPr>
          <w:rFonts w:ascii="Cambria" w:eastAsia="Calibri" w:hAnsi="Cambria" w:cstheme="minorHAnsi"/>
          <w:color w:val="000000"/>
          <w:sz w:val="20"/>
          <w:szCs w:val="20"/>
        </w:rPr>
        <w:t>Azure Event hubs, Key Vault, Azure Active Directory, Azure Synapse Analytics.</w:t>
      </w:r>
    </w:p>
    <w:p w14:paraId="554FA62B" w14:textId="38E4CC6A"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Big Data Technologies:</w:t>
      </w:r>
      <w:r w:rsidR="008E5723">
        <w:rPr>
          <w:rFonts w:ascii="Cambria" w:eastAsia="Calibri" w:hAnsi="Cambria" w:cstheme="minorHAnsi"/>
          <w:b/>
          <w:bCs/>
          <w:color w:val="000000"/>
          <w:sz w:val="20"/>
          <w:szCs w:val="20"/>
        </w:rPr>
        <w:t xml:space="preserve"> </w:t>
      </w:r>
      <w:r w:rsidRPr="006A4542">
        <w:rPr>
          <w:rFonts w:ascii="Cambria" w:eastAsia="Calibri" w:hAnsi="Cambria" w:cstheme="minorHAnsi"/>
          <w:color w:val="000000"/>
          <w:sz w:val="20"/>
          <w:szCs w:val="20"/>
        </w:rPr>
        <w:t>HDFS, MapReduce, Hive, Sqoop, Oozie, Zookeeper, Kafka, Apache Spark, Spark Streaming,</w:t>
      </w:r>
    </w:p>
    <w:p w14:paraId="6BA69543" w14:textId="77777777" w:rsidR="00F91F38" w:rsidRPr="00F91F38" w:rsidRDefault="00F91F38" w:rsidP="008E5723">
      <w:pPr>
        <w:pStyle w:val="NoSpacing"/>
        <w:numPr>
          <w:ilvl w:val="0"/>
          <w:numId w:val="15"/>
        </w:numPr>
        <w:jc w:val="both"/>
        <w:rPr>
          <w:rFonts w:ascii="Cambria" w:eastAsia="Calibri" w:hAnsi="Cambria" w:cstheme="minorHAnsi"/>
          <w:b/>
          <w:bCs/>
          <w:color w:val="000000"/>
          <w:sz w:val="20"/>
          <w:szCs w:val="20"/>
        </w:rPr>
      </w:pPr>
      <w:r w:rsidRPr="00F91F38">
        <w:rPr>
          <w:rFonts w:ascii="Cambria" w:eastAsia="Calibri" w:hAnsi="Cambria" w:cstheme="minorHAnsi"/>
          <w:b/>
          <w:bCs/>
          <w:color w:val="000000"/>
          <w:sz w:val="20"/>
          <w:szCs w:val="20"/>
        </w:rPr>
        <w:t>Databases &amp;</w:t>
      </w:r>
    </w:p>
    <w:p w14:paraId="70B91CC7" w14:textId="7E55B3EF"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Data warehouses:</w:t>
      </w:r>
      <w:r w:rsidR="008E5723">
        <w:rPr>
          <w:rFonts w:ascii="Cambria" w:eastAsia="Calibri" w:hAnsi="Cambria" w:cstheme="minorHAnsi"/>
          <w:b/>
          <w:bCs/>
          <w:color w:val="000000"/>
          <w:sz w:val="20"/>
          <w:szCs w:val="20"/>
        </w:rPr>
        <w:t xml:space="preserve"> </w:t>
      </w:r>
      <w:r w:rsidRPr="006A4542">
        <w:rPr>
          <w:rFonts w:ascii="Cambria" w:hAnsi="Cambria" w:cstheme="minorHAnsi"/>
          <w:color w:val="0D0D0D"/>
          <w:sz w:val="20"/>
          <w:szCs w:val="20"/>
        </w:rPr>
        <w:t>MS SQL Server 2016/2014/2012,</w:t>
      </w:r>
      <w:r w:rsidRPr="006A4542">
        <w:rPr>
          <w:rFonts w:ascii="Cambria" w:hAnsi="Cambria" w:cstheme="minorHAnsi"/>
          <w:sz w:val="20"/>
          <w:szCs w:val="20"/>
          <w:lang w:val="x-none" w:eastAsia="x-none"/>
        </w:rPr>
        <w:t xml:space="preserve"> </w:t>
      </w:r>
      <w:r w:rsidRPr="006A4542">
        <w:rPr>
          <w:rFonts w:ascii="Cambria" w:hAnsi="Cambria" w:cstheme="minorHAnsi"/>
          <w:color w:val="0D0D0D"/>
          <w:sz w:val="20"/>
          <w:szCs w:val="20"/>
        </w:rPr>
        <w:t xml:space="preserve">Azure SQL DB, </w:t>
      </w:r>
      <w:r w:rsidRPr="006A4542">
        <w:rPr>
          <w:rFonts w:ascii="Cambria" w:eastAsia="Calibri" w:hAnsi="Cambria" w:cstheme="minorHAnsi"/>
          <w:color w:val="000000"/>
          <w:sz w:val="20"/>
          <w:szCs w:val="20"/>
        </w:rPr>
        <w:t>Snowflake,</w:t>
      </w:r>
      <w:r w:rsidRPr="006A4542">
        <w:rPr>
          <w:rFonts w:ascii="Cambria" w:hAnsi="Cambria" w:cstheme="minorHAnsi"/>
          <w:color w:val="0D0D0D"/>
          <w:sz w:val="20"/>
          <w:szCs w:val="20"/>
        </w:rPr>
        <w:t xml:space="preserve"> Azure Synapse. MS Excel, MS Access, Oracle 11g/12c, Cosmos DB, Cassandra, PostgreSQL, Teradata, MongoDB, </w:t>
      </w:r>
      <w:r w:rsidRPr="006A4542">
        <w:rPr>
          <w:rFonts w:ascii="Cambria" w:hAnsi="Cambria" w:cstheme="minorHAnsi"/>
          <w:sz w:val="20"/>
          <w:szCs w:val="20"/>
        </w:rPr>
        <w:t>Dynamo DB.</w:t>
      </w:r>
    </w:p>
    <w:p w14:paraId="0891FECC" w14:textId="627003FC"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Hadoop Distribution:</w:t>
      </w:r>
      <w:r w:rsidR="008E5723">
        <w:rPr>
          <w:rFonts w:ascii="Cambria" w:eastAsia="Calibri" w:hAnsi="Cambria" w:cstheme="minorHAnsi"/>
          <w:b/>
          <w:bCs/>
          <w:color w:val="000000"/>
          <w:sz w:val="20"/>
          <w:szCs w:val="20"/>
        </w:rPr>
        <w:t xml:space="preserve"> </w:t>
      </w:r>
      <w:r w:rsidRPr="006A4542">
        <w:rPr>
          <w:rFonts w:ascii="Cambria" w:eastAsia="Calibri" w:hAnsi="Cambria" w:cstheme="minorHAnsi"/>
          <w:color w:val="000000"/>
          <w:sz w:val="20"/>
          <w:szCs w:val="20"/>
        </w:rPr>
        <w:t>Cloudera, Hortonworks</w:t>
      </w:r>
    </w:p>
    <w:p w14:paraId="63E89F5D" w14:textId="1CAE3690"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IDE &amp;Build Tools, Design:</w:t>
      </w:r>
      <w:r w:rsidR="008E5723">
        <w:rPr>
          <w:rFonts w:ascii="Cambria" w:eastAsia="Calibri" w:hAnsi="Cambria" w:cstheme="minorHAnsi"/>
          <w:b/>
          <w:bCs/>
          <w:color w:val="000000"/>
          <w:sz w:val="20"/>
          <w:szCs w:val="20"/>
        </w:rPr>
        <w:t xml:space="preserve"> </w:t>
      </w:r>
      <w:r w:rsidRPr="006A4542">
        <w:rPr>
          <w:rFonts w:ascii="Cambria" w:eastAsia="Calibri" w:hAnsi="Cambria" w:cstheme="minorHAnsi"/>
          <w:color w:val="000000"/>
          <w:sz w:val="20"/>
          <w:szCs w:val="20"/>
        </w:rPr>
        <w:t>Eclipse, Visual Studio, PyCharm, DBT.</w:t>
      </w:r>
    </w:p>
    <w:p w14:paraId="6E36A905" w14:textId="5612720D" w:rsidR="00F91F38" w:rsidRPr="006A4542" w:rsidRDefault="00F91F38" w:rsidP="008E5723">
      <w:pPr>
        <w:pStyle w:val="NoSpacing"/>
        <w:numPr>
          <w:ilvl w:val="0"/>
          <w:numId w:val="15"/>
        </w:numPr>
        <w:rPr>
          <w:rFonts w:ascii="Cambria" w:eastAsia="Calibri" w:hAnsi="Cambria" w:cstheme="minorHAnsi"/>
          <w:color w:val="000000"/>
          <w:sz w:val="20"/>
          <w:szCs w:val="20"/>
          <w:lang w:val="pt-PT"/>
        </w:rPr>
      </w:pPr>
      <w:r w:rsidRPr="00F91F38">
        <w:rPr>
          <w:rFonts w:ascii="Cambria" w:eastAsia="Calibri" w:hAnsi="Cambria" w:cstheme="minorHAnsi"/>
          <w:b/>
          <w:bCs/>
          <w:color w:val="000000"/>
          <w:sz w:val="20"/>
          <w:szCs w:val="20"/>
        </w:rPr>
        <w:t>Operating Systems:</w:t>
      </w:r>
      <w:r w:rsidR="008E5723">
        <w:rPr>
          <w:rFonts w:ascii="Cambria" w:eastAsia="Calibri" w:hAnsi="Cambria" w:cstheme="minorHAnsi"/>
          <w:b/>
          <w:bCs/>
          <w:color w:val="000000"/>
          <w:sz w:val="20"/>
          <w:szCs w:val="20"/>
        </w:rPr>
        <w:t xml:space="preserve"> </w:t>
      </w:r>
      <w:r w:rsidRPr="006A4542">
        <w:rPr>
          <w:rFonts w:ascii="Cambria" w:eastAsia="Calibri" w:hAnsi="Cambria" w:cstheme="minorHAnsi"/>
          <w:color w:val="000000"/>
          <w:sz w:val="20"/>
          <w:szCs w:val="20"/>
          <w:lang w:val="pt-PT"/>
        </w:rPr>
        <w:t>Windows (XP/7/8/10), UNIX, LINUX, UBUNTU, CENTOS.</w:t>
      </w:r>
    </w:p>
    <w:p w14:paraId="41FF16C8" w14:textId="6FE8EE7F"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Programming Languages:</w:t>
      </w:r>
      <w:r w:rsidR="008E5723">
        <w:rPr>
          <w:rFonts w:ascii="Cambria" w:eastAsia="Calibri" w:hAnsi="Cambria" w:cstheme="minorHAnsi"/>
          <w:b/>
          <w:bCs/>
          <w:color w:val="000000"/>
          <w:sz w:val="20"/>
          <w:szCs w:val="20"/>
        </w:rPr>
        <w:t xml:space="preserve"> </w:t>
      </w:r>
      <w:r w:rsidRPr="006A4542">
        <w:rPr>
          <w:rFonts w:ascii="Cambria" w:hAnsi="Cambria" w:cstheme="minorHAnsi"/>
          <w:sz w:val="20"/>
          <w:szCs w:val="20"/>
        </w:rPr>
        <w:t>Python, PySpark, Shell script, .NET/C#, Perl script, SQL, Java.</w:t>
      </w:r>
    </w:p>
    <w:p w14:paraId="7219DB22" w14:textId="76D1F675"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Version Control:</w:t>
      </w:r>
      <w:r w:rsidR="008E5723">
        <w:rPr>
          <w:rFonts w:ascii="Cambria" w:eastAsia="Calibri" w:hAnsi="Cambria" w:cstheme="minorHAnsi"/>
          <w:b/>
          <w:bCs/>
          <w:color w:val="000000"/>
          <w:sz w:val="20"/>
          <w:szCs w:val="20"/>
        </w:rPr>
        <w:t xml:space="preserve"> </w:t>
      </w:r>
      <w:r w:rsidRPr="006A4542">
        <w:rPr>
          <w:rFonts w:ascii="Cambria" w:eastAsia="Calibri" w:hAnsi="Cambria" w:cstheme="minorHAnsi"/>
          <w:color w:val="000000"/>
          <w:sz w:val="20"/>
          <w:szCs w:val="20"/>
        </w:rPr>
        <w:t>GIT, GitHub, Azure GitHub, Jira.</w:t>
      </w:r>
    </w:p>
    <w:p w14:paraId="64F89771" w14:textId="73FE1E01"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Visualization Tools:</w:t>
      </w:r>
      <w:r w:rsidR="008E5723">
        <w:rPr>
          <w:rFonts w:ascii="Cambria" w:eastAsia="Calibri" w:hAnsi="Cambria" w:cstheme="minorHAnsi"/>
          <w:b/>
          <w:bCs/>
          <w:color w:val="000000"/>
          <w:sz w:val="20"/>
          <w:szCs w:val="20"/>
        </w:rPr>
        <w:t xml:space="preserve"> </w:t>
      </w:r>
      <w:r w:rsidRPr="006A4542">
        <w:rPr>
          <w:rFonts w:ascii="Cambria" w:eastAsia="Calibri" w:hAnsi="Cambria" w:cstheme="minorHAnsi"/>
          <w:color w:val="000000"/>
          <w:sz w:val="20"/>
          <w:szCs w:val="20"/>
        </w:rPr>
        <w:t xml:space="preserve">Power BI, </w:t>
      </w:r>
      <w:r w:rsidRPr="006A4542">
        <w:rPr>
          <w:rStyle w:val="None"/>
          <w:rFonts w:ascii="Cambria" w:eastAsiaTheme="majorEastAsia" w:hAnsi="Cambria" w:cstheme="minorHAnsi"/>
          <w:sz w:val="20"/>
          <w:szCs w:val="20"/>
        </w:rPr>
        <w:t>Tableau, SSRS</w:t>
      </w:r>
    </w:p>
    <w:p w14:paraId="2FD6C010" w14:textId="35114E85" w:rsidR="00F91F38" w:rsidRPr="006A4542" w:rsidRDefault="00F91F38" w:rsidP="008E5723">
      <w:pPr>
        <w:pStyle w:val="NoSpacing"/>
        <w:numPr>
          <w:ilvl w:val="0"/>
          <w:numId w:val="15"/>
        </w:numPr>
        <w:rPr>
          <w:rFonts w:ascii="Cambria" w:eastAsia="Calibri" w:hAnsi="Cambria" w:cstheme="minorHAnsi"/>
          <w:color w:val="000000"/>
          <w:sz w:val="20"/>
          <w:szCs w:val="20"/>
        </w:rPr>
      </w:pPr>
      <w:r w:rsidRPr="00F91F38">
        <w:rPr>
          <w:rFonts w:ascii="Cambria" w:eastAsia="Calibri" w:hAnsi="Cambria" w:cstheme="minorHAnsi"/>
          <w:b/>
          <w:bCs/>
          <w:color w:val="000000"/>
          <w:sz w:val="20"/>
          <w:szCs w:val="20"/>
        </w:rPr>
        <w:t>Web Technologies:</w:t>
      </w:r>
      <w:r w:rsidR="008E5723">
        <w:rPr>
          <w:rFonts w:ascii="Cambria" w:eastAsia="Calibri" w:hAnsi="Cambria" w:cstheme="minorHAnsi"/>
          <w:b/>
          <w:bCs/>
          <w:color w:val="000000"/>
          <w:sz w:val="20"/>
          <w:szCs w:val="20"/>
        </w:rPr>
        <w:t xml:space="preserve"> </w:t>
      </w:r>
      <w:r w:rsidRPr="006A4542">
        <w:rPr>
          <w:rFonts w:ascii="Cambria" w:eastAsia="Calibri" w:hAnsi="Cambria" w:cstheme="minorHAnsi"/>
          <w:color w:val="000000"/>
          <w:sz w:val="20"/>
          <w:szCs w:val="20"/>
        </w:rPr>
        <w:t>XML, JSP, HTML, SOAP, JavaScript.</w:t>
      </w:r>
    </w:p>
    <w:p w14:paraId="23949884" w14:textId="77777777" w:rsidR="00383468" w:rsidRPr="006A4542" w:rsidRDefault="00383468" w:rsidP="006A4542">
      <w:pPr>
        <w:spacing w:after="0" w:line="240" w:lineRule="auto"/>
        <w:ind w:left="498"/>
        <w:jc w:val="both"/>
        <w:rPr>
          <w:rFonts w:ascii="Cambria" w:hAnsi="Cambria" w:cstheme="minorHAnsi"/>
        </w:rPr>
      </w:pPr>
    </w:p>
    <w:p w14:paraId="16ABC15E" w14:textId="77777777" w:rsidR="00383468" w:rsidRPr="006A4542" w:rsidRDefault="00383468" w:rsidP="006A4542">
      <w:pPr>
        <w:pStyle w:val="NoSpacing"/>
        <w:tabs>
          <w:tab w:val="left" w:pos="6804"/>
        </w:tabs>
        <w:spacing w:line="276" w:lineRule="auto"/>
        <w:jc w:val="both"/>
        <w:rPr>
          <w:rFonts w:ascii="Cambria" w:eastAsia="Verdana" w:hAnsi="Cambria" w:cstheme="minorHAnsi"/>
          <w:b/>
          <w:w w:val="95"/>
          <w:u w:val="single"/>
          <w:lang w:val="en-US" w:eastAsia="en-US"/>
        </w:rPr>
      </w:pPr>
      <w:bookmarkStart w:id="5" w:name="_Hlk162361085"/>
      <w:r w:rsidRPr="006A4542">
        <w:rPr>
          <w:rFonts w:ascii="Cambria" w:eastAsia="Verdana" w:hAnsi="Cambria" w:cstheme="minorHAnsi"/>
          <w:b/>
          <w:w w:val="95"/>
          <w:u w:val="single"/>
          <w:lang w:val="en-US" w:eastAsia="en-US"/>
        </w:rPr>
        <w:t xml:space="preserve">PROFESSIONAL EXPERIENCE: </w:t>
      </w:r>
    </w:p>
    <w:p w14:paraId="55085481" w14:textId="77777777" w:rsidR="0045260C" w:rsidRPr="001A48C1" w:rsidRDefault="0045260C" w:rsidP="0045260C">
      <w:pPr>
        <w:pStyle w:val="NoSpacing"/>
        <w:spacing w:line="276" w:lineRule="auto"/>
        <w:jc w:val="both"/>
        <w:rPr>
          <w:rFonts w:ascii="Cambria" w:eastAsia="Verdana" w:hAnsi="Cambria" w:cstheme="minorHAnsi"/>
          <w:b/>
          <w:w w:val="95"/>
        </w:rPr>
      </w:pPr>
      <w:r w:rsidRPr="001A48C1">
        <w:rPr>
          <w:rFonts w:ascii="Cambria" w:eastAsia="Verdana" w:hAnsi="Cambria" w:cstheme="minorHAnsi"/>
          <w:b/>
          <w:w w:val="95"/>
        </w:rPr>
        <w:t>Client: Wells Fargo | Charlotte, NC.</w:t>
      </w:r>
      <w:r w:rsidRPr="001A48C1">
        <w:rPr>
          <w:rFonts w:ascii="Cambria" w:eastAsia="Verdana" w:hAnsi="Cambria" w:cstheme="minorHAnsi"/>
          <w:b/>
          <w:w w:val="95"/>
        </w:rPr>
        <w:tab/>
      </w:r>
      <w:r w:rsidRPr="001A48C1">
        <w:rPr>
          <w:rFonts w:ascii="Cambria" w:eastAsia="Verdana" w:hAnsi="Cambria" w:cstheme="minorHAnsi"/>
          <w:b/>
          <w:w w:val="95"/>
        </w:rPr>
        <w:tab/>
      </w:r>
      <w:r w:rsidRPr="001A48C1">
        <w:rPr>
          <w:rFonts w:ascii="Cambria" w:eastAsia="Verdana" w:hAnsi="Cambria" w:cstheme="minorHAnsi"/>
          <w:b/>
          <w:w w:val="95"/>
        </w:rPr>
        <w:tab/>
        <w:t xml:space="preserve">                </w:t>
      </w:r>
      <w:r w:rsidRPr="001A48C1">
        <w:rPr>
          <w:rFonts w:ascii="Cambria" w:eastAsia="Verdana" w:hAnsi="Cambria" w:cstheme="minorHAnsi"/>
          <w:b/>
          <w:w w:val="95"/>
        </w:rPr>
        <w:tab/>
        <w:t xml:space="preserve">                                                       Apr 2023 - Present                                                                                           </w:t>
      </w:r>
    </w:p>
    <w:p w14:paraId="3B9EC0B7" w14:textId="77777777" w:rsidR="0045260C" w:rsidRPr="001A48C1" w:rsidRDefault="0045260C" w:rsidP="0045260C">
      <w:pPr>
        <w:pStyle w:val="NoSpacing"/>
        <w:spacing w:line="276" w:lineRule="auto"/>
        <w:jc w:val="both"/>
        <w:rPr>
          <w:rFonts w:ascii="Cambria" w:eastAsia="Verdana" w:hAnsi="Cambria" w:cstheme="minorHAnsi"/>
          <w:b/>
          <w:w w:val="95"/>
        </w:rPr>
      </w:pPr>
      <w:r w:rsidRPr="001A48C1">
        <w:rPr>
          <w:rFonts w:ascii="Cambria" w:eastAsia="Verdana" w:hAnsi="Cambria" w:cstheme="minorHAnsi"/>
          <w:b/>
          <w:w w:val="95"/>
        </w:rPr>
        <w:t>Role: Sr. Data Engineer</w:t>
      </w:r>
    </w:p>
    <w:p w14:paraId="5453FCE1" w14:textId="77777777" w:rsidR="0045260C" w:rsidRPr="001A48C1" w:rsidRDefault="0045260C" w:rsidP="0045260C">
      <w:pPr>
        <w:pStyle w:val="NoSpacing"/>
        <w:spacing w:line="276" w:lineRule="auto"/>
        <w:jc w:val="both"/>
        <w:rPr>
          <w:rFonts w:ascii="Cambria" w:eastAsia="Verdana" w:hAnsi="Cambria" w:cstheme="minorHAnsi"/>
          <w:b/>
          <w:w w:val="95"/>
        </w:rPr>
      </w:pPr>
      <w:r w:rsidRPr="001A48C1">
        <w:rPr>
          <w:rFonts w:ascii="Cambria" w:eastAsia="Verdana" w:hAnsi="Cambria" w:cstheme="minorHAnsi"/>
          <w:b/>
          <w:w w:val="95"/>
        </w:rPr>
        <w:t>Project: Real-Time Fraud Detection System for Financial Transactions</w:t>
      </w:r>
    </w:p>
    <w:p w14:paraId="14EE4319" w14:textId="14B4F0CE" w:rsidR="00ED6BBF" w:rsidRPr="0045260C" w:rsidRDefault="0045260C" w:rsidP="0045260C">
      <w:pPr>
        <w:pStyle w:val="NoSpacing"/>
        <w:spacing w:line="276" w:lineRule="auto"/>
        <w:jc w:val="both"/>
        <w:rPr>
          <w:rFonts w:ascii="Cambria" w:eastAsia="Verdana" w:hAnsi="Cambria" w:cstheme="minorHAnsi"/>
          <w:bCs/>
          <w:w w:val="95"/>
          <w:sz w:val="20"/>
          <w:szCs w:val="20"/>
        </w:rPr>
      </w:pPr>
      <w:r w:rsidRPr="001A48C1">
        <w:rPr>
          <w:rFonts w:ascii="Cambria" w:eastAsia="Verdana" w:hAnsi="Cambria" w:cstheme="minorHAnsi"/>
          <w:bCs/>
          <w:w w:val="95"/>
          <w:sz w:val="20"/>
          <w:szCs w:val="20"/>
        </w:rPr>
        <w:t>Designed and implemented a real-time fraud detection platform to monitor financial transactions and identify suspicious activities across multiple data sources. The system generated instant alerts to reduce fraud response time, minimize financial losses, and support regulatory compliance. This solution enhanced the bank’s risk management strategy and strengthened customer trust through improved transaction security.</w:t>
      </w:r>
      <w:r w:rsidR="00ED6BBF" w:rsidRPr="006A4542">
        <w:rPr>
          <w:rFonts w:ascii="Cambria" w:eastAsia="Verdana" w:hAnsi="Cambria" w:cstheme="minorHAnsi"/>
          <w:b/>
          <w:w w:val="95"/>
          <w:lang w:val="en-US" w:eastAsia="en-US"/>
        </w:rPr>
        <w:tab/>
      </w:r>
    </w:p>
    <w:p w14:paraId="5CD1F276" w14:textId="3AD83ECE" w:rsidR="00383468" w:rsidRPr="0008315E" w:rsidRDefault="00383468" w:rsidP="00ED6BBF">
      <w:pPr>
        <w:pStyle w:val="NoSpacing"/>
        <w:spacing w:line="276" w:lineRule="auto"/>
        <w:jc w:val="both"/>
        <w:rPr>
          <w:rFonts w:ascii="Cambria" w:eastAsia="Verdana" w:hAnsi="Cambria" w:cstheme="minorHAnsi"/>
          <w:b/>
          <w:w w:val="95"/>
          <w:lang w:val="en-US" w:eastAsia="en-US"/>
        </w:rPr>
      </w:pPr>
      <w:r w:rsidRPr="006A4542">
        <w:rPr>
          <w:rFonts w:ascii="Cambria" w:eastAsia="Verdana" w:hAnsi="Cambria" w:cstheme="minorHAnsi"/>
          <w:b/>
          <w:w w:val="95"/>
        </w:rPr>
        <w:t>Responsibilities:</w:t>
      </w:r>
    </w:p>
    <w:bookmarkEnd w:id="5"/>
    <w:p w14:paraId="38901225" w14:textId="77777777" w:rsidR="00C81142" w:rsidRDefault="00383468" w:rsidP="00C81142">
      <w:pPr>
        <w:pStyle w:val="BodyA"/>
        <w:numPr>
          <w:ilvl w:val="0"/>
          <w:numId w:val="7"/>
        </w:numPr>
        <w:rPr>
          <w:rStyle w:val="NoneA"/>
          <w:rFonts w:cstheme="minorHAnsi"/>
        </w:rPr>
      </w:pPr>
      <w:r w:rsidRPr="006A4542">
        <w:rPr>
          <w:rStyle w:val="NoneA"/>
          <w:rFonts w:cstheme="minorHAnsi"/>
        </w:rPr>
        <w:lastRenderedPageBreak/>
        <w:t>Implemented a robust fraud detection system in the finance domain using Azure cloud services, machine learning models, and real-time data processing to identify fraudulent activities.</w:t>
      </w:r>
    </w:p>
    <w:p w14:paraId="1ADF0BD7" w14:textId="37AE661C" w:rsidR="00C81142" w:rsidRPr="00C81142" w:rsidRDefault="00C81142" w:rsidP="00C81142">
      <w:pPr>
        <w:pStyle w:val="BodyA"/>
        <w:numPr>
          <w:ilvl w:val="0"/>
          <w:numId w:val="7"/>
        </w:numPr>
        <w:rPr>
          <w:rStyle w:val="NoneA"/>
          <w:rFonts w:cstheme="minorHAnsi"/>
        </w:rPr>
      </w:pPr>
      <w:r w:rsidRPr="00C81142">
        <w:t xml:space="preserve">Built and deployed </w:t>
      </w:r>
      <w:r w:rsidRPr="00C81142">
        <w:rPr>
          <w:b/>
          <w:bCs/>
        </w:rPr>
        <w:t>Python</w:t>
      </w:r>
      <w:r w:rsidRPr="00C81142">
        <w:t xml:space="preserve">-based </w:t>
      </w:r>
      <w:r w:rsidRPr="00C81142">
        <w:rPr>
          <w:b/>
          <w:bCs/>
        </w:rPr>
        <w:t>machine learning</w:t>
      </w:r>
      <w:r w:rsidRPr="00C81142">
        <w:t xml:space="preserve"> models for anomaly detection in financial transactions, improving fraud detection accuracy</w:t>
      </w:r>
      <w:r w:rsidRPr="00C81142">
        <w:rPr>
          <w:rFonts w:ascii="Times New Roman" w:hAnsi="Times New Roman"/>
          <w:sz w:val="24"/>
          <w:szCs w:val="24"/>
        </w:rPr>
        <w:t>.</w:t>
      </w:r>
    </w:p>
    <w:p w14:paraId="50286B3F" w14:textId="77777777" w:rsidR="00C05851" w:rsidRPr="00C05851" w:rsidRDefault="00383468" w:rsidP="00C81142">
      <w:pPr>
        <w:pStyle w:val="ListParagraph"/>
        <w:numPr>
          <w:ilvl w:val="0"/>
          <w:numId w:val="16"/>
        </w:numPr>
        <w:spacing w:after="0" w:line="240" w:lineRule="auto"/>
        <w:rPr>
          <w:rFonts w:ascii="Cambria" w:hAnsi="Cambria"/>
          <w:sz w:val="20"/>
          <w:szCs w:val="20"/>
        </w:rPr>
      </w:pPr>
      <w:r w:rsidRPr="00C81142">
        <w:rPr>
          <w:rStyle w:val="NoneA"/>
          <w:rFonts w:ascii="Cambria" w:hAnsi="Cambria" w:cstheme="minorHAnsi"/>
          <w:sz w:val="20"/>
          <w:szCs w:val="20"/>
        </w:rPr>
        <w:t xml:space="preserve">Designed and implemented a </w:t>
      </w:r>
      <w:r w:rsidRPr="00C81142">
        <w:rPr>
          <w:rStyle w:val="NoneA"/>
          <w:rFonts w:ascii="Cambria" w:hAnsi="Cambria" w:cstheme="minorHAnsi"/>
          <w:b/>
          <w:bCs/>
          <w:sz w:val="20"/>
          <w:szCs w:val="20"/>
        </w:rPr>
        <w:t>self-hosted integration runtime</w:t>
      </w:r>
      <w:r w:rsidRPr="00C81142">
        <w:rPr>
          <w:rStyle w:val="NoneA"/>
          <w:rFonts w:ascii="Cambria" w:hAnsi="Cambria" w:cstheme="minorHAnsi"/>
          <w:sz w:val="20"/>
          <w:szCs w:val="20"/>
        </w:rPr>
        <w:t xml:space="preserve"> within </w:t>
      </w:r>
      <w:r w:rsidRPr="00C81142">
        <w:rPr>
          <w:rStyle w:val="NoneA"/>
          <w:rFonts w:ascii="Cambria" w:hAnsi="Cambria" w:cstheme="minorHAnsi"/>
          <w:b/>
          <w:bCs/>
          <w:sz w:val="20"/>
          <w:szCs w:val="20"/>
        </w:rPr>
        <w:t>Azure Data Factory</w:t>
      </w:r>
      <w:r w:rsidRPr="00C81142">
        <w:rPr>
          <w:rStyle w:val="NoneA"/>
          <w:rFonts w:ascii="Cambria" w:hAnsi="Cambria" w:cstheme="minorHAnsi"/>
          <w:sz w:val="20"/>
          <w:szCs w:val="20"/>
        </w:rPr>
        <w:t xml:space="preserve"> (ADF) to facilitate a seamless data transfer pipeline from on-premises like </w:t>
      </w:r>
      <w:r w:rsidRPr="00C81142">
        <w:rPr>
          <w:rFonts w:ascii="Cambria" w:hAnsi="Cambria" w:cstheme="minorHAnsi"/>
          <w:sz w:val="20"/>
          <w:szCs w:val="20"/>
        </w:rPr>
        <w:t>SQL databases, Oracle databases, CSV files,</w:t>
      </w:r>
      <w:r w:rsidRPr="00C81142">
        <w:rPr>
          <w:rStyle w:val="NoneA"/>
          <w:rFonts w:ascii="Cambria" w:hAnsi="Cambria" w:cstheme="minorHAnsi"/>
          <w:sz w:val="20"/>
          <w:szCs w:val="20"/>
        </w:rPr>
        <w:t xml:space="preserve"> and </w:t>
      </w:r>
      <w:r w:rsidRPr="00C81142">
        <w:rPr>
          <w:rFonts w:ascii="Cambria" w:hAnsi="Cambria" w:cstheme="minorHAnsi"/>
          <w:sz w:val="20"/>
          <w:szCs w:val="20"/>
        </w:rPr>
        <w:t xml:space="preserve">REST APIs into Blob Storage. </w:t>
      </w:r>
    </w:p>
    <w:p w14:paraId="501A3132" w14:textId="23DECBBC" w:rsidR="00C81142" w:rsidRPr="008721B5" w:rsidRDefault="00C05851" w:rsidP="00C81142">
      <w:pPr>
        <w:pStyle w:val="ListParagraph"/>
        <w:numPr>
          <w:ilvl w:val="0"/>
          <w:numId w:val="16"/>
        </w:numPr>
        <w:spacing w:after="0" w:line="240" w:lineRule="auto"/>
        <w:rPr>
          <w:rFonts w:ascii="Cambria" w:hAnsi="Cambria"/>
          <w:sz w:val="20"/>
          <w:szCs w:val="20"/>
        </w:rPr>
      </w:pPr>
      <w:r w:rsidRPr="00C05851">
        <w:rPr>
          <w:rFonts w:ascii="Cambria" w:hAnsi="Cambria" w:cstheme="minorHAnsi"/>
          <w:sz w:val="20"/>
          <w:szCs w:val="20"/>
        </w:rPr>
        <w:t xml:space="preserve">Developed </w:t>
      </w:r>
      <w:r w:rsidRPr="00C05851">
        <w:rPr>
          <w:rFonts w:ascii="Cambria" w:hAnsi="Cambria" w:cstheme="minorHAnsi"/>
          <w:b/>
          <w:bCs/>
          <w:sz w:val="20"/>
          <w:szCs w:val="20"/>
        </w:rPr>
        <w:t xml:space="preserve">DBT </w:t>
      </w:r>
      <w:r>
        <w:rPr>
          <w:rFonts w:ascii="Cambria" w:hAnsi="Cambria" w:cstheme="minorHAnsi"/>
          <w:sz w:val="20"/>
          <w:szCs w:val="20"/>
        </w:rPr>
        <w:t>tr</w:t>
      </w:r>
      <w:r w:rsidRPr="00C05851">
        <w:rPr>
          <w:rFonts w:ascii="Cambria" w:hAnsi="Cambria" w:cstheme="minorHAnsi"/>
          <w:sz w:val="20"/>
          <w:szCs w:val="20"/>
        </w:rPr>
        <w:t xml:space="preserve">ansformation models for financial transaction data, implementing </w:t>
      </w:r>
      <w:r w:rsidRPr="00C05851">
        <w:rPr>
          <w:rFonts w:ascii="Cambria" w:hAnsi="Cambria" w:cstheme="minorHAnsi"/>
          <w:b/>
          <w:bCs/>
          <w:sz w:val="20"/>
          <w:szCs w:val="20"/>
        </w:rPr>
        <w:t>DBT macros</w:t>
      </w:r>
      <w:r w:rsidRPr="00C05851">
        <w:rPr>
          <w:rFonts w:ascii="Cambria" w:hAnsi="Cambria" w:cstheme="minorHAnsi"/>
          <w:sz w:val="20"/>
          <w:szCs w:val="20"/>
        </w:rPr>
        <w:t xml:space="preserve"> for dynamic transformations and improved query execution in </w:t>
      </w:r>
      <w:r w:rsidRPr="00C05851">
        <w:rPr>
          <w:rFonts w:ascii="Cambria" w:hAnsi="Cambria" w:cstheme="minorHAnsi"/>
          <w:b/>
          <w:bCs/>
          <w:sz w:val="20"/>
          <w:szCs w:val="20"/>
        </w:rPr>
        <w:t>Snowflake.</w:t>
      </w:r>
    </w:p>
    <w:p w14:paraId="6FD2B809" w14:textId="36AD8284" w:rsidR="009B3877" w:rsidRDefault="009B3877" w:rsidP="009B3877">
      <w:pPr>
        <w:pStyle w:val="ListParagraph"/>
        <w:numPr>
          <w:ilvl w:val="0"/>
          <w:numId w:val="16"/>
        </w:numPr>
        <w:spacing w:before="100" w:beforeAutospacing="1" w:after="100" w:afterAutospacing="1" w:line="240" w:lineRule="auto"/>
        <w:rPr>
          <w:rFonts w:ascii="Cambria" w:hAnsi="Cambria"/>
          <w:sz w:val="20"/>
          <w:szCs w:val="20"/>
        </w:rPr>
      </w:pPr>
      <w:r w:rsidRPr="009B3877">
        <w:rPr>
          <w:rFonts w:ascii="Cambria" w:hAnsi="Cambria"/>
          <w:sz w:val="20"/>
          <w:szCs w:val="20"/>
        </w:rPr>
        <w:t xml:space="preserve">Developed </w:t>
      </w:r>
      <w:r w:rsidRPr="009B3877">
        <w:rPr>
          <w:rFonts w:ascii="Cambria" w:hAnsi="Cambria"/>
          <w:b/>
          <w:bCs/>
          <w:sz w:val="20"/>
          <w:szCs w:val="20"/>
        </w:rPr>
        <w:t>Python</w:t>
      </w:r>
      <w:r w:rsidRPr="009B3877">
        <w:rPr>
          <w:rFonts w:ascii="Cambria" w:hAnsi="Cambria"/>
          <w:sz w:val="20"/>
          <w:szCs w:val="20"/>
        </w:rPr>
        <w:t xml:space="preserve"> scripts to automate Data Factory pipeline executions, implemented </w:t>
      </w:r>
      <w:r w:rsidRPr="009B3877">
        <w:rPr>
          <w:rFonts w:ascii="Cambria" w:hAnsi="Cambria"/>
          <w:b/>
          <w:bCs/>
          <w:sz w:val="20"/>
          <w:szCs w:val="20"/>
        </w:rPr>
        <w:t>PySpark</w:t>
      </w:r>
      <w:r w:rsidRPr="009B3877">
        <w:rPr>
          <w:rFonts w:ascii="Cambria" w:hAnsi="Cambria"/>
          <w:sz w:val="20"/>
          <w:szCs w:val="20"/>
        </w:rPr>
        <w:t>-based transformations in Databricks for large-scale data processing, significantly improving data pipeline performance.</w:t>
      </w:r>
    </w:p>
    <w:p w14:paraId="6F267670" w14:textId="5293167E" w:rsidR="00383468" w:rsidRPr="00C81142" w:rsidRDefault="00C81142" w:rsidP="009B3877">
      <w:pPr>
        <w:pStyle w:val="ListParagraph"/>
        <w:numPr>
          <w:ilvl w:val="0"/>
          <w:numId w:val="16"/>
        </w:numPr>
        <w:spacing w:before="100" w:beforeAutospacing="1" w:after="100" w:afterAutospacing="1" w:line="240" w:lineRule="auto"/>
        <w:rPr>
          <w:rFonts w:ascii="Cambria" w:hAnsi="Cambria"/>
          <w:sz w:val="20"/>
          <w:szCs w:val="20"/>
        </w:rPr>
      </w:pPr>
      <w:r w:rsidRPr="00372A62">
        <w:rPr>
          <w:rFonts w:ascii="Cambria" w:hAnsi="Cambria"/>
          <w:sz w:val="20"/>
          <w:szCs w:val="20"/>
        </w:rPr>
        <w:t xml:space="preserve">Designed </w:t>
      </w:r>
      <w:r w:rsidRPr="00372A62">
        <w:rPr>
          <w:rFonts w:ascii="Cambria" w:hAnsi="Cambria"/>
          <w:b/>
          <w:bCs/>
          <w:sz w:val="20"/>
          <w:szCs w:val="20"/>
        </w:rPr>
        <w:t>Python</w:t>
      </w:r>
      <w:r w:rsidRPr="00372A62">
        <w:rPr>
          <w:rFonts w:ascii="Cambria" w:hAnsi="Cambria"/>
          <w:sz w:val="20"/>
          <w:szCs w:val="20"/>
        </w:rPr>
        <w:t xml:space="preserve"> scripts for </w:t>
      </w:r>
      <w:r w:rsidRPr="00372A62">
        <w:rPr>
          <w:rFonts w:ascii="Cambria" w:hAnsi="Cambria"/>
          <w:b/>
          <w:bCs/>
          <w:sz w:val="20"/>
          <w:szCs w:val="20"/>
        </w:rPr>
        <w:t>API</w:t>
      </w:r>
      <w:r w:rsidRPr="00372A62">
        <w:rPr>
          <w:rFonts w:ascii="Cambria" w:hAnsi="Cambria"/>
          <w:sz w:val="20"/>
          <w:szCs w:val="20"/>
        </w:rPr>
        <w:t xml:space="preserve"> integration, enabling real-time data extraction and processing from external sources.</w:t>
      </w:r>
    </w:p>
    <w:p w14:paraId="215C4F9D" w14:textId="77777777" w:rsidR="00C81142" w:rsidRDefault="00383468" w:rsidP="00C811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Managed data ingestion, movement, and orchestration using </w:t>
      </w:r>
      <w:r w:rsidRPr="006A4542">
        <w:rPr>
          <w:rStyle w:val="NoneA"/>
          <w:rFonts w:ascii="Cambria" w:hAnsi="Cambria" w:cstheme="minorHAnsi"/>
          <w:b/>
          <w:bCs/>
          <w:sz w:val="20"/>
          <w:szCs w:val="20"/>
        </w:rPr>
        <w:t xml:space="preserve">ADF </w:t>
      </w:r>
      <w:r w:rsidRPr="006A4542">
        <w:rPr>
          <w:rStyle w:val="NoneA"/>
          <w:rFonts w:ascii="Cambria" w:hAnsi="Cambria" w:cstheme="minorHAnsi"/>
          <w:sz w:val="20"/>
          <w:szCs w:val="20"/>
        </w:rPr>
        <w:t xml:space="preserve">pipelines, leveraging </w:t>
      </w:r>
      <w:r w:rsidRPr="006A4542">
        <w:rPr>
          <w:rStyle w:val="NoneA"/>
          <w:rFonts w:ascii="Cambria" w:hAnsi="Cambria" w:cstheme="minorHAnsi"/>
          <w:b/>
          <w:bCs/>
          <w:sz w:val="20"/>
          <w:szCs w:val="20"/>
        </w:rPr>
        <w:t>Azure Logic Apps</w:t>
      </w:r>
      <w:r w:rsidRPr="006A4542">
        <w:rPr>
          <w:rStyle w:val="NoneA"/>
          <w:rFonts w:ascii="Cambria" w:hAnsi="Cambria" w:cstheme="minorHAnsi"/>
          <w:sz w:val="20"/>
          <w:szCs w:val="20"/>
        </w:rPr>
        <w:t xml:space="preserve"> for process automation and </w:t>
      </w:r>
      <w:r w:rsidRPr="006A4542">
        <w:rPr>
          <w:rStyle w:val="NoneA"/>
          <w:rFonts w:ascii="Cambria" w:hAnsi="Cambria" w:cstheme="minorHAnsi"/>
          <w:b/>
          <w:bCs/>
          <w:sz w:val="20"/>
          <w:szCs w:val="20"/>
        </w:rPr>
        <w:t>Azure Monitor</w:t>
      </w:r>
      <w:r w:rsidRPr="006A4542">
        <w:rPr>
          <w:rStyle w:val="NoneA"/>
          <w:rFonts w:ascii="Cambria" w:hAnsi="Cambria" w:cstheme="minorHAnsi"/>
          <w:sz w:val="20"/>
          <w:szCs w:val="20"/>
        </w:rPr>
        <w:t xml:space="preserve"> for operational insights and analytics.</w:t>
      </w:r>
    </w:p>
    <w:p w14:paraId="10C87B34" w14:textId="76A7E07F" w:rsidR="00383468" w:rsidRDefault="00383468" w:rsidP="00C81142">
      <w:pPr>
        <w:pStyle w:val="ListParagraph"/>
        <w:numPr>
          <w:ilvl w:val="0"/>
          <w:numId w:val="7"/>
        </w:numPr>
        <w:spacing w:after="0" w:line="276" w:lineRule="auto"/>
        <w:jc w:val="both"/>
        <w:rPr>
          <w:rStyle w:val="NoneA"/>
          <w:rFonts w:ascii="Cambria" w:hAnsi="Cambria" w:cstheme="minorHAnsi"/>
          <w:sz w:val="20"/>
          <w:szCs w:val="20"/>
        </w:rPr>
      </w:pPr>
      <w:r w:rsidRPr="00C81142">
        <w:rPr>
          <w:rStyle w:val="NoneA"/>
          <w:rFonts w:ascii="Cambria" w:hAnsi="Cambria" w:cstheme="minorHAnsi"/>
          <w:sz w:val="20"/>
          <w:szCs w:val="20"/>
        </w:rPr>
        <w:t xml:space="preserve">Managed structured and unstructured data using a variety of databases, including Azure </w:t>
      </w:r>
      <w:r w:rsidRPr="00C81142">
        <w:rPr>
          <w:rStyle w:val="NoneA"/>
          <w:rFonts w:ascii="Cambria" w:hAnsi="Cambria" w:cstheme="minorHAnsi"/>
          <w:b/>
          <w:bCs/>
          <w:sz w:val="20"/>
          <w:szCs w:val="20"/>
        </w:rPr>
        <w:t>Cosmos DB</w:t>
      </w:r>
      <w:r w:rsidRPr="00C81142">
        <w:rPr>
          <w:rStyle w:val="NoneA"/>
          <w:rFonts w:ascii="Cambria" w:hAnsi="Cambria" w:cstheme="minorHAnsi"/>
          <w:sz w:val="20"/>
          <w:szCs w:val="20"/>
        </w:rPr>
        <w:t xml:space="preserve"> for NoSQL data and </w:t>
      </w:r>
      <w:r w:rsidRPr="00C81142">
        <w:rPr>
          <w:rStyle w:val="NoneA"/>
          <w:rFonts w:ascii="Cambria" w:hAnsi="Cambria" w:cstheme="minorHAnsi"/>
          <w:b/>
          <w:bCs/>
          <w:sz w:val="20"/>
          <w:szCs w:val="20"/>
        </w:rPr>
        <w:t>Azure SQL Database</w:t>
      </w:r>
      <w:r w:rsidRPr="00C81142">
        <w:rPr>
          <w:rStyle w:val="NoneA"/>
          <w:rFonts w:ascii="Cambria" w:hAnsi="Cambria" w:cstheme="minorHAnsi"/>
          <w:sz w:val="20"/>
          <w:szCs w:val="20"/>
        </w:rPr>
        <w:t xml:space="preserve"> for relational data.</w:t>
      </w:r>
    </w:p>
    <w:p w14:paraId="62B4E1B4" w14:textId="3CB7B6D1" w:rsidR="008721B5" w:rsidRPr="00C81142" w:rsidRDefault="008721B5" w:rsidP="00C81142">
      <w:pPr>
        <w:pStyle w:val="ListParagraph"/>
        <w:numPr>
          <w:ilvl w:val="0"/>
          <w:numId w:val="7"/>
        </w:numPr>
        <w:spacing w:after="0" w:line="276" w:lineRule="auto"/>
        <w:jc w:val="both"/>
        <w:rPr>
          <w:rStyle w:val="NoneA"/>
          <w:rFonts w:ascii="Cambria" w:hAnsi="Cambria" w:cstheme="minorHAnsi"/>
          <w:sz w:val="20"/>
          <w:szCs w:val="20"/>
        </w:rPr>
      </w:pPr>
      <w:r w:rsidRPr="008721B5">
        <w:rPr>
          <w:rFonts w:ascii="Cambria" w:hAnsi="Cambria" w:cstheme="minorHAnsi"/>
          <w:sz w:val="20"/>
          <w:szCs w:val="20"/>
        </w:rPr>
        <w:t xml:space="preserve">Managed version control for </w:t>
      </w:r>
      <w:r w:rsidRPr="008721B5">
        <w:rPr>
          <w:rFonts w:ascii="Cambria" w:hAnsi="Cambria" w:cstheme="minorHAnsi"/>
          <w:b/>
          <w:bCs/>
          <w:sz w:val="20"/>
          <w:szCs w:val="20"/>
        </w:rPr>
        <w:t>Databricks notebooks</w:t>
      </w:r>
      <w:r w:rsidRPr="008721B5">
        <w:rPr>
          <w:rFonts w:ascii="Cambria" w:hAnsi="Cambria" w:cstheme="minorHAnsi"/>
          <w:sz w:val="20"/>
          <w:szCs w:val="20"/>
        </w:rPr>
        <w:t xml:space="preserve">, ETL scripts, and </w:t>
      </w:r>
      <w:r w:rsidRPr="008721B5">
        <w:rPr>
          <w:rFonts w:ascii="Cambria" w:hAnsi="Cambria" w:cstheme="minorHAnsi"/>
          <w:b/>
          <w:bCs/>
          <w:sz w:val="20"/>
          <w:szCs w:val="20"/>
        </w:rPr>
        <w:t>ML models</w:t>
      </w:r>
      <w:r w:rsidRPr="008721B5">
        <w:rPr>
          <w:rFonts w:ascii="Cambria" w:hAnsi="Cambria" w:cstheme="minorHAnsi"/>
          <w:sz w:val="20"/>
          <w:szCs w:val="20"/>
        </w:rPr>
        <w:t xml:space="preserve"> using </w:t>
      </w:r>
      <w:r w:rsidRPr="008721B5">
        <w:rPr>
          <w:rFonts w:ascii="Cambria" w:hAnsi="Cambria" w:cstheme="minorHAnsi"/>
          <w:b/>
          <w:bCs/>
          <w:sz w:val="20"/>
          <w:szCs w:val="20"/>
        </w:rPr>
        <w:t>Azure DevOps</w:t>
      </w:r>
      <w:r w:rsidRPr="008721B5">
        <w:rPr>
          <w:rFonts w:ascii="Cambria" w:hAnsi="Cambria" w:cstheme="minorHAnsi"/>
          <w:sz w:val="20"/>
          <w:szCs w:val="20"/>
        </w:rPr>
        <w:t>, ensuring consistency and collaboration across data engineering teams.</w:t>
      </w:r>
    </w:p>
    <w:p w14:paraId="762B42DE" w14:textId="77777777" w:rsidR="00383468" w:rsidRPr="006A4542" w:rsidRDefault="00383468" w:rsidP="006A4542">
      <w:pPr>
        <w:pStyle w:val="ListParagraph"/>
        <w:numPr>
          <w:ilvl w:val="0"/>
          <w:numId w:val="7"/>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Implemented data quality checks and data cleansing techniques to ensure the accuracy and integrity of the data throughout the pipeline, using </w:t>
      </w:r>
      <w:r w:rsidRPr="006A4542">
        <w:rPr>
          <w:rFonts w:ascii="Cambria" w:hAnsi="Cambria" w:cstheme="minorHAnsi"/>
          <w:b/>
          <w:bCs/>
          <w:sz w:val="20"/>
          <w:szCs w:val="20"/>
        </w:rPr>
        <w:t>Azure Data Factory</w:t>
      </w:r>
      <w:r w:rsidRPr="006A4542">
        <w:rPr>
          <w:rFonts w:ascii="Cambria" w:hAnsi="Cambria" w:cstheme="minorHAnsi"/>
          <w:sz w:val="20"/>
          <w:szCs w:val="20"/>
        </w:rPr>
        <w:t xml:space="preserve"> and </w:t>
      </w:r>
      <w:r w:rsidRPr="006A4542">
        <w:rPr>
          <w:rFonts w:ascii="Cambria" w:hAnsi="Cambria" w:cstheme="minorHAnsi"/>
          <w:b/>
          <w:bCs/>
          <w:sz w:val="20"/>
          <w:szCs w:val="20"/>
        </w:rPr>
        <w:t>Databricks</w:t>
      </w:r>
      <w:r w:rsidRPr="006A4542">
        <w:rPr>
          <w:rFonts w:ascii="Cambria" w:hAnsi="Cambria" w:cstheme="minorHAnsi"/>
          <w:sz w:val="20"/>
          <w:szCs w:val="20"/>
        </w:rPr>
        <w:t>.</w:t>
      </w:r>
    </w:p>
    <w:p w14:paraId="74B13BB3" w14:textId="77777777" w:rsidR="00383468" w:rsidRPr="006A4542" w:rsidRDefault="00383468" w:rsidP="006A4542">
      <w:pPr>
        <w:pStyle w:val="ListParagraph"/>
        <w:numPr>
          <w:ilvl w:val="0"/>
          <w:numId w:val="7"/>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Developed end-to-end </w:t>
      </w:r>
      <w:r w:rsidRPr="006A4542">
        <w:rPr>
          <w:rFonts w:ascii="Cambria" w:hAnsi="Cambria" w:cstheme="minorHAnsi"/>
          <w:b/>
          <w:bCs/>
          <w:sz w:val="20"/>
          <w:szCs w:val="20"/>
        </w:rPr>
        <w:t>ETL</w:t>
      </w:r>
      <w:r w:rsidRPr="006A4542">
        <w:rPr>
          <w:rFonts w:ascii="Cambria" w:hAnsi="Cambria" w:cstheme="minorHAnsi"/>
          <w:sz w:val="20"/>
          <w:szCs w:val="20"/>
        </w:rPr>
        <w:t xml:space="preserve"> data pipelines, ensuring scalability and smooth functioning. This included extensive use of copy activity for data movement and lookup activity for data validation using linked services to connect on-premises and cloud data sources.</w:t>
      </w:r>
    </w:p>
    <w:p w14:paraId="4E4C4860"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Implemented optimized query techniques and indexing strategies, enhancing data fetching efficiency and scalability using </w:t>
      </w:r>
      <w:r w:rsidRPr="006A4542">
        <w:rPr>
          <w:rStyle w:val="NoneA"/>
          <w:rFonts w:ascii="Cambria" w:hAnsi="Cambria" w:cstheme="minorHAnsi"/>
          <w:b/>
          <w:bCs/>
          <w:sz w:val="20"/>
          <w:szCs w:val="20"/>
        </w:rPr>
        <w:t>SQL</w:t>
      </w:r>
      <w:r w:rsidRPr="006A4542">
        <w:rPr>
          <w:rStyle w:val="NoneA"/>
          <w:rFonts w:ascii="Cambria" w:hAnsi="Cambria" w:cstheme="minorHAnsi"/>
          <w:sz w:val="20"/>
          <w:szCs w:val="20"/>
        </w:rPr>
        <w:t xml:space="preserve"> queries and </w:t>
      </w:r>
      <w:r w:rsidRPr="006A4542">
        <w:rPr>
          <w:rStyle w:val="NoneA"/>
          <w:rFonts w:ascii="Cambria" w:hAnsi="Cambria" w:cstheme="minorHAnsi"/>
          <w:b/>
          <w:bCs/>
          <w:sz w:val="20"/>
          <w:szCs w:val="20"/>
        </w:rPr>
        <w:t>ADLS Gen2</w:t>
      </w:r>
      <w:r w:rsidRPr="006A4542">
        <w:rPr>
          <w:rStyle w:val="NoneA"/>
          <w:rFonts w:ascii="Cambria" w:hAnsi="Cambria" w:cstheme="minorHAnsi"/>
          <w:sz w:val="20"/>
          <w:szCs w:val="20"/>
        </w:rPr>
        <w:t>.</w:t>
      </w:r>
    </w:p>
    <w:p w14:paraId="48C1B945" w14:textId="677A83C8"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Integrated </w:t>
      </w:r>
      <w:r w:rsidRPr="006A4542">
        <w:rPr>
          <w:rStyle w:val="NoneA"/>
          <w:rFonts w:ascii="Cambria" w:hAnsi="Cambria" w:cstheme="minorHAnsi"/>
          <w:b/>
          <w:bCs/>
          <w:sz w:val="20"/>
          <w:szCs w:val="20"/>
        </w:rPr>
        <w:t>Pyspark</w:t>
      </w:r>
      <w:r w:rsidRPr="006A4542">
        <w:rPr>
          <w:rStyle w:val="NoneA"/>
          <w:rFonts w:ascii="Cambria" w:hAnsi="Cambria" w:cstheme="minorHAnsi"/>
          <w:sz w:val="20"/>
          <w:szCs w:val="20"/>
        </w:rPr>
        <w:t xml:space="preserve"> with </w:t>
      </w:r>
      <w:r w:rsidRPr="006A4542">
        <w:rPr>
          <w:rStyle w:val="NoneA"/>
          <w:rFonts w:ascii="Cambria" w:hAnsi="Cambria" w:cstheme="minorHAnsi"/>
          <w:b/>
          <w:bCs/>
          <w:sz w:val="20"/>
          <w:szCs w:val="20"/>
        </w:rPr>
        <w:t>Databricks</w:t>
      </w:r>
      <w:r w:rsidRPr="006A4542">
        <w:rPr>
          <w:rStyle w:val="NoneA"/>
          <w:rFonts w:ascii="Cambria" w:hAnsi="Cambria" w:cstheme="minorHAnsi"/>
          <w:sz w:val="20"/>
          <w:szCs w:val="20"/>
        </w:rPr>
        <w:t xml:space="preserve"> and </w:t>
      </w:r>
      <w:r w:rsidRPr="006A4542">
        <w:rPr>
          <w:rStyle w:val="NoneA"/>
          <w:rFonts w:ascii="Cambria" w:hAnsi="Cambria" w:cstheme="minorHAnsi"/>
          <w:b/>
          <w:bCs/>
          <w:sz w:val="20"/>
          <w:szCs w:val="20"/>
        </w:rPr>
        <w:t>Azure Blob Storage</w:t>
      </w:r>
      <w:r w:rsidRPr="006A4542">
        <w:rPr>
          <w:rStyle w:val="NoneA"/>
          <w:rFonts w:ascii="Cambria" w:hAnsi="Cambria" w:cstheme="minorHAnsi"/>
          <w:sz w:val="20"/>
          <w:szCs w:val="20"/>
        </w:rPr>
        <w:t xml:space="preserve"> for seamless data ingestion and processing within the </w:t>
      </w:r>
      <w:r w:rsidRPr="006A4542">
        <w:rPr>
          <w:rStyle w:val="NoneA"/>
          <w:rFonts w:ascii="Cambria" w:hAnsi="Cambria" w:cstheme="minorHAnsi"/>
          <w:b/>
          <w:bCs/>
          <w:sz w:val="20"/>
          <w:szCs w:val="20"/>
        </w:rPr>
        <w:t>Azure ecosystem</w:t>
      </w:r>
      <w:r w:rsidRPr="006A4542">
        <w:rPr>
          <w:rStyle w:val="NoneA"/>
          <w:rFonts w:ascii="Cambria" w:hAnsi="Cambria" w:cstheme="minorHAnsi"/>
          <w:sz w:val="20"/>
          <w:szCs w:val="20"/>
        </w:rPr>
        <w:t>.</w:t>
      </w:r>
    </w:p>
    <w:p w14:paraId="4AED6A54" w14:textId="25ECEC40" w:rsidR="00383468" w:rsidRPr="00834F2A" w:rsidRDefault="00383468" w:rsidP="00834F2A">
      <w:pPr>
        <w:pStyle w:val="ListParagraph"/>
        <w:numPr>
          <w:ilvl w:val="0"/>
          <w:numId w:val="7"/>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Developed data processing workflows using Databricks and </w:t>
      </w:r>
      <w:r w:rsidRPr="006A4542">
        <w:rPr>
          <w:rFonts w:ascii="Cambria" w:hAnsi="Cambria" w:cstheme="minorHAnsi"/>
          <w:b/>
          <w:bCs/>
          <w:sz w:val="20"/>
          <w:szCs w:val="20"/>
        </w:rPr>
        <w:t>Spark</w:t>
      </w:r>
      <w:r w:rsidRPr="006A4542">
        <w:rPr>
          <w:rFonts w:ascii="Cambria" w:hAnsi="Cambria" w:cstheme="minorHAnsi"/>
          <w:sz w:val="20"/>
          <w:szCs w:val="20"/>
        </w:rPr>
        <w:t xml:space="preserve"> for distributed data processing and transformation tasks.</w:t>
      </w:r>
      <w:r w:rsidR="00834F2A">
        <w:rPr>
          <w:rFonts w:ascii="Cambria" w:hAnsi="Cambria" w:cstheme="minorHAnsi"/>
          <w:sz w:val="20"/>
          <w:szCs w:val="20"/>
        </w:rPr>
        <w:t xml:space="preserve"> </w:t>
      </w:r>
      <w:r w:rsidR="00834F2A" w:rsidRPr="006A4542">
        <w:rPr>
          <w:rFonts w:ascii="Cambria" w:eastAsia="Cambria" w:hAnsi="Cambria" w:cstheme="minorHAnsi"/>
          <w:sz w:val="20"/>
          <w:szCs w:val="20"/>
        </w:rPr>
        <w:t xml:space="preserve">Worked with </w:t>
      </w:r>
      <w:r w:rsidR="00834F2A" w:rsidRPr="006A4542">
        <w:rPr>
          <w:rFonts w:ascii="Cambria" w:eastAsia="Cambria" w:hAnsi="Cambria" w:cstheme="minorHAnsi"/>
          <w:b/>
          <w:bCs/>
          <w:sz w:val="20"/>
          <w:szCs w:val="20"/>
        </w:rPr>
        <w:t>Azure Logic apps</w:t>
      </w:r>
      <w:r w:rsidR="00834F2A" w:rsidRPr="006A4542">
        <w:rPr>
          <w:rFonts w:ascii="Cambria" w:eastAsia="Cambria" w:hAnsi="Cambria" w:cstheme="minorHAnsi"/>
          <w:sz w:val="20"/>
          <w:szCs w:val="20"/>
        </w:rPr>
        <w:t xml:space="preserve"> to automate </w:t>
      </w:r>
      <w:r w:rsidR="00834F2A" w:rsidRPr="006A4542">
        <w:rPr>
          <w:rFonts w:ascii="Cambria" w:eastAsia="Cambria" w:hAnsi="Cambria" w:cstheme="minorHAnsi"/>
          <w:b/>
          <w:bCs/>
          <w:sz w:val="20"/>
          <w:szCs w:val="20"/>
        </w:rPr>
        <w:t>workflows</w:t>
      </w:r>
      <w:r w:rsidR="00834F2A" w:rsidRPr="006A4542">
        <w:rPr>
          <w:rFonts w:ascii="Cambria" w:eastAsia="Cambria" w:hAnsi="Cambria" w:cstheme="minorHAnsi"/>
          <w:sz w:val="20"/>
          <w:szCs w:val="20"/>
        </w:rPr>
        <w:t xml:space="preserve"> connecting various services and systems.</w:t>
      </w:r>
    </w:p>
    <w:p w14:paraId="1114EDB6"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Made strategic use of </w:t>
      </w:r>
      <w:r w:rsidRPr="006A4542">
        <w:rPr>
          <w:rStyle w:val="NoneA"/>
          <w:rFonts w:ascii="Cambria" w:hAnsi="Cambria" w:cstheme="minorHAnsi"/>
          <w:b/>
          <w:bCs/>
          <w:sz w:val="20"/>
          <w:szCs w:val="20"/>
        </w:rPr>
        <w:t>ADLS Gen2</w:t>
      </w:r>
      <w:r w:rsidRPr="006A4542">
        <w:rPr>
          <w:rStyle w:val="NoneA"/>
          <w:rFonts w:ascii="Cambria" w:hAnsi="Cambria" w:cstheme="minorHAnsi"/>
          <w:sz w:val="20"/>
          <w:szCs w:val="20"/>
        </w:rPr>
        <w:t xml:space="preserve"> for efficient data storage and management in </w:t>
      </w:r>
      <w:r w:rsidRPr="006A4542">
        <w:rPr>
          <w:rStyle w:val="NoneA"/>
          <w:rFonts w:ascii="Cambria" w:hAnsi="Cambria" w:cstheme="minorHAnsi"/>
          <w:b/>
          <w:bCs/>
          <w:sz w:val="20"/>
          <w:szCs w:val="20"/>
        </w:rPr>
        <w:t>Azure Functions</w:t>
      </w:r>
      <w:r w:rsidRPr="006A4542">
        <w:rPr>
          <w:rStyle w:val="NoneA"/>
          <w:rFonts w:ascii="Cambria" w:hAnsi="Cambria" w:cstheme="minorHAnsi"/>
          <w:sz w:val="20"/>
          <w:szCs w:val="20"/>
        </w:rPr>
        <w:t>, optimizing code for data extraction, transformation, and loading.</w:t>
      </w:r>
    </w:p>
    <w:p w14:paraId="6AF026BF"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Integrated </w:t>
      </w:r>
      <w:r w:rsidRPr="006A4542">
        <w:rPr>
          <w:rStyle w:val="NoneA"/>
          <w:rFonts w:ascii="Cambria" w:hAnsi="Cambria" w:cstheme="minorHAnsi"/>
          <w:b/>
          <w:bCs/>
          <w:sz w:val="20"/>
          <w:szCs w:val="20"/>
        </w:rPr>
        <w:t>Snowflake</w:t>
      </w:r>
      <w:r w:rsidRPr="006A4542">
        <w:rPr>
          <w:rStyle w:val="NoneA"/>
          <w:rFonts w:ascii="Cambria" w:hAnsi="Cambria" w:cstheme="minorHAnsi"/>
          <w:sz w:val="20"/>
          <w:szCs w:val="20"/>
        </w:rPr>
        <w:t xml:space="preserve"> with Azure cloud services to establish secure and efficient data warehousing solutions, enabling insightful reports for strategic analysis.</w:t>
      </w:r>
    </w:p>
    <w:p w14:paraId="1A0B601B"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Orchestrated a large-scale </w:t>
      </w:r>
      <w:r w:rsidRPr="006A4542">
        <w:rPr>
          <w:rStyle w:val="NoneA"/>
          <w:rFonts w:ascii="Cambria" w:hAnsi="Cambria" w:cstheme="minorHAnsi"/>
          <w:b/>
          <w:bCs/>
          <w:sz w:val="20"/>
          <w:szCs w:val="20"/>
        </w:rPr>
        <w:t>data migration</w:t>
      </w:r>
      <w:r w:rsidRPr="006A4542">
        <w:rPr>
          <w:rStyle w:val="NoneA"/>
          <w:rFonts w:ascii="Cambria" w:hAnsi="Cambria" w:cstheme="minorHAnsi"/>
          <w:sz w:val="20"/>
          <w:szCs w:val="20"/>
        </w:rPr>
        <w:t xml:space="preserve"> from on-premises systems to the Azure cloud platform, utilizing </w:t>
      </w:r>
      <w:r w:rsidRPr="006A4542">
        <w:rPr>
          <w:rStyle w:val="NoneA"/>
          <w:rFonts w:ascii="Cambria" w:hAnsi="Cambria" w:cstheme="minorHAnsi"/>
          <w:b/>
          <w:bCs/>
          <w:sz w:val="20"/>
          <w:szCs w:val="20"/>
        </w:rPr>
        <w:t>Snowflake</w:t>
      </w:r>
      <w:r w:rsidRPr="006A4542">
        <w:rPr>
          <w:rStyle w:val="NoneA"/>
          <w:rFonts w:ascii="Cambria" w:hAnsi="Cambria" w:cstheme="minorHAnsi"/>
          <w:sz w:val="20"/>
          <w:szCs w:val="20"/>
        </w:rPr>
        <w:t xml:space="preserve"> for efficient data warehousing and storage solutions.</w:t>
      </w:r>
    </w:p>
    <w:p w14:paraId="4172A2E2" w14:textId="23CDD4DA" w:rsidR="00383468" w:rsidRPr="00834F2A" w:rsidRDefault="00383468" w:rsidP="00834F2A">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Designed and implemented</w:t>
      </w:r>
      <w:r w:rsidRPr="006A4542">
        <w:rPr>
          <w:rStyle w:val="NoneA"/>
          <w:rFonts w:ascii="Cambria" w:hAnsi="Cambria" w:cstheme="minorHAnsi"/>
          <w:b/>
          <w:bCs/>
          <w:sz w:val="20"/>
          <w:szCs w:val="20"/>
        </w:rPr>
        <w:t xml:space="preserve"> STAR schema</w:t>
      </w:r>
      <w:r w:rsidRPr="006A4542">
        <w:rPr>
          <w:rStyle w:val="NoneA"/>
          <w:rFonts w:ascii="Cambria" w:hAnsi="Cambria" w:cstheme="minorHAnsi"/>
          <w:sz w:val="20"/>
          <w:szCs w:val="20"/>
        </w:rPr>
        <w:t xml:space="preserve"> data models to support efficient querying and reporting in data warehousing solutions.</w:t>
      </w:r>
      <w:r w:rsidR="00834F2A">
        <w:rPr>
          <w:rStyle w:val="NoneA"/>
          <w:rFonts w:ascii="Cambria" w:hAnsi="Cambria" w:cstheme="minorHAnsi"/>
          <w:sz w:val="20"/>
          <w:szCs w:val="20"/>
        </w:rPr>
        <w:t xml:space="preserve"> </w:t>
      </w:r>
      <w:r w:rsidR="00834F2A" w:rsidRPr="006A4542">
        <w:rPr>
          <w:rFonts w:ascii="Cambria" w:eastAsia="Cambria" w:hAnsi="Cambria" w:cstheme="minorHAnsi"/>
          <w:sz w:val="20"/>
          <w:szCs w:val="20"/>
        </w:rPr>
        <w:t xml:space="preserve">Worked with </w:t>
      </w:r>
      <w:r w:rsidR="00834F2A" w:rsidRPr="006A4542">
        <w:rPr>
          <w:rFonts w:ascii="Cambria" w:eastAsia="Cambria" w:hAnsi="Cambria" w:cstheme="minorHAnsi"/>
          <w:b/>
          <w:bCs/>
          <w:sz w:val="20"/>
          <w:szCs w:val="20"/>
        </w:rPr>
        <w:t>Azure key Vault</w:t>
      </w:r>
      <w:r w:rsidR="00834F2A" w:rsidRPr="006A4542">
        <w:rPr>
          <w:rFonts w:ascii="Cambria" w:eastAsia="Cambria" w:hAnsi="Cambria" w:cstheme="minorHAnsi"/>
          <w:sz w:val="20"/>
          <w:szCs w:val="20"/>
        </w:rPr>
        <w:t xml:space="preserve"> secrets and certificates ensuring security as per the organizational standards.</w:t>
      </w:r>
    </w:p>
    <w:p w14:paraId="20176084" w14:textId="77777777" w:rsidR="00C81142" w:rsidRPr="00C81142" w:rsidRDefault="00383468" w:rsidP="00C81142">
      <w:pPr>
        <w:pStyle w:val="ListParagraph"/>
        <w:numPr>
          <w:ilvl w:val="0"/>
          <w:numId w:val="16"/>
        </w:numPr>
        <w:spacing w:before="100" w:beforeAutospacing="1" w:after="100" w:afterAutospacing="1" w:line="240" w:lineRule="auto"/>
        <w:rPr>
          <w:rStyle w:val="NoneA"/>
          <w:rFonts w:ascii="Cambria" w:hAnsi="Cambria"/>
          <w:sz w:val="20"/>
          <w:szCs w:val="20"/>
        </w:rPr>
      </w:pPr>
      <w:r w:rsidRPr="006A4542">
        <w:rPr>
          <w:rStyle w:val="NoneA"/>
          <w:rFonts w:ascii="Cambria" w:hAnsi="Cambria" w:cstheme="minorHAnsi"/>
          <w:sz w:val="20"/>
          <w:szCs w:val="20"/>
        </w:rPr>
        <w:t xml:space="preserve">Developed and optimized </w:t>
      </w:r>
      <w:r w:rsidRPr="006A4542">
        <w:rPr>
          <w:rStyle w:val="NoneA"/>
          <w:rFonts w:ascii="Cambria" w:hAnsi="Cambria" w:cstheme="minorHAnsi"/>
          <w:b/>
          <w:bCs/>
          <w:sz w:val="20"/>
          <w:szCs w:val="20"/>
        </w:rPr>
        <w:t>ETL</w:t>
      </w:r>
      <w:r w:rsidRPr="006A4542">
        <w:rPr>
          <w:rStyle w:val="NoneA"/>
          <w:rFonts w:ascii="Cambria" w:hAnsi="Cambria" w:cstheme="minorHAnsi"/>
          <w:sz w:val="20"/>
          <w:szCs w:val="20"/>
        </w:rPr>
        <w:t xml:space="preserve"> processes to load data into </w:t>
      </w:r>
      <w:r w:rsidRPr="006A4542">
        <w:rPr>
          <w:rStyle w:val="NoneA"/>
          <w:rFonts w:ascii="Cambria" w:hAnsi="Cambria" w:cstheme="minorHAnsi"/>
          <w:b/>
          <w:bCs/>
          <w:sz w:val="20"/>
          <w:szCs w:val="20"/>
        </w:rPr>
        <w:t>STAR schema structures</w:t>
      </w:r>
      <w:r w:rsidRPr="006A4542">
        <w:rPr>
          <w:rStyle w:val="NoneA"/>
          <w:rFonts w:ascii="Cambria" w:hAnsi="Cambria" w:cstheme="minorHAnsi"/>
          <w:sz w:val="20"/>
          <w:szCs w:val="20"/>
        </w:rPr>
        <w:t>, ensuring high performance and scalability.</w:t>
      </w:r>
      <w:r w:rsidR="00C81142">
        <w:rPr>
          <w:rStyle w:val="NoneA"/>
          <w:rFonts w:ascii="Cambria" w:hAnsi="Cambria" w:cstheme="minorHAnsi"/>
          <w:sz w:val="20"/>
          <w:szCs w:val="20"/>
        </w:rPr>
        <w:t xml:space="preserve"> </w:t>
      </w:r>
    </w:p>
    <w:p w14:paraId="4A175CF1"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Implemented </w:t>
      </w:r>
      <w:r w:rsidRPr="006A4542">
        <w:rPr>
          <w:rStyle w:val="NoneA"/>
          <w:rFonts w:ascii="Cambria" w:hAnsi="Cambria" w:cstheme="minorHAnsi"/>
          <w:b/>
          <w:bCs/>
          <w:sz w:val="20"/>
          <w:szCs w:val="20"/>
        </w:rPr>
        <w:t xml:space="preserve">Snow pipe </w:t>
      </w:r>
      <w:r w:rsidRPr="006A4542">
        <w:rPr>
          <w:rStyle w:val="NoneA"/>
          <w:rFonts w:ascii="Cambria" w:hAnsi="Cambria" w:cstheme="minorHAnsi"/>
          <w:sz w:val="20"/>
          <w:szCs w:val="20"/>
        </w:rPr>
        <w:t xml:space="preserve">for continuous data ingestion into Snowflake, automating the loading of real-time data from various sources into the </w:t>
      </w:r>
      <w:r w:rsidRPr="006A4542">
        <w:rPr>
          <w:rStyle w:val="NoneA"/>
          <w:rFonts w:ascii="Cambria" w:hAnsi="Cambria" w:cstheme="minorHAnsi"/>
          <w:b/>
          <w:bCs/>
          <w:sz w:val="20"/>
          <w:szCs w:val="20"/>
        </w:rPr>
        <w:t>data warehouse</w:t>
      </w:r>
      <w:r w:rsidRPr="006A4542">
        <w:rPr>
          <w:rStyle w:val="NoneA"/>
          <w:rFonts w:ascii="Cambria" w:hAnsi="Cambria" w:cstheme="minorHAnsi"/>
          <w:sz w:val="20"/>
          <w:szCs w:val="20"/>
        </w:rPr>
        <w:t>.</w:t>
      </w:r>
    </w:p>
    <w:p w14:paraId="7D5569C1"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Utilized </w:t>
      </w:r>
      <w:r w:rsidRPr="006A4542">
        <w:rPr>
          <w:rStyle w:val="NoneA"/>
          <w:rFonts w:ascii="Cambria" w:hAnsi="Cambria" w:cstheme="minorHAnsi"/>
          <w:b/>
          <w:bCs/>
          <w:sz w:val="20"/>
          <w:szCs w:val="20"/>
        </w:rPr>
        <w:t xml:space="preserve">Snow SQL </w:t>
      </w:r>
      <w:r w:rsidRPr="006A4542">
        <w:rPr>
          <w:rStyle w:val="NoneA"/>
          <w:rFonts w:ascii="Cambria" w:hAnsi="Cambria" w:cstheme="minorHAnsi"/>
          <w:sz w:val="20"/>
          <w:szCs w:val="20"/>
        </w:rPr>
        <w:t>to execute SQL queries, perform data loading and unloading, and manage Snowflake objects, enhancing data manipulation and administrative tasks.</w:t>
      </w:r>
    </w:p>
    <w:p w14:paraId="50C71A02" w14:textId="48B5A5C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Created ETL transformations and validations using </w:t>
      </w:r>
      <w:r w:rsidRPr="006A4542">
        <w:rPr>
          <w:rStyle w:val="NoneA"/>
          <w:rFonts w:ascii="Cambria" w:hAnsi="Cambria" w:cstheme="minorHAnsi"/>
          <w:b/>
          <w:bCs/>
          <w:sz w:val="20"/>
          <w:szCs w:val="20"/>
        </w:rPr>
        <w:t>Spark SQL/Spark Data</w:t>
      </w:r>
      <w:r w:rsidRPr="006A4542">
        <w:rPr>
          <w:rStyle w:val="NoneA"/>
          <w:rFonts w:ascii="Cambria" w:hAnsi="Cambria" w:cstheme="minorHAnsi"/>
          <w:sz w:val="20"/>
          <w:szCs w:val="20"/>
        </w:rPr>
        <w:t xml:space="preserve"> Frames with </w:t>
      </w:r>
      <w:r w:rsidRPr="006A4542">
        <w:rPr>
          <w:rStyle w:val="NoneA"/>
          <w:rFonts w:ascii="Cambria" w:hAnsi="Cambria" w:cstheme="minorHAnsi"/>
          <w:b/>
          <w:bCs/>
          <w:sz w:val="20"/>
          <w:szCs w:val="20"/>
        </w:rPr>
        <w:t>Databricks</w:t>
      </w:r>
      <w:r w:rsidRPr="006A4542">
        <w:rPr>
          <w:rStyle w:val="NoneA"/>
          <w:rFonts w:ascii="Cambria" w:hAnsi="Cambria" w:cstheme="minorHAnsi"/>
          <w:sz w:val="20"/>
          <w:szCs w:val="20"/>
        </w:rPr>
        <w:t xml:space="preserve"> and </w:t>
      </w:r>
      <w:r w:rsidRPr="006A4542">
        <w:rPr>
          <w:rStyle w:val="NoneA"/>
          <w:rFonts w:ascii="Cambria" w:hAnsi="Cambria" w:cstheme="minorHAnsi"/>
          <w:b/>
          <w:bCs/>
          <w:sz w:val="20"/>
          <w:szCs w:val="20"/>
        </w:rPr>
        <w:t>Azure Data Factory</w:t>
      </w:r>
      <w:r w:rsidRPr="006A4542">
        <w:rPr>
          <w:rStyle w:val="NoneA"/>
          <w:rFonts w:ascii="Cambria" w:hAnsi="Cambria" w:cstheme="minorHAnsi"/>
          <w:sz w:val="20"/>
          <w:szCs w:val="20"/>
        </w:rPr>
        <w:t>, ensuring data accuracy and consistency.</w:t>
      </w:r>
    </w:p>
    <w:p w14:paraId="013D932D"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Built and optimized data models and schemas using technologies like </w:t>
      </w:r>
      <w:r w:rsidRPr="006A4542">
        <w:rPr>
          <w:rStyle w:val="NoneA"/>
          <w:rFonts w:ascii="Cambria" w:hAnsi="Cambria" w:cstheme="minorHAnsi"/>
          <w:b/>
          <w:bCs/>
          <w:sz w:val="20"/>
          <w:szCs w:val="20"/>
        </w:rPr>
        <w:t>Apache Hive</w:t>
      </w:r>
      <w:r w:rsidRPr="006A4542">
        <w:rPr>
          <w:rStyle w:val="NoneA"/>
          <w:rFonts w:ascii="Cambria" w:hAnsi="Cambria" w:cstheme="minorHAnsi"/>
          <w:sz w:val="20"/>
          <w:szCs w:val="20"/>
        </w:rPr>
        <w:t xml:space="preserve"> and </w:t>
      </w:r>
      <w:r w:rsidRPr="006A4542">
        <w:rPr>
          <w:rStyle w:val="NoneA"/>
          <w:rFonts w:ascii="Cambria" w:hAnsi="Cambria" w:cstheme="minorHAnsi"/>
          <w:b/>
          <w:bCs/>
          <w:sz w:val="20"/>
          <w:szCs w:val="20"/>
        </w:rPr>
        <w:t>Snowflake</w:t>
      </w:r>
      <w:r w:rsidRPr="006A4542">
        <w:rPr>
          <w:rStyle w:val="NoneA"/>
          <w:rFonts w:ascii="Cambria" w:hAnsi="Cambria" w:cstheme="minorHAnsi"/>
          <w:sz w:val="20"/>
          <w:szCs w:val="20"/>
        </w:rPr>
        <w:t>, with copy activity streamlining data movements.</w:t>
      </w:r>
    </w:p>
    <w:p w14:paraId="3243CDA9"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Designed and implemented real-time data processing solutions using </w:t>
      </w:r>
      <w:r w:rsidRPr="006A4542">
        <w:rPr>
          <w:rStyle w:val="NoneA"/>
          <w:rFonts w:ascii="Cambria" w:hAnsi="Cambria" w:cstheme="minorHAnsi"/>
          <w:b/>
          <w:bCs/>
          <w:sz w:val="20"/>
          <w:szCs w:val="20"/>
        </w:rPr>
        <w:t>Kafka</w:t>
      </w:r>
      <w:r w:rsidRPr="006A4542">
        <w:rPr>
          <w:rStyle w:val="NoneA"/>
          <w:rFonts w:ascii="Cambria" w:hAnsi="Cambria" w:cstheme="minorHAnsi"/>
          <w:sz w:val="20"/>
          <w:szCs w:val="20"/>
        </w:rPr>
        <w:t xml:space="preserve"> and </w:t>
      </w:r>
      <w:r w:rsidRPr="006A4542">
        <w:rPr>
          <w:rStyle w:val="NoneA"/>
          <w:rFonts w:ascii="Cambria" w:hAnsi="Cambria" w:cstheme="minorHAnsi"/>
          <w:b/>
          <w:bCs/>
          <w:sz w:val="20"/>
          <w:szCs w:val="20"/>
        </w:rPr>
        <w:t>Spark Streaming</w:t>
      </w:r>
      <w:r w:rsidRPr="006A4542">
        <w:rPr>
          <w:rStyle w:val="NoneA"/>
          <w:rFonts w:ascii="Cambria" w:hAnsi="Cambria" w:cstheme="minorHAnsi"/>
          <w:sz w:val="20"/>
          <w:szCs w:val="20"/>
        </w:rPr>
        <w:t>, facilitating the ingestion, transformation, and analysis of high-volume streaming data.</w:t>
      </w:r>
    </w:p>
    <w:p w14:paraId="6E359B98" w14:textId="77777777" w:rsidR="00383468" w:rsidRPr="006A4542" w:rsidRDefault="00383468" w:rsidP="006A4542">
      <w:pPr>
        <w:pStyle w:val="ListParagraph"/>
        <w:numPr>
          <w:ilvl w:val="0"/>
          <w:numId w:val="7"/>
        </w:numPr>
        <w:spacing w:after="0" w:line="276" w:lineRule="auto"/>
        <w:jc w:val="both"/>
        <w:rPr>
          <w:rFonts w:ascii="Cambria" w:hAnsi="Cambria" w:cstheme="minorHAnsi"/>
          <w:sz w:val="20"/>
          <w:szCs w:val="20"/>
        </w:rPr>
      </w:pPr>
      <w:r w:rsidRPr="006A4542">
        <w:rPr>
          <w:rFonts w:ascii="Cambria" w:hAnsi="Cambria" w:cstheme="minorHAnsi"/>
          <w:sz w:val="20"/>
          <w:szCs w:val="20"/>
        </w:rPr>
        <w:t xml:space="preserve">Developed data processing workflows using Azure Databricks and </w:t>
      </w:r>
      <w:r w:rsidRPr="006A4542">
        <w:rPr>
          <w:rFonts w:ascii="Cambria" w:hAnsi="Cambria" w:cstheme="minorHAnsi"/>
          <w:b/>
          <w:bCs/>
          <w:sz w:val="20"/>
          <w:szCs w:val="20"/>
        </w:rPr>
        <w:t>Spark</w:t>
      </w:r>
      <w:r w:rsidRPr="006A4542">
        <w:rPr>
          <w:rFonts w:ascii="Cambria" w:hAnsi="Cambria" w:cstheme="minorHAnsi"/>
          <w:sz w:val="20"/>
          <w:szCs w:val="20"/>
        </w:rPr>
        <w:t xml:space="preserve"> for distributed data processing and transformation tasks.</w:t>
      </w:r>
    </w:p>
    <w:p w14:paraId="199EFB56" w14:textId="77777777" w:rsidR="00383468"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Optimized </w:t>
      </w:r>
      <w:r w:rsidRPr="006A4542">
        <w:rPr>
          <w:rStyle w:val="NoneA"/>
          <w:rFonts w:ascii="Cambria" w:hAnsi="Cambria" w:cstheme="minorHAnsi"/>
          <w:b/>
          <w:bCs/>
          <w:sz w:val="20"/>
          <w:szCs w:val="20"/>
        </w:rPr>
        <w:t>PySpark</w:t>
      </w:r>
      <w:r w:rsidRPr="006A4542">
        <w:rPr>
          <w:rStyle w:val="NoneA"/>
          <w:rFonts w:ascii="Cambria" w:hAnsi="Cambria" w:cstheme="minorHAnsi"/>
          <w:sz w:val="20"/>
          <w:szCs w:val="20"/>
        </w:rPr>
        <w:t xml:space="preserve"> jobs for performance by leveraging techniques like partitioning and caching, reducing processing times and improving system efficiency.</w:t>
      </w:r>
    </w:p>
    <w:p w14:paraId="382D17A1" w14:textId="23605DE7" w:rsidR="00C05851" w:rsidRPr="00457E98" w:rsidRDefault="00C05851" w:rsidP="00C05851">
      <w:pPr>
        <w:pStyle w:val="NormalWeb"/>
        <w:numPr>
          <w:ilvl w:val="0"/>
          <w:numId w:val="7"/>
        </w:numPr>
        <w:rPr>
          <w:rStyle w:val="Strong"/>
          <w:rFonts w:ascii="Cambria" w:hAnsi="Cambria"/>
          <w:sz w:val="20"/>
          <w:szCs w:val="20"/>
        </w:rPr>
      </w:pPr>
      <w:r w:rsidRPr="00C05851">
        <w:rPr>
          <w:rStyle w:val="Strong"/>
          <w:rFonts w:ascii="Cambria" w:eastAsiaTheme="majorEastAsia" w:hAnsi="Cambria"/>
          <w:b w:val="0"/>
          <w:bCs w:val="0"/>
          <w:sz w:val="20"/>
          <w:szCs w:val="20"/>
        </w:rPr>
        <w:lastRenderedPageBreak/>
        <w:t xml:space="preserve">Built </w:t>
      </w:r>
      <w:r w:rsidRPr="00C05851">
        <w:rPr>
          <w:rStyle w:val="Strong"/>
          <w:rFonts w:ascii="Cambria" w:eastAsiaTheme="majorEastAsia" w:hAnsi="Cambria"/>
          <w:sz w:val="20"/>
          <w:szCs w:val="20"/>
        </w:rPr>
        <w:t>Airflow DAGs</w:t>
      </w:r>
      <w:r w:rsidRPr="00C05851">
        <w:rPr>
          <w:rStyle w:val="Strong"/>
          <w:rFonts w:ascii="Cambria" w:eastAsiaTheme="majorEastAsia" w:hAnsi="Cambria"/>
          <w:b w:val="0"/>
          <w:bCs w:val="0"/>
          <w:sz w:val="20"/>
          <w:szCs w:val="20"/>
        </w:rPr>
        <w:t xml:space="preserve"> to automate data pipeline orchestration, ensuring real-time monitoring and alerting Snowflake-based ETL workflows.</w:t>
      </w:r>
    </w:p>
    <w:p w14:paraId="78CAB769" w14:textId="77777777" w:rsidR="00457E98" w:rsidRDefault="00457E98" w:rsidP="00457E98">
      <w:pPr>
        <w:pStyle w:val="NormalWeb"/>
        <w:numPr>
          <w:ilvl w:val="0"/>
          <w:numId w:val="7"/>
        </w:numPr>
        <w:rPr>
          <w:rFonts w:ascii="Cambria" w:hAnsi="Cambria"/>
          <w:sz w:val="20"/>
          <w:szCs w:val="20"/>
        </w:rPr>
      </w:pPr>
      <w:r w:rsidRPr="00457E98">
        <w:rPr>
          <w:rStyle w:val="Strong"/>
          <w:rFonts w:ascii="Cambria" w:eastAsiaTheme="majorEastAsia" w:hAnsi="Cambria"/>
          <w:b w:val="0"/>
          <w:bCs w:val="0"/>
          <w:sz w:val="20"/>
          <w:szCs w:val="20"/>
        </w:rPr>
        <w:t>Developed</w:t>
      </w:r>
      <w:r w:rsidRPr="00457E98">
        <w:rPr>
          <w:rStyle w:val="Strong"/>
          <w:rFonts w:ascii="Cambria" w:eastAsiaTheme="majorEastAsia" w:hAnsi="Cambria"/>
          <w:sz w:val="20"/>
          <w:szCs w:val="20"/>
        </w:rPr>
        <w:t xml:space="preserve"> DBT</w:t>
      </w:r>
      <w:r w:rsidRPr="00457E98">
        <w:rPr>
          <w:rStyle w:val="Strong"/>
          <w:rFonts w:ascii="Cambria" w:eastAsiaTheme="majorEastAsia" w:hAnsi="Cambria"/>
          <w:b w:val="0"/>
          <w:bCs w:val="0"/>
          <w:sz w:val="20"/>
          <w:szCs w:val="20"/>
        </w:rPr>
        <w:t xml:space="preserve"> transformation layers for financial datasets, enabling</w:t>
      </w:r>
      <w:r w:rsidRPr="00457E98">
        <w:rPr>
          <w:rStyle w:val="Strong"/>
          <w:rFonts w:ascii="Cambria" w:eastAsiaTheme="majorEastAsia" w:hAnsi="Cambria"/>
          <w:sz w:val="20"/>
          <w:szCs w:val="20"/>
        </w:rPr>
        <w:t xml:space="preserve"> AtScale </w:t>
      </w:r>
      <w:r w:rsidRPr="00457E98">
        <w:rPr>
          <w:rStyle w:val="Strong"/>
          <w:rFonts w:ascii="Cambria" w:eastAsiaTheme="majorEastAsia" w:hAnsi="Cambria"/>
          <w:b w:val="0"/>
          <w:bCs w:val="0"/>
          <w:sz w:val="20"/>
          <w:szCs w:val="20"/>
        </w:rPr>
        <w:t xml:space="preserve">to deliver consistent </w:t>
      </w:r>
      <w:r w:rsidRPr="00457E98">
        <w:rPr>
          <w:rStyle w:val="Strong"/>
          <w:rFonts w:ascii="Cambria" w:eastAsiaTheme="majorEastAsia" w:hAnsi="Cambria"/>
          <w:sz w:val="20"/>
          <w:szCs w:val="20"/>
        </w:rPr>
        <w:t>KPIs</w:t>
      </w:r>
      <w:r w:rsidRPr="00457E98">
        <w:rPr>
          <w:rStyle w:val="Strong"/>
          <w:rFonts w:ascii="Cambria" w:eastAsiaTheme="majorEastAsia" w:hAnsi="Cambria"/>
          <w:b w:val="0"/>
          <w:bCs w:val="0"/>
          <w:sz w:val="20"/>
          <w:szCs w:val="20"/>
        </w:rPr>
        <w:t xml:space="preserve"> and metrics across enterprise-wide financial reporting systems.</w:t>
      </w:r>
    </w:p>
    <w:p w14:paraId="6CD3C416" w14:textId="00668A0D" w:rsidR="00457E98" w:rsidRPr="00457E98" w:rsidRDefault="00457E98" w:rsidP="00457E98">
      <w:pPr>
        <w:pStyle w:val="NormalWeb"/>
        <w:numPr>
          <w:ilvl w:val="0"/>
          <w:numId w:val="7"/>
        </w:numPr>
        <w:rPr>
          <w:rFonts w:ascii="Cambria" w:hAnsi="Cambria"/>
          <w:sz w:val="20"/>
          <w:szCs w:val="20"/>
        </w:rPr>
      </w:pPr>
      <w:r w:rsidRPr="00457E98">
        <w:rPr>
          <w:rStyle w:val="Strong"/>
          <w:rFonts w:ascii="Cambria" w:eastAsiaTheme="majorEastAsia" w:hAnsi="Cambria"/>
          <w:b w:val="0"/>
          <w:bCs w:val="0"/>
          <w:sz w:val="20"/>
          <w:szCs w:val="20"/>
        </w:rPr>
        <w:t xml:space="preserve">Worked closely with analysts and data stewards to define semantic models in </w:t>
      </w:r>
      <w:r w:rsidRPr="00457E98">
        <w:rPr>
          <w:rStyle w:val="Strong"/>
          <w:rFonts w:ascii="Cambria" w:eastAsiaTheme="majorEastAsia" w:hAnsi="Cambria"/>
          <w:sz w:val="20"/>
          <w:szCs w:val="20"/>
        </w:rPr>
        <w:t>AtScale</w:t>
      </w:r>
      <w:r w:rsidRPr="00457E98">
        <w:rPr>
          <w:rStyle w:val="Strong"/>
          <w:rFonts w:ascii="Cambria" w:eastAsiaTheme="majorEastAsia" w:hAnsi="Cambria"/>
          <w:b w:val="0"/>
          <w:bCs w:val="0"/>
          <w:sz w:val="20"/>
          <w:szCs w:val="20"/>
        </w:rPr>
        <w:t xml:space="preserve">, using </w:t>
      </w:r>
      <w:r w:rsidRPr="00457E98">
        <w:rPr>
          <w:rStyle w:val="Strong"/>
          <w:rFonts w:ascii="Cambria" w:eastAsiaTheme="majorEastAsia" w:hAnsi="Cambria"/>
          <w:sz w:val="20"/>
          <w:szCs w:val="20"/>
        </w:rPr>
        <w:t>DBT</w:t>
      </w:r>
      <w:r w:rsidRPr="00457E98">
        <w:rPr>
          <w:rStyle w:val="Strong"/>
          <w:rFonts w:ascii="Cambria" w:eastAsiaTheme="majorEastAsia" w:hAnsi="Cambria"/>
          <w:b w:val="0"/>
          <w:bCs w:val="0"/>
          <w:sz w:val="20"/>
          <w:szCs w:val="20"/>
        </w:rPr>
        <w:t xml:space="preserve"> models as the data foundation, improving accuracy and trust in financial dashboards.</w:t>
      </w:r>
    </w:p>
    <w:p w14:paraId="0571CC23" w14:textId="7BA58E5E"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Utilized </w:t>
      </w:r>
      <w:r w:rsidRPr="006A4542">
        <w:rPr>
          <w:rStyle w:val="NoneA"/>
          <w:rFonts w:ascii="Cambria" w:hAnsi="Cambria" w:cstheme="minorHAnsi"/>
          <w:b/>
          <w:bCs/>
          <w:sz w:val="20"/>
          <w:szCs w:val="20"/>
        </w:rPr>
        <w:t xml:space="preserve">JDBC </w:t>
      </w:r>
      <w:r w:rsidRPr="006A4542">
        <w:rPr>
          <w:rStyle w:val="NoneA"/>
          <w:rFonts w:ascii="Cambria" w:hAnsi="Cambria" w:cstheme="minorHAnsi"/>
          <w:sz w:val="20"/>
          <w:szCs w:val="20"/>
        </w:rPr>
        <w:t>connectors to establish and manage secure data access from on-premises SQL Servers to Databricks, ensuring seamless data integration and processing.</w:t>
      </w:r>
    </w:p>
    <w:p w14:paraId="69A0A9F6" w14:textId="77777777" w:rsidR="00457E98" w:rsidRPr="00457E98" w:rsidRDefault="00C05851" w:rsidP="00457E98">
      <w:pPr>
        <w:pStyle w:val="NormalWeb"/>
        <w:numPr>
          <w:ilvl w:val="0"/>
          <w:numId w:val="7"/>
        </w:numPr>
        <w:rPr>
          <w:rStyle w:val="Strong"/>
          <w:rFonts w:ascii="Cambria" w:hAnsi="Cambria"/>
          <w:sz w:val="20"/>
          <w:szCs w:val="20"/>
        </w:rPr>
      </w:pPr>
      <w:r w:rsidRPr="00C05851">
        <w:rPr>
          <w:rStyle w:val="Strong"/>
          <w:rFonts w:ascii="Cambria" w:eastAsiaTheme="majorEastAsia" w:hAnsi="Cambria"/>
          <w:b w:val="0"/>
          <w:bCs w:val="0"/>
          <w:sz w:val="20"/>
          <w:szCs w:val="20"/>
        </w:rPr>
        <w:t xml:space="preserve">Designed metadata-driven observability dashboards, leveraging Snowflake’s information schema and </w:t>
      </w:r>
      <w:r w:rsidRPr="00C05851">
        <w:rPr>
          <w:rStyle w:val="Strong"/>
          <w:rFonts w:ascii="Cambria" w:eastAsiaTheme="majorEastAsia" w:hAnsi="Cambria"/>
          <w:sz w:val="20"/>
          <w:szCs w:val="20"/>
        </w:rPr>
        <w:t>DBT logs</w:t>
      </w:r>
      <w:r w:rsidRPr="00C05851">
        <w:rPr>
          <w:rStyle w:val="Strong"/>
          <w:rFonts w:ascii="Cambria" w:eastAsiaTheme="majorEastAsia" w:hAnsi="Cambria"/>
          <w:b w:val="0"/>
          <w:bCs w:val="0"/>
          <w:sz w:val="20"/>
          <w:szCs w:val="20"/>
        </w:rPr>
        <w:t xml:space="preserve"> to track data lineage, query performance, and </w:t>
      </w:r>
      <w:r w:rsidRPr="00C05851">
        <w:rPr>
          <w:rStyle w:val="Strong"/>
          <w:rFonts w:ascii="Cambria" w:eastAsiaTheme="majorEastAsia" w:hAnsi="Cambria"/>
          <w:sz w:val="20"/>
          <w:szCs w:val="20"/>
        </w:rPr>
        <w:t>SLA</w:t>
      </w:r>
      <w:r w:rsidRPr="00C05851">
        <w:rPr>
          <w:rStyle w:val="Strong"/>
          <w:rFonts w:ascii="Cambria" w:eastAsiaTheme="majorEastAsia" w:hAnsi="Cambria"/>
          <w:b w:val="0"/>
          <w:bCs w:val="0"/>
          <w:sz w:val="20"/>
          <w:szCs w:val="20"/>
        </w:rPr>
        <w:t xml:space="preserve"> adherence.</w:t>
      </w:r>
    </w:p>
    <w:p w14:paraId="701739D9" w14:textId="166AD1F2" w:rsidR="00C81142" w:rsidRPr="00834F2A" w:rsidRDefault="00383468" w:rsidP="00834F2A">
      <w:pPr>
        <w:pStyle w:val="ListParagraph"/>
        <w:numPr>
          <w:ilvl w:val="0"/>
          <w:numId w:val="7"/>
        </w:numPr>
        <w:spacing w:after="0" w:line="276" w:lineRule="auto"/>
        <w:jc w:val="both"/>
        <w:rPr>
          <w:rStyle w:val="NoneA"/>
          <w:rFonts w:ascii="Cambria" w:hAnsi="Cambria" w:cstheme="minorHAnsi"/>
          <w:sz w:val="20"/>
          <w:szCs w:val="20"/>
        </w:rPr>
      </w:pPr>
      <w:r w:rsidRPr="00457E98">
        <w:rPr>
          <w:rStyle w:val="NoneA"/>
          <w:rFonts w:ascii="Cambria" w:hAnsi="Cambria" w:cstheme="minorHAnsi"/>
          <w:sz w:val="20"/>
          <w:szCs w:val="20"/>
        </w:rPr>
        <w:t xml:space="preserve">Collaborated with </w:t>
      </w:r>
      <w:r w:rsidRPr="00457E98">
        <w:rPr>
          <w:rStyle w:val="NoneA"/>
          <w:rFonts w:ascii="Cambria" w:hAnsi="Cambria" w:cstheme="minorHAnsi"/>
          <w:b/>
          <w:bCs/>
          <w:sz w:val="20"/>
          <w:szCs w:val="20"/>
        </w:rPr>
        <w:t>Azure DevOps</w:t>
      </w:r>
      <w:r w:rsidRPr="00457E98">
        <w:rPr>
          <w:rStyle w:val="NoneA"/>
          <w:rFonts w:ascii="Cambria" w:hAnsi="Cambria" w:cstheme="minorHAnsi"/>
          <w:sz w:val="20"/>
          <w:szCs w:val="20"/>
        </w:rPr>
        <w:t xml:space="preserve"> team to improve code quality and project management efficiency through </w:t>
      </w:r>
      <w:r w:rsidRPr="00457E98">
        <w:rPr>
          <w:rStyle w:val="NoneA"/>
          <w:rFonts w:ascii="Cambria" w:hAnsi="Cambria" w:cstheme="minorHAnsi"/>
          <w:b/>
          <w:bCs/>
          <w:sz w:val="20"/>
          <w:szCs w:val="20"/>
        </w:rPr>
        <w:t>CI/CD</w:t>
      </w:r>
      <w:r w:rsidRPr="00457E98">
        <w:rPr>
          <w:rStyle w:val="NoneA"/>
          <w:rFonts w:ascii="Cambria" w:hAnsi="Cambria" w:cstheme="minorHAnsi"/>
          <w:sz w:val="20"/>
          <w:szCs w:val="20"/>
        </w:rPr>
        <w:t xml:space="preserve"> pipelines.</w:t>
      </w:r>
      <w:r w:rsidR="00C81142" w:rsidRPr="00457E98">
        <w:rPr>
          <w:rStyle w:val="NoneA"/>
          <w:rFonts w:ascii="Cambria" w:hAnsi="Cambria" w:cstheme="minorHAnsi"/>
          <w:sz w:val="20"/>
          <w:szCs w:val="20"/>
        </w:rPr>
        <w:t xml:space="preserve"> </w:t>
      </w:r>
      <w:r w:rsidR="00834F2A" w:rsidRPr="006A4542">
        <w:rPr>
          <w:rFonts w:ascii="Cambria" w:eastAsia="Cambria" w:hAnsi="Cambria" w:cstheme="minorHAnsi"/>
          <w:sz w:val="20"/>
          <w:szCs w:val="20"/>
        </w:rPr>
        <w:t xml:space="preserve">Utilized </w:t>
      </w:r>
      <w:r w:rsidR="00834F2A" w:rsidRPr="006A4542">
        <w:rPr>
          <w:rFonts w:ascii="Cambria" w:eastAsia="Cambria" w:hAnsi="Cambria" w:cstheme="minorHAnsi"/>
          <w:b/>
          <w:bCs/>
          <w:sz w:val="20"/>
          <w:szCs w:val="20"/>
        </w:rPr>
        <w:t>JIRA</w:t>
      </w:r>
      <w:r w:rsidR="00834F2A" w:rsidRPr="006A4542">
        <w:rPr>
          <w:rFonts w:ascii="Cambria" w:eastAsia="Cambria" w:hAnsi="Cambria" w:cstheme="minorHAnsi"/>
          <w:sz w:val="20"/>
          <w:szCs w:val="20"/>
        </w:rPr>
        <w:t xml:space="preserve"> for project reporting and created sub-tasks for development, </w:t>
      </w:r>
      <w:r w:rsidR="00834F2A" w:rsidRPr="006A4542">
        <w:rPr>
          <w:rFonts w:ascii="Cambria" w:eastAsia="Cambria" w:hAnsi="Cambria" w:cstheme="minorHAnsi"/>
          <w:b/>
          <w:bCs/>
          <w:sz w:val="20"/>
          <w:szCs w:val="20"/>
        </w:rPr>
        <w:t>QA</w:t>
      </w:r>
      <w:r w:rsidR="00834F2A" w:rsidRPr="006A4542">
        <w:rPr>
          <w:rFonts w:ascii="Cambria" w:eastAsia="Cambria" w:hAnsi="Cambria" w:cstheme="minorHAnsi"/>
          <w:sz w:val="20"/>
          <w:szCs w:val="20"/>
        </w:rPr>
        <w:t>, and partner validation.</w:t>
      </w:r>
    </w:p>
    <w:p w14:paraId="2BBFBD87"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Implemented </w:t>
      </w:r>
      <w:r w:rsidRPr="006A4542">
        <w:rPr>
          <w:rStyle w:val="NoneA"/>
          <w:rFonts w:ascii="Cambria" w:hAnsi="Cambria" w:cstheme="minorHAnsi"/>
          <w:b/>
          <w:bCs/>
          <w:sz w:val="20"/>
          <w:szCs w:val="20"/>
        </w:rPr>
        <w:t>Azure Purview</w:t>
      </w:r>
      <w:r w:rsidRPr="006A4542">
        <w:rPr>
          <w:rStyle w:val="NoneA"/>
          <w:rFonts w:ascii="Cambria" w:hAnsi="Cambria" w:cstheme="minorHAnsi"/>
          <w:sz w:val="20"/>
          <w:szCs w:val="20"/>
        </w:rPr>
        <w:t xml:space="preserve"> to establish comprehensive </w:t>
      </w:r>
      <w:r w:rsidRPr="006A4542">
        <w:rPr>
          <w:rStyle w:val="NoneA"/>
          <w:rFonts w:ascii="Cambria" w:hAnsi="Cambria" w:cstheme="minorHAnsi"/>
          <w:b/>
          <w:bCs/>
          <w:sz w:val="20"/>
          <w:szCs w:val="20"/>
        </w:rPr>
        <w:t>data governance</w:t>
      </w:r>
      <w:r w:rsidRPr="006A4542">
        <w:rPr>
          <w:rStyle w:val="NoneA"/>
          <w:rFonts w:ascii="Cambria" w:hAnsi="Cambria" w:cstheme="minorHAnsi"/>
          <w:sz w:val="20"/>
          <w:szCs w:val="20"/>
        </w:rPr>
        <w:t xml:space="preserve"> and </w:t>
      </w:r>
      <w:r w:rsidRPr="006A4542">
        <w:rPr>
          <w:rStyle w:val="NoneA"/>
          <w:rFonts w:ascii="Cambria" w:hAnsi="Cambria" w:cstheme="minorHAnsi"/>
          <w:b/>
          <w:bCs/>
          <w:sz w:val="20"/>
          <w:szCs w:val="20"/>
        </w:rPr>
        <w:t>cataloging</w:t>
      </w:r>
      <w:r w:rsidRPr="006A4542">
        <w:rPr>
          <w:rStyle w:val="NoneA"/>
          <w:rFonts w:ascii="Cambria" w:hAnsi="Cambria" w:cstheme="minorHAnsi"/>
          <w:sz w:val="20"/>
          <w:szCs w:val="20"/>
        </w:rPr>
        <w:t>, ensuring data discovery, classification, and lineage tracking across the organization’s data landscape.</w:t>
      </w:r>
    </w:p>
    <w:p w14:paraId="48063261"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Actively collaborated with </w:t>
      </w:r>
      <w:r w:rsidRPr="006A4542">
        <w:rPr>
          <w:rStyle w:val="NoneA"/>
          <w:rFonts w:ascii="Cambria" w:hAnsi="Cambria" w:cstheme="minorHAnsi"/>
          <w:b/>
          <w:bCs/>
          <w:sz w:val="20"/>
          <w:szCs w:val="20"/>
        </w:rPr>
        <w:t>data analysts</w:t>
      </w:r>
      <w:r w:rsidRPr="006A4542">
        <w:rPr>
          <w:rStyle w:val="NoneA"/>
          <w:rFonts w:ascii="Cambria" w:hAnsi="Cambria" w:cstheme="minorHAnsi"/>
          <w:sz w:val="20"/>
          <w:szCs w:val="20"/>
        </w:rPr>
        <w:t xml:space="preserve"> and business </w:t>
      </w:r>
      <w:r w:rsidRPr="006A4542">
        <w:rPr>
          <w:rStyle w:val="NoneA"/>
          <w:rFonts w:ascii="Cambria" w:hAnsi="Cambria" w:cstheme="minorHAnsi"/>
          <w:b/>
          <w:bCs/>
          <w:sz w:val="20"/>
          <w:szCs w:val="20"/>
        </w:rPr>
        <w:t>stakeholders</w:t>
      </w:r>
      <w:r w:rsidRPr="006A4542">
        <w:rPr>
          <w:rStyle w:val="NoneA"/>
          <w:rFonts w:ascii="Cambria" w:hAnsi="Cambria" w:cstheme="minorHAnsi"/>
          <w:sz w:val="20"/>
          <w:szCs w:val="20"/>
        </w:rPr>
        <w:t xml:space="preserve"> to understand reporting requirements, facilitating the development of customized reports driving strategic business decisions.</w:t>
      </w:r>
    </w:p>
    <w:p w14:paraId="30C796F8"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Integrated </w:t>
      </w:r>
      <w:r w:rsidRPr="006A4542">
        <w:rPr>
          <w:rStyle w:val="NoneA"/>
          <w:rFonts w:ascii="Cambria" w:hAnsi="Cambria" w:cstheme="minorHAnsi"/>
          <w:b/>
          <w:bCs/>
          <w:sz w:val="20"/>
          <w:szCs w:val="20"/>
        </w:rPr>
        <w:t>GitHub</w:t>
      </w:r>
      <w:r w:rsidRPr="006A4542">
        <w:rPr>
          <w:rStyle w:val="NoneA"/>
          <w:rFonts w:ascii="Cambria" w:hAnsi="Cambria" w:cstheme="minorHAnsi"/>
          <w:sz w:val="20"/>
          <w:szCs w:val="20"/>
        </w:rPr>
        <w:t xml:space="preserve"> repositories with </w:t>
      </w:r>
      <w:r w:rsidRPr="006A4542">
        <w:rPr>
          <w:rStyle w:val="NoneA"/>
          <w:rFonts w:ascii="Cambria" w:hAnsi="Cambria" w:cstheme="minorHAnsi"/>
          <w:b/>
          <w:bCs/>
          <w:sz w:val="20"/>
          <w:szCs w:val="20"/>
        </w:rPr>
        <w:t>Azure services</w:t>
      </w:r>
      <w:r w:rsidRPr="006A4542">
        <w:rPr>
          <w:rStyle w:val="NoneA"/>
          <w:rFonts w:ascii="Cambria" w:hAnsi="Cambria" w:cstheme="minorHAnsi"/>
          <w:sz w:val="20"/>
          <w:szCs w:val="20"/>
        </w:rPr>
        <w:t xml:space="preserve"> for enhanced collaboration and automated deployment workflows within the </w:t>
      </w:r>
      <w:r w:rsidRPr="006A4542">
        <w:rPr>
          <w:rStyle w:val="NoneA"/>
          <w:rFonts w:ascii="Cambria" w:hAnsi="Cambria" w:cstheme="minorHAnsi"/>
          <w:b/>
          <w:bCs/>
          <w:sz w:val="20"/>
          <w:szCs w:val="20"/>
        </w:rPr>
        <w:t>Azure ecosystem</w:t>
      </w:r>
      <w:r w:rsidRPr="006A4542">
        <w:rPr>
          <w:rStyle w:val="NoneA"/>
          <w:rFonts w:ascii="Cambria" w:hAnsi="Cambria" w:cstheme="minorHAnsi"/>
          <w:sz w:val="20"/>
          <w:szCs w:val="20"/>
        </w:rPr>
        <w:t>.</w:t>
      </w:r>
    </w:p>
    <w:p w14:paraId="73F778DD" w14:textId="77777777" w:rsidR="00383468" w:rsidRPr="006A4542" w:rsidRDefault="00383468" w:rsidP="006A4542">
      <w:pPr>
        <w:pStyle w:val="ListParagraph"/>
        <w:numPr>
          <w:ilvl w:val="0"/>
          <w:numId w:val="7"/>
        </w:numPr>
        <w:spacing w:after="0" w:line="276" w:lineRule="auto"/>
        <w:jc w:val="both"/>
        <w:rPr>
          <w:rFonts w:ascii="Cambria" w:hAnsi="Cambria" w:cstheme="minorHAnsi"/>
          <w:sz w:val="20"/>
          <w:szCs w:val="20"/>
        </w:rPr>
      </w:pPr>
      <w:r w:rsidRPr="006A4542">
        <w:rPr>
          <w:rFonts w:ascii="Cambria" w:eastAsia="Cambria" w:hAnsi="Cambria" w:cstheme="minorHAnsi"/>
          <w:sz w:val="20"/>
          <w:szCs w:val="20"/>
        </w:rPr>
        <w:t xml:space="preserve">Strong knowledge and hands-on experience working with Serverless and Dedicated </w:t>
      </w:r>
      <w:r w:rsidRPr="006A4542">
        <w:rPr>
          <w:rFonts w:ascii="Cambria" w:eastAsia="Cambria" w:hAnsi="Cambria" w:cstheme="minorHAnsi"/>
          <w:b/>
          <w:bCs/>
          <w:sz w:val="20"/>
          <w:szCs w:val="20"/>
        </w:rPr>
        <w:t>SQL pools</w:t>
      </w:r>
      <w:r w:rsidRPr="006A4542">
        <w:rPr>
          <w:rFonts w:ascii="Cambria" w:eastAsia="Cambria" w:hAnsi="Cambria" w:cstheme="minorHAnsi"/>
          <w:sz w:val="20"/>
          <w:szCs w:val="20"/>
        </w:rPr>
        <w:t xml:space="preserve"> within </w:t>
      </w:r>
      <w:r w:rsidRPr="006A4542">
        <w:rPr>
          <w:rFonts w:ascii="Cambria" w:eastAsia="Cambria" w:hAnsi="Cambria" w:cstheme="minorHAnsi"/>
          <w:b/>
          <w:bCs/>
          <w:sz w:val="20"/>
          <w:szCs w:val="20"/>
        </w:rPr>
        <w:t>Azure Synapse Analytics</w:t>
      </w:r>
      <w:r w:rsidRPr="006A4542">
        <w:rPr>
          <w:rFonts w:ascii="Cambria" w:eastAsia="Cambria" w:hAnsi="Cambria" w:cstheme="minorHAnsi"/>
          <w:sz w:val="20"/>
          <w:szCs w:val="20"/>
        </w:rPr>
        <w:t>.</w:t>
      </w:r>
    </w:p>
    <w:p w14:paraId="77E4AF24" w14:textId="77777777" w:rsidR="00383468" w:rsidRPr="006A4542" w:rsidRDefault="00383468" w:rsidP="006A4542">
      <w:pPr>
        <w:pStyle w:val="ListParagraph"/>
        <w:numPr>
          <w:ilvl w:val="0"/>
          <w:numId w:val="7"/>
        </w:numPr>
        <w:spacing w:after="0" w:line="276" w:lineRule="auto"/>
        <w:jc w:val="both"/>
        <w:rPr>
          <w:rStyle w:val="NoneA"/>
          <w:rFonts w:ascii="Cambria" w:hAnsi="Cambria" w:cstheme="minorHAnsi"/>
          <w:sz w:val="20"/>
          <w:szCs w:val="20"/>
        </w:rPr>
      </w:pPr>
      <w:r w:rsidRPr="006A4542">
        <w:rPr>
          <w:rStyle w:val="NoneA"/>
          <w:rFonts w:ascii="Cambria" w:hAnsi="Cambria" w:cstheme="minorHAnsi"/>
          <w:sz w:val="20"/>
          <w:szCs w:val="20"/>
        </w:rPr>
        <w:t xml:space="preserve">Employed </w:t>
      </w:r>
      <w:r w:rsidRPr="006A4542">
        <w:rPr>
          <w:rStyle w:val="NoneA"/>
          <w:rFonts w:ascii="Cambria" w:hAnsi="Cambria" w:cstheme="minorHAnsi"/>
          <w:b/>
          <w:bCs/>
          <w:sz w:val="20"/>
          <w:szCs w:val="20"/>
        </w:rPr>
        <w:t>Agile</w:t>
      </w:r>
      <w:r w:rsidRPr="006A4542">
        <w:rPr>
          <w:rStyle w:val="NoneA"/>
          <w:rFonts w:ascii="Cambria" w:hAnsi="Cambria" w:cstheme="minorHAnsi"/>
          <w:sz w:val="20"/>
          <w:szCs w:val="20"/>
        </w:rPr>
        <w:t xml:space="preserve"> methodologies to iteratively develop and deliver data solutions, ensuring continuous improvement and alignment with business needs.</w:t>
      </w:r>
      <w:bookmarkStart w:id="6" w:name="_Hlk162361216"/>
    </w:p>
    <w:p w14:paraId="1B1FF7D5" w14:textId="1953AC81" w:rsidR="00383468" w:rsidRPr="006A4542" w:rsidRDefault="00383468" w:rsidP="006A4542">
      <w:pPr>
        <w:pStyle w:val="ListParagraph"/>
        <w:spacing w:after="0" w:line="276" w:lineRule="auto"/>
        <w:ind w:left="0"/>
        <w:jc w:val="both"/>
        <w:rPr>
          <w:rFonts w:ascii="Cambria" w:hAnsi="Cambria" w:cstheme="minorHAnsi"/>
          <w:sz w:val="20"/>
          <w:szCs w:val="20"/>
        </w:rPr>
      </w:pPr>
      <w:r w:rsidRPr="006A4542">
        <w:rPr>
          <w:rFonts w:ascii="Cambria" w:hAnsi="Cambria" w:cstheme="minorHAnsi"/>
          <w:b/>
          <w:bCs/>
          <w:color w:val="000000" w:themeColor="text1"/>
          <w:lang w:val="en-IN" w:eastAsia="en-IN"/>
        </w:rPr>
        <w:t>Environment</w:t>
      </w:r>
      <w:r w:rsidRPr="006A4542">
        <w:rPr>
          <w:rFonts w:ascii="Cambria" w:hAnsi="Cambria" w:cstheme="minorHAnsi"/>
          <w:color w:val="000000" w:themeColor="text1"/>
          <w:lang w:val="en-IN" w:eastAsia="en-IN"/>
        </w:rPr>
        <w:t xml:space="preserve">: </w:t>
      </w:r>
      <w:bookmarkEnd w:id="6"/>
      <w:r w:rsidRPr="006A4542">
        <w:rPr>
          <w:rFonts w:ascii="Cambria" w:eastAsia="Cambria" w:hAnsi="Cambria" w:cstheme="minorHAnsi"/>
          <w:sz w:val="20"/>
          <w:szCs w:val="20"/>
        </w:rPr>
        <w:t>Snowflake, Databricks, Azure Data Factory, Azure Logic Apps, Oracle, Functional App, Key Vault, MySQL, Azure SQL Database, HDFS, Spark, Hive, SQL, Python, STAR schema,</w:t>
      </w:r>
      <w:r w:rsidR="00C81142">
        <w:rPr>
          <w:rFonts w:ascii="Cambria" w:eastAsia="Cambria" w:hAnsi="Cambria" w:cstheme="minorHAnsi"/>
          <w:sz w:val="20"/>
          <w:szCs w:val="20"/>
        </w:rPr>
        <w:t xml:space="preserve"> Python,</w:t>
      </w:r>
      <w:r w:rsidRPr="006A4542">
        <w:rPr>
          <w:rFonts w:ascii="Cambria" w:eastAsia="Cambria" w:hAnsi="Cambria" w:cstheme="minorHAnsi"/>
          <w:sz w:val="20"/>
          <w:szCs w:val="20"/>
        </w:rPr>
        <w:t xml:space="preserve"> PySpark, GIT, JIRA, Jenkins, Kafka, Azure ML, Power BI, HBase, Azure DevOps, </w:t>
      </w:r>
      <w:r w:rsidRPr="006A4542">
        <w:rPr>
          <w:rStyle w:val="NoneA"/>
          <w:rFonts w:ascii="Cambria" w:hAnsi="Cambria" w:cstheme="minorHAnsi"/>
          <w:sz w:val="20"/>
          <w:szCs w:val="20"/>
        </w:rPr>
        <w:t xml:space="preserve">Azure Purview, </w:t>
      </w:r>
      <w:r w:rsidRPr="006A4542">
        <w:rPr>
          <w:rFonts w:ascii="Cambria" w:eastAsia="Cambria" w:hAnsi="Cambria" w:cstheme="minorHAnsi"/>
          <w:sz w:val="20"/>
          <w:szCs w:val="20"/>
        </w:rPr>
        <w:t>CI/CD, Agile.</w:t>
      </w:r>
    </w:p>
    <w:p w14:paraId="347374AE" w14:textId="77777777" w:rsidR="00383468" w:rsidRPr="006A4542" w:rsidRDefault="00383468" w:rsidP="006A4542">
      <w:pPr>
        <w:pStyle w:val="BodyA"/>
        <w:rPr>
          <w:rStyle w:val="NoneA"/>
          <w:rFonts w:cstheme="minorHAnsi"/>
          <w:sz w:val="22"/>
          <w:szCs w:val="22"/>
        </w:rPr>
      </w:pPr>
    </w:p>
    <w:p w14:paraId="1ED111D9" w14:textId="77777777" w:rsidR="0045260C" w:rsidRPr="001A48C1" w:rsidRDefault="0045260C" w:rsidP="0045260C">
      <w:pPr>
        <w:pStyle w:val="Normal2"/>
        <w:pBdr>
          <w:top w:val="nil"/>
          <w:left w:val="nil"/>
          <w:bottom w:val="nil"/>
          <w:right w:val="nil"/>
          <w:between w:val="nil"/>
        </w:pBdr>
        <w:spacing w:after="0"/>
        <w:jc w:val="both"/>
        <w:rPr>
          <w:rFonts w:ascii="Cambria" w:eastAsia="Verdana" w:hAnsi="Cambria" w:cstheme="minorHAnsi"/>
          <w:b/>
          <w:w w:val="95"/>
        </w:rPr>
      </w:pPr>
      <w:bookmarkStart w:id="7" w:name="_Hlk162361507"/>
      <w:r w:rsidRPr="001A48C1">
        <w:rPr>
          <w:rFonts w:ascii="Cambria" w:eastAsia="Verdana" w:hAnsi="Cambria" w:cstheme="minorHAnsi"/>
          <w:b/>
          <w:w w:val="95"/>
        </w:rPr>
        <w:t>Client: CVS Health | Irving, Texas.</w:t>
      </w:r>
      <w:r w:rsidRPr="001A48C1">
        <w:rPr>
          <w:rFonts w:ascii="Cambria" w:eastAsia="Verdana" w:hAnsi="Cambria" w:cstheme="minorHAnsi"/>
          <w:b/>
          <w:w w:val="95"/>
        </w:rPr>
        <w:tab/>
      </w:r>
      <w:r w:rsidRPr="001A48C1">
        <w:rPr>
          <w:rFonts w:ascii="Cambria" w:eastAsia="Verdana" w:hAnsi="Cambria" w:cstheme="minorHAnsi"/>
          <w:b/>
          <w:w w:val="95"/>
        </w:rPr>
        <w:tab/>
        <w:t xml:space="preserve">                                                                                                Dec 2021 to Mar 2023 </w:t>
      </w:r>
    </w:p>
    <w:p w14:paraId="55A66A41" w14:textId="77777777" w:rsidR="0045260C" w:rsidRPr="001A48C1" w:rsidRDefault="0045260C" w:rsidP="0045260C">
      <w:pPr>
        <w:pStyle w:val="Normal2"/>
        <w:pBdr>
          <w:top w:val="nil"/>
          <w:left w:val="nil"/>
          <w:bottom w:val="nil"/>
          <w:right w:val="nil"/>
          <w:between w:val="nil"/>
        </w:pBdr>
        <w:spacing w:after="0"/>
        <w:jc w:val="both"/>
        <w:rPr>
          <w:rFonts w:ascii="Cambria" w:eastAsia="Verdana" w:hAnsi="Cambria" w:cstheme="minorHAnsi"/>
          <w:b/>
          <w:w w:val="95"/>
        </w:rPr>
      </w:pPr>
      <w:r w:rsidRPr="001A48C1">
        <w:rPr>
          <w:rFonts w:ascii="Cambria" w:eastAsia="Verdana" w:hAnsi="Cambria" w:cstheme="minorHAnsi"/>
          <w:b/>
          <w:w w:val="95"/>
        </w:rPr>
        <w:t>Role: Data Engineer</w:t>
      </w:r>
    </w:p>
    <w:p w14:paraId="6C4710D5" w14:textId="77777777" w:rsidR="0045260C" w:rsidRPr="001A48C1" w:rsidRDefault="0045260C" w:rsidP="0045260C">
      <w:pPr>
        <w:pStyle w:val="Normal2"/>
        <w:pBdr>
          <w:top w:val="nil"/>
          <w:left w:val="nil"/>
          <w:bottom w:val="nil"/>
          <w:right w:val="nil"/>
          <w:between w:val="nil"/>
        </w:pBdr>
        <w:spacing w:after="0"/>
        <w:jc w:val="both"/>
        <w:rPr>
          <w:rFonts w:ascii="Cambria" w:eastAsia="Verdana" w:hAnsi="Cambria" w:cstheme="minorHAnsi"/>
          <w:b/>
          <w:w w:val="95"/>
        </w:rPr>
      </w:pPr>
      <w:r w:rsidRPr="001A48C1">
        <w:rPr>
          <w:rFonts w:ascii="Cambria" w:eastAsia="Verdana" w:hAnsi="Cambria" w:cstheme="minorHAnsi"/>
          <w:b/>
          <w:w w:val="95"/>
        </w:rPr>
        <w:t>Project: Healthcare Data Processing</w:t>
      </w:r>
    </w:p>
    <w:p w14:paraId="7D5DB7AE" w14:textId="77777777" w:rsidR="0045260C" w:rsidRPr="001A48C1" w:rsidRDefault="0045260C" w:rsidP="0045260C">
      <w:pPr>
        <w:pStyle w:val="Normal2"/>
        <w:pBdr>
          <w:top w:val="nil"/>
          <w:left w:val="nil"/>
          <w:bottom w:val="nil"/>
          <w:right w:val="nil"/>
          <w:between w:val="nil"/>
        </w:pBdr>
        <w:spacing w:after="0"/>
        <w:jc w:val="both"/>
        <w:rPr>
          <w:rFonts w:ascii="Cambria" w:eastAsia="Verdana" w:hAnsi="Cambria" w:cstheme="minorHAnsi"/>
          <w:bCs/>
          <w:w w:val="95"/>
          <w:sz w:val="20"/>
          <w:szCs w:val="20"/>
        </w:rPr>
      </w:pPr>
      <w:r w:rsidRPr="001A48C1">
        <w:rPr>
          <w:rFonts w:ascii="Cambria" w:eastAsia="Verdana" w:hAnsi="Cambria" w:cstheme="minorHAnsi"/>
          <w:bCs/>
          <w:w w:val="95"/>
          <w:sz w:val="20"/>
          <w:szCs w:val="20"/>
        </w:rPr>
        <w:t>Developed an automated platform to ingest and process patient records, pharmacy transactions, and insurance claims in real time. The system improved data accuracy, reduced delays in approvals and claims processing, and enhanced decision-making for providers. It played a key role in improving service quality, ensuring compliance, and streamlining operations across the CVS Health network.</w:t>
      </w:r>
    </w:p>
    <w:p w14:paraId="5174F597" w14:textId="208C79D5" w:rsidR="00383468" w:rsidRPr="006A4542" w:rsidRDefault="00383468" w:rsidP="006A4542">
      <w:pPr>
        <w:pStyle w:val="Normal2"/>
        <w:pBdr>
          <w:top w:val="nil"/>
          <w:left w:val="nil"/>
          <w:bottom w:val="nil"/>
          <w:right w:val="nil"/>
          <w:between w:val="nil"/>
        </w:pBdr>
        <w:spacing w:after="0"/>
        <w:jc w:val="both"/>
        <w:rPr>
          <w:rFonts w:ascii="Cambria" w:eastAsia="Verdana" w:hAnsi="Cambria" w:cstheme="minorHAnsi"/>
          <w:b/>
          <w:w w:val="95"/>
        </w:rPr>
      </w:pPr>
      <w:r w:rsidRPr="006A4542">
        <w:rPr>
          <w:rFonts w:ascii="Cambria" w:eastAsia="Verdana" w:hAnsi="Cambria" w:cstheme="minorHAnsi"/>
          <w:b/>
          <w:w w:val="95"/>
        </w:rPr>
        <w:t>Responsibilities:</w:t>
      </w:r>
    </w:p>
    <w:p w14:paraId="07D2BF39" w14:textId="77777777" w:rsidR="00BD2E2C" w:rsidRPr="00AD29EB" w:rsidRDefault="00BD2E2C" w:rsidP="00BD2E2C">
      <w:pPr>
        <w:pStyle w:val="BodyA"/>
        <w:numPr>
          <w:ilvl w:val="0"/>
          <w:numId w:val="11"/>
        </w:numPr>
        <w:ind w:left="720"/>
        <w:rPr>
          <w:rFonts w:cs="Times New Roman"/>
          <w:lang w:val="x-none" w:eastAsia="x-none"/>
        </w:rPr>
      </w:pPr>
      <w:bookmarkStart w:id="8" w:name="_Hlk162361569"/>
      <w:bookmarkEnd w:id="7"/>
      <w:r w:rsidRPr="00210E12">
        <w:rPr>
          <w:rFonts w:cs="Times New Roman"/>
          <w:lang w:val="en-US"/>
        </w:rPr>
        <w:t xml:space="preserve">Designed and implemented scalable </w:t>
      </w:r>
      <w:r w:rsidRPr="00210E12">
        <w:rPr>
          <w:rFonts w:cs="Times New Roman"/>
          <w:b/>
          <w:bCs/>
          <w:lang w:val="en-US"/>
        </w:rPr>
        <w:t>ETL pipelines</w:t>
      </w:r>
      <w:r w:rsidRPr="00210E12">
        <w:rPr>
          <w:rFonts w:cs="Times New Roman"/>
          <w:lang w:val="en-US"/>
        </w:rPr>
        <w:t xml:space="preserve"> using </w:t>
      </w:r>
      <w:r w:rsidRPr="00210E12">
        <w:rPr>
          <w:rFonts w:cs="Times New Roman"/>
          <w:b/>
          <w:bCs/>
          <w:lang w:val="en-US"/>
        </w:rPr>
        <w:t xml:space="preserve">Azure Data Factory (ADF), PySpark, </w:t>
      </w:r>
      <w:r w:rsidRPr="00210E12">
        <w:rPr>
          <w:rFonts w:cs="Times New Roman"/>
          <w:lang w:val="en-US"/>
        </w:rPr>
        <w:t>and</w:t>
      </w:r>
      <w:r w:rsidRPr="00210E12">
        <w:rPr>
          <w:rFonts w:cs="Times New Roman"/>
          <w:b/>
          <w:bCs/>
          <w:lang w:val="en-US"/>
        </w:rPr>
        <w:t xml:space="preserve"> Scala</w:t>
      </w:r>
      <w:r w:rsidRPr="00210E12">
        <w:rPr>
          <w:rFonts w:cs="Times New Roman"/>
          <w:lang w:val="en-US"/>
        </w:rPr>
        <w:t xml:space="preserve"> to</w:t>
      </w:r>
      <w:r>
        <w:rPr>
          <w:rFonts w:cs="Times New Roman"/>
          <w:lang w:val="x-none" w:eastAsia="x-none"/>
        </w:rPr>
        <w:t xml:space="preserve"> </w:t>
      </w:r>
      <w:r w:rsidRPr="008610F8">
        <w:rPr>
          <w:rFonts w:cs="Times New Roman"/>
          <w:lang w:val="en-US"/>
        </w:rPr>
        <w:t xml:space="preserve">ingest data from </w:t>
      </w:r>
      <w:r w:rsidRPr="008610F8">
        <w:rPr>
          <w:rFonts w:cs="Times New Roman"/>
          <w:b/>
          <w:bCs/>
          <w:lang w:val="en-US"/>
        </w:rPr>
        <w:t>EHRs, pharmacy transactions, insurance claims, and IoT devices</w:t>
      </w:r>
      <w:r w:rsidRPr="008610F8">
        <w:rPr>
          <w:rFonts w:cs="Times New Roman"/>
          <w:lang w:val="en-US"/>
        </w:rPr>
        <w:t xml:space="preserve"> into </w:t>
      </w:r>
      <w:r w:rsidRPr="008610F8">
        <w:rPr>
          <w:rFonts w:cs="Times New Roman"/>
          <w:b/>
          <w:bCs/>
          <w:lang w:val="en-US"/>
        </w:rPr>
        <w:t xml:space="preserve">Azure Data </w:t>
      </w:r>
      <w:proofErr w:type="gramStart"/>
      <w:r w:rsidRPr="008610F8">
        <w:rPr>
          <w:rFonts w:cs="Times New Roman"/>
          <w:b/>
          <w:bCs/>
          <w:lang w:val="en-US"/>
        </w:rPr>
        <w:t>Lake(</w:t>
      </w:r>
      <w:proofErr w:type="gramEnd"/>
      <w:r w:rsidRPr="008610F8">
        <w:rPr>
          <w:rFonts w:cs="Times New Roman"/>
          <w:b/>
          <w:bCs/>
          <w:lang w:val="en-US"/>
        </w:rPr>
        <w:t>ADLS)</w:t>
      </w:r>
      <w:r w:rsidRPr="008610F8">
        <w:rPr>
          <w:rFonts w:cs="Times New Roman"/>
          <w:lang w:val="en-US"/>
        </w:rPr>
        <w:t>.</w:t>
      </w:r>
    </w:p>
    <w:p w14:paraId="273ACBDE" w14:textId="1730B09D" w:rsidR="00AD29EB" w:rsidRPr="008610F8" w:rsidRDefault="00AD29EB" w:rsidP="00BD2E2C">
      <w:pPr>
        <w:pStyle w:val="BodyA"/>
        <w:numPr>
          <w:ilvl w:val="0"/>
          <w:numId w:val="11"/>
        </w:numPr>
        <w:ind w:left="720"/>
        <w:rPr>
          <w:rFonts w:cs="Times New Roman"/>
          <w:lang w:val="x-none" w:eastAsia="x-none"/>
        </w:rPr>
      </w:pPr>
      <w:r w:rsidRPr="00AD29EB">
        <w:rPr>
          <w:rFonts w:cs="Times New Roman"/>
          <w:lang w:val="en-US" w:eastAsia="x-none"/>
        </w:rPr>
        <w:t xml:space="preserve">Implemented </w:t>
      </w:r>
      <w:r w:rsidRPr="00AD29EB">
        <w:rPr>
          <w:rFonts w:cs="Times New Roman"/>
          <w:b/>
          <w:bCs/>
          <w:lang w:val="en-US" w:eastAsia="x-none"/>
        </w:rPr>
        <w:t xml:space="preserve">EDR (Electronic Data Repository) </w:t>
      </w:r>
      <w:r w:rsidRPr="00AD29EB">
        <w:rPr>
          <w:rFonts w:cs="Times New Roman"/>
          <w:lang w:val="en-US" w:eastAsia="x-none"/>
        </w:rPr>
        <w:t>and</w:t>
      </w:r>
      <w:r w:rsidRPr="00AD29EB">
        <w:rPr>
          <w:rFonts w:cs="Times New Roman"/>
          <w:b/>
          <w:bCs/>
          <w:lang w:val="en-US" w:eastAsia="x-none"/>
        </w:rPr>
        <w:t xml:space="preserve"> SSDS (Secure Data Storage)</w:t>
      </w:r>
      <w:r w:rsidRPr="00AD29EB">
        <w:rPr>
          <w:rFonts w:cs="Times New Roman"/>
          <w:lang w:val="en-US" w:eastAsia="x-none"/>
        </w:rPr>
        <w:t xml:space="preserve"> in Azure Data Lake Storage (ADLS) and Azure Synapse Analytics, ensuring secure and compliant data storage for healthcare claims and patient records.</w:t>
      </w:r>
    </w:p>
    <w:p w14:paraId="3AFE9C9D" w14:textId="77777777" w:rsidR="00BD2E2C" w:rsidRPr="00AD29EB" w:rsidRDefault="00BD2E2C" w:rsidP="00BD2E2C">
      <w:pPr>
        <w:pStyle w:val="BodyA"/>
        <w:numPr>
          <w:ilvl w:val="0"/>
          <w:numId w:val="11"/>
        </w:numPr>
        <w:ind w:left="720"/>
        <w:rPr>
          <w:rFonts w:cs="Times New Roman"/>
          <w:lang w:val="x-none" w:eastAsia="x-none"/>
        </w:rPr>
      </w:pPr>
      <w:r w:rsidRPr="00210E12">
        <w:rPr>
          <w:rFonts w:cs="Times New Roman"/>
          <w:lang w:val="en-US"/>
        </w:rPr>
        <w:t xml:space="preserve">Developed real-time data ingestion pipelines leveraging </w:t>
      </w:r>
      <w:r w:rsidRPr="00210E12">
        <w:rPr>
          <w:rFonts w:cs="Times New Roman"/>
          <w:b/>
          <w:bCs/>
          <w:lang w:val="en-US"/>
        </w:rPr>
        <w:t xml:space="preserve">Kafka </w:t>
      </w:r>
      <w:r w:rsidRPr="00210E12">
        <w:rPr>
          <w:rFonts w:cs="Times New Roman"/>
          <w:lang w:val="en-US"/>
        </w:rPr>
        <w:t>and</w:t>
      </w:r>
      <w:r w:rsidRPr="00210E12">
        <w:rPr>
          <w:rFonts w:cs="Times New Roman"/>
          <w:b/>
          <w:bCs/>
          <w:lang w:val="en-US"/>
        </w:rPr>
        <w:t xml:space="preserve"> Spark Streaming</w:t>
      </w:r>
      <w:r w:rsidRPr="00210E12">
        <w:rPr>
          <w:rFonts w:cs="Times New Roman"/>
          <w:lang w:val="en-US"/>
        </w:rPr>
        <w:t xml:space="preserve"> to capture and process </w:t>
      </w:r>
      <w:r w:rsidRPr="00210E12">
        <w:rPr>
          <w:rFonts w:cs="Times New Roman"/>
          <w:b/>
          <w:bCs/>
          <w:lang w:val="en-US"/>
        </w:rPr>
        <w:t>patient vitals,</w:t>
      </w:r>
      <w:r>
        <w:rPr>
          <w:rFonts w:cs="Times New Roman"/>
          <w:b/>
          <w:bCs/>
          <w:lang w:val="en-US"/>
        </w:rPr>
        <w:t xml:space="preserve"> </w:t>
      </w:r>
      <w:r w:rsidRPr="00210E12">
        <w:rPr>
          <w:rFonts w:cs="Times New Roman"/>
          <w:b/>
          <w:bCs/>
          <w:lang w:val="en-US"/>
        </w:rPr>
        <w:t xml:space="preserve">prescription records, </w:t>
      </w:r>
      <w:r w:rsidRPr="00210E12">
        <w:rPr>
          <w:rFonts w:cs="Times New Roman"/>
          <w:lang w:val="en-US"/>
        </w:rPr>
        <w:t>and</w:t>
      </w:r>
      <w:r w:rsidRPr="00210E12">
        <w:rPr>
          <w:rFonts w:cs="Times New Roman"/>
          <w:b/>
          <w:bCs/>
          <w:lang w:val="en-US"/>
        </w:rPr>
        <w:t xml:space="preserve"> telehealth interactions</w:t>
      </w:r>
      <w:r w:rsidRPr="00210E12">
        <w:rPr>
          <w:rFonts w:cs="Times New Roman"/>
          <w:lang w:val="en-US"/>
        </w:rPr>
        <w:t>.</w:t>
      </w:r>
    </w:p>
    <w:p w14:paraId="52DF7202" w14:textId="7D69CEAC" w:rsidR="00AD29EB" w:rsidRPr="00210E12" w:rsidRDefault="00AD29EB" w:rsidP="00BD2E2C">
      <w:pPr>
        <w:pStyle w:val="BodyA"/>
        <w:numPr>
          <w:ilvl w:val="0"/>
          <w:numId w:val="11"/>
        </w:numPr>
        <w:ind w:left="720"/>
        <w:rPr>
          <w:rFonts w:cs="Times New Roman"/>
          <w:lang w:val="x-none" w:eastAsia="x-none"/>
        </w:rPr>
      </w:pPr>
      <w:r w:rsidRPr="00AD29EB">
        <w:rPr>
          <w:rFonts w:cs="Times New Roman"/>
          <w:lang w:val="en-US" w:eastAsia="x-none"/>
        </w:rPr>
        <w:t>Designed and optimized</w:t>
      </w:r>
      <w:r w:rsidRPr="00AD29EB">
        <w:rPr>
          <w:rFonts w:cs="Times New Roman"/>
          <w:b/>
          <w:bCs/>
          <w:lang w:val="en-US" w:eastAsia="x-none"/>
        </w:rPr>
        <w:t xml:space="preserve"> FHIR</w:t>
      </w:r>
      <w:r w:rsidRPr="00AD29EB">
        <w:rPr>
          <w:rFonts w:cs="Times New Roman"/>
          <w:lang w:val="en-US" w:eastAsia="x-none"/>
        </w:rPr>
        <w:t>-compliant data models to standardize patient records and clinical documents across multiple healthcare systems</w:t>
      </w:r>
    </w:p>
    <w:p w14:paraId="54CB01A2" w14:textId="77777777" w:rsidR="00BD2E2C" w:rsidRPr="00C05851" w:rsidRDefault="00BD2E2C" w:rsidP="00BD2E2C">
      <w:pPr>
        <w:pStyle w:val="BodyA"/>
        <w:numPr>
          <w:ilvl w:val="0"/>
          <w:numId w:val="11"/>
        </w:numPr>
        <w:ind w:left="720"/>
        <w:rPr>
          <w:rFonts w:cs="Times New Roman"/>
          <w:lang w:val="x-none" w:eastAsia="x-none"/>
        </w:rPr>
      </w:pPr>
      <w:r w:rsidRPr="00210E12">
        <w:rPr>
          <w:rFonts w:cs="Times New Roman"/>
          <w:lang w:val="en-US"/>
        </w:rPr>
        <w:t xml:space="preserve">Optimized ingestion frameworks for both </w:t>
      </w:r>
      <w:r w:rsidRPr="00210E12">
        <w:rPr>
          <w:rFonts w:cs="Times New Roman"/>
          <w:b/>
          <w:bCs/>
          <w:lang w:val="en-US"/>
        </w:rPr>
        <w:t xml:space="preserve">batch (using Azure Synapse Analytics, Hive, </w:t>
      </w:r>
      <w:r w:rsidRPr="008610F8">
        <w:rPr>
          <w:rFonts w:cs="Times New Roman"/>
          <w:lang w:val="en-US"/>
        </w:rPr>
        <w:t>and</w:t>
      </w:r>
      <w:r w:rsidRPr="00210E12">
        <w:rPr>
          <w:rFonts w:cs="Times New Roman"/>
          <w:b/>
          <w:bCs/>
          <w:lang w:val="en-US"/>
        </w:rPr>
        <w:t xml:space="preserve"> Hadoop Cloudera) </w:t>
      </w:r>
      <w:r w:rsidRPr="008610F8">
        <w:rPr>
          <w:rFonts w:cs="Times New Roman"/>
          <w:lang w:val="en-US"/>
        </w:rPr>
        <w:t xml:space="preserve">and </w:t>
      </w:r>
      <w:r w:rsidRPr="00210E12">
        <w:rPr>
          <w:rFonts w:cs="Times New Roman"/>
          <w:b/>
          <w:bCs/>
          <w:lang w:val="en-US"/>
        </w:rPr>
        <w:t>streaming data</w:t>
      </w:r>
      <w:r w:rsidRPr="00210E12">
        <w:rPr>
          <w:rFonts w:cs="Times New Roman"/>
          <w:lang w:val="en-US"/>
        </w:rPr>
        <w:t>.</w:t>
      </w:r>
    </w:p>
    <w:p w14:paraId="0247C68F" w14:textId="0FA3BA13" w:rsidR="00C05851" w:rsidRPr="00C05851" w:rsidRDefault="00C05851" w:rsidP="00BD2E2C">
      <w:pPr>
        <w:pStyle w:val="BodyA"/>
        <w:numPr>
          <w:ilvl w:val="0"/>
          <w:numId w:val="11"/>
        </w:numPr>
        <w:ind w:left="720"/>
        <w:rPr>
          <w:rFonts w:cs="Times New Roman"/>
          <w:lang w:val="x-none" w:eastAsia="x-none"/>
        </w:rPr>
      </w:pPr>
      <w:r w:rsidRPr="00C05851">
        <w:rPr>
          <w:rFonts w:cs="Times New Roman"/>
          <w:lang w:val="en-US" w:eastAsia="x-none"/>
        </w:rPr>
        <w:t xml:space="preserve">Optimized </w:t>
      </w:r>
      <w:r w:rsidRPr="00C05851">
        <w:rPr>
          <w:rFonts w:cs="Times New Roman"/>
          <w:b/>
          <w:bCs/>
          <w:lang w:val="en-US" w:eastAsia="x-none"/>
        </w:rPr>
        <w:t>Snowflake query</w:t>
      </w:r>
      <w:r w:rsidRPr="00C05851">
        <w:rPr>
          <w:rFonts w:cs="Times New Roman"/>
          <w:lang w:val="en-US" w:eastAsia="x-none"/>
        </w:rPr>
        <w:t xml:space="preserve"> performance using advanced clustering techniques, partitioning strategies, and </w:t>
      </w:r>
      <w:r w:rsidRPr="00C05851">
        <w:rPr>
          <w:rFonts w:cs="Times New Roman"/>
          <w:b/>
          <w:bCs/>
          <w:lang w:val="en-US" w:eastAsia="x-none"/>
        </w:rPr>
        <w:t>Snowflake SQL functio</w:t>
      </w:r>
      <w:r>
        <w:rPr>
          <w:rFonts w:cs="Times New Roman"/>
          <w:b/>
          <w:bCs/>
          <w:lang w:val="en-US" w:eastAsia="x-none"/>
        </w:rPr>
        <w:t>ns</w:t>
      </w:r>
      <w:r w:rsidRPr="00C05851">
        <w:rPr>
          <w:rFonts w:cs="Times New Roman"/>
          <w:lang w:val="en-US" w:eastAsia="x-none"/>
        </w:rPr>
        <w:t xml:space="preserve"> for high-volume patient and pharmacy transaction data.</w:t>
      </w:r>
    </w:p>
    <w:p w14:paraId="2AAD9992" w14:textId="5247FB5B" w:rsidR="008721B5" w:rsidRPr="00210E12" w:rsidRDefault="008721B5" w:rsidP="00BD2E2C">
      <w:pPr>
        <w:pStyle w:val="BodyA"/>
        <w:numPr>
          <w:ilvl w:val="0"/>
          <w:numId w:val="11"/>
        </w:numPr>
        <w:ind w:left="720"/>
        <w:rPr>
          <w:rFonts w:cs="Times New Roman"/>
          <w:lang w:val="x-none" w:eastAsia="x-none"/>
        </w:rPr>
      </w:pPr>
      <w:r w:rsidRPr="008721B5">
        <w:rPr>
          <w:rFonts w:cs="Times New Roman"/>
          <w:lang w:val="en-US" w:eastAsia="x-none"/>
        </w:rPr>
        <w:t xml:space="preserve">Developed automated </w:t>
      </w:r>
      <w:r w:rsidRPr="008721B5">
        <w:rPr>
          <w:rFonts w:cs="Times New Roman"/>
          <w:b/>
          <w:bCs/>
          <w:lang w:val="en-US" w:eastAsia="x-none"/>
        </w:rPr>
        <w:t>Databricks Asse</w:t>
      </w:r>
      <w:r w:rsidRPr="008721B5">
        <w:rPr>
          <w:rFonts w:cs="Times New Roman"/>
          <w:lang w:val="en-US" w:eastAsia="x-none"/>
        </w:rPr>
        <w:t xml:space="preserve">t Bundle deployment workflows for ingesting, processing, and analyzing healthcare claims and patient data in compliance with </w:t>
      </w:r>
      <w:r w:rsidRPr="008721B5">
        <w:rPr>
          <w:rFonts w:cs="Times New Roman"/>
          <w:b/>
          <w:bCs/>
          <w:lang w:val="en-US" w:eastAsia="x-none"/>
        </w:rPr>
        <w:t>HIPAA</w:t>
      </w:r>
      <w:r w:rsidRPr="008721B5">
        <w:rPr>
          <w:rFonts w:cs="Times New Roman"/>
          <w:lang w:val="en-US" w:eastAsia="x-none"/>
        </w:rPr>
        <w:t xml:space="preserve"> regulations.</w:t>
      </w:r>
    </w:p>
    <w:p w14:paraId="0B0A9273" w14:textId="3A0D8A2F" w:rsidR="00BD2E2C" w:rsidRPr="00210E12" w:rsidRDefault="00BD2E2C" w:rsidP="00BD2E2C">
      <w:pPr>
        <w:pStyle w:val="BodyA"/>
        <w:numPr>
          <w:ilvl w:val="0"/>
          <w:numId w:val="11"/>
        </w:numPr>
        <w:ind w:left="720"/>
        <w:rPr>
          <w:rFonts w:cs="Times New Roman"/>
          <w:lang w:val="x-none" w:eastAsia="x-none"/>
        </w:rPr>
      </w:pPr>
      <w:r w:rsidRPr="00210E12">
        <w:rPr>
          <w:rFonts w:cs="Times New Roman"/>
          <w:lang w:val="en-US"/>
        </w:rPr>
        <w:t xml:space="preserve">Processed structured and semi-structured healthcare data using </w:t>
      </w:r>
      <w:r w:rsidRPr="00210E12">
        <w:rPr>
          <w:rFonts w:cs="Times New Roman"/>
          <w:b/>
          <w:bCs/>
          <w:lang w:val="en-US"/>
        </w:rPr>
        <w:t>PySpark RDDs, Data Frames, and Spark SQL</w:t>
      </w:r>
      <w:r w:rsidRPr="00210E12">
        <w:rPr>
          <w:rFonts w:cs="Times New Roman"/>
          <w:lang w:val="en-US"/>
        </w:rPr>
        <w:t xml:space="preserve"> on</w:t>
      </w:r>
      <w:r w:rsidRPr="00210E12">
        <w:rPr>
          <w:rFonts w:cs="Times New Roman"/>
          <w:lang w:val="x-none" w:eastAsia="x-none"/>
        </w:rPr>
        <w:t xml:space="preserve"> </w:t>
      </w:r>
      <w:r w:rsidRPr="00210E12">
        <w:rPr>
          <w:rFonts w:cs="Times New Roman"/>
          <w:b/>
          <w:bCs/>
          <w:lang w:val="en-US"/>
        </w:rPr>
        <w:t>Databricks</w:t>
      </w:r>
      <w:r w:rsidRPr="00210E12">
        <w:rPr>
          <w:rFonts w:cs="Times New Roman"/>
          <w:lang w:val="en-US"/>
        </w:rPr>
        <w:t>.</w:t>
      </w:r>
    </w:p>
    <w:p w14:paraId="263F43D4" w14:textId="32D6E46E" w:rsidR="00AD29EB" w:rsidRPr="00210E12" w:rsidRDefault="00AD29EB" w:rsidP="00BD2E2C">
      <w:pPr>
        <w:pStyle w:val="BodyA"/>
        <w:numPr>
          <w:ilvl w:val="0"/>
          <w:numId w:val="11"/>
        </w:numPr>
        <w:ind w:left="720"/>
        <w:rPr>
          <w:rFonts w:cs="Times New Roman"/>
          <w:lang w:val="x-none" w:eastAsia="x-none"/>
        </w:rPr>
      </w:pPr>
      <w:r w:rsidRPr="00AD29EB">
        <w:rPr>
          <w:rFonts w:cs="Times New Roman"/>
          <w:lang w:val="en-US" w:eastAsia="x-none"/>
        </w:rPr>
        <w:t>Developed and automated</w:t>
      </w:r>
      <w:r w:rsidRPr="00AD29EB">
        <w:rPr>
          <w:rFonts w:cs="Times New Roman"/>
          <w:b/>
          <w:bCs/>
          <w:lang w:val="en-US" w:eastAsia="x-none"/>
        </w:rPr>
        <w:t xml:space="preserve"> CCDA to FHIR </w:t>
      </w:r>
      <w:r w:rsidRPr="00AD29EB">
        <w:rPr>
          <w:rFonts w:cs="Times New Roman"/>
          <w:lang w:val="en-US" w:eastAsia="x-none"/>
        </w:rPr>
        <w:t xml:space="preserve">conversion pipelines using Azure Data Factory, Databricks, and PySpark, enabling seamless data exchange between </w:t>
      </w:r>
      <w:r w:rsidRPr="00AD29EB">
        <w:rPr>
          <w:rFonts w:cs="Times New Roman"/>
          <w:b/>
          <w:bCs/>
          <w:lang w:val="en-US" w:eastAsia="x-none"/>
        </w:rPr>
        <w:t>EHRs</w:t>
      </w:r>
      <w:r w:rsidRPr="00AD29EB">
        <w:rPr>
          <w:rFonts w:cs="Times New Roman"/>
          <w:lang w:val="en-US" w:eastAsia="x-none"/>
        </w:rPr>
        <w:t xml:space="preserve"> and insurance claims systems.</w:t>
      </w:r>
    </w:p>
    <w:p w14:paraId="4E1C7D8F" w14:textId="77777777" w:rsidR="00BD2E2C" w:rsidRPr="00210E12" w:rsidRDefault="00BD2E2C" w:rsidP="00BD2E2C">
      <w:pPr>
        <w:pStyle w:val="BodyA"/>
        <w:numPr>
          <w:ilvl w:val="0"/>
          <w:numId w:val="11"/>
        </w:numPr>
        <w:ind w:left="720"/>
        <w:rPr>
          <w:rFonts w:cs="Times New Roman"/>
          <w:lang w:val="en-US"/>
        </w:rPr>
      </w:pPr>
      <w:r w:rsidRPr="00210E12">
        <w:rPr>
          <w:rFonts w:cs="Times New Roman"/>
          <w:lang w:val="en-US"/>
        </w:rPr>
        <w:t xml:space="preserve">Implemented </w:t>
      </w:r>
      <w:r w:rsidRPr="00210E12">
        <w:rPr>
          <w:rFonts w:cs="Times New Roman"/>
          <w:b/>
          <w:bCs/>
          <w:lang w:val="en-US"/>
        </w:rPr>
        <w:t>data cleansing, deduplication, and standardization pipelines</w:t>
      </w:r>
      <w:r w:rsidRPr="00210E12">
        <w:rPr>
          <w:rFonts w:cs="Times New Roman"/>
          <w:lang w:val="en-US"/>
        </w:rPr>
        <w:t xml:space="preserve"> to ensure consistency across </w:t>
      </w:r>
      <w:r w:rsidRPr="00210E12">
        <w:rPr>
          <w:rFonts w:cs="Times New Roman"/>
          <w:b/>
          <w:bCs/>
          <w:lang w:val="en-US"/>
        </w:rPr>
        <w:t>SQL databases, Azure Synapse, and Hive tables</w:t>
      </w:r>
      <w:r w:rsidRPr="00210E12">
        <w:rPr>
          <w:rFonts w:cs="Times New Roman"/>
          <w:lang w:val="en-US"/>
        </w:rPr>
        <w:t>.</w:t>
      </w:r>
    </w:p>
    <w:p w14:paraId="00C8942A" w14:textId="77777777" w:rsidR="00C05851" w:rsidRDefault="00BD2E2C" w:rsidP="00C05851">
      <w:pPr>
        <w:pStyle w:val="BodyA"/>
        <w:numPr>
          <w:ilvl w:val="0"/>
          <w:numId w:val="11"/>
        </w:numPr>
        <w:ind w:left="720"/>
        <w:rPr>
          <w:rFonts w:cs="Times New Roman"/>
          <w:lang w:val="en-US"/>
        </w:rPr>
      </w:pPr>
      <w:r w:rsidRPr="00210E12">
        <w:rPr>
          <w:rFonts w:cs="Times New Roman"/>
          <w:lang w:val="en-US"/>
        </w:rPr>
        <w:lastRenderedPageBreak/>
        <w:t xml:space="preserve">Designed and optimized </w:t>
      </w:r>
      <w:r w:rsidRPr="00210E12">
        <w:rPr>
          <w:rFonts w:cs="Times New Roman"/>
          <w:b/>
          <w:bCs/>
          <w:lang w:val="en-US"/>
        </w:rPr>
        <w:t>Data Lake architecture (ADLS, Delta Lake)</w:t>
      </w:r>
      <w:r w:rsidRPr="00210E12">
        <w:rPr>
          <w:rFonts w:cs="Times New Roman"/>
          <w:lang w:val="en-US"/>
        </w:rPr>
        <w:t xml:space="preserve"> to store large-scale healthcare data with </w:t>
      </w:r>
      <w:r w:rsidRPr="00210E12">
        <w:rPr>
          <w:rFonts w:cs="Times New Roman"/>
          <w:b/>
          <w:bCs/>
          <w:lang w:val="en-US"/>
        </w:rPr>
        <w:t>ACID transactions</w:t>
      </w:r>
      <w:r w:rsidRPr="00210E12">
        <w:rPr>
          <w:rFonts w:cs="Times New Roman"/>
          <w:lang w:val="en-US"/>
        </w:rPr>
        <w:t>.</w:t>
      </w:r>
    </w:p>
    <w:p w14:paraId="5F4E6854" w14:textId="77777777" w:rsidR="00C05851" w:rsidRPr="00C05851" w:rsidRDefault="00C05851" w:rsidP="00C05851">
      <w:pPr>
        <w:pStyle w:val="BodyA"/>
        <w:numPr>
          <w:ilvl w:val="0"/>
          <w:numId w:val="11"/>
        </w:numPr>
        <w:ind w:left="720"/>
        <w:rPr>
          <w:rStyle w:val="Strong"/>
          <w:rFonts w:cs="Times New Roman"/>
          <w:b w:val="0"/>
          <w:bCs w:val="0"/>
          <w:lang w:val="en-US"/>
        </w:rPr>
      </w:pPr>
      <w:r w:rsidRPr="00C05851">
        <w:rPr>
          <w:rStyle w:val="Strong"/>
          <w:rFonts w:eastAsiaTheme="majorEastAsia"/>
          <w:b w:val="0"/>
          <w:bCs w:val="0"/>
        </w:rPr>
        <w:t>Implemented</w:t>
      </w:r>
      <w:r w:rsidRPr="00147BD0">
        <w:rPr>
          <w:rStyle w:val="Strong"/>
          <w:rFonts w:eastAsiaTheme="majorEastAsia"/>
        </w:rPr>
        <w:t xml:space="preserve"> DBT </w:t>
      </w:r>
      <w:r w:rsidRPr="00C05851">
        <w:rPr>
          <w:rStyle w:val="Strong"/>
          <w:rFonts w:eastAsiaTheme="majorEastAsia"/>
          <w:b w:val="0"/>
          <w:bCs w:val="0"/>
        </w:rPr>
        <w:t xml:space="preserve">custom schemas and materialization strategies to streamline healthcare claims processing, ensuring regulatory compliance and faster analytics in </w:t>
      </w:r>
      <w:r w:rsidRPr="00147BD0">
        <w:rPr>
          <w:rStyle w:val="Strong"/>
          <w:rFonts w:eastAsiaTheme="majorEastAsia"/>
        </w:rPr>
        <w:t>Snowflake.</w:t>
      </w:r>
    </w:p>
    <w:p w14:paraId="2AB91450" w14:textId="5D108F18" w:rsidR="00C05851" w:rsidRPr="00C05851" w:rsidRDefault="00C05851" w:rsidP="00C05851">
      <w:pPr>
        <w:pStyle w:val="BodyA"/>
        <w:numPr>
          <w:ilvl w:val="0"/>
          <w:numId w:val="11"/>
        </w:numPr>
        <w:ind w:left="720"/>
        <w:rPr>
          <w:rFonts w:cs="Times New Roman"/>
          <w:b/>
          <w:bCs/>
          <w:lang w:val="en-US"/>
        </w:rPr>
      </w:pPr>
      <w:r w:rsidRPr="00C05851">
        <w:rPr>
          <w:rStyle w:val="Strong"/>
          <w:rFonts w:eastAsiaTheme="majorEastAsia"/>
          <w:b w:val="0"/>
          <w:bCs w:val="0"/>
        </w:rPr>
        <w:t xml:space="preserve">Integrated </w:t>
      </w:r>
      <w:r w:rsidRPr="00147BD0">
        <w:rPr>
          <w:rStyle w:val="Strong"/>
          <w:rFonts w:eastAsiaTheme="majorEastAsia"/>
        </w:rPr>
        <w:t>DBT</w:t>
      </w:r>
      <w:r w:rsidRPr="00C05851">
        <w:rPr>
          <w:rStyle w:val="Strong"/>
          <w:rFonts w:eastAsiaTheme="majorEastAsia"/>
          <w:b w:val="0"/>
          <w:bCs w:val="0"/>
        </w:rPr>
        <w:t xml:space="preserve"> transformations with </w:t>
      </w:r>
      <w:r w:rsidRPr="00147BD0">
        <w:rPr>
          <w:rStyle w:val="Strong"/>
          <w:rFonts w:eastAsiaTheme="majorEastAsia"/>
        </w:rPr>
        <w:t>Airflow</w:t>
      </w:r>
      <w:r w:rsidRPr="00C05851">
        <w:rPr>
          <w:rStyle w:val="Strong"/>
          <w:rFonts w:eastAsiaTheme="majorEastAsia"/>
          <w:b w:val="0"/>
          <w:bCs w:val="0"/>
        </w:rPr>
        <w:t xml:space="preserve"> for automated execution, monitoring, and version control, improving operational efficiency and reducing pipeline failures.</w:t>
      </w:r>
    </w:p>
    <w:p w14:paraId="2F202C6A" w14:textId="77777777" w:rsidR="00BD2E2C" w:rsidRPr="00210E12" w:rsidRDefault="00BD2E2C" w:rsidP="00BD2E2C">
      <w:pPr>
        <w:pStyle w:val="BodyA"/>
        <w:numPr>
          <w:ilvl w:val="0"/>
          <w:numId w:val="11"/>
        </w:numPr>
        <w:ind w:left="720"/>
        <w:rPr>
          <w:rFonts w:cs="Times New Roman"/>
          <w:lang w:val="en-US"/>
        </w:rPr>
      </w:pPr>
      <w:r w:rsidRPr="00210E12">
        <w:rPr>
          <w:rFonts w:cs="Times New Roman"/>
          <w:lang w:val="en-US"/>
        </w:rPr>
        <w:t xml:space="preserve">Developed </w:t>
      </w:r>
      <w:r w:rsidRPr="00210E12">
        <w:rPr>
          <w:rFonts w:cs="Times New Roman"/>
          <w:b/>
          <w:bCs/>
          <w:lang w:val="en-US"/>
        </w:rPr>
        <w:t>partitioning, bucketing</w:t>
      </w:r>
      <w:r w:rsidRPr="008610F8">
        <w:rPr>
          <w:rFonts w:cs="Times New Roman"/>
          <w:lang w:val="en-US"/>
        </w:rPr>
        <w:t>, and</w:t>
      </w:r>
      <w:r w:rsidRPr="00210E12">
        <w:rPr>
          <w:rFonts w:cs="Times New Roman"/>
          <w:b/>
          <w:bCs/>
          <w:lang w:val="en-US"/>
        </w:rPr>
        <w:t xml:space="preserve"> indexing strategies</w:t>
      </w:r>
      <w:r w:rsidRPr="00210E12">
        <w:rPr>
          <w:rFonts w:cs="Times New Roman"/>
          <w:lang w:val="en-US"/>
        </w:rPr>
        <w:t xml:space="preserve"> in </w:t>
      </w:r>
      <w:r w:rsidRPr="00210E12">
        <w:rPr>
          <w:rFonts w:cs="Times New Roman"/>
          <w:b/>
          <w:bCs/>
          <w:lang w:val="en-US"/>
        </w:rPr>
        <w:t xml:space="preserve">Hive, Spark SQL, </w:t>
      </w:r>
      <w:r w:rsidRPr="008610F8">
        <w:rPr>
          <w:rFonts w:cs="Times New Roman"/>
          <w:lang w:val="en-US"/>
        </w:rPr>
        <w:t>and</w:t>
      </w:r>
      <w:r w:rsidRPr="00210E12">
        <w:rPr>
          <w:rFonts w:cs="Times New Roman"/>
          <w:b/>
          <w:bCs/>
          <w:lang w:val="en-US"/>
        </w:rPr>
        <w:t xml:space="preserve"> Azure Synapse</w:t>
      </w:r>
      <w:r w:rsidRPr="00210E12">
        <w:rPr>
          <w:rFonts w:cs="Times New Roman"/>
          <w:lang w:val="en-US"/>
        </w:rPr>
        <w:t xml:space="preserve"> to improve query performance and storage efficiency.</w:t>
      </w:r>
    </w:p>
    <w:p w14:paraId="6CA2D497" w14:textId="77777777" w:rsidR="00457E98" w:rsidRDefault="00BD2E2C" w:rsidP="00457E98">
      <w:pPr>
        <w:pStyle w:val="BodyA"/>
        <w:numPr>
          <w:ilvl w:val="0"/>
          <w:numId w:val="11"/>
        </w:numPr>
        <w:ind w:left="720"/>
        <w:rPr>
          <w:rFonts w:cs="Times New Roman"/>
          <w:lang w:val="en-US"/>
        </w:rPr>
      </w:pPr>
      <w:r w:rsidRPr="00210E12">
        <w:rPr>
          <w:rFonts w:cs="Times New Roman"/>
          <w:lang w:val="en-US"/>
        </w:rPr>
        <w:t xml:space="preserve">Maintained </w:t>
      </w:r>
      <w:r w:rsidRPr="00210E12">
        <w:rPr>
          <w:rFonts w:cs="Times New Roman"/>
          <w:b/>
          <w:bCs/>
          <w:lang w:val="en-US"/>
        </w:rPr>
        <w:t>Azure SQL Server</w:t>
      </w:r>
      <w:r w:rsidRPr="00210E12">
        <w:rPr>
          <w:rFonts w:cs="Times New Roman"/>
          <w:lang w:val="en-US"/>
        </w:rPr>
        <w:t xml:space="preserve"> databases for transactional workloads and </w:t>
      </w:r>
      <w:r w:rsidRPr="00210E12">
        <w:rPr>
          <w:rFonts w:cs="Times New Roman"/>
          <w:b/>
          <w:bCs/>
          <w:lang w:val="en-US"/>
        </w:rPr>
        <w:t>Synapse Analytics for data warehousing solutions</w:t>
      </w:r>
      <w:r w:rsidRPr="00210E12">
        <w:rPr>
          <w:rFonts w:cs="Times New Roman"/>
          <w:lang w:val="en-US"/>
        </w:rPr>
        <w:t>.</w:t>
      </w:r>
    </w:p>
    <w:p w14:paraId="0A9FB9E2" w14:textId="77777777" w:rsidR="00457E98" w:rsidRPr="00457E98" w:rsidRDefault="00457E98" w:rsidP="00457E98">
      <w:pPr>
        <w:pStyle w:val="BodyA"/>
        <w:numPr>
          <w:ilvl w:val="0"/>
          <w:numId w:val="11"/>
        </w:numPr>
        <w:ind w:left="720"/>
        <w:rPr>
          <w:rStyle w:val="Strong"/>
          <w:rFonts w:cs="Times New Roman"/>
          <w:b w:val="0"/>
          <w:bCs w:val="0"/>
          <w:lang w:val="en-US"/>
        </w:rPr>
      </w:pPr>
      <w:r w:rsidRPr="00457E98">
        <w:rPr>
          <w:rStyle w:val="Strong"/>
          <w:rFonts w:eastAsiaTheme="majorEastAsia"/>
          <w:b w:val="0"/>
          <w:bCs w:val="0"/>
        </w:rPr>
        <w:t xml:space="preserve">Integrated </w:t>
      </w:r>
      <w:r w:rsidRPr="00457E98">
        <w:rPr>
          <w:rStyle w:val="Strong"/>
          <w:rFonts w:eastAsiaTheme="majorEastAsia"/>
        </w:rPr>
        <w:t xml:space="preserve">DBT </w:t>
      </w:r>
      <w:r w:rsidRPr="00457E98">
        <w:rPr>
          <w:rStyle w:val="Strong"/>
          <w:rFonts w:eastAsiaTheme="majorEastAsia"/>
          <w:b w:val="0"/>
          <w:bCs w:val="0"/>
        </w:rPr>
        <w:t xml:space="preserve">data transformations with </w:t>
      </w:r>
      <w:r w:rsidRPr="00457E98">
        <w:rPr>
          <w:rStyle w:val="Strong"/>
          <w:rFonts w:eastAsiaTheme="majorEastAsia"/>
        </w:rPr>
        <w:t>AtScale</w:t>
      </w:r>
      <w:r w:rsidRPr="00457E98">
        <w:rPr>
          <w:rStyle w:val="Strong"/>
          <w:rFonts w:eastAsiaTheme="majorEastAsia"/>
          <w:b w:val="0"/>
          <w:bCs w:val="0"/>
        </w:rPr>
        <w:t xml:space="preserve"> semantic modeling to standardize healthcare metrics across pharmacy and claims analytics, reducing redundancy and improving self-service reporting.</w:t>
      </w:r>
    </w:p>
    <w:p w14:paraId="2FB23BDE" w14:textId="4EA42802" w:rsidR="00457E98" w:rsidRPr="00457E98" w:rsidRDefault="00457E98" w:rsidP="00457E98">
      <w:pPr>
        <w:pStyle w:val="BodyA"/>
        <w:numPr>
          <w:ilvl w:val="0"/>
          <w:numId w:val="11"/>
        </w:numPr>
        <w:ind w:left="720"/>
        <w:rPr>
          <w:rFonts w:cs="Times New Roman"/>
          <w:lang w:val="en-US"/>
        </w:rPr>
      </w:pPr>
      <w:r w:rsidRPr="00457E98">
        <w:rPr>
          <w:rStyle w:val="Strong"/>
          <w:rFonts w:eastAsiaTheme="majorEastAsia"/>
          <w:b w:val="0"/>
          <w:bCs w:val="0"/>
        </w:rPr>
        <w:t xml:space="preserve">Created semantic models in </w:t>
      </w:r>
      <w:r w:rsidRPr="00457E98">
        <w:rPr>
          <w:rStyle w:val="Strong"/>
          <w:rFonts w:eastAsiaTheme="majorEastAsia"/>
        </w:rPr>
        <w:t>AtScale</w:t>
      </w:r>
      <w:r w:rsidRPr="00457E98">
        <w:rPr>
          <w:rStyle w:val="Strong"/>
          <w:rFonts w:eastAsiaTheme="majorEastAsia"/>
          <w:b w:val="0"/>
          <w:bCs w:val="0"/>
        </w:rPr>
        <w:t xml:space="preserve"> based on </w:t>
      </w:r>
      <w:r w:rsidRPr="00457E98">
        <w:rPr>
          <w:rStyle w:val="Strong"/>
          <w:rFonts w:eastAsiaTheme="majorEastAsia"/>
        </w:rPr>
        <w:t>DBT</w:t>
      </w:r>
      <w:r w:rsidRPr="00457E98">
        <w:rPr>
          <w:rStyle w:val="Strong"/>
          <w:rFonts w:eastAsiaTheme="majorEastAsia"/>
          <w:b w:val="0"/>
          <w:bCs w:val="0"/>
        </w:rPr>
        <w:t>-produced data marts, supporting consistent, governed data access in Tableau and Power BI for clinical analytics.</w:t>
      </w:r>
    </w:p>
    <w:p w14:paraId="42D32F1F" w14:textId="77777777" w:rsidR="008721B5" w:rsidRDefault="00BD2E2C" w:rsidP="008721B5">
      <w:pPr>
        <w:pStyle w:val="BodyA"/>
        <w:numPr>
          <w:ilvl w:val="0"/>
          <w:numId w:val="11"/>
        </w:numPr>
        <w:ind w:left="720"/>
        <w:rPr>
          <w:rFonts w:cs="Times New Roman"/>
          <w:lang w:val="en-US"/>
        </w:rPr>
      </w:pPr>
      <w:r w:rsidRPr="00210E12">
        <w:rPr>
          <w:rFonts w:cs="Times New Roman"/>
          <w:lang w:val="en-US"/>
        </w:rPr>
        <w:t xml:space="preserve">Built and maintained </w:t>
      </w:r>
      <w:r w:rsidRPr="00210E12">
        <w:rPr>
          <w:rFonts w:cs="Times New Roman"/>
          <w:b/>
          <w:bCs/>
          <w:lang w:val="en-US"/>
        </w:rPr>
        <w:t>real-time data processing solutions</w:t>
      </w:r>
      <w:r w:rsidRPr="00210E12">
        <w:rPr>
          <w:rFonts w:cs="Times New Roman"/>
          <w:lang w:val="en-US"/>
        </w:rPr>
        <w:t xml:space="preserve"> using </w:t>
      </w:r>
      <w:r w:rsidRPr="00210E12">
        <w:rPr>
          <w:rFonts w:cs="Times New Roman"/>
          <w:b/>
          <w:bCs/>
          <w:lang w:val="en-US"/>
        </w:rPr>
        <w:t>Kafka + Spark Streaming</w:t>
      </w:r>
      <w:r w:rsidRPr="00210E12">
        <w:rPr>
          <w:rFonts w:cs="Times New Roman"/>
          <w:lang w:val="en-US"/>
        </w:rPr>
        <w:t xml:space="preserve"> for processing patient-generated data (wearable health data, remote monitoring).</w:t>
      </w:r>
    </w:p>
    <w:p w14:paraId="2F578068" w14:textId="36DF2AD6" w:rsidR="008721B5" w:rsidRPr="008721B5" w:rsidRDefault="008721B5" w:rsidP="008721B5">
      <w:pPr>
        <w:pStyle w:val="BodyA"/>
        <w:numPr>
          <w:ilvl w:val="0"/>
          <w:numId w:val="11"/>
        </w:numPr>
        <w:ind w:left="720"/>
        <w:rPr>
          <w:rFonts w:cs="Times New Roman"/>
          <w:lang w:val="en-US"/>
        </w:rPr>
      </w:pPr>
      <w:r w:rsidRPr="008721B5">
        <w:rPr>
          <w:rStyle w:val="Strong"/>
          <w:rFonts w:eastAsiaTheme="majorEastAsia"/>
          <w:b w:val="0"/>
          <w:bCs w:val="0"/>
        </w:rPr>
        <w:t xml:space="preserve">Established structured version control practices for </w:t>
      </w:r>
      <w:r w:rsidRPr="008721B5">
        <w:rPr>
          <w:rStyle w:val="Strong"/>
          <w:rFonts w:eastAsiaTheme="majorEastAsia"/>
        </w:rPr>
        <w:t>Databricks</w:t>
      </w:r>
      <w:r w:rsidRPr="008721B5">
        <w:rPr>
          <w:rStyle w:val="Strong"/>
          <w:rFonts w:eastAsiaTheme="majorEastAsia"/>
          <w:b w:val="0"/>
          <w:bCs w:val="0"/>
        </w:rPr>
        <w:t xml:space="preserve"> notebooks and jobs, enabling traceability and rollback capabilities for ETL transformations in </w:t>
      </w:r>
      <w:r w:rsidRPr="00987A14">
        <w:rPr>
          <w:rStyle w:val="Strong"/>
          <w:rFonts w:eastAsiaTheme="majorEastAsia"/>
        </w:rPr>
        <w:t>Azure Synapse</w:t>
      </w:r>
      <w:r w:rsidRPr="008721B5">
        <w:rPr>
          <w:rStyle w:val="Strong"/>
          <w:rFonts w:eastAsiaTheme="majorEastAsia"/>
          <w:b w:val="0"/>
          <w:bCs w:val="0"/>
        </w:rPr>
        <w:t xml:space="preserve"> and </w:t>
      </w:r>
      <w:r w:rsidRPr="00987A14">
        <w:rPr>
          <w:rStyle w:val="Strong"/>
          <w:rFonts w:eastAsiaTheme="majorEastAsia"/>
        </w:rPr>
        <w:t>ADLS.</w:t>
      </w:r>
    </w:p>
    <w:p w14:paraId="6DFAFBDB" w14:textId="77777777" w:rsidR="00C81142" w:rsidRDefault="00BD2E2C" w:rsidP="00C81142">
      <w:pPr>
        <w:pStyle w:val="BodyA"/>
        <w:numPr>
          <w:ilvl w:val="0"/>
          <w:numId w:val="11"/>
        </w:numPr>
        <w:ind w:left="720"/>
        <w:rPr>
          <w:rFonts w:cs="Times New Roman"/>
          <w:lang w:val="en-US"/>
        </w:rPr>
      </w:pPr>
      <w:r w:rsidRPr="00210E12">
        <w:rPr>
          <w:rFonts w:cs="Times New Roman"/>
          <w:lang w:val="en-US"/>
        </w:rPr>
        <w:t xml:space="preserve">Worked on </w:t>
      </w:r>
      <w:r w:rsidRPr="00210E12">
        <w:rPr>
          <w:rFonts w:cs="Times New Roman"/>
          <w:b/>
          <w:bCs/>
          <w:lang w:val="en-US"/>
        </w:rPr>
        <w:t>incremental ETL workflows</w:t>
      </w:r>
      <w:r w:rsidRPr="00210E12">
        <w:rPr>
          <w:rFonts w:cs="Times New Roman"/>
          <w:lang w:val="en-US"/>
        </w:rPr>
        <w:t xml:space="preserve"> using </w:t>
      </w:r>
      <w:r w:rsidRPr="00210E12">
        <w:rPr>
          <w:rFonts w:cs="Times New Roman"/>
          <w:b/>
          <w:bCs/>
          <w:lang w:val="en-US"/>
        </w:rPr>
        <w:t>Azure Data Factory and Databricks workflows</w:t>
      </w:r>
      <w:r w:rsidRPr="00210E12">
        <w:rPr>
          <w:rFonts w:cs="Times New Roman"/>
          <w:lang w:val="en-US"/>
        </w:rPr>
        <w:t xml:space="preserve"> to ensure efficient batch processing of patient records.</w:t>
      </w:r>
    </w:p>
    <w:p w14:paraId="793C28A4" w14:textId="67482608" w:rsidR="00AD29EB" w:rsidRPr="00210E12" w:rsidRDefault="00AD29EB" w:rsidP="00BD2E2C">
      <w:pPr>
        <w:pStyle w:val="BodyA"/>
        <w:numPr>
          <w:ilvl w:val="0"/>
          <w:numId w:val="11"/>
        </w:numPr>
        <w:ind w:left="720"/>
        <w:rPr>
          <w:rFonts w:cs="Times New Roman"/>
          <w:lang w:val="en-US"/>
        </w:rPr>
      </w:pPr>
      <w:r w:rsidRPr="00AD29EB">
        <w:rPr>
          <w:rFonts w:cs="Times New Roman"/>
          <w:lang w:val="en-US"/>
        </w:rPr>
        <w:t>Ingested, transformed, and stored</w:t>
      </w:r>
      <w:r w:rsidRPr="00AD29EB">
        <w:rPr>
          <w:rFonts w:cs="Times New Roman"/>
          <w:b/>
          <w:bCs/>
          <w:lang w:val="en-US"/>
        </w:rPr>
        <w:t xml:space="preserve"> HL7 (Health Level Seven) </w:t>
      </w:r>
      <w:r w:rsidRPr="00AD29EB">
        <w:rPr>
          <w:rFonts w:cs="Times New Roman"/>
          <w:lang w:val="en-US"/>
        </w:rPr>
        <w:t xml:space="preserve">messages from various healthcare providers, ensuring structured and normalized data storage in compliance with </w:t>
      </w:r>
      <w:r w:rsidRPr="00AD29EB">
        <w:rPr>
          <w:rFonts w:cs="Times New Roman"/>
          <w:b/>
          <w:bCs/>
          <w:lang w:val="en-US"/>
        </w:rPr>
        <w:t>HIPAA regulations</w:t>
      </w:r>
      <w:r w:rsidRPr="00AD29EB">
        <w:rPr>
          <w:rFonts w:cs="Times New Roman"/>
          <w:lang w:val="en-US"/>
        </w:rPr>
        <w:t>.</w:t>
      </w:r>
    </w:p>
    <w:p w14:paraId="37BEDD20" w14:textId="77777777" w:rsidR="00BD2E2C" w:rsidRPr="00210E12" w:rsidRDefault="00BD2E2C" w:rsidP="00BD2E2C">
      <w:pPr>
        <w:pStyle w:val="BodyA"/>
        <w:numPr>
          <w:ilvl w:val="0"/>
          <w:numId w:val="11"/>
        </w:numPr>
        <w:ind w:left="720"/>
        <w:rPr>
          <w:rFonts w:cs="Times New Roman"/>
          <w:lang w:val="en-US"/>
        </w:rPr>
      </w:pPr>
      <w:r w:rsidRPr="00210E12">
        <w:rPr>
          <w:rFonts w:cs="Times New Roman"/>
          <w:lang w:val="en-US"/>
        </w:rPr>
        <w:t xml:space="preserve">Integrated </w:t>
      </w:r>
      <w:r w:rsidRPr="00210E12">
        <w:rPr>
          <w:rFonts w:cs="Times New Roman"/>
          <w:b/>
          <w:bCs/>
          <w:lang w:val="en-US"/>
        </w:rPr>
        <w:t>FHIR (Fast Healthcare Interoperability Resources) APIs</w:t>
      </w:r>
      <w:r w:rsidRPr="00210E12">
        <w:rPr>
          <w:rFonts w:cs="Times New Roman"/>
          <w:lang w:val="en-US"/>
        </w:rPr>
        <w:t xml:space="preserve"> to extract patient health records for real-time analytics.</w:t>
      </w:r>
    </w:p>
    <w:p w14:paraId="3035F2F6" w14:textId="77777777" w:rsidR="00BD2E2C" w:rsidRPr="00210E12" w:rsidRDefault="00BD2E2C" w:rsidP="00BD2E2C">
      <w:pPr>
        <w:pStyle w:val="BodyA"/>
        <w:numPr>
          <w:ilvl w:val="0"/>
          <w:numId w:val="11"/>
        </w:numPr>
        <w:ind w:left="720"/>
        <w:rPr>
          <w:rFonts w:cs="Times New Roman"/>
          <w:lang w:val="en-US"/>
        </w:rPr>
      </w:pPr>
      <w:r w:rsidRPr="00210E12">
        <w:rPr>
          <w:rFonts w:cs="Times New Roman"/>
          <w:lang w:val="en-US"/>
        </w:rPr>
        <w:t xml:space="preserve">Implemented </w:t>
      </w:r>
      <w:r w:rsidRPr="00210E12">
        <w:rPr>
          <w:rFonts w:cs="Times New Roman"/>
          <w:b/>
          <w:bCs/>
          <w:lang w:val="en-US"/>
        </w:rPr>
        <w:t>Role-Based Access Control (RBAC), data encryption, and masking techniques</w:t>
      </w:r>
      <w:r w:rsidRPr="00210E12">
        <w:rPr>
          <w:rFonts w:cs="Times New Roman"/>
          <w:lang w:val="en-US"/>
        </w:rPr>
        <w:t xml:space="preserve"> to secure </w:t>
      </w:r>
      <w:r w:rsidRPr="00210E12">
        <w:rPr>
          <w:rFonts w:cs="Times New Roman"/>
          <w:b/>
          <w:bCs/>
          <w:lang w:val="en-US"/>
        </w:rPr>
        <w:t>Protected Health Information (PHI)</w:t>
      </w:r>
      <w:r w:rsidRPr="00210E12">
        <w:rPr>
          <w:rFonts w:cs="Times New Roman"/>
          <w:lang w:val="en-US"/>
        </w:rPr>
        <w:t xml:space="preserve"> in </w:t>
      </w:r>
      <w:r w:rsidRPr="00210E12">
        <w:rPr>
          <w:rFonts w:cs="Times New Roman"/>
          <w:b/>
          <w:bCs/>
          <w:lang w:val="en-US"/>
        </w:rPr>
        <w:t>Azure Data Lake &amp; Synapse Analytics</w:t>
      </w:r>
      <w:r w:rsidRPr="00210E12">
        <w:rPr>
          <w:rFonts w:cs="Times New Roman"/>
          <w:lang w:val="en-US"/>
        </w:rPr>
        <w:t>.</w:t>
      </w:r>
    </w:p>
    <w:p w14:paraId="23073B65" w14:textId="77777777" w:rsidR="00C81142" w:rsidRDefault="00BD2E2C" w:rsidP="00C81142">
      <w:pPr>
        <w:pStyle w:val="Normal2"/>
        <w:numPr>
          <w:ilvl w:val="0"/>
          <w:numId w:val="17"/>
        </w:numPr>
        <w:pBdr>
          <w:top w:val="nil"/>
          <w:left w:val="nil"/>
          <w:bottom w:val="nil"/>
          <w:right w:val="nil"/>
          <w:between w:val="nil"/>
        </w:pBdr>
        <w:spacing w:after="0"/>
        <w:jc w:val="both"/>
        <w:rPr>
          <w:rFonts w:ascii="Cambria" w:hAnsi="Cambria"/>
          <w:sz w:val="20"/>
          <w:szCs w:val="20"/>
          <w:u w:color="000000"/>
          <w:bdr w:val="nil"/>
        </w:rPr>
      </w:pPr>
      <w:r w:rsidRPr="00210E12">
        <w:rPr>
          <w:rFonts w:cs="Times New Roman"/>
        </w:rPr>
        <w:t xml:space="preserve">Ensured compliance with </w:t>
      </w:r>
      <w:r w:rsidRPr="00210E12">
        <w:rPr>
          <w:rFonts w:cs="Times New Roman"/>
          <w:b/>
          <w:bCs/>
        </w:rPr>
        <w:t>HIPAA regulations</w:t>
      </w:r>
      <w:r w:rsidRPr="00210E12">
        <w:rPr>
          <w:rFonts w:cs="Times New Roman"/>
        </w:rPr>
        <w:t xml:space="preserve"> by implementing </w:t>
      </w:r>
      <w:r w:rsidRPr="00210E12">
        <w:rPr>
          <w:rFonts w:cs="Times New Roman"/>
          <w:b/>
          <w:bCs/>
        </w:rPr>
        <w:t>data auditing and logging mechanisms using Azure Monitor and Log Analytics</w:t>
      </w:r>
      <w:r w:rsidRPr="00210E12">
        <w:rPr>
          <w:rFonts w:cs="Times New Roman"/>
        </w:rPr>
        <w:t>.</w:t>
      </w:r>
      <w:r w:rsidR="00C81142" w:rsidRPr="00C81142">
        <w:rPr>
          <w:rFonts w:ascii="Cambria" w:hAnsi="Cambria"/>
          <w:sz w:val="20"/>
          <w:szCs w:val="20"/>
          <w:u w:color="000000"/>
          <w:bdr w:val="nil"/>
        </w:rPr>
        <w:t xml:space="preserve"> </w:t>
      </w:r>
    </w:p>
    <w:p w14:paraId="4045A7F0" w14:textId="2115BF4D" w:rsidR="00C81142" w:rsidRPr="00834F2A" w:rsidRDefault="00C81142" w:rsidP="00834F2A">
      <w:pPr>
        <w:pStyle w:val="BodyA"/>
        <w:numPr>
          <w:ilvl w:val="0"/>
          <w:numId w:val="11"/>
        </w:numPr>
        <w:ind w:left="720"/>
        <w:rPr>
          <w:rFonts w:cs="Times New Roman"/>
          <w:lang w:val="en-US"/>
        </w:rPr>
      </w:pPr>
      <w:r w:rsidRPr="00C81142">
        <w:rPr>
          <w:rFonts w:eastAsia="Calibri" w:cs="Calibri"/>
          <w:color w:val="auto"/>
          <w:lang w:val="en-US"/>
          <w14:textOutline w14:w="0" w14:cap="rnd" w14:cmpd="sng" w14:algn="ctr">
            <w14:noFill/>
            <w14:prstDash w14:val="solid"/>
            <w14:bevel/>
          </w14:textOutline>
        </w:rPr>
        <w:t xml:space="preserve">Automated data pipeline performance tracking using </w:t>
      </w:r>
      <w:r w:rsidRPr="00C81142">
        <w:rPr>
          <w:rFonts w:eastAsia="Calibri" w:cs="Calibri"/>
          <w:b/>
          <w:bCs/>
          <w:color w:val="auto"/>
          <w:lang w:val="en-US"/>
          <w14:textOutline w14:w="0" w14:cap="rnd" w14:cmpd="sng" w14:algn="ctr">
            <w14:noFill/>
            <w14:prstDash w14:val="solid"/>
            <w14:bevel/>
          </w14:textOutline>
        </w:rPr>
        <w:t>Python</w:t>
      </w:r>
      <w:r w:rsidRPr="00C81142">
        <w:rPr>
          <w:rFonts w:eastAsia="Calibri" w:cs="Calibri"/>
          <w:color w:val="auto"/>
          <w:lang w:val="en-US"/>
          <w14:textOutline w14:w="0" w14:cap="rnd" w14:cmpd="sng" w14:algn="ctr">
            <w14:noFill/>
            <w14:prstDash w14:val="solid"/>
            <w14:bevel/>
          </w14:textOutline>
        </w:rPr>
        <w:t xml:space="preserve"> scripts integrated with </w:t>
      </w:r>
      <w:r w:rsidRPr="00C81142">
        <w:rPr>
          <w:rFonts w:eastAsia="Calibri" w:cs="Calibri"/>
          <w:b/>
          <w:bCs/>
          <w:color w:val="auto"/>
          <w:lang w:val="en-US"/>
          <w14:textOutline w14:w="0" w14:cap="rnd" w14:cmpd="sng" w14:algn="ctr">
            <w14:noFill/>
            <w14:prstDash w14:val="solid"/>
            <w14:bevel/>
          </w14:textOutline>
        </w:rPr>
        <w:t>Azure Monitor</w:t>
      </w:r>
      <w:r w:rsidRPr="00C81142">
        <w:rPr>
          <w:rFonts w:eastAsia="Calibri" w:cs="Calibri"/>
          <w:color w:val="auto"/>
          <w:lang w:val="en-US"/>
          <w14:textOutline w14:w="0" w14:cap="rnd" w14:cmpd="sng" w14:algn="ctr">
            <w14:noFill/>
            <w14:prstDash w14:val="solid"/>
            <w14:bevel/>
          </w14:textOutline>
        </w:rPr>
        <w:t xml:space="preserve"> and </w:t>
      </w:r>
      <w:r w:rsidRPr="00C81142">
        <w:rPr>
          <w:rFonts w:eastAsia="Calibri" w:cs="Calibri"/>
          <w:b/>
          <w:bCs/>
          <w:color w:val="auto"/>
          <w:lang w:val="en-US"/>
          <w14:textOutline w14:w="0" w14:cap="rnd" w14:cmpd="sng" w14:algn="ctr">
            <w14:noFill/>
            <w14:prstDash w14:val="solid"/>
            <w14:bevel/>
          </w14:textOutline>
        </w:rPr>
        <w:t>Azure Event Grid</w:t>
      </w:r>
      <w:r w:rsidRPr="00C81142">
        <w:rPr>
          <w:rFonts w:eastAsia="Calibri" w:cs="Calibri"/>
          <w:color w:val="auto"/>
          <w:lang w:val="en-US"/>
          <w14:textOutline w14:w="0" w14:cap="rnd" w14:cmpd="sng" w14:algn="ctr">
            <w14:noFill/>
            <w14:prstDash w14:val="solid"/>
            <w14:bevel/>
          </w14:textOutline>
        </w:rPr>
        <w:t xml:space="preserve"> notifications.</w:t>
      </w:r>
      <w:r w:rsidR="00834F2A">
        <w:rPr>
          <w:rFonts w:eastAsia="Calibri" w:cs="Calibri"/>
          <w:color w:val="auto"/>
          <w:lang w:val="en-US"/>
          <w14:textOutline w14:w="0" w14:cap="rnd" w14:cmpd="sng" w14:algn="ctr">
            <w14:noFill/>
            <w14:prstDash w14:val="solid"/>
            <w14:bevel/>
          </w14:textOutline>
        </w:rPr>
        <w:t xml:space="preserve"> </w:t>
      </w:r>
      <w:r w:rsidR="00834F2A" w:rsidRPr="00210E12">
        <w:rPr>
          <w:rFonts w:cs="Times New Roman"/>
          <w:lang w:val="en-US"/>
        </w:rPr>
        <w:t xml:space="preserve">Developed </w:t>
      </w:r>
      <w:r w:rsidR="00834F2A" w:rsidRPr="00210E12">
        <w:rPr>
          <w:rFonts w:cs="Times New Roman"/>
          <w:b/>
          <w:bCs/>
          <w:lang w:val="en-US"/>
        </w:rPr>
        <w:t>data lineage tracking</w:t>
      </w:r>
      <w:r w:rsidR="00834F2A" w:rsidRPr="00210E12">
        <w:rPr>
          <w:rFonts w:cs="Times New Roman"/>
          <w:lang w:val="en-US"/>
        </w:rPr>
        <w:t xml:space="preserve"> using </w:t>
      </w:r>
      <w:r w:rsidR="00834F2A" w:rsidRPr="00210E12">
        <w:rPr>
          <w:rFonts w:cs="Times New Roman"/>
          <w:b/>
          <w:bCs/>
          <w:lang w:val="en-US"/>
        </w:rPr>
        <w:t>Azure Purview</w:t>
      </w:r>
      <w:r w:rsidR="00834F2A" w:rsidRPr="00210E12">
        <w:rPr>
          <w:rFonts w:cs="Times New Roman"/>
          <w:lang w:val="en-US"/>
        </w:rPr>
        <w:t xml:space="preserve"> for auditing and compliance reporting.</w:t>
      </w:r>
    </w:p>
    <w:p w14:paraId="4F7FA817" w14:textId="75D71162" w:rsidR="00BD2E2C" w:rsidRPr="00834F2A" w:rsidRDefault="00BD2E2C" w:rsidP="00834F2A">
      <w:pPr>
        <w:pStyle w:val="BodyA"/>
        <w:numPr>
          <w:ilvl w:val="0"/>
          <w:numId w:val="11"/>
        </w:numPr>
        <w:ind w:left="720"/>
        <w:rPr>
          <w:rFonts w:cs="Times New Roman"/>
          <w:lang w:val="en-US"/>
        </w:rPr>
      </w:pPr>
      <w:r w:rsidRPr="00210E12">
        <w:rPr>
          <w:rFonts w:cs="Times New Roman"/>
          <w:lang w:val="en-US"/>
        </w:rPr>
        <w:t xml:space="preserve">Developed </w:t>
      </w:r>
      <w:r w:rsidRPr="00210E12">
        <w:rPr>
          <w:rFonts w:cs="Times New Roman"/>
          <w:b/>
          <w:bCs/>
          <w:lang w:val="en-US"/>
        </w:rPr>
        <w:t>CI/CD pipelines</w:t>
      </w:r>
      <w:r w:rsidRPr="00210E12">
        <w:rPr>
          <w:rFonts w:cs="Times New Roman"/>
          <w:lang w:val="en-US"/>
        </w:rPr>
        <w:t xml:space="preserve"> using </w:t>
      </w:r>
      <w:r w:rsidRPr="00210E12">
        <w:rPr>
          <w:rFonts w:cs="Times New Roman"/>
          <w:b/>
          <w:bCs/>
          <w:lang w:val="en-US"/>
        </w:rPr>
        <w:t>Azure DevOps, Git, and Databricks Notebooks</w:t>
      </w:r>
      <w:r w:rsidRPr="00210E12">
        <w:rPr>
          <w:rFonts w:cs="Times New Roman"/>
          <w:lang w:val="en-US"/>
        </w:rPr>
        <w:t xml:space="preserve"> to automate deployment of data pipelines.</w:t>
      </w:r>
      <w:r w:rsidR="00834F2A">
        <w:rPr>
          <w:rFonts w:cs="Times New Roman"/>
          <w:lang w:val="en-US"/>
        </w:rPr>
        <w:t xml:space="preserve"> </w:t>
      </w:r>
      <w:r w:rsidR="00834F2A" w:rsidRPr="00210E12">
        <w:rPr>
          <w:rFonts w:cs="Times New Roman"/>
          <w:lang w:val="en-US"/>
        </w:rPr>
        <w:t xml:space="preserve">Used </w:t>
      </w:r>
      <w:r w:rsidR="00834F2A" w:rsidRPr="00210E12">
        <w:rPr>
          <w:rFonts w:cs="Times New Roman"/>
          <w:b/>
          <w:bCs/>
          <w:lang w:val="en-US"/>
        </w:rPr>
        <w:t>Terraform and ARM templates</w:t>
      </w:r>
      <w:r w:rsidR="00834F2A" w:rsidRPr="00210E12">
        <w:rPr>
          <w:rFonts w:cs="Times New Roman"/>
          <w:lang w:val="en-US"/>
        </w:rPr>
        <w:t xml:space="preserve"> to automate cloud resource provisioning in </w:t>
      </w:r>
      <w:r w:rsidR="00834F2A" w:rsidRPr="00210E12">
        <w:rPr>
          <w:rFonts w:cs="Times New Roman"/>
          <w:b/>
          <w:bCs/>
          <w:lang w:val="en-US"/>
        </w:rPr>
        <w:t>Azure</w:t>
      </w:r>
      <w:r w:rsidR="00834F2A" w:rsidRPr="00210E12">
        <w:rPr>
          <w:rFonts w:cs="Times New Roman"/>
          <w:lang w:val="en-US"/>
        </w:rPr>
        <w:t>.</w:t>
      </w:r>
    </w:p>
    <w:p w14:paraId="5525BD4B" w14:textId="245CAA68" w:rsidR="00BD2E2C" w:rsidRPr="00834F2A" w:rsidRDefault="00C81142" w:rsidP="00834F2A">
      <w:pPr>
        <w:pStyle w:val="BodyA"/>
        <w:numPr>
          <w:ilvl w:val="0"/>
          <w:numId w:val="11"/>
        </w:numPr>
        <w:ind w:left="720"/>
        <w:rPr>
          <w:rFonts w:cs="Times New Roman"/>
          <w:lang w:val="en-US"/>
        </w:rPr>
      </w:pPr>
      <w:r w:rsidRPr="00372A62">
        <w:t xml:space="preserve">Developed </w:t>
      </w:r>
      <w:r w:rsidRPr="00372A62">
        <w:rPr>
          <w:b/>
          <w:bCs/>
        </w:rPr>
        <w:t>Python</w:t>
      </w:r>
      <w:r w:rsidRPr="00372A62">
        <w:t xml:space="preserve">-based encryption and decryption mechanisms for securing patient data stored in </w:t>
      </w:r>
      <w:r>
        <w:t xml:space="preserve">Blob storage </w:t>
      </w:r>
      <w:r w:rsidRPr="00372A62">
        <w:t xml:space="preserve">and </w:t>
      </w:r>
      <w:r>
        <w:t>Synapse analytics.</w:t>
      </w:r>
      <w:r w:rsidR="00834F2A">
        <w:t xml:space="preserve"> </w:t>
      </w:r>
      <w:r w:rsidR="00834F2A" w:rsidRPr="00210E12">
        <w:rPr>
          <w:rFonts w:cs="Times New Roman"/>
          <w:lang w:val="en-US"/>
        </w:rPr>
        <w:t xml:space="preserve">Implemented </w:t>
      </w:r>
      <w:r w:rsidR="00834F2A" w:rsidRPr="00210E12">
        <w:rPr>
          <w:rFonts w:cs="Times New Roman"/>
          <w:b/>
          <w:bCs/>
          <w:lang w:val="en-US"/>
        </w:rPr>
        <w:t>Azure Analysis Services</w:t>
      </w:r>
      <w:r w:rsidR="00834F2A" w:rsidRPr="00210E12">
        <w:rPr>
          <w:rFonts w:cs="Times New Roman"/>
          <w:lang w:val="en-US"/>
        </w:rPr>
        <w:t xml:space="preserve"> for enterprise-scale OLAP solutions.</w:t>
      </w:r>
    </w:p>
    <w:p w14:paraId="4383F9B6" w14:textId="77777777" w:rsidR="00BD2E2C" w:rsidRPr="00210E12" w:rsidRDefault="00BD2E2C" w:rsidP="00BD2E2C">
      <w:pPr>
        <w:pStyle w:val="BodyA"/>
        <w:numPr>
          <w:ilvl w:val="0"/>
          <w:numId w:val="11"/>
        </w:numPr>
        <w:ind w:left="720"/>
        <w:rPr>
          <w:rFonts w:cs="Times New Roman"/>
          <w:lang w:val="en-US"/>
        </w:rPr>
      </w:pPr>
      <w:r w:rsidRPr="00210E12">
        <w:rPr>
          <w:rFonts w:cs="Times New Roman"/>
          <w:lang w:val="en-US"/>
        </w:rPr>
        <w:t xml:space="preserve">Worked in an </w:t>
      </w:r>
      <w:r w:rsidRPr="00210E12">
        <w:rPr>
          <w:rFonts w:cs="Times New Roman"/>
          <w:b/>
          <w:bCs/>
          <w:lang w:val="en-US"/>
        </w:rPr>
        <w:t>Agile environment</w:t>
      </w:r>
      <w:r w:rsidRPr="00210E12">
        <w:rPr>
          <w:rFonts w:cs="Times New Roman"/>
          <w:lang w:val="en-US"/>
        </w:rPr>
        <w:t xml:space="preserve">, collaborating with </w:t>
      </w:r>
      <w:r w:rsidRPr="00210E12">
        <w:rPr>
          <w:rFonts w:cs="Times New Roman"/>
          <w:b/>
          <w:bCs/>
          <w:lang w:val="en-US"/>
        </w:rPr>
        <w:t>cross-functional teams (Data Scientists, Analysts, Healthcare SMEs, and DevOps teams)</w:t>
      </w:r>
      <w:r w:rsidRPr="00210E12">
        <w:rPr>
          <w:rFonts w:cs="Times New Roman"/>
          <w:lang w:val="en-US"/>
        </w:rPr>
        <w:t xml:space="preserve"> using </w:t>
      </w:r>
      <w:r w:rsidRPr="00210E12">
        <w:rPr>
          <w:rFonts w:cs="Times New Roman"/>
          <w:b/>
          <w:bCs/>
          <w:lang w:val="en-US"/>
        </w:rPr>
        <w:t>JIRA for sprint tracking</w:t>
      </w:r>
      <w:r w:rsidRPr="00210E12">
        <w:rPr>
          <w:rFonts w:cs="Times New Roman"/>
          <w:lang w:val="en-US"/>
        </w:rPr>
        <w:t>.</w:t>
      </w:r>
    </w:p>
    <w:p w14:paraId="390F99C1" w14:textId="77777777" w:rsidR="00BD2E2C" w:rsidRPr="00210E12" w:rsidRDefault="00BD2E2C" w:rsidP="00BD2E2C">
      <w:pPr>
        <w:pStyle w:val="BodyA"/>
        <w:numPr>
          <w:ilvl w:val="0"/>
          <w:numId w:val="11"/>
        </w:numPr>
        <w:ind w:left="720"/>
        <w:rPr>
          <w:rFonts w:cs="Times New Roman"/>
          <w:lang w:val="en-US"/>
        </w:rPr>
      </w:pPr>
      <w:r w:rsidRPr="00210E12">
        <w:rPr>
          <w:rFonts w:cs="Times New Roman"/>
          <w:lang w:val="en-US"/>
        </w:rPr>
        <w:t xml:space="preserve">Led </w:t>
      </w:r>
      <w:r w:rsidRPr="00210E12">
        <w:rPr>
          <w:rFonts w:cs="Times New Roman"/>
          <w:b/>
          <w:bCs/>
          <w:lang w:val="en-US"/>
        </w:rPr>
        <w:t xml:space="preserve">daily stand-ups, sprint planning, </w:t>
      </w:r>
      <w:r w:rsidRPr="00954A7C">
        <w:rPr>
          <w:rFonts w:cs="Times New Roman"/>
          <w:lang w:val="en-US"/>
        </w:rPr>
        <w:t>and</w:t>
      </w:r>
      <w:r w:rsidRPr="00210E12">
        <w:rPr>
          <w:rFonts w:cs="Times New Roman"/>
          <w:b/>
          <w:bCs/>
          <w:lang w:val="en-US"/>
        </w:rPr>
        <w:t xml:space="preserve"> retrospectives</w:t>
      </w:r>
      <w:r w:rsidRPr="00210E12">
        <w:rPr>
          <w:rFonts w:cs="Times New Roman"/>
          <w:lang w:val="en-US"/>
        </w:rPr>
        <w:t>, ensuring continuous improvement and delivery.</w:t>
      </w:r>
    </w:p>
    <w:p w14:paraId="7C6DC1C0" w14:textId="347B0531" w:rsidR="00383468" w:rsidRPr="006A4542" w:rsidRDefault="00383468" w:rsidP="006A4542">
      <w:pPr>
        <w:pStyle w:val="BodyA"/>
        <w:rPr>
          <w:rFonts w:cstheme="minorHAnsi"/>
          <w:lang w:val="x-none" w:eastAsia="x-none"/>
        </w:rPr>
      </w:pPr>
      <w:r w:rsidRPr="006A4542">
        <w:rPr>
          <w:rFonts w:eastAsia="Calibri" w:cstheme="minorHAnsi"/>
          <w:b/>
          <w:sz w:val="22"/>
          <w:szCs w:val="22"/>
        </w:rPr>
        <w:t>Environment</w:t>
      </w:r>
      <w:r w:rsidRPr="006A4542">
        <w:rPr>
          <w:rFonts w:eastAsia="Calibri" w:cstheme="minorHAnsi"/>
          <w:sz w:val="22"/>
          <w:szCs w:val="22"/>
        </w:rPr>
        <w:t xml:space="preserve">: </w:t>
      </w:r>
      <w:r w:rsidRPr="006A4542">
        <w:rPr>
          <w:rFonts w:eastAsia="Calibri" w:cstheme="minorHAnsi"/>
        </w:rPr>
        <w:t xml:space="preserve">Hadoop Cloudera, Databricks, ETL, and Azure Synapse Analytics, SQL databases, Python, Azure DevOps, CI/CD, Kafka, Spark, Hive, Scala, Spark SQL, Power bi, Data Lakes, </w:t>
      </w:r>
      <w:r w:rsidRPr="006A4542">
        <w:rPr>
          <w:rStyle w:val="NoneA"/>
          <w:rFonts w:cstheme="minorHAnsi"/>
        </w:rPr>
        <w:t>STAR schema</w:t>
      </w:r>
      <w:r w:rsidRPr="006A4542">
        <w:rPr>
          <w:rFonts w:eastAsia="Calibri" w:cstheme="minorHAnsi"/>
        </w:rPr>
        <w:t xml:space="preserve">, PySpark, RDDs, Data Frames, Spark SQL, Git, and JIRA, Data flow, </w:t>
      </w:r>
      <w:r w:rsidRPr="006A4542">
        <w:rPr>
          <w:rFonts w:cstheme="minorHAnsi"/>
          <w:lang w:val="x-none" w:eastAsia="x-none"/>
        </w:rPr>
        <w:t>Azure SQL Server, Agile.</w:t>
      </w:r>
    </w:p>
    <w:bookmarkEnd w:id="8"/>
    <w:p w14:paraId="19AED4F2" w14:textId="77777777" w:rsidR="00383468" w:rsidRPr="006A4542" w:rsidRDefault="00383468" w:rsidP="006A4542">
      <w:pPr>
        <w:pStyle w:val="BodyA"/>
        <w:rPr>
          <w:rFonts w:cstheme="minorHAnsi"/>
          <w:sz w:val="22"/>
          <w:szCs w:val="22"/>
          <w:lang w:val="x-none" w:eastAsia="x-none"/>
        </w:rPr>
      </w:pPr>
      <w:r w:rsidRPr="006A4542">
        <w:rPr>
          <w:rFonts w:cstheme="minorHAnsi"/>
          <w:sz w:val="22"/>
          <w:szCs w:val="22"/>
          <w:lang w:val="x-none" w:eastAsia="x-none"/>
        </w:rPr>
        <w:t xml:space="preserve"> </w:t>
      </w:r>
    </w:p>
    <w:p w14:paraId="08A991DD" w14:textId="77777777" w:rsidR="0045260C" w:rsidRPr="001A48C1" w:rsidRDefault="0045260C" w:rsidP="0045260C">
      <w:pPr>
        <w:pStyle w:val="Normal2"/>
        <w:pBdr>
          <w:top w:val="nil"/>
          <w:left w:val="nil"/>
          <w:bottom w:val="nil"/>
          <w:right w:val="nil"/>
          <w:between w:val="nil"/>
        </w:pBdr>
        <w:spacing w:after="0"/>
        <w:ind w:hanging="2"/>
        <w:jc w:val="both"/>
        <w:rPr>
          <w:rFonts w:ascii="Cambria" w:eastAsia="Verdana" w:hAnsi="Cambria" w:cstheme="minorHAnsi"/>
          <w:b/>
          <w:bCs/>
          <w:w w:val="95"/>
        </w:rPr>
      </w:pPr>
      <w:bookmarkStart w:id="9" w:name="_Hlk162361615"/>
      <w:bookmarkStart w:id="10" w:name="_Hlk162362021"/>
      <w:r w:rsidRPr="001A48C1">
        <w:rPr>
          <w:rFonts w:ascii="Cambria" w:eastAsia="Verdana" w:hAnsi="Cambria" w:cstheme="minorHAnsi"/>
          <w:b/>
          <w:bCs/>
          <w:w w:val="95"/>
        </w:rPr>
        <w:t>Client: State Of Nebraska | Lincoln, NE.</w:t>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t xml:space="preserve">                                                  Jan 2019 to Nov 2021</w:t>
      </w:r>
    </w:p>
    <w:p w14:paraId="6C4D8341" w14:textId="77777777" w:rsidR="0045260C" w:rsidRPr="001A48C1" w:rsidRDefault="0045260C" w:rsidP="0045260C">
      <w:pPr>
        <w:pStyle w:val="Normal2"/>
        <w:pBdr>
          <w:top w:val="nil"/>
          <w:left w:val="nil"/>
          <w:bottom w:val="nil"/>
          <w:right w:val="nil"/>
          <w:between w:val="nil"/>
        </w:pBdr>
        <w:spacing w:after="0"/>
        <w:ind w:hanging="2"/>
        <w:jc w:val="both"/>
        <w:rPr>
          <w:rFonts w:ascii="Cambria" w:eastAsia="Verdana" w:hAnsi="Cambria" w:cstheme="minorHAnsi"/>
          <w:b/>
          <w:bCs/>
          <w:w w:val="95"/>
        </w:rPr>
      </w:pPr>
      <w:r w:rsidRPr="001A48C1">
        <w:rPr>
          <w:rFonts w:ascii="Cambria" w:eastAsia="Verdana" w:hAnsi="Cambria" w:cstheme="minorHAnsi"/>
          <w:b/>
          <w:bCs/>
          <w:w w:val="95"/>
        </w:rPr>
        <w:t>Role: Big Data Engineer</w:t>
      </w:r>
    </w:p>
    <w:p w14:paraId="74B148C0" w14:textId="77777777" w:rsidR="0045260C" w:rsidRPr="001A48C1" w:rsidRDefault="0045260C" w:rsidP="0045260C">
      <w:pPr>
        <w:pStyle w:val="Normal2"/>
        <w:pBdr>
          <w:top w:val="nil"/>
          <w:left w:val="nil"/>
          <w:bottom w:val="nil"/>
          <w:right w:val="nil"/>
          <w:between w:val="nil"/>
        </w:pBdr>
        <w:spacing w:after="0"/>
        <w:ind w:hanging="2"/>
        <w:jc w:val="both"/>
        <w:rPr>
          <w:rFonts w:ascii="Cambria" w:eastAsia="Verdana" w:hAnsi="Cambria" w:cstheme="minorHAnsi"/>
          <w:b/>
          <w:bCs/>
          <w:w w:val="95"/>
        </w:rPr>
      </w:pPr>
      <w:r w:rsidRPr="001A48C1">
        <w:rPr>
          <w:rFonts w:ascii="Cambria" w:eastAsia="Verdana" w:hAnsi="Cambria" w:cstheme="minorHAnsi"/>
          <w:b/>
          <w:bCs/>
          <w:w w:val="95"/>
        </w:rPr>
        <w:t>Project: Medicaid Claims Processing System</w:t>
      </w:r>
    </w:p>
    <w:p w14:paraId="5040DC91" w14:textId="77777777" w:rsidR="0045260C" w:rsidRPr="001A48C1" w:rsidRDefault="0045260C" w:rsidP="0045260C">
      <w:pPr>
        <w:pStyle w:val="Normal2"/>
        <w:pBdr>
          <w:top w:val="nil"/>
          <w:left w:val="nil"/>
          <w:bottom w:val="nil"/>
          <w:right w:val="nil"/>
          <w:between w:val="nil"/>
        </w:pBdr>
        <w:spacing w:after="0"/>
        <w:ind w:hanging="2"/>
        <w:jc w:val="both"/>
        <w:rPr>
          <w:rFonts w:ascii="Cambria" w:eastAsia="Verdana" w:hAnsi="Cambria" w:cstheme="minorHAnsi"/>
          <w:w w:val="95"/>
          <w:sz w:val="20"/>
          <w:szCs w:val="20"/>
        </w:rPr>
      </w:pPr>
      <w:r w:rsidRPr="001A48C1">
        <w:rPr>
          <w:rFonts w:ascii="Cambria" w:eastAsia="Verdana" w:hAnsi="Cambria" w:cstheme="minorHAnsi"/>
          <w:w w:val="95"/>
          <w:sz w:val="20"/>
          <w:szCs w:val="20"/>
        </w:rPr>
        <w:t>Designed to automate claims submission, verification, and approvals, improving payment speed and accuracy for providers. Integrated healthcare and government databases to verify eligibility and reduce fraud. The system enhanced processing efficiency, ensured regulatory compliance, and improved the overall experience for both providers and beneficiaries.</w:t>
      </w:r>
    </w:p>
    <w:p w14:paraId="635A9964" w14:textId="77777777" w:rsidR="0045260C" w:rsidRPr="006A4542" w:rsidRDefault="0045260C" w:rsidP="0045260C">
      <w:pPr>
        <w:pStyle w:val="Normal2"/>
        <w:pBdr>
          <w:top w:val="nil"/>
          <w:left w:val="nil"/>
          <w:bottom w:val="nil"/>
          <w:right w:val="nil"/>
          <w:between w:val="nil"/>
        </w:pBdr>
        <w:spacing w:after="0"/>
        <w:ind w:hanging="2"/>
        <w:jc w:val="both"/>
        <w:rPr>
          <w:rFonts w:ascii="Cambria" w:eastAsia="Verdana" w:hAnsi="Cambria" w:cstheme="minorHAnsi"/>
          <w:b/>
          <w:w w:val="95"/>
        </w:rPr>
      </w:pPr>
      <w:r w:rsidRPr="006A4542">
        <w:rPr>
          <w:rFonts w:ascii="Cambria" w:eastAsia="Verdana" w:hAnsi="Cambria" w:cstheme="minorHAnsi"/>
          <w:b/>
          <w:w w:val="95"/>
        </w:rPr>
        <w:t>Responsibilities:</w:t>
      </w:r>
    </w:p>
    <w:p w14:paraId="25BB6EB1"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bookmarkStart w:id="11" w:name="_Hlk190089608"/>
      <w:bookmarkEnd w:id="9"/>
      <w:r w:rsidRPr="00AD70D6">
        <w:rPr>
          <w:rFonts w:ascii="Cambria" w:eastAsia="Calibri" w:hAnsi="Cambria" w:cstheme="minorHAnsi"/>
          <w:color w:val="000000"/>
          <w:sz w:val="20"/>
          <w:szCs w:val="20"/>
        </w:rPr>
        <w:t xml:space="preserve">Developed and optimized </w:t>
      </w:r>
      <w:r w:rsidRPr="00AD70D6">
        <w:rPr>
          <w:rFonts w:ascii="Cambria" w:eastAsia="Calibri" w:hAnsi="Cambria" w:cstheme="minorHAnsi"/>
          <w:b/>
          <w:bCs/>
          <w:color w:val="000000"/>
          <w:sz w:val="20"/>
          <w:szCs w:val="20"/>
        </w:rPr>
        <w:t>Python-based ETL pipelines</w:t>
      </w:r>
      <w:r w:rsidRPr="00AD70D6">
        <w:rPr>
          <w:rFonts w:ascii="Cambria" w:eastAsia="Calibri" w:hAnsi="Cambria" w:cstheme="minorHAnsi"/>
          <w:color w:val="000000"/>
          <w:sz w:val="20"/>
          <w:szCs w:val="20"/>
        </w:rPr>
        <w:t xml:space="preserve"> in </w:t>
      </w:r>
      <w:r w:rsidRPr="00AD70D6">
        <w:rPr>
          <w:rFonts w:ascii="Cambria" w:eastAsia="Calibri" w:hAnsi="Cambria" w:cstheme="minorHAnsi"/>
          <w:b/>
          <w:bCs/>
          <w:color w:val="000000"/>
          <w:sz w:val="20"/>
          <w:szCs w:val="20"/>
        </w:rPr>
        <w:t>Azure Data Factory</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Azure Databricks</w:t>
      </w:r>
      <w:r w:rsidRPr="00AD70D6">
        <w:rPr>
          <w:rFonts w:ascii="Cambria" w:eastAsia="Calibri" w:hAnsi="Cambria" w:cstheme="minorHAnsi"/>
          <w:color w:val="000000"/>
          <w:sz w:val="20"/>
          <w:szCs w:val="20"/>
        </w:rPr>
        <w:t xml:space="preserve"> to ingest and process large-scale medical claims data into </w:t>
      </w:r>
      <w:r w:rsidRPr="00AD70D6">
        <w:rPr>
          <w:rFonts w:ascii="Cambria" w:eastAsia="Calibri" w:hAnsi="Cambria" w:cstheme="minorHAnsi"/>
          <w:b/>
          <w:bCs/>
          <w:color w:val="000000"/>
          <w:sz w:val="20"/>
          <w:szCs w:val="20"/>
        </w:rPr>
        <w:t>Azure Data Lake Storage (ADLS)</w:t>
      </w:r>
      <w:r w:rsidRPr="00AD70D6">
        <w:rPr>
          <w:rFonts w:ascii="Cambria" w:eastAsia="Calibri" w:hAnsi="Cambria" w:cstheme="minorHAnsi"/>
          <w:color w:val="000000"/>
          <w:sz w:val="20"/>
          <w:szCs w:val="20"/>
        </w:rPr>
        <w:t>.</w:t>
      </w:r>
    </w:p>
    <w:p w14:paraId="22923C37"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lastRenderedPageBreak/>
        <w:t xml:space="preserve">Imported structured, semi-structured, and unstructured healthcare data using </w:t>
      </w:r>
      <w:r w:rsidRPr="00AD70D6">
        <w:rPr>
          <w:rFonts w:ascii="Cambria" w:eastAsia="Calibri" w:hAnsi="Cambria" w:cstheme="minorHAnsi"/>
          <w:b/>
          <w:bCs/>
          <w:color w:val="000000"/>
          <w:sz w:val="20"/>
          <w:szCs w:val="20"/>
        </w:rPr>
        <w:t>Sqoop</w:t>
      </w:r>
      <w:r w:rsidRPr="00AD70D6">
        <w:rPr>
          <w:rFonts w:ascii="Cambria" w:eastAsia="Calibri" w:hAnsi="Cambria" w:cstheme="minorHAnsi"/>
          <w:color w:val="000000"/>
          <w:sz w:val="20"/>
          <w:szCs w:val="20"/>
        </w:rPr>
        <w:t xml:space="preserve">, </w:t>
      </w:r>
      <w:r w:rsidRPr="00AD70D6">
        <w:rPr>
          <w:rFonts w:ascii="Cambria" w:eastAsia="Calibri" w:hAnsi="Cambria" w:cstheme="minorHAnsi"/>
          <w:b/>
          <w:bCs/>
          <w:color w:val="000000"/>
          <w:sz w:val="20"/>
          <w:szCs w:val="20"/>
        </w:rPr>
        <w:t>Azure ADF</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Databricks</w:t>
      </w:r>
      <w:r w:rsidRPr="00AD70D6">
        <w:rPr>
          <w:rFonts w:ascii="Cambria" w:eastAsia="Calibri" w:hAnsi="Cambria" w:cstheme="minorHAnsi"/>
          <w:color w:val="000000"/>
          <w:sz w:val="20"/>
          <w:szCs w:val="20"/>
        </w:rPr>
        <w:t xml:space="preserve">, integrating with </w:t>
      </w:r>
      <w:r w:rsidRPr="00AD70D6">
        <w:rPr>
          <w:rFonts w:ascii="Cambria" w:eastAsia="Calibri" w:hAnsi="Cambria" w:cstheme="minorHAnsi"/>
          <w:b/>
          <w:bCs/>
          <w:color w:val="000000"/>
          <w:sz w:val="20"/>
          <w:szCs w:val="20"/>
        </w:rPr>
        <w:t>HDFS</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Azure Synapse Analytics</w:t>
      </w:r>
      <w:r w:rsidRPr="00AD70D6">
        <w:rPr>
          <w:rFonts w:ascii="Cambria" w:eastAsia="Calibri" w:hAnsi="Cambria" w:cstheme="minorHAnsi"/>
          <w:color w:val="000000"/>
          <w:sz w:val="20"/>
          <w:szCs w:val="20"/>
        </w:rPr>
        <w:t>.</w:t>
      </w:r>
    </w:p>
    <w:p w14:paraId="5F1CE17F"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Leveraged </w:t>
      </w:r>
      <w:r w:rsidRPr="00AD70D6">
        <w:rPr>
          <w:rFonts w:ascii="Cambria" w:eastAsia="Calibri" w:hAnsi="Cambria" w:cstheme="minorHAnsi"/>
          <w:b/>
          <w:bCs/>
          <w:color w:val="000000"/>
          <w:sz w:val="20"/>
          <w:szCs w:val="20"/>
        </w:rPr>
        <w:t>Delta Lake</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Spark SQL</w:t>
      </w:r>
      <w:r w:rsidRPr="00AD70D6">
        <w:rPr>
          <w:rFonts w:ascii="Cambria" w:eastAsia="Calibri" w:hAnsi="Cambria" w:cstheme="minorHAnsi"/>
          <w:color w:val="000000"/>
          <w:sz w:val="20"/>
          <w:szCs w:val="20"/>
        </w:rPr>
        <w:t xml:space="preserve"> in Databricks to transform healthcare datasets into </w:t>
      </w:r>
      <w:r w:rsidRPr="00AD70D6">
        <w:rPr>
          <w:rFonts w:ascii="Cambria" w:eastAsia="Calibri" w:hAnsi="Cambria" w:cstheme="minorHAnsi"/>
          <w:b/>
          <w:bCs/>
          <w:color w:val="000000"/>
          <w:sz w:val="20"/>
          <w:szCs w:val="20"/>
        </w:rPr>
        <w:t>star schema</w:t>
      </w:r>
      <w:r w:rsidRPr="00AD70D6">
        <w:rPr>
          <w:rFonts w:ascii="Cambria" w:eastAsia="Calibri" w:hAnsi="Cambria" w:cstheme="minorHAnsi"/>
          <w:color w:val="000000"/>
          <w:sz w:val="20"/>
          <w:szCs w:val="20"/>
        </w:rPr>
        <w:t xml:space="preserve"> models, improving performance for reporting and analytics.</w:t>
      </w:r>
    </w:p>
    <w:p w14:paraId="7203A4F8"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Created </w:t>
      </w:r>
      <w:r w:rsidRPr="00AD70D6">
        <w:rPr>
          <w:rFonts w:ascii="Cambria" w:eastAsia="Calibri" w:hAnsi="Cambria" w:cstheme="minorHAnsi"/>
          <w:b/>
          <w:bCs/>
          <w:color w:val="000000"/>
          <w:sz w:val="20"/>
          <w:szCs w:val="20"/>
        </w:rPr>
        <w:t>FHIR-compliant data pipelines</w:t>
      </w:r>
      <w:r w:rsidRPr="00AD70D6">
        <w:rPr>
          <w:rFonts w:ascii="Cambria" w:eastAsia="Calibri" w:hAnsi="Cambria" w:cstheme="minorHAnsi"/>
          <w:color w:val="000000"/>
          <w:sz w:val="20"/>
          <w:szCs w:val="20"/>
        </w:rPr>
        <w:t xml:space="preserve"> to standardize patient records across Medicaid programs, and implemented </w:t>
      </w:r>
      <w:r w:rsidRPr="00AD70D6">
        <w:rPr>
          <w:rFonts w:ascii="Cambria" w:eastAsia="Calibri" w:hAnsi="Cambria" w:cstheme="minorHAnsi"/>
          <w:b/>
          <w:bCs/>
          <w:color w:val="000000"/>
          <w:sz w:val="20"/>
          <w:szCs w:val="20"/>
        </w:rPr>
        <w:t>CCDA-to-FHIR transformation workflows</w:t>
      </w:r>
      <w:r w:rsidRPr="00AD70D6">
        <w:rPr>
          <w:rFonts w:ascii="Cambria" w:eastAsia="Calibri" w:hAnsi="Cambria" w:cstheme="minorHAnsi"/>
          <w:color w:val="000000"/>
          <w:sz w:val="20"/>
          <w:szCs w:val="20"/>
        </w:rPr>
        <w:t xml:space="preserve"> for legacy system migration.</w:t>
      </w:r>
    </w:p>
    <w:p w14:paraId="10DCA426"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Processed HL7 messages in real-time using </w:t>
      </w:r>
      <w:r w:rsidRPr="00AD70D6">
        <w:rPr>
          <w:rFonts w:ascii="Cambria" w:eastAsia="Calibri" w:hAnsi="Cambria" w:cstheme="minorHAnsi"/>
          <w:b/>
          <w:bCs/>
          <w:color w:val="000000"/>
          <w:sz w:val="20"/>
          <w:szCs w:val="20"/>
        </w:rPr>
        <w:t>Spark Streaming</w:t>
      </w:r>
      <w:r w:rsidRPr="00AD70D6">
        <w:rPr>
          <w:rFonts w:ascii="Cambria" w:eastAsia="Calibri" w:hAnsi="Cambria" w:cstheme="minorHAnsi"/>
          <w:color w:val="000000"/>
          <w:sz w:val="20"/>
          <w:szCs w:val="20"/>
        </w:rPr>
        <w:t xml:space="preserve">, </w:t>
      </w:r>
      <w:r w:rsidRPr="00AD70D6">
        <w:rPr>
          <w:rFonts w:ascii="Cambria" w:eastAsia="Calibri" w:hAnsi="Cambria" w:cstheme="minorHAnsi"/>
          <w:b/>
          <w:bCs/>
          <w:color w:val="000000"/>
          <w:sz w:val="20"/>
          <w:szCs w:val="20"/>
        </w:rPr>
        <w:t>Azure Event Hubs</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Azure Stream Analytics</w:t>
      </w:r>
      <w:r w:rsidRPr="00AD70D6">
        <w:rPr>
          <w:rFonts w:ascii="Cambria" w:eastAsia="Calibri" w:hAnsi="Cambria" w:cstheme="minorHAnsi"/>
          <w:color w:val="000000"/>
          <w:sz w:val="20"/>
          <w:szCs w:val="20"/>
        </w:rPr>
        <w:t>, enhancing Medicaid claims validation workflows.</w:t>
      </w:r>
    </w:p>
    <w:p w14:paraId="7B920890"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Developed </w:t>
      </w:r>
      <w:r w:rsidRPr="00AD70D6">
        <w:rPr>
          <w:rFonts w:ascii="Cambria" w:eastAsia="Calibri" w:hAnsi="Cambria" w:cstheme="minorHAnsi"/>
          <w:b/>
          <w:bCs/>
          <w:color w:val="000000"/>
          <w:sz w:val="20"/>
          <w:szCs w:val="20"/>
        </w:rPr>
        <w:t>Azure Logic Apps</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UNIX scripts</w:t>
      </w:r>
      <w:r w:rsidRPr="00AD70D6">
        <w:rPr>
          <w:rFonts w:ascii="Cambria" w:eastAsia="Calibri" w:hAnsi="Cambria" w:cstheme="minorHAnsi"/>
          <w:color w:val="000000"/>
          <w:sz w:val="20"/>
          <w:szCs w:val="20"/>
        </w:rPr>
        <w:t xml:space="preserve"> to define case processing workflows and automate data file ingestion tasks.</w:t>
      </w:r>
    </w:p>
    <w:p w14:paraId="2C5F7672"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Built </w:t>
      </w:r>
      <w:r w:rsidRPr="00AD70D6">
        <w:rPr>
          <w:rFonts w:ascii="Cambria" w:eastAsia="Calibri" w:hAnsi="Cambria" w:cstheme="minorHAnsi"/>
          <w:b/>
          <w:bCs/>
          <w:color w:val="000000"/>
          <w:sz w:val="20"/>
          <w:szCs w:val="20"/>
        </w:rPr>
        <w:t>Apache Spark-Scala</w:t>
      </w:r>
      <w:r w:rsidRPr="00AD70D6">
        <w:rPr>
          <w:rFonts w:ascii="Cambria" w:eastAsia="Calibri" w:hAnsi="Cambria" w:cstheme="minorHAnsi"/>
          <w:color w:val="000000"/>
          <w:sz w:val="20"/>
          <w:szCs w:val="20"/>
        </w:rPr>
        <w:t xml:space="preserve"> jobs and used </w:t>
      </w:r>
      <w:r w:rsidRPr="00AD70D6">
        <w:rPr>
          <w:rFonts w:ascii="Cambria" w:eastAsia="Calibri" w:hAnsi="Cambria" w:cstheme="minorHAnsi"/>
          <w:b/>
          <w:bCs/>
          <w:color w:val="000000"/>
          <w:sz w:val="20"/>
          <w:szCs w:val="20"/>
        </w:rPr>
        <w:t>Resilient Distributed Datasets (RDDs)</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DataFrames</w:t>
      </w:r>
      <w:r w:rsidRPr="00AD70D6">
        <w:rPr>
          <w:rFonts w:ascii="Cambria" w:eastAsia="Calibri" w:hAnsi="Cambria" w:cstheme="minorHAnsi"/>
          <w:color w:val="000000"/>
          <w:sz w:val="20"/>
          <w:szCs w:val="20"/>
        </w:rPr>
        <w:t xml:space="preserve"> to process telemetry and claims data, generating real-time reports.</w:t>
      </w:r>
    </w:p>
    <w:p w14:paraId="654FD040"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Implemented </w:t>
      </w:r>
      <w:r w:rsidRPr="00AD70D6">
        <w:rPr>
          <w:rFonts w:ascii="Cambria" w:eastAsia="Calibri" w:hAnsi="Cambria" w:cstheme="minorHAnsi"/>
          <w:b/>
          <w:bCs/>
          <w:color w:val="000000"/>
          <w:sz w:val="20"/>
          <w:szCs w:val="20"/>
        </w:rPr>
        <w:t>Databricks Asset Bundles</w:t>
      </w:r>
      <w:r w:rsidRPr="00AD70D6">
        <w:rPr>
          <w:rFonts w:ascii="Cambria" w:eastAsia="Calibri" w:hAnsi="Cambria" w:cstheme="minorHAnsi"/>
          <w:color w:val="000000"/>
          <w:sz w:val="20"/>
          <w:szCs w:val="20"/>
        </w:rPr>
        <w:t xml:space="preserve"> for automated deployment of eligibility processing pipelines across development, QA, and production environments.</w:t>
      </w:r>
    </w:p>
    <w:p w14:paraId="41F5031D"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Developed </w:t>
      </w:r>
      <w:r w:rsidRPr="00AD70D6">
        <w:rPr>
          <w:rFonts w:ascii="Cambria" w:eastAsia="Calibri" w:hAnsi="Cambria" w:cstheme="minorHAnsi"/>
          <w:b/>
          <w:bCs/>
          <w:color w:val="000000"/>
          <w:sz w:val="20"/>
          <w:szCs w:val="20"/>
        </w:rPr>
        <w:t>HBase tables</w:t>
      </w:r>
      <w:r w:rsidRPr="00AD70D6">
        <w:rPr>
          <w:rFonts w:ascii="Cambria" w:eastAsia="Calibri" w:hAnsi="Cambria" w:cstheme="minorHAnsi"/>
          <w:color w:val="000000"/>
          <w:sz w:val="20"/>
          <w:szCs w:val="20"/>
        </w:rPr>
        <w:t xml:space="preserve"> integrated with Hive for Analytics Zone accessibility, supporting advanced reporting for healthcare operations.</w:t>
      </w:r>
    </w:p>
    <w:p w14:paraId="6F853D88"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Utilized </w:t>
      </w:r>
      <w:r w:rsidRPr="00AD70D6">
        <w:rPr>
          <w:rFonts w:ascii="Cambria" w:eastAsia="Calibri" w:hAnsi="Cambria" w:cstheme="minorHAnsi"/>
          <w:b/>
          <w:bCs/>
          <w:color w:val="000000"/>
          <w:sz w:val="20"/>
          <w:szCs w:val="20"/>
        </w:rPr>
        <w:t>DBT in Azure Databricks</w:t>
      </w:r>
      <w:r w:rsidRPr="00AD70D6">
        <w:rPr>
          <w:rFonts w:ascii="Cambria" w:eastAsia="Calibri" w:hAnsi="Cambria" w:cstheme="minorHAnsi"/>
          <w:color w:val="000000"/>
          <w:sz w:val="20"/>
          <w:szCs w:val="20"/>
        </w:rPr>
        <w:t xml:space="preserve"> to automate SQL-based data transformations and ensure pipeline reproducibility and modularity.</w:t>
      </w:r>
    </w:p>
    <w:p w14:paraId="65968DFA"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Built and managed </w:t>
      </w:r>
      <w:r w:rsidRPr="00AD70D6">
        <w:rPr>
          <w:rFonts w:ascii="Cambria" w:eastAsia="Calibri" w:hAnsi="Cambria" w:cstheme="minorHAnsi"/>
          <w:b/>
          <w:bCs/>
          <w:color w:val="000000"/>
          <w:sz w:val="20"/>
          <w:szCs w:val="20"/>
        </w:rPr>
        <w:t>CI/CD pipelines in Azure DevOps</w:t>
      </w:r>
      <w:r w:rsidRPr="00AD70D6">
        <w:rPr>
          <w:rFonts w:ascii="Cambria" w:eastAsia="Calibri" w:hAnsi="Cambria" w:cstheme="minorHAnsi"/>
          <w:color w:val="000000"/>
          <w:sz w:val="20"/>
          <w:szCs w:val="20"/>
        </w:rPr>
        <w:t xml:space="preserve"> using YAML, automating deployments of big data workloads and improving release reliability.</w:t>
      </w:r>
    </w:p>
    <w:p w14:paraId="5BD1AE86"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Integrated </w:t>
      </w:r>
      <w:r w:rsidRPr="00AD70D6">
        <w:rPr>
          <w:rFonts w:ascii="Cambria" w:eastAsia="Calibri" w:hAnsi="Cambria" w:cstheme="minorHAnsi"/>
          <w:b/>
          <w:bCs/>
          <w:color w:val="000000"/>
          <w:sz w:val="20"/>
          <w:szCs w:val="20"/>
        </w:rPr>
        <w:t>Power BI</w:t>
      </w:r>
      <w:r w:rsidRPr="00AD70D6">
        <w:rPr>
          <w:rFonts w:ascii="Cambria" w:eastAsia="Calibri" w:hAnsi="Cambria" w:cstheme="minorHAnsi"/>
          <w:color w:val="000000"/>
          <w:sz w:val="20"/>
          <w:szCs w:val="20"/>
        </w:rPr>
        <w:t xml:space="preserve"> with Azure Synapse for reporting and analytics, applying </w:t>
      </w:r>
      <w:r w:rsidRPr="00AD70D6">
        <w:rPr>
          <w:rFonts w:ascii="Cambria" w:eastAsia="Calibri" w:hAnsi="Cambria" w:cstheme="minorHAnsi"/>
          <w:b/>
          <w:bCs/>
          <w:color w:val="000000"/>
          <w:sz w:val="20"/>
          <w:szCs w:val="20"/>
        </w:rPr>
        <w:t>row-level security (RLS)</w:t>
      </w:r>
      <w:r w:rsidRPr="00AD70D6">
        <w:rPr>
          <w:rFonts w:ascii="Cambria" w:eastAsia="Calibri" w:hAnsi="Cambria" w:cstheme="minorHAnsi"/>
          <w:color w:val="000000"/>
          <w:sz w:val="20"/>
          <w:szCs w:val="20"/>
        </w:rPr>
        <w:t xml:space="preserve"> and DAX to support role-based access control.</w:t>
      </w:r>
    </w:p>
    <w:p w14:paraId="16212A71"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Automated ingestion of customer behavioural data from APIs and flat files using </w:t>
      </w:r>
      <w:r w:rsidRPr="00AD70D6">
        <w:rPr>
          <w:rFonts w:ascii="Cambria" w:eastAsia="Calibri" w:hAnsi="Cambria" w:cstheme="minorHAnsi"/>
          <w:b/>
          <w:bCs/>
          <w:color w:val="000000"/>
          <w:sz w:val="20"/>
          <w:szCs w:val="20"/>
        </w:rPr>
        <w:t>Flume</w:t>
      </w:r>
      <w:r w:rsidRPr="00AD70D6">
        <w:rPr>
          <w:rFonts w:ascii="Cambria" w:eastAsia="Calibri" w:hAnsi="Cambria" w:cstheme="minorHAnsi"/>
          <w:color w:val="000000"/>
          <w:sz w:val="20"/>
          <w:szCs w:val="20"/>
        </w:rPr>
        <w:t xml:space="preserve">, </w:t>
      </w:r>
      <w:r w:rsidRPr="00AD70D6">
        <w:rPr>
          <w:rFonts w:ascii="Cambria" w:eastAsia="Calibri" w:hAnsi="Cambria" w:cstheme="minorHAnsi"/>
          <w:b/>
          <w:bCs/>
          <w:color w:val="000000"/>
          <w:sz w:val="20"/>
          <w:szCs w:val="20"/>
        </w:rPr>
        <w:t>Sqoop</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ADF</w:t>
      </w:r>
      <w:r w:rsidRPr="00AD70D6">
        <w:rPr>
          <w:rFonts w:ascii="Cambria" w:eastAsia="Calibri" w:hAnsi="Cambria" w:cstheme="minorHAnsi"/>
          <w:color w:val="000000"/>
          <w:sz w:val="20"/>
          <w:szCs w:val="20"/>
        </w:rPr>
        <w:t>, storing it in ADLS for downstream analysis.</w:t>
      </w:r>
    </w:p>
    <w:p w14:paraId="1165E9C6"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Conducted </w:t>
      </w:r>
      <w:r w:rsidRPr="00AD70D6">
        <w:rPr>
          <w:rFonts w:ascii="Cambria" w:eastAsia="Calibri" w:hAnsi="Cambria" w:cstheme="minorHAnsi"/>
          <w:b/>
          <w:bCs/>
          <w:color w:val="000000"/>
          <w:sz w:val="20"/>
          <w:szCs w:val="20"/>
        </w:rPr>
        <w:t>data testing using PySpark</w:t>
      </w:r>
      <w:r w:rsidRPr="00AD70D6">
        <w:rPr>
          <w:rFonts w:ascii="Cambria" w:eastAsia="Calibri" w:hAnsi="Cambria" w:cstheme="minorHAnsi"/>
          <w:color w:val="000000"/>
          <w:sz w:val="20"/>
          <w:szCs w:val="20"/>
        </w:rPr>
        <w:t>, enabling validation and performance improvements across Medicaid claims pipelines.</w:t>
      </w:r>
    </w:p>
    <w:p w14:paraId="0DC617AA"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Implemented </w:t>
      </w:r>
      <w:r w:rsidRPr="00AD70D6">
        <w:rPr>
          <w:rFonts w:ascii="Cambria" w:eastAsia="Calibri" w:hAnsi="Cambria" w:cstheme="minorHAnsi"/>
          <w:b/>
          <w:bCs/>
          <w:color w:val="000000"/>
          <w:sz w:val="20"/>
          <w:szCs w:val="20"/>
        </w:rPr>
        <w:t>Secure Data Storage (SSDS)</w:t>
      </w:r>
      <w:r w:rsidRPr="00AD70D6">
        <w:rPr>
          <w:rFonts w:ascii="Cambria" w:eastAsia="Calibri" w:hAnsi="Cambria" w:cstheme="minorHAnsi"/>
          <w:color w:val="000000"/>
          <w:sz w:val="20"/>
          <w:szCs w:val="20"/>
        </w:rPr>
        <w:t xml:space="preserve"> standards in ADLS to ensure compliance with HIPAA and other state/federal regulations.</w:t>
      </w:r>
    </w:p>
    <w:p w14:paraId="03869A38"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Migrated datasets from on-prem relational databases (Oracle, SQL Server, PostgreSQL) to </w:t>
      </w:r>
      <w:r w:rsidRPr="00AD70D6">
        <w:rPr>
          <w:rFonts w:ascii="Cambria" w:eastAsia="Calibri" w:hAnsi="Cambria" w:cstheme="minorHAnsi"/>
          <w:b/>
          <w:bCs/>
          <w:color w:val="000000"/>
          <w:sz w:val="20"/>
          <w:szCs w:val="20"/>
        </w:rPr>
        <w:t>Azure Synapse Analytics</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ADLS</w:t>
      </w:r>
      <w:r w:rsidRPr="00AD70D6">
        <w:rPr>
          <w:rFonts w:ascii="Cambria" w:eastAsia="Calibri" w:hAnsi="Cambria" w:cstheme="minorHAnsi"/>
          <w:color w:val="000000"/>
          <w:sz w:val="20"/>
          <w:szCs w:val="20"/>
        </w:rPr>
        <w:t xml:space="preserve"> using ADF and Sqoop.</w:t>
      </w:r>
    </w:p>
    <w:p w14:paraId="5DD7186E"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Designed and orchestrated job scheduling workflows using </w:t>
      </w:r>
      <w:r w:rsidRPr="00AD70D6">
        <w:rPr>
          <w:rFonts w:ascii="Cambria" w:eastAsia="Calibri" w:hAnsi="Cambria" w:cstheme="minorHAnsi"/>
          <w:b/>
          <w:bCs/>
          <w:color w:val="000000"/>
          <w:sz w:val="20"/>
          <w:szCs w:val="20"/>
        </w:rPr>
        <w:t>Apache Airflow</w:t>
      </w:r>
      <w:r w:rsidRPr="00AD70D6">
        <w:rPr>
          <w:rFonts w:ascii="Cambria" w:eastAsia="Calibri" w:hAnsi="Cambria" w:cstheme="minorHAnsi"/>
          <w:color w:val="000000"/>
          <w:sz w:val="20"/>
          <w:szCs w:val="20"/>
        </w:rPr>
        <w:t xml:space="preserve"> on </w:t>
      </w:r>
      <w:r w:rsidRPr="00AD70D6">
        <w:rPr>
          <w:rFonts w:ascii="Cambria" w:eastAsia="Calibri" w:hAnsi="Cambria" w:cstheme="minorHAnsi"/>
          <w:b/>
          <w:bCs/>
          <w:color w:val="000000"/>
          <w:sz w:val="20"/>
          <w:szCs w:val="20"/>
        </w:rPr>
        <w:t>Azure Kubernetes Service (AKS)</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Oozie</w:t>
      </w:r>
      <w:r w:rsidRPr="00AD70D6">
        <w:rPr>
          <w:rFonts w:ascii="Cambria" w:eastAsia="Calibri" w:hAnsi="Cambria" w:cstheme="minorHAnsi"/>
          <w:color w:val="000000"/>
          <w:sz w:val="20"/>
          <w:szCs w:val="20"/>
        </w:rPr>
        <w:t>, increasing data pipeline efficiency.</w:t>
      </w:r>
    </w:p>
    <w:p w14:paraId="1FD115BF"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Managed version control and artifact deployment using </w:t>
      </w:r>
      <w:r w:rsidRPr="00AD70D6">
        <w:rPr>
          <w:rFonts w:ascii="Cambria" w:eastAsia="Calibri" w:hAnsi="Cambria" w:cstheme="minorHAnsi"/>
          <w:b/>
          <w:bCs/>
          <w:color w:val="000000"/>
          <w:sz w:val="20"/>
          <w:szCs w:val="20"/>
        </w:rPr>
        <w:t>Git</w:t>
      </w:r>
      <w:r w:rsidRPr="00AD70D6">
        <w:rPr>
          <w:rFonts w:ascii="Cambria" w:eastAsia="Calibri" w:hAnsi="Cambria" w:cstheme="minorHAnsi"/>
          <w:color w:val="000000"/>
          <w:sz w:val="20"/>
          <w:szCs w:val="20"/>
        </w:rPr>
        <w:t xml:space="preserve">, </w:t>
      </w:r>
      <w:r w:rsidRPr="00AD70D6">
        <w:rPr>
          <w:rFonts w:ascii="Cambria" w:eastAsia="Calibri" w:hAnsi="Cambria" w:cstheme="minorHAnsi"/>
          <w:b/>
          <w:bCs/>
          <w:color w:val="000000"/>
          <w:sz w:val="20"/>
          <w:szCs w:val="20"/>
        </w:rPr>
        <w:t>Azure Repos</w:t>
      </w:r>
      <w:r w:rsidRPr="00AD70D6">
        <w:rPr>
          <w:rFonts w:ascii="Cambria" w:eastAsia="Calibri" w:hAnsi="Cambria" w:cstheme="minorHAnsi"/>
          <w:color w:val="000000"/>
          <w:sz w:val="20"/>
          <w:szCs w:val="20"/>
        </w:rPr>
        <w:t xml:space="preserve">, and </w:t>
      </w:r>
      <w:r w:rsidRPr="00AD70D6">
        <w:rPr>
          <w:rFonts w:ascii="Cambria" w:eastAsia="Calibri" w:hAnsi="Cambria" w:cstheme="minorHAnsi"/>
          <w:b/>
          <w:bCs/>
          <w:color w:val="000000"/>
          <w:sz w:val="20"/>
          <w:szCs w:val="20"/>
        </w:rPr>
        <w:t>JIRA</w:t>
      </w:r>
      <w:r w:rsidRPr="00AD70D6">
        <w:rPr>
          <w:rFonts w:ascii="Cambria" w:eastAsia="Calibri" w:hAnsi="Cambria" w:cstheme="minorHAnsi"/>
          <w:color w:val="000000"/>
          <w:sz w:val="20"/>
          <w:szCs w:val="20"/>
        </w:rPr>
        <w:t>, aligning with Agile practices to ensure sprint planning and task tracking.</w:t>
      </w:r>
    </w:p>
    <w:p w14:paraId="333BF570"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Created </w:t>
      </w:r>
      <w:r w:rsidRPr="00E73984">
        <w:rPr>
          <w:rFonts w:ascii="Cambria" w:eastAsia="Calibri" w:hAnsi="Cambria" w:cstheme="minorHAnsi"/>
          <w:color w:val="000000"/>
          <w:sz w:val="20"/>
          <w:szCs w:val="20"/>
        </w:rPr>
        <w:t>interactive dashboards</w:t>
      </w:r>
      <w:r w:rsidRPr="00AD70D6">
        <w:rPr>
          <w:rFonts w:ascii="Cambria" w:eastAsia="Calibri" w:hAnsi="Cambria" w:cstheme="minorHAnsi"/>
          <w:color w:val="000000"/>
          <w:sz w:val="20"/>
          <w:szCs w:val="20"/>
        </w:rPr>
        <w:t xml:space="preserve"> and </w:t>
      </w:r>
      <w:r w:rsidRPr="00E73984">
        <w:rPr>
          <w:rFonts w:ascii="Cambria" w:eastAsia="Calibri" w:hAnsi="Cambria" w:cstheme="minorHAnsi"/>
          <w:color w:val="000000"/>
          <w:sz w:val="20"/>
          <w:szCs w:val="20"/>
        </w:rPr>
        <w:t>drill-through reports</w:t>
      </w:r>
      <w:r w:rsidRPr="00AD70D6">
        <w:rPr>
          <w:rFonts w:ascii="Cambria" w:eastAsia="Calibri" w:hAnsi="Cambria" w:cstheme="minorHAnsi"/>
          <w:color w:val="000000"/>
          <w:sz w:val="20"/>
          <w:szCs w:val="20"/>
        </w:rPr>
        <w:t xml:space="preserve"> in </w:t>
      </w:r>
      <w:r w:rsidRPr="00E73984">
        <w:rPr>
          <w:rFonts w:ascii="Cambria" w:eastAsia="Calibri" w:hAnsi="Cambria" w:cstheme="minorHAnsi"/>
          <w:b/>
          <w:bCs/>
          <w:color w:val="000000"/>
          <w:sz w:val="20"/>
          <w:szCs w:val="20"/>
        </w:rPr>
        <w:t>Power BI</w:t>
      </w:r>
      <w:r w:rsidRPr="00AD70D6">
        <w:rPr>
          <w:rFonts w:ascii="Cambria" w:eastAsia="Calibri" w:hAnsi="Cambria" w:cstheme="minorHAnsi"/>
          <w:color w:val="000000"/>
          <w:sz w:val="20"/>
          <w:szCs w:val="20"/>
        </w:rPr>
        <w:t xml:space="preserve"> using processed data stored in Synapse and Hive.</w:t>
      </w:r>
    </w:p>
    <w:p w14:paraId="1E43943E"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Processed and classified claims data using </w:t>
      </w:r>
      <w:r w:rsidRPr="00AD70D6">
        <w:rPr>
          <w:rFonts w:ascii="Cambria" w:eastAsia="Calibri" w:hAnsi="Cambria" w:cstheme="minorHAnsi"/>
          <w:b/>
          <w:bCs/>
          <w:color w:val="000000"/>
          <w:sz w:val="20"/>
          <w:szCs w:val="20"/>
        </w:rPr>
        <w:t>MapReduce</w:t>
      </w:r>
      <w:r w:rsidRPr="00AD70D6">
        <w:rPr>
          <w:rFonts w:ascii="Cambria" w:eastAsia="Calibri" w:hAnsi="Cambria" w:cstheme="minorHAnsi"/>
          <w:color w:val="000000"/>
          <w:sz w:val="20"/>
          <w:szCs w:val="20"/>
        </w:rPr>
        <w:t>, Hive QL, and Spark SQL, enabling robust business rule validation for Medicaid.</w:t>
      </w:r>
    </w:p>
    <w:p w14:paraId="219ADE19"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Analysed Azure HDInsight clusters with </w:t>
      </w:r>
      <w:r w:rsidRPr="00AD70D6">
        <w:rPr>
          <w:rFonts w:ascii="Cambria" w:eastAsia="Calibri" w:hAnsi="Cambria" w:cstheme="minorHAnsi"/>
          <w:b/>
          <w:bCs/>
          <w:color w:val="000000"/>
          <w:sz w:val="20"/>
          <w:szCs w:val="20"/>
        </w:rPr>
        <w:t>Spark, Hive, and MapReduce</w:t>
      </w:r>
      <w:r w:rsidRPr="00AD70D6">
        <w:rPr>
          <w:rFonts w:ascii="Cambria" w:eastAsia="Calibri" w:hAnsi="Cambria" w:cstheme="minorHAnsi"/>
          <w:color w:val="000000"/>
          <w:sz w:val="20"/>
          <w:szCs w:val="20"/>
        </w:rPr>
        <w:t xml:space="preserve"> for performance diagnostics and cluster tuning.</w:t>
      </w:r>
    </w:p>
    <w:p w14:paraId="4D473B2D" w14:textId="77777777" w:rsidR="0045260C" w:rsidRPr="00AD70D6" w:rsidRDefault="0045260C" w:rsidP="0045260C">
      <w:pPr>
        <w:pStyle w:val="NoSpacing"/>
        <w:numPr>
          <w:ilvl w:val="0"/>
          <w:numId w:val="11"/>
        </w:numPr>
        <w:spacing w:line="276" w:lineRule="auto"/>
        <w:ind w:left="720"/>
        <w:jc w:val="both"/>
        <w:rPr>
          <w:rFonts w:ascii="Cambria" w:eastAsia="Calibri" w:hAnsi="Cambria" w:cstheme="minorHAnsi"/>
          <w:color w:val="000000"/>
          <w:sz w:val="20"/>
          <w:szCs w:val="20"/>
        </w:rPr>
      </w:pPr>
      <w:r w:rsidRPr="00AD70D6">
        <w:rPr>
          <w:rFonts w:ascii="Cambria" w:eastAsia="Calibri" w:hAnsi="Cambria" w:cstheme="minorHAnsi"/>
          <w:color w:val="000000"/>
          <w:sz w:val="20"/>
          <w:szCs w:val="20"/>
        </w:rPr>
        <w:t xml:space="preserve">Built custom </w:t>
      </w:r>
      <w:r w:rsidRPr="00AD70D6">
        <w:rPr>
          <w:rFonts w:ascii="Cambria" w:eastAsia="Calibri" w:hAnsi="Cambria" w:cstheme="minorHAnsi"/>
          <w:b/>
          <w:bCs/>
          <w:color w:val="000000"/>
          <w:sz w:val="20"/>
          <w:szCs w:val="20"/>
        </w:rPr>
        <w:t>Python scripts</w:t>
      </w:r>
      <w:r w:rsidRPr="00AD70D6">
        <w:rPr>
          <w:rFonts w:ascii="Cambria" w:eastAsia="Calibri" w:hAnsi="Cambria" w:cstheme="minorHAnsi"/>
          <w:color w:val="000000"/>
          <w:sz w:val="20"/>
          <w:szCs w:val="20"/>
        </w:rPr>
        <w:t xml:space="preserve"> for extracting healthcare insights via APIs and for automated ingestion from Kafka and Event Hubs.</w:t>
      </w:r>
    </w:p>
    <w:p w14:paraId="40B5FBDF" w14:textId="77777777" w:rsidR="0045260C" w:rsidRPr="00383468" w:rsidRDefault="0045260C" w:rsidP="0045260C">
      <w:pPr>
        <w:pStyle w:val="NoSpacing"/>
        <w:spacing w:line="276" w:lineRule="auto"/>
        <w:jc w:val="both"/>
        <w:rPr>
          <w:rFonts w:ascii="Cambria" w:eastAsia="Calibri" w:hAnsi="Cambria" w:cstheme="minorHAnsi"/>
          <w:b/>
          <w:bCs/>
          <w:color w:val="000000"/>
          <w:sz w:val="20"/>
          <w:szCs w:val="20"/>
          <w:lang w:val="en-US"/>
        </w:rPr>
      </w:pPr>
      <w:r w:rsidRPr="00383468">
        <w:rPr>
          <w:rFonts w:ascii="Cambria" w:eastAsia="Calibri" w:hAnsi="Cambria" w:cstheme="minorHAnsi"/>
          <w:b/>
          <w:bCs/>
          <w:color w:val="000000"/>
          <w:lang w:val="en-US"/>
        </w:rPr>
        <w:t>Environment</w:t>
      </w:r>
      <w:r w:rsidRPr="00383468">
        <w:rPr>
          <w:rFonts w:ascii="Cambria" w:eastAsia="Calibri" w:hAnsi="Cambria" w:cstheme="minorHAnsi"/>
          <w:b/>
          <w:bCs/>
          <w:color w:val="000000"/>
          <w:sz w:val="20"/>
          <w:szCs w:val="20"/>
          <w:lang w:val="en-US"/>
        </w:rPr>
        <w:t>:</w:t>
      </w:r>
      <w:r w:rsidRPr="006A4542">
        <w:rPr>
          <w:rFonts w:ascii="Cambria" w:eastAsia="Calibri" w:hAnsi="Cambria" w:cstheme="minorHAnsi"/>
          <w:b/>
          <w:bCs/>
          <w:color w:val="000000"/>
          <w:sz w:val="20"/>
          <w:szCs w:val="20"/>
          <w:lang w:val="en-US"/>
        </w:rPr>
        <w:t xml:space="preserve"> </w:t>
      </w:r>
      <w:r w:rsidRPr="00383468">
        <w:rPr>
          <w:rFonts w:ascii="Cambria" w:eastAsia="Calibri" w:hAnsi="Cambria" w:cstheme="minorHAnsi"/>
          <w:color w:val="000000"/>
          <w:sz w:val="20"/>
          <w:szCs w:val="20"/>
          <w:lang w:val="en-US"/>
        </w:rPr>
        <w:t>Azure Data Factory, Databricks, Synapse Analytics, ADLS, Azure HDInsight, Azure Stream Analytics, Azure Event Hubs, AKS, Azure DevOps, Azure Logic Apps, Hadoop, Spark, Scala, Hive, HBase, Kafka, Flume, Sqoop, Zookeeper, Oozie, Git, JIRA, YAML, MapReduce, Python, PySpark, RDBMS, Shell Script, Apache Airflow, CI/CD, Power BI, Agile, Star Schema</w:t>
      </w:r>
      <w:r w:rsidRPr="00383468">
        <w:rPr>
          <w:rFonts w:ascii="Cambria" w:eastAsia="Calibri" w:hAnsi="Cambria" w:cstheme="minorHAnsi"/>
          <w:b/>
          <w:bCs/>
          <w:color w:val="000000"/>
          <w:sz w:val="20"/>
          <w:szCs w:val="20"/>
          <w:lang w:val="en-US"/>
        </w:rPr>
        <w:t>.</w:t>
      </w:r>
      <w:bookmarkEnd w:id="11"/>
    </w:p>
    <w:p w14:paraId="7426DF60" w14:textId="77777777" w:rsidR="00383468" w:rsidRPr="006A4542" w:rsidRDefault="00383468" w:rsidP="006A4542">
      <w:pPr>
        <w:pStyle w:val="NoSpacing"/>
        <w:spacing w:line="276" w:lineRule="auto"/>
        <w:jc w:val="both"/>
        <w:rPr>
          <w:rFonts w:ascii="Cambria" w:eastAsia="Calibri" w:hAnsi="Cambria" w:cstheme="minorHAnsi"/>
          <w:color w:val="000000"/>
        </w:rPr>
      </w:pPr>
    </w:p>
    <w:p w14:paraId="5B71EB60" w14:textId="77777777" w:rsidR="0045260C" w:rsidRPr="001A48C1" w:rsidRDefault="0045260C" w:rsidP="0045260C">
      <w:pPr>
        <w:pStyle w:val="Normal2"/>
        <w:pBdr>
          <w:top w:val="nil"/>
          <w:left w:val="nil"/>
          <w:bottom w:val="nil"/>
          <w:right w:val="nil"/>
          <w:between w:val="nil"/>
        </w:pBdr>
        <w:spacing w:after="0"/>
        <w:ind w:hanging="2"/>
        <w:jc w:val="both"/>
        <w:rPr>
          <w:rFonts w:ascii="Cambria" w:eastAsia="Verdana" w:hAnsi="Cambria" w:cstheme="minorHAnsi"/>
          <w:b/>
          <w:bCs/>
          <w:w w:val="95"/>
        </w:rPr>
      </w:pPr>
      <w:bookmarkStart w:id="12" w:name="_Hlk162362042"/>
      <w:bookmarkEnd w:id="2"/>
      <w:bookmarkEnd w:id="3"/>
      <w:bookmarkEnd w:id="10"/>
      <w:r w:rsidRPr="001A48C1">
        <w:rPr>
          <w:rFonts w:ascii="Cambria" w:eastAsia="Verdana" w:hAnsi="Cambria" w:cstheme="minorHAnsi"/>
          <w:b/>
          <w:bCs/>
          <w:w w:val="95"/>
        </w:rPr>
        <w:t xml:space="preserve">Client: Jet Blue Airlines | NY, New York. </w:t>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t xml:space="preserve">                                                May 2017 to Dec 2018</w:t>
      </w:r>
    </w:p>
    <w:p w14:paraId="3C5FB15E" w14:textId="77777777" w:rsidR="0045260C" w:rsidRPr="001A48C1" w:rsidRDefault="0045260C" w:rsidP="0045260C">
      <w:pPr>
        <w:pStyle w:val="Normal2"/>
        <w:pBdr>
          <w:top w:val="nil"/>
          <w:left w:val="nil"/>
          <w:bottom w:val="nil"/>
          <w:right w:val="nil"/>
          <w:between w:val="nil"/>
        </w:pBdr>
        <w:spacing w:after="0"/>
        <w:ind w:hanging="2"/>
        <w:jc w:val="both"/>
        <w:rPr>
          <w:rFonts w:ascii="Cambria" w:eastAsia="Verdana" w:hAnsi="Cambria" w:cstheme="minorHAnsi"/>
          <w:b/>
          <w:bCs/>
          <w:w w:val="95"/>
        </w:rPr>
      </w:pPr>
      <w:r w:rsidRPr="001A48C1">
        <w:rPr>
          <w:rFonts w:ascii="Cambria" w:eastAsia="Verdana" w:hAnsi="Cambria" w:cstheme="minorHAnsi"/>
          <w:b/>
          <w:bCs/>
          <w:w w:val="95"/>
        </w:rPr>
        <w:t>Role: Hadoop Developer</w:t>
      </w:r>
    </w:p>
    <w:p w14:paraId="3E2447C7" w14:textId="77777777" w:rsidR="0045260C" w:rsidRDefault="0045260C" w:rsidP="0045260C">
      <w:pPr>
        <w:pStyle w:val="Normal2"/>
        <w:pBdr>
          <w:top w:val="nil"/>
          <w:left w:val="nil"/>
          <w:bottom w:val="nil"/>
          <w:right w:val="nil"/>
          <w:between w:val="nil"/>
        </w:pBdr>
        <w:spacing w:after="0"/>
        <w:ind w:hanging="2"/>
        <w:jc w:val="both"/>
        <w:rPr>
          <w:rFonts w:ascii="Cambria" w:eastAsia="Verdana" w:hAnsi="Cambria" w:cstheme="minorHAnsi"/>
          <w:b/>
          <w:bCs/>
          <w:w w:val="95"/>
        </w:rPr>
      </w:pPr>
      <w:r w:rsidRPr="001A48C1">
        <w:rPr>
          <w:rFonts w:ascii="Cambria" w:eastAsia="Verdana" w:hAnsi="Cambria" w:cstheme="minorHAnsi"/>
          <w:b/>
          <w:bCs/>
          <w:w w:val="95"/>
        </w:rPr>
        <w:t>Project: Aircraft Predictive Maintenance System</w:t>
      </w:r>
    </w:p>
    <w:p w14:paraId="10E274F6" w14:textId="77777777" w:rsidR="0045260C" w:rsidRPr="006A4542" w:rsidRDefault="0045260C" w:rsidP="0045260C">
      <w:pPr>
        <w:pStyle w:val="Normal2"/>
        <w:pBdr>
          <w:top w:val="nil"/>
          <w:left w:val="nil"/>
          <w:bottom w:val="nil"/>
          <w:right w:val="nil"/>
          <w:between w:val="nil"/>
        </w:pBdr>
        <w:spacing w:after="0"/>
        <w:ind w:hanging="2"/>
        <w:jc w:val="both"/>
        <w:rPr>
          <w:rFonts w:ascii="Cambria" w:eastAsia="Verdana" w:hAnsi="Cambria" w:cstheme="minorHAnsi"/>
          <w:b/>
          <w:w w:val="95"/>
        </w:rPr>
      </w:pPr>
      <w:r w:rsidRPr="006A4542">
        <w:rPr>
          <w:rFonts w:ascii="Cambria" w:eastAsia="Verdana" w:hAnsi="Cambria" w:cstheme="minorHAnsi"/>
          <w:b/>
          <w:w w:val="95"/>
        </w:rPr>
        <w:t xml:space="preserve">Responsibilities: </w:t>
      </w:r>
    </w:p>
    <w:p w14:paraId="5AADC8C6" w14:textId="77777777" w:rsidR="0045260C" w:rsidRPr="00D94236" w:rsidRDefault="0045260C" w:rsidP="0045260C">
      <w:pPr>
        <w:pStyle w:val="NoSpacing"/>
        <w:numPr>
          <w:ilvl w:val="0"/>
          <w:numId w:val="10"/>
        </w:numPr>
        <w:spacing w:line="276" w:lineRule="auto"/>
        <w:jc w:val="both"/>
        <w:rPr>
          <w:rFonts w:ascii="Cambria" w:eastAsia="Calibri" w:hAnsi="Cambria"/>
          <w:color w:val="000000"/>
          <w:sz w:val="20"/>
          <w:szCs w:val="20"/>
        </w:rPr>
      </w:pPr>
      <w:bookmarkStart w:id="13" w:name="_Hlk162362116"/>
      <w:bookmarkEnd w:id="12"/>
      <w:r w:rsidRPr="00D94236">
        <w:rPr>
          <w:rFonts w:ascii="Cambria" w:eastAsia="Calibri" w:hAnsi="Cambria"/>
          <w:color w:val="000000"/>
          <w:sz w:val="20"/>
          <w:szCs w:val="20"/>
        </w:rPr>
        <w:t xml:space="preserve">Developed a robust </w:t>
      </w:r>
      <w:r w:rsidRPr="00D94236">
        <w:rPr>
          <w:rFonts w:ascii="Cambria" w:eastAsia="Calibri" w:hAnsi="Cambria"/>
          <w:b/>
          <w:bCs/>
          <w:color w:val="000000"/>
          <w:sz w:val="20"/>
          <w:szCs w:val="20"/>
        </w:rPr>
        <w:t xml:space="preserve">ETL </w:t>
      </w:r>
      <w:r w:rsidRPr="00D94236">
        <w:rPr>
          <w:rFonts w:ascii="Cambria" w:eastAsia="Calibri" w:hAnsi="Cambria"/>
          <w:color w:val="000000"/>
          <w:sz w:val="20"/>
          <w:szCs w:val="20"/>
        </w:rPr>
        <w:t>framework using</w:t>
      </w:r>
      <w:r w:rsidRPr="00D94236">
        <w:rPr>
          <w:rFonts w:ascii="Cambria" w:eastAsia="Calibri" w:hAnsi="Cambria"/>
          <w:b/>
          <w:bCs/>
          <w:color w:val="000000"/>
          <w:sz w:val="20"/>
          <w:szCs w:val="20"/>
        </w:rPr>
        <w:t xml:space="preserve"> Sqoop, Pig, Hive, </w:t>
      </w:r>
      <w:r w:rsidRPr="00D94236">
        <w:rPr>
          <w:rFonts w:ascii="Cambria" w:eastAsia="Calibri" w:hAnsi="Cambria"/>
          <w:color w:val="000000"/>
          <w:sz w:val="20"/>
          <w:szCs w:val="20"/>
        </w:rPr>
        <w:t xml:space="preserve">and </w:t>
      </w:r>
      <w:r w:rsidRPr="00D94236">
        <w:rPr>
          <w:rFonts w:ascii="Cambria" w:eastAsia="Calibri" w:hAnsi="Cambria"/>
          <w:b/>
          <w:bCs/>
          <w:color w:val="000000"/>
          <w:sz w:val="20"/>
          <w:szCs w:val="20"/>
        </w:rPr>
        <w:t>Spark-Scala</w:t>
      </w:r>
      <w:r w:rsidRPr="00D94236">
        <w:rPr>
          <w:rFonts w:ascii="Cambria" w:eastAsia="Calibri" w:hAnsi="Cambria"/>
          <w:color w:val="000000"/>
          <w:sz w:val="20"/>
          <w:szCs w:val="20"/>
        </w:rPr>
        <w:t xml:space="preserve"> to ingest aircraft sensor and telemetry data from Oracle, MySQL, and flat file sources into </w:t>
      </w:r>
      <w:r w:rsidRPr="00D94236">
        <w:rPr>
          <w:rFonts w:ascii="Cambria" w:eastAsia="Calibri" w:hAnsi="Cambria"/>
          <w:b/>
          <w:bCs/>
          <w:color w:val="000000"/>
          <w:sz w:val="20"/>
          <w:szCs w:val="20"/>
        </w:rPr>
        <w:t>HDFS</w:t>
      </w:r>
      <w:r w:rsidRPr="00D94236">
        <w:rPr>
          <w:rFonts w:ascii="Cambria" w:eastAsia="Calibri" w:hAnsi="Cambria"/>
          <w:color w:val="000000"/>
          <w:sz w:val="20"/>
          <w:szCs w:val="20"/>
        </w:rPr>
        <w:t>, enabling predictive maintenance analytics across the aircraft</w:t>
      </w:r>
      <w:r>
        <w:rPr>
          <w:rFonts w:ascii="Cambria" w:eastAsia="Calibri" w:hAnsi="Cambria"/>
          <w:color w:val="000000"/>
          <w:sz w:val="20"/>
          <w:szCs w:val="20"/>
        </w:rPr>
        <w:t>.</w:t>
      </w:r>
    </w:p>
    <w:p w14:paraId="57FC31BD" w14:textId="77777777" w:rsidR="0045260C" w:rsidRPr="00D94236" w:rsidRDefault="0045260C" w:rsidP="0045260C">
      <w:pPr>
        <w:pStyle w:val="NoSpacing"/>
        <w:numPr>
          <w:ilvl w:val="0"/>
          <w:numId w:val="10"/>
        </w:numPr>
        <w:spacing w:line="276" w:lineRule="auto"/>
        <w:jc w:val="both"/>
        <w:rPr>
          <w:rFonts w:ascii="Cambria" w:eastAsia="Calibri" w:hAnsi="Cambria"/>
          <w:color w:val="000000"/>
          <w:sz w:val="20"/>
          <w:szCs w:val="20"/>
        </w:rPr>
      </w:pPr>
      <w:r w:rsidRPr="00D94236">
        <w:rPr>
          <w:rFonts w:ascii="Cambria" w:eastAsia="Calibri" w:hAnsi="Cambria"/>
          <w:color w:val="000000"/>
          <w:sz w:val="20"/>
          <w:szCs w:val="20"/>
        </w:rPr>
        <w:lastRenderedPageBreak/>
        <w:t xml:space="preserve">Built reusable </w:t>
      </w:r>
      <w:r w:rsidRPr="00D94236">
        <w:rPr>
          <w:rFonts w:ascii="Cambria" w:eastAsia="Calibri" w:hAnsi="Cambria"/>
          <w:b/>
          <w:bCs/>
          <w:color w:val="000000"/>
          <w:sz w:val="20"/>
          <w:szCs w:val="20"/>
        </w:rPr>
        <w:t>Hive scripts</w:t>
      </w:r>
      <w:r w:rsidRPr="00D94236">
        <w:rPr>
          <w:rFonts w:ascii="Cambria" w:eastAsia="Calibri" w:hAnsi="Cambria"/>
          <w:color w:val="000000"/>
          <w:sz w:val="20"/>
          <w:szCs w:val="20"/>
        </w:rPr>
        <w:t xml:space="preserve"> and external tables to manage large-scale ingestion of real-time avionics and engine data; integrated </w:t>
      </w:r>
      <w:r w:rsidRPr="00D94236">
        <w:rPr>
          <w:rFonts w:ascii="Cambria" w:eastAsia="Calibri" w:hAnsi="Cambria"/>
          <w:b/>
          <w:bCs/>
          <w:color w:val="000000"/>
          <w:sz w:val="20"/>
          <w:szCs w:val="20"/>
        </w:rPr>
        <w:t>Spark-Cassandra-Connector APIs</w:t>
      </w:r>
      <w:r w:rsidRPr="00D94236">
        <w:rPr>
          <w:rFonts w:ascii="Cambria" w:eastAsia="Calibri" w:hAnsi="Cambria"/>
          <w:color w:val="000000"/>
          <w:sz w:val="20"/>
          <w:szCs w:val="20"/>
        </w:rPr>
        <w:t xml:space="preserve"> and </w:t>
      </w:r>
      <w:r w:rsidRPr="00D94236">
        <w:rPr>
          <w:rFonts w:ascii="Cambria" w:eastAsia="Calibri" w:hAnsi="Cambria"/>
          <w:b/>
          <w:bCs/>
          <w:color w:val="000000"/>
          <w:sz w:val="20"/>
          <w:szCs w:val="20"/>
        </w:rPr>
        <w:t>RDD/DataFrames/Spark SQL</w:t>
      </w:r>
      <w:r w:rsidRPr="00D94236">
        <w:rPr>
          <w:rFonts w:ascii="Cambria" w:eastAsia="Calibri" w:hAnsi="Cambria"/>
          <w:color w:val="000000"/>
          <w:sz w:val="20"/>
          <w:szCs w:val="20"/>
        </w:rPr>
        <w:t xml:space="preserve"> for business reporting and aircraft health monitoring.</w:t>
      </w:r>
    </w:p>
    <w:p w14:paraId="010D0963" w14:textId="77777777" w:rsidR="0045260C" w:rsidRPr="00D94236" w:rsidRDefault="0045260C" w:rsidP="0045260C">
      <w:pPr>
        <w:pStyle w:val="NoSpacing"/>
        <w:numPr>
          <w:ilvl w:val="0"/>
          <w:numId w:val="10"/>
        </w:numPr>
        <w:spacing w:line="276" w:lineRule="auto"/>
        <w:jc w:val="both"/>
        <w:rPr>
          <w:rFonts w:ascii="Cambria" w:eastAsia="Calibri" w:hAnsi="Cambria"/>
          <w:color w:val="000000"/>
          <w:sz w:val="20"/>
          <w:szCs w:val="20"/>
        </w:rPr>
      </w:pPr>
      <w:r w:rsidRPr="00D94236">
        <w:rPr>
          <w:rFonts w:ascii="Cambria" w:eastAsia="Calibri" w:hAnsi="Cambria"/>
          <w:color w:val="000000"/>
          <w:sz w:val="20"/>
          <w:szCs w:val="20"/>
        </w:rPr>
        <w:t xml:space="preserve">Automated deployments and releases using </w:t>
      </w:r>
      <w:r w:rsidRPr="00D94236">
        <w:rPr>
          <w:rFonts w:ascii="Cambria" w:eastAsia="Calibri" w:hAnsi="Cambria"/>
          <w:b/>
          <w:bCs/>
          <w:color w:val="000000"/>
          <w:sz w:val="20"/>
          <w:szCs w:val="20"/>
        </w:rPr>
        <w:t>YAML scripts</w:t>
      </w:r>
      <w:r w:rsidRPr="00D94236">
        <w:rPr>
          <w:rFonts w:ascii="Cambria" w:eastAsia="Calibri" w:hAnsi="Cambria"/>
          <w:color w:val="000000"/>
          <w:sz w:val="20"/>
          <w:szCs w:val="20"/>
        </w:rPr>
        <w:t xml:space="preserve"> for scalable build management in a high-volume data environment, improving the reliability of the </w:t>
      </w:r>
      <w:r w:rsidRPr="00D94236">
        <w:rPr>
          <w:rFonts w:ascii="Cambria" w:eastAsia="Calibri" w:hAnsi="Cambria"/>
          <w:b/>
          <w:bCs/>
          <w:color w:val="000000"/>
          <w:sz w:val="20"/>
          <w:szCs w:val="20"/>
        </w:rPr>
        <w:t>aircraft health monitoring pipeline</w:t>
      </w:r>
      <w:r w:rsidRPr="00D94236">
        <w:rPr>
          <w:rFonts w:ascii="Cambria" w:eastAsia="Calibri" w:hAnsi="Cambria"/>
          <w:color w:val="000000"/>
          <w:sz w:val="20"/>
          <w:szCs w:val="20"/>
        </w:rPr>
        <w:t>.</w:t>
      </w:r>
    </w:p>
    <w:p w14:paraId="6C2DD9C1" w14:textId="77777777" w:rsidR="0045260C" w:rsidRPr="00D94236" w:rsidRDefault="0045260C" w:rsidP="0045260C">
      <w:pPr>
        <w:pStyle w:val="NoSpacing"/>
        <w:numPr>
          <w:ilvl w:val="0"/>
          <w:numId w:val="10"/>
        </w:numPr>
        <w:spacing w:line="276" w:lineRule="auto"/>
        <w:jc w:val="both"/>
        <w:rPr>
          <w:rFonts w:ascii="Cambria" w:eastAsia="Calibri" w:hAnsi="Cambria"/>
          <w:color w:val="000000"/>
          <w:sz w:val="20"/>
          <w:szCs w:val="20"/>
        </w:rPr>
      </w:pPr>
      <w:r w:rsidRPr="00D94236">
        <w:rPr>
          <w:rFonts w:ascii="Cambria" w:eastAsia="Calibri" w:hAnsi="Cambria"/>
          <w:color w:val="000000"/>
          <w:sz w:val="20"/>
          <w:szCs w:val="20"/>
        </w:rPr>
        <w:t xml:space="preserve">Applied </w:t>
      </w:r>
      <w:r w:rsidRPr="00D94236">
        <w:rPr>
          <w:rFonts w:ascii="Cambria" w:eastAsia="Calibri" w:hAnsi="Cambria"/>
          <w:b/>
          <w:bCs/>
          <w:color w:val="000000"/>
          <w:sz w:val="20"/>
          <w:szCs w:val="20"/>
        </w:rPr>
        <w:t>MapReduce design patterns</w:t>
      </w:r>
      <w:r w:rsidRPr="00D94236">
        <w:rPr>
          <w:rFonts w:ascii="Cambria" w:eastAsia="Calibri" w:hAnsi="Cambria"/>
          <w:color w:val="000000"/>
          <w:sz w:val="20"/>
          <w:szCs w:val="20"/>
        </w:rPr>
        <w:t xml:space="preserve"> to implement data classification algorithms for aircraft telemetry analysis; leveraged </w:t>
      </w:r>
      <w:r w:rsidRPr="00D94236">
        <w:rPr>
          <w:rFonts w:ascii="Cambria" w:eastAsia="Calibri" w:hAnsi="Cambria"/>
          <w:b/>
          <w:bCs/>
          <w:color w:val="000000"/>
          <w:sz w:val="20"/>
          <w:szCs w:val="20"/>
        </w:rPr>
        <w:t>PySpark</w:t>
      </w:r>
      <w:r w:rsidRPr="00D94236">
        <w:rPr>
          <w:rFonts w:ascii="Cambria" w:eastAsia="Calibri" w:hAnsi="Cambria"/>
          <w:color w:val="000000"/>
          <w:sz w:val="20"/>
          <w:szCs w:val="20"/>
        </w:rPr>
        <w:t xml:space="preserve"> for optimizing SQL-based transformations and pipeline execution logic.</w:t>
      </w:r>
    </w:p>
    <w:p w14:paraId="3607A332" w14:textId="77777777" w:rsidR="0045260C" w:rsidRDefault="0045260C" w:rsidP="0045260C">
      <w:pPr>
        <w:pStyle w:val="NoSpacing"/>
        <w:numPr>
          <w:ilvl w:val="0"/>
          <w:numId w:val="19"/>
        </w:numPr>
        <w:spacing w:line="276" w:lineRule="auto"/>
        <w:jc w:val="both"/>
        <w:rPr>
          <w:rFonts w:ascii="Cambria" w:eastAsia="Calibri" w:hAnsi="Cambria"/>
          <w:color w:val="000000"/>
          <w:sz w:val="20"/>
          <w:szCs w:val="20"/>
        </w:rPr>
      </w:pPr>
      <w:r w:rsidRPr="00D94236">
        <w:rPr>
          <w:rFonts w:ascii="Cambria" w:eastAsia="Calibri" w:hAnsi="Cambria"/>
          <w:color w:val="000000"/>
          <w:sz w:val="20"/>
          <w:szCs w:val="20"/>
        </w:rPr>
        <w:t xml:space="preserve">Managed the entire </w:t>
      </w:r>
      <w:r w:rsidRPr="00D94236">
        <w:rPr>
          <w:rFonts w:ascii="Cambria" w:eastAsia="Calibri" w:hAnsi="Cambria"/>
          <w:b/>
          <w:bCs/>
          <w:color w:val="000000"/>
          <w:sz w:val="20"/>
          <w:szCs w:val="20"/>
        </w:rPr>
        <w:t>data processing lifecycle</w:t>
      </w:r>
      <w:r w:rsidRPr="00D94236">
        <w:rPr>
          <w:rFonts w:ascii="Cambria" w:eastAsia="Calibri" w:hAnsi="Cambria"/>
          <w:color w:val="000000"/>
          <w:sz w:val="20"/>
          <w:szCs w:val="20"/>
        </w:rPr>
        <w:t xml:space="preserve">, including ingestion, transformation, and reporting, with tools like </w:t>
      </w:r>
      <w:r w:rsidRPr="00D94236">
        <w:rPr>
          <w:rFonts w:ascii="Cambria" w:eastAsia="Calibri" w:hAnsi="Cambria"/>
          <w:b/>
          <w:bCs/>
          <w:color w:val="000000"/>
          <w:sz w:val="20"/>
          <w:szCs w:val="20"/>
        </w:rPr>
        <w:t xml:space="preserve">Kafka, Flume, Zookeeper, Hive, HBase, </w:t>
      </w:r>
      <w:r w:rsidRPr="00E73984">
        <w:rPr>
          <w:rFonts w:ascii="Cambria" w:eastAsia="Calibri" w:hAnsi="Cambria"/>
          <w:color w:val="000000"/>
          <w:sz w:val="20"/>
          <w:szCs w:val="20"/>
        </w:rPr>
        <w:t xml:space="preserve">and </w:t>
      </w:r>
      <w:r w:rsidRPr="00D94236">
        <w:rPr>
          <w:rFonts w:ascii="Cambria" w:eastAsia="Calibri" w:hAnsi="Cambria"/>
          <w:b/>
          <w:bCs/>
          <w:color w:val="000000"/>
          <w:sz w:val="20"/>
          <w:szCs w:val="20"/>
        </w:rPr>
        <w:t>Power BI</w:t>
      </w:r>
      <w:r w:rsidRPr="00D94236">
        <w:rPr>
          <w:rFonts w:ascii="Cambria" w:eastAsia="Calibri" w:hAnsi="Cambria"/>
          <w:color w:val="000000"/>
          <w:sz w:val="20"/>
          <w:szCs w:val="20"/>
        </w:rPr>
        <w:t xml:space="preserve">, delivering actionable insights via </w:t>
      </w:r>
      <w:r w:rsidRPr="00E73984">
        <w:rPr>
          <w:rFonts w:ascii="Cambria" w:eastAsia="Calibri" w:hAnsi="Cambria"/>
          <w:color w:val="000000"/>
          <w:sz w:val="20"/>
          <w:szCs w:val="20"/>
        </w:rPr>
        <w:t>interactive</w:t>
      </w:r>
      <w:r w:rsidRPr="00D94236">
        <w:rPr>
          <w:rFonts w:ascii="Cambria" w:eastAsia="Calibri" w:hAnsi="Cambria"/>
          <w:b/>
          <w:bCs/>
          <w:color w:val="000000"/>
          <w:sz w:val="20"/>
          <w:szCs w:val="20"/>
        </w:rPr>
        <w:t xml:space="preserve"> dashboards</w:t>
      </w:r>
      <w:r w:rsidRPr="00D94236">
        <w:rPr>
          <w:rFonts w:ascii="Cambria" w:eastAsia="Calibri" w:hAnsi="Cambria"/>
          <w:color w:val="000000"/>
          <w:sz w:val="20"/>
          <w:szCs w:val="20"/>
        </w:rPr>
        <w:t xml:space="preserve"> with drill-down capabilities for maintenance teams.</w:t>
      </w:r>
    </w:p>
    <w:p w14:paraId="5E0C91B3" w14:textId="77777777" w:rsidR="0045260C" w:rsidRPr="00D94236" w:rsidRDefault="0045260C" w:rsidP="0045260C">
      <w:pPr>
        <w:pStyle w:val="NoSpacing"/>
        <w:numPr>
          <w:ilvl w:val="0"/>
          <w:numId w:val="19"/>
        </w:numPr>
        <w:spacing w:line="276" w:lineRule="auto"/>
        <w:jc w:val="both"/>
        <w:rPr>
          <w:rFonts w:ascii="Cambria" w:eastAsia="Calibri" w:hAnsi="Cambria"/>
          <w:color w:val="000000"/>
          <w:sz w:val="20"/>
          <w:szCs w:val="20"/>
          <w:lang w:val="en-US"/>
        </w:rPr>
      </w:pPr>
      <w:r w:rsidRPr="00D94236">
        <w:rPr>
          <w:rFonts w:ascii="Cambria" w:eastAsia="Calibri" w:hAnsi="Cambria"/>
          <w:color w:val="000000"/>
          <w:sz w:val="20"/>
          <w:szCs w:val="20"/>
          <w:lang w:val="en-US"/>
        </w:rPr>
        <w:t xml:space="preserve">Streamlined ingestion of Excel, CSV, and flat files into the Hadoop ecosystem for </w:t>
      </w:r>
      <w:r w:rsidRPr="00D94236">
        <w:rPr>
          <w:rFonts w:ascii="Cambria" w:eastAsia="Calibri" w:hAnsi="Cambria"/>
          <w:b/>
          <w:bCs/>
          <w:color w:val="000000"/>
          <w:sz w:val="20"/>
          <w:szCs w:val="20"/>
          <w:lang w:val="en-US"/>
        </w:rPr>
        <w:t xml:space="preserve">ad-hoc </w:t>
      </w:r>
      <w:r w:rsidRPr="00E73984">
        <w:rPr>
          <w:rFonts w:ascii="Cambria" w:eastAsia="Calibri" w:hAnsi="Cambria"/>
          <w:color w:val="000000"/>
          <w:sz w:val="20"/>
          <w:szCs w:val="20"/>
          <w:lang w:val="en-US"/>
        </w:rPr>
        <w:t>analysis and reporting,</w:t>
      </w:r>
      <w:r w:rsidRPr="00D94236">
        <w:rPr>
          <w:rFonts w:ascii="Cambria" w:eastAsia="Calibri" w:hAnsi="Cambria"/>
          <w:color w:val="000000"/>
          <w:sz w:val="20"/>
          <w:szCs w:val="20"/>
          <w:lang w:val="en-US"/>
        </w:rPr>
        <w:t xml:space="preserve"> supporting real-time diagnostics and maintenance prioritization for aircraft fleet managers.</w:t>
      </w:r>
    </w:p>
    <w:p w14:paraId="233E6662" w14:textId="77777777" w:rsidR="0045260C" w:rsidRPr="00D94236" w:rsidRDefault="0045260C" w:rsidP="0045260C">
      <w:pPr>
        <w:pStyle w:val="NoSpacing"/>
        <w:numPr>
          <w:ilvl w:val="0"/>
          <w:numId w:val="19"/>
        </w:numPr>
        <w:spacing w:line="276" w:lineRule="auto"/>
        <w:jc w:val="both"/>
        <w:rPr>
          <w:rFonts w:ascii="Cambria" w:eastAsia="Calibri" w:hAnsi="Cambria"/>
          <w:color w:val="000000"/>
          <w:sz w:val="20"/>
          <w:szCs w:val="20"/>
          <w:lang w:val="en-US"/>
        </w:rPr>
      </w:pPr>
      <w:r w:rsidRPr="00D94236">
        <w:rPr>
          <w:rFonts w:ascii="Cambria" w:eastAsia="Calibri" w:hAnsi="Cambria"/>
          <w:color w:val="000000"/>
          <w:sz w:val="20"/>
          <w:szCs w:val="20"/>
          <w:lang w:val="en-US"/>
        </w:rPr>
        <w:t xml:space="preserve">Designed and maintained </w:t>
      </w:r>
      <w:r w:rsidRPr="00D94236">
        <w:rPr>
          <w:rFonts w:ascii="Cambria" w:eastAsia="Calibri" w:hAnsi="Cambria"/>
          <w:b/>
          <w:bCs/>
          <w:color w:val="000000"/>
          <w:sz w:val="20"/>
          <w:szCs w:val="20"/>
          <w:lang w:val="en-US"/>
        </w:rPr>
        <w:t>end-to-end data pipelines</w:t>
      </w:r>
      <w:r w:rsidRPr="00D94236">
        <w:rPr>
          <w:rFonts w:ascii="Cambria" w:eastAsia="Calibri" w:hAnsi="Cambria"/>
          <w:color w:val="000000"/>
          <w:sz w:val="20"/>
          <w:szCs w:val="20"/>
          <w:lang w:val="en-US"/>
        </w:rPr>
        <w:t xml:space="preserve"> integrating </w:t>
      </w:r>
      <w:r w:rsidRPr="00D94236">
        <w:rPr>
          <w:rFonts w:ascii="Cambria" w:eastAsia="Calibri" w:hAnsi="Cambria"/>
          <w:b/>
          <w:bCs/>
          <w:color w:val="000000"/>
          <w:sz w:val="20"/>
          <w:szCs w:val="20"/>
          <w:lang w:val="en-US"/>
        </w:rPr>
        <w:t>Apache Kafka</w:t>
      </w:r>
      <w:r w:rsidRPr="00D94236">
        <w:rPr>
          <w:rFonts w:ascii="Cambria" w:eastAsia="Calibri" w:hAnsi="Cambria"/>
          <w:color w:val="000000"/>
          <w:sz w:val="20"/>
          <w:szCs w:val="20"/>
          <w:lang w:val="en-US"/>
        </w:rPr>
        <w:t xml:space="preserve"> for real-time data streaming and </w:t>
      </w:r>
      <w:r w:rsidRPr="00D94236">
        <w:rPr>
          <w:rFonts w:ascii="Cambria" w:eastAsia="Calibri" w:hAnsi="Cambria"/>
          <w:b/>
          <w:bCs/>
          <w:color w:val="000000"/>
          <w:sz w:val="20"/>
          <w:szCs w:val="20"/>
          <w:lang w:val="en-US"/>
        </w:rPr>
        <w:t>Flume</w:t>
      </w:r>
      <w:r w:rsidRPr="00D94236">
        <w:rPr>
          <w:rFonts w:ascii="Cambria" w:eastAsia="Calibri" w:hAnsi="Cambria"/>
          <w:color w:val="000000"/>
          <w:sz w:val="20"/>
          <w:szCs w:val="20"/>
          <w:lang w:val="en-US"/>
        </w:rPr>
        <w:t xml:space="preserve"> for log collection, ensuring reliable telemetry capture from onboard systems to the HDFS environment.</w:t>
      </w:r>
    </w:p>
    <w:p w14:paraId="2BEA75B9" w14:textId="77777777" w:rsidR="0045260C" w:rsidRPr="00D94236" w:rsidRDefault="0045260C" w:rsidP="0045260C">
      <w:pPr>
        <w:pStyle w:val="NoSpacing"/>
        <w:numPr>
          <w:ilvl w:val="0"/>
          <w:numId w:val="19"/>
        </w:numPr>
        <w:spacing w:line="276" w:lineRule="auto"/>
        <w:jc w:val="both"/>
        <w:rPr>
          <w:rFonts w:ascii="Cambria" w:eastAsia="Calibri" w:hAnsi="Cambria"/>
          <w:color w:val="000000"/>
          <w:sz w:val="20"/>
          <w:szCs w:val="20"/>
          <w:lang w:val="en-US"/>
        </w:rPr>
      </w:pPr>
      <w:r w:rsidRPr="00D94236">
        <w:rPr>
          <w:rFonts w:ascii="Cambria" w:eastAsia="Calibri" w:hAnsi="Cambria"/>
          <w:color w:val="000000"/>
          <w:sz w:val="20"/>
          <w:szCs w:val="20"/>
          <w:lang w:val="en-US"/>
        </w:rPr>
        <w:t xml:space="preserve">Oversaw </w:t>
      </w:r>
      <w:r w:rsidRPr="00E73984">
        <w:rPr>
          <w:rFonts w:ascii="Cambria" w:eastAsia="Calibri" w:hAnsi="Cambria"/>
          <w:color w:val="000000"/>
          <w:sz w:val="20"/>
          <w:szCs w:val="20"/>
          <w:lang w:val="en-US"/>
        </w:rPr>
        <w:t>version control and collaborative development</w:t>
      </w:r>
      <w:r w:rsidRPr="00D94236">
        <w:rPr>
          <w:rFonts w:ascii="Cambria" w:eastAsia="Calibri" w:hAnsi="Cambria"/>
          <w:color w:val="000000"/>
          <w:sz w:val="20"/>
          <w:szCs w:val="20"/>
          <w:lang w:val="en-US"/>
        </w:rPr>
        <w:t xml:space="preserve"> for the predictive maintenance platform using </w:t>
      </w:r>
      <w:r w:rsidRPr="00D94236">
        <w:rPr>
          <w:rFonts w:ascii="Cambria" w:eastAsia="Calibri" w:hAnsi="Cambria"/>
          <w:b/>
          <w:bCs/>
          <w:color w:val="000000"/>
          <w:sz w:val="20"/>
          <w:szCs w:val="20"/>
          <w:lang w:val="en-US"/>
        </w:rPr>
        <w:t>Git and GitHub</w:t>
      </w:r>
      <w:r w:rsidRPr="00D94236">
        <w:rPr>
          <w:rFonts w:ascii="Cambria" w:eastAsia="Calibri" w:hAnsi="Cambria"/>
          <w:color w:val="000000"/>
          <w:sz w:val="20"/>
          <w:szCs w:val="20"/>
          <w:lang w:val="en-US"/>
        </w:rPr>
        <w:t>, supporting modular development and ensuring codebase consistency across distributed data engineering teams.</w:t>
      </w:r>
    </w:p>
    <w:p w14:paraId="5CB315EB" w14:textId="77777777" w:rsidR="0045260C" w:rsidRPr="006A4542" w:rsidRDefault="0045260C" w:rsidP="0045260C">
      <w:pPr>
        <w:pStyle w:val="NoSpacing"/>
        <w:spacing w:line="276" w:lineRule="auto"/>
        <w:jc w:val="both"/>
        <w:rPr>
          <w:rFonts w:ascii="Cambria" w:eastAsia="Calibri" w:hAnsi="Cambria" w:cstheme="minorHAnsi"/>
          <w:color w:val="000000"/>
          <w:sz w:val="20"/>
          <w:szCs w:val="20"/>
        </w:rPr>
      </w:pPr>
      <w:r w:rsidRPr="006A4542">
        <w:rPr>
          <w:rFonts w:ascii="Cambria" w:eastAsia="Calibri" w:hAnsi="Cambria" w:cstheme="minorHAnsi"/>
          <w:b/>
          <w:color w:val="000000"/>
        </w:rPr>
        <w:t>Environment</w:t>
      </w:r>
      <w:r w:rsidRPr="006A4542">
        <w:rPr>
          <w:rFonts w:ascii="Cambria" w:eastAsia="Calibri" w:hAnsi="Cambria" w:cstheme="minorHAnsi"/>
          <w:color w:val="000000"/>
        </w:rPr>
        <w:t xml:space="preserve">: </w:t>
      </w:r>
      <w:r w:rsidRPr="006A4542">
        <w:rPr>
          <w:rFonts w:ascii="Cambria" w:eastAsia="Calibri" w:hAnsi="Cambria" w:cstheme="minorHAnsi"/>
          <w:color w:val="000000"/>
          <w:sz w:val="20"/>
          <w:szCs w:val="20"/>
        </w:rPr>
        <w:t>Hadoop, Hive, spark, PySpark, Sqoop, Spark SQL, Shell scripting, Cassandra, YAML, ETL, Git and GitHub, Pig, Power BI.</w:t>
      </w:r>
    </w:p>
    <w:p w14:paraId="5D5CBECC" w14:textId="77777777" w:rsidR="0045260C" w:rsidRPr="006A4542" w:rsidRDefault="0045260C" w:rsidP="0045260C">
      <w:pPr>
        <w:pStyle w:val="Normal2"/>
        <w:pBdr>
          <w:top w:val="nil"/>
          <w:left w:val="nil"/>
          <w:bottom w:val="nil"/>
          <w:right w:val="nil"/>
          <w:between w:val="nil"/>
        </w:pBdr>
        <w:spacing w:after="0"/>
        <w:jc w:val="both"/>
        <w:rPr>
          <w:rFonts w:ascii="Cambria" w:eastAsia="Verdana" w:hAnsi="Cambria" w:cstheme="minorHAnsi"/>
          <w:b/>
          <w:bCs/>
          <w:w w:val="95"/>
          <w:sz w:val="20"/>
          <w:szCs w:val="20"/>
        </w:rPr>
      </w:pPr>
      <w:bookmarkStart w:id="14" w:name="_Hlk162362227"/>
      <w:bookmarkEnd w:id="13"/>
    </w:p>
    <w:p w14:paraId="4A107D90" w14:textId="77777777" w:rsidR="0045260C" w:rsidRPr="001A48C1" w:rsidRDefault="0045260C" w:rsidP="0045260C">
      <w:pPr>
        <w:pStyle w:val="Normal2"/>
        <w:pBdr>
          <w:top w:val="nil"/>
          <w:left w:val="nil"/>
          <w:bottom w:val="nil"/>
          <w:right w:val="nil"/>
          <w:between w:val="nil"/>
        </w:pBdr>
        <w:spacing w:after="0"/>
        <w:jc w:val="both"/>
        <w:rPr>
          <w:rFonts w:ascii="Cambria" w:eastAsia="Verdana" w:hAnsi="Cambria" w:cstheme="minorHAnsi"/>
          <w:b/>
          <w:bCs/>
          <w:w w:val="95"/>
        </w:rPr>
      </w:pPr>
      <w:r w:rsidRPr="001A48C1">
        <w:rPr>
          <w:rFonts w:ascii="Cambria" w:eastAsia="Verdana" w:hAnsi="Cambria" w:cstheme="minorHAnsi"/>
          <w:b/>
          <w:bCs/>
          <w:w w:val="95"/>
        </w:rPr>
        <w:t>Client: Geico Insurance | Richardson, TX.</w:t>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r>
      <w:r w:rsidRPr="001A48C1">
        <w:rPr>
          <w:rFonts w:ascii="Cambria" w:eastAsia="Verdana" w:hAnsi="Cambria" w:cstheme="minorHAnsi"/>
          <w:b/>
          <w:bCs/>
          <w:w w:val="95"/>
        </w:rPr>
        <w:tab/>
        <w:t xml:space="preserve">                  Aug 2015 to Apr 2017</w:t>
      </w:r>
    </w:p>
    <w:p w14:paraId="75ADD4E7" w14:textId="77777777" w:rsidR="0045260C" w:rsidRPr="001A48C1" w:rsidRDefault="0045260C" w:rsidP="0045260C">
      <w:pPr>
        <w:pStyle w:val="Normal2"/>
        <w:pBdr>
          <w:top w:val="nil"/>
          <w:left w:val="nil"/>
          <w:bottom w:val="nil"/>
          <w:right w:val="nil"/>
          <w:between w:val="nil"/>
        </w:pBdr>
        <w:spacing w:after="0"/>
        <w:jc w:val="both"/>
        <w:rPr>
          <w:rFonts w:ascii="Cambria" w:eastAsia="Verdana" w:hAnsi="Cambria" w:cstheme="minorHAnsi"/>
          <w:b/>
          <w:bCs/>
          <w:w w:val="95"/>
        </w:rPr>
      </w:pPr>
      <w:r w:rsidRPr="001A48C1">
        <w:rPr>
          <w:rFonts w:ascii="Cambria" w:eastAsia="Verdana" w:hAnsi="Cambria" w:cstheme="minorHAnsi"/>
          <w:b/>
          <w:bCs/>
          <w:w w:val="95"/>
        </w:rPr>
        <w:t>Role: Data Warehouse developer</w:t>
      </w:r>
    </w:p>
    <w:p w14:paraId="28CD88B9" w14:textId="77777777" w:rsidR="0045260C" w:rsidRDefault="0045260C" w:rsidP="0045260C">
      <w:pPr>
        <w:pStyle w:val="Normal2"/>
        <w:pBdr>
          <w:top w:val="nil"/>
          <w:left w:val="nil"/>
          <w:bottom w:val="nil"/>
          <w:right w:val="nil"/>
          <w:between w:val="nil"/>
        </w:pBdr>
        <w:spacing w:after="0"/>
        <w:jc w:val="both"/>
        <w:rPr>
          <w:rFonts w:ascii="Cambria" w:eastAsia="Verdana" w:hAnsi="Cambria" w:cstheme="minorHAnsi"/>
          <w:b/>
          <w:bCs/>
          <w:w w:val="95"/>
        </w:rPr>
      </w:pPr>
      <w:r w:rsidRPr="001A48C1">
        <w:rPr>
          <w:rFonts w:ascii="Cambria" w:eastAsia="Verdana" w:hAnsi="Cambria" w:cstheme="minorHAnsi"/>
          <w:b/>
          <w:bCs/>
          <w:w w:val="95"/>
        </w:rPr>
        <w:t>Project: Insurance Claims Processing &amp; Data Analytics</w:t>
      </w:r>
    </w:p>
    <w:p w14:paraId="7002DCC6" w14:textId="77777777" w:rsidR="0045260C" w:rsidRPr="006A4542" w:rsidRDefault="0045260C" w:rsidP="0045260C">
      <w:pPr>
        <w:pStyle w:val="Normal2"/>
        <w:pBdr>
          <w:top w:val="nil"/>
          <w:left w:val="nil"/>
          <w:bottom w:val="nil"/>
          <w:right w:val="nil"/>
          <w:between w:val="nil"/>
        </w:pBdr>
        <w:spacing w:after="0"/>
        <w:jc w:val="both"/>
        <w:rPr>
          <w:rFonts w:ascii="Cambria" w:eastAsia="Verdana" w:hAnsi="Cambria" w:cstheme="minorHAnsi"/>
          <w:b/>
          <w:w w:val="95"/>
        </w:rPr>
      </w:pPr>
      <w:r w:rsidRPr="006A4542">
        <w:rPr>
          <w:rFonts w:ascii="Cambria" w:eastAsia="Verdana" w:hAnsi="Cambria" w:cstheme="minorHAnsi"/>
          <w:b/>
          <w:w w:val="95"/>
        </w:rPr>
        <w:t>Responsibilities:</w:t>
      </w:r>
    </w:p>
    <w:p w14:paraId="38DC8148" w14:textId="77777777" w:rsidR="0045260C" w:rsidRPr="00D94236" w:rsidRDefault="0045260C" w:rsidP="0045260C">
      <w:pPr>
        <w:pStyle w:val="ListParagraph"/>
        <w:numPr>
          <w:ilvl w:val="0"/>
          <w:numId w:val="19"/>
        </w:numPr>
        <w:autoSpaceDN w:val="0"/>
        <w:spacing w:after="0" w:line="276" w:lineRule="auto"/>
        <w:jc w:val="both"/>
        <w:rPr>
          <w:rFonts w:ascii="Cambria" w:hAnsi="Cambria"/>
          <w:sz w:val="20"/>
          <w:szCs w:val="20"/>
        </w:rPr>
      </w:pPr>
      <w:bookmarkStart w:id="15" w:name="_Hlk162362374"/>
      <w:bookmarkEnd w:id="14"/>
      <w:r w:rsidRPr="00D94236">
        <w:rPr>
          <w:rFonts w:ascii="Cambria" w:hAnsi="Cambria"/>
          <w:sz w:val="20"/>
          <w:szCs w:val="20"/>
        </w:rPr>
        <w:t xml:space="preserve">Developed and maintained </w:t>
      </w:r>
      <w:r w:rsidRPr="00D94236">
        <w:rPr>
          <w:rFonts w:ascii="Cambria" w:hAnsi="Cambria"/>
          <w:b/>
          <w:bCs/>
          <w:sz w:val="20"/>
          <w:szCs w:val="20"/>
        </w:rPr>
        <w:t xml:space="preserve">ETL </w:t>
      </w:r>
      <w:r w:rsidRPr="00E73984">
        <w:rPr>
          <w:rFonts w:ascii="Cambria" w:hAnsi="Cambria"/>
          <w:sz w:val="20"/>
          <w:szCs w:val="20"/>
        </w:rPr>
        <w:t>workflows using</w:t>
      </w:r>
      <w:r w:rsidRPr="00D94236">
        <w:rPr>
          <w:rFonts w:ascii="Cambria" w:hAnsi="Cambria"/>
          <w:b/>
          <w:bCs/>
          <w:sz w:val="20"/>
          <w:szCs w:val="20"/>
        </w:rPr>
        <w:t xml:space="preserve"> SSIS</w:t>
      </w:r>
      <w:r w:rsidRPr="00D94236">
        <w:rPr>
          <w:rFonts w:ascii="Cambria" w:hAnsi="Cambria"/>
          <w:sz w:val="20"/>
          <w:szCs w:val="20"/>
        </w:rPr>
        <w:t xml:space="preserve"> and </w:t>
      </w:r>
      <w:r w:rsidRPr="00D94236">
        <w:rPr>
          <w:rFonts w:ascii="Cambria" w:hAnsi="Cambria"/>
          <w:b/>
          <w:bCs/>
          <w:sz w:val="20"/>
          <w:szCs w:val="20"/>
        </w:rPr>
        <w:t>T-SQL</w:t>
      </w:r>
      <w:r w:rsidRPr="00D94236">
        <w:rPr>
          <w:rFonts w:ascii="Cambria" w:hAnsi="Cambria"/>
          <w:sz w:val="20"/>
          <w:szCs w:val="20"/>
        </w:rPr>
        <w:t xml:space="preserve"> to integrate claims and policy data from multiple systems into the </w:t>
      </w:r>
      <w:r w:rsidRPr="00D94236">
        <w:rPr>
          <w:rFonts w:ascii="Cambria" w:hAnsi="Cambria"/>
          <w:b/>
          <w:bCs/>
          <w:sz w:val="20"/>
          <w:szCs w:val="20"/>
        </w:rPr>
        <w:t>Enterprise Insurance Data Warehouse (EDW)</w:t>
      </w:r>
      <w:r w:rsidRPr="00D94236">
        <w:rPr>
          <w:rFonts w:ascii="Cambria" w:hAnsi="Cambria"/>
          <w:sz w:val="20"/>
          <w:szCs w:val="20"/>
        </w:rPr>
        <w:t>, enhancing data availability for analytics and reporting.</w:t>
      </w:r>
    </w:p>
    <w:p w14:paraId="7E58699D" w14:textId="77777777" w:rsidR="0045260C" w:rsidRPr="00D94236" w:rsidRDefault="0045260C" w:rsidP="0045260C">
      <w:pPr>
        <w:pStyle w:val="ListParagraph"/>
        <w:numPr>
          <w:ilvl w:val="0"/>
          <w:numId w:val="19"/>
        </w:numPr>
        <w:autoSpaceDN w:val="0"/>
        <w:spacing w:after="0" w:line="276" w:lineRule="auto"/>
        <w:jc w:val="both"/>
        <w:rPr>
          <w:rFonts w:ascii="Cambria" w:hAnsi="Cambria"/>
          <w:sz w:val="20"/>
          <w:szCs w:val="20"/>
        </w:rPr>
      </w:pPr>
      <w:r w:rsidRPr="00D94236">
        <w:rPr>
          <w:rFonts w:ascii="Cambria" w:hAnsi="Cambria"/>
          <w:sz w:val="20"/>
          <w:szCs w:val="20"/>
        </w:rPr>
        <w:t xml:space="preserve">Designed and optimized </w:t>
      </w:r>
      <w:r w:rsidRPr="00D94236">
        <w:rPr>
          <w:rFonts w:ascii="Cambria" w:hAnsi="Cambria"/>
          <w:b/>
          <w:bCs/>
          <w:sz w:val="20"/>
          <w:szCs w:val="20"/>
        </w:rPr>
        <w:t>stored procedures, indexing strategies, and partitioning</w:t>
      </w:r>
      <w:r w:rsidRPr="00D94236">
        <w:rPr>
          <w:rFonts w:ascii="Cambria" w:hAnsi="Cambria"/>
          <w:sz w:val="20"/>
          <w:szCs w:val="20"/>
        </w:rPr>
        <w:t xml:space="preserve"> in </w:t>
      </w:r>
      <w:r w:rsidRPr="00D94236">
        <w:rPr>
          <w:rFonts w:ascii="Cambria" w:hAnsi="Cambria"/>
          <w:b/>
          <w:bCs/>
          <w:sz w:val="20"/>
          <w:szCs w:val="20"/>
        </w:rPr>
        <w:t>SQL Server 2008/2012</w:t>
      </w:r>
      <w:r w:rsidRPr="00D94236">
        <w:rPr>
          <w:rFonts w:ascii="Cambria" w:hAnsi="Cambria"/>
          <w:sz w:val="20"/>
          <w:szCs w:val="20"/>
        </w:rPr>
        <w:t>, improving query performance and supporting high-volume transactional reporting across business units.</w:t>
      </w:r>
    </w:p>
    <w:p w14:paraId="20D8B0A9" w14:textId="77777777" w:rsidR="0045260C" w:rsidRPr="00D94236" w:rsidRDefault="0045260C" w:rsidP="0045260C">
      <w:pPr>
        <w:pStyle w:val="ListParagraph"/>
        <w:numPr>
          <w:ilvl w:val="0"/>
          <w:numId w:val="19"/>
        </w:numPr>
        <w:autoSpaceDN w:val="0"/>
        <w:spacing w:after="0" w:line="276" w:lineRule="auto"/>
        <w:jc w:val="both"/>
        <w:rPr>
          <w:rFonts w:ascii="Cambria" w:hAnsi="Cambria"/>
          <w:sz w:val="20"/>
          <w:szCs w:val="20"/>
        </w:rPr>
      </w:pPr>
      <w:r w:rsidRPr="00D94236">
        <w:rPr>
          <w:rFonts w:ascii="Cambria" w:hAnsi="Cambria"/>
          <w:sz w:val="20"/>
          <w:szCs w:val="20"/>
        </w:rPr>
        <w:t xml:space="preserve">Built and managed </w:t>
      </w:r>
      <w:r w:rsidRPr="00D94236">
        <w:rPr>
          <w:rFonts w:ascii="Cambria" w:hAnsi="Cambria"/>
          <w:b/>
          <w:bCs/>
          <w:sz w:val="20"/>
          <w:szCs w:val="20"/>
        </w:rPr>
        <w:t>SSRS reports</w:t>
      </w:r>
      <w:r w:rsidRPr="00D94236">
        <w:rPr>
          <w:rFonts w:ascii="Cambria" w:hAnsi="Cambria"/>
          <w:sz w:val="20"/>
          <w:szCs w:val="20"/>
        </w:rPr>
        <w:t xml:space="preserve"> and </w:t>
      </w:r>
      <w:r w:rsidRPr="00E73984">
        <w:rPr>
          <w:rFonts w:ascii="Cambria" w:hAnsi="Cambria"/>
          <w:sz w:val="20"/>
          <w:szCs w:val="20"/>
        </w:rPr>
        <w:t>interactive</w:t>
      </w:r>
      <w:r w:rsidRPr="00D94236">
        <w:rPr>
          <w:rFonts w:ascii="Cambria" w:hAnsi="Cambria"/>
          <w:b/>
          <w:bCs/>
          <w:sz w:val="20"/>
          <w:szCs w:val="20"/>
        </w:rPr>
        <w:t xml:space="preserve"> dashboards</w:t>
      </w:r>
      <w:r w:rsidRPr="00D94236">
        <w:rPr>
          <w:rFonts w:ascii="Cambria" w:hAnsi="Cambria"/>
          <w:sz w:val="20"/>
          <w:szCs w:val="20"/>
        </w:rPr>
        <w:t xml:space="preserve"> using </w:t>
      </w:r>
      <w:r w:rsidRPr="00D94236">
        <w:rPr>
          <w:rFonts w:ascii="Cambria" w:hAnsi="Cambria"/>
          <w:b/>
          <w:bCs/>
          <w:sz w:val="20"/>
          <w:szCs w:val="20"/>
        </w:rPr>
        <w:t>Performance Point Server 2007</w:t>
      </w:r>
      <w:r w:rsidRPr="00D94236">
        <w:rPr>
          <w:rFonts w:ascii="Cambria" w:hAnsi="Cambria"/>
          <w:sz w:val="20"/>
          <w:szCs w:val="20"/>
        </w:rPr>
        <w:t>, delivering actionable insights into claims trends and policy performance for executives and analysts.</w:t>
      </w:r>
    </w:p>
    <w:p w14:paraId="33FE0A5A" w14:textId="77777777" w:rsidR="0045260C" w:rsidRPr="00D94236" w:rsidRDefault="0045260C" w:rsidP="0045260C">
      <w:pPr>
        <w:pStyle w:val="ListParagraph"/>
        <w:numPr>
          <w:ilvl w:val="0"/>
          <w:numId w:val="19"/>
        </w:numPr>
        <w:autoSpaceDN w:val="0"/>
        <w:spacing w:after="0" w:line="276" w:lineRule="auto"/>
        <w:jc w:val="both"/>
        <w:rPr>
          <w:rFonts w:ascii="Cambria" w:hAnsi="Cambria"/>
          <w:sz w:val="20"/>
          <w:szCs w:val="20"/>
        </w:rPr>
      </w:pPr>
      <w:r w:rsidRPr="00D94236">
        <w:rPr>
          <w:rFonts w:ascii="Cambria" w:hAnsi="Cambria"/>
          <w:sz w:val="20"/>
          <w:szCs w:val="20"/>
        </w:rPr>
        <w:t xml:space="preserve">Implemented and supported </w:t>
      </w:r>
      <w:r w:rsidRPr="00D94236">
        <w:rPr>
          <w:rFonts w:ascii="Cambria" w:hAnsi="Cambria"/>
          <w:b/>
          <w:bCs/>
          <w:sz w:val="20"/>
          <w:szCs w:val="20"/>
        </w:rPr>
        <w:t xml:space="preserve">OLAP </w:t>
      </w:r>
      <w:r w:rsidRPr="00E73984">
        <w:rPr>
          <w:rFonts w:ascii="Cambria" w:hAnsi="Cambria"/>
          <w:sz w:val="20"/>
          <w:szCs w:val="20"/>
        </w:rPr>
        <w:t xml:space="preserve">cubes </w:t>
      </w:r>
      <w:r w:rsidRPr="00D94236">
        <w:rPr>
          <w:rFonts w:ascii="Cambria" w:hAnsi="Cambria"/>
          <w:sz w:val="20"/>
          <w:szCs w:val="20"/>
        </w:rPr>
        <w:t xml:space="preserve">and </w:t>
      </w:r>
      <w:r w:rsidRPr="00D94236">
        <w:rPr>
          <w:rFonts w:ascii="Cambria" w:hAnsi="Cambria"/>
          <w:b/>
          <w:bCs/>
          <w:sz w:val="20"/>
          <w:szCs w:val="20"/>
        </w:rPr>
        <w:t>data marts</w:t>
      </w:r>
      <w:r w:rsidRPr="00D94236">
        <w:rPr>
          <w:rFonts w:ascii="Cambria" w:hAnsi="Cambria"/>
          <w:sz w:val="20"/>
          <w:szCs w:val="20"/>
        </w:rPr>
        <w:t xml:space="preserve"> for multidimensional analysis, enabling fast drill-down reporting and improving access to policy and claims data for business stakeholders.</w:t>
      </w:r>
    </w:p>
    <w:p w14:paraId="33DFF90F" w14:textId="77777777" w:rsidR="0045260C" w:rsidRPr="00D94236" w:rsidRDefault="0045260C" w:rsidP="0045260C">
      <w:pPr>
        <w:pStyle w:val="ListParagraph"/>
        <w:numPr>
          <w:ilvl w:val="0"/>
          <w:numId w:val="19"/>
        </w:numPr>
        <w:autoSpaceDN w:val="0"/>
        <w:spacing w:after="0" w:line="276" w:lineRule="auto"/>
        <w:jc w:val="both"/>
        <w:rPr>
          <w:rFonts w:ascii="Cambria" w:hAnsi="Cambria"/>
          <w:sz w:val="20"/>
          <w:szCs w:val="20"/>
        </w:rPr>
      </w:pPr>
      <w:r w:rsidRPr="00D94236">
        <w:rPr>
          <w:rFonts w:ascii="Cambria" w:hAnsi="Cambria"/>
          <w:sz w:val="20"/>
          <w:szCs w:val="20"/>
        </w:rPr>
        <w:t xml:space="preserve">Created </w:t>
      </w:r>
      <w:r w:rsidRPr="00D94236">
        <w:rPr>
          <w:rFonts w:ascii="Cambria" w:hAnsi="Cambria"/>
          <w:b/>
          <w:bCs/>
          <w:sz w:val="20"/>
          <w:szCs w:val="20"/>
        </w:rPr>
        <w:t xml:space="preserve">shell scripts </w:t>
      </w:r>
      <w:r w:rsidRPr="00E73984">
        <w:rPr>
          <w:rFonts w:ascii="Cambria" w:hAnsi="Cambria"/>
          <w:sz w:val="20"/>
          <w:szCs w:val="20"/>
        </w:rPr>
        <w:t>for job automation and database maintenance</w:t>
      </w:r>
      <w:r w:rsidRPr="00D94236">
        <w:rPr>
          <w:rFonts w:ascii="Cambria" w:hAnsi="Cambria"/>
          <w:sz w:val="20"/>
          <w:szCs w:val="20"/>
        </w:rPr>
        <w:t xml:space="preserve"> on </w:t>
      </w:r>
      <w:r w:rsidRPr="00D94236">
        <w:rPr>
          <w:rFonts w:ascii="Cambria" w:hAnsi="Cambria"/>
          <w:b/>
          <w:bCs/>
          <w:sz w:val="20"/>
          <w:szCs w:val="20"/>
        </w:rPr>
        <w:t>Windows Server 2003</w:t>
      </w:r>
      <w:r w:rsidRPr="00D94236">
        <w:rPr>
          <w:rFonts w:ascii="Cambria" w:hAnsi="Cambria"/>
          <w:sz w:val="20"/>
          <w:szCs w:val="20"/>
        </w:rPr>
        <w:t>, supporting scheduled ETL execution and system-level data processing tasks.</w:t>
      </w:r>
    </w:p>
    <w:p w14:paraId="3262908A" w14:textId="77777777" w:rsidR="0045260C" w:rsidRPr="00D94236" w:rsidRDefault="0045260C" w:rsidP="0045260C">
      <w:pPr>
        <w:pStyle w:val="ListParagraph"/>
        <w:numPr>
          <w:ilvl w:val="0"/>
          <w:numId w:val="19"/>
        </w:numPr>
        <w:autoSpaceDN w:val="0"/>
        <w:spacing w:after="0" w:line="276" w:lineRule="auto"/>
        <w:jc w:val="both"/>
        <w:rPr>
          <w:rFonts w:ascii="Cambria" w:hAnsi="Cambria"/>
          <w:sz w:val="20"/>
          <w:szCs w:val="20"/>
        </w:rPr>
      </w:pPr>
      <w:r w:rsidRPr="00D94236">
        <w:rPr>
          <w:rFonts w:ascii="Cambria" w:hAnsi="Cambria"/>
          <w:sz w:val="20"/>
          <w:szCs w:val="20"/>
        </w:rPr>
        <w:t xml:space="preserve">Conducted </w:t>
      </w:r>
      <w:r w:rsidRPr="00D94236">
        <w:rPr>
          <w:rFonts w:ascii="Cambria" w:hAnsi="Cambria"/>
          <w:b/>
          <w:bCs/>
          <w:sz w:val="20"/>
          <w:szCs w:val="20"/>
        </w:rPr>
        <w:t>data modeling</w:t>
      </w:r>
      <w:r w:rsidRPr="00D94236">
        <w:rPr>
          <w:rFonts w:ascii="Cambria" w:hAnsi="Cambria"/>
          <w:sz w:val="20"/>
          <w:szCs w:val="20"/>
        </w:rPr>
        <w:t xml:space="preserve"> and schema design across </w:t>
      </w:r>
      <w:r w:rsidRPr="00D94236">
        <w:rPr>
          <w:rFonts w:ascii="Cambria" w:hAnsi="Cambria"/>
          <w:b/>
          <w:bCs/>
          <w:sz w:val="20"/>
          <w:szCs w:val="20"/>
        </w:rPr>
        <w:t>Oracle 10g, PostgreSQL, and SQL Server</w:t>
      </w:r>
      <w:r w:rsidRPr="00D94236">
        <w:rPr>
          <w:rFonts w:ascii="Cambria" w:hAnsi="Cambria"/>
          <w:sz w:val="20"/>
          <w:szCs w:val="20"/>
        </w:rPr>
        <w:t>, defining entity relationships and building complex SQL queries/views for ad hoc analysis while ensuring data validation and integrity.</w:t>
      </w:r>
    </w:p>
    <w:p w14:paraId="0A4FBAAE" w14:textId="77777777" w:rsidR="0045260C" w:rsidRPr="006A4542" w:rsidRDefault="0045260C" w:rsidP="0045260C">
      <w:pPr>
        <w:autoSpaceDN w:val="0"/>
        <w:spacing w:after="0" w:line="276" w:lineRule="auto"/>
        <w:jc w:val="both"/>
        <w:rPr>
          <w:rFonts w:ascii="Cambria" w:hAnsi="Cambria" w:cstheme="minorHAnsi"/>
          <w:color w:val="000000"/>
          <w:sz w:val="20"/>
          <w:szCs w:val="20"/>
          <w:shd w:val="clear" w:color="auto" w:fill="FFFFFF"/>
        </w:rPr>
      </w:pPr>
      <w:r w:rsidRPr="006A4542">
        <w:rPr>
          <w:rFonts w:ascii="Cambria" w:hAnsi="Cambria" w:cstheme="minorHAnsi"/>
          <w:b/>
          <w:color w:val="000000"/>
          <w:shd w:val="clear" w:color="auto" w:fill="FFFFFF"/>
        </w:rPr>
        <w:t>Environment</w:t>
      </w:r>
      <w:r w:rsidRPr="006A4542">
        <w:rPr>
          <w:rFonts w:ascii="Cambria" w:hAnsi="Cambria" w:cstheme="minorHAnsi"/>
          <w:color w:val="000000"/>
          <w:shd w:val="clear" w:color="auto" w:fill="FFFFFF"/>
        </w:rPr>
        <w:t>:</w:t>
      </w:r>
      <w:r w:rsidRPr="006A4542">
        <w:rPr>
          <w:rFonts w:ascii="Cambria" w:hAnsi="Cambria" w:cstheme="minorHAnsi"/>
          <w:color w:val="000000"/>
          <w:sz w:val="20"/>
          <w:szCs w:val="20"/>
          <w:shd w:val="clear" w:color="auto" w:fill="FFFFFF"/>
        </w:rPr>
        <w:t xml:space="preserve"> </w:t>
      </w:r>
      <w:r w:rsidRPr="00D35A79">
        <w:rPr>
          <w:rFonts w:ascii="Cambria" w:hAnsi="Cambria" w:cstheme="minorHAnsi"/>
          <w:color w:val="000000"/>
          <w:sz w:val="20"/>
          <w:szCs w:val="20"/>
          <w:shd w:val="clear" w:color="auto" w:fill="FFFFFF"/>
        </w:rPr>
        <w:t>SQL Server 2008/2012 Enterprise Edition, SSRS, SSIS, T-SQL, Shell Scripting, Windows Server 2003, Performance Point Server 2007, Oracle 10g, Visual Studio 2010, PostgreSQL.</w:t>
      </w:r>
    </w:p>
    <w:p w14:paraId="2FB94FB2" w14:textId="77777777" w:rsidR="0045260C" w:rsidRPr="006A4542" w:rsidRDefault="0045260C" w:rsidP="0045260C">
      <w:pPr>
        <w:autoSpaceDN w:val="0"/>
        <w:spacing w:after="0" w:line="276" w:lineRule="auto"/>
        <w:jc w:val="both"/>
        <w:rPr>
          <w:rFonts w:ascii="Cambria" w:hAnsi="Cambria" w:cstheme="minorHAnsi"/>
          <w:color w:val="000000"/>
          <w:shd w:val="clear" w:color="auto" w:fill="FFFFFF"/>
          <w:cs/>
          <w:lang w:bidi="hi-IN"/>
        </w:rPr>
      </w:pPr>
    </w:p>
    <w:p w14:paraId="73333920" w14:textId="77777777" w:rsidR="0045260C" w:rsidRPr="001A48C1" w:rsidRDefault="0045260C" w:rsidP="0045260C">
      <w:pPr>
        <w:pStyle w:val="NoSpacing"/>
        <w:tabs>
          <w:tab w:val="left" w:pos="6804"/>
        </w:tabs>
        <w:spacing w:line="276" w:lineRule="auto"/>
        <w:jc w:val="both"/>
        <w:rPr>
          <w:rFonts w:ascii="Cambria" w:eastAsia="Verdana" w:hAnsi="Cambria" w:cstheme="minorHAnsi"/>
          <w:b/>
          <w:bCs/>
          <w:w w:val="95"/>
          <w:lang w:val="en-US" w:eastAsia="en-US"/>
        </w:rPr>
      </w:pPr>
      <w:bookmarkStart w:id="16" w:name="_Hlk162362356"/>
      <w:bookmarkEnd w:id="15"/>
      <w:r w:rsidRPr="001A48C1">
        <w:rPr>
          <w:rFonts w:ascii="Cambria" w:eastAsia="Verdana" w:hAnsi="Cambria" w:cstheme="minorHAnsi"/>
          <w:b/>
          <w:bCs/>
          <w:w w:val="95"/>
          <w:lang w:val="en-US" w:eastAsia="en-US"/>
        </w:rPr>
        <w:t>Client: NBCUniversal | New York, NY.</w:t>
      </w:r>
      <w:r>
        <w:rPr>
          <w:rFonts w:ascii="Cambria" w:eastAsia="Verdana" w:hAnsi="Cambria" w:cstheme="minorHAnsi"/>
          <w:b/>
          <w:bCs/>
          <w:w w:val="95"/>
          <w:lang w:val="en-US" w:eastAsia="en-US"/>
        </w:rPr>
        <w:t xml:space="preserve">                                                                                              </w:t>
      </w:r>
      <w:r>
        <w:rPr>
          <w:rFonts w:ascii="Cambria" w:eastAsia="Verdana" w:hAnsi="Cambria" w:cstheme="minorHAnsi"/>
          <w:b/>
          <w:bCs/>
          <w:w w:val="95"/>
          <w:lang w:val="en-US" w:eastAsia="en-US"/>
        </w:rPr>
        <w:tab/>
      </w:r>
      <w:r>
        <w:rPr>
          <w:rFonts w:ascii="Cambria" w:eastAsia="Verdana" w:hAnsi="Cambria" w:cstheme="minorHAnsi"/>
          <w:b/>
          <w:bCs/>
          <w:w w:val="95"/>
          <w:lang w:val="en-US" w:eastAsia="en-US"/>
        </w:rPr>
        <w:tab/>
        <w:t xml:space="preserve"> </w:t>
      </w:r>
      <w:r w:rsidRPr="001A48C1">
        <w:rPr>
          <w:rFonts w:ascii="Cambria" w:eastAsia="Verdana" w:hAnsi="Cambria" w:cstheme="minorHAnsi"/>
          <w:b/>
          <w:bCs/>
          <w:w w:val="95"/>
          <w:lang w:val="en-US" w:eastAsia="en-US"/>
        </w:rPr>
        <w:t>Feb 2014 to Aug 201</w:t>
      </w:r>
      <w:r>
        <w:rPr>
          <w:rFonts w:ascii="Cambria" w:eastAsia="Verdana" w:hAnsi="Cambria" w:cstheme="minorHAnsi"/>
          <w:b/>
          <w:bCs/>
          <w:w w:val="95"/>
          <w:lang w:val="en-US" w:eastAsia="en-US"/>
        </w:rPr>
        <w:t>5</w:t>
      </w:r>
      <w:r w:rsidRPr="001A48C1">
        <w:rPr>
          <w:rFonts w:ascii="Cambria" w:eastAsia="Verdana" w:hAnsi="Cambria" w:cstheme="minorHAnsi"/>
          <w:b/>
          <w:bCs/>
          <w:w w:val="95"/>
          <w:lang w:val="en-US" w:eastAsia="en-US"/>
        </w:rPr>
        <w:tab/>
        <w:t xml:space="preserve">                                              </w:t>
      </w:r>
    </w:p>
    <w:p w14:paraId="0F237C2F" w14:textId="77777777" w:rsidR="0045260C" w:rsidRPr="001A48C1" w:rsidRDefault="0045260C" w:rsidP="0045260C">
      <w:pPr>
        <w:pStyle w:val="NoSpacing"/>
        <w:tabs>
          <w:tab w:val="left" w:pos="6804"/>
        </w:tabs>
        <w:spacing w:line="276" w:lineRule="auto"/>
        <w:jc w:val="both"/>
        <w:rPr>
          <w:rFonts w:ascii="Cambria" w:eastAsia="Verdana" w:hAnsi="Cambria" w:cstheme="minorHAnsi"/>
          <w:b/>
          <w:bCs/>
          <w:w w:val="95"/>
          <w:lang w:val="en-US" w:eastAsia="en-US"/>
        </w:rPr>
      </w:pPr>
      <w:r w:rsidRPr="001A48C1">
        <w:rPr>
          <w:rFonts w:ascii="Cambria" w:eastAsia="Verdana" w:hAnsi="Cambria" w:cstheme="minorHAnsi"/>
          <w:b/>
          <w:bCs/>
          <w:w w:val="95"/>
          <w:lang w:val="en-US" w:eastAsia="en-US"/>
        </w:rPr>
        <w:t>Role: Data Warehouse Developer</w:t>
      </w:r>
    </w:p>
    <w:p w14:paraId="5F5FDEC7" w14:textId="77777777" w:rsidR="0045260C" w:rsidRDefault="0045260C" w:rsidP="0045260C">
      <w:pPr>
        <w:pStyle w:val="NoSpacing"/>
        <w:tabs>
          <w:tab w:val="left" w:pos="6804"/>
        </w:tabs>
        <w:spacing w:line="276" w:lineRule="auto"/>
        <w:jc w:val="both"/>
        <w:rPr>
          <w:rFonts w:ascii="Cambria" w:eastAsia="Verdana" w:hAnsi="Cambria" w:cstheme="minorHAnsi"/>
          <w:b/>
          <w:bCs/>
          <w:w w:val="95"/>
          <w:lang w:val="en-US" w:eastAsia="en-US"/>
        </w:rPr>
      </w:pPr>
      <w:r w:rsidRPr="001A48C1">
        <w:rPr>
          <w:rFonts w:ascii="Cambria" w:eastAsia="Verdana" w:hAnsi="Cambria" w:cstheme="minorHAnsi"/>
          <w:b/>
          <w:bCs/>
          <w:w w:val="95"/>
          <w:lang w:val="en-US" w:eastAsia="en-US"/>
        </w:rPr>
        <w:t>Project: Customer Engagement &amp; Content Analytics</w:t>
      </w:r>
    </w:p>
    <w:p w14:paraId="7BF271F9" w14:textId="77777777" w:rsidR="0045260C" w:rsidRPr="00451283" w:rsidRDefault="0045260C" w:rsidP="0045260C">
      <w:pPr>
        <w:pStyle w:val="NoSpacing"/>
        <w:tabs>
          <w:tab w:val="left" w:pos="6804"/>
        </w:tabs>
        <w:spacing w:line="276" w:lineRule="auto"/>
        <w:jc w:val="both"/>
        <w:rPr>
          <w:rFonts w:ascii="Cambria" w:hAnsi="Cambria" w:cstheme="minorHAnsi"/>
          <w:b/>
          <w:bCs/>
          <w:lang w:val="en-US" w:eastAsia="en-US"/>
        </w:rPr>
      </w:pPr>
      <w:r w:rsidRPr="00451283">
        <w:rPr>
          <w:rFonts w:ascii="Cambria" w:hAnsi="Cambria" w:cstheme="minorHAnsi"/>
          <w:b/>
          <w:bCs/>
          <w:lang w:val="en-US" w:eastAsia="en-US"/>
        </w:rPr>
        <w:t>Responsibilities:</w:t>
      </w:r>
    </w:p>
    <w:p w14:paraId="1F0B5D10"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Designed and developed ETL workflows using </w:t>
      </w:r>
      <w:r w:rsidRPr="00C92727">
        <w:rPr>
          <w:rFonts w:ascii="Cambria" w:hAnsi="Cambria" w:cstheme="minorHAnsi"/>
          <w:b/>
          <w:bCs/>
          <w:sz w:val="20"/>
          <w:szCs w:val="20"/>
        </w:rPr>
        <w:t>SSIS</w:t>
      </w:r>
      <w:r w:rsidRPr="00C92727">
        <w:rPr>
          <w:rFonts w:ascii="Cambria" w:hAnsi="Cambria" w:cstheme="minorHAnsi"/>
          <w:sz w:val="20"/>
          <w:szCs w:val="20"/>
        </w:rPr>
        <w:t xml:space="preserve"> and </w:t>
      </w:r>
      <w:r w:rsidRPr="00C92727">
        <w:rPr>
          <w:rFonts w:ascii="Cambria" w:hAnsi="Cambria" w:cstheme="minorHAnsi"/>
          <w:b/>
          <w:bCs/>
          <w:sz w:val="20"/>
          <w:szCs w:val="20"/>
        </w:rPr>
        <w:t>Informatica</w:t>
      </w:r>
      <w:r w:rsidRPr="00C92727">
        <w:rPr>
          <w:rFonts w:ascii="Cambria" w:hAnsi="Cambria" w:cstheme="minorHAnsi"/>
          <w:sz w:val="20"/>
          <w:szCs w:val="20"/>
        </w:rPr>
        <w:t xml:space="preserve"> to load customer engagement data into the </w:t>
      </w:r>
      <w:r w:rsidRPr="00C92727">
        <w:rPr>
          <w:rFonts w:ascii="Cambria" w:hAnsi="Cambria" w:cstheme="minorHAnsi"/>
          <w:b/>
          <w:bCs/>
          <w:sz w:val="20"/>
          <w:szCs w:val="20"/>
        </w:rPr>
        <w:t>CEADW</w:t>
      </w:r>
      <w:r w:rsidRPr="00C92727">
        <w:rPr>
          <w:rFonts w:ascii="Cambria" w:hAnsi="Cambria" w:cstheme="minorHAnsi"/>
          <w:sz w:val="20"/>
          <w:szCs w:val="20"/>
        </w:rPr>
        <w:t xml:space="preserve"> (Customer Behaviour &amp; Content Engagement Analytics Data Warehouse).</w:t>
      </w:r>
    </w:p>
    <w:p w14:paraId="11FDEF2E"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Built </w:t>
      </w:r>
      <w:r w:rsidRPr="00C92727">
        <w:rPr>
          <w:rFonts w:ascii="Cambria" w:hAnsi="Cambria" w:cstheme="minorHAnsi"/>
          <w:b/>
          <w:bCs/>
          <w:sz w:val="20"/>
          <w:szCs w:val="20"/>
        </w:rPr>
        <w:t>SSIS packages</w:t>
      </w:r>
      <w:r w:rsidRPr="00C92727">
        <w:rPr>
          <w:rFonts w:ascii="Cambria" w:hAnsi="Cambria" w:cstheme="minorHAnsi"/>
          <w:sz w:val="20"/>
          <w:szCs w:val="20"/>
        </w:rPr>
        <w:t xml:space="preserve"> and </w:t>
      </w:r>
      <w:r w:rsidRPr="00C92727">
        <w:rPr>
          <w:rFonts w:ascii="Cambria" w:hAnsi="Cambria" w:cstheme="minorHAnsi"/>
          <w:b/>
          <w:bCs/>
          <w:sz w:val="20"/>
          <w:szCs w:val="20"/>
        </w:rPr>
        <w:t>Informatica mappings</w:t>
      </w:r>
      <w:r w:rsidRPr="00C92727">
        <w:rPr>
          <w:rFonts w:ascii="Cambria" w:hAnsi="Cambria" w:cstheme="minorHAnsi"/>
          <w:sz w:val="20"/>
          <w:szCs w:val="20"/>
        </w:rPr>
        <w:t xml:space="preserve"> with embedded </w:t>
      </w:r>
      <w:r w:rsidRPr="00C92727">
        <w:rPr>
          <w:rFonts w:ascii="Cambria" w:hAnsi="Cambria" w:cstheme="minorHAnsi"/>
          <w:b/>
          <w:bCs/>
          <w:sz w:val="20"/>
          <w:szCs w:val="20"/>
        </w:rPr>
        <w:t>PL/SQL procedures</w:t>
      </w:r>
      <w:r w:rsidRPr="00C92727">
        <w:rPr>
          <w:rFonts w:ascii="Cambria" w:hAnsi="Cambria" w:cstheme="minorHAnsi"/>
          <w:sz w:val="20"/>
          <w:szCs w:val="20"/>
        </w:rPr>
        <w:t xml:space="preserve"> for data cleansing, aggregation, and enrichment.</w:t>
      </w:r>
    </w:p>
    <w:p w14:paraId="55CD6C4F"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Authored and maintained </w:t>
      </w:r>
      <w:r w:rsidRPr="00C92727">
        <w:rPr>
          <w:rFonts w:ascii="Cambria" w:hAnsi="Cambria" w:cstheme="minorHAnsi"/>
          <w:b/>
          <w:bCs/>
          <w:sz w:val="20"/>
          <w:szCs w:val="20"/>
        </w:rPr>
        <w:t>PL/SQL scripts</w:t>
      </w:r>
      <w:r w:rsidRPr="00C92727">
        <w:rPr>
          <w:rFonts w:ascii="Cambria" w:hAnsi="Cambria" w:cstheme="minorHAnsi"/>
          <w:sz w:val="20"/>
          <w:szCs w:val="20"/>
        </w:rPr>
        <w:t xml:space="preserve"> in </w:t>
      </w:r>
      <w:r w:rsidRPr="00C92727">
        <w:rPr>
          <w:rFonts w:ascii="Cambria" w:hAnsi="Cambria" w:cstheme="minorHAnsi"/>
          <w:b/>
          <w:bCs/>
          <w:sz w:val="20"/>
          <w:szCs w:val="20"/>
        </w:rPr>
        <w:t>Oracle 10g</w:t>
      </w:r>
      <w:r w:rsidRPr="00C92727">
        <w:rPr>
          <w:rFonts w:ascii="Cambria" w:hAnsi="Cambria" w:cstheme="minorHAnsi"/>
          <w:sz w:val="20"/>
          <w:szCs w:val="20"/>
        </w:rPr>
        <w:t xml:space="preserve"> to implement complex business logic and ensure data integrity.</w:t>
      </w:r>
    </w:p>
    <w:p w14:paraId="44C1002B"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Collaborated with analysts to translate </w:t>
      </w:r>
      <w:r w:rsidRPr="00C92727">
        <w:rPr>
          <w:rFonts w:ascii="Cambria" w:hAnsi="Cambria" w:cstheme="minorHAnsi"/>
          <w:b/>
          <w:bCs/>
          <w:sz w:val="20"/>
          <w:szCs w:val="20"/>
        </w:rPr>
        <w:t>BRD specifications</w:t>
      </w:r>
      <w:r w:rsidRPr="00C92727">
        <w:rPr>
          <w:rFonts w:ascii="Cambria" w:hAnsi="Cambria" w:cstheme="minorHAnsi"/>
          <w:sz w:val="20"/>
          <w:szCs w:val="20"/>
        </w:rPr>
        <w:t xml:space="preserve"> into functional ETL pipelines.</w:t>
      </w:r>
    </w:p>
    <w:p w14:paraId="3B3059EC"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Conducted </w:t>
      </w:r>
      <w:r w:rsidRPr="00C92727">
        <w:rPr>
          <w:rFonts w:ascii="Cambria" w:hAnsi="Cambria" w:cstheme="minorHAnsi"/>
          <w:b/>
          <w:bCs/>
          <w:sz w:val="20"/>
          <w:szCs w:val="20"/>
        </w:rPr>
        <w:t>System Integration Testing (SIT)</w:t>
      </w:r>
      <w:r w:rsidRPr="00C92727">
        <w:rPr>
          <w:rFonts w:ascii="Cambria" w:hAnsi="Cambria" w:cstheme="minorHAnsi"/>
          <w:sz w:val="20"/>
          <w:szCs w:val="20"/>
        </w:rPr>
        <w:t xml:space="preserve"> and </w:t>
      </w:r>
      <w:r w:rsidRPr="00C92727">
        <w:rPr>
          <w:rFonts w:ascii="Cambria" w:hAnsi="Cambria" w:cstheme="minorHAnsi"/>
          <w:b/>
          <w:bCs/>
          <w:sz w:val="20"/>
          <w:szCs w:val="20"/>
        </w:rPr>
        <w:t>unit testing</w:t>
      </w:r>
      <w:r w:rsidRPr="00C92727">
        <w:rPr>
          <w:rFonts w:ascii="Cambria" w:hAnsi="Cambria" w:cstheme="minorHAnsi"/>
          <w:sz w:val="20"/>
          <w:szCs w:val="20"/>
        </w:rPr>
        <w:t xml:space="preserve"> of PL/SQL procedures to validate data transformations and performance.</w:t>
      </w:r>
    </w:p>
    <w:p w14:paraId="48F68694"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lastRenderedPageBreak/>
        <w:t xml:space="preserve">Automated deployments by integrating </w:t>
      </w:r>
      <w:r w:rsidRPr="00C92727">
        <w:rPr>
          <w:rFonts w:ascii="Cambria" w:hAnsi="Cambria" w:cstheme="minorHAnsi"/>
          <w:b/>
          <w:bCs/>
          <w:sz w:val="20"/>
          <w:szCs w:val="20"/>
        </w:rPr>
        <w:t>PL/SQL scripts</w:t>
      </w:r>
      <w:r w:rsidRPr="00C92727">
        <w:rPr>
          <w:rFonts w:ascii="Cambria" w:hAnsi="Cambria" w:cstheme="minorHAnsi"/>
          <w:sz w:val="20"/>
          <w:szCs w:val="20"/>
        </w:rPr>
        <w:t xml:space="preserve"> into SSIS and Informatica job packages.</w:t>
      </w:r>
    </w:p>
    <w:p w14:paraId="3495BF6C"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Used </w:t>
      </w:r>
      <w:r w:rsidRPr="00C92727">
        <w:rPr>
          <w:rFonts w:ascii="Cambria" w:hAnsi="Cambria" w:cstheme="minorHAnsi"/>
          <w:b/>
          <w:bCs/>
          <w:sz w:val="20"/>
          <w:szCs w:val="20"/>
        </w:rPr>
        <w:t>Visual Studio 2010</w:t>
      </w:r>
      <w:r w:rsidRPr="00C92727">
        <w:rPr>
          <w:rFonts w:ascii="Cambria" w:hAnsi="Cambria" w:cstheme="minorHAnsi"/>
          <w:sz w:val="20"/>
          <w:szCs w:val="20"/>
        </w:rPr>
        <w:t xml:space="preserve"> for developing and debugging high-performance ETL workflows.</w:t>
      </w:r>
    </w:p>
    <w:p w14:paraId="6FDD5C09"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Optimized </w:t>
      </w:r>
      <w:r w:rsidRPr="00C92727">
        <w:rPr>
          <w:rFonts w:ascii="Cambria" w:hAnsi="Cambria" w:cstheme="minorHAnsi"/>
          <w:b/>
          <w:bCs/>
          <w:sz w:val="20"/>
          <w:szCs w:val="20"/>
        </w:rPr>
        <w:t>SQL queries</w:t>
      </w:r>
      <w:r w:rsidRPr="00C92727">
        <w:rPr>
          <w:rFonts w:ascii="Cambria" w:hAnsi="Cambria" w:cstheme="minorHAnsi"/>
          <w:sz w:val="20"/>
          <w:szCs w:val="20"/>
        </w:rPr>
        <w:t xml:space="preserve"> and </w:t>
      </w:r>
      <w:r w:rsidRPr="00C92727">
        <w:rPr>
          <w:rFonts w:ascii="Cambria" w:hAnsi="Cambria" w:cstheme="minorHAnsi"/>
          <w:b/>
          <w:bCs/>
          <w:sz w:val="20"/>
          <w:szCs w:val="20"/>
        </w:rPr>
        <w:t>indexing strategies</w:t>
      </w:r>
      <w:r w:rsidRPr="00C92727">
        <w:rPr>
          <w:rFonts w:ascii="Cambria" w:hAnsi="Cambria" w:cstheme="minorHAnsi"/>
          <w:sz w:val="20"/>
          <w:szCs w:val="20"/>
        </w:rPr>
        <w:t xml:space="preserve"> in </w:t>
      </w:r>
      <w:r w:rsidRPr="00C92727">
        <w:rPr>
          <w:rFonts w:ascii="Cambria" w:hAnsi="Cambria" w:cstheme="minorHAnsi"/>
          <w:b/>
          <w:bCs/>
          <w:sz w:val="20"/>
          <w:szCs w:val="20"/>
        </w:rPr>
        <w:t>SQL Server 2008/2012</w:t>
      </w:r>
      <w:r w:rsidRPr="00C92727">
        <w:rPr>
          <w:rFonts w:ascii="Cambria" w:hAnsi="Cambria" w:cstheme="minorHAnsi"/>
          <w:sz w:val="20"/>
          <w:szCs w:val="20"/>
        </w:rPr>
        <w:t xml:space="preserve"> to boost reporting performance.</w:t>
      </w:r>
    </w:p>
    <w:p w14:paraId="1A20C241" w14:textId="77777777" w:rsidR="0045260C" w:rsidRPr="00C92727" w:rsidRDefault="0045260C" w:rsidP="0045260C">
      <w:pPr>
        <w:pStyle w:val="NoSpacing"/>
        <w:numPr>
          <w:ilvl w:val="0"/>
          <w:numId w:val="18"/>
        </w:numPr>
        <w:tabs>
          <w:tab w:val="left" w:pos="6804"/>
        </w:tabs>
        <w:spacing w:line="276" w:lineRule="auto"/>
        <w:jc w:val="both"/>
        <w:rPr>
          <w:rFonts w:ascii="Cambria" w:hAnsi="Cambria" w:cstheme="minorHAnsi"/>
          <w:sz w:val="20"/>
          <w:szCs w:val="20"/>
        </w:rPr>
      </w:pPr>
      <w:r w:rsidRPr="00C92727">
        <w:rPr>
          <w:rFonts w:ascii="Cambria" w:hAnsi="Cambria" w:cstheme="minorHAnsi"/>
          <w:sz w:val="20"/>
          <w:szCs w:val="20"/>
        </w:rPr>
        <w:t xml:space="preserve">Provided </w:t>
      </w:r>
      <w:r w:rsidRPr="00C92727">
        <w:rPr>
          <w:rFonts w:ascii="Cambria" w:hAnsi="Cambria" w:cstheme="minorHAnsi"/>
          <w:b/>
          <w:bCs/>
          <w:sz w:val="20"/>
          <w:szCs w:val="20"/>
        </w:rPr>
        <w:t>production support</w:t>
      </w:r>
      <w:r w:rsidRPr="00C92727">
        <w:rPr>
          <w:rFonts w:ascii="Cambria" w:hAnsi="Cambria" w:cstheme="minorHAnsi"/>
          <w:sz w:val="20"/>
          <w:szCs w:val="20"/>
        </w:rPr>
        <w:t>, resolving SSIS and Informatica workflow failures and addressing data discrepancies.</w:t>
      </w:r>
    </w:p>
    <w:p w14:paraId="75C8EA30" w14:textId="77777777" w:rsidR="0045260C" w:rsidRPr="006A4542" w:rsidRDefault="0045260C" w:rsidP="0045260C">
      <w:pPr>
        <w:pStyle w:val="NoSpacing"/>
        <w:tabs>
          <w:tab w:val="left" w:pos="6804"/>
        </w:tabs>
        <w:spacing w:line="276" w:lineRule="auto"/>
        <w:jc w:val="both"/>
        <w:rPr>
          <w:rFonts w:ascii="Cambria" w:hAnsi="Cambria" w:cstheme="minorHAnsi"/>
          <w:sz w:val="20"/>
          <w:szCs w:val="20"/>
        </w:rPr>
      </w:pPr>
      <w:r w:rsidRPr="006A4542">
        <w:rPr>
          <w:rFonts w:ascii="Cambria" w:hAnsi="Cambria" w:cstheme="minorHAnsi"/>
          <w:b/>
        </w:rPr>
        <w:t>Environment</w:t>
      </w:r>
      <w:r w:rsidRPr="006A4542">
        <w:rPr>
          <w:rFonts w:ascii="Cambria" w:hAnsi="Cambria" w:cstheme="minorHAnsi"/>
          <w:sz w:val="20"/>
          <w:szCs w:val="20"/>
        </w:rPr>
        <w:t>: SQL Server 2008/2012 Enterprise Edition, SSIS, Oracle 10g, PL/SQL, Informatica, PL/SQL, SIT, Visual Studio 2010.</w:t>
      </w:r>
    </w:p>
    <w:p w14:paraId="37CD2494" w14:textId="77777777" w:rsidR="0045260C" w:rsidRPr="006A4542" w:rsidRDefault="0045260C" w:rsidP="0045260C">
      <w:pPr>
        <w:pStyle w:val="NoSpacing"/>
        <w:tabs>
          <w:tab w:val="left" w:pos="6804"/>
        </w:tabs>
        <w:spacing w:line="276" w:lineRule="auto"/>
        <w:jc w:val="both"/>
        <w:rPr>
          <w:rFonts w:ascii="Cambria" w:hAnsi="Cambria" w:cstheme="minorHAnsi"/>
          <w:sz w:val="20"/>
          <w:szCs w:val="20"/>
        </w:rPr>
      </w:pPr>
    </w:p>
    <w:p w14:paraId="54012665" w14:textId="77777777" w:rsidR="0045260C" w:rsidRPr="006A4542" w:rsidRDefault="0045260C" w:rsidP="0045260C">
      <w:pPr>
        <w:pStyle w:val="NoSpacing"/>
        <w:tabs>
          <w:tab w:val="left" w:pos="6804"/>
        </w:tabs>
        <w:spacing w:line="276" w:lineRule="auto"/>
        <w:jc w:val="both"/>
        <w:rPr>
          <w:rFonts w:ascii="Cambria" w:eastAsia="Verdana" w:hAnsi="Cambria" w:cstheme="minorHAnsi"/>
          <w:b/>
          <w:w w:val="95"/>
          <w:u w:val="single"/>
          <w:lang w:val="en-US" w:eastAsia="en-US"/>
        </w:rPr>
      </w:pPr>
      <w:r w:rsidRPr="006A4542">
        <w:rPr>
          <w:rFonts w:ascii="Cambria" w:eastAsia="Verdana" w:hAnsi="Cambria" w:cstheme="minorHAnsi"/>
          <w:b/>
          <w:w w:val="95"/>
          <w:u w:val="single"/>
          <w:lang w:val="en-US" w:eastAsia="en-US"/>
        </w:rPr>
        <w:t>EDUCATION:</w:t>
      </w:r>
    </w:p>
    <w:p w14:paraId="4B2AC85B" w14:textId="77777777" w:rsidR="0045260C" w:rsidRPr="006A4542" w:rsidRDefault="0045260C" w:rsidP="0045260C">
      <w:pPr>
        <w:pStyle w:val="NoSpacing"/>
        <w:numPr>
          <w:ilvl w:val="0"/>
          <w:numId w:val="1"/>
        </w:numPr>
        <w:spacing w:line="276" w:lineRule="auto"/>
        <w:jc w:val="both"/>
        <w:rPr>
          <w:rFonts w:ascii="Cambria" w:eastAsia="Calibri" w:hAnsi="Cambria" w:cstheme="minorHAnsi"/>
          <w:color w:val="000000"/>
          <w:sz w:val="20"/>
          <w:szCs w:val="20"/>
        </w:rPr>
      </w:pPr>
      <w:r w:rsidRPr="006A4542">
        <w:rPr>
          <w:rFonts w:ascii="Cambria" w:eastAsia="Calibri" w:hAnsi="Cambria" w:cstheme="minorHAnsi"/>
          <w:color w:val="000000"/>
          <w:sz w:val="20"/>
          <w:szCs w:val="20"/>
        </w:rPr>
        <w:t xml:space="preserve">Masters from The </w:t>
      </w:r>
      <w:r w:rsidRPr="006A4542">
        <w:rPr>
          <w:rFonts w:ascii="Cambria" w:eastAsia="Calibri" w:hAnsi="Cambria" w:cstheme="minorHAnsi"/>
          <w:color w:val="000000"/>
          <w:sz w:val="20"/>
          <w:szCs w:val="20"/>
          <w:lang w:val="en-US"/>
        </w:rPr>
        <w:t>Lewis University</w:t>
      </w:r>
      <w:r w:rsidRPr="006A4542">
        <w:rPr>
          <w:rFonts w:ascii="Cambria" w:eastAsia="Calibri" w:hAnsi="Cambria" w:cstheme="minorHAnsi"/>
          <w:color w:val="000000"/>
          <w:sz w:val="20"/>
          <w:szCs w:val="20"/>
        </w:rPr>
        <w:tab/>
      </w:r>
      <w:r w:rsidRPr="006A4542">
        <w:rPr>
          <w:rFonts w:ascii="Cambria" w:eastAsia="Calibri" w:hAnsi="Cambria" w:cstheme="minorHAnsi"/>
          <w:color w:val="000000"/>
          <w:sz w:val="20"/>
          <w:szCs w:val="20"/>
        </w:rPr>
        <w:tab/>
      </w:r>
      <w:r w:rsidRPr="006A4542">
        <w:rPr>
          <w:rFonts w:ascii="Cambria" w:eastAsia="Calibri" w:hAnsi="Cambria" w:cstheme="minorHAnsi"/>
          <w:color w:val="000000"/>
          <w:sz w:val="20"/>
          <w:szCs w:val="20"/>
        </w:rPr>
        <w:tab/>
      </w:r>
      <w:r w:rsidRPr="006A4542">
        <w:rPr>
          <w:rFonts w:ascii="Cambria" w:eastAsia="Calibri" w:hAnsi="Cambria" w:cstheme="minorHAnsi"/>
          <w:color w:val="000000"/>
          <w:sz w:val="20"/>
          <w:szCs w:val="20"/>
        </w:rPr>
        <w:tab/>
      </w:r>
      <w:r w:rsidRPr="006A4542">
        <w:rPr>
          <w:rFonts w:ascii="Cambria" w:eastAsia="Calibri" w:hAnsi="Cambria" w:cstheme="minorHAnsi"/>
          <w:color w:val="000000"/>
          <w:sz w:val="20"/>
          <w:szCs w:val="20"/>
        </w:rPr>
        <w:tab/>
      </w:r>
      <w:r w:rsidRPr="006A4542">
        <w:rPr>
          <w:rFonts w:ascii="Cambria" w:eastAsia="Calibri" w:hAnsi="Cambria" w:cstheme="minorHAnsi"/>
          <w:color w:val="000000"/>
          <w:sz w:val="20"/>
          <w:szCs w:val="20"/>
        </w:rPr>
        <w:tab/>
      </w:r>
      <w:r w:rsidRPr="006A4542">
        <w:rPr>
          <w:rFonts w:ascii="Cambria" w:eastAsia="Calibri" w:hAnsi="Cambria" w:cstheme="minorHAnsi"/>
          <w:color w:val="000000"/>
          <w:sz w:val="20"/>
          <w:szCs w:val="20"/>
        </w:rPr>
        <w:tab/>
        <w:t xml:space="preserve">                               2013 Dec</w:t>
      </w:r>
    </w:p>
    <w:p w14:paraId="00F86485" w14:textId="0149DE26" w:rsidR="005F4800" w:rsidRPr="0045260C" w:rsidRDefault="0045260C" w:rsidP="0045260C">
      <w:pPr>
        <w:pStyle w:val="NoSpacing"/>
        <w:numPr>
          <w:ilvl w:val="0"/>
          <w:numId w:val="1"/>
        </w:numPr>
        <w:spacing w:line="276" w:lineRule="auto"/>
        <w:jc w:val="both"/>
        <w:rPr>
          <w:rFonts w:ascii="Cambria" w:eastAsia="Calibri" w:hAnsi="Cambria" w:cstheme="minorHAnsi"/>
          <w:color w:val="000000"/>
          <w:sz w:val="20"/>
          <w:szCs w:val="20"/>
        </w:rPr>
      </w:pPr>
      <w:r w:rsidRPr="006A4542">
        <w:rPr>
          <w:rFonts w:ascii="Cambria" w:eastAsia="Calibri" w:hAnsi="Cambria" w:cstheme="minorHAnsi"/>
          <w:color w:val="000000"/>
          <w:sz w:val="20"/>
          <w:szCs w:val="20"/>
        </w:rPr>
        <w:t xml:space="preserve">Bachelor from the University of JNTUH                                                          </w:t>
      </w:r>
      <w:r w:rsidRPr="006A4542">
        <w:rPr>
          <w:rFonts w:ascii="Cambria" w:eastAsia="Calibri" w:hAnsi="Cambria" w:cstheme="minorHAnsi"/>
          <w:color w:val="000000"/>
          <w:sz w:val="20"/>
          <w:szCs w:val="20"/>
        </w:rPr>
        <w:tab/>
      </w:r>
      <w:r w:rsidRPr="006A4542">
        <w:rPr>
          <w:rFonts w:ascii="Cambria" w:eastAsia="Calibri" w:hAnsi="Cambria" w:cstheme="minorHAnsi"/>
          <w:color w:val="000000"/>
          <w:sz w:val="20"/>
          <w:szCs w:val="20"/>
        </w:rPr>
        <w:tab/>
        <w:t xml:space="preserve">                                              2012 May </w:t>
      </w:r>
      <w:bookmarkEnd w:id="16"/>
    </w:p>
    <w:sectPr w:rsidR="005F4800" w:rsidRPr="0045260C" w:rsidSect="00383468">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94B"/>
    <w:multiLevelType w:val="hybridMultilevel"/>
    <w:tmpl w:val="1282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553CA7"/>
    <w:multiLevelType w:val="hybridMultilevel"/>
    <w:tmpl w:val="30D49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D5EC5"/>
    <w:multiLevelType w:val="hybridMultilevel"/>
    <w:tmpl w:val="1174D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03654F"/>
    <w:multiLevelType w:val="hybridMultilevel"/>
    <w:tmpl w:val="97BA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8D6B63"/>
    <w:multiLevelType w:val="hybridMultilevel"/>
    <w:tmpl w:val="F2F8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210EFE"/>
    <w:multiLevelType w:val="hybridMultilevel"/>
    <w:tmpl w:val="6D92133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A723E9A"/>
    <w:multiLevelType w:val="hybridMultilevel"/>
    <w:tmpl w:val="1E1EBA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7B70BE"/>
    <w:multiLevelType w:val="hybridMultilevel"/>
    <w:tmpl w:val="8C96B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6C7B6C"/>
    <w:multiLevelType w:val="hybridMultilevel"/>
    <w:tmpl w:val="3EB6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F1A79"/>
    <w:multiLevelType w:val="hybridMultilevel"/>
    <w:tmpl w:val="731C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196261"/>
    <w:multiLevelType w:val="multilevel"/>
    <w:tmpl w:val="C3DA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44F15"/>
    <w:multiLevelType w:val="hybridMultilevel"/>
    <w:tmpl w:val="49C0E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8921FA"/>
    <w:multiLevelType w:val="hybridMultilevel"/>
    <w:tmpl w:val="505A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3036DF"/>
    <w:multiLevelType w:val="hybridMultilevel"/>
    <w:tmpl w:val="9FA2791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A54BCC"/>
    <w:multiLevelType w:val="hybridMultilevel"/>
    <w:tmpl w:val="18EA3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126EB6"/>
    <w:multiLevelType w:val="multilevel"/>
    <w:tmpl w:val="07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36980"/>
    <w:multiLevelType w:val="hybridMultilevel"/>
    <w:tmpl w:val="459C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B406BE"/>
    <w:multiLevelType w:val="hybridMultilevel"/>
    <w:tmpl w:val="BF90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BB2A21"/>
    <w:multiLevelType w:val="multilevel"/>
    <w:tmpl w:val="EF0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543633">
    <w:abstractNumId w:val="13"/>
  </w:num>
  <w:num w:numId="2" w16cid:durableId="1531257699">
    <w:abstractNumId w:val="5"/>
  </w:num>
  <w:num w:numId="3" w16cid:durableId="1462847891">
    <w:abstractNumId w:val="9"/>
  </w:num>
  <w:num w:numId="4" w16cid:durableId="769400018">
    <w:abstractNumId w:val="12"/>
  </w:num>
  <w:num w:numId="5" w16cid:durableId="1352341334">
    <w:abstractNumId w:val="2"/>
  </w:num>
  <w:num w:numId="6" w16cid:durableId="1299451350">
    <w:abstractNumId w:val="6"/>
  </w:num>
  <w:num w:numId="7" w16cid:durableId="1354460632">
    <w:abstractNumId w:val="7"/>
  </w:num>
  <w:num w:numId="8" w16cid:durableId="191773756">
    <w:abstractNumId w:val="16"/>
  </w:num>
  <w:num w:numId="9" w16cid:durableId="261645101">
    <w:abstractNumId w:val="0"/>
  </w:num>
  <w:num w:numId="10" w16cid:durableId="1106464195">
    <w:abstractNumId w:val="15"/>
  </w:num>
  <w:num w:numId="11" w16cid:durableId="1944724778">
    <w:abstractNumId w:val="14"/>
  </w:num>
  <w:num w:numId="12" w16cid:durableId="1293442359">
    <w:abstractNumId w:val="8"/>
  </w:num>
  <w:num w:numId="13" w16cid:durableId="1810054574">
    <w:abstractNumId w:val="17"/>
  </w:num>
  <w:num w:numId="14" w16cid:durableId="250966281">
    <w:abstractNumId w:val="3"/>
  </w:num>
  <w:num w:numId="15" w16cid:durableId="1912543047">
    <w:abstractNumId w:val="1"/>
  </w:num>
  <w:num w:numId="16" w16cid:durableId="1380788565">
    <w:abstractNumId w:val="11"/>
  </w:num>
  <w:num w:numId="17" w16cid:durableId="199896842">
    <w:abstractNumId w:val="4"/>
  </w:num>
  <w:num w:numId="18" w16cid:durableId="2047290882">
    <w:abstractNumId w:val="18"/>
  </w:num>
  <w:num w:numId="19" w16cid:durableId="2040737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68"/>
    <w:rsid w:val="0007133C"/>
    <w:rsid w:val="00080D08"/>
    <w:rsid w:val="0008315E"/>
    <w:rsid w:val="000959A3"/>
    <w:rsid w:val="00147BD0"/>
    <w:rsid w:val="00166D50"/>
    <w:rsid w:val="0021761E"/>
    <w:rsid w:val="00252D04"/>
    <w:rsid w:val="002936A4"/>
    <w:rsid w:val="00383468"/>
    <w:rsid w:val="0045260C"/>
    <w:rsid w:val="00457E98"/>
    <w:rsid w:val="004C0AC8"/>
    <w:rsid w:val="004C0D84"/>
    <w:rsid w:val="004C4892"/>
    <w:rsid w:val="00531051"/>
    <w:rsid w:val="005F4800"/>
    <w:rsid w:val="005F6944"/>
    <w:rsid w:val="00670A66"/>
    <w:rsid w:val="006A4542"/>
    <w:rsid w:val="006C2EC3"/>
    <w:rsid w:val="007670EE"/>
    <w:rsid w:val="007F1D0F"/>
    <w:rsid w:val="008036E0"/>
    <w:rsid w:val="00834F2A"/>
    <w:rsid w:val="00862366"/>
    <w:rsid w:val="008721B5"/>
    <w:rsid w:val="008A66CE"/>
    <w:rsid w:val="008E5723"/>
    <w:rsid w:val="00927528"/>
    <w:rsid w:val="00954A7C"/>
    <w:rsid w:val="00987A14"/>
    <w:rsid w:val="009A0EF8"/>
    <w:rsid w:val="009B3877"/>
    <w:rsid w:val="00A942CC"/>
    <w:rsid w:val="00AD29EB"/>
    <w:rsid w:val="00B04D86"/>
    <w:rsid w:val="00B25CCA"/>
    <w:rsid w:val="00B27047"/>
    <w:rsid w:val="00BB31E8"/>
    <w:rsid w:val="00BD2E2C"/>
    <w:rsid w:val="00C05851"/>
    <w:rsid w:val="00C81142"/>
    <w:rsid w:val="00D14214"/>
    <w:rsid w:val="00D35A79"/>
    <w:rsid w:val="00DC29E0"/>
    <w:rsid w:val="00E72F37"/>
    <w:rsid w:val="00E85B4D"/>
    <w:rsid w:val="00E91A30"/>
    <w:rsid w:val="00ED6BBF"/>
    <w:rsid w:val="00F56DC7"/>
    <w:rsid w:val="00F77756"/>
    <w:rsid w:val="00F91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8D60"/>
  <w15:chartTrackingRefBased/>
  <w15:docId w15:val="{9EB1F11B-D34A-4AE0-BE72-E13DF41E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468"/>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383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4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4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4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4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4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4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4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4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468"/>
    <w:rPr>
      <w:rFonts w:eastAsiaTheme="majorEastAsia" w:cstheme="majorBidi"/>
      <w:color w:val="272727" w:themeColor="text1" w:themeTint="D8"/>
    </w:rPr>
  </w:style>
  <w:style w:type="paragraph" w:styleId="Title">
    <w:name w:val="Title"/>
    <w:basedOn w:val="Normal"/>
    <w:next w:val="Normal"/>
    <w:link w:val="TitleChar"/>
    <w:uiPriority w:val="10"/>
    <w:qFormat/>
    <w:rsid w:val="00383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468"/>
    <w:pPr>
      <w:spacing w:before="160"/>
      <w:jc w:val="center"/>
    </w:pPr>
    <w:rPr>
      <w:i/>
      <w:iCs/>
      <w:color w:val="404040" w:themeColor="text1" w:themeTint="BF"/>
    </w:rPr>
  </w:style>
  <w:style w:type="character" w:customStyle="1" w:styleId="QuoteChar">
    <w:name w:val="Quote Char"/>
    <w:basedOn w:val="DefaultParagraphFont"/>
    <w:link w:val="Quote"/>
    <w:uiPriority w:val="29"/>
    <w:rsid w:val="00383468"/>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 Level 2 dot,Bullets,Indented Paragraph,Bullet 1,Use Case List Paragraph,B1,Heading"/>
    <w:basedOn w:val="Normal"/>
    <w:link w:val="ListParagraphChar"/>
    <w:uiPriority w:val="34"/>
    <w:qFormat/>
    <w:rsid w:val="00383468"/>
    <w:pPr>
      <w:ind w:left="720"/>
      <w:contextualSpacing/>
    </w:pPr>
  </w:style>
  <w:style w:type="character" w:styleId="IntenseEmphasis">
    <w:name w:val="Intense Emphasis"/>
    <w:basedOn w:val="DefaultParagraphFont"/>
    <w:uiPriority w:val="21"/>
    <w:qFormat/>
    <w:rsid w:val="00383468"/>
    <w:rPr>
      <w:i/>
      <w:iCs/>
      <w:color w:val="2F5496" w:themeColor="accent1" w:themeShade="BF"/>
    </w:rPr>
  </w:style>
  <w:style w:type="paragraph" w:styleId="IntenseQuote">
    <w:name w:val="Intense Quote"/>
    <w:basedOn w:val="Normal"/>
    <w:next w:val="Normal"/>
    <w:link w:val="IntenseQuoteChar"/>
    <w:uiPriority w:val="30"/>
    <w:qFormat/>
    <w:rsid w:val="00383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468"/>
    <w:rPr>
      <w:i/>
      <w:iCs/>
      <w:color w:val="2F5496" w:themeColor="accent1" w:themeShade="BF"/>
    </w:rPr>
  </w:style>
  <w:style w:type="character" w:styleId="IntenseReference">
    <w:name w:val="Intense Reference"/>
    <w:basedOn w:val="DefaultParagraphFont"/>
    <w:uiPriority w:val="32"/>
    <w:qFormat/>
    <w:rsid w:val="00383468"/>
    <w:rPr>
      <w:b/>
      <w:bCs/>
      <w:smallCaps/>
      <w:color w:val="2F5496" w:themeColor="accent1" w:themeShade="BF"/>
      <w:spacing w:val="5"/>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383468"/>
  </w:style>
  <w:style w:type="paragraph" w:styleId="NoSpacing">
    <w:name w:val="No Spacing"/>
    <w:link w:val="NoSpacingChar"/>
    <w:uiPriority w:val="1"/>
    <w:qFormat/>
    <w:rsid w:val="00383468"/>
    <w:pPr>
      <w:spacing w:after="0" w:line="240" w:lineRule="auto"/>
    </w:pPr>
    <w:rPr>
      <w:rFonts w:ascii="Calibri" w:eastAsia="Times New Roman" w:hAnsi="Calibri" w:cs="Times New Roman"/>
      <w:kern w:val="0"/>
      <w:lang w:val="en-IN" w:eastAsia="en-IN"/>
      <w14:ligatures w14:val="none"/>
    </w:rPr>
  </w:style>
  <w:style w:type="character" w:customStyle="1" w:styleId="NoSpacingChar">
    <w:name w:val="No Spacing Char"/>
    <w:link w:val="NoSpacing"/>
    <w:uiPriority w:val="1"/>
    <w:qFormat/>
    <w:locked/>
    <w:rsid w:val="00383468"/>
    <w:rPr>
      <w:rFonts w:ascii="Calibri" w:eastAsia="Times New Roman" w:hAnsi="Calibri" w:cs="Times New Roman"/>
      <w:kern w:val="0"/>
      <w:lang w:val="en-IN" w:eastAsia="en-IN"/>
      <w14:ligatures w14:val="none"/>
    </w:rPr>
  </w:style>
  <w:style w:type="paragraph" w:customStyle="1" w:styleId="Normal2">
    <w:name w:val="Normal2"/>
    <w:rsid w:val="00383468"/>
    <w:pPr>
      <w:spacing w:after="200" w:line="276" w:lineRule="auto"/>
    </w:pPr>
    <w:rPr>
      <w:rFonts w:ascii="Calibri" w:eastAsia="Calibri" w:hAnsi="Calibri" w:cs="Calibri"/>
      <w:kern w:val="0"/>
      <w14:ligatures w14:val="none"/>
    </w:rPr>
  </w:style>
  <w:style w:type="paragraph" w:customStyle="1" w:styleId="BodyA">
    <w:name w:val="Body A"/>
    <w:rsid w:val="00383468"/>
    <w:pPr>
      <w:pBdr>
        <w:top w:val="nil"/>
        <w:left w:val="nil"/>
        <w:bottom w:val="nil"/>
        <w:right w:val="nil"/>
        <w:between w:val="nil"/>
        <w:bar w:val="nil"/>
      </w:pBdr>
      <w:spacing w:after="0" w:line="276" w:lineRule="auto"/>
      <w:jc w:val="both"/>
    </w:pPr>
    <w:rPr>
      <w:rFonts w:ascii="Cambria" w:eastAsia="Arial Unicode MS" w:hAnsi="Cambria" w:cs="Arial Unicode MS"/>
      <w:color w:val="000000"/>
      <w:kern w:val="0"/>
      <w:sz w:val="20"/>
      <w:szCs w:val="20"/>
      <w:u w:color="000000"/>
      <w:bdr w:val="nil"/>
      <w:lang w:val="de-DE"/>
      <w14:textOutline w14:w="12700" w14:cap="flat" w14:cmpd="sng" w14:algn="ctr">
        <w14:noFill/>
        <w14:prstDash w14:val="solid"/>
        <w14:miter w14:lim="400000"/>
      </w14:textOutline>
      <w14:ligatures w14:val="none"/>
    </w:rPr>
  </w:style>
  <w:style w:type="character" w:customStyle="1" w:styleId="None">
    <w:name w:val="None"/>
    <w:rsid w:val="00383468"/>
  </w:style>
  <w:style w:type="character" w:customStyle="1" w:styleId="NoneA">
    <w:name w:val="None A"/>
    <w:rsid w:val="00383468"/>
  </w:style>
  <w:style w:type="character" w:styleId="Hyperlink">
    <w:name w:val="Hyperlink"/>
    <w:basedOn w:val="DefaultParagraphFont"/>
    <w:uiPriority w:val="99"/>
    <w:unhideWhenUsed/>
    <w:rsid w:val="00862366"/>
    <w:rPr>
      <w:color w:val="0563C1" w:themeColor="hyperlink"/>
      <w:u w:val="single"/>
    </w:rPr>
  </w:style>
  <w:style w:type="character" w:styleId="UnresolvedMention">
    <w:name w:val="Unresolved Mention"/>
    <w:basedOn w:val="DefaultParagraphFont"/>
    <w:uiPriority w:val="99"/>
    <w:semiHidden/>
    <w:unhideWhenUsed/>
    <w:rsid w:val="00862366"/>
    <w:rPr>
      <w:color w:val="605E5C"/>
      <w:shd w:val="clear" w:color="auto" w:fill="E1DFDD"/>
    </w:rPr>
  </w:style>
  <w:style w:type="character" w:styleId="FollowedHyperlink">
    <w:name w:val="FollowedHyperlink"/>
    <w:basedOn w:val="DefaultParagraphFont"/>
    <w:uiPriority w:val="99"/>
    <w:semiHidden/>
    <w:unhideWhenUsed/>
    <w:rsid w:val="005F6944"/>
    <w:rPr>
      <w:color w:val="954F72" w:themeColor="followedHyperlink"/>
      <w:u w:val="single"/>
    </w:rPr>
  </w:style>
  <w:style w:type="paragraph" w:styleId="NormalWeb">
    <w:name w:val="Normal (Web)"/>
    <w:basedOn w:val="Normal"/>
    <w:uiPriority w:val="99"/>
    <w:unhideWhenUsed/>
    <w:rsid w:val="008721B5"/>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8721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96421">
      <w:bodyDiv w:val="1"/>
      <w:marLeft w:val="0"/>
      <w:marRight w:val="0"/>
      <w:marTop w:val="0"/>
      <w:marBottom w:val="0"/>
      <w:divBdr>
        <w:top w:val="none" w:sz="0" w:space="0" w:color="auto"/>
        <w:left w:val="none" w:sz="0" w:space="0" w:color="auto"/>
        <w:bottom w:val="none" w:sz="0" w:space="0" w:color="auto"/>
        <w:right w:val="none" w:sz="0" w:space="0" w:color="auto"/>
      </w:divBdr>
    </w:div>
    <w:div w:id="108941630">
      <w:bodyDiv w:val="1"/>
      <w:marLeft w:val="0"/>
      <w:marRight w:val="0"/>
      <w:marTop w:val="0"/>
      <w:marBottom w:val="0"/>
      <w:divBdr>
        <w:top w:val="none" w:sz="0" w:space="0" w:color="auto"/>
        <w:left w:val="none" w:sz="0" w:space="0" w:color="auto"/>
        <w:bottom w:val="none" w:sz="0" w:space="0" w:color="auto"/>
        <w:right w:val="none" w:sz="0" w:space="0" w:color="auto"/>
      </w:divBdr>
    </w:div>
    <w:div w:id="111673842">
      <w:bodyDiv w:val="1"/>
      <w:marLeft w:val="0"/>
      <w:marRight w:val="0"/>
      <w:marTop w:val="0"/>
      <w:marBottom w:val="0"/>
      <w:divBdr>
        <w:top w:val="none" w:sz="0" w:space="0" w:color="auto"/>
        <w:left w:val="none" w:sz="0" w:space="0" w:color="auto"/>
        <w:bottom w:val="none" w:sz="0" w:space="0" w:color="auto"/>
        <w:right w:val="none" w:sz="0" w:space="0" w:color="auto"/>
      </w:divBdr>
    </w:div>
    <w:div w:id="206991035">
      <w:bodyDiv w:val="1"/>
      <w:marLeft w:val="0"/>
      <w:marRight w:val="0"/>
      <w:marTop w:val="0"/>
      <w:marBottom w:val="0"/>
      <w:divBdr>
        <w:top w:val="none" w:sz="0" w:space="0" w:color="auto"/>
        <w:left w:val="none" w:sz="0" w:space="0" w:color="auto"/>
        <w:bottom w:val="none" w:sz="0" w:space="0" w:color="auto"/>
        <w:right w:val="none" w:sz="0" w:space="0" w:color="auto"/>
      </w:divBdr>
    </w:div>
    <w:div w:id="252519672">
      <w:bodyDiv w:val="1"/>
      <w:marLeft w:val="0"/>
      <w:marRight w:val="0"/>
      <w:marTop w:val="0"/>
      <w:marBottom w:val="0"/>
      <w:divBdr>
        <w:top w:val="none" w:sz="0" w:space="0" w:color="auto"/>
        <w:left w:val="none" w:sz="0" w:space="0" w:color="auto"/>
        <w:bottom w:val="none" w:sz="0" w:space="0" w:color="auto"/>
        <w:right w:val="none" w:sz="0" w:space="0" w:color="auto"/>
      </w:divBdr>
    </w:div>
    <w:div w:id="667753683">
      <w:bodyDiv w:val="1"/>
      <w:marLeft w:val="0"/>
      <w:marRight w:val="0"/>
      <w:marTop w:val="0"/>
      <w:marBottom w:val="0"/>
      <w:divBdr>
        <w:top w:val="none" w:sz="0" w:space="0" w:color="auto"/>
        <w:left w:val="none" w:sz="0" w:space="0" w:color="auto"/>
        <w:bottom w:val="none" w:sz="0" w:space="0" w:color="auto"/>
        <w:right w:val="none" w:sz="0" w:space="0" w:color="auto"/>
      </w:divBdr>
    </w:div>
    <w:div w:id="982735913">
      <w:bodyDiv w:val="1"/>
      <w:marLeft w:val="0"/>
      <w:marRight w:val="0"/>
      <w:marTop w:val="0"/>
      <w:marBottom w:val="0"/>
      <w:divBdr>
        <w:top w:val="none" w:sz="0" w:space="0" w:color="auto"/>
        <w:left w:val="none" w:sz="0" w:space="0" w:color="auto"/>
        <w:bottom w:val="none" w:sz="0" w:space="0" w:color="auto"/>
        <w:right w:val="none" w:sz="0" w:space="0" w:color="auto"/>
      </w:divBdr>
    </w:div>
    <w:div w:id="985010766">
      <w:bodyDiv w:val="1"/>
      <w:marLeft w:val="0"/>
      <w:marRight w:val="0"/>
      <w:marTop w:val="0"/>
      <w:marBottom w:val="0"/>
      <w:divBdr>
        <w:top w:val="none" w:sz="0" w:space="0" w:color="auto"/>
        <w:left w:val="none" w:sz="0" w:space="0" w:color="auto"/>
        <w:bottom w:val="none" w:sz="0" w:space="0" w:color="auto"/>
        <w:right w:val="none" w:sz="0" w:space="0" w:color="auto"/>
      </w:divBdr>
    </w:div>
    <w:div w:id="1099376451">
      <w:bodyDiv w:val="1"/>
      <w:marLeft w:val="0"/>
      <w:marRight w:val="0"/>
      <w:marTop w:val="0"/>
      <w:marBottom w:val="0"/>
      <w:divBdr>
        <w:top w:val="none" w:sz="0" w:space="0" w:color="auto"/>
        <w:left w:val="none" w:sz="0" w:space="0" w:color="auto"/>
        <w:bottom w:val="none" w:sz="0" w:space="0" w:color="auto"/>
        <w:right w:val="none" w:sz="0" w:space="0" w:color="auto"/>
      </w:divBdr>
    </w:div>
    <w:div w:id="1195725578">
      <w:bodyDiv w:val="1"/>
      <w:marLeft w:val="0"/>
      <w:marRight w:val="0"/>
      <w:marTop w:val="0"/>
      <w:marBottom w:val="0"/>
      <w:divBdr>
        <w:top w:val="none" w:sz="0" w:space="0" w:color="auto"/>
        <w:left w:val="none" w:sz="0" w:space="0" w:color="auto"/>
        <w:bottom w:val="none" w:sz="0" w:space="0" w:color="auto"/>
        <w:right w:val="none" w:sz="0" w:space="0" w:color="auto"/>
      </w:divBdr>
    </w:div>
    <w:div w:id="1502314456">
      <w:bodyDiv w:val="1"/>
      <w:marLeft w:val="0"/>
      <w:marRight w:val="0"/>
      <w:marTop w:val="0"/>
      <w:marBottom w:val="0"/>
      <w:divBdr>
        <w:top w:val="none" w:sz="0" w:space="0" w:color="auto"/>
        <w:left w:val="none" w:sz="0" w:space="0" w:color="auto"/>
        <w:bottom w:val="none" w:sz="0" w:space="0" w:color="auto"/>
        <w:right w:val="none" w:sz="0" w:space="0" w:color="auto"/>
      </w:divBdr>
    </w:div>
    <w:div w:id="1563371055">
      <w:bodyDiv w:val="1"/>
      <w:marLeft w:val="0"/>
      <w:marRight w:val="0"/>
      <w:marTop w:val="0"/>
      <w:marBottom w:val="0"/>
      <w:divBdr>
        <w:top w:val="none" w:sz="0" w:space="0" w:color="auto"/>
        <w:left w:val="none" w:sz="0" w:space="0" w:color="auto"/>
        <w:bottom w:val="none" w:sz="0" w:space="0" w:color="auto"/>
        <w:right w:val="none" w:sz="0" w:space="0" w:color="auto"/>
      </w:divBdr>
    </w:div>
    <w:div w:id="1856572811">
      <w:bodyDiv w:val="1"/>
      <w:marLeft w:val="0"/>
      <w:marRight w:val="0"/>
      <w:marTop w:val="0"/>
      <w:marBottom w:val="0"/>
      <w:divBdr>
        <w:top w:val="none" w:sz="0" w:space="0" w:color="auto"/>
        <w:left w:val="none" w:sz="0" w:space="0" w:color="auto"/>
        <w:bottom w:val="none" w:sz="0" w:space="0" w:color="auto"/>
        <w:right w:val="none" w:sz="0" w:space="0" w:color="auto"/>
      </w:divBdr>
    </w:div>
    <w:div w:id="1895004376">
      <w:bodyDiv w:val="1"/>
      <w:marLeft w:val="0"/>
      <w:marRight w:val="0"/>
      <w:marTop w:val="0"/>
      <w:marBottom w:val="0"/>
      <w:divBdr>
        <w:top w:val="none" w:sz="0" w:space="0" w:color="auto"/>
        <w:left w:val="none" w:sz="0" w:space="0" w:color="auto"/>
        <w:bottom w:val="none" w:sz="0" w:space="0" w:color="auto"/>
        <w:right w:val="none" w:sz="0" w:space="0" w:color="auto"/>
      </w:divBdr>
    </w:div>
    <w:div w:id="1988706306">
      <w:bodyDiv w:val="1"/>
      <w:marLeft w:val="0"/>
      <w:marRight w:val="0"/>
      <w:marTop w:val="0"/>
      <w:marBottom w:val="0"/>
      <w:divBdr>
        <w:top w:val="none" w:sz="0" w:space="0" w:color="auto"/>
        <w:left w:val="none" w:sz="0" w:space="0" w:color="auto"/>
        <w:bottom w:val="none" w:sz="0" w:space="0" w:color="auto"/>
        <w:right w:val="none" w:sz="0" w:space="0" w:color="auto"/>
      </w:divBdr>
    </w:div>
    <w:div w:id="1993168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ishanth-reddy-k-5b224a12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Srishanth Reddy Kommiti</dc:creator>
  <cp:keywords/>
  <dc:description/>
  <cp:lastModifiedBy>Abhishek Reddy</cp:lastModifiedBy>
  <cp:revision>2</cp:revision>
  <dcterms:created xsi:type="dcterms:W3CDTF">2025-08-20T17:14:00Z</dcterms:created>
  <dcterms:modified xsi:type="dcterms:W3CDTF">2025-08-20T17:14:00Z</dcterms:modified>
</cp:coreProperties>
</file>