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4FBB" w14:textId="77777777" w:rsidR="000B3491" w:rsidRDefault="00F00BCB">
      <w:pPr>
        <w:tabs>
          <w:tab w:val="left" w:pos="2898"/>
          <w:tab w:val="left" w:pos="8838"/>
        </w:tabs>
        <w:spacing w:after="120"/>
        <w:ind w:hanging="2"/>
        <w:rPr>
          <w:color w:val="000080"/>
          <w:sz w:val="24"/>
          <w:szCs w:val="24"/>
        </w:rPr>
      </w:pPr>
      <w:r>
        <w:rPr>
          <w:b/>
          <w:color w:val="000080"/>
          <w:sz w:val="24"/>
          <w:szCs w:val="24"/>
        </w:rPr>
        <w:t xml:space="preserve">Kasaram  Balasubrahmanyam </w:t>
      </w:r>
    </w:p>
    <w:p w14:paraId="4585AAC0" w14:textId="77777777" w:rsidR="000B3491" w:rsidRDefault="00F00BCB">
      <w:pPr>
        <w:ind w:hanging="2"/>
        <w:rPr>
          <w:sz w:val="20"/>
          <w:szCs w:val="20"/>
        </w:rPr>
      </w:pPr>
      <w:r>
        <w:rPr>
          <w:sz w:val="20"/>
          <w:szCs w:val="20"/>
        </w:rPr>
        <w:t>Sr Data Engineer</w:t>
      </w:r>
    </w:p>
    <w:p w14:paraId="33F45E38" w14:textId="77777777" w:rsidR="001008C5" w:rsidRDefault="001008C5">
      <w:pPr>
        <w:ind w:hanging="2"/>
        <w:rPr>
          <w:sz w:val="20"/>
          <w:szCs w:val="20"/>
        </w:rPr>
      </w:pPr>
      <w:r w:rsidRPr="001008C5">
        <w:rPr>
          <w:sz w:val="20"/>
          <w:szCs w:val="20"/>
        </w:rPr>
        <w:t>+18483724654</w:t>
      </w:r>
    </w:p>
    <w:p w14:paraId="40CF5559" w14:textId="77777777" w:rsidR="000B3491" w:rsidRDefault="00F00BCB">
      <w:pPr>
        <w:ind w:hanging="2"/>
        <w:rPr>
          <w:sz w:val="20"/>
          <w:szCs w:val="20"/>
        </w:rPr>
      </w:pPr>
      <w:r>
        <w:rPr>
          <w:sz w:val="20"/>
          <w:szCs w:val="20"/>
        </w:rPr>
        <w:t xml:space="preserve">e-mail: </w:t>
      </w:r>
      <w:hyperlink r:id="rId8">
        <w:r>
          <w:rPr>
            <w:color w:val="1155CC"/>
            <w:sz w:val="20"/>
            <w:szCs w:val="20"/>
            <w:u w:val="single"/>
          </w:rPr>
          <w:t>kasaram.bs1@gmail.com</w:t>
        </w:r>
      </w:hyperlink>
      <w:r>
        <w:rPr>
          <w:sz w:val="20"/>
          <w:szCs w:val="20"/>
        </w:rPr>
        <w:t xml:space="preserve">  </w:t>
      </w:r>
    </w:p>
    <w:p w14:paraId="6D0A0A5A" w14:textId="77777777" w:rsidR="000B3491" w:rsidRDefault="00F00BCB">
      <w:pPr>
        <w:ind w:hanging="2"/>
      </w:pPr>
      <w:r>
        <w:rPr>
          <w:sz w:val="20"/>
          <w:szCs w:val="20"/>
        </w:rPr>
        <w:t xml:space="preserve">LinkedIn - </w:t>
      </w:r>
      <w:hyperlink r:id="rId9">
        <w:r>
          <w:rPr>
            <w:color w:val="1155CC"/>
            <w:sz w:val="20"/>
            <w:szCs w:val="20"/>
            <w:u w:val="single"/>
          </w:rPr>
          <w:t>https://www.linkedin.com/in/kasaram/</w:t>
        </w:r>
      </w:hyperlink>
    </w:p>
    <w:p w14:paraId="353C026D" w14:textId="77777777" w:rsidR="000B3491" w:rsidRDefault="000B3491">
      <w:pPr>
        <w:pBdr>
          <w:top w:val="single" w:sz="4" w:space="1" w:color="000000"/>
        </w:pBdr>
        <w:ind w:firstLine="0"/>
        <w:rPr>
          <w:sz w:val="20"/>
          <w:szCs w:val="20"/>
        </w:rPr>
      </w:pPr>
    </w:p>
    <w:p w14:paraId="5A35E072" w14:textId="77777777" w:rsidR="000B3491" w:rsidRDefault="00F00BCB">
      <w:pPr>
        <w:pBdr>
          <w:top w:val="single" w:sz="4" w:space="1" w:color="000000"/>
        </w:pBdr>
        <w:ind w:firstLine="0"/>
        <w:rPr>
          <w:sz w:val="20"/>
          <w:szCs w:val="20"/>
        </w:rPr>
      </w:pPr>
      <w:r>
        <w:rPr>
          <w:sz w:val="20"/>
          <w:szCs w:val="20"/>
        </w:rPr>
        <w:t xml:space="preserve"> </w:t>
      </w:r>
      <w:r>
        <w:rPr>
          <w:sz w:val="20"/>
          <w:szCs w:val="20"/>
        </w:rPr>
        <w:tab/>
        <w:t>A results-driven Data Engineering professional with over 16</w:t>
      </w:r>
      <w:r w:rsidR="00EA100F">
        <w:rPr>
          <w:sz w:val="20"/>
          <w:szCs w:val="20"/>
        </w:rPr>
        <w:t>+</w:t>
      </w:r>
      <w:r>
        <w:rPr>
          <w:sz w:val="20"/>
          <w:szCs w:val="20"/>
        </w:rPr>
        <w:t xml:space="preserve"> years of experience designing and delivering enterprise-scale data solutions for global clients. Expert in architecting and developing scalable, high-performance data platforms on leading cloud ecosystems - AWS, Azure, and GCP while consistently optimizing for cost, reliability, and operational efficiency.</w:t>
      </w:r>
    </w:p>
    <w:p w14:paraId="5FF04EE0" w14:textId="77777777" w:rsidR="000B3491" w:rsidRDefault="000B3491">
      <w:pPr>
        <w:pBdr>
          <w:top w:val="single" w:sz="4" w:space="1" w:color="000000"/>
        </w:pBdr>
        <w:ind w:hanging="2"/>
        <w:rPr>
          <w:sz w:val="20"/>
          <w:szCs w:val="20"/>
        </w:rPr>
      </w:pPr>
    </w:p>
    <w:p w14:paraId="210EE2EF" w14:textId="77777777" w:rsidR="000B3491" w:rsidRDefault="00F00BCB">
      <w:pPr>
        <w:ind w:hanging="2"/>
        <w:jc w:val="both"/>
        <w:rPr>
          <w:color w:val="000000"/>
          <w:sz w:val="20"/>
          <w:szCs w:val="20"/>
        </w:rPr>
      </w:pPr>
      <w:r>
        <w:rPr>
          <w:b/>
          <w:color w:val="000080"/>
          <w:sz w:val="20"/>
          <w:szCs w:val="20"/>
        </w:rPr>
        <w:t>Professional Summary</w:t>
      </w:r>
    </w:p>
    <w:p w14:paraId="5324B274" w14:textId="77777777" w:rsidR="000B3491" w:rsidRDefault="00F00BCB">
      <w:pPr>
        <w:numPr>
          <w:ilvl w:val="0"/>
          <w:numId w:val="1"/>
        </w:numPr>
        <w:pBdr>
          <w:top w:val="nil"/>
          <w:left w:val="nil"/>
          <w:bottom w:val="nil"/>
          <w:right w:val="nil"/>
          <w:between w:val="nil"/>
        </w:pBdr>
        <w:spacing w:before="0" w:after="0" w:line="360" w:lineRule="auto"/>
        <w:jc w:val="both"/>
        <w:rPr>
          <w:sz w:val="20"/>
          <w:szCs w:val="20"/>
        </w:rPr>
      </w:pPr>
      <w:r>
        <w:rPr>
          <w:sz w:val="20"/>
          <w:szCs w:val="20"/>
        </w:rPr>
        <w:t>Kasaram Balasubrahmanyam has over 16 years of experience in IT Industry as Development Manager and involved in project management, development and support of enterprise projects of world top leading clients</w:t>
      </w:r>
    </w:p>
    <w:p w14:paraId="41DEFEDB" w14:textId="77777777" w:rsidR="000B3491" w:rsidRDefault="00F00BCB">
      <w:pPr>
        <w:numPr>
          <w:ilvl w:val="0"/>
          <w:numId w:val="1"/>
        </w:numPr>
        <w:spacing w:before="0" w:after="0" w:line="360" w:lineRule="auto"/>
        <w:rPr>
          <w:sz w:val="20"/>
          <w:szCs w:val="20"/>
        </w:rPr>
      </w:pPr>
      <w:r>
        <w:rPr>
          <w:sz w:val="20"/>
          <w:szCs w:val="20"/>
        </w:rPr>
        <w:t>Cloud Data Engineering: Deep expertise in designing, building, and managing high-throughput data pipelines across AWS, and GCP using tools such as Dataproc, EMR, Glue, BigQuery, Airflow, and Spark (PySpark &amp; Scala).</w:t>
      </w:r>
    </w:p>
    <w:p w14:paraId="22E3F4EC" w14:textId="77777777" w:rsidR="000B3491" w:rsidRDefault="00F00BCB">
      <w:pPr>
        <w:numPr>
          <w:ilvl w:val="0"/>
          <w:numId w:val="1"/>
        </w:numPr>
        <w:spacing w:before="0" w:after="0" w:line="360" w:lineRule="auto"/>
        <w:rPr>
          <w:sz w:val="20"/>
          <w:szCs w:val="20"/>
        </w:rPr>
      </w:pPr>
      <w:r>
        <w:rPr>
          <w:sz w:val="20"/>
          <w:szCs w:val="20"/>
        </w:rPr>
        <w:t>Modern Data Stack &amp; Distributed Systems: Extensive experience leveraging Big Data frameworks—Spark, Hive, Kafka, Hadoop, Beam, and more—to support OLTP, Data Warehousing, and real-time analytics in multi-platform environments. Proficient in batch/stream processing, data lake design, and cloud-native ETL/ELT development.</w:t>
      </w:r>
    </w:p>
    <w:p w14:paraId="1E37C1A7" w14:textId="77777777" w:rsidR="000B3491" w:rsidRDefault="00F00BCB">
      <w:pPr>
        <w:numPr>
          <w:ilvl w:val="0"/>
          <w:numId w:val="1"/>
        </w:numPr>
        <w:spacing w:before="0" w:after="0" w:line="360" w:lineRule="auto"/>
        <w:rPr>
          <w:sz w:val="20"/>
          <w:szCs w:val="20"/>
        </w:rPr>
      </w:pPr>
      <w:r>
        <w:rPr>
          <w:sz w:val="20"/>
          <w:szCs w:val="20"/>
        </w:rPr>
        <w:t>Database &amp; Application Optimization: Proven record in full lifecycle database administration (PostgreSQL, Oracle, MySQL, MS SQL Server), performance tuning, and advanced ETL development, including SSIS and SQL-based solutions.</w:t>
      </w:r>
    </w:p>
    <w:p w14:paraId="5C0CD4D2" w14:textId="77777777" w:rsidR="000B3491" w:rsidRDefault="00F00BCB">
      <w:pPr>
        <w:numPr>
          <w:ilvl w:val="0"/>
          <w:numId w:val="1"/>
        </w:numPr>
        <w:spacing w:before="0" w:after="0" w:line="360" w:lineRule="auto"/>
        <w:rPr>
          <w:sz w:val="20"/>
          <w:szCs w:val="20"/>
        </w:rPr>
      </w:pPr>
      <w:r>
        <w:rPr>
          <w:sz w:val="20"/>
          <w:szCs w:val="20"/>
        </w:rPr>
        <w:t>DevOps &amp; Automation: Skilled in automating deployment, data workflows, and container orchestration using Docker, Kubernetes (GKE), and CI/CD, ensuring high availability and scalability in production environments.</w:t>
      </w:r>
    </w:p>
    <w:p w14:paraId="734D5C1F" w14:textId="77777777" w:rsidR="000B3491" w:rsidRDefault="00F00BCB">
      <w:pPr>
        <w:numPr>
          <w:ilvl w:val="0"/>
          <w:numId w:val="1"/>
        </w:numPr>
        <w:spacing w:before="0" w:after="0" w:line="360" w:lineRule="auto"/>
        <w:rPr>
          <w:sz w:val="20"/>
          <w:szCs w:val="20"/>
        </w:rPr>
      </w:pPr>
      <w:r>
        <w:rPr>
          <w:sz w:val="20"/>
          <w:szCs w:val="20"/>
        </w:rPr>
        <w:t>Leadership &amp; Collaboration: Adept at leading cross-functional teams in Agile/Scrum settings, mentoring engineers, and driving end-to-end project delivery aligned with business and compliance goals.</w:t>
      </w:r>
    </w:p>
    <w:p w14:paraId="79D3F750" w14:textId="77777777" w:rsidR="000B3491" w:rsidRDefault="00F00BCB">
      <w:pPr>
        <w:numPr>
          <w:ilvl w:val="0"/>
          <w:numId w:val="1"/>
        </w:numPr>
        <w:pBdr>
          <w:top w:val="nil"/>
          <w:left w:val="nil"/>
          <w:bottom w:val="nil"/>
          <w:right w:val="nil"/>
          <w:between w:val="nil"/>
        </w:pBdr>
        <w:spacing w:before="0" w:after="0" w:line="360" w:lineRule="auto"/>
        <w:jc w:val="both"/>
        <w:rPr>
          <w:sz w:val="20"/>
          <w:szCs w:val="20"/>
        </w:rPr>
      </w:pPr>
      <w:r>
        <w:rPr>
          <w:sz w:val="20"/>
          <w:szCs w:val="20"/>
        </w:rPr>
        <w:t>Proficient in designing and implementing data workflows using Apache Airflow, optimizing pipeline execution and scheduling for complex data processing tasks.</w:t>
      </w:r>
    </w:p>
    <w:p w14:paraId="53C3A130" w14:textId="77777777" w:rsidR="000B3491" w:rsidRDefault="00F00BCB">
      <w:pPr>
        <w:numPr>
          <w:ilvl w:val="0"/>
          <w:numId w:val="1"/>
        </w:numPr>
        <w:pBdr>
          <w:top w:val="nil"/>
          <w:left w:val="nil"/>
          <w:bottom w:val="nil"/>
          <w:right w:val="nil"/>
          <w:between w:val="nil"/>
        </w:pBdr>
        <w:spacing w:before="0" w:after="0" w:line="360" w:lineRule="auto"/>
        <w:jc w:val="both"/>
        <w:rPr>
          <w:sz w:val="20"/>
          <w:szCs w:val="20"/>
        </w:rPr>
      </w:pPr>
      <w:r>
        <w:rPr>
          <w:sz w:val="20"/>
          <w:szCs w:val="20"/>
        </w:rPr>
        <w:t>Successfully led migrations from on-premises infrastructures to cloud environments, utilizing technologies such as Docker, EC2, IAM, RDS, and AWS Lambda to ensure seamless transitions and improved scalability.</w:t>
      </w:r>
    </w:p>
    <w:p w14:paraId="130B8249" w14:textId="77777777" w:rsidR="000B3491" w:rsidRDefault="00F00BCB">
      <w:pPr>
        <w:numPr>
          <w:ilvl w:val="0"/>
          <w:numId w:val="1"/>
        </w:numPr>
        <w:pBdr>
          <w:top w:val="nil"/>
          <w:left w:val="nil"/>
          <w:bottom w:val="nil"/>
          <w:right w:val="nil"/>
          <w:between w:val="nil"/>
        </w:pBdr>
        <w:spacing w:before="0" w:after="0" w:line="360" w:lineRule="auto"/>
        <w:jc w:val="both"/>
        <w:rPr>
          <w:sz w:val="20"/>
          <w:szCs w:val="20"/>
        </w:rPr>
      </w:pPr>
      <w:r>
        <w:rPr>
          <w:sz w:val="20"/>
          <w:szCs w:val="20"/>
        </w:rPr>
        <w:t>Automated data ingestion and transformation processes in GCP, streamlining workflows and enhancing data quality through error handling and validation techniques. Collaborated with cross-functional teams to define data requirements and design ETL processes, ensuring alignment with business objectives and compliance standards.</w:t>
      </w:r>
    </w:p>
    <w:p w14:paraId="3B91E7D0" w14:textId="77777777" w:rsidR="000B3491" w:rsidRDefault="00F00BCB">
      <w:pPr>
        <w:numPr>
          <w:ilvl w:val="0"/>
          <w:numId w:val="1"/>
        </w:numPr>
        <w:pBdr>
          <w:top w:val="nil"/>
          <w:left w:val="nil"/>
          <w:bottom w:val="nil"/>
          <w:right w:val="nil"/>
          <w:between w:val="nil"/>
        </w:pBdr>
        <w:spacing w:before="0" w:after="0" w:line="360" w:lineRule="auto"/>
        <w:jc w:val="both"/>
        <w:rPr>
          <w:sz w:val="20"/>
          <w:szCs w:val="20"/>
        </w:rPr>
      </w:pPr>
      <w:r>
        <w:rPr>
          <w:sz w:val="20"/>
          <w:szCs w:val="20"/>
        </w:rPr>
        <w:lastRenderedPageBreak/>
        <w:t>Orchestrate end-to-end data pipelines handling massive data volumes using tools like Azure Data Factory, AWS Glue, SSIS, BigQuery, and Pub/Sub, ensuring high resilience and recoverability.</w:t>
      </w:r>
    </w:p>
    <w:p w14:paraId="6776E05D" w14:textId="77777777" w:rsidR="000B3491" w:rsidRDefault="00F00BCB">
      <w:pPr>
        <w:numPr>
          <w:ilvl w:val="0"/>
          <w:numId w:val="1"/>
        </w:numPr>
        <w:pBdr>
          <w:top w:val="nil"/>
          <w:left w:val="nil"/>
          <w:bottom w:val="nil"/>
          <w:right w:val="nil"/>
          <w:between w:val="nil"/>
        </w:pBdr>
        <w:spacing w:before="0" w:after="0" w:line="360" w:lineRule="auto"/>
        <w:jc w:val="both"/>
        <w:rPr>
          <w:sz w:val="20"/>
          <w:szCs w:val="20"/>
        </w:rPr>
      </w:pPr>
      <w:r>
        <w:rPr>
          <w:sz w:val="20"/>
          <w:szCs w:val="20"/>
        </w:rPr>
        <w:t>Strong leadership skills with experience in managing and mentoring cross-functional teams, driving innovation, and ensuring alignment with business objectives and compliance standards</w:t>
      </w:r>
    </w:p>
    <w:p w14:paraId="568A4CC4" w14:textId="77777777" w:rsidR="000B3491" w:rsidRDefault="000B3491">
      <w:pPr>
        <w:tabs>
          <w:tab w:val="left" w:pos="2898"/>
          <w:tab w:val="left" w:pos="8838"/>
        </w:tabs>
        <w:spacing w:after="120"/>
        <w:ind w:hanging="2"/>
        <w:rPr>
          <w:color w:val="000080"/>
          <w:sz w:val="20"/>
          <w:szCs w:val="20"/>
        </w:rPr>
      </w:pPr>
    </w:p>
    <w:p w14:paraId="12AFD425" w14:textId="77777777" w:rsidR="000B3491" w:rsidRDefault="00F00BCB">
      <w:pPr>
        <w:tabs>
          <w:tab w:val="left" w:pos="2898"/>
          <w:tab w:val="left" w:pos="8838"/>
        </w:tabs>
        <w:spacing w:after="120"/>
        <w:ind w:hanging="2"/>
        <w:rPr>
          <w:color w:val="000080"/>
          <w:sz w:val="20"/>
          <w:szCs w:val="20"/>
        </w:rPr>
      </w:pPr>
      <w:r>
        <w:rPr>
          <w:b/>
          <w:color w:val="000080"/>
          <w:sz w:val="20"/>
          <w:szCs w:val="20"/>
        </w:rPr>
        <w:t>Education Detail</w:t>
      </w:r>
    </w:p>
    <w:p w14:paraId="7E6A5A37" w14:textId="77777777" w:rsidR="000B3491" w:rsidRDefault="00F00BCB">
      <w:pPr>
        <w:numPr>
          <w:ilvl w:val="0"/>
          <w:numId w:val="5"/>
        </w:numPr>
        <w:pBdr>
          <w:top w:val="nil"/>
          <w:left w:val="nil"/>
          <w:bottom w:val="nil"/>
          <w:right w:val="nil"/>
          <w:between w:val="nil"/>
        </w:pBdr>
        <w:spacing w:before="0" w:after="0" w:line="360" w:lineRule="auto"/>
        <w:ind w:left="0" w:hanging="2"/>
        <w:jc w:val="both"/>
        <w:rPr>
          <w:color w:val="000000"/>
          <w:sz w:val="20"/>
          <w:szCs w:val="20"/>
        </w:rPr>
      </w:pPr>
      <w:r>
        <w:rPr>
          <w:color w:val="000000"/>
          <w:sz w:val="20"/>
          <w:szCs w:val="20"/>
        </w:rPr>
        <w:t xml:space="preserve">B.Tech in ECE (2008) from JNTU University </w:t>
      </w:r>
    </w:p>
    <w:p w14:paraId="5113FAD2" w14:textId="77777777" w:rsidR="000B3491" w:rsidRDefault="000B3491">
      <w:pPr>
        <w:pBdr>
          <w:top w:val="nil"/>
          <w:left w:val="nil"/>
          <w:bottom w:val="nil"/>
          <w:right w:val="nil"/>
          <w:between w:val="nil"/>
        </w:pBdr>
        <w:spacing w:before="0" w:after="0" w:line="360" w:lineRule="auto"/>
        <w:ind w:hanging="2"/>
        <w:jc w:val="both"/>
        <w:rPr>
          <w:sz w:val="20"/>
          <w:szCs w:val="20"/>
        </w:rPr>
      </w:pPr>
    </w:p>
    <w:p w14:paraId="068A3A76" w14:textId="77777777" w:rsidR="000B3491" w:rsidRDefault="00F00BCB">
      <w:pPr>
        <w:tabs>
          <w:tab w:val="left" w:pos="2898"/>
          <w:tab w:val="left" w:pos="8838"/>
        </w:tabs>
        <w:spacing w:after="120"/>
        <w:ind w:hanging="2"/>
        <w:rPr>
          <w:color w:val="000080"/>
          <w:sz w:val="34"/>
          <w:szCs w:val="34"/>
        </w:rPr>
      </w:pPr>
      <w:r>
        <w:rPr>
          <w:b/>
          <w:color w:val="000080"/>
          <w:sz w:val="20"/>
          <w:szCs w:val="20"/>
        </w:rPr>
        <w:t>Technology:</w:t>
      </w:r>
    </w:p>
    <w:p w14:paraId="7FF1711E" w14:textId="77777777" w:rsidR="000B3491" w:rsidRDefault="00F00BCB">
      <w:pPr>
        <w:tabs>
          <w:tab w:val="left" w:pos="2898"/>
          <w:tab w:val="left" w:pos="8838"/>
        </w:tabs>
        <w:spacing w:before="120" w:after="120"/>
        <w:ind w:firstLine="0"/>
        <w:rPr>
          <w:sz w:val="21"/>
          <w:szCs w:val="21"/>
        </w:rPr>
      </w:pPr>
      <w:r>
        <w:rPr>
          <w:b/>
          <w:sz w:val="21"/>
          <w:szCs w:val="21"/>
        </w:rPr>
        <w:t>Big Data &amp; Distributed Data Processing:</w:t>
      </w:r>
      <w:r>
        <w:rPr>
          <w:sz w:val="21"/>
          <w:szCs w:val="21"/>
        </w:rPr>
        <w:br/>
        <w:t>PySpark, Apache Spark (Scala &amp; Python), Hadoop (HDFS, MapReduce, YARN), Hive, Oozie, Sqoop, Kafka, Flume, Zookeeper</w:t>
      </w:r>
    </w:p>
    <w:p w14:paraId="6C8D8B33" w14:textId="77777777" w:rsidR="000B3491" w:rsidRDefault="00F00BCB">
      <w:pPr>
        <w:tabs>
          <w:tab w:val="left" w:pos="2898"/>
          <w:tab w:val="left" w:pos="8838"/>
        </w:tabs>
        <w:spacing w:before="240" w:after="120"/>
        <w:ind w:firstLine="0"/>
        <w:rPr>
          <w:sz w:val="21"/>
          <w:szCs w:val="21"/>
        </w:rPr>
      </w:pPr>
      <w:r>
        <w:rPr>
          <w:b/>
          <w:sz w:val="21"/>
          <w:szCs w:val="21"/>
        </w:rPr>
        <w:t>Cloud Data Engineering Platforms:</w:t>
      </w:r>
      <w:r>
        <w:rPr>
          <w:sz w:val="21"/>
          <w:szCs w:val="21"/>
        </w:rPr>
        <w:br/>
        <w:t>Amazon Web Services (EMR, S3, Glue, Athena, Redshift, Lambda), Google Cloud Platform (Dataproc, BigQuery, Dataflow, Pub/Sub, GKE), Azure Data Factory, Snowflake, Databricks</w:t>
      </w:r>
    </w:p>
    <w:p w14:paraId="0D2214BF" w14:textId="77777777" w:rsidR="000B3491" w:rsidRDefault="00F00BCB">
      <w:pPr>
        <w:tabs>
          <w:tab w:val="left" w:pos="2898"/>
          <w:tab w:val="left" w:pos="8838"/>
        </w:tabs>
        <w:spacing w:before="240" w:after="120"/>
        <w:ind w:firstLine="0"/>
        <w:rPr>
          <w:sz w:val="21"/>
          <w:szCs w:val="21"/>
        </w:rPr>
      </w:pPr>
      <w:r>
        <w:rPr>
          <w:b/>
          <w:sz w:val="21"/>
          <w:szCs w:val="21"/>
        </w:rPr>
        <w:t>Programming &amp; Scripting:</w:t>
      </w:r>
      <w:r>
        <w:rPr>
          <w:sz w:val="21"/>
          <w:szCs w:val="21"/>
        </w:rPr>
        <w:br/>
        <w:t>Python, Java, SQL, PL/SQL, UNIX Shell Scripting</w:t>
      </w:r>
    </w:p>
    <w:p w14:paraId="6F82A88B" w14:textId="77777777" w:rsidR="000B3491" w:rsidRDefault="00F00BCB">
      <w:pPr>
        <w:tabs>
          <w:tab w:val="left" w:pos="2898"/>
          <w:tab w:val="left" w:pos="8838"/>
        </w:tabs>
        <w:spacing w:before="240" w:after="120"/>
        <w:ind w:firstLine="0"/>
        <w:rPr>
          <w:sz w:val="21"/>
          <w:szCs w:val="21"/>
        </w:rPr>
      </w:pPr>
      <w:r>
        <w:rPr>
          <w:b/>
          <w:sz w:val="21"/>
          <w:szCs w:val="21"/>
        </w:rPr>
        <w:t>Data Workflow Orchestration &amp; Scheduling:</w:t>
      </w:r>
      <w:r>
        <w:rPr>
          <w:sz w:val="21"/>
          <w:szCs w:val="21"/>
        </w:rPr>
        <w:br/>
        <w:t>Apache Airflow, Control-M</w:t>
      </w:r>
    </w:p>
    <w:p w14:paraId="0288CF71" w14:textId="77777777" w:rsidR="000B3491" w:rsidRDefault="00F00BCB">
      <w:pPr>
        <w:tabs>
          <w:tab w:val="left" w:pos="2898"/>
          <w:tab w:val="left" w:pos="8838"/>
        </w:tabs>
        <w:spacing w:before="240" w:after="120"/>
        <w:ind w:firstLine="0"/>
        <w:rPr>
          <w:sz w:val="21"/>
          <w:szCs w:val="21"/>
        </w:rPr>
      </w:pPr>
      <w:r>
        <w:rPr>
          <w:b/>
          <w:sz w:val="21"/>
          <w:szCs w:val="21"/>
        </w:rPr>
        <w:t>Databases &amp; NoSQL Systems:</w:t>
      </w:r>
      <w:r>
        <w:rPr>
          <w:sz w:val="21"/>
          <w:szCs w:val="21"/>
        </w:rPr>
        <w:br/>
        <w:t>MySQL, SQL Server, Oracle, Teradata, BigQuery, Cassandra, HBase, MongoDB</w:t>
      </w:r>
    </w:p>
    <w:p w14:paraId="558AC7BD" w14:textId="77777777" w:rsidR="000B3491" w:rsidRDefault="00F00BCB">
      <w:pPr>
        <w:tabs>
          <w:tab w:val="left" w:pos="2898"/>
          <w:tab w:val="left" w:pos="8838"/>
        </w:tabs>
        <w:spacing w:before="240" w:after="120"/>
        <w:ind w:firstLine="0"/>
        <w:rPr>
          <w:sz w:val="21"/>
          <w:szCs w:val="21"/>
        </w:rPr>
      </w:pPr>
      <w:r>
        <w:rPr>
          <w:b/>
          <w:sz w:val="21"/>
          <w:szCs w:val="21"/>
        </w:rPr>
        <w:t>CI/CD, Containerization &amp; Version Control:</w:t>
      </w:r>
      <w:r>
        <w:rPr>
          <w:sz w:val="21"/>
          <w:szCs w:val="21"/>
        </w:rPr>
        <w:br/>
        <w:t>Docker, Kubernetes, Maven, Azure DevOps, Git, Bitbucket</w:t>
      </w:r>
    </w:p>
    <w:p w14:paraId="481D8583" w14:textId="77777777" w:rsidR="000B3491" w:rsidRDefault="000B3491">
      <w:pPr>
        <w:ind w:hanging="2"/>
      </w:pPr>
    </w:p>
    <w:p w14:paraId="2F97D9FE" w14:textId="77777777" w:rsidR="000B3491" w:rsidRDefault="00F00BCB">
      <w:pPr>
        <w:tabs>
          <w:tab w:val="left" w:pos="2898"/>
          <w:tab w:val="left" w:pos="8838"/>
        </w:tabs>
        <w:spacing w:after="120"/>
        <w:ind w:hanging="2"/>
        <w:rPr>
          <w:b/>
          <w:color w:val="000080"/>
          <w:sz w:val="20"/>
          <w:szCs w:val="20"/>
        </w:rPr>
      </w:pPr>
      <w:r>
        <w:rPr>
          <w:b/>
          <w:color w:val="000080"/>
          <w:sz w:val="20"/>
          <w:szCs w:val="20"/>
        </w:rPr>
        <w:t xml:space="preserve">Certifications </w:t>
      </w:r>
    </w:p>
    <w:tbl>
      <w:tblPr>
        <w:tblStyle w:val="aa"/>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0B3491" w14:paraId="69CC2373" w14:textId="77777777">
        <w:tc>
          <w:tcPr>
            <w:tcW w:w="9072" w:type="dxa"/>
            <w:shd w:val="clear" w:color="auto" w:fill="BFBFBF"/>
          </w:tcPr>
          <w:p w14:paraId="6F92B239" w14:textId="77777777" w:rsidR="000B3491" w:rsidRDefault="00F00BCB">
            <w:pPr>
              <w:spacing w:before="20" w:after="20"/>
              <w:ind w:hanging="2"/>
              <w:rPr>
                <w:sz w:val="20"/>
                <w:szCs w:val="20"/>
              </w:rPr>
            </w:pPr>
            <w:r>
              <w:rPr>
                <w:b/>
                <w:sz w:val="20"/>
                <w:szCs w:val="20"/>
              </w:rPr>
              <w:t>Certification</w:t>
            </w:r>
          </w:p>
        </w:tc>
      </w:tr>
      <w:tr w:rsidR="000B3491" w14:paraId="53007C08" w14:textId="77777777">
        <w:tc>
          <w:tcPr>
            <w:tcW w:w="9072" w:type="dxa"/>
            <w:tcBorders>
              <w:top w:val="single" w:sz="4" w:space="0" w:color="000000"/>
              <w:left w:val="single" w:sz="4" w:space="0" w:color="000000"/>
              <w:bottom w:val="single" w:sz="4" w:space="0" w:color="000000"/>
              <w:right w:val="single" w:sz="4" w:space="0" w:color="000000"/>
            </w:tcBorders>
          </w:tcPr>
          <w:p w14:paraId="5778DE99" w14:textId="77777777" w:rsidR="000B3491" w:rsidRDefault="00F00BCB">
            <w:pPr>
              <w:spacing w:before="20" w:after="20"/>
              <w:ind w:hanging="2"/>
              <w:rPr>
                <w:sz w:val="21"/>
                <w:szCs w:val="21"/>
              </w:rPr>
            </w:pPr>
            <w:r>
              <w:rPr>
                <w:sz w:val="21"/>
                <w:szCs w:val="21"/>
              </w:rPr>
              <w:t>GCP - Google Cloud Professional Data Engineer</w:t>
            </w:r>
          </w:p>
        </w:tc>
      </w:tr>
      <w:tr w:rsidR="000B3491" w14:paraId="1129DB5A" w14:textId="77777777">
        <w:tc>
          <w:tcPr>
            <w:tcW w:w="9072" w:type="dxa"/>
            <w:tcBorders>
              <w:top w:val="single" w:sz="4" w:space="0" w:color="000000"/>
              <w:left w:val="single" w:sz="4" w:space="0" w:color="000000"/>
              <w:bottom w:val="single" w:sz="4" w:space="0" w:color="000000"/>
              <w:right w:val="single" w:sz="4" w:space="0" w:color="000000"/>
            </w:tcBorders>
          </w:tcPr>
          <w:p w14:paraId="54A320B0" w14:textId="77777777" w:rsidR="000B3491" w:rsidRDefault="00F00BCB">
            <w:pPr>
              <w:spacing w:before="20" w:after="20"/>
              <w:ind w:hanging="2"/>
              <w:rPr>
                <w:sz w:val="21"/>
                <w:szCs w:val="21"/>
              </w:rPr>
            </w:pPr>
            <w:r>
              <w:rPr>
                <w:sz w:val="21"/>
                <w:szCs w:val="21"/>
              </w:rPr>
              <w:t xml:space="preserve">AWS Certified Data Analytics – Specialty </w:t>
            </w:r>
          </w:p>
        </w:tc>
      </w:tr>
      <w:tr w:rsidR="000B3491" w14:paraId="1FB824D3" w14:textId="77777777">
        <w:tc>
          <w:tcPr>
            <w:tcW w:w="9072" w:type="dxa"/>
            <w:tcBorders>
              <w:top w:val="single" w:sz="4" w:space="0" w:color="000000"/>
              <w:left w:val="single" w:sz="4" w:space="0" w:color="000000"/>
              <w:bottom w:val="single" w:sz="4" w:space="0" w:color="000000"/>
              <w:right w:val="single" w:sz="4" w:space="0" w:color="000000"/>
            </w:tcBorders>
          </w:tcPr>
          <w:p w14:paraId="0DD0D641" w14:textId="77777777" w:rsidR="000B3491" w:rsidRDefault="00F00BCB">
            <w:pPr>
              <w:spacing w:before="20" w:after="20"/>
              <w:ind w:hanging="2"/>
              <w:rPr>
                <w:sz w:val="21"/>
                <w:szCs w:val="21"/>
              </w:rPr>
            </w:pPr>
            <w:r>
              <w:rPr>
                <w:sz w:val="21"/>
                <w:szCs w:val="21"/>
              </w:rPr>
              <w:t xml:space="preserve">Microsoft Certified: Azure Data Scientist Associate </w:t>
            </w:r>
          </w:p>
        </w:tc>
      </w:tr>
      <w:tr w:rsidR="000B3491" w14:paraId="49AFD5E9" w14:textId="77777777">
        <w:tc>
          <w:tcPr>
            <w:tcW w:w="9072" w:type="dxa"/>
            <w:tcBorders>
              <w:top w:val="single" w:sz="4" w:space="0" w:color="000000"/>
              <w:left w:val="single" w:sz="4" w:space="0" w:color="000000"/>
              <w:bottom w:val="single" w:sz="4" w:space="0" w:color="000000"/>
              <w:right w:val="single" w:sz="4" w:space="0" w:color="000000"/>
            </w:tcBorders>
          </w:tcPr>
          <w:p w14:paraId="766988BE" w14:textId="77777777" w:rsidR="000B3491" w:rsidRDefault="00F00BCB">
            <w:pPr>
              <w:spacing w:before="20" w:after="20"/>
              <w:ind w:hanging="2"/>
              <w:rPr>
                <w:sz w:val="21"/>
                <w:szCs w:val="21"/>
              </w:rPr>
            </w:pPr>
            <w:r>
              <w:rPr>
                <w:sz w:val="21"/>
                <w:szCs w:val="21"/>
              </w:rPr>
              <w:t xml:space="preserve">Microsoft Certified: Azure Fundamentals </w:t>
            </w:r>
          </w:p>
        </w:tc>
      </w:tr>
      <w:tr w:rsidR="000B3491" w14:paraId="2AF1BFED" w14:textId="77777777">
        <w:tc>
          <w:tcPr>
            <w:tcW w:w="9072" w:type="dxa"/>
            <w:tcBorders>
              <w:top w:val="single" w:sz="4" w:space="0" w:color="000000"/>
              <w:left w:val="single" w:sz="4" w:space="0" w:color="000000"/>
              <w:bottom w:val="single" w:sz="4" w:space="0" w:color="000000"/>
              <w:right w:val="single" w:sz="4" w:space="0" w:color="000000"/>
            </w:tcBorders>
          </w:tcPr>
          <w:p w14:paraId="79AE3344" w14:textId="77777777" w:rsidR="000B3491" w:rsidRDefault="00F00BCB">
            <w:pPr>
              <w:spacing w:before="20" w:after="20"/>
              <w:ind w:hanging="2"/>
              <w:rPr>
                <w:sz w:val="21"/>
                <w:szCs w:val="21"/>
              </w:rPr>
            </w:pPr>
            <w:r>
              <w:rPr>
                <w:sz w:val="21"/>
                <w:szCs w:val="21"/>
              </w:rPr>
              <w:t>Automation anywhere certified advanced RPA professional</w:t>
            </w:r>
          </w:p>
        </w:tc>
      </w:tr>
      <w:tr w:rsidR="000B3491" w14:paraId="57F03C12" w14:textId="77777777">
        <w:tc>
          <w:tcPr>
            <w:tcW w:w="9072" w:type="dxa"/>
            <w:tcBorders>
              <w:top w:val="single" w:sz="4" w:space="0" w:color="000000"/>
              <w:left w:val="single" w:sz="4" w:space="0" w:color="000000"/>
              <w:bottom w:val="single" w:sz="4" w:space="0" w:color="000000"/>
              <w:right w:val="single" w:sz="4" w:space="0" w:color="000000"/>
            </w:tcBorders>
          </w:tcPr>
          <w:p w14:paraId="175CA345" w14:textId="77777777" w:rsidR="000B3491" w:rsidRDefault="00F00BCB">
            <w:pPr>
              <w:spacing w:before="20" w:after="20"/>
              <w:ind w:hanging="2"/>
              <w:rPr>
                <w:sz w:val="21"/>
                <w:szCs w:val="21"/>
              </w:rPr>
            </w:pPr>
            <w:hyperlink r:id="rId10">
              <w:r>
                <w:rPr>
                  <w:sz w:val="21"/>
                  <w:szCs w:val="21"/>
                </w:rPr>
                <w:t>AWS Certified Solutions Architect - Associate</w:t>
              </w:r>
            </w:hyperlink>
            <w:r>
              <w:rPr>
                <w:sz w:val="21"/>
                <w:szCs w:val="21"/>
              </w:rPr>
              <w:t xml:space="preserve"> </w:t>
            </w:r>
          </w:p>
        </w:tc>
      </w:tr>
      <w:tr w:rsidR="000B3491" w14:paraId="6D7C6FFD" w14:textId="77777777">
        <w:tc>
          <w:tcPr>
            <w:tcW w:w="9072" w:type="dxa"/>
            <w:tcBorders>
              <w:top w:val="single" w:sz="4" w:space="0" w:color="000000"/>
              <w:left w:val="single" w:sz="4" w:space="0" w:color="000000"/>
              <w:bottom w:val="single" w:sz="4" w:space="0" w:color="000000"/>
              <w:right w:val="single" w:sz="4" w:space="0" w:color="000000"/>
            </w:tcBorders>
          </w:tcPr>
          <w:p w14:paraId="363D6C9C" w14:textId="77777777" w:rsidR="000B3491" w:rsidRDefault="00F00BCB">
            <w:pPr>
              <w:spacing w:before="20" w:after="20"/>
              <w:ind w:hanging="2"/>
              <w:rPr>
                <w:sz w:val="21"/>
                <w:szCs w:val="21"/>
              </w:rPr>
            </w:pPr>
            <w:r>
              <w:rPr>
                <w:sz w:val="21"/>
                <w:szCs w:val="21"/>
              </w:rPr>
              <w:t>Oracle Certified Associate, Java SE 8 Programmer</w:t>
            </w:r>
          </w:p>
        </w:tc>
      </w:tr>
    </w:tbl>
    <w:p w14:paraId="59E13C83" w14:textId="77777777" w:rsidR="000B3491" w:rsidRDefault="000B3491">
      <w:pPr>
        <w:tabs>
          <w:tab w:val="left" w:pos="2898"/>
          <w:tab w:val="left" w:pos="8838"/>
        </w:tabs>
        <w:spacing w:after="120"/>
        <w:ind w:hanging="2"/>
        <w:rPr>
          <w:color w:val="000080"/>
          <w:sz w:val="20"/>
          <w:szCs w:val="20"/>
        </w:rPr>
      </w:pPr>
    </w:p>
    <w:p w14:paraId="30DB5451" w14:textId="77777777" w:rsidR="000B3491" w:rsidRDefault="000B3491">
      <w:pPr>
        <w:tabs>
          <w:tab w:val="left" w:pos="2898"/>
          <w:tab w:val="left" w:pos="8838"/>
        </w:tabs>
        <w:spacing w:after="120"/>
        <w:ind w:hanging="2"/>
        <w:rPr>
          <w:color w:val="000080"/>
          <w:sz w:val="20"/>
          <w:szCs w:val="20"/>
        </w:rPr>
      </w:pPr>
    </w:p>
    <w:p w14:paraId="693E8263" w14:textId="77777777" w:rsidR="000B3491" w:rsidRDefault="000B3491">
      <w:pPr>
        <w:tabs>
          <w:tab w:val="left" w:pos="2898"/>
          <w:tab w:val="left" w:pos="8838"/>
        </w:tabs>
        <w:spacing w:after="120"/>
        <w:ind w:hanging="2"/>
        <w:rPr>
          <w:color w:val="000080"/>
          <w:sz w:val="20"/>
          <w:szCs w:val="20"/>
        </w:rPr>
      </w:pPr>
    </w:p>
    <w:p w14:paraId="1E1CFD70" w14:textId="77777777" w:rsidR="000B3491" w:rsidRDefault="000B3491">
      <w:pPr>
        <w:tabs>
          <w:tab w:val="left" w:pos="2898"/>
          <w:tab w:val="left" w:pos="8838"/>
        </w:tabs>
        <w:spacing w:after="120"/>
        <w:ind w:hanging="2"/>
        <w:rPr>
          <w:color w:val="000080"/>
          <w:sz w:val="20"/>
          <w:szCs w:val="20"/>
        </w:rPr>
      </w:pPr>
    </w:p>
    <w:p w14:paraId="593373A0" w14:textId="77777777" w:rsidR="000B3491" w:rsidRDefault="00F00BCB">
      <w:pPr>
        <w:tabs>
          <w:tab w:val="left" w:pos="2898"/>
          <w:tab w:val="left" w:pos="8838"/>
        </w:tabs>
        <w:spacing w:after="120"/>
        <w:ind w:hanging="2"/>
        <w:rPr>
          <w:b/>
          <w:color w:val="000080"/>
          <w:sz w:val="20"/>
          <w:szCs w:val="20"/>
        </w:rPr>
      </w:pPr>
      <w:r>
        <w:rPr>
          <w:b/>
          <w:color w:val="000080"/>
          <w:sz w:val="20"/>
          <w:szCs w:val="20"/>
        </w:rPr>
        <w:t>PROJECT SUMMARY:</w:t>
      </w:r>
    </w:p>
    <w:p w14:paraId="25E794F9" w14:textId="77777777" w:rsidR="000B3491" w:rsidRDefault="00F00BCB">
      <w:pPr>
        <w:spacing w:before="0" w:after="0"/>
        <w:ind w:firstLine="0"/>
        <w:jc w:val="both"/>
        <w:rPr>
          <w:b/>
          <w:color w:val="0E101A"/>
          <w:sz w:val="22"/>
          <w:szCs w:val="22"/>
        </w:rPr>
      </w:pPr>
      <w:r>
        <w:rPr>
          <w:b/>
          <w:color w:val="0E101A"/>
          <w:sz w:val="22"/>
          <w:szCs w:val="22"/>
        </w:rPr>
        <w:lastRenderedPageBreak/>
        <w:t>Project 1:</w:t>
      </w:r>
    </w:p>
    <w:p w14:paraId="404AD1C0" w14:textId="77777777" w:rsidR="000B3491" w:rsidRDefault="00F00BCB">
      <w:pPr>
        <w:spacing w:before="0" w:after="0"/>
        <w:ind w:firstLine="0"/>
        <w:jc w:val="both"/>
        <w:rPr>
          <w:color w:val="0E101A"/>
          <w:sz w:val="22"/>
          <w:szCs w:val="22"/>
        </w:rPr>
      </w:pPr>
      <w:r>
        <w:rPr>
          <w:b/>
          <w:color w:val="0E101A"/>
          <w:sz w:val="22"/>
          <w:szCs w:val="22"/>
        </w:rPr>
        <w:t>Period:</w:t>
      </w:r>
      <w:r>
        <w:rPr>
          <w:color w:val="0E101A"/>
          <w:sz w:val="22"/>
          <w:szCs w:val="22"/>
        </w:rPr>
        <w:t xml:space="preserve"> Dec 2024 - Till Now</w:t>
      </w:r>
    </w:p>
    <w:p w14:paraId="4A802A34" w14:textId="77777777" w:rsidR="000B3491" w:rsidRDefault="00F00BCB">
      <w:pPr>
        <w:spacing w:before="0" w:after="0"/>
        <w:ind w:firstLine="0"/>
        <w:jc w:val="both"/>
        <w:rPr>
          <w:color w:val="0E101A"/>
          <w:sz w:val="22"/>
          <w:szCs w:val="22"/>
        </w:rPr>
      </w:pPr>
      <w:r>
        <w:rPr>
          <w:b/>
          <w:color w:val="0E101A"/>
          <w:sz w:val="22"/>
          <w:szCs w:val="22"/>
        </w:rPr>
        <w:t>Client</w:t>
      </w:r>
      <w:r>
        <w:rPr>
          <w:color w:val="0E101A"/>
          <w:sz w:val="22"/>
          <w:szCs w:val="22"/>
        </w:rPr>
        <w:t>: Walmart</w:t>
      </w:r>
    </w:p>
    <w:p w14:paraId="31DFE5D5" w14:textId="77777777" w:rsidR="000B3491" w:rsidRDefault="00F00BCB">
      <w:pPr>
        <w:spacing w:before="0" w:after="0"/>
        <w:ind w:firstLine="0"/>
        <w:jc w:val="both"/>
        <w:rPr>
          <w:color w:val="0E101A"/>
          <w:sz w:val="22"/>
          <w:szCs w:val="22"/>
        </w:rPr>
      </w:pPr>
      <w:r>
        <w:rPr>
          <w:b/>
          <w:color w:val="0E101A"/>
          <w:sz w:val="22"/>
          <w:szCs w:val="22"/>
        </w:rPr>
        <w:t>Role:</w:t>
      </w:r>
      <w:r>
        <w:rPr>
          <w:color w:val="0E101A"/>
          <w:sz w:val="22"/>
          <w:szCs w:val="22"/>
        </w:rPr>
        <w:t xml:space="preserve"> Data Engineer</w:t>
      </w:r>
    </w:p>
    <w:p w14:paraId="7580E728" w14:textId="77777777" w:rsidR="000B3491" w:rsidRDefault="00F00BCB">
      <w:pPr>
        <w:spacing w:before="0" w:after="0"/>
        <w:ind w:firstLine="0"/>
        <w:jc w:val="both"/>
        <w:rPr>
          <w:color w:val="0E101A"/>
          <w:sz w:val="22"/>
          <w:szCs w:val="22"/>
        </w:rPr>
      </w:pPr>
      <w:r>
        <w:rPr>
          <w:b/>
          <w:color w:val="0E101A"/>
          <w:sz w:val="22"/>
          <w:szCs w:val="22"/>
        </w:rPr>
        <w:t>Project Location:</w:t>
      </w:r>
      <w:r>
        <w:rPr>
          <w:color w:val="0E101A"/>
          <w:sz w:val="22"/>
          <w:szCs w:val="22"/>
        </w:rPr>
        <w:t xml:space="preserve"> New Jersey</w:t>
      </w:r>
    </w:p>
    <w:p w14:paraId="6D30CE02" w14:textId="77777777" w:rsidR="000B3491" w:rsidRDefault="00F00BCB">
      <w:pPr>
        <w:spacing w:before="0" w:after="0"/>
        <w:ind w:firstLine="0"/>
        <w:jc w:val="both"/>
        <w:rPr>
          <w:color w:val="0E101A"/>
          <w:sz w:val="22"/>
          <w:szCs w:val="22"/>
        </w:rPr>
      </w:pPr>
      <w:r>
        <w:rPr>
          <w:b/>
          <w:color w:val="0E101A"/>
          <w:sz w:val="22"/>
          <w:szCs w:val="22"/>
        </w:rPr>
        <w:t xml:space="preserve">Languages/Tools: </w:t>
      </w:r>
      <w:r>
        <w:rPr>
          <w:color w:val="0E101A"/>
          <w:sz w:val="22"/>
          <w:szCs w:val="22"/>
        </w:rPr>
        <w:t>GCP (Dataproc, BigQuery), Airflow, PySpark, Scala, Hive, Cassandra, REST APIs</w:t>
      </w:r>
    </w:p>
    <w:p w14:paraId="045C12E6" w14:textId="77777777" w:rsidR="000B3491" w:rsidRDefault="00F00BCB">
      <w:pPr>
        <w:spacing w:before="0" w:after="0"/>
        <w:ind w:firstLine="0"/>
        <w:jc w:val="both"/>
        <w:rPr>
          <w:color w:val="0E101A"/>
          <w:sz w:val="22"/>
          <w:szCs w:val="22"/>
        </w:rPr>
      </w:pPr>
      <w:r>
        <w:rPr>
          <w:b/>
          <w:color w:val="0E101A"/>
          <w:sz w:val="22"/>
          <w:szCs w:val="22"/>
        </w:rPr>
        <w:t>Description:</w:t>
      </w:r>
      <w:r>
        <w:rPr>
          <w:color w:val="0E101A"/>
          <w:sz w:val="22"/>
          <w:szCs w:val="22"/>
        </w:rPr>
        <w:t> Built a Pricing Anomaly Analysis Platform in GCP.</w:t>
      </w:r>
    </w:p>
    <w:p w14:paraId="5B4DB1E2" w14:textId="77777777" w:rsidR="000B3491" w:rsidRDefault="00F00BCB">
      <w:pPr>
        <w:spacing w:before="0" w:after="0"/>
        <w:ind w:firstLine="0"/>
        <w:jc w:val="both"/>
        <w:rPr>
          <w:b/>
          <w:color w:val="000080"/>
          <w:sz w:val="20"/>
          <w:szCs w:val="20"/>
        </w:rPr>
      </w:pPr>
      <w:r>
        <w:rPr>
          <w:b/>
          <w:color w:val="0E101A"/>
          <w:sz w:val="22"/>
          <w:szCs w:val="22"/>
        </w:rPr>
        <w:t>Responsibilities:</w:t>
      </w:r>
    </w:p>
    <w:p w14:paraId="4EAE0B02" w14:textId="77777777" w:rsidR="000B3491" w:rsidRDefault="000B3491">
      <w:pPr>
        <w:pBdr>
          <w:top w:val="nil"/>
          <w:left w:val="nil"/>
          <w:bottom w:val="nil"/>
          <w:right w:val="nil"/>
          <w:between w:val="nil"/>
        </w:pBdr>
        <w:spacing w:before="0" w:after="0"/>
        <w:ind w:left="360" w:firstLine="0"/>
        <w:jc w:val="both"/>
        <w:rPr>
          <w:color w:val="0E101A"/>
          <w:sz w:val="22"/>
          <w:szCs w:val="22"/>
        </w:rPr>
      </w:pPr>
    </w:p>
    <w:p w14:paraId="05E938C0" w14:textId="77777777" w:rsidR="000B3491" w:rsidRDefault="00F00BCB">
      <w:pPr>
        <w:numPr>
          <w:ilvl w:val="0"/>
          <w:numId w:val="7"/>
        </w:numPr>
        <w:pBdr>
          <w:top w:val="nil"/>
          <w:left w:val="nil"/>
          <w:bottom w:val="nil"/>
          <w:right w:val="nil"/>
          <w:between w:val="nil"/>
        </w:pBdr>
        <w:spacing w:before="0" w:after="0"/>
        <w:jc w:val="both"/>
        <w:rPr>
          <w:rFonts w:ascii="Cambria" w:eastAsia="Cambria" w:hAnsi="Cambria" w:cs="Cambria"/>
          <w:color w:val="0E101A"/>
          <w:sz w:val="20"/>
          <w:szCs w:val="20"/>
        </w:rPr>
      </w:pPr>
      <w:r>
        <w:rPr>
          <w:color w:val="0E101A"/>
          <w:sz w:val="22"/>
          <w:szCs w:val="22"/>
        </w:rPr>
        <w:t>Built a Pricing Anomaly Analysis Platform in GCP for a global enterprise retail client.</w:t>
      </w:r>
    </w:p>
    <w:p w14:paraId="5F32DC3D"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Architected and delivered a robust Pricing Anomaly Analysis Platform on GCP, focusing on scalable, distributed data processing for global scale.</w:t>
      </w:r>
    </w:p>
    <w:p w14:paraId="3D37FCBB"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Developed and orchestrated batch ETL pipelines in Airflow running on Dataproc, using PySpark and Scala to efficiently process and transform multi-terabyte datasets.</w:t>
      </w:r>
    </w:p>
    <w:p w14:paraId="27E77358"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Engineered data aggregation and transformation logic in Hive and Spark, optimizing for performance, reusability, and maintainability.</w:t>
      </w:r>
    </w:p>
    <w:p w14:paraId="7540AF89"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Streamlined integration between Spark pipelines and Cassandra, enabling fast, reliable data serving for real-time anomaly querying via REST APIs.</w:t>
      </w:r>
    </w:p>
    <w:p w14:paraId="4D9B204B"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Leveraged BigQuery for analytical querying and anomaly detection, surfacing business-critical insights for pricing teams.</w:t>
      </w:r>
    </w:p>
    <w:p w14:paraId="5332AB19"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Built modular, fault-tolerant workflows in Airflow, automating data validation, transformation, and anomaly detection end-to-end.</w:t>
      </w:r>
    </w:p>
    <w:p w14:paraId="59DAAD5B"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Ensured platform scalability, high availability, and data consistency across all phases—from data ingestion to downstream consumption.</w:t>
      </w:r>
    </w:p>
    <w:p w14:paraId="35395CA4" w14:textId="77777777" w:rsidR="000B3491" w:rsidRDefault="000B3491">
      <w:pPr>
        <w:tabs>
          <w:tab w:val="left" w:pos="2898"/>
          <w:tab w:val="left" w:pos="8838"/>
        </w:tabs>
        <w:spacing w:after="120"/>
        <w:ind w:hanging="2"/>
        <w:rPr>
          <w:b/>
          <w:color w:val="000080"/>
          <w:sz w:val="20"/>
          <w:szCs w:val="20"/>
        </w:rPr>
      </w:pPr>
    </w:p>
    <w:p w14:paraId="74A3DE96" w14:textId="77777777" w:rsidR="000B3491" w:rsidRDefault="00F00BCB">
      <w:pPr>
        <w:spacing w:before="0" w:after="0"/>
        <w:ind w:firstLine="0"/>
        <w:jc w:val="both"/>
        <w:rPr>
          <w:b/>
          <w:color w:val="0E101A"/>
          <w:sz w:val="22"/>
          <w:szCs w:val="22"/>
        </w:rPr>
      </w:pPr>
      <w:r>
        <w:rPr>
          <w:b/>
          <w:color w:val="0E101A"/>
          <w:sz w:val="22"/>
          <w:szCs w:val="22"/>
        </w:rPr>
        <w:t>Project 2:</w:t>
      </w:r>
    </w:p>
    <w:p w14:paraId="4D9F069E" w14:textId="77777777" w:rsidR="000B3491" w:rsidRDefault="00F00BCB">
      <w:pPr>
        <w:spacing w:before="0" w:after="0"/>
        <w:ind w:firstLine="0"/>
        <w:jc w:val="both"/>
        <w:rPr>
          <w:color w:val="0E101A"/>
          <w:sz w:val="22"/>
          <w:szCs w:val="22"/>
        </w:rPr>
      </w:pPr>
      <w:r>
        <w:rPr>
          <w:b/>
          <w:color w:val="0E101A"/>
          <w:sz w:val="22"/>
          <w:szCs w:val="22"/>
        </w:rPr>
        <w:t>Period:</w:t>
      </w:r>
      <w:r>
        <w:rPr>
          <w:color w:val="0E101A"/>
          <w:sz w:val="22"/>
          <w:szCs w:val="22"/>
        </w:rPr>
        <w:t xml:space="preserve"> Nov 2022 - Dec 2024</w:t>
      </w:r>
    </w:p>
    <w:p w14:paraId="68CDCB6A" w14:textId="200CBB42" w:rsidR="000B3491" w:rsidRDefault="00F00BCB">
      <w:pPr>
        <w:spacing w:before="0" w:after="0"/>
        <w:ind w:firstLine="0"/>
        <w:jc w:val="both"/>
        <w:rPr>
          <w:color w:val="0E101A"/>
          <w:sz w:val="22"/>
          <w:szCs w:val="22"/>
        </w:rPr>
      </w:pPr>
      <w:r>
        <w:rPr>
          <w:b/>
          <w:color w:val="0E101A"/>
          <w:sz w:val="22"/>
          <w:szCs w:val="22"/>
        </w:rPr>
        <w:t xml:space="preserve">Company: </w:t>
      </w:r>
      <w:r w:rsidRPr="00AE4323">
        <w:rPr>
          <w:color w:val="0E101A"/>
          <w:sz w:val="22"/>
          <w:szCs w:val="22"/>
        </w:rPr>
        <w:t>Accenture</w:t>
      </w:r>
      <w:r w:rsidR="00AE4323" w:rsidRPr="00AE4323">
        <w:rPr>
          <w:color w:val="0E101A"/>
          <w:sz w:val="22"/>
          <w:szCs w:val="22"/>
        </w:rPr>
        <w:t>(</w:t>
      </w:r>
      <w:r w:rsidR="00AE4323" w:rsidRPr="00AE4323">
        <w:rPr>
          <w:rFonts w:eastAsia="Cambria"/>
          <w:sz w:val="22"/>
          <w:szCs w:val="22"/>
        </w:rPr>
        <w:t>India)</w:t>
      </w:r>
    </w:p>
    <w:p w14:paraId="3A01908D" w14:textId="77777777" w:rsidR="000B3491" w:rsidRDefault="00F00BCB">
      <w:pPr>
        <w:spacing w:before="0" w:after="0"/>
        <w:ind w:firstLine="0"/>
        <w:jc w:val="both"/>
        <w:rPr>
          <w:color w:val="0E101A"/>
          <w:sz w:val="22"/>
          <w:szCs w:val="22"/>
        </w:rPr>
      </w:pPr>
      <w:r>
        <w:rPr>
          <w:b/>
          <w:color w:val="0E101A"/>
          <w:sz w:val="22"/>
          <w:szCs w:val="22"/>
        </w:rPr>
        <w:t>Role:</w:t>
      </w:r>
      <w:r>
        <w:rPr>
          <w:color w:val="0E101A"/>
          <w:sz w:val="22"/>
          <w:szCs w:val="22"/>
        </w:rPr>
        <w:t xml:space="preserve"> Sr Data Engineer</w:t>
      </w:r>
    </w:p>
    <w:p w14:paraId="69135267" w14:textId="77777777" w:rsidR="000B3491" w:rsidRDefault="00F00BCB">
      <w:pPr>
        <w:spacing w:before="0" w:after="0"/>
        <w:ind w:firstLine="0"/>
        <w:jc w:val="both"/>
        <w:rPr>
          <w:color w:val="0E101A"/>
          <w:sz w:val="22"/>
          <w:szCs w:val="22"/>
        </w:rPr>
      </w:pPr>
      <w:r>
        <w:rPr>
          <w:b/>
          <w:color w:val="0E101A"/>
          <w:sz w:val="22"/>
          <w:szCs w:val="22"/>
        </w:rPr>
        <w:t xml:space="preserve">Languages/Tools: </w:t>
      </w:r>
      <w:r>
        <w:rPr>
          <w:color w:val="0E101A"/>
          <w:sz w:val="22"/>
          <w:szCs w:val="22"/>
        </w:rPr>
        <w:t>AWS S3, Amazon EMR, AWS Glue, Athena, java, Pyspark, Airflow</w:t>
      </w:r>
    </w:p>
    <w:p w14:paraId="254D29D0" w14:textId="77777777" w:rsidR="000B3491" w:rsidRDefault="00F00BCB">
      <w:pPr>
        <w:spacing w:before="0" w:after="0"/>
        <w:ind w:firstLine="0"/>
        <w:jc w:val="both"/>
        <w:rPr>
          <w:color w:val="0E101A"/>
          <w:sz w:val="22"/>
          <w:szCs w:val="22"/>
        </w:rPr>
      </w:pPr>
      <w:r>
        <w:rPr>
          <w:b/>
          <w:color w:val="0E101A"/>
          <w:sz w:val="22"/>
          <w:szCs w:val="22"/>
        </w:rPr>
        <w:t>Description:</w:t>
      </w:r>
      <w:r>
        <w:rPr>
          <w:color w:val="0E101A"/>
          <w:sz w:val="22"/>
          <w:szCs w:val="22"/>
        </w:rPr>
        <w:t> Develop a robust, scalable data lake solution that ingests data from multiple sources, processes it using AWS EMR, and stores the results in a structured format for analytics.</w:t>
      </w:r>
    </w:p>
    <w:p w14:paraId="1C49D5B9" w14:textId="77777777" w:rsidR="000B3491" w:rsidRDefault="00F00BCB">
      <w:pPr>
        <w:spacing w:before="0" w:after="0"/>
        <w:ind w:firstLine="0"/>
        <w:jc w:val="both"/>
        <w:rPr>
          <w:b/>
          <w:color w:val="0E101A"/>
          <w:sz w:val="22"/>
          <w:szCs w:val="22"/>
        </w:rPr>
      </w:pPr>
      <w:r>
        <w:rPr>
          <w:b/>
          <w:color w:val="0E101A"/>
          <w:sz w:val="22"/>
          <w:szCs w:val="22"/>
        </w:rPr>
        <w:t>Responsibilities:</w:t>
      </w:r>
    </w:p>
    <w:p w14:paraId="5798E6C8" w14:textId="77777777" w:rsidR="000B3491" w:rsidRDefault="000B3491">
      <w:pPr>
        <w:spacing w:before="0" w:after="0"/>
        <w:ind w:firstLine="0"/>
        <w:jc w:val="both"/>
        <w:rPr>
          <w:color w:val="0E101A"/>
          <w:sz w:val="22"/>
          <w:szCs w:val="22"/>
        </w:rPr>
      </w:pPr>
    </w:p>
    <w:p w14:paraId="1FDA78ED"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Designed and implemented a comprehensive data lake architecture using AWS services, primarily leveraging Amazon S3 for storage and AWS EMR for distributed data processing.</w:t>
      </w:r>
    </w:p>
    <w:p w14:paraId="1B5DCFA7"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Created Airflow DAGs (Directed Acyclic Graphs) to orchestrate the entire ETL process, including triggering EMR clusters, running Spark jobs, and managing dependencies between tasks.</w:t>
      </w:r>
    </w:p>
    <w:p w14:paraId="78F3EBF1" w14:textId="77777777" w:rsidR="000B3491" w:rsidRDefault="00F00BCB">
      <w:pPr>
        <w:numPr>
          <w:ilvl w:val="0"/>
          <w:numId w:val="7"/>
        </w:numPr>
        <w:spacing w:before="0" w:after="0"/>
        <w:jc w:val="both"/>
        <w:rPr>
          <w:color w:val="0E101A"/>
          <w:sz w:val="22"/>
          <w:szCs w:val="22"/>
        </w:rPr>
      </w:pPr>
      <w:r>
        <w:rPr>
          <w:color w:val="0E101A"/>
          <w:sz w:val="22"/>
          <w:szCs w:val="22"/>
        </w:rPr>
        <w:t>Collaborate with cross-functional teams in an Agile Scrum environment to deliver high-quality software solutions, actively participating in sprint planning, daily stand-ups, sprint reviews, and retrospectives.</w:t>
      </w:r>
    </w:p>
    <w:p w14:paraId="40AF782F"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Implemented a dynamic EMR cluster management system using Airflow, which spins up EMR clusters on-demand and terminates them after job completion to optimize costs.</w:t>
      </w:r>
    </w:p>
    <w:p w14:paraId="26A271D3"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Utilized Apache Spark on EMR to process large CSV files stored in S3, performing data cleansing, transformation, and aggregation tasks.</w:t>
      </w:r>
    </w:p>
    <w:p w14:paraId="40F581D2" w14:textId="77777777" w:rsidR="000B3491" w:rsidRDefault="00F00BCB">
      <w:pPr>
        <w:numPr>
          <w:ilvl w:val="0"/>
          <w:numId w:val="7"/>
        </w:numPr>
        <w:spacing w:before="0" w:after="0"/>
        <w:jc w:val="both"/>
        <w:rPr>
          <w:color w:val="0E101A"/>
          <w:sz w:val="22"/>
          <w:szCs w:val="22"/>
        </w:rPr>
      </w:pPr>
      <w:r>
        <w:rPr>
          <w:color w:val="0E101A"/>
          <w:sz w:val="22"/>
          <w:szCs w:val="22"/>
        </w:rPr>
        <w:t>Created java code for processing parallel stream with hashmap key value data set</w:t>
      </w:r>
    </w:p>
    <w:p w14:paraId="25822AC9"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lastRenderedPageBreak/>
        <w:t>Integrated AWS Glue Data Catalog with the data lake to maintain a centralized metadata repository, enabling efficient data discovery and schema evolution.</w:t>
      </w:r>
    </w:p>
    <w:p w14:paraId="0DB01E2A"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Developed a data partitioning strategy in S3 to optimize query performance and reduce costs associated with data scanning.</w:t>
      </w:r>
    </w:p>
    <w:p w14:paraId="3881ED20"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Implemented data quality checks using Spark to ensure the integrity and consistency of processed data.</w:t>
      </w:r>
    </w:p>
    <w:p w14:paraId="6B72C37B"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Utilized EMR's integration with S3 to store both raw and processed data, implementing a multi-zone data lake architecture (raw, cleaned, and curated zones).</w:t>
      </w:r>
    </w:p>
    <w:p w14:paraId="2CC2443D"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Optimized EMR configurations and Spark jobs to handle varying data volumes efficiently, ensuring scalability of the solution.</w:t>
      </w:r>
    </w:p>
    <w:p w14:paraId="33C0AA0F" w14:textId="77777777" w:rsidR="000B3491" w:rsidRDefault="000B3491">
      <w:pPr>
        <w:spacing w:before="0" w:after="0"/>
        <w:ind w:firstLine="0"/>
        <w:jc w:val="both"/>
        <w:rPr>
          <w:color w:val="0E101A"/>
          <w:sz w:val="22"/>
          <w:szCs w:val="22"/>
        </w:rPr>
      </w:pPr>
    </w:p>
    <w:p w14:paraId="0148C962" w14:textId="77777777" w:rsidR="000B3491" w:rsidRDefault="000B3491">
      <w:pPr>
        <w:spacing w:before="0" w:after="0"/>
        <w:ind w:firstLine="0"/>
        <w:jc w:val="both"/>
        <w:rPr>
          <w:color w:val="0E101A"/>
          <w:sz w:val="22"/>
          <w:szCs w:val="22"/>
        </w:rPr>
      </w:pPr>
    </w:p>
    <w:p w14:paraId="60627676" w14:textId="77777777" w:rsidR="000B3491" w:rsidRDefault="00F00BCB">
      <w:pPr>
        <w:spacing w:before="0" w:after="0"/>
        <w:ind w:firstLine="0"/>
        <w:jc w:val="both"/>
        <w:rPr>
          <w:b/>
          <w:color w:val="0E101A"/>
          <w:sz w:val="22"/>
          <w:szCs w:val="22"/>
        </w:rPr>
      </w:pPr>
      <w:r>
        <w:rPr>
          <w:b/>
          <w:color w:val="0E101A"/>
          <w:sz w:val="22"/>
          <w:szCs w:val="22"/>
        </w:rPr>
        <w:t>Project 3:</w:t>
      </w:r>
    </w:p>
    <w:p w14:paraId="3C67801C" w14:textId="77777777" w:rsidR="000B3491" w:rsidRDefault="00F00BCB">
      <w:pPr>
        <w:spacing w:before="0" w:after="0"/>
        <w:ind w:firstLine="0"/>
        <w:jc w:val="both"/>
        <w:rPr>
          <w:color w:val="0E101A"/>
          <w:sz w:val="22"/>
          <w:szCs w:val="22"/>
        </w:rPr>
      </w:pPr>
      <w:r>
        <w:rPr>
          <w:b/>
          <w:color w:val="0E101A"/>
          <w:sz w:val="22"/>
          <w:szCs w:val="22"/>
        </w:rPr>
        <w:t>Company:</w:t>
      </w:r>
      <w:r>
        <w:rPr>
          <w:color w:val="0E101A"/>
          <w:sz w:val="22"/>
          <w:szCs w:val="22"/>
        </w:rPr>
        <w:t xml:space="preserve"> Accenture</w:t>
      </w:r>
    </w:p>
    <w:p w14:paraId="69AA7F0C" w14:textId="77777777" w:rsidR="000B3491" w:rsidRDefault="00F00BCB">
      <w:pPr>
        <w:spacing w:before="0" w:after="0"/>
        <w:ind w:firstLine="0"/>
        <w:jc w:val="both"/>
        <w:rPr>
          <w:color w:val="0E101A"/>
          <w:sz w:val="22"/>
          <w:szCs w:val="22"/>
        </w:rPr>
      </w:pPr>
      <w:r>
        <w:rPr>
          <w:b/>
          <w:color w:val="0E101A"/>
          <w:sz w:val="22"/>
          <w:szCs w:val="22"/>
        </w:rPr>
        <w:t>Period:</w:t>
      </w:r>
      <w:r>
        <w:rPr>
          <w:color w:val="0E101A"/>
          <w:sz w:val="22"/>
          <w:szCs w:val="22"/>
        </w:rPr>
        <w:t xml:space="preserve"> May'19  - Nov 2022</w:t>
      </w:r>
    </w:p>
    <w:p w14:paraId="4CD8D722" w14:textId="77777777" w:rsidR="000B3491" w:rsidRDefault="00F00BCB">
      <w:pPr>
        <w:spacing w:before="0" w:after="0"/>
        <w:ind w:firstLine="0"/>
        <w:jc w:val="both"/>
        <w:rPr>
          <w:color w:val="0E101A"/>
          <w:sz w:val="22"/>
          <w:szCs w:val="22"/>
        </w:rPr>
      </w:pPr>
      <w:r>
        <w:rPr>
          <w:b/>
          <w:color w:val="0E101A"/>
          <w:sz w:val="22"/>
          <w:szCs w:val="22"/>
        </w:rPr>
        <w:t>Role:</w:t>
      </w:r>
      <w:r>
        <w:rPr>
          <w:color w:val="0E101A"/>
          <w:sz w:val="22"/>
          <w:szCs w:val="22"/>
        </w:rPr>
        <w:t xml:space="preserve">  Sr Data Engineer</w:t>
      </w:r>
    </w:p>
    <w:p w14:paraId="35C22325" w14:textId="77777777" w:rsidR="000B3491" w:rsidRDefault="00F00BCB">
      <w:pPr>
        <w:spacing w:before="0" w:after="0"/>
        <w:ind w:firstLine="0"/>
        <w:jc w:val="both"/>
        <w:rPr>
          <w:color w:val="0E101A"/>
          <w:sz w:val="22"/>
          <w:szCs w:val="22"/>
        </w:rPr>
      </w:pPr>
      <w:r>
        <w:rPr>
          <w:b/>
          <w:color w:val="0E101A"/>
          <w:sz w:val="22"/>
          <w:szCs w:val="22"/>
        </w:rPr>
        <w:t>Languages/Tools:</w:t>
      </w:r>
      <w:r>
        <w:rPr>
          <w:color w:val="0E101A"/>
          <w:sz w:val="22"/>
          <w:szCs w:val="22"/>
        </w:rPr>
        <w:t xml:space="preserve"> AWS S3, Amazon EMR, AWS Glue, Athena, Pyspark, Airflow</w:t>
      </w:r>
    </w:p>
    <w:p w14:paraId="73CB1C94" w14:textId="77777777" w:rsidR="000B3491" w:rsidRDefault="00F00BCB">
      <w:pPr>
        <w:spacing w:before="0" w:after="0"/>
        <w:ind w:firstLine="0"/>
        <w:jc w:val="both"/>
        <w:rPr>
          <w:color w:val="0E101A"/>
          <w:sz w:val="22"/>
          <w:szCs w:val="22"/>
        </w:rPr>
      </w:pPr>
      <w:r>
        <w:rPr>
          <w:b/>
          <w:color w:val="0E101A"/>
          <w:sz w:val="22"/>
          <w:szCs w:val="22"/>
        </w:rPr>
        <w:t>Description:</w:t>
      </w:r>
      <w:r>
        <w:rPr>
          <w:color w:val="0E101A"/>
          <w:sz w:val="22"/>
          <w:szCs w:val="22"/>
        </w:rPr>
        <w:t> The client working on implementing an AWS data lake to Deploy Machine Learning Models using an Amazon SageMaker and building data analytics on top of Athena Data sets. </w:t>
      </w:r>
    </w:p>
    <w:p w14:paraId="5214474F" w14:textId="77777777" w:rsidR="000B3491" w:rsidRDefault="000B3491">
      <w:pPr>
        <w:spacing w:before="0" w:after="0"/>
        <w:ind w:firstLine="0"/>
        <w:jc w:val="both"/>
        <w:rPr>
          <w:color w:val="0E101A"/>
          <w:sz w:val="22"/>
          <w:szCs w:val="22"/>
        </w:rPr>
      </w:pPr>
    </w:p>
    <w:p w14:paraId="6F00911D" w14:textId="77777777" w:rsidR="000B3491" w:rsidRDefault="00F00BCB">
      <w:pPr>
        <w:spacing w:before="0" w:after="0"/>
        <w:ind w:firstLine="0"/>
        <w:jc w:val="both"/>
        <w:rPr>
          <w:b/>
          <w:color w:val="0E101A"/>
          <w:sz w:val="22"/>
          <w:szCs w:val="22"/>
        </w:rPr>
      </w:pPr>
      <w:r>
        <w:rPr>
          <w:b/>
          <w:color w:val="0E101A"/>
          <w:sz w:val="22"/>
          <w:szCs w:val="22"/>
        </w:rPr>
        <w:t>Responsibilities:</w:t>
      </w:r>
    </w:p>
    <w:p w14:paraId="03CC0990" w14:textId="77777777" w:rsidR="000B3491" w:rsidRDefault="000B3491">
      <w:pPr>
        <w:spacing w:before="0" w:after="0"/>
        <w:ind w:firstLine="0"/>
        <w:jc w:val="both"/>
        <w:rPr>
          <w:color w:val="0E101A"/>
          <w:sz w:val="22"/>
          <w:szCs w:val="22"/>
        </w:rPr>
      </w:pPr>
    </w:p>
    <w:p w14:paraId="45978EE3" w14:textId="77777777" w:rsidR="000B3491" w:rsidRDefault="00F00BCB">
      <w:pPr>
        <w:numPr>
          <w:ilvl w:val="0"/>
          <w:numId w:val="8"/>
        </w:numPr>
        <w:spacing w:before="0" w:after="0"/>
        <w:jc w:val="both"/>
        <w:rPr>
          <w:color w:val="0E101A"/>
          <w:sz w:val="22"/>
          <w:szCs w:val="22"/>
        </w:rPr>
      </w:pPr>
      <w:r>
        <w:rPr>
          <w:color w:val="0E101A"/>
          <w:sz w:val="22"/>
          <w:szCs w:val="22"/>
        </w:rPr>
        <w:t>Migrated infrastructure from on-prem SQL servers to AWS cloud. Used Docker Container, EC2, IAM, RDS, REST APIs, and Lambda of AWS.</w:t>
      </w:r>
    </w:p>
    <w:p w14:paraId="62516F6F" w14:textId="77777777" w:rsidR="000B3491" w:rsidRDefault="00F00BCB">
      <w:pPr>
        <w:numPr>
          <w:ilvl w:val="0"/>
          <w:numId w:val="8"/>
        </w:numPr>
        <w:spacing w:before="0" w:after="0"/>
        <w:jc w:val="both"/>
        <w:rPr>
          <w:color w:val="0E101A"/>
          <w:sz w:val="22"/>
          <w:szCs w:val="22"/>
        </w:rPr>
      </w:pPr>
      <w:r>
        <w:rPr>
          <w:color w:val="0E101A"/>
          <w:sz w:val="22"/>
          <w:szCs w:val="22"/>
        </w:rPr>
        <w:t>End-to-end data pipeline orchestration of massive amounts of data using AWS GLUE</w:t>
      </w:r>
    </w:p>
    <w:p w14:paraId="692CCE69" w14:textId="77777777" w:rsidR="000B3491" w:rsidRDefault="00F00BCB">
      <w:pPr>
        <w:numPr>
          <w:ilvl w:val="0"/>
          <w:numId w:val="8"/>
        </w:numPr>
        <w:spacing w:before="0" w:after="0"/>
        <w:jc w:val="both"/>
        <w:rPr>
          <w:color w:val="0E101A"/>
          <w:sz w:val="22"/>
          <w:szCs w:val="22"/>
        </w:rPr>
      </w:pPr>
      <w:r>
        <w:rPr>
          <w:color w:val="0E101A"/>
          <w:sz w:val="22"/>
          <w:szCs w:val="22"/>
        </w:rPr>
        <w:t>Responsible for building data pipelines used for analyzing user access patterns and predicting purchase behavior, improving personalization experience, etc.,</w:t>
      </w:r>
    </w:p>
    <w:p w14:paraId="76F79138" w14:textId="77777777" w:rsidR="000B3491" w:rsidRDefault="00F00BCB">
      <w:pPr>
        <w:numPr>
          <w:ilvl w:val="0"/>
          <w:numId w:val="8"/>
        </w:numPr>
        <w:spacing w:before="0" w:after="0"/>
        <w:jc w:val="both"/>
        <w:rPr>
          <w:color w:val="0E101A"/>
          <w:sz w:val="22"/>
          <w:szCs w:val="22"/>
        </w:rPr>
      </w:pPr>
      <w:r>
        <w:rPr>
          <w:color w:val="0E101A"/>
          <w:sz w:val="22"/>
          <w:szCs w:val="22"/>
        </w:rPr>
        <w:t>Ingested user behavior log files from external servers such as FTP servers, API calls, and external S3 buckets to centralize the data Lakehouse.</w:t>
      </w:r>
    </w:p>
    <w:p w14:paraId="128B13F2" w14:textId="77777777" w:rsidR="000B3491" w:rsidRDefault="00F00BCB">
      <w:pPr>
        <w:numPr>
          <w:ilvl w:val="0"/>
          <w:numId w:val="8"/>
        </w:numPr>
        <w:spacing w:before="0" w:after="0"/>
        <w:jc w:val="both"/>
        <w:rPr>
          <w:color w:val="0E101A"/>
          <w:sz w:val="22"/>
          <w:szCs w:val="22"/>
        </w:rPr>
      </w:pPr>
      <w:r>
        <w:rPr>
          <w:color w:val="0E101A"/>
          <w:sz w:val="22"/>
          <w:szCs w:val="22"/>
        </w:rPr>
        <w:t>Worked on migrating on-prem Hadoop cluster data and data pipelines to AWS cloud.</w:t>
      </w:r>
    </w:p>
    <w:p w14:paraId="7C88F577" w14:textId="77777777" w:rsidR="000B3491" w:rsidRDefault="00F00BCB">
      <w:pPr>
        <w:numPr>
          <w:ilvl w:val="0"/>
          <w:numId w:val="8"/>
        </w:numPr>
        <w:spacing w:before="0" w:after="0"/>
        <w:jc w:val="both"/>
        <w:rPr>
          <w:color w:val="0E101A"/>
          <w:sz w:val="22"/>
          <w:szCs w:val="22"/>
        </w:rPr>
      </w:pPr>
      <w:r>
        <w:rPr>
          <w:color w:val="0E101A"/>
          <w:sz w:val="22"/>
          <w:szCs w:val="22"/>
        </w:rPr>
        <w:t>Experienced in designing, building, deploying, and utilizing almost all the AWS stack (Lambda, EMR, RDS, S3, Athena, Dynamo DB, Redshift, Glue, and EC2) focusing on high availability, fault tolerance, and auto-scaling.</w:t>
      </w:r>
    </w:p>
    <w:p w14:paraId="2D3DCC2B" w14:textId="77777777" w:rsidR="000B3491" w:rsidRDefault="00F00BCB">
      <w:pPr>
        <w:numPr>
          <w:ilvl w:val="0"/>
          <w:numId w:val="8"/>
        </w:numPr>
        <w:spacing w:before="0" w:after="0"/>
        <w:jc w:val="both"/>
        <w:rPr>
          <w:color w:val="0E101A"/>
          <w:sz w:val="22"/>
          <w:szCs w:val="22"/>
        </w:rPr>
      </w:pPr>
      <w:r>
        <w:rPr>
          <w:color w:val="0E101A"/>
          <w:sz w:val="22"/>
          <w:szCs w:val="22"/>
        </w:rPr>
        <w:t>Automated data workflows using AWS Glue, orchestrating ETL processes and batch jobs on AWS services leading to a 40% increase in data processing efficiency.</w:t>
      </w:r>
    </w:p>
    <w:p w14:paraId="36CE63DD" w14:textId="77777777" w:rsidR="000B3491" w:rsidRDefault="00F00BCB">
      <w:pPr>
        <w:numPr>
          <w:ilvl w:val="0"/>
          <w:numId w:val="8"/>
        </w:numPr>
        <w:spacing w:before="0" w:after="0"/>
        <w:jc w:val="both"/>
        <w:rPr>
          <w:color w:val="0E101A"/>
          <w:sz w:val="22"/>
          <w:szCs w:val="22"/>
        </w:rPr>
      </w:pPr>
      <w:r>
        <w:rPr>
          <w:color w:val="0E101A"/>
          <w:sz w:val="22"/>
          <w:szCs w:val="22"/>
        </w:rPr>
        <w:t>Developed robust data pipelines using AWS Glue to manage AWS Elastic MapReduce (EMR) clusters for large-scale data processing, including Hadoop and Spark jobs.</w:t>
      </w:r>
    </w:p>
    <w:p w14:paraId="26D9F1C0" w14:textId="77777777" w:rsidR="000B3491" w:rsidRDefault="00F00BCB">
      <w:pPr>
        <w:numPr>
          <w:ilvl w:val="0"/>
          <w:numId w:val="8"/>
        </w:numPr>
        <w:spacing w:before="0" w:after="0"/>
        <w:jc w:val="both"/>
        <w:rPr>
          <w:color w:val="0E101A"/>
          <w:sz w:val="22"/>
          <w:szCs w:val="22"/>
        </w:rPr>
      </w:pPr>
      <w:r>
        <w:rPr>
          <w:color w:val="0E101A"/>
          <w:sz w:val="22"/>
          <w:szCs w:val="22"/>
        </w:rPr>
        <w:t>Done various compressions and file formats and compressions like Snappy, Gzip, , ORC, Avro, Parquet, and text.</w:t>
      </w:r>
    </w:p>
    <w:p w14:paraId="121C0BC6" w14:textId="77777777" w:rsidR="000B3491" w:rsidRDefault="00F00BCB">
      <w:pPr>
        <w:numPr>
          <w:ilvl w:val="0"/>
          <w:numId w:val="8"/>
        </w:numPr>
        <w:spacing w:before="0" w:after="0"/>
        <w:jc w:val="both"/>
        <w:rPr>
          <w:color w:val="0E101A"/>
          <w:sz w:val="22"/>
          <w:szCs w:val="22"/>
        </w:rPr>
      </w:pPr>
      <w:r>
        <w:rPr>
          <w:color w:val="0E101A"/>
          <w:sz w:val="22"/>
          <w:szCs w:val="22"/>
        </w:rPr>
        <w:t>Developing pyspark scripts for loading from multiple data sources to Amazon S3</w:t>
      </w:r>
    </w:p>
    <w:p w14:paraId="58FC672C" w14:textId="77777777" w:rsidR="000B3491" w:rsidRDefault="00F00BCB">
      <w:pPr>
        <w:numPr>
          <w:ilvl w:val="0"/>
          <w:numId w:val="8"/>
        </w:numPr>
        <w:spacing w:before="0" w:after="0"/>
        <w:jc w:val="both"/>
        <w:rPr>
          <w:color w:val="0E101A"/>
          <w:sz w:val="22"/>
          <w:szCs w:val="22"/>
        </w:rPr>
      </w:pPr>
      <w:r>
        <w:rPr>
          <w:color w:val="0E101A"/>
          <w:sz w:val="22"/>
          <w:szCs w:val="22"/>
        </w:rPr>
        <w:t>Creating Airflow codes to run pyspark and Unix jobs</w:t>
      </w:r>
    </w:p>
    <w:p w14:paraId="660EDE52" w14:textId="77777777" w:rsidR="000B3491" w:rsidRDefault="00F00BCB">
      <w:pPr>
        <w:numPr>
          <w:ilvl w:val="0"/>
          <w:numId w:val="8"/>
        </w:numPr>
        <w:spacing w:before="0" w:after="0"/>
        <w:jc w:val="both"/>
        <w:rPr>
          <w:color w:val="0E101A"/>
          <w:sz w:val="22"/>
          <w:szCs w:val="22"/>
        </w:rPr>
      </w:pPr>
      <w:r>
        <w:rPr>
          <w:color w:val="0E101A"/>
          <w:sz w:val="22"/>
          <w:szCs w:val="22"/>
        </w:rPr>
        <w:t>Upgrading the existing Framework to Cluster mode</w:t>
      </w:r>
    </w:p>
    <w:p w14:paraId="6373D9BC" w14:textId="77777777" w:rsidR="000B3491" w:rsidRDefault="00F00BCB">
      <w:pPr>
        <w:numPr>
          <w:ilvl w:val="0"/>
          <w:numId w:val="8"/>
        </w:numPr>
        <w:spacing w:before="0" w:after="0"/>
        <w:jc w:val="both"/>
        <w:rPr>
          <w:color w:val="0E101A"/>
          <w:sz w:val="22"/>
          <w:szCs w:val="22"/>
        </w:rPr>
      </w:pPr>
      <w:r>
        <w:rPr>
          <w:color w:val="0E101A"/>
          <w:sz w:val="22"/>
          <w:szCs w:val="22"/>
        </w:rPr>
        <w:t>Designing &amp; implementing new modules like data lineage, Data Catalog</w:t>
      </w:r>
    </w:p>
    <w:p w14:paraId="6E74FB5A" w14:textId="77777777" w:rsidR="000B3491" w:rsidRDefault="000B3491">
      <w:pPr>
        <w:spacing w:before="0" w:after="0"/>
        <w:ind w:firstLine="0"/>
        <w:jc w:val="both"/>
        <w:rPr>
          <w:color w:val="0E101A"/>
          <w:sz w:val="22"/>
          <w:szCs w:val="22"/>
        </w:rPr>
      </w:pPr>
    </w:p>
    <w:p w14:paraId="18DBA7C7" w14:textId="77777777" w:rsidR="000B3491" w:rsidRDefault="000B3491">
      <w:pPr>
        <w:spacing w:before="0" w:after="0"/>
        <w:ind w:firstLine="0"/>
        <w:jc w:val="both"/>
        <w:rPr>
          <w:color w:val="0E101A"/>
          <w:sz w:val="22"/>
          <w:szCs w:val="22"/>
        </w:rPr>
      </w:pPr>
    </w:p>
    <w:p w14:paraId="3DC04F57" w14:textId="77777777" w:rsidR="000B3491" w:rsidRDefault="000B3491">
      <w:pPr>
        <w:spacing w:before="0" w:after="0"/>
        <w:ind w:left="360" w:firstLine="0"/>
        <w:jc w:val="both"/>
        <w:rPr>
          <w:color w:val="0E101A"/>
          <w:sz w:val="22"/>
          <w:szCs w:val="22"/>
        </w:rPr>
      </w:pPr>
    </w:p>
    <w:p w14:paraId="15B0927A" w14:textId="77777777" w:rsidR="000B3491" w:rsidRDefault="000B3491">
      <w:pPr>
        <w:spacing w:before="0" w:after="0"/>
        <w:ind w:left="360" w:firstLine="0"/>
        <w:jc w:val="both"/>
        <w:rPr>
          <w:color w:val="0E101A"/>
          <w:sz w:val="22"/>
          <w:szCs w:val="22"/>
        </w:rPr>
      </w:pPr>
    </w:p>
    <w:p w14:paraId="31F00BF1" w14:textId="77777777" w:rsidR="000B3491" w:rsidRDefault="000B3491">
      <w:pPr>
        <w:spacing w:before="0" w:after="0"/>
        <w:ind w:firstLine="0"/>
        <w:jc w:val="both"/>
        <w:rPr>
          <w:color w:val="0E101A"/>
          <w:sz w:val="22"/>
          <w:szCs w:val="22"/>
        </w:rPr>
      </w:pPr>
    </w:p>
    <w:p w14:paraId="6106EA2D" w14:textId="77777777" w:rsidR="000B3491" w:rsidRDefault="00F00BCB">
      <w:pPr>
        <w:spacing w:before="0" w:after="0"/>
        <w:ind w:firstLine="0"/>
        <w:jc w:val="both"/>
        <w:rPr>
          <w:b/>
          <w:color w:val="0E101A"/>
          <w:sz w:val="22"/>
          <w:szCs w:val="22"/>
        </w:rPr>
      </w:pPr>
      <w:r>
        <w:rPr>
          <w:b/>
          <w:color w:val="0E101A"/>
          <w:sz w:val="22"/>
          <w:szCs w:val="22"/>
        </w:rPr>
        <w:t>Project 4:</w:t>
      </w:r>
    </w:p>
    <w:p w14:paraId="6152A114" w14:textId="77777777" w:rsidR="000B3491" w:rsidRDefault="00F00BCB">
      <w:pPr>
        <w:spacing w:before="0" w:after="0"/>
        <w:ind w:firstLine="0"/>
        <w:jc w:val="both"/>
        <w:rPr>
          <w:color w:val="0E101A"/>
          <w:sz w:val="22"/>
          <w:szCs w:val="22"/>
        </w:rPr>
      </w:pPr>
      <w:r>
        <w:rPr>
          <w:b/>
          <w:color w:val="0E101A"/>
          <w:sz w:val="22"/>
          <w:szCs w:val="22"/>
        </w:rPr>
        <w:t>Company:</w:t>
      </w:r>
      <w:r>
        <w:rPr>
          <w:color w:val="0E101A"/>
          <w:sz w:val="22"/>
          <w:szCs w:val="22"/>
        </w:rPr>
        <w:t xml:space="preserve"> DDTC Pvt. Ltd.</w:t>
      </w:r>
    </w:p>
    <w:p w14:paraId="39FA6936" w14:textId="77777777" w:rsidR="000B3491" w:rsidRDefault="00F00BCB">
      <w:pPr>
        <w:spacing w:before="0" w:after="0"/>
        <w:ind w:firstLine="0"/>
        <w:jc w:val="both"/>
        <w:rPr>
          <w:color w:val="0E101A"/>
          <w:sz w:val="22"/>
          <w:szCs w:val="22"/>
        </w:rPr>
      </w:pPr>
      <w:r>
        <w:rPr>
          <w:b/>
          <w:color w:val="0E101A"/>
          <w:sz w:val="22"/>
          <w:szCs w:val="22"/>
        </w:rPr>
        <w:lastRenderedPageBreak/>
        <w:t>Period:</w:t>
      </w:r>
      <w:r>
        <w:rPr>
          <w:color w:val="0E101A"/>
          <w:sz w:val="22"/>
          <w:szCs w:val="22"/>
        </w:rPr>
        <w:t xml:space="preserve"> May'18 - Apr'19</w:t>
      </w:r>
    </w:p>
    <w:p w14:paraId="56A31A80" w14:textId="77777777" w:rsidR="000B3491" w:rsidRDefault="00F00BCB">
      <w:pPr>
        <w:spacing w:before="0" w:after="0"/>
        <w:ind w:firstLine="0"/>
        <w:jc w:val="both"/>
        <w:rPr>
          <w:color w:val="0E101A"/>
          <w:sz w:val="22"/>
          <w:szCs w:val="22"/>
        </w:rPr>
      </w:pPr>
      <w:r>
        <w:rPr>
          <w:b/>
          <w:color w:val="0E101A"/>
          <w:sz w:val="22"/>
          <w:szCs w:val="22"/>
        </w:rPr>
        <w:t>Role:</w:t>
      </w:r>
      <w:r>
        <w:rPr>
          <w:color w:val="0E101A"/>
          <w:sz w:val="22"/>
          <w:szCs w:val="22"/>
        </w:rPr>
        <w:t xml:space="preserve"> Senior Software Engineer</w:t>
      </w:r>
    </w:p>
    <w:p w14:paraId="4A3C9131" w14:textId="77777777" w:rsidR="000B3491" w:rsidRDefault="00F00BCB">
      <w:pPr>
        <w:spacing w:before="0" w:after="0"/>
        <w:ind w:firstLine="0"/>
        <w:jc w:val="both"/>
        <w:rPr>
          <w:color w:val="0E101A"/>
          <w:sz w:val="22"/>
          <w:szCs w:val="22"/>
        </w:rPr>
      </w:pPr>
      <w:r>
        <w:rPr>
          <w:b/>
          <w:color w:val="0E101A"/>
          <w:sz w:val="22"/>
          <w:szCs w:val="22"/>
        </w:rPr>
        <w:t>Languages:</w:t>
      </w:r>
      <w:r>
        <w:rPr>
          <w:color w:val="0E101A"/>
          <w:sz w:val="22"/>
          <w:szCs w:val="22"/>
        </w:rPr>
        <w:t xml:space="preserve"> Google Cloud Pub/Sub, Apache Beam, Google Cloud Dataflow, Google BigQuery, Google Kubernetes Engine (GKE), Python</w:t>
      </w:r>
    </w:p>
    <w:p w14:paraId="109AE5D6" w14:textId="77777777" w:rsidR="000B3491" w:rsidRDefault="00F00BCB">
      <w:pPr>
        <w:spacing w:before="0" w:after="0"/>
        <w:ind w:firstLine="0"/>
        <w:jc w:val="both"/>
        <w:rPr>
          <w:color w:val="0E101A"/>
          <w:sz w:val="22"/>
          <w:szCs w:val="22"/>
        </w:rPr>
      </w:pPr>
      <w:r>
        <w:rPr>
          <w:color w:val="0E101A"/>
          <w:sz w:val="22"/>
          <w:szCs w:val="22"/>
        </w:rPr>
        <w:t>Description: Developed a scalable and efficient real-time data processing pipeline to ingest, process, and analyze streaming data using GCP services.</w:t>
      </w:r>
    </w:p>
    <w:p w14:paraId="216FFED6" w14:textId="77777777" w:rsidR="000B3491" w:rsidRDefault="000B3491">
      <w:pPr>
        <w:spacing w:before="0" w:after="0"/>
        <w:ind w:firstLine="0"/>
        <w:jc w:val="both"/>
        <w:rPr>
          <w:color w:val="0E101A"/>
          <w:sz w:val="22"/>
          <w:szCs w:val="22"/>
        </w:rPr>
      </w:pPr>
    </w:p>
    <w:p w14:paraId="60902524" w14:textId="77777777" w:rsidR="000B3491" w:rsidRDefault="00F00BCB">
      <w:pPr>
        <w:spacing w:before="0" w:after="0"/>
        <w:ind w:left="360" w:firstLine="0"/>
        <w:jc w:val="both"/>
        <w:rPr>
          <w:b/>
          <w:color w:val="0E101A"/>
          <w:sz w:val="22"/>
          <w:szCs w:val="22"/>
        </w:rPr>
      </w:pPr>
      <w:r>
        <w:rPr>
          <w:b/>
          <w:color w:val="0E101A"/>
          <w:sz w:val="22"/>
          <w:szCs w:val="22"/>
        </w:rPr>
        <w:t>Responsibilities:</w:t>
      </w:r>
    </w:p>
    <w:p w14:paraId="14EDC846" w14:textId="77777777" w:rsidR="000B3491" w:rsidRDefault="000B3491">
      <w:pPr>
        <w:spacing w:before="0" w:after="0"/>
        <w:ind w:left="360" w:firstLine="0"/>
        <w:jc w:val="both"/>
        <w:rPr>
          <w:color w:val="0E101A"/>
          <w:sz w:val="22"/>
          <w:szCs w:val="22"/>
        </w:rPr>
      </w:pPr>
    </w:p>
    <w:p w14:paraId="0128D204"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Utilized Google Cloud Pub/Sub as the primary messaging service to ingest real-time data streams from multiple sources.</w:t>
      </w:r>
    </w:p>
    <w:p w14:paraId="160D99DB"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Configured Pub/Sub topics and subscriptions to ensure reliable message delivery and processing.</w:t>
      </w:r>
    </w:p>
    <w:p w14:paraId="22D41518"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Designed and implemented an Apache Beam pipeline to process incoming data streams.</w:t>
      </w:r>
    </w:p>
    <w:p w14:paraId="3D39F0FB"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Employed windowing strategies to handle unbounded data efficiently.</w:t>
      </w:r>
    </w:p>
    <w:p w14:paraId="72DE924D"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Developed custom transformations using Python to parse, filter, and enrich data before storage.</w:t>
      </w:r>
    </w:p>
    <w:p w14:paraId="5F9F96A5"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Deployed the Apache Beam pipeline on Google Cloud Dataflow for serverless stream processing.</w:t>
      </w:r>
    </w:p>
    <w:p w14:paraId="08632FC1"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Leveraged Dataflow's autoscaling capabilities to dynamically adjust resources based on workload demands.</w:t>
      </w:r>
    </w:p>
    <w:p w14:paraId="602BC399"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Implemented error handling mechanisms to manage failed records and ensure data integrity.</w:t>
      </w:r>
    </w:p>
    <w:p w14:paraId="09FB9F2D"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Configured BigQuery as the primary storage solution for processed data.</w:t>
      </w:r>
    </w:p>
    <w:p w14:paraId="1516259E"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Created partitioned tables in BigQuery to optimize query performance and manage large datasets effectively.</w:t>
      </w:r>
    </w:p>
    <w:p w14:paraId="0DADCE95"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Used BigQuery's streaming inserts for low-latency data ingestion.</w:t>
      </w:r>
    </w:p>
    <w:p w14:paraId="5FDAD5BC"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Managed the deployment of the Dataflow job using Google Kubernetes Engine (GKE) for orchestration.</w:t>
      </w:r>
    </w:p>
    <w:p w14:paraId="6946828F"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Set up monitoring and logging on GKE to track pipeline performance and resource utilization.</w:t>
      </w:r>
    </w:p>
    <w:p w14:paraId="510B8C0D"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Addressed challenges related to data skew by implementing custom partitioning logic in the Beam pipeline.</w:t>
      </w:r>
    </w:p>
    <w:p w14:paraId="4308C256"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Ensured exactly-once processing semantics by leveraging Pub/Sub's message deduplication features.</w:t>
      </w:r>
    </w:p>
    <w:p w14:paraId="4214417F" w14:textId="77777777" w:rsidR="000B3491" w:rsidRDefault="00F00BCB">
      <w:pPr>
        <w:numPr>
          <w:ilvl w:val="0"/>
          <w:numId w:val="7"/>
        </w:numPr>
        <w:spacing w:before="0" w:after="0"/>
        <w:jc w:val="both"/>
        <w:rPr>
          <w:rFonts w:ascii="Cambria" w:eastAsia="Cambria" w:hAnsi="Cambria" w:cs="Cambria"/>
          <w:color w:val="0E101A"/>
          <w:sz w:val="20"/>
          <w:szCs w:val="20"/>
        </w:rPr>
      </w:pPr>
      <w:r>
        <w:rPr>
          <w:color w:val="0E101A"/>
          <w:sz w:val="22"/>
          <w:szCs w:val="22"/>
        </w:rPr>
        <w:t>Optimized cost by using preemptible VMs in GKE for non-critical workloads.</w:t>
      </w:r>
    </w:p>
    <w:p w14:paraId="1E218054" w14:textId="77777777" w:rsidR="000B3491" w:rsidRDefault="000B3491">
      <w:pPr>
        <w:spacing w:before="0" w:after="0"/>
        <w:ind w:left="360" w:firstLine="0"/>
        <w:jc w:val="both"/>
        <w:rPr>
          <w:rFonts w:ascii="Cambria" w:eastAsia="Cambria" w:hAnsi="Cambria" w:cs="Cambria"/>
          <w:color w:val="0E101A"/>
          <w:sz w:val="20"/>
          <w:szCs w:val="20"/>
        </w:rPr>
      </w:pPr>
    </w:p>
    <w:p w14:paraId="0644CC2B" w14:textId="77777777" w:rsidR="000B3491" w:rsidRDefault="00F00BCB">
      <w:pPr>
        <w:spacing w:before="0" w:after="0"/>
        <w:ind w:firstLine="0"/>
        <w:jc w:val="both"/>
        <w:rPr>
          <w:rFonts w:ascii="Cambria" w:eastAsia="Cambria" w:hAnsi="Cambria" w:cs="Cambria"/>
          <w:color w:val="0E101A"/>
          <w:sz w:val="20"/>
          <w:szCs w:val="20"/>
        </w:rPr>
      </w:pPr>
      <w:r>
        <w:rPr>
          <w:rFonts w:ascii="Cambria" w:eastAsia="Cambria" w:hAnsi="Cambria" w:cs="Cambria"/>
          <w:color w:val="0E101A"/>
          <w:sz w:val="20"/>
          <w:szCs w:val="20"/>
        </w:rPr>
        <w:t> </w:t>
      </w:r>
    </w:p>
    <w:p w14:paraId="18594333" w14:textId="77777777" w:rsidR="000B3491" w:rsidRDefault="00F00BCB">
      <w:pPr>
        <w:spacing w:before="0" w:after="0"/>
        <w:ind w:firstLine="0"/>
        <w:jc w:val="both"/>
        <w:rPr>
          <w:b/>
          <w:color w:val="0E101A"/>
          <w:sz w:val="22"/>
          <w:szCs w:val="22"/>
        </w:rPr>
      </w:pPr>
      <w:r>
        <w:rPr>
          <w:b/>
          <w:color w:val="0E101A"/>
          <w:sz w:val="22"/>
          <w:szCs w:val="22"/>
        </w:rPr>
        <w:t>Project 5:</w:t>
      </w:r>
    </w:p>
    <w:p w14:paraId="3373AA22" w14:textId="77777777" w:rsidR="000B3491" w:rsidRDefault="00F00BCB">
      <w:pPr>
        <w:spacing w:before="0" w:after="0"/>
        <w:ind w:firstLine="0"/>
        <w:jc w:val="both"/>
        <w:rPr>
          <w:color w:val="0E101A"/>
          <w:sz w:val="22"/>
          <w:szCs w:val="22"/>
        </w:rPr>
      </w:pPr>
      <w:r>
        <w:rPr>
          <w:b/>
          <w:color w:val="0E101A"/>
          <w:sz w:val="22"/>
          <w:szCs w:val="22"/>
        </w:rPr>
        <w:t>Company:</w:t>
      </w:r>
      <w:r>
        <w:rPr>
          <w:color w:val="0E101A"/>
          <w:sz w:val="22"/>
          <w:szCs w:val="22"/>
        </w:rPr>
        <w:t xml:space="preserve"> Cognizant</w:t>
      </w:r>
    </w:p>
    <w:p w14:paraId="7752B370" w14:textId="77777777" w:rsidR="000B3491" w:rsidRDefault="00F00BCB">
      <w:pPr>
        <w:spacing w:before="0" w:after="0"/>
        <w:ind w:firstLine="0"/>
        <w:jc w:val="both"/>
        <w:rPr>
          <w:color w:val="0E101A"/>
          <w:sz w:val="22"/>
          <w:szCs w:val="22"/>
        </w:rPr>
      </w:pPr>
      <w:r>
        <w:rPr>
          <w:b/>
          <w:color w:val="0E101A"/>
          <w:sz w:val="22"/>
          <w:szCs w:val="22"/>
        </w:rPr>
        <w:t xml:space="preserve">Period: </w:t>
      </w:r>
      <w:r>
        <w:rPr>
          <w:color w:val="0E101A"/>
          <w:sz w:val="22"/>
          <w:szCs w:val="22"/>
        </w:rPr>
        <w:t>Sep'16 - May'18</w:t>
      </w:r>
    </w:p>
    <w:p w14:paraId="3ABACEC4" w14:textId="77777777" w:rsidR="000B3491" w:rsidRDefault="00F00BCB">
      <w:pPr>
        <w:spacing w:before="0" w:after="0"/>
        <w:ind w:firstLine="0"/>
        <w:jc w:val="both"/>
        <w:rPr>
          <w:color w:val="0E101A"/>
          <w:sz w:val="22"/>
          <w:szCs w:val="22"/>
        </w:rPr>
      </w:pPr>
      <w:r>
        <w:rPr>
          <w:b/>
          <w:color w:val="0E101A"/>
          <w:sz w:val="22"/>
          <w:szCs w:val="22"/>
        </w:rPr>
        <w:t xml:space="preserve">Role: </w:t>
      </w:r>
      <w:r>
        <w:rPr>
          <w:color w:val="0E101A"/>
          <w:sz w:val="22"/>
          <w:szCs w:val="22"/>
        </w:rPr>
        <w:t>Technical Lead</w:t>
      </w:r>
    </w:p>
    <w:p w14:paraId="2B9B1171" w14:textId="77777777" w:rsidR="000B3491" w:rsidRDefault="00F00BCB">
      <w:pPr>
        <w:spacing w:before="0" w:after="0"/>
        <w:ind w:firstLine="0"/>
        <w:jc w:val="both"/>
        <w:rPr>
          <w:color w:val="0E101A"/>
          <w:sz w:val="22"/>
          <w:szCs w:val="22"/>
        </w:rPr>
      </w:pPr>
      <w:r>
        <w:rPr>
          <w:rFonts w:ascii="Roboto" w:eastAsia="Roboto" w:hAnsi="Roboto" w:cs="Roboto"/>
          <w:b/>
          <w:color w:val="0E101A"/>
          <w:sz w:val="24"/>
          <w:szCs w:val="24"/>
        </w:rPr>
        <w:t>Technologies</w:t>
      </w:r>
      <w:r>
        <w:rPr>
          <w:b/>
          <w:color w:val="0E101A"/>
          <w:sz w:val="22"/>
          <w:szCs w:val="22"/>
        </w:rPr>
        <w:t>:</w:t>
      </w:r>
      <w:r>
        <w:rPr>
          <w:color w:val="0E101A"/>
          <w:sz w:val="22"/>
          <w:szCs w:val="22"/>
        </w:rPr>
        <w:t xml:space="preserve"> Gobblin, HDFS, HIVE, Windows Azure HDinsight</w:t>
      </w:r>
    </w:p>
    <w:p w14:paraId="76F8E687" w14:textId="77777777" w:rsidR="000B3491" w:rsidRDefault="00F00BCB">
      <w:pPr>
        <w:spacing w:before="0" w:after="0"/>
        <w:ind w:firstLine="0"/>
        <w:jc w:val="both"/>
        <w:rPr>
          <w:b/>
          <w:color w:val="0E101A"/>
          <w:sz w:val="22"/>
          <w:szCs w:val="22"/>
        </w:rPr>
      </w:pPr>
      <w:r>
        <w:rPr>
          <w:b/>
          <w:color w:val="0E101A"/>
          <w:sz w:val="22"/>
          <w:szCs w:val="22"/>
        </w:rPr>
        <w:t>Responsibilities:</w:t>
      </w:r>
    </w:p>
    <w:p w14:paraId="45B0B803"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120" w:after="0"/>
        <w:rPr>
          <w:color w:val="0E101A"/>
          <w:sz w:val="22"/>
          <w:szCs w:val="22"/>
        </w:rPr>
      </w:pPr>
      <w:r>
        <w:rPr>
          <w:color w:val="0E101A"/>
          <w:sz w:val="22"/>
          <w:szCs w:val="22"/>
        </w:rPr>
        <w:t>Designed and implemented data ingestion workflows using Gobblin on Azure HDInsight to load customer data from FTP servers into HDFS.</w:t>
      </w:r>
    </w:p>
    <w:p w14:paraId="27902561"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Configured and optimized Gobblin jobs for efficient and reliable data transfer, ensuring data integrity and handling large volumes of data.</w:t>
      </w:r>
    </w:p>
    <w:p w14:paraId="5FF6CF5B"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Developed and maintained HiveQL scripts for data cleaning and profiling, adhering to specific business requirements.</w:t>
      </w:r>
    </w:p>
    <w:p w14:paraId="1A7DBD16"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lastRenderedPageBreak/>
        <w:t>Created and managed Hive tables and partitions to optimize data storage and query performance in HDFS.</w:t>
      </w:r>
    </w:p>
    <w:p w14:paraId="64CBC577"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Implemented data quality checks and validation processes to ensure the accuracy and completeness of ingested data.</w:t>
      </w:r>
    </w:p>
    <w:p w14:paraId="78634337"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Designed and executed data transformation logic using HiveQL to prepare data for the refined zone.</w:t>
      </w:r>
    </w:p>
    <w:p w14:paraId="13167EC8"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Optimized Hive queries for performance, utilizing techniques such as partitioning, bucketing, and appropriate file formats (e.g., ORC, Parquet).</w:t>
      </w:r>
    </w:p>
    <w:p w14:paraId="610A846A"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Collaborated with the reporting team to ensure that data in the refined zone met the requirements for QlikView reporting.</w:t>
      </w:r>
    </w:p>
    <w:p w14:paraId="6B86B477"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Managed and monitored Azure HDInsight clusters, ensuring optimal performance and cost-efficiency.</w:t>
      </w:r>
    </w:p>
    <w:p w14:paraId="29C630E5"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Implemented data retention policies and archiving strategies for historical data in HDFS.</w:t>
      </w:r>
    </w:p>
    <w:p w14:paraId="334E77D1"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Developed and maintained documentation for data ingestion processes, Hive schemas, and data lineage.</w:t>
      </w:r>
    </w:p>
    <w:p w14:paraId="6457505C"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sz w:val="22"/>
          <w:szCs w:val="22"/>
        </w:rPr>
      </w:pPr>
      <w:r>
        <w:rPr>
          <w:color w:val="0E101A"/>
          <w:sz w:val="22"/>
          <w:szCs w:val="22"/>
        </w:rPr>
        <w:t>Troubleshot issues related to data ingestion, processing, and storage in the Hadoop ecosystem.</w:t>
      </w:r>
    </w:p>
    <w:p w14:paraId="04B2C58C" w14:textId="77777777" w:rsidR="000B3491" w:rsidRDefault="00F00BCB">
      <w:pPr>
        <w:numPr>
          <w:ilvl w:val="0"/>
          <w:numId w:val="6"/>
        </w:numPr>
        <w:pBdr>
          <w:top w:val="none" w:sz="0" w:space="0" w:color="E5E7EB"/>
          <w:left w:val="none" w:sz="0" w:space="0" w:color="E5E7EB"/>
          <w:bottom w:val="none" w:sz="0" w:space="0" w:color="E5E7EB"/>
          <w:right w:val="none" w:sz="0" w:space="0" w:color="E5E7EB"/>
          <w:between w:val="none" w:sz="0" w:space="0" w:color="E5E7EB"/>
        </w:pBdr>
        <w:spacing w:before="0" w:after="120"/>
        <w:rPr>
          <w:color w:val="0E101A"/>
          <w:sz w:val="22"/>
          <w:szCs w:val="22"/>
        </w:rPr>
      </w:pPr>
      <w:r>
        <w:rPr>
          <w:color w:val="0E101A"/>
          <w:sz w:val="22"/>
          <w:szCs w:val="22"/>
        </w:rPr>
        <w:t>Implemented security measures to protect sensitive customer data, including encryption and access controls.</w:t>
      </w:r>
    </w:p>
    <w:p w14:paraId="59514374" w14:textId="77777777" w:rsidR="000B3491" w:rsidRDefault="000B3491">
      <w:pPr>
        <w:spacing w:before="0" w:after="0"/>
        <w:ind w:firstLine="0"/>
        <w:jc w:val="both"/>
        <w:rPr>
          <w:rFonts w:ascii="Cambria" w:eastAsia="Cambria" w:hAnsi="Cambria" w:cs="Cambria"/>
          <w:b/>
          <w:color w:val="0E101A"/>
          <w:sz w:val="20"/>
          <w:szCs w:val="20"/>
        </w:rPr>
      </w:pPr>
    </w:p>
    <w:p w14:paraId="1D95B0CE" w14:textId="77777777" w:rsidR="000B3491" w:rsidRDefault="00F00BCB">
      <w:pPr>
        <w:spacing w:before="0" w:after="0"/>
        <w:ind w:firstLine="0"/>
        <w:jc w:val="both"/>
        <w:rPr>
          <w:rFonts w:ascii="Cambria" w:eastAsia="Cambria" w:hAnsi="Cambria" w:cs="Cambria"/>
          <w:color w:val="0E101A"/>
          <w:sz w:val="20"/>
          <w:szCs w:val="20"/>
        </w:rPr>
      </w:pPr>
      <w:r>
        <w:rPr>
          <w:rFonts w:ascii="Cambria" w:eastAsia="Cambria" w:hAnsi="Cambria" w:cs="Cambria"/>
          <w:color w:val="0E101A"/>
          <w:sz w:val="20"/>
          <w:szCs w:val="20"/>
        </w:rPr>
        <w:t> </w:t>
      </w:r>
    </w:p>
    <w:p w14:paraId="12AC8563" w14:textId="77777777" w:rsidR="000B3491" w:rsidRDefault="00F00BCB">
      <w:pPr>
        <w:spacing w:before="0" w:after="0"/>
        <w:ind w:firstLine="0"/>
        <w:jc w:val="both"/>
        <w:rPr>
          <w:b/>
          <w:color w:val="0E101A"/>
          <w:sz w:val="22"/>
          <w:szCs w:val="22"/>
        </w:rPr>
      </w:pPr>
      <w:r>
        <w:rPr>
          <w:b/>
          <w:color w:val="0E101A"/>
          <w:sz w:val="22"/>
          <w:szCs w:val="22"/>
        </w:rPr>
        <w:t>Project 6:</w:t>
      </w:r>
    </w:p>
    <w:p w14:paraId="7F85E36E" w14:textId="77777777" w:rsidR="000B3491" w:rsidRDefault="00F00BCB">
      <w:pPr>
        <w:spacing w:before="0" w:after="0"/>
        <w:ind w:firstLine="0"/>
        <w:jc w:val="both"/>
        <w:rPr>
          <w:color w:val="0E101A"/>
          <w:sz w:val="22"/>
          <w:szCs w:val="22"/>
        </w:rPr>
      </w:pPr>
      <w:r>
        <w:rPr>
          <w:b/>
          <w:color w:val="0E101A"/>
          <w:sz w:val="22"/>
          <w:szCs w:val="22"/>
        </w:rPr>
        <w:t xml:space="preserve">Company: </w:t>
      </w:r>
      <w:r>
        <w:rPr>
          <w:color w:val="0E101A"/>
          <w:sz w:val="22"/>
          <w:szCs w:val="22"/>
        </w:rPr>
        <w:t>Syntel</w:t>
      </w:r>
    </w:p>
    <w:p w14:paraId="4E72E334" w14:textId="77777777" w:rsidR="000B3491" w:rsidRDefault="00F00BCB">
      <w:pPr>
        <w:spacing w:before="0" w:after="0"/>
        <w:ind w:firstLine="0"/>
        <w:jc w:val="both"/>
        <w:rPr>
          <w:color w:val="0E101A"/>
          <w:sz w:val="22"/>
          <w:szCs w:val="22"/>
        </w:rPr>
      </w:pPr>
      <w:r>
        <w:rPr>
          <w:b/>
          <w:color w:val="0E101A"/>
          <w:sz w:val="22"/>
          <w:szCs w:val="22"/>
        </w:rPr>
        <w:t>Period:</w:t>
      </w:r>
      <w:r>
        <w:rPr>
          <w:color w:val="0E101A"/>
          <w:sz w:val="22"/>
          <w:szCs w:val="22"/>
        </w:rPr>
        <w:t xml:space="preserve"> Jan'16 - Sep'16 </w:t>
      </w:r>
    </w:p>
    <w:p w14:paraId="28831FA1" w14:textId="77777777" w:rsidR="000B3491" w:rsidRDefault="00F00BCB">
      <w:pPr>
        <w:spacing w:before="0" w:after="0"/>
        <w:ind w:firstLine="0"/>
        <w:jc w:val="both"/>
        <w:rPr>
          <w:color w:val="0E101A"/>
          <w:sz w:val="22"/>
          <w:szCs w:val="22"/>
        </w:rPr>
      </w:pPr>
      <w:r>
        <w:rPr>
          <w:b/>
          <w:color w:val="0E101A"/>
          <w:sz w:val="22"/>
          <w:szCs w:val="22"/>
        </w:rPr>
        <w:t>Role:</w:t>
      </w:r>
      <w:r>
        <w:rPr>
          <w:color w:val="0E101A"/>
          <w:sz w:val="22"/>
          <w:szCs w:val="22"/>
        </w:rPr>
        <w:t xml:space="preserve"> Technical Lead</w:t>
      </w:r>
    </w:p>
    <w:p w14:paraId="49611FE1" w14:textId="77777777" w:rsidR="000B3491" w:rsidRDefault="00F00BCB">
      <w:pPr>
        <w:spacing w:before="0" w:after="0"/>
        <w:ind w:firstLine="0"/>
        <w:jc w:val="both"/>
        <w:rPr>
          <w:color w:val="0E101A"/>
          <w:sz w:val="22"/>
          <w:szCs w:val="22"/>
        </w:rPr>
      </w:pPr>
      <w:r>
        <w:rPr>
          <w:b/>
          <w:color w:val="0E101A"/>
          <w:sz w:val="22"/>
          <w:szCs w:val="22"/>
        </w:rPr>
        <w:t xml:space="preserve">Technologies: </w:t>
      </w:r>
      <w:r>
        <w:rPr>
          <w:color w:val="0E101A"/>
          <w:sz w:val="22"/>
          <w:szCs w:val="22"/>
        </w:rPr>
        <w:t>Cloudera CDH, Apache Sqoop, Apache Hive, HDFS, MapReduce, Python</w:t>
      </w:r>
    </w:p>
    <w:p w14:paraId="2E10E404" w14:textId="77777777" w:rsidR="000B3491" w:rsidRDefault="00F00BCB">
      <w:pPr>
        <w:spacing w:before="0" w:after="0"/>
        <w:ind w:firstLine="0"/>
        <w:jc w:val="both"/>
        <w:rPr>
          <w:b/>
          <w:color w:val="0E101A"/>
          <w:sz w:val="22"/>
          <w:szCs w:val="22"/>
        </w:rPr>
      </w:pPr>
      <w:r>
        <w:rPr>
          <w:b/>
          <w:color w:val="0E101A"/>
          <w:sz w:val="22"/>
          <w:szCs w:val="22"/>
        </w:rPr>
        <w:t>Description:</w:t>
      </w:r>
    </w:p>
    <w:p w14:paraId="590828CC" w14:textId="77777777" w:rsidR="000B3491" w:rsidRDefault="00F00BCB">
      <w:pPr>
        <w:spacing w:before="0" w:after="0"/>
        <w:ind w:firstLine="0"/>
        <w:jc w:val="both"/>
        <w:rPr>
          <w:color w:val="0E101A"/>
          <w:sz w:val="22"/>
          <w:szCs w:val="22"/>
        </w:rPr>
      </w:pPr>
      <w:r>
        <w:rPr>
          <w:color w:val="0E101A"/>
          <w:sz w:val="22"/>
          <w:szCs w:val="22"/>
        </w:rPr>
        <w:t>Implemented a comprehensive data integration and analytics platform using Cloudera's distribution of Hadoop (CDH) to consolidate data from multiple source systems, enabling advanced analytics and reporting for a large retail corporation. The solution involved ingesting data from various relational databases, processing it using Hive, and creating a centralized data warehouse for business intelligence and machine learning applications.</w:t>
      </w:r>
    </w:p>
    <w:p w14:paraId="2911EE8E" w14:textId="77777777" w:rsidR="000B3491" w:rsidRDefault="00F00BCB">
      <w:pPr>
        <w:spacing w:before="0" w:after="0"/>
        <w:ind w:firstLine="0"/>
        <w:jc w:val="both"/>
        <w:rPr>
          <w:b/>
          <w:color w:val="0E101A"/>
          <w:sz w:val="22"/>
          <w:szCs w:val="22"/>
        </w:rPr>
      </w:pPr>
      <w:r>
        <w:rPr>
          <w:b/>
          <w:color w:val="0E101A"/>
          <w:sz w:val="22"/>
          <w:szCs w:val="22"/>
        </w:rPr>
        <w:t>Responsibilities:</w:t>
      </w:r>
    </w:p>
    <w:p w14:paraId="2FF98C43" w14:textId="77777777" w:rsidR="000B3491" w:rsidRDefault="00F00BCB">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120" w:after="0"/>
        <w:rPr>
          <w:color w:val="0E101A"/>
        </w:rPr>
      </w:pPr>
      <w:r>
        <w:rPr>
          <w:color w:val="0E101A"/>
          <w:sz w:val="22"/>
          <w:szCs w:val="22"/>
        </w:rPr>
        <w:t>Designed and implemented data ingestion pipelines using Apache Sqoop to efficiently transfer large volumes of structured data from MySQL, Oracle, and SQL Server databases into HDFS, optimizing for performance and data integrity.</w:t>
      </w:r>
    </w:p>
    <w:p w14:paraId="1386B58B" w14:textId="77777777" w:rsidR="000B3491" w:rsidRDefault="00F00BCB">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rPr>
      </w:pPr>
      <w:r>
        <w:rPr>
          <w:color w:val="0E101A"/>
          <w:sz w:val="22"/>
          <w:szCs w:val="22"/>
        </w:rPr>
        <w:t>Developed and maintained Hive schemas, including partitioned and bucketed tables, to organize and optimize data storage for analytical queries, resulting in a 40% improvement in query performance.</w:t>
      </w:r>
    </w:p>
    <w:p w14:paraId="31EF48C0" w14:textId="77777777" w:rsidR="000B3491" w:rsidRDefault="00F00BCB">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rPr>
      </w:pPr>
      <w:r>
        <w:rPr>
          <w:color w:val="0E101A"/>
          <w:sz w:val="22"/>
          <w:szCs w:val="22"/>
        </w:rPr>
        <w:t>Created complex HiveQL scripts to transform raw data into meaningful business insights, including customer segmentation, product affinity analysis, and sales forecasting models.</w:t>
      </w:r>
    </w:p>
    <w:p w14:paraId="43C6AA84" w14:textId="77777777" w:rsidR="000B3491" w:rsidRDefault="00F00BCB">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rPr>
      </w:pPr>
      <w:r>
        <w:rPr>
          <w:color w:val="0E101A"/>
          <w:sz w:val="22"/>
          <w:szCs w:val="22"/>
        </w:rPr>
        <w:t>Implemented data quality checks and validation processes using Hive and Python, ensuring the accuracy and consistency of data across the entire pipeline.</w:t>
      </w:r>
    </w:p>
    <w:p w14:paraId="37886FB5" w14:textId="77777777" w:rsidR="000B3491" w:rsidRDefault="00F00BCB">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0" w:after="0"/>
        <w:rPr>
          <w:color w:val="0E101A"/>
        </w:rPr>
      </w:pPr>
      <w:r>
        <w:rPr>
          <w:color w:val="0E101A"/>
          <w:sz w:val="22"/>
          <w:szCs w:val="22"/>
        </w:rPr>
        <w:t>Optimized Sqoop jobs and Hive queries for performance, utilizing techniques such as predicate push-down, columnar file formats (ORC, Parquet), and appropriate compression codecs, leading to a 30% reduction in processing time.</w:t>
      </w:r>
    </w:p>
    <w:p w14:paraId="08323FDC" w14:textId="77777777" w:rsidR="000B3491" w:rsidRDefault="00F00BCB">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0" w:after="120"/>
        <w:rPr>
          <w:color w:val="0E101A"/>
        </w:rPr>
      </w:pPr>
      <w:r>
        <w:rPr>
          <w:color w:val="0E101A"/>
          <w:sz w:val="22"/>
          <w:szCs w:val="22"/>
        </w:rPr>
        <w:lastRenderedPageBreak/>
        <w:t>Collaborated with data scientists and business analysts to design and implement a metadata management system using Cloudera Navigator, improving data discovery and lineage tracking across the organization.</w:t>
      </w:r>
    </w:p>
    <w:p w14:paraId="0AC88AE1" w14:textId="77777777" w:rsidR="000B3491" w:rsidRDefault="000B3491">
      <w:pPr>
        <w:spacing w:before="0" w:after="0"/>
        <w:ind w:firstLine="0"/>
        <w:jc w:val="both"/>
        <w:rPr>
          <w:color w:val="0E101A"/>
          <w:sz w:val="22"/>
          <w:szCs w:val="22"/>
        </w:rPr>
      </w:pPr>
    </w:p>
    <w:p w14:paraId="4A8496CE" w14:textId="77777777" w:rsidR="000B3491" w:rsidRDefault="000B3491">
      <w:pPr>
        <w:pBdr>
          <w:top w:val="nil"/>
          <w:left w:val="nil"/>
          <w:bottom w:val="nil"/>
          <w:right w:val="nil"/>
          <w:between w:val="nil"/>
        </w:pBdr>
        <w:spacing w:before="0" w:after="0"/>
        <w:ind w:firstLine="0"/>
        <w:jc w:val="both"/>
        <w:rPr>
          <w:color w:val="0E101A"/>
          <w:sz w:val="22"/>
          <w:szCs w:val="22"/>
        </w:rPr>
      </w:pPr>
    </w:p>
    <w:p w14:paraId="5B9A3819" w14:textId="77777777" w:rsidR="000B3491" w:rsidRDefault="00F00BCB">
      <w:pPr>
        <w:pBdr>
          <w:top w:val="nil"/>
          <w:left w:val="nil"/>
          <w:bottom w:val="nil"/>
          <w:right w:val="nil"/>
          <w:between w:val="nil"/>
        </w:pBdr>
        <w:spacing w:before="0" w:after="0"/>
        <w:ind w:firstLine="0"/>
        <w:jc w:val="both"/>
        <w:rPr>
          <w:b/>
          <w:color w:val="0E101A"/>
          <w:sz w:val="22"/>
          <w:szCs w:val="22"/>
        </w:rPr>
      </w:pPr>
      <w:r>
        <w:rPr>
          <w:b/>
          <w:color w:val="0E101A"/>
          <w:sz w:val="22"/>
          <w:szCs w:val="22"/>
        </w:rPr>
        <w:t>Project 7:</w:t>
      </w:r>
    </w:p>
    <w:p w14:paraId="4666FA10"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Company:</w:t>
      </w:r>
      <w:r>
        <w:rPr>
          <w:color w:val="0E101A"/>
          <w:sz w:val="22"/>
          <w:szCs w:val="22"/>
        </w:rPr>
        <w:t xml:space="preserve"> Tata Consultancy Services</w:t>
      </w:r>
    </w:p>
    <w:p w14:paraId="77940FA0"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Period:</w:t>
      </w:r>
      <w:r>
        <w:rPr>
          <w:color w:val="0E101A"/>
          <w:sz w:val="22"/>
          <w:szCs w:val="22"/>
        </w:rPr>
        <w:t xml:space="preserve"> Jun'14 - Dec'15</w:t>
      </w:r>
    </w:p>
    <w:p w14:paraId="062868D6"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Role:</w:t>
      </w:r>
      <w:r>
        <w:rPr>
          <w:color w:val="0E101A"/>
          <w:sz w:val="22"/>
          <w:szCs w:val="22"/>
        </w:rPr>
        <w:t xml:space="preserve"> Programmer/Project Lead</w:t>
      </w:r>
    </w:p>
    <w:p w14:paraId="574A8905"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Languages/Tools:</w:t>
      </w:r>
      <w:r>
        <w:rPr>
          <w:color w:val="0E101A"/>
          <w:sz w:val="22"/>
          <w:szCs w:val="22"/>
        </w:rPr>
        <w:t xml:space="preserve"> HDFS, Flume, HIVEQL, Impala, HBase, Cloudera 5, Hadoop</w:t>
      </w:r>
    </w:p>
    <w:p w14:paraId="61777642"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Description:</w:t>
      </w:r>
      <w:r>
        <w:rPr>
          <w:color w:val="0E101A"/>
          <w:sz w:val="22"/>
          <w:szCs w:val="22"/>
        </w:rPr>
        <w:t xml:space="preserve"> Developed a log data processing system for a retail client's website to analyze user behavior and promotional campaign effectiveness. The system ingests log data from servers using Flume, stores it in HDFS with date-time partitioning, and uses HiveQL for data analysis and reporting.</w:t>
      </w:r>
    </w:p>
    <w:p w14:paraId="3F009BF7" w14:textId="77777777" w:rsidR="000B3491" w:rsidRDefault="00F00BCB">
      <w:pPr>
        <w:pBdr>
          <w:top w:val="nil"/>
          <w:left w:val="nil"/>
          <w:bottom w:val="nil"/>
          <w:right w:val="nil"/>
          <w:between w:val="nil"/>
        </w:pBdr>
        <w:spacing w:before="0" w:after="0"/>
        <w:ind w:firstLine="0"/>
        <w:jc w:val="both"/>
        <w:rPr>
          <w:b/>
          <w:color w:val="0E101A"/>
          <w:sz w:val="22"/>
          <w:szCs w:val="22"/>
        </w:rPr>
      </w:pPr>
      <w:r>
        <w:rPr>
          <w:b/>
          <w:color w:val="0E101A"/>
          <w:sz w:val="22"/>
          <w:szCs w:val="22"/>
        </w:rPr>
        <w:t>Responsibilities:</w:t>
      </w:r>
    </w:p>
    <w:p w14:paraId="156C3258" w14:textId="77777777" w:rsidR="000B3491" w:rsidRDefault="00F00BCB">
      <w:pPr>
        <w:numPr>
          <w:ilvl w:val="0"/>
          <w:numId w:val="2"/>
        </w:numPr>
        <w:pBdr>
          <w:top w:val="nil"/>
          <w:left w:val="nil"/>
          <w:bottom w:val="nil"/>
          <w:right w:val="nil"/>
          <w:between w:val="nil"/>
        </w:pBdr>
        <w:spacing w:before="0" w:after="0"/>
        <w:jc w:val="both"/>
        <w:rPr>
          <w:color w:val="0E101A"/>
          <w:sz w:val="22"/>
          <w:szCs w:val="22"/>
        </w:rPr>
      </w:pPr>
      <w:r>
        <w:rPr>
          <w:color w:val="0E101A"/>
          <w:sz w:val="22"/>
          <w:szCs w:val="22"/>
        </w:rPr>
        <w:t>Developed Flume agents to ingest log data from existing servers into HDFS</w:t>
      </w:r>
    </w:p>
    <w:p w14:paraId="72D404C0" w14:textId="77777777" w:rsidR="000B3491" w:rsidRDefault="00F00BCB">
      <w:pPr>
        <w:numPr>
          <w:ilvl w:val="0"/>
          <w:numId w:val="2"/>
        </w:numPr>
        <w:pBdr>
          <w:top w:val="nil"/>
          <w:left w:val="nil"/>
          <w:bottom w:val="nil"/>
          <w:right w:val="nil"/>
          <w:between w:val="nil"/>
        </w:pBdr>
        <w:spacing w:before="0" w:after="0"/>
        <w:jc w:val="both"/>
        <w:rPr>
          <w:color w:val="0E101A"/>
          <w:sz w:val="22"/>
          <w:szCs w:val="22"/>
        </w:rPr>
      </w:pPr>
      <w:r>
        <w:rPr>
          <w:color w:val="0E101A"/>
          <w:sz w:val="22"/>
          <w:szCs w:val="22"/>
        </w:rPr>
        <w:t>Created and optimized Hive tables for efficient data storage and querying</w:t>
      </w:r>
    </w:p>
    <w:p w14:paraId="4AC72F16" w14:textId="77777777" w:rsidR="000B3491" w:rsidRDefault="00F00BCB">
      <w:pPr>
        <w:numPr>
          <w:ilvl w:val="0"/>
          <w:numId w:val="2"/>
        </w:numPr>
        <w:pBdr>
          <w:top w:val="nil"/>
          <w:left w:val="nil"/>
          <w:bottom w:val="nil"/>
          <w:right w:val="nil"/>
          <w:between w:val="nil"/>
        </w:pBdr>
        <w:spacing w:before="0" w:after="0"/>
        <w:jc w:val="both"/>
        <w:rPr>
          <w:color w:val="0E101A"/>
          <w:sz w:val="22"/>
          <w:szCs w:val="22"/>
        </w:rPr>
      </w:pPr>
      <w:r>
        <w:rPr>
          <w:color w:val="0E101A"/>
          <w:sz w:val="22"/>
          <w:szCs w:val="22"/>
        </w:rPr>
        <w:t>Designed and implemented HiveQL queries for user behavior analysis and campaign performance metrics</w:t>
      </w:r>
    </w:p>
    <w:p w14:paraId="56664A37" w14:textId="77777777" w:rsidR="000B3491" w:rsidRDefault="00F00BCB">
      <w:pPr>
        <w:numPr>
          <w:ilvl w:val="0"/>
          <w:numId w:val="2"/>
        </w:numPr>
        <w:pBdr>
          <w:top w:val="nil"/>
          <w:left w:val="nil"/>
          <w:bottom w:val="nil"/>
          <w:right w:val="nil"/>
          <w:between w:val="nil"/>
        </w:pBdr>
        <w:spacing w:before="0" w:after="0"/>
        <w:jc w:val="both"/>
        <w:rPr>
          <w:color w:val="0E101A"/>
          <w:sz w:val="22"/>
          <w:szCs w:val="22"/>
        </w:rPr>
      </w:pPr>
      <w:r>
        <w:rPr>
          <w:color w:val="0E101A"/>
          <w:sz w:val="22"/>
          <w:szCs w:val="22"/>
        </w:rPr>
        <w:t>Utilized Impala for real-time querying of large datasets</w:t>
      </w:r>
    </w:p>
    <w:p w14:paraId="2D39F70C" w14:textId="77777777" w:rsidR="000B3491" w:rsidRDefault="00F00BCB">
      <w:pPr>
        <w:numPr>
          <w:ilvl w:val="0"/>
          <w:numId w:val="2"/>
        </w:numPr>
        <w:pBdr>
          <w:top w:val="nil"/>
          <w:left w:val="nil"/>
          <w:bottom w:val="nil"/>
          <w:right w:val="nil"/>
          <w:between w:val="nil"/>
        </w:pBdr>
        <w:spacing w:before="0" w:after="0"/>
        <w:jc w:val="both"/>
        <w:rPr>
          <w:color w:val="0E101A"/>
          <w:sz w:val="22"/>
          <w:szCs w:val="22"/>
        </w:rPr>
      </w:pPr>
      <w:r>
        <w:rPr>
          <w:color w:val="0E101A"/>
          <w:sz w:val="22"/>
          <w:szCs w:val="22"/>
        </w:rPr>
        <w:t>Implemented data partitioning strategies in HDFS to improve query performance</w:t>
      </w:r>
    </w:p>
    <w:p w14:paraId="23C763BF" w14:textId="77777777" w:rsidR="000B3491" w:rsidRDefault="00F00BCB">
      <w:pPr>
        <w:numPr>
          <w:ilvl w:val="0"/>
          <w:numId w:val="2"/>
        </w:numPr>
        <w:pBdr>
          <w:top w:val="nil"/>
          <w:left w:val="nil"/>
          <w:bottom w:val="nil"/>
          <w:right w:val="nil"/>
          <w:between w:val="nil"/>
        </w:pBdr>
        <w:spacing w:before="0" w:after="0"/>
        <w:jc w:val="both"/>
        <w:rPr>
          <w:color w:val="0E101A"/>
          <w:sz w:val="22"/>
          <w:szCs w:val="22"/>
        </w:rPr>
      </w:pPr>
      <w:r>
        <w:rPr>
          <w:color w:val="0E101A"/>
          <w:sz w:val="22"/>
          <w:szCs w:val="22"/>
        </w:rPr>
        <w:t>Collaborated with the client to define and deliver required analytics and reports</w:t>
      </w:r>
    </w:p>
    <w:p w14:paraId="334A6ECE" w14:textId="77777777" w:rsidR="000B3491" w:rsidRDefault="00F00BCB">
      <w:pPr>
        <w:numPr>
          <w:ilvl w:val="0"/>
          <w:numId w:val="2"/>
        </w:numPr>
        <w:pBdr>
          <w:top w:val="nil"/>
          <w:left w:val="nil"/>
          <w:bottom w:val="nil"/>
          <w:right w:val="nil"/>
          <w:between w:val="nil"/>
        </w:pBdr>
        <w:spacing w:before="0" w:after="0"/>
        <w:jc w:val="both"/>
        <w:rPr>
          <w:color w:val="0E101A"/>
          <w:sz w:val="22"/>
          <w:szCs w:val="22"/>
        </w:rPr>
      </w:pPr>
      <w:r>
        <w:rPr>
          <w:color w:val="0E101A"/>
          <w:sz w:val="22"/>
          <w:szCs w:val="22"/>
        </w:rPr>
        <w:t>Managed the project team and ensured timely delivery of project milestones</w:t>
      </w:r>
    </w:p>
    <w:p w14:paraId="49899533" w14:textId="77777777" w:rsidR="000B3491" w:rsidRDefault="000B3491">
      <w:pPr>
        <w:pBdr>
          <w:top w:val="nil"/>
          <w:left w:val="nil"/>
          <w:bottom w:val="nil"/>
          <w:right w:val="nil"/>
          <w:between w:val="nil"/>
        </w:pBdr>
        <w:spacing w:before="0" w:after="0"/>
        <w:ind w:firstLine="0"/>
        <w:jc w:val="both"/>
        <w:rPr>
          <w:color w:val="0E101A"/>
          <w:sz w:val="22"/>
          <w:szCs w:val="22"/>
        </w:rPr>
      </w:pPr>
    </w:p>
    <w:p w14:paraId="3E2DA07E" w14:textId="77777777" w:rsidR="000B3491" w:rsidRDefault="00F00BCB">
      <w:pPr>
        <w:pBdr>
          <w:top w:val="nil"/>
          <w:left w:val="nil"/>
          <w:bottom w:val="nil"/>
          <w:right w:val="nil"/>
          <w:between w:val="nil"/>
        </w:pBdr>
        <w:spacing w:before="0" w:after="0"/>
        <w:ind w:firstLine="0"/>
        <w:jc w:val="both"/>
        <w:rPr>
          <w:b/>
          <w:color w:val="0E101A"/>
          <w:sz w:val="22"/>
          <w:szCs w:val="22"/>
        </w:rPr>
      </w:pPr>
      <w:r>
        <w:rPr>
          <w:b/>
          <w:color w:val="0E101A"/>
          <w:sz w:val="22"/>
          <w:szCs w:val="22"/>
        </w:rPr>
        <w:t>Project 8:</w:t>
      </w:r>
    </w:p>
    <w:p w14:paraId="7772C8E1"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Company:</w:t>
      </w:r>
      <w:r>
        <w:rPr>
          <w:color w:val="0E101A"/>
          <w:sz w:val="22"/>
          <w:szCs w:val="22"/>
        </w:rPr>
        <w:t xml:space="preserve"> Tata Consultancy Services</w:t>
      </w:r>
    </w:p>
    <w:p w14:paraId="0991480B"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Period:</w:t>
      </w:r>
      <w:r>
        <w:rPr>
          <w:color w:val="0E101A"/>
          <w:sz w:val="22"/>
          <w:szCs w:val="22"/>
        </w:rPr>
        <w:t xml:space="preserve"> Nov'08 - May'14</w:t>
      </w:r>
    </w:p>
    <w:p w14:paraId="25857B7B"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Role:</w:t>
      </w:r>
      <w:r>
        <w:rPr>
          <w:color w:val="0E101A"/>
          <w:sz w:val="22"/>
          <w:szCs w:val="22"/>
        </w:rPr>
        <w:t xml:space="preserve"> Programmer/Team Lead</w:t>
      </w:r>
    </w:p>
    <w:p w14:paraId="0CDEDAFA"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Project Location:</w:t>
      </w:r>
      <w:r>
        <w:rPr>
          <w:color w:val="0E101A"/>
          <w:sz w:val="22"/>
          <w:szCs w:val="22"/>
        </w:rPr>
        <w:t xml:space="preserve"> Chennai, London</w:t>
      </w:r>
    </w:p>
    <w:p w14:paraId="5C8372A0"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Languages/Tools:</w:t>
      </w:r>
      <w:r>
        <w:rPr>
          <w:color w:val="0E101A"/>
          <w:sz w:val="22"/>
          <w:szCs w:val="22"/>
        </w:rPr>
        <w:t xml:space="preserve"> ESQL, IBM DataStage 8.1, IBM DB2, SAP Business Objects</w:t>
      </w:r>
    </w:p>
    <w:p w14:paraId="39D13ABE" w14:textId="77777777" w:rsidR="000B3491" w:rsidRDefault="00F00BCB">
      <w:pPr>
        <w:pBdr>
          <w:top w:val="nil"/>
          <w:left w:val="nil"/>
          <w:bottom w:val="nil"/>
          <w:right w:val="nil"/>
          <w:between w:val="nil"/>
        </w:pBdr>
        <w:spacing w:before="0" w:after="0"/>
        <w:ind w:firstLine="0"/>
        <w:jc w:val="both"/>
        <w:rPr>
          <w:color w:val="0E101A"/>
          <w:sz w:val="22"/>
          <w:szCs w:val="22"/>
        </w:rPr>
      </w:pPr>
      <w:r>
        <w:rPr>
          <w:b/>
          <w:color w:val="0E101A"/>
          <w:sz w:val="22"/>
          <w:szCs w:val="22"/>
        </w:rPr>
        <w:t>Description:</w:t>
      </w:r>
      <w:r>
        <w:rPr>
          <w:color w:val="0E101A"/>
          <w:sz w:val="22"/>
          <w:szCs w:val="22"/>
        </w:rPr>
        <w:t xml:space="preserve"> Developed a comprehensive business intelligence solution for client's business users to analyze current trends and forecast future business outcomes. The system extracts data from source systems, transforms and loads it into Enterprise Data Warehouse (EDW) using IBM DataStage, and generates reports using SAP Business Objects.</w:t>
      </w:r>
    </w:p>
    <w:p w14:paraId="2AC763F7" w14:textId="77777777" w:rsidR="000B3491" w:rsidRDefault="00F00BCB">
      <w:pPr>
        <w:pBdr>
          <w:top w:val="nil"/>
          <w:left w:val="nil"/>
          <w:bottom w:val="nil"/>
          <w:right w:val="nil"/>
          <w:between w:val="nil"/>
        </w:pBdr>
        <w:spacing w:before="0" w:after="0"/>
        <w:ind w:firstLine="0"/>
        <w:jc w:val="both"/>
        <w:rPr>
          <w:b/>
          <w:color w:val="0E101A"/>
          <w:sz w:val="22"/>
          <w:szCs w:val="22"/>
        </w:rPr>
      </w:pPr>
      <w:r>
        <w:rPr>
          <w:b/>
          <w:color w:val="0E101A"/>
          <w:sz w:val="22"/>
          <w:szCs w:val="22"/>
        </w:rPr>
        <w:t>Responsibilities:</w:t>
      </w:r>
    </w:p>
    <w:p w14:paraId="3E52C582" w14:textId="77777777" w:rsidR="000B3491" w:rsidRDefault="00F00BCB">
      <w:pPr>
        <w:numPr>
          <w:ilvl w:val="0"/>
          <w:numId w:val="3"/>
        </w:numPr>
        <w:pBdr>
          <w:top w:val="nil"/>
          <w:left w:val="nil"/>
          <w:bottom w:val="nil"/>
          <w:right w:val="nil"/>
          <w:between w:val="nil"/>
        </w:pBdr>
        <w:spacing w:before="0" w:after="0"/>
        <w:jc w:val="both"/>
        <w:rPr>
          <w:color w:val="0E101A"/>
          <w:sz w:val="22"/>
          <w:szCs w:val="22"/>
        </w:rPr>
      </w:pPr>
      <w:r>
        <w:rPr>
          <w:color w:val="0E101A"/>
          <w:sz w:val="22"/>
          <w:szCs w:val="22"/>
        </w:rPr>
        <w:t>Designed and implemented ETL processes using IBM DataStage to populate EDW tables</w:t>
      </w:r>
    </w:p>
    <w:p w14:paraId="086FF0B6" w14:textId="77777777" w:rsidR="000B3491" w:rsidRDefault="00F00BCB">
      <w:pPr>
        <w:numPr>
          <w:ilvl w:val="0"/>
          <w:numId w:val="3"/>
        </w:numPr>
        <w:pBdr>
          <w:top w:val="nil"/>
          <w:left w:val="nil"/>
          <w:bottom w:val="nil"/>
          <w:right w:val="nil"/>
          <w:between w:val="nil"/>
        </w:pBdr>
        <w:spacing w:before="0" w:after="0"/>
        <w:jc w:val="both"/>
        <w:rPr>
          <w:color w:val="0E101A"/>
          <w:sz w:val="22"/>
          <w:szCs w:val="22"/>
        </w:rPr>
      </w:pPr>
      <w:r>
        <w:rPr>
          <w:color w:val="0E101A"/>
          <w:sz w:val="22"/>
          <w:szCs w:val="22"/>
        </w:rPr>
        <w:t>Developed complex PL/SQL procedures for data transformation and business logic implementation</w:t>
      </w:r>
    </w:p>
    <w:p w14:paraId="4972197C" w14:textId="77777777" w:rsidR="000B3491" w:rsidRDefault="00F00BCB">
      <w:pPr>
        <w:numPr>
          <w:ilvl w:val="0"/>
          <w:numId w:val="3"/>
        </w:numPr>
        <w:pBdr>
          <w:top w:val="nil"/>
          <w:left w:val="nil"/>
          <w:bottom w:val="nil"/>
          <w:right w:val="nil"/>
          <w:between w:val="nil"/>
        </w:pBdr>
        <w:spacing w:before="0" w:after="0"/>
        <w:jc w:val="both"/>
        <w:rPr>
          <w:color w:val="0E101A"/>
          <w:sz w:val="22"/>
          <w:szCs w:val="22"/>
        </w:rPr>
      </w:pPr>
      <w:r>
        <w:rPr>
          <w:color w:val="0E101A"/>
          <w:sz w:val="22"/>
          <w:szCs w:val="22"/>
        </w:rPr>
        <w:t>Created and optimized DB2 database schemas for efficient data storage and retrieval</w:t>
      </w:r>
    </w:p>
    <w:p w14:paraId="394879B2" w14:textId="77777777" w:rsidR="000B3491" w:rsidRDefault="00F00BCB">
      <w:pPr>
        <w:numPr>
          <w:ilvl w:val="0"/>
          <w:numId w:val="3"/>
        </w:numPr>
        <w:pBdr>
          <w:top w:val="nil"/>
          <w:left w:val="nil"/>
          <w:bottom w:val="nil"/>
          <w:right w:val="nil"/>
          <w:between w:val="nil"/>
        </w:pBdr>
        <w:spacing w:before="0" w:after="0"/>
        <w:jc w:val="both"/>
        <w:rPr>
          <w:color w:val="0E101A"/>
          <w:sz w:val="22"/>
          <w:szCs w:val="22"/>
        </w:rPr>
      </w:pPr>
      <w:r>
        <w:rPr>
          <w:color w:val="0E101A"/>
          <w:sz w:val="22"/>
          <w:szCs w:val="22"/>
        </w:rPr>
        <w:t>Collaborated with business users to define reporting requirements and KPIs</w:t>
      </w:r>
    </w:p>
    <w:p w14:paraId="2C717EBA" w14:textId="77777777" w:rsidR="000B3491" w:rsidRDefault="00F00BCB">
      <w:pPr>
        <w:numPr>
          <w:ilvl w:val="0"/>
          <w:numId w:val="3"/>
        </w:numPr>
        <w:pBdr>
          <w:top w:val="nil"/>
          <w:left w:val="nil"/>
          <w:bottom w:val="nil"/>
          <w:right w:val="nil"/>
          <w:between w:val="nil"/>
        </w:pBdr>
        <w:spacing w:before="0" w:after="0"/>
        <w:jc w:val="both"/>
        <w:rPr>
          <w:color w:val="0E101A"/>
          <w:sz w:val="22"/>
          <w:szCs w:val="22"/>
        </w:rPr>
      </w:pPr>
      <w:r>
        <w:rPr>
          <w:color w:val="0E101A"/>
          <w:sz w:val="22"/>
          <w:szCs w:val="22"/>
        </w:rPr>
        <w:t>Developed and maintained SAP Business Objects reports for trend analysis and forecasting</w:t>
      </w:r>
    </w:p>
    <w:p w14:paraId="19176FFA" w14:textId="77777777" w:rsidR="000B3491" w:rsidRDefault="00F00BCB">
      <w:pPr>
        <w:numPr>
          <w:ilvl w:val="0"/>
          <w:numId w:val="3"/>
        </w:numPr>
        <w:pBdr>
          <w:top w:val="nil"/>
          <w:left w:val="nil"/>
          <w:bottom w:val="nil"/>
          <w:right w:val="nil"/>
          <w:between w:val="nil"/>
        </w:pBdr>
        <w:spacing w:before="0" w:after="0"/>
        <w:jc w:val="both"/>
        <w:rPr>
          <w:color w:val="0E101A"/>
          <w:sz w:val="22"/>
          <w:szCs w:val="22"/>
        </w:rPr>
      </w:pPr>
      <w:r>
        <w:rPr>
          <w:color w:val="0E101A"/>
          <w:sz w:val="22"/>
          <w:szCs w:val="22"/>
        </w:rPr>
        <w:t>Led a team of developers, ensuring code quality and adherence to best practices</w:t>
      </w:r>
    </w:p>
    <w:p w14:paraId="332F8B75" w14:textId="77777777" w:rsidR="000B3491" w:rsidRDefault="00F00BCB">
      <w:pPr>
        <w:numPr>
          <w:ilvl w:val="0"/>
          <w:numId w:val="3"/>
        </w:numPr>
        <w:pBdr>
          <w:top w:val="nil"/>
          <w:left w:val="nil"/>
          <w:bottom w:val="nil"/>
          <w:right w:val="nil"/>
          <w:between w:val="nil"/>
        </w:pBdr>
        <w:spacing w:before="0" w:after="0"/>
        <w:jc w:val="both"/>
        <w:rPr>
          <w:color w:val="0E101A"/>
          <w:sz w:val="22"/>
          <w:szCs w:val="22"/>
        </w:rPr>
      </w:pPr>
      <w:r>
        <w:rPr>
          <w:color w:val="0E101A"/>
          <w:sz w:val="22"/>
          <w:szCs w:val="22"/>
        </w:rPr>
        <w:t>Implemented performance tuning techniques to optimize ETL jobs and database queries</w:t>
      </w:r>
    </w:p>
    <w:p w14:paraId="4205E5D7" w14:textId="77777777" w:rsidR="000B3491" w:rsidRDefault="000B3491">
      <w:pPr>
        <w:ind w:hanging="2"/>
        <w:jc w:val="both"/>
        <w:rPr>
          <w:color w:val="0E101A"/>
          <w:sz w:val="22"/>
          <w:szCs w:val="22"/>
        </w:rPr>
      </w:pPr>
    </w:p>
    <w:sectPr w:rsidR="000B349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8B81" w14:textId="77777777" w:rsidR="003539A6" w:rsidRDefault="003539A6">
      <w:pPr>
        <w:spacing w:before="0" w:after="0"/>
      </w:pPr>
      <w:r>
        <w:separator/>
      </w:r>
    </w:p>
  </w:endnote>
  <w:endnote w:type="continuationSeparator" w:id="0">
    <w:p w14:paraId="3F377B9A" w14:textId="77777777" w:rsidR="003539A6" w:rsidRDefault="003539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Roboto">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65E1" w14:textId="77777777" w:rsidR="000B3491" w:rsidRDefault="000B3491">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4938" w14:textId="77777777" w:rsidR="000B3491" w:rsidRDefault="00F00BCB">
    <w:pPr>
      <w:pBdr>
        <w:top w:val="nil"/>
        <w:left w:val="nil"/>
        <w:bottom w:val="nil"/>
        <w:right w:val="nil"/>
        <w:between w:val="nil"/>
      </w:pBdr>
      <w:tabs>
        <w:tab w:val="center" w:pos="4320"/>
        <w:tab w:val="right" w:pos="8640"/>
      </w:tabs>
      <w:ind w:hanging="2"/>
      <w:jc w:val="center"/>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1008C5">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1008C5">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6570" w14:textId="77777777" w:rsidR="000B3491" w:rsidRDefault="000B3491">
    <w:pPr>
      <w:pBdr>
        <w:top w:val="nil"/>
        <w:left w:val="nil"/>
        <w:bottom w:val="nil"/>
        <w:right w:val="nil"/>
        <w:between w:val="nil"/>
      </w:pBdr>
      <w:tabs>
        <w:tab w:val="center" w:pos="4320"/>
        <w:tab w:val="right" w:pos="864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A5667" w14:textId="77777777" w:rsidR="003539A6" w:rsidRDefault="003539A6">
      <w:pPr>
        <w:spacing w:before="0" w:after="0"/>
      </w:pPr>
      <w:r>
        <w:separator/>
      </w:r>
    </w:p>
  </w:footnote>
  <w:footnote w:type="continuationSeparator" w:id="0">
    <w:p w14:paraId="1ACBDAA1" w14:textId="77777777" w:rsidR="003539A6" w:rsidRDefault="003539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12FC" w14:textId="77777777" w:rsidR="000B3491" w:rsidRDefault="000B3491">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E64B" w14:textId="77777777" w:rsidR="000B3491" w:rsidRDefault="00F00BCB">
    <w:pPr>
      <w:ind w:firstLine="0"/>
      <w:rPr>
        <w:rFonts w:ascii="Times New Roman" w:eastAsia="Times New Roman" w:hAnsi="Times New Roman" w:cs="Times New Roman"/>
        <w:sz w:val="24"/>
        <w:szCs w:val="24"/>
      </w:rPr>
    </w:pPr>
    <w:r>
      <w:rPr>
        <w:noProof/>
      </w:rPr>
      <w:drawing>
        <wp:inline distT="19050" distB="19050" distL="19050" distR="19050" wp14:anchorId="355A002B" wp14:editId="58C544F1">
          <wp:extent cx="681038" cy="681038"/>
          <wp:effectExtent l="0" t="0" r="0" b="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681038" cy="681038"/>
                  </a:xfrm>
                  <a:prstGeom prst="rect">
                    <a:avLst/>
                  </a:prstGeom>
                  <a:ln/>
                </pic:spPr>
              </pic:pic>
            </a:graphicData>
          </a:graphic>
        </wp:inline>
      </w:drawing>
    </w:r>
    <w:r>
      <w:rPr>
        <w:noProof/>
      </w:rPr>
      <w:drawing>
        <wp:inline distT="19050" distB="19050" distL="19050" distR="19050" wp14:anchorId="22F2AACB" wp14:editId="528EEE09">
          <wp:extent cx="652463" cy="652463"/>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52463" cy="652463"/>
                  </a:xfrm>
                  <a:prstGeom prst="rect">
                    <a:avLst/>
                  </a:prstGeom>
                  <a:ln/>
                </pic:spPr>
              </pic:pic>
            </a:graphicData>
          </a:graphic>
        </wp:inline>
      </w:drawing>
    </w:r>
    <w:r>
      <w:rPr>
        <w:noProof/>
      </w:rPr>
      <w:drawing>
        <wp:inline distT="0" distB="0" distL="0" distR="0" wp14:anchorId="504EA343" wp14:editId="73DA32EE">
          <wp:extent cx="604838" cy="613478"/>
          <wp:effectExtent l="12700" t="12700" r="12700" b="1270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604838" cy="613478"/>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noProof/>
        <w:sz w:val="24"/>
        <w:szCs w:val="24"/>
      </w:rPr>
      <w:drawing>
        <wp:inline distT="0" distB="0" distL="0" distR="0" wp14:anchorId="14E0BC64" wp14:editId="0CA7F969">
          <wp:extent cx="642938" cy="642938"/>
          <wp:effectExtent l="0" t="0" r="0" b="0"/>
          <wp:docPr id="37" name="image2.png" descr="AWS Certified Data Analytics – Specialty - Acclaim"/>
          <wp:cNvGraphicFramePr/>
          <a:graphic xmlns:a="http://schemas.openxmlformats.org/drawingml/2006/main">
            <a:graphicData uri="http://schemas.openxmlformats.org/drawingml/2006/picture">
              <pic:pic xmlns:pic="http://schemas.openxmlformats.org/drawingml/2006/picture">
                <pic:nvPicPr>
                  <pic:cNvPr id="0" name="image2.png" descr="AWS Certified Data Analytics – Specialty - Acclaim"/>
                  <pic:cNvPicPr preferRelativeResize="0"/>
                </pic:nvPicPr>
                <pic:blipFill>
                  <a:blip r:embed="rId4"/>
                  <a:srcRect/>
                  <a:stretch>
                    <a:fillRect/>
                  </a:stretch>
                </pic:blipFill>
                <pic:spPr>
                  <a:xfrm>
                    <a:off x="0" y="0"/>
                    <a:ext cx="642938" cy="642938"/>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317E3A6" wp14:editId="66851B1D">
          <wp:extent cx="604838" cy="605798"/>
          <wp:effectExtent l="0" t="0" r="0" b="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604838" cy="605798"/>
                  </a:xfrm>
                  <a:prstGeom prst="rect">
                    <a:avLst/>
                  </a:prstGeom>
                  <a:ln/>
                </pic:spPr>
              </pic:pic>
            </a:graphicData>
          </a:graphic>
        </wp:inline>
      </w:drawing>
    </w:r>
  </w:p>
  <w:p w14:paraId="6ECBB139" w14:textId="77777777" w:rsidR="000B3491" w:rsidRDefault="00F00BCB">
    <w:pPr>
      <w:pBdr>
        <w:top w:val="nil"/>
        <w:left w:val="nil"/>
        <w:bottom w:val="nil"/>
        <w:right w:val="nil"/>
        <w:between w:val="nil"/>
      </w:pBdr>
      <w:tabs>
        <w:tab w:val="center" w:pos="4320"/>
        <w:tab w:val="right" w:pos="8640"/>
      </w:tabs>
      <w:ind w:hanging="2"/>
      <w:rPr>
        <w:color w:val="000000"/>
      </w:rPr>
    </w:pPr>
    <w:r>
      <w:rPr>
        <w:color w:val="000000"/>
      </w:rPr>
      <w:tab/>
      <w:t xml:space="preserve">                                                                                        Kasaram Balasubrahmanyam -</w:t>
    </w:r>
    <w:r>
      <w:t xml:space="preserve"> </w:t>
    </w:r>
    <w:hyperlink r:id="rId6">
      <w:r>
        <w:rPr>
          <w:color w:val="1155CC"/>
          <w:u w:val="single"/>
        </w:rPr>
        <w:t>www.kasarambala.com</w:t>
      </w:r>
    </w:hyperlink>
    <w:r>
      <w:rPr>
        <w:color w:val="000000"/>
      </w:rPr>
      <w:t xml:space="preserve">    </w:t>
    </w:r>
  </w:p>
  <w:p w14:paraId="175AB9B7" w14:textId="77777777" w:rsidR="000B3491" w:rsidRDefault="000B3491">
    <w:pPr>
      <w:pBdr>
        <w:top w:val="nil"/>
        <w:left w:val="nil"/>
        <w:bottom w:val="nil"/>
        <w:right w:val="nil"/>
        <w:between w:val="nil"/>
      </w:pBdr>
      <w:tabs>
        <w:tab w:val="center" w:pos="4320"/>
        <w:tab w:val="right" w:pos="864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EFC1" w14:textId="77777777" w:rsidR="000B3491" w:rsidRDefault="000B3491">
    <w:pPr>
      <w:pBdr>
        <w:top w:val="nil"/>
        <w:left w:val="nil"/>
        <w:bottom w:val="nil"/>
        <w:right w:val="nil"/>
        <w:between w:val="nil"/>
      </w:pBdr>
      <w:tabs>
        <w:tab w:val="center" w:pos="4320"/>
        <w:tab w:val="right" w:pos="864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D26"/>
    <w:multiLevelType w:val="multilevel"/>
    <w:tmpl w:val="2BC80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E71F6F"/>
    <w:multiLevelType w:val="multilevel"/>
    <w:tmpl w:val="5232C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F67537"/>
    <w:multiLevelType w:val="multilevel"/>
    <w:tmpl w:val="006ECC3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3" w15:restartNumberingAfterBreak="0">
    <w:nsid w:val="16846D01"/>
    <w:multiLevelType w:val="multilevel"/>
    <w:tmpl w:val="F7A89904"/>
    <w:lvl w:ilvl="0">
      <w:start w:val="1"/>
      <w:numFmt w:val="bullet"/>
      <w:lvlText w:val="●"/>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9092F0F"/>
    <w:multiLevelType w:val="multilevel"/>
    <w:tmpl w:val="00B2F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8F08E7"/>
    <w:multiLevelType w:val="multilevel"/>
    <w:tmpl w:val="7826C6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AEB2EC8"/>
    <w:multiLevelType w:val="multilevel"/>
    <w:tmpl w:val="B612415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70F94664"/>
    <w:multiLevelType w:val="multilevel"/>
    <w:tmpl w:val="5658D8B4"/>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7160953">
    <w:abstractNumId w:val="1"/>
  </w:num>
  <w:num w:numId="2" w16cid:durableId="2073001771">
    <w:abstractNumId w:val="5"/>
  </w:num>
  <w:num w:numId="3" w16cid:durableId="1558516470">
    <w:abstractNumId w:val="0"/>
  </w:num>
  <w:num w:numId="4" w16cid:durableId="805971751">
    <w:abstractNumId w:val="7"/>
  </w:num>
  <w:num w:numId="5" w16cid:durableId="1149592467">
    <w:abstractNumId w:val="2"/>
  </w:num>
  <w:num w:numId="6" w16cid:durableId="567613152">
    <w:abstractNumId w:val="3"/>
  </w:num>
  <w:num w:numId="7" w16cid:durableId="1132942304">
    <w:abstractNumId w:val="6"/>
  </w:num>
  <w:num w:numId="8" w16cid:durableId="2127921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91"/>
    <w:rsid w:val="000B3491"/>
    <w:rsid w:val="001008C5"/>
    <w:rsid w:val="003539A6"/>
    <w:rsid w:val="00401B96"/>
    <w:rsid w:val="00A9035E"/>
    <w:rsid w:val="00AE4323"/>
    <w:rsid w:val="00BE47F1"/>
    <w:rsid w:val="00EA100F"/>
    <w:rsid w:val="00F00BCB"/>
    <w:rsid w:val="00F64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D811"/>
  <w15:docId w15:val="{15D89FA5-1A4C-4A03-A601-ADB17D1B4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GB" w:eastAsia="en-US" w:bidi="ar-SA"/>
      </w:rPr>
    </w:rPrDefault>
    <w:pPrDefault>
      <w:pPr>
        <w:spacing w:before="40" w:after="40"/>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0"/>
      <w:szCs w:val="20"/>
    </w:rPr>
  </w:style>
  <w:style w:type="paragraph" w:styleId="Heading2">
    <w:name w:val="heading 2"/>
    <w:basedOn w:val="Normal"/>
    <w:next w:val="Normal"/>
    <w:uiPriority w:val="9"/>
    <w:semiHidden/>
    <w:unhideWhenUsed/>
    <w:qFormat/>
    <w:pPr>
      <w:keepNext/>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sz w:val="28"/>
      <w:szCs w:val="28"/>
    </w:rPr>
  </w:style>
  <w:style w:type="paragraph" w:styleId="Heading5">
    <w:name w:val="heading 5"/>
    <w:basedOn w:val="Normal"/>
    <w:next w:val="Normal"/>
    <w:uiPriority w:val="9"/>
    <w:semiHidden/>
    <w:unhideWhenUsed/>
    <w:qFormat/>
    <w:pPr>
      <w:keepNext/>
      <w:keepLines/>
      <w:spacing w:before="220"/>
      <w:outlineLvl w:val="4"/>
    </w:pPr>
    <w:rPr>
      <w:b/>
      <w:sz w:val="22"/>
      <w:szCs w:val="22"/>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paragraph" w:styleId="Heading7">
    <w:name w:val="heading 7"/>
    <w:basedOn w:val="Normal"/>
    <w:next w:val="Normal"/>
    <w:qFormat/>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0" w:after="0"/>
      <w:jc w:val="center"/>
    </w:pPr>
    <w:rPr>
      <w:rFonts w:ascii="Times New Roman" w:eastAsia="Times New Roman" w:hAnsi="Times New Roman" w:cs="Times New Roman"/>
      <w:b/>
      <w:sz w:val="32"/>
      <w:szCs w:val="32"/>
    </w:rPr>
  </w:style>
  <w:style w:type="paragraph" w:styleId="Header">
    <w:name w:val="header"/>
    <w:basedOn w:val="Normal"/>
    <w:pPr>
      <w:tabs>
        <w:tab w:val="center" w:pos="4320"/>
        <w:tab w:val="right" w:pos="8640"/>
      </w:tabs>
    </w:pPr>
  </w:style>
  <w:style w:type="character" w:customStyle="1" w:styleId="HeaderChar">
    <w:name w:val="Header Char"/>
    <w:rPr>
      <w:rFonts w:ascii="Arial" w:eastAsia="Times New Roman" w:hAnsi="Arial" w:cs="Times New Roman"/>
      <w:w w:val="100"/>
      <w:position w:val="-1"/>
      <w:sz w:val="18"/>
      <w:szCs w:val="20"/>
      <w:effect w:val="none"/>
      <w:vertAlign w:val="baseline"/>
      <w:cs w:val="0"/>
      <w:em w:val="none"/>
      <w:lang w:val="en-GB"/>
    </w:rPr>
  </w:style>
  <w:style w:type="paragraph" w:styleId="Footer">
    <w:name w:val="footer"/>
    <w:basedOn w:val="Normal"/>
    <w:pPr>
      <w:tabs>
        <w:tab w:val="center" w:pos="4320"/>
        <w:tab w:val="right" w:pos="8640"/>
      </w:tabs>
    </w:pPr>
  </w:style>
  <w:style w:type="character" w:customStyle="1" w:styleId="FooterChar">
    <w:name w:val="Footer Char"/>
    <w:rPr>
      <w:rFonts w:ascii="Arial" w:eastAsia="Times New Roman" w:hAnsi="Arial" w:cs="Times New Roman"/>
      <w:w w:val="100"/>
      <w:position w:val="-1"/>
      <w:sz w:val="18"/>
      <w:szCs w:val="20"/>
      <w:effect w:val="none"/>
      <w:vertAlign w:val="baseline"/>
      <w:cs w:val="0"/>
      <w:em w:val="none"/>
      <w:lang w:val="en-GB"/>
    </w:rPr>
  </w:style>
  <w:style w:type="paragraph" w:styleId="ListParagraph">
    <w:name w:val="List Paragraph"/>
    <w:basedOn w:val="Normal"/>
    <w:uiPriority w:val="34"/>
    <w:qFormat/>
    <w:pPr>
      <w:ind w:left="720"/>
      <w:contextualSpacing/>
    </w:pPr>
  </w:style>
  <w:style w:type="character" w:styleId="HTMLCite">
    <w:name w:val="HTML Cite"/>
    <w:qFormat/>
    <w:rPr>
      <w:i/>
      <w:iCs/>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character" w:styleId="Emphasis">
    <w:name w:val="Emphasis"/>
    <w:rPr>
      <w:b/>
      <w:bCs/>
      <w:w w:val="100"/>
      <w:position w:val="-1"/>
      <w:effect w:val="none"/>
      <w:vertAlign w:val="baseline"/>
      <w:cs w:val="0"/>
      <w:em w:val="none"/>
    </w:rPr>
  </w:style>
  <w:style w:type="paragraph" w:styleId="BodyText">
    <w:name w:val="Body Text"/>
    <w:basedOn w:val="Normal"/>
    <w:pPr>
      <w:widowControl w:val="0"/>
      <w:spacing w:before="0" w:after="0"/>
      <w:jc w:val="both"/>
    </w:pPr>
    <w:rPr>
      <w:rFonts w:ascii="Times New Roman" w:hAnsi="Times New Roman"/>
      <w:b/>
      <w:sz w:val="24"/>
      <w:lang w:val="en-US"/>
    </w:rPr>
  </w:style>
  <w:style w:type="character" w:styleId="Hyperlink">
    <w:name w:val="Hyperlink"/>
    <w:qFormat/>
    <w:rPr>
      <w:color w:val="0000FF"/>
      <w:w w:val="100"/>
      <w:position w:val="-1"/>
      <w:u w:val="single"/>
      <w:effect w:val="none"/>
      <w:vertAlign w:val="baseline"/>
      <w:cs w:val="0"/>
      <w:em w:val="none"/>
    </w:rPr>
  </w:style>
  <w:style w:type="character" w:customStyle="1" w:styleId="Heading4Char">
    <w:name w:val="Heading 4 Char"/>
    <w:rPr>
      <w:rFonts w:ascii="Calibri" w:eastAsia="Times New Roman" w:hAnsi="Calibri" w:cs="Times New Roman"/>
      <w:b/>
      <w:bCs/>
      <w:w w:val="100"/>
      <w:position w:val="-1"/>
      <w:sz w:val="28"/>
      <w:szCs w:val="28"/>
      <w:effect w:val="none"/>
      <w:vertAlign w:val="baseline"/>
      <w:cs w:val="0"/>
      <w:em w:val="none"/>
      <w:lang w:eastAsia="en-US"/>
    </w:rPr>
  </w:style>
  <w:style w:type="paragraph" w:customStyle="1" w:styleId="tablehead">
    <w:name w:val="tablehead"/>
    <w:basedOn w:val="Normal"/>
    <w:pPr>
      <w:spacing w:before="120" w:after="120"/>
    </w:pPr>
    <w:rPr>
      <w:b/>
      <w:bCs/>
      <w:sz w:val="20"/>
      <w:lang w:eastAsia="ar-SA"/>
    </w:rPr>
  </w:style>
  <w:style w:type="character" w:customStyle="1" w:styleId="Heading7Char">
    <w:name w:val="Heading 7 Char"/>
    <w:rPr>
      <w:rFonts w:ascii="Calibri" w:eastAsia="Times New Roman" w:hAnsi="Calibri" w:cs="Times New Roman"/>
      <w:w w:val="100"/>
      <w:position w:val="-1"/>
      <w:sz w:val="24"/>
      <w:szCs w:val="24"/>
      <w:effect w:val="none"/>
      <w:vertAlign w:val="baseline"/>
      <w:cs w:val="0"/>
      <w:em w:val="none"/>
      <w:lang w:val="en-GB"/>
    </w:rPr>
  </w:style>
  <w:style w:type="character" w:customStyle="1" w:styleId="apple-converted-space">
    <w:name w:val="apple-converted-space"/>
    <w:basedOn w:val="DefaultParagraphFont"/>
    <w:rPr>
      <w:w w:val="100"/>
      <w:position w:val="-1"/>
      <w:effect w:val="none"/>
      <w:vertAlign w:val="baseline"/>
      <w:cs w:val="0"/>
      <w:em w:val="none"/>
    </w:rPr>
  </w:style>
  <w:style w:type="paragraph" w:customStyle="1" w:styleId="Bullet">
    <w:name w:val="Bullet"/>
    <w:basedOn w:val="Normal"/>
    <w:pPr>
      <w:spacing w:before="0" w:after="0"/>
    </w:pPr>
    <w:rPr>
      <w:rFonts w:ascii="Trebuchet MS" w:eastAsia="MS Mincho" w:hAnsi="Trebuchet MS" w:cs="Trebuchet MS"/>
      <w:sz w:val="22"/>
      <w:szCs w:val="24"/>
      <w:lang w:val="en-US" w:eastAsia="ar-S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styleId="UnresolvedMention">
    <w:name w:val="Unresolved Mention"/>
    <w:basedOn w:val="DefaultParagraphFont"/>
    <w:uiPriority w:val="99"/>
    <w:semiHidden/>
    <w:unhideWhenUsed/>
    <w:rsid w:val="0076122F"/>
    <w:rPr>
      <w:color w:val="605E5C"/>
      <w:shd w:val="clear" w:color="auto" w:fill="E1DFDD"/>
    </w:rPr>
  </w:style>
  <w:style w:type="table" w:customStyle="1" w:styleId="a8">
    <w:basedOn w:val="TableNormal"/>
    <w:pPr>
      <w:spacing w:after="0"/>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9">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saram.bs1@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certmetrics.com/amazon/public/badge.aspx?i=1&amp;t=c&amp;d=2019-07-13&amp;ci=AWS00982122" TargetMode="External"/><Relationship Id="rId4" Type="http://schemas.openxmlformats.org/officeDocument/2006/relationships/settings" Target="settings.xml"/><Relationship Id="rId9" Type="http://schemas.openxmlformats.org/officeDocument/2006/relationships/hyperlink" Target="https://www.linkedin.com/in/kasara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kasarambala.com"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53tE5USEzYhERM+3mIbvo+Cp3g==">CgMxLjA4AHIhMW9Na19BVk9YZHhJSjdPc254V2Qzd05DSUp2NThwQ1M2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2539</Words>
  <Characters>14477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312021</dc:creator>
  <cp:lastModifiedBy>Trinath Ram</cp:lastModifiedBy>
  <cp:revision>15</cp:revision>
  <dcterms:created xsi:type="dcterms:W3CDTF">2025-08-22T14:32:00Z</dcterms:created>
  <dcterms:modified xsi:type="dcterms:W3CDTF">2025-08-28T20:51:00Z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