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C00346" w14:textId="69CDD8CE" w:rsidR="00CA2790" w:rsidRDefault="00CA2790">
      <w:pPr>
        <w:spacing w:after="0" w:line="360" w:lineRule="auto"/>
        <w:rPr>
          <w:rFonts w:asciiTheme="majorHAnsi" w:eastAsia="Trebuchet MS" w:hAnsiTheme="majorHAnsi" w:cstheme="majorHAnsi"/>
          <w:b/>
          <w:color w:val="000000"/>
          <w:sz w:val="22"/>
          <w:szCs w:val="22"/>
        </w:rPr>
      </w:pPr>
      <w:r>
        <w:rPr>
          <w:rFonts w:asciiTheme="majorHAnsi" w:eastAsia="Trebuchet MS" w:hAnsiTheme="majorHAnsi" w:cstheme="majorHAnsi"/>
          <w:b/>
          <w:color w:val="000000"/>
          <w:sz w:val="22"/>
          <w:szCs w:val="22"/>
        </w:rPr>
        <w:t xml:space="preserve">                                                                                                                                 </w:t>
      </w:r>
      <w:r>
        <w:rPr>
          <w:noProof/>
        </w:rPr>
        <w:drawing>
          <wp:inline distT="0" distB="0" distL="0" distR="0" wp14:anchorId="19033386" wp14:editId="7079DA87">
            <wp:extent cx="1635369" cy="335111"/>
            <wp:effectExtent l="0" t="0" r="3175" b="8255"/>
            <wp:docPr id="1849100732" name="Picture 1849100732"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00732" name="Picture 1849100732" descr="A close up of a logo&#10;&#10;AI-generated content may be incorrect."/>
                    <pic:cNvPicPr/>
                  </pic:nvPicPr>
                  <pic:blipFill>
                    <a:blip r:embed="rId7"/>
                    <a:stretch>
                      <a:fillRect/>
                    </a:stretch>
                  </pic:blipFill>
                  <pic:spPr>
                    <a:xfrm>
                      <a:off x="0" y="0"/>
                      <a:ext cx="1658753" cy="339903"/>
                    </a:xfrm>
                    <a:prstGeom prst="rect">
                      <a:avLst/>
                    </a:prstGeom>
                  </pic:spPr>
                </pic:pic>
              </a:graphicData>
            </a:graphic>
          </wp:inline>
        </w:drawing>
      </w:r>
    </w:p>
    <w:p w14:paraId="56DA3CBE" w14:textId="77777777" w:rsidR="00CA2790" w:rsidRDefault="00CA2790">
      <w:pPr>
        <w:spacing w:after="0" w:line="360" w:lineRule="auto"/>
        <w:rPr>
          <w:rFonts w:asciiTheme="majorHAnsi" w:eastAsia="Trebuchet MS" w:hAnsiTheme="majorHAnsi" w:cstheme="majorHAnsi"/>
          <w:b/>
          <w:color w:val="000000"/>
          <w:sz w:val="22"/>
          <w:szCs w:val="22"/>
        </w:rPr>
      </w:pPr>
    </w:p>
    <w:p w14:paraId="710F6DA6" w14:textId="7E7C36BB" w:rsidR="00CA2790" w:rsidRDefault="00CA2790" w:rsidP="00C00E2D">
      <w:pPr>
        <w:pBdr>
          <w:bottom w:val="single" w:sz="4" w:space="1" w:color="auto"/>
        </w:pBdr>
        <w:spacing w:after="0" w:line="240" w:lineRule="auto"/>
        <w:rPr>
          <w:rFonts w:asciiTheme="majorHAnsi" w:eastAsia="Trebuchet MS" w:hAnsiTheme="majorHAnsi" w:cstheme="majorHAnsi"/>
          <w:b/>
          <w:color w:val="000000"/>
          <w:sz w:val="22"/>
          <w:szCs w:val="22"/>
        </w:rPr>
      </w:pPr>
      <w:r w:rsidRPr="00CA2790">
        <w:rPr>
          <w:rFonts w:asciiTheme="majorHAnsi" w:eastAsia="Trebuchet MS" w:hAnsiTheme="majorHAnsi" w:cstheme="majorHAnsi"/>
          <w:b/>
          <w:color w:val="000000"/>
          <w:sz w:val="22"/>
          <w:szCs w:val="22"/>
        </w:rPr>
        <w:t>SWATHI KUMAR KURAKULA</w:t>
      </w:r>
    </w:p>
    <w:p w14:paraId="599FBC3D" w14:textId="4C123D65" w:rsidR="00CD5778" w:rsidRDefault="00CD5778" w:rsidP="00C00E2D">
      <w:pPr>
        <w:pBdr>
          <w:bottom w:val="single" w:sz="4" w:space="1" w:color="auto"/>
        </w:pBdr>
        <w:spacing w:after="0" w:line="240" w:lineRule="auto"/>
        <w:rPr>
          <w:rFonts w:asciiTheme="majorHAnsi" w:eastAsia="Trebuchet MS" w:hAnsiTheme="majorHAnsi" w:cstheme="majorHAnsi"/>
          <w:b/>
          <w:color w:val="000000"/>
          <w:sz w:val="22"/>
          <w:szCs w:val="22"/>
        </w:rPr>
      </w:pPr>
      <w:r w:rsidRPr="00CD5778">
        <w:rPr>
          <w:rFonts w:asciiTheme="majorHAnsi" w:eastAsia="Trebuchet MS" w:hAnsiTheme="majorHAnsi" w:cstheme="majorHAnsi"/>
          <w:b/>
          <w:color w:val="000000"/>
          <w:sz w:val="22"/>
          <w:szCs w:val="22"/>
        </w:rPr>
        <w:t>Ph:  803 969 9969</w:t>
      </w:r>
      <w:bookmarkStart w:id="0" w:name="_GoBack"/>
      <w:bookmarkEnd w:id="0"/>
    </w:p>
    <w:p w14:paraId="7E4C9E70" w14:textId="0D92F3CD" w:rsidR="00CD5778" w:rsidRDefault="00CD5778" w:rsidP="00C00E2D">
      <w:pPr>
        <w:pBdr>
          <w:bottom w:val="single" w:sz="4" w:space="1" w:color="auto"/>
        </w:pBdr>
        <w:spacing w:after="0" w:line="240" w:lineRule="auto"/>
        <w:rPr>
          <w:rFonts w:asciiTheme="majorHAnsi" w:eastAsia="Arial" w:hAnsiTheme="majorHAnsi" w:cstheme="minorHAnsi"/>
          <w:b/>
          <w:bCs/>
          <w:sz w:val="22"/>
          <w:szCs w:val="22"/>
        </w:rPr>
      </w:pPr>
      <w:r w:rsidRPr="00CD5778">
        <w:rPr>
          <w:rFonts w:asciiTheme="majorHAnsi" w:eastAsia="Arial" w:hAnsiTheme="majorHAnsi" w:cstheme="minorHAnsi"/>
          <w:b/>
          <w:bCs/>
          <w:sz w:val="22"/>
          <w:szCs w:val="22"/>
        </w:rPr>
        <w:t>swathikurakulakumar@outlook.com</w:t>
      </w:r>
    </w:p>
    <w:p w14:paraId="781F46D6" w14:textId="3D321116" w:rsidR="00CA2790" w:rsidRDefault="00CA2790" w:rsidP="00CA2790">
      <w:pPr>
        <w:pBdr>
          <w:bottom w:val="single" w:sz="4" w:space="1" w:color="auto"/>
        </w:pBdr>
        <w:spacing w:after="0" w:line="240" w:lineRule="auto"/>
        <w:rPr>
          <w:rFonts w:asciiTheme="majorHAnsi" w:eastAsia="Trebuchet MS" w:hAnsiTheme="majorHAnsi" w:cs="Trebuchet MS"/>
          <w:b/>
          <w:color w:val="000000"/>
        </w:rPr>
      </w:pPr>
      <w:r>
        <w:rPr>
          <w:rFonts w:asciiTheme="majorHAnsi" w:eastAsia="Arial" w:hAnsiTheme="majorHAnsi" w:cstheme="majorHAnsi"/>
          <w:b/>
          <w:bCs/>
          <w:iCs/>
          <w:sz w:val="22"/>
          <w:szCs w:val="22"/>
        </w:rPr>
        <w:t>Sr.</w:t>
      </w:r>
      <w:r w:rsidRPr="00CA2790">
        <w:rPr>
          <w:rFonts w:asciiTheme="majorHAnsi" w:eastAsia="Arial" w:hAnsiTheme="majorHAnsi" w:cstheme="majorHAnsi"/>
          <w:b/>
          <w:bCs/>
          <w:iCs/>
          <w:sz w:val="22"/>
          <w:szCs w:val="22"/>
        </w:rPr>
        <w:t>SAP BASIS Consultant S/4 HANA &amp; Cloud</w:t>
      </w:r>
      <w:r w:rsidR="001B6E8B">
        <w:rPr>
          <w:rFonts w:asciiTheme="majorHAnsi" w:eastAsia="Arial" w:hAnsiTheme="majorHAnsi" w:cstheme="majorHAnsi"/>
          <w:b/>
          <w:bCs/>
          <w:iCs/>
          <w:sz w:val="22"/>
          <w:szCs w:val="22"/>
        </w:rPr>
        <w:t xml:space="preserve"> </w:t>
      </w:r>
    </w:p>
    <w:p w14:paraId="59C04483" w14:textId="77777777" w:rsidR="00CA2790" w:rsidRDefault="00CA2790" w:rsidP="00872A6D">
      <w:pPr>
        <w:shd w:val="clear" w:color="auto" w:fill="FFFFFF" w:themeFill="background1"/>
        <w:spacing w:after="0"/>
        <w:rPr>
          <w:rFonts w:asciiTheme="majorHAnsi" w:eastAsia="Cambria" w:hAnsiTheme="majorHAnsi" w:cs="Cambria"/>
          <w:b/>
          <w:color w:val="000000"/>
          <w:szCs w:val="22"/>
          <w:u w:val="single"/>
        </w:rPr>
      </w:pPr>
    </w:p>
    <w:p w14:paraId="44160D05" w14:textId="14D9D388" w:rsidR="008A16C5" w:rsidRPr="00872A6D" w:rsidRDefault="00CA2790" w:rsidP="00872A6D">
      <w:pPr>
        <w:shd w:val="clear" w:color="auto" w:fill="FFFFFF" w:themeFill="background1"/>
        <w:spacing w:after="0"/>
        <w:rPr>
          <w:rFonts w:asciiTheme="majorHAnsi" w:eastAsia="Cambria" w:hAnsiTheme="majorHAnsi" w:cs="Cambria"/>
          <w:b/>
          <w:color w:val="000000"/>
          <w:szCs w:val="22"/>
          <w:u w:val="single"/>
        </w:rPr>
      </w:pPr>
      <w:r>
        <w:rPr>
          <w:rFonts w:asciiTheme="majorHAnsi" w:eastAsia="Cambria" w:hAnsiTheme="majorHAnsi" w:cs="Cambria"/>
          <w:b/>
          <w:color w:val="000000"/>
          <w:szCs w:val="22"/>
          <w:u w:val="single"/>
        </w:rPr>
        <w:t>Professional Summary</w:t>
      </w:r>
      <w:r w:rsidR="00116187" w:rsidRPr="00872A6D">
        <w:rPr>
          <w:rFonts w:asciiTheme="majorHAnsi" w:eastAsia="Cambria" w:hAnsiTheme="majorHAnsi" w:cs="Cambria"/>
          <w:b/>
          <w:color w:val="000000"/>
          <w:szCs w:val="22"/>
          <w:u w:val="single"/>
        </w:rPr>
        <w:t>:</w:t>
      </w:r>
    </w:p>
    <w:p w14:paraId="1CFE42A0" w14:textId="77777777" w:rsidR="008A16C5" w:rsidRPr="00872A6D" w:rsidRDefault="008A16C5">
      <w:pPr>
        <w:spacing w:after="0"/>
        <w:rPr>
          <w:rFonts w:asciiTheme="majorHAnsi" w:eastAsia="Cambria" w:hAnsiTheme="majorHAnsi" w:cs="Cambria"/>
          <w:sz w:val="22"/>
          <w:szCs w:val="22"/>
        </w:rPr>
      </w:pPr>
    </w:p>
    <w:p w14:paraId="71D14BF5" w14:textId="0C4AACFB"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bookmarkStart w:id="1" w:name="_Hlk199349059"/>
      <w:r w:rsidRPr="00415BA1">
        <w:rPr>
          <w:rFonts w:asciiTheme="majorHAnsi" w:eastAsia="Arial" w:hAnsiTheme="majorHAnsi" w:cstheme="minorHAnsi"/>
          <w:sz w:val="22"/>
          <w:szCs w:val="22"/>
        </w:rPr>
        <w:t xml:space="preserve">Technically competent professional with over </w:t>
      </w:r>
      <w:r w:rsidRPr="00415BA1">
        <w:rPr>
          <w:rFonts w:asciiTheme="majorHAnsi" w:eastAsia="Arial" w:hAnsiTheme="majorHAnsi" w:cstheme="minorHAnsi"/>
          <w:b/>
          <w:bCs/>
          <w:sz w:val="22"/>
          <w:szCs w:val="22"/>
        </w:rPr>
        <w:t>11+ years</w:t>
      </w:r>
      <w:r w:rsidRPr="00415BA1">
        <w:rPr>
          <w:rFonts w:asciiTheme="majorHAnsi" w:eastAsia="Arial" w:hAnsiTheme="majorHAnsi" w:cstheme="minorHAnsi"/>
          <w:sz w:val="22"/>
          <w:szCs w:val="22"/>
        </w:rPr>
        <w:t xml:space="preserve"> of experience in Information Technology with primary focus on SAP BASIS / NetWeaver Administration, SAP S/4 HANA Administration and Cloud computing</w:t>
      </w:r>
      <w:r w:rsidR="00EF0D94">
        <w:rPr>
          <w:rFonts w:asciiTheme="majorHAnsi" w:eastAsia="Arial" w:hAnsiTheme="majorHAnsi" w:cstheme="minorHAnsi"/>
          <w:sz w:val="22"/>
          <w:szCs w:val="22"/>
        </w:rPr>
        <w:t xml:space="preserve">. Total </w:t>
      </w:r>
      <w:r w:rsidR="00EF0D94" w:rsidRPr="00006496">
        <w:rPr>
          <w:rFonts w:asciiTheme="majorHAnsi" w:eastAsia="Arial" w:hAnsiTheme="majorHAnsi" w:cstheme="minorHAnsi"/>
          <w:sz w:val="22"/>
          <w:szCs w:val="22"/>
        </w:rPr>
        <w:t>18+</w:t>
      </w:r>
      <w:r w:rsidR="00EF0D94">
        <w:rPr>
          <w:rFonts w:asciiTheme="majorHAnsi" w:eastAsia="Arial" w:hAnsiTheme="majorHAnsi" w:cstheme="minorHAnsi"/>
          <w:sz w:val="22"/>
          <w:szCs w:val="22"/>
        </w:rPr>
        <w:t xml:space="preserve"> years into IT Industry.</w:t>
      </w:r>
    </w:p>
    <w:p w14:paraId="055BDE28"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Extensively worked on architecting multidimensional suite of SAP products on premise as well as on public cloud platforms. [SAP ECC, SAP S/4 HANA, SAP HANA, SAP BO, BOBJ, SAP PO, SAP ADS, MDM, TDMS, EPI-DMS &amp; SAP RISE Other SAP NetWeaver versions.</w:t>
      </w:r>
    </w:p>
    <w:p w14:paraId="30666A97" w14:textId="1ED7F1A4"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Oracle, HANA, Max-DB, DB2, Sybase ASE,</w:t>
      </w:r>
      <w:r w:rsidR="002E42DE">
        <w:rPr>
          <w:rFonts w:asciiTheme="majorHAnsi" w:eastAsia="Arial" w:hAnsiTheme="majorHAnsi" w:cstheme="minorHAnsi"/>
          <w:sz w:val="22"/>
          <w:szCs w:val="22"/>
        </w:rPr>
        <w:t xml:space="preserve"> GCP,</w:t>
      </w:r>
      <w:r w:rsidRPr="00415BA1">
        <w:rPr>
          <w:rFonts w:asciiTheme="majorHAnsi" w:eastAsia="Arial" w:hAnsiTheme="majorHAnsi" w:cstheme="minorHAnsi"/>
          <w:sz w:val="22"/>
          <w:szCs w:val="22"/>
        </w:rPr>
        <w:t xml:space="preserve"> on-prem and SAP Public Cloud Platforms managing the SAP landscapes on-prem &amp; Public cloud platforms like AWS.</w:t>
      </w:r>
    </w:p>
    <w:p w14:paraId="6413F653"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Extensive experience in the field of SAP Basis Design, Architecture, Implementation, Installation, Upgrade and Support in large SAP landscapes that are geographically spread.</w:t>
      </w:r>
    </w:p>
    <w:p w14:paraId="6CDDB554"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Experience in handling SAP technical services and managing SAP BASIS Project Delivery, recommending and implementing SAP strategies for various activities/scenarios.</w:t>
      </w:r>
    </w:p>
    <w:p w14:paraId="108235EE"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Handled large scale SAP operations, brought stability by resolving repetitive incidents, performed optimizations, developed strategy for yearly, quarterly and monthly activities.</w:t>
      </w:r>
    </w:p>
    <w:p w14:paraId="6E5B99D7"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Experience in Managing Global Customers, building and maintaining Customer relationships.</w:t>
      </w:r>
    </w:p>
    <w:p w14:paraId="4B29B7A7"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Rich experience in Service Level Management &amp; Capacity Management,</w:t>
      </w:r>
    </w:p>
    <w:p w14:paraId="1A7766E6"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Availability Management and Management in Service Delivery along with Incident</w:t>
      </w:r>
    </w:p>
    <w:p w14:paraId="71B3483D"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Management, Problem Management, Change Management, and Configuration &amp; Release Management in support and operations.</w:t>
      </w:r>
    </w:p>
    <w:p w14:paraId="05E73F54"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Strong troubleshooting skills with a proven track record of solving complex SAP issues for various</w:t>
      </w:r>
    </w:p>
    <w:p w14:paraId="1375340A"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Excellent understanding of Operating Systems, Networking, Databases and Storage mechanisms which serve as core skills for SAP Basis Administration.</w:t>
      </w:r>
    </w:p>
    <w:p w14:paraId="125A11CB"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Experience in designing DR strategy, enabling DR as part of BCP and performing yearly DR drills.</w:t>
      </w:r>
    </w:p>
    <w:p w14:paraId="24694807"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Participation in various SAP Audits and ensuring that the SAP systems are always compliant.</w:t>
      </w:r>
    </w:p>
    <w:p w14:paraId="75FCFF9E"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 xml:space="preserve">Certified with SAP </w:t>
      </w:r>
      <w:r w:rsidRPr="00415BA1">
        <w:rPr>
          <w:rFonts w:asciiTheme="majorHAnsi" w:eastAsia="Arial" w:hAnsiTheme="majorHAnsi" w:cstheme="minorHAnsi"/>
          <w:b/>
          <w:bCs/>
          <w:sz w:val="22"/>
          <w:szCs w:val="22"/>
        </w:rPr>
        <w:t>HANA-Technology Associate</w:t>
      </w:r>
      <w:r w:rsidRPr="00415BA1">
        <w:rPr>
          <w:rFonts w:asciiTheme="majorHAnsi" w:eastAsia="Arial" w:hAnsiTheme="majorHAnsi" w:cstheme="minorHAnsi"/>
          <w:sz w:val="22"/>
          <w:szCs w:val="22"/>
        </w:rPr>
        <w:t xml:space="preserve"> and </w:t>
      </w:r>
      <w:r w:rsidRPr="00415BA1">
        <w:rPr>
          <w:rFonts w:asciiTheme="majorHAnsi" w:eastAsia="Arial" w:hAnsiTheme="majorHAnsi" w:cstheme="minorHAnsi"/>
          <w:b/>
          <w:bCs/>
          <w:sz w:val="22"/>
          <w:szCs w:val="22"/>
        </w:rPr>
        <w:t>AWS</w:t>
      </w:r>
      <w:r w:rsidRPr="00415BA1">
        <w:rPr>
          <w:rFonts w:asciiTheme="majorHAnsi" w:eastAsia="Arial" w:hAnsiTheme="majorHAnsi" w:cstheme="minorHAnsi"/>
          <w:sz w:val="22"/>
          <w:szCs w:val="22"/>
        </w:rPr>
        <w:t xml:space="preserve"> -Solution Architect associate.</w:t>
      </w:r>
    </w:p>
    <w:p w14:paraId="05E750C1"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b/>
          <w:bCs/>
          <w:sz w:val="22"/>
          <w:szCs w:val="22"/>
        </w:rPr>
      </w:pPr>
      <w:r w:rsidRPr="00415BA1">
        <w:rPr>
          <w:rFonts w:asciiTheme="majorHAnsi" w:eastAsia="Arial" w:hAnsiTheme="majorHAnsi" w:cstheme="minorHAnsi"/>
          <w:sz w:val="22"/>
          <w:szCs w:val="22"/>
        </w:rPr>
        <w:t xml:space="preserve">Hands-on experience on building new system with help of system copies including </w:t>
      </w:r>
      <w:r w:rsidRPr="00415BA1">
        <w:rPr>
          <w:rFonts w:asciiTheme="majorHAnsi" w:eastAsia="Arial" w:hAnsiTheme="majorHAnsi" w:cstheme="minorHAnsi"/>
          <w:b/>
          <w:bCs/>
          <w:sz w:val="22"/>
          <w:szCs w:val="22"/>
        </w:rPr>
        <w:t>homogenous</w:t>
      </w:r>
    </w:p>
    <w:p w14:paraId="1611B570" w14:textId="77777777" w:rsidR="00C33C52" w:rsidRPr="00415BA1" w:rsidRDefault="00C33C52" w:rsidP="00C33C52">
      <w:pPr>
        <w:pStyle w:val="ListParagraph"/>
        <w:widowControl w:val="0"/>
        <w:autoSpaceDE w:val="0"/>
        <w:autoSpaceDN w:val="0"/>
        <w:spacing w:line="293" w:lineRule="exact"/>
        <w:rPr>
          <w:rFonts w:asciiTheme="majorHAnsi" w:eastAsia="Arial" w:hAnsiTheme="majorHAnsi" w:cstheme="minorHAnsi"/>
          <w:b/>
          <w:bCs/>
          <w:sz w:val="22"/>
          <w:szCs w:val="22"/>
        </w:rPr>
      </w:pPr>
      <w:r w:rsidRPr="00415BA1">
        <w:rPr>
          <w:rFonts w:asciiTheme="majorHAnsi" w:eastAsia="Arial" w:hAnsiTheme="majorHAnsi" w:cstheme="minorHAnsi"/>
          <w:b/>
          <w:bCs/>
          <w:sz w:val="22"/>
          <w:szCs w:val="22"/>
        </w:rPr>
        <w:t>and heterogeneous.</w:t>
      </w:r>
    </w:p>
    <w:p w14:paraId="406A3B71"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Worked on Uni-code conversion project with OS-DB migration by using the migmon tools.</w:t>
      </w:r>
    </w:p>
    <w:p w14:paraId="467728E7"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 xml:space="preserve">Worked with Oracle database in depth level like DB crash recovery and DB maintenance and        </w:t>
      </w:r>
    </w:p>
    <w:p w14:paraId="6469115D" w14:textId="77777777" w:rsidR="00C33C52" w:rsidRPr="00415BA1" w:rsidRDefault="00C33C52" w:rsidP="00C33C52">
      <w:pPr>
        <w:pStyle w:val="ListParagraph"/>
        <w:widowControl w:val="0"/>
        <w:autoSpaceDE w:val="0"/>
        <w:autoSpaceDN w:val="0"/>
        <w:spacing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Oracle version upgrades and parameter tuning.</w:t>
      </w:r>
    </w:p>
    <w:p w14:paraId="2DCC08C2"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SAP BTP administration Like Accounts, space allocation, service creation.</w:t>
      </w:r>
    </w:p>
    <w:p w14:paraId="0778CA81"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SAP BTP – App administration like bind/unbind, scaleup/down. App troubleshooting.</w:t>
      </w:r>
    </w:p>
    <w:p w14:paraId="3FFD6A0A"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Implementing the DB size optimization techniques like DB reorg and Oracle Index compression to reduce the DB maintenance cost and improve the performance.</w:t>
      </w:r>
    </w:p>
    <w:p w14:paraId="77D9DDCB"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 xml:space="preserve">End to end planning and execution of SAP conversion project example </w:t>
      </w:r>
      <w:r w:rsidRPr="00415BA1">
        <w:rPr>
          <w:rFonts w:asciiTheme="majorHAnsi" w:eastAsia="Arial" w:hAnsiTheme="majorHAnsi" w:cstheme="minorHAnsi"/>
          <w:b/>
          <w:bCs/>
          <w:sz w:val="22"/>
          <w:szCs w:val="22"/>
        </w:rPr>
        <w:t>ECC 6 to S/4 HANA 2020</w:t>
      </w:r>
      <w:r w:rsidRPr="00415BA1">
        <w:rPr>
          <w:rFonts w:asciiTheme="majorHAnsi" w:eastAsia="Arial" w:hAnsiTheme="majorHAnsi" w:cstheme="minorHAnsi"/>
          <w:sz w:val="22"/>
          <w:szCs w:val="22"/>
        </w:rPr>
        <w:t>.</w:t>
      </w:r>
    </w:p>
    <w:p w14:paraId="7C1E9E9E"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 xml:space="preserve">Strategical </w:t>
      </w:r>
      <w:r w:rsidRPr="00415BA1">
        <w:rPr>
          <w:rFonts w:asciiTheme="majorHAnsi" w:eastAsia="Arial" w:hAnsiTheme="majorHAnsi" w:cstheme="minorHAnsi"/>
          <w:b/>
          <w:bCs/>
          <w:sz w:val="22"/>
          <w:szCs w:val="22"/>
        </w:rPr>
        <w:t>S/4 HANA version upgrade</w:t>
      </w:r>
      <w:r w:rsidRPr="00415BA1">
        <w:rPr>
          <w:rFonts w:asciiTheme="majorHAnsi" w:eastAsia="Arial" w:hAnsiTheme="majorHAnsi" w:cstheme="minorHAnsi"/>
          <w:sz w:val="22"/>
          <w:szCs w:val="22"/>
        </w:rPr>
        <w:t xml:space="preserve"> planning and execution with project team.</w:t>
      </w:r>
    </w:p>
    <w:p w14:paraId="3DB80690" w14:textId="77777777" w:rsidR="00C33C52" w:rsidRPr="00415BA1" w:rsidRDefault="00C33C52" w:rsidP="00C33C52">
      <w:pPr>
        <w:pStyle w:val="ListParagraph"/>
        <w:widowControl w:val="0"/>
        <w:numPr>
          <w:ilvl w:val="0"/>
          <w:numId w:val="12"/>
        </w:numPr>
        <w:autoSpaceDE w:val="0"/>
        <w:autoSpaceDN w:val="0"/>
        <w:spacing w:after="0" w:line="293" w:lineRule="exact"/>
        <w:rPr>
          <w:rFonts w:asciiTheme="majorHAnsi" w:eastAsia="Arial" w:hAnsiTheme="majorHAnsi" w:cstheme="minorHAnsi"/>
          <w:sz w:val="22"/>
          <w:szCs w:val="22"/>
        </w:rPr>
      </w:pPr>
      <w:r w:rsidRPr="00415BA1">
        <w:rPr>
          <w:rFonts w:asciiTheme="majorHAnsi" w:eastAsia="Arial" w:hAnsiTheme="majorHAnsi" w:cstheme="minorHAnsi"/>
          <w:sz w:val="22"/>
          <w:szCs w:val="22"/>
        </w:rPr>
        <w:t>Worked with various system refresh technologies like TDMS, EPI-DMS &amp; traditional refresh methods.</w:t>
      </w:r>
    </w:p>
    <w:bookmarkEnd w:id="1"/>
    <w:p w14:paraId="220A82EE" w14:textId="77777777" w:rsidR="008A16C5" w:rsidRDefault="008A16C5">
      <w:pPr>
        <w:shd w:val="clear" w:color="auto" w:fill="FFFFFF"/>
        <w:spacing w:after="0" w:line="252" w:lineRule="auto"/>
        <w:ind w:left="709"/>
        <w:rPr>
          <w:rFonts w:asciiTheme="majorHAnsi" w:eastAsia="Cambria" w:hAnsiTheme="majorHAnsi" w:cs="Cambria"/>
          <w:sz w:val="22"/>
          <w:szCs w:val="22"/>
        </w:rPr>
      </w:pPr>
    </w:p>
    <w:p w14:paraId="3891CD56" w14:textId="77777777" w:rsidR="00C33C52" w:rsidRDefault="00C33C52">
      <w:pPr>
        <w:shd w:val="clear" w:color="auto" w:fill="FFFFFF"/>
        <w:spacing w:after="0" w:line="252" w:lineRule="auto"/>
        <w:ind w:left="709"/>
        <w:rPr>
          <w:rFonts w:asciiTheme="majorHAnsi" w:eastAsia="Cambria" w:hAnsiTheme="majorHAnsi" w:cs="Cambria"/>
          <w:sz w:val="22"/>
          <w:szCs w:val="22"/>
        </w:rPr>
      </w:pPr>
    </w:p>
    <w:p w14:paraId="43CF7D64" w14:textId="77777777" w:rsidR="00C33C52" w:rsidRPr="00872A6D" w:rsidRDefault="00C33C52">
      <w:pPr>
        <w:shd w:val="clear" w:color="auto" w:fill="FFFFFF"/>
        <w:spacing w:after="0" w:line="252" w:lineRule="auto"/>
        <w:ind w:left="709"/>
        <w:rPr>
          <w:rFonts w:asciiTheme="majorHAnsi" w:eastAsia="Cambria" w:hAnsiTheme="majorHAnsi" w:cs="Cambria"/>
          <w:sz w:val="22"/>
          <w:szCs w:val="22"/>
        </w:rPr>
      </w:pPr>
    </w:p>
    <w:p w14:paraId="2676C515" w14:textId="6F3FC5B4" w:rsidR="008A16C5" w:rsidRPr="009D1764" w:rsidRDefault="00C33C52" w:rsidP="00872A6D">
      <w:pPr>
        <w:shd w:val="clear" w:color="auto" w:fill="FFFFFF" w:themeFill="background1"/>
        <w:tabs>
          <w:tab w:val="right" w:pos="10426"/>
        </w:tabs>
        <w:spacing w:after="0"/>
        <w:rPr>
          <w:rFonts w:asciiTheme="majorHAnsi" w:eastAsia="Cambria" w:hAnsiTheme="majorHAnsi" w:cstheme="majorHAnsi"/>
          <w:b/>
          <w:color w:val="000000"/>
          <w:szCs w:val="22"/>
          <w:u w:val="single"/>
        </w:rPr>
      </w:pPr>
      <w:r w:rsidRPr="00C33C52">
        <w:rPr>
          <w:rFonts w:asciiTheme="majorHAnsi" w:eastAsia="Cambria" w:hAnsiTheme="majorHAnsi" w:cstheme="majorHAnsi"/>
          <w:b/>
          <w:color w:val="000000"/>
          <w:szCs w:val="22"/>
          <w:u w:val="single"/>
        </w:rPr>
        <w:t xml:space="preserve">SAP Environment: </w:t>
      </w:r>
    </w:p>
    <w:p w14:paraId="11523888" w14:textId="77777777" w:rsidR="00C33C52" w:rsidRPr="00C33C52" w:rsidRDefault="00C33C52" w:rsidP="00C33C52">
      <w:pPr>
        <w:pStyle w:val="Normal1"/>
        <w:spacing w:after="0" w:line="240" w:lineRule="auto"/>
        <w:rPr>
          <w:rFonts w:asciiTheme="majorHAnsi" w:eastAsia="Arial" w:hAnsiTheme="majorHAnsi" w:cstheme="majorHAnsi"/>
          <w:sz w:val="12"/>
          <w:szCs w:val="12"/>
        </w:rPr>
      </w:pPr>
      <w:r w:rsidRPr="00C33C52">
        <w:rPr>
          <w:rFonts w:asciiTheme="majorHAnsi" w:eastAsia="Arial" w:hAnsiTheme="majorHAnsi" w:cstheme="majorHAnsi"/>
          <w:b/>
          <w:bCs/>
          <w:u w:val="single"/>
        </w:rPr>
        <w:t>SAP Products:</w:t>
      </w:r>
      <w:r w:rsidRPr="00C33C52">
        <w:rPr>
          <w:rFonts w:asciiTheme="majorHAnsi" w:eastAsia="Arial" w:hAnsiTheme="majorHAnsi" w:cstheme="majorHAnsi"/>
        </w:rPr>
        <w:t xml:space="preserve"> - SAP S/4, Sap NetWeaver ECC 6.0, BI, PI 7.3, SRM, CRM, SAP PO, Portals Systems, MDM, SAP Fiori, HANA, EBP, BTP.</w:t>
      </w:r>
    </w:p>
    <w:p w14:paraId="1A4F77F9" w14:textId="77777777" w:rsidR="00C33C52" w:rsidRPr="00C33C52" w:rsidRDefault="00C33C52" w:rsidP="00C33C52">
      <w:pPr>
        <w:pStyle w:val="Normal1"/>
        <w:spacing w:after="0" w:line="240" w:lineRule="auto"/>
        <w:rPr>
          <w:rFonts w:asciiTheme="majorHAnsi" w:eastAsia="Arial" w:hAnsiTheme="majorHAnsi" w:cstheme="majorHAnsi"/>
          <w:sz w:val="8"/>
          <w:szCs w:val="8"/>
        </w:rPr>
      </w:pPr>
    </w:p>
    <w:p w14:paraId="75BA58A1" w14:textId="77777777" w:rsidR="00C33C52" w:rsidRPr="00C33C52" w:rsidRDefault="00C33C52" w:rsidP="00C33C52">
      <w:pPr>
        <w:pStyle w:val="Normal1"/>
        <w:spacing w:after="0" w:line="240" w:lineRule="auto"/>
        <w:rPr>
          <w:rFonts w:asciiTheme="majorHAnsi" w:eastAsia="Arial" w:hAnsiTheme="majorHAnsi" w:cstheme="majorHAnsi"/>
          <w:sz w:val="12"/>
          <w:szCs w:val="12"/>
        </w:rPr>
      </w:pPr>
      <w:r w:rsidRPr="00C33C52">
        <w:rPr>
          <w:rFonts w:asciiTheme="majorHAnsi" w:eastAsia="Arial" w:hAnsiTheme="majorHAnsi" w:cstheme="majorHAnsi"/>
          <w:b/>
          <w:bCs/>
          <w:u w:val="single"/>
        </w:rPr>
        <w:t>Database:</w:t>
      </w:r>
      <w:r w:rsidRPr="00C33C52">
        <w:rPr>
          <w:rFonts w:asciiTheme="majorHAnsi" w:eastAsia="Arial" w:hAnsiTheme="majorHAnsi" w:cstheme="majorHAnsi"/>
        </w:rPr>
        <w:t xml:space="preserve"> - SAP HANA 2.0, Oracle 10g, 11g, 12c. DB2 10.1, HDB, MAX-DB.</w:t>
      </w:r>
    </w:p>
    <w:p w14:paraId="08E71C24" w14:textId="77777777" w:rsidR="00C33C52" w:rsidRPr="00C33C52" w:rsidRDefault="00C33C52" w:rsidP="00C33C52">
      <w:pPr>
        <w:pStyle w:val="Normal1"/>
        <w:spacing w:after="0" w:line="240" w:lineRule="auto"/>
        <w:rPr>
          <w:rFonts w:asciiTheme="majorHAnsi" w:eastAsia="Arial" w:hAnsiTheme="majorHAnsi" w:cstheme="majorHAnsi"/>
          <w:sz w:val="8"/>
          <w:szCs w:val="8"/>
        </w:rPr>
      </w:pPr>
    </w:p>
    <w:p w14:paraId="252F4A1A" w14:textId="77777777" w:rsidR="00C33C52" w:rsidRPr="00C33C52" w:rsidRDefault="00C33C52" w:rsidP="00C33C52">
      <w:pPr>
        <w:pStyle w:val="Normal1"/>
        <w:spacing w:after="0" w:line="240" w:lineRule="auto"/>
        <w:rPr>
          <w:rFonts w:asciiTheme="majorHAnsi" w:eastAsia="Arial" w:hAnsiTheme="majorHAnsi" w:cstheme="majorHAnsi"/>
          <w:sz w:val="12"/>
          <w:szCs w:val="12"/>
        </w:rPr>
      </w:pPr>
      <w:r w:rsidRPr="00C33C52">
        <w:rPr>
          <w:rFonts w:asciiTheme="majorHAnsi" w:eastAsia="Arial" w:hAnsiTheme="majorHAnsi" w:cstheme="majorHAnsi"/>
          <w:b/>
          <w:bCs/>
          <w:u w:val="single"/>
        </w:rPr>
        <w:t>OS</w:t>
      </w:r>
      <w:r w:rsidRPr="00C33C52">
        <w:rPr>
          <w:rFonts w:asciiTheme="majorHAnsi" w:eastAsia="Arial" w:hAnsiTheme="majorHAnsi" w:cstheme="majorHAnsi"/>
          <w:u w:val="single"/>
        </w:rPr>
        <w:t>:</w:t>
      </w:r>
      <w:r w:rsidRPr="00C33C52">
        <w:rPr>
          <w:rFonts w:asciiTheme="majorHAnsi" w:eastAsia="Arial" w:hAnsiTheme="majorHAnsi" w:cstheme="majorHAnsi"/>
        </w:rPr>
        <w:t xml:space="preserve"> -</w:t>
      </w:r>
      <w:r w:rsidRPr="00C33C52">
        <w:rPr>
          <w:rFonts w:asciiTheme="majorHAnsi" w:eastAsia="Arial" w:hAnsiTheme="majorHAnsi" w:cstheme="majorHAnsi"/>
          <w:sz w:val="18"/>
          <w:szCs w:val="18"/>
          <w:u w:val="single"/>
        </w:rPr>
        <w:t xml:space="preserve"> </w:t>
      </w:r>
      <w:r w:rsidRPr="00C33C52">
        <w:rPr>
          <w:rFonts w:asciiTheme="majorHAnsi" w:eastAsia="Arial" w:hAnsiTheme="majorHAnsi" w:cstheme="majorHAnsi"/>
        </w:rPr>
        <w:t>All UNIX flavors (HP-UX, IBM AIX, SUN-SOLARIS), Linux, Windows Server OS on SAP HEC &amp; AWS cloud.</w:t>
      </w:r>
    </w:p>
    <w:p w14:paraId="223A83B1" w14:textId="77777777" w:rsidR="00C33C52" w:rsidRPr="00C33C52" w:rsidRDefault="00C33C52" w:rsidP="00C33C52">
      <w:pPr>
        <w:pStyle w:val="Normal1"/>
        <w:spacing w:after="0" w:line="240" w:lineRule="auto"/>
        <w:rPr>
          <w:rFonts w:asciiTheme="majorHAnsi" w:eastAsia="Arial" w:hAnsiTheme="majorHAnsi" w:cstheme="majorHAnsi"/>
          <w:sz w:val="8"/>
          <w:szCs w:val="8"/>
          <w:u w:val="single"/>
        </w:rPr>
      </w:pPr>
    </w:p>
    <w:p w14:paraId="39DAD247" w14:textId="051E268F" w:rsidR="00C33C52" w:rsidRPr="00C33C52" w:rsidRDefault="00C33C52" w:rsidP="00C33C52">
      <w:pPr>
        <w:pStyle w:val="Normal1"/>
        <w:spacing w:after="0" w:line="240" w:lineRule="auto"/>
        <w:rPr>
          <w:rFonts w:asciiTheme="majorHAnsi" w:eastAsia="Arial" w:hAnsiTheme="majorHAnsi" w:cstheme="majorHAnsi"/>
        </w:rPr>
      </w:pPr>
      <w:r w:rsidRPr="00C33C52">
        <w:rPr>
          <w:rFonts w:asciiTheme="majorHAnsi" w:eastAsia="Arial" w:hAnsiTheme="majorHAnsi" w:cstheme="majorHAnsi"/>
          <w:b/>
          <w:bCs/>
          <w:u w:val="single"/>
        </w:rPr>
        <w:t>Tools &amp; add-on: -</w:t>
      </w:r>
      <w:r w:rsidRPr="00C33C52">
        <w:rPr>
          <w:rFonts w:asciiTheme="majorHAnsi" w:eastAsia="Arial" w:hAnsiTheme="majorHAnsi" w:cstheme="majorHAnsi"/>
        </w:rPr>
        <w:t xml:space="preserve"> SUM, SWPM, SPAM, SAINT, Config tool, VA, EPI-DSM, Migration tools, Charm, TDMS, BR tools HANA studio.</w:t>
      </w:r>
    </w:p>
    <w:p w14:paraId="484D681A" w14:textId="77777777" w:rsidR="001D6654" w:rsidRDefault="001D6654" w:rsidP="0088720C">
      <w:pPr>
        <w:shd w:val="clear" w:color="auto" w:fill="FFFFFF" w:themeFill="background1"/>
        <w:spacing w:after="0"/>
        <w:ind w:left="-284" w:firstLine="284"/>
        <w:rPr>
          <w:rFonts w:asciiTheme="majorHAnsi" w:eastAsia="Cambria" w:hAnsiTheme="majorHAnsi" w:cs="Cambria"/>
          <w:b/>
          <w:color w:val="000000"/>
          <w:szCs w:val="22"/>
          <w:u w:val="single"/>
        </w:rPr>
      </w:pPr>
    </w:p>
    <w:p w14:paraId="72386C0B" w14:textId="2FD86192" w:rsidR="00A1782F" w:rsidRDefault="00116187" w:rsidP="0088720C">
      <w:pPr>
        <w:shd w:val="clear" w:color="auto" w:fill="FFFFFF" w:themeFill="background1"/>
        <w:spacing w:after="0"/>
        <w:ind w:left="-284" w:firstLine="284"/>
        <w:rPr>
          <w:rFonts w:asciiTheme="majorHAnsi" w:eastAsia="Cambria" w:hAnsiTheme="majorHAnsi" w:cs="Cambria"/>
          <w:b/>
          <w:color w:val="000000"/>
          <w:szCs w:val="22"/>
          <w:u w:val="single"/>
        </w:rPr>
      </w:pPr>
      <w:r w:rsidRPr="00872A6D">
        <w:rPr>
          <w:rFonts w:asciiTheme="majorHAnsi" w:eastAsia="Cambria" w:hAnsiTheme="majorHAnsi" w:cs="Cambria"/>
          <w:b/>
          <w:color w:val="000000"/>
          <w:szCs w:val="22"/>
          <w:u w:val="single"/>
        </w:rPr>
        <w:t>P</w:t>
      </w:r>
      <w:r w:rsidR="00C33C52">
        <w:rPr>
          <w:rFonts w:asciiTheme="majorHAnsi" w:eastAsia="Cambria" w:hAnsiTheme="majorHAnsi" w:cs="Cambria"/>
          <w:b/>
          <w:color w:val="000000"/>
          <w:szCs w:val="22"/>
          <w:u w:val="single"/>
        </w:rPr>
        <w:t xml:space="preserve">rofessional </w:t>
      </w:r>
      <w:r w:rsidR="00E54741">
        <w:rPr>
          <w:rFonts w:asciiTheme="majorHAnsi" w:eastAsia="Cambria" w:hAnsiTheme="majorHAnsi" w:cs="Cambria"/>
          <w:b/>
          <w:color w:val="000000"/>
          <w:szCs w:val="22"/>
          <w:u w:val="single"/>
        </w:rPr>
        <w:t>Experience</w:t>
      </w:r>
      <w:r w:rsidRPr="00872A6D">
        <w:rPr>
          <w:rFonts w:asciiTheme="majorHAnsi" w:eastAsia="Cambria" w:hAnsiTheme="majorHAnsi" w:cs="Cambria"/>
          <w:b/>
          <w:color w:val="000000"/>
          <w:szCs w:val="22"/>
          <w:u w:val="single"/>
        </w:rPr>
        <w:t>:</w:t>
      </w:r>
    </w:p>
    <w:p w14:paraId="4A5CED47" w14:textId="77777777" w:rsidR="00E63355" w:rsidRDefault="00E63355" w:rsidP="0088720C">
      <w:pPr>
        <w:shd w:val="clear" w:color="auto" w:fill="FFFFFF" w:themeFill="background1"/>
        <w:spacing w:after="0"/>
        <w:ind w:left="-284" w:firstLine="284"/>
        <w:rPr>
          <w:rFonts w:asciiTheme="majorHAnsi" w:eastAsia="Cambria" w:hAnsiTheme="majorHAnsi" w:cs="Cambria"/>
          <w:b/>
          <w:color w:val="000000"/>
          <w:szCs w:val="22"/>
          <w:u w:val="single"/>
        </w:rPr>
      </w:pPr>
    </w:p>
    <w:p w14:paraId="01EEF701" w14:textId="4AC1FC8D" w:rsidR="00A1782F" w:rsidRDefault="00A1782F" w:rsidP="0088720C">
      <w:pPr>
        <w:shd w:val="clear" w:color="auto" w:fill="FFFFFF" w:themeFill="background1"/>
        <w:spacing w:after="0"/>
        <w:ind w:left="-284" w:firstLine="284"/>
        <w:rPr>
          <w:rFonts w:asciiTheme="majorHAnsi" w:eastAsia="Cambria" w:hAnsiTheme="majorHAnsi" w:cstheme="majorHAnsi"/>
          <w:b/>
          <w:color w:val="000000"/>
          <w:szCs w:val="22"/>
        </w:rPr>
      </w:pPr>
      <w:r w:rsidRPr="00A1782F">
        <w:rPr>
          <w:rFonts w:asciiTheme="majorHAnsi" w:eastAsia="Cambria" w:hAnsiTheme="majorHAnsi" w:cstheme="majorHAnsi"/>
          <w:b/>
          <w:color w:val="000000"/>
          <w:szCs w:val="22"/>
        </w:rPr>
        <w:t>Georgia pacific</w:t>
      </w:r>
      <w:r>
        <w:rPr>
          <w:rFonts w:asciiTheme="majorHAnsi" w:eastAsia="Cambria" w:hAnsiTheme="majorHAnsi" w:cstheme="majorHAnsi"/>
          <w:b/>
          <w:color w:val="000000"/>
          <w:szCs w:val="22"/>
        </w:rPr>
        <w:t>,</w:t>
      </w:r>
      <w:r w:rsidR="00AF2422">
        <w:rPr>
          <w:rFonts w:asciiTheme="majorHAnsi" w:eastAsia="Cambria" w:hAnsiTheme="majorHAnsi" w:cstheme="majorHAnsi"/>
          <w:b/>
          <w:color w:val="000000"/>
          <w:szCs w:val="22"/>
        </w:rPr>
        <w:t xml:space="preserve"> </w:t>
      </w:r>
      <w:r w:rsidRPr="00A1782F">
        <w:rPr>
          <w:rFonts w:asciiTheme="majorHAnsi" w:eastAsia="Cambria" w:hAnsiTheme="majorHAnsi" w:cstheme="majorHAnsi"/>
          <w:b/>
          <w:color w:val="000000"/>
          <w:szCs w:val="22"/>
        </w:rPr>
        <w:t>USA</w:t>
      </w:r>
      <w:r>
        <w:rPr>
          <w:rFonts w:asciiTheme="majorHAnsi" w:eastAsia="Cambria" w:hAnsiTheme="majorHAnsi" w:cstheme="majorHAnsi"/>
          <w:b/>
          <w:color w:val="000000"/>
          <w:szCs w:val="22"/>
        </w:rPr>
        <w:t>, Remote.                                                                                      April</w:t>
      </w:r>
      <w:r w:rsidRPr="00C33C52">
        <w:rPr>
          <w:rFonts w:asciiTheme="majorHAnsi" w:eastAsia="Cambria" w:hAnsiTheme="majorHAnsi" w:cstheme="majorHAnsi"/>
          <w:b/>
          <w:color w:val="000000"/>
          <w:szCs w:val="22"/>
        </w:rPr>
        <w:t xml:space="preserve"> 202</w:t>
      </w:r>
      <w:r>
        <w:rPr>
          <w:rFonts w:asciiTheme="majorHAnsi" w:eastAsia="Cambria" w:hAnsiTheme="majorHAnsi" w:cstheme="majorHAnsi"/>
          <w:b/>
          <w:color w:val="000000"/>
          <w:szCs w:val="22"/>
        </w:rPr>
        <w:t>5</w:t>
      </w:r>
      <w:r w:rsidRPr="00C33C52">
        <w:rPr>
          <w:rFonts w:asciiTheme="majorHAnsi" w:eastAsia="Cambria" w:hAnsiTheme="majorHAnsi" w:cstheme="majorHAnsi"/>
          <w:b/>
          <w:color w:val="000000"/>
          <w:szCs w:val="22"/>
        </w:rPr>
        <w:t xml:space="preserve"> – </w:t>
      </w:r>
      <w:r>
        <w:rPr>
          <w:rFonts w:asciiTheme="majorHAnsi" w:eastAsia="Cambria" w:hAnsiTheme="majorHAnsi" w:cstheme="majorHAnsi"/>
          <w:b/>
          <w:color w:val="000000"/>
          <w:szCs w:val="22"/>
        </w:rPr>
        <w:t>Till date.</w:t>
      </w:r>
    </w:p>
    <w:p w14:paraId="4E5F2BFF" w14:textId="1D46C633" w:rsidR="00A1782F" w:rsidRDefault="00C63338" w:rsidP="0088720C">
      <w:pPr>
        <w:shd w:val="clear" w:color="auto" w:fill="FFFFFF" w:themeFill="background1"/>
        <w:spacing w:after="0"/>
        <w:ind w:left="-284" w:firstLine="284"/>
        <w:rPr>
          <w:rFonts w:asciiTheme="majorHAnsi" w:eastAsia="Cambria" w:hAnsiTheme="majorHAnsi" w:cstheme="majorHAnsi"/>
          <w:b/>
          <w:color w:val="000000"/>
          <w:szCs w:val="22"/>
        </w:rPr>
      </w:pPr>
      <w:r>
        <w:rPr>
          <w:rFonts w:asciiTheme="majorHAnsi" w:eastAsia="Cambria" w:hAnsiTheme="majorHAnsi" w:cstheme="majorHAnsi"/>
          <w:b/>
          <w:color w:val="000000"/>
          <w:szCs w:val="22"/>
        </w:rPr>
        <w:t xml:space="preserve">Sr SAP BASIS </w:t>
      </w:r>
      <w:r w:rsidR="00744F84" w:rsidRPr="00744F84">
        <w:rPr>
          <w:rFonts w:asciiTheme="majorHAnsi" w:eastAsia="Cambria" w:hAnsiTheme="majorHAnsi" w:cstheme="majorHAnsi"/>
          <w:b/>
          <w:color w:val="000000"/>
          <w:szCs w:val="22"/>
        </w:rPr>
        <w:t>Consultant</w:t>
      </w:r>
      <w:r>
        <w:rPr>
          <w:rFonts w:asciiTheme="majorHAnsi" w:eastAsia="Cambria" w:hAnsiTheme="majorHAnsi" w:cstheme="majorHAnsi"/>
          <w:b/>
          <w:color w:val="000000"/>
          <w:szCs w:val="22"/>
        </w:rPr>
        <w:t>.</w:t>
      </w:r>
    </w:p>
    <w:p w14:paraId="65860B61" w14:textId="77777777" w:rsidR="00A1782F" w:rsidRPr="0038528A" w:rsidRDefault="00A1782F" w:rsidP="00A1782F">
      <w:pPr>
        <w:tabs>
          <w:tab w:val="left" w:pos="90"/>
          <w:tab w:val="left" w:pos="2160"/>
          <w:tab w:val="left" w:pos="2880"/>
          <w:tab w:val="left" w:pos="3600"/>
          <w:tab w:val="left" w:pos="4320"/>
          <w:tab w:val="left" w:pos="5040"/>
          <w:tab w:val="left" w:pos="5760"/>
          <w:tab w:val="left" w:pos="6480"/>
          <w:tab w:val="left" w:pos="7200"/>
          <w:tab w:val="left" w:pos="7920"/>
          <w:tab w:val="right" w:pos="8640"/>
        </w:tabs>
        <w:rPr>
          <w:rFonts w:asciiTheme="majorHAnsi" w:eastAsia="Cambria" w:hAnsiTheme="majorHAnsi" w:cstheme="majorHAnsi"/>
          <w:b/>
          <w:color w:val="000000"/>
          <w:szCs w:val="22"/>
          <w:u w:val="single"/>
        </w:rPr>
      </w:pPr>
      <w:r w:rsidRPr="0038528A">
        <w:rPr>
          <w:rFonts w:asciiTheme="majorHAnsi" w:eastAsia="Cambria" w:hAnsiTheme="majorHAnsi" w:cstheme="majorHAnsi"/>
          <w:b/>
          <w:color w:val="000000"/>
          <w:szCs w:val="22"/>
          <w:u w:val="single"/>
        </w:rPr>
        <w:t>Responsibilities:</w:t>
      </w:r>
    </w:p>
    <w:p w14:paraId="38CB2CE4" w14:textId="12C77F60" w:rsidR="00A1782F" w:rsidRPr="00A1782F" w:rsidRDefault="00A1782F" w:rsidP="00A1782F">
      <w:pPr>
        <w:pStyle w:val="ListParagraph"/>
        <w:numPr>
          <w:ilvl w:val="0"/>
          <w:numId w:val="26"/>
        </w:numPr>
        <w:shd w:val="clear" w:color="auto" w:fill="FFFFFF" w:themeFill="background1"/>
        <w:spacing w:after="0"/>
        <w:rPr>
          <w:rFonts w:asciiTheme="majorHAnsi" w:eastAsia="Cambria" w:hAnsiTheme="majorHAnsi" w:cstheme="majorHAnsi"/>
          <w:b/>
          <w:color w:val="000000"/>
          <w:szCs w:val="22"/>
        </w:rPr>
      </w:pPr>
      <w:r>
        <w:rPr>
          <w:rFonts w:asciiTheme="majorHAnsi" w:eastAsia="Arial" w:hAnsiTheme="majorHAnsi" w:cstheme="majorHAnsi"/>
        </w:rPr>
        <w:t xml:space="preserve">SAP BASIS day to day </w:t>
      </w:r>
      <w:r w:rsidRPr="00C33C52">
        <w:rPr>
          <w:rFonts w:asciiTheme="majorHAnsi" w:eastAsia="Arial" w:hAnsiTheme="majorHAnsi" w:cstheme="majorHAnsi"/>
        </w:rPr>
        <w:t>delivery activities</w:t>
      </w:r>
      <w:r>
        <w:rPr>
          <w:rFonts w:asciiTheme="majorHAnsi" w:eastAsia="Arial" w:hAnsiTheme="majorHAnsi" w:cstheme="majorHAnsi"/>
        </w:rPr>
        <w:t xml:space="preserve"> and </w:t>
      </w:r>
      <w:r w:rsidR="007E1E23">
        <w:rPr>
          <w:rFonts w:asciiTheme="majorHAnsi" w:eastAsia="Arial" w:hAnsiTheme="majorHAnsi" w:cstheme="majorHAnsi"/>
        </w:rPr>
        <w:t>support, example SP upgrade, kernel upgrades, Performance issues and RCA.</w:t>
      </w:r>
    </w:p>
    <w:p w14:paraId="0AF19547" w14:textId="63E2B1D2" w:rsidR="00A1782F" w:rsidRPr="007E1E23" w:rsidRDefault="00A1782F" w:rsidP="00A1782F">
      <w:pPr>
        <w:pStyle w:val="ListParagraph"/>
        <w:numPr>
          <w:ilvl w:val="0"/>
          <w:numId w:val="26"/>
        </w:numPr>
        <w:shd w:val="clear" w:color="auto" w:fill="FFFFFF" w:themeFill="background1"/>
        <w:spacing w:after="0"/>
        <w:rPr>
          <w:rFonts w:asciiTheme="majorHAnsi" w:eastAsia="Cambria" w:hAnsiTheme="majorHAnsi" w:cstheme="majorHAnsi"/>
          <w:b/>
          <w:color w:val="000000"/>
          <w:szCs w:val="22"/>
        </w:rPr>
      </w:pPr>
      <w:r w:rsidRPr="007E1E23">
        <w:rPr>
          <w:rFonts w:asciiTheme="majorHAnsi" w:eastAsia="Arial" w:hAnsiTheme="majorHAnsi" w:cstheme="majorHAnsi"/>
        </w:rPr>
        <w:t>Tech Lead for ECC to S4 hana conversion project</w:t>
      </w:r>
      <w:r w:rsidR="007E1E23" w:rsidRPr="007E1E23">
        <w:rPr>
          <w:rFonts w:asciiTheme="majorHAnsi" w:eastAsia="Arial" w:hAnsiTheme="majorHAnsi" w:cstheme="majorHAnsi"/>
        </w:rPr>
        <w:t>,</w:t>
      </w:r>
      <w:r w:rsidR="007E1E23">
        <w:rPr>
          <w:rFonts w:asciiTheme="majorHAnsi" w:eastAsia="Arial" w:hAnsiTheme="majorHAnsi" w:cstheme="majorHAnsi"/>
        </w:rPr>
        <w:t xml:space="preserve"> </w:t>
      </w:r>
      <w:r w:rsidRPr="007E1E23">
        <w:rPr>
          <w:rFonts w:asciiTheme="majorHAnsi" w:eastAsia="Arial" w:hAnsiTheme="majorHAnsi" w:cstheme="majorHAnsi"/>
        </w:rPr>
        <w:t xml:space="preserve">Conversion project strategy </w:t>
      </w:r>
      <w:r w:rsidR="007E1E23">
        <w:rPr>
          <w:rFonts w:asciiTheme="majorHAnsi" w:eastAsia="Arial" w:hAnsiTheme="majorHAnsi" w:cstheme="majorHAnsi"/>
        </w:rPr>
        <w:t xml:space="preserve">&amp; tech </w:t>
      </w:r>
      <w:r w:rsidRPr="007E1E23">
        <w:rPr>
          <w:rFonts w:asciiTheme="majorHAnsi" w:eastAsia="Arial" w:hAnsiTheme="majorHAnsi" w:cstheme="majorHAnsi"/>
        </w:rPr>
        <w:t>execution.</w:t>
      </w:r>
    </w:p>
    <w:p w14:paraId="6782E0D7" w14:textId="55012E15" w:rsidR="007E1E23" w:rsidRPr="007E1E23" w:rsidRDefault="007E1E23" w:rsidP="00A1782F">
      <w:pPr>
        <w:pStyle w:val="ListParagraph"/>
        <w:numPr>
          <w:ilvl w:val="0"/>
          <w:numId w:val="26"/>
        </w:numPr>
        <w:shd w:val="clear" w:color="auto" w:fill="FFFFFF" w:themeFill="background1"/>
        <w:spacing w:after="0"/>
        <w:rPr>
          <w:rFonts w:asciiTheme="majorHAnsi" w:eastAsia="Cambria" w:hAnsiTheme="majorHAnsi" w:cstheme="majorHAnsi"/>
          <w:b/>
          <w:color w:val="000000"/>
          <w:szCs w:val="22"/>
        </w:rPr>
      </w:pPr>
      <w:r>
        <w:rPr>
          <w:rFonts w:asciiTheme="majorHAnsi" w:eastAsia="Arial" w:hAnsiTheme="majorHAnsi" w:cstheme="majorHAnsi"/>
        </w:rPr>
        <w:t>Responsible for Charm admin, Sap cloud collector patching and administration.</w:t>
      </w:r>
    </w:p>
    <w:p w14:paraId="3EAE6E23" w14:textId="2918DC62" w:rsidR="007E1E23" w:rsidRPr="007E1E23" w:rsidRDefault="007E1E23" w:rsidP="00A1782F">
      <w:pPr>
        <w:pStyle w:val="ListParagraph"/>
        <w:numPr>
          <w:ilvl w:val="0"/>
          <w:numId w:val="26"/>
        </w:numPr>
        <w:shd w:val="clear" w:color="auto" w:fill="FFFFFF" w:themeFill="background1"/>
        <w:spacing w:after="0"/>
        <w:rPr>
          <w:rFonts w:asciiTheme="majorHAnsi" w:eastAsia="Cambria" w:hAnsiTheme="majorHAnsi" w:cstheme="majorHAnsi"/>
          <w:b/>
          <w:color w:val="000000"/>
          <w:szCs w:val="22"/>
        </w:rPr>
      </w:pPr>
      <w:r>
        <w:rPr>
          <w:rFonts w:asciiTheme="majorHAnsi" w:eastAsia="Arial" w:hAnsiTheme="majorHAnsi" w:cstheme="majorHAnsi"/>
        </w:rPr>
        <w:t>3rd party add on installation and administration like blackline, EPI-DMS, Vertex.</w:t>
      </w:r>
    </w:p>
    <w:p w14:paraId="4BB33540" w14:textId="427A6B14" w:rsidR="007E1E23" w:rsidRPr="007E1E23" w:rsidRDefault="007E1E23" w:rsidP="00A1782F">
      <w:pPr>
        <w:pStyle w:val="ListParagraph"/>
        <w:numPr>
          <w:ilvl w:val="0"/>
          <w:numId w:val="26"/>
        </w:numPr>
        <w:shd w:val="clear" w:color="auto" w:fill="FFFFFF" w:themeFill="background1"/>
        <w:spacing w:after="0"/>
        <w:rPr>
          <w:rFonts w:asciiTheme="majorHAnsi" w:eastAsia="Cambria" w:hAnsiTheme="majorHAnsi" w:cstheme="majorHAnsi"/>
          <w:b/>
          <w:color w:val="000000"/>
          <w:szCs w:val="22"/>
        </w:rPr>
      </w:pPr>
      <w:r>
        <w:rPr>
          <w:rFonts w:asciiTheme="majorHAnsi" w:eastAsia="Arial" w:hAnsiTheme="majorHAnsi" w:cstheme="majorHAnsi"/>
        </w:rPr>
        <w:t>BTP administration and support.</w:t>
      </w:r>
    </w:p>
    <w:p w14:paraId="2FC450E6" w14:textId="37CBDACE" w:rsidR="007E1E23" w:rsidRPr="001C7E18" w:rsidRDefault="007E1E23" w:rsidP="00A1782F">
      <w:pPr>
        <w:pStyle w:val="ListParagraph"/>
        <w:numPr>
          <w:ilvl w:val="0"/>
          <w:numId w:val="26"/>
        </w:numPr>
        <w:shd w:val="clear" w:color="auto" w:fill="FFFFFF" w:themeFill="background1"/>
        <w:spacing w:after="0"/>
        <w:rPr>
          <w:rFonts w:asciiTheme="majorHAnsi" w:eastAsia="Cambria" w:hAnsiTheme="majorHAnsi" w:cstheme="majorHAnsi"/>
          <w:b/>
          <w:color w:val="000000"/>
          <w:szCs w:val="22"/>
        </w:rPr>
      </w:pPr>
      <w:r>
        <w:rPr>
          <w:rFonts w:asciiTheme="majorHAnsi" w:eastAsia="Arial" w:hAnsiTheme="majorHAnsi" w:cstheme="majorHAnsi"/>
        </w:rPr>
        <w:t>Working with service partner to manage the landscape over the AWS and GCP.</w:t>
      </w:r>
    </w:p>
    <w:p w14:paraId="0E6BA84D" w14:textId="4533D01A" w:rsidR="001C7E18" w:rsidRPr="001C7E18" w:rsidRDefault="001C7E18" w:rsidP="00A1782F">
      <w:pPr>
        <w:pStyle w:val="ListParagraph"/>
        <w:numPr>
          <w:ilvl w:val="0"/>
          <w:numId w:val="26"/>
        </w:numPr>
        <w:shd w:val="clear" w:color="auto" w:fill="FFFFFF" w:themeFill="background1"/>
        <w:spacing w:after="0"/>
        <w:rPr>
          <w:rFonts w:asciiTheme="majorHAnsi" w:eastAsia="Cambria" w:hAnsiTheme="majorHAnsi" w:cstheme="majorHAnsi"/>
          <w:b/>
          <w:color w:val="000000"/>
          <w:szCs w:val="22"/>
        </w:rPr>
      </w:pPr>
      <w:r w:rsidRPr="00C33C52">
        <w:rPr>
          <w:rFonts w:asciiTheme="majorHAnsi" w:eastAsia="Arial" w:hAnsiTheme="majorHAnsi" w:cstheme="majorHAnsi"/>
        </w:rPr>
        <w:t xml:space="preserve">HANA DB re-organization and DB defragmentation.  </w:t>
      </w:r>
    </w:p>
    <w:p w14:paraId="53F0612A" w14:textId="7DD04611" w:rsidR="001C7E18" w:rsidRPr="001C7E18" w:rsidRDefault="001C7E18" w:rsidP="00A1782F">
      <w:pPr>
        <w:pStyle w:val="ListParagraph"/>
        <w:numPr>
          <w:ilvl w:val="0"/>
          <w:numId w:val="26"/>
        </w:numPr>
        <w:shd w:val="clear" w:color="auto" w:fill="FFFFFF" w:themeFill="background1"/>
        <w:spacing w:after="0"/>
        <w:rPr>
          <w:rFonts w:asciiTheme="majorHAnsi" w:eastAsia="Cambria" w:hAnsiTheme="majorHAnsi" w:cstheme="majorHAnsi"/>
          <w:b/>
          <w:color w:val="000000"/>
          <w:szCs w:val="22"/>
        </w:rPr>
      </w:pPr>
      <w:r>
        <w:rPr>
          <w:rFonts w:asciiTheme="majorHAnsi" w:eastAsia="Arial" w:hAnsiTheme="majorHAnsi" w:cstheme="majorHAnsi"/>
        </w:rPr>
        <w:t>System refresh activities.</w:t>
      </w:r>
    </w:p>
    <w:p w14:paraId="331311B3" w14:textId="1BFBCAC5" w:rsidR="001C7E18" w:rsidRPr="007E1E23" w:rsidRDefault="001C7E18" w:rsidP="001C7E18">
      <w:pPr>
        <w:pStyle w:val="ListParagraph"/>
        <w:shd w:val="clear" w:color="auto" w:fill="FFFFFF" w:themeFill="background1"/>
        <w:spacing w:after="0"/>
        <w:rPr>
          <w:rFonts w:asciiTheme="majorHAnsi" w:eastAsia="Cambria" w:hAnsiTheme="majorHAnsi" w:cstheme="majorHAnsi"/>
          <w:b/>
          <w:color w:val="000000"/>
          <w:szCs w:val="22"/>
        </w:rPr>
      </w:pPr>
    </w:p>
    <w:p w14:paraId="7DD2DF02" w14:textId="77777777" w:rsidR="00C33C52" w:rsidRDefault="00C33C52" w:rsidP="0088720C">
      <w:pPr>
        <w:shd w:val="clear" w:color="auto" w:fill="FFFFFF" w:themeFill="background1"/>
        <w:spacing w:after="0"/>
        <w:ind w:left="-284" w:firstLine="284"/>
        <w:rPr>
          <w:rFonts w:asciiTheme="majorHAnsi" w:eastAsia="Cambria" w:hAnsiTheme="majorHAnsi" w:cs="Cambria"/>
          <w:b/>
          <w:color w:val="000000"/>
          <w:szCs w:val="22"/>
          <w:u w:val="single"/>
        </w:rPr>
      </w:pPr>
    </w:p>
    <w:p w14:paraId="43CC07E6" w14:textId="65262604" w:rsidR="00C33C52" w:rsidRPr="00C33C52" w:rsidRDefault="00C33C52" w:rsidP="0088720C">
      <w:pPr>
        <w:shd w:val="clear" w:color="auto" w:fill="FFFFFF" w:themeFill="background1"/>
        <w:spacing w:after="0"/>
        <w:ind w:left="-284" w:firstLine="284"/>
        <w:rPr>
          <w:rFonts w:asciiTheme="majorHAnsi" w:eastAsia="Cambria" w:hAnsiTheme="majorHAnsi" w:cstheme="majorHAnsi"/>
          <w:b/>
          <w:color w:val="000000"/>
          <w:szCs w:val="22"/>
        </w:rPr>
      </w:pPr>
      <w:r w:rsidRPr="00C33C52">
        <w:rPr>
          <w:rFonts w:asciiTheme="majorHAnsi" w:eastAsia="Cambria" w:hAnsiTheme="majorHAnsi" w:cstheme="majorHAnsi"/>
          <w:b/>
          <w:color w:val="000000"/>
          <w:szCs w:val="22"/>
        </w:rPr>
        <w:t xml:space="preserve">Airbus, USA, Remote                                                                                                     July 2024 – </w:t>
      </w:r>
      <w:r w:rsidR="00A223E7">
        <w:rPr>
          <w:rFonts w:asciiTheme="majorHAnsi" w:eastAsia="Cambria" w:hAnsiTheme="majorHAnsi" w:cstheme="majorHAnsi"/>
          <w:b/>
          <w:color w:val="000000"/>
          <w:szCs w:val="22"/>
        </w:rPr>
        <w:t>March</w:t>
      </w:r>
      <w:r w:rsidR="00A83C48">
        <w:rPr>
          <w:rFonts w:asciiTheme="majorHAnsi" w:eastAsia="Cambria" w:hAnsiTheme="majorHAnsi" w:cstheme="majorHAnsi"/>
          <w:b/>
          <w:color w:val="000000"/>
          <w:szCs w:val="22"/>
        </w:rPr>
        <w:t>-2025.</w:t>
      </w:r>
    </w:p>
    <w:p w14:paraId="441F1C96" w14:textId="6EB4D5F6" w:rsidR="00C33C52" w:rsidRPr="00C33C52" w:rsidRDefault="003635D0" w:rsidP="0088720C">
      <w:pPr>
        <w:shd w:val="clear" w:color="auto" w:fill="FFFFFF" w:themeFill="background1"/>
        <w:spacing w:after="0"/>
        <w:ind w:left="-284" w:firstLine="284"/>
        <w:rPr>
          <w:rFonts w:asciiTheme="majorHAnsi" w:eastAsia="Cambria" w:hAnsiTheme="majorHAnsi" w:cstheme="majorHAnsi"/>
          <w:b/>
          <w:bCs/>
          <w:color w:val="000000"/>
          <w:sz w:val="28"/>
          <w:u w:val="single"/>
        </w:rPr>
      </w:pPr>
      <w:r w:rsidRPr="003635D0">
        <w:rPr>
          <w:rFonts w:asciiTheme="majorHAnsi" w:eastAsia="Arial" w:hAnsiTheme="majorHAnsi" w:cstheme="majorHAnsi"/>
          <w:b/>
          <w:bCs/>
          <w:sz w:val="22"/>
          <w:szCs w:val="22"/>
        </w:rPr>
        <w:t>With DXC Technologies as</w:t>
      </w:r>
      <w:r>
        <w:rPr>
          <w:rFonts w:asciiTheme="majorHAnsi" w:eastAsia="Arial" w:hAnsiTheme="majorHAnsi" w:cstheme="majorHAnsi"/>
          <w:b/>
          <w:bCs/>
        </w:rPr>
        <w:t xml:space="preserve"> a </w:t>
      </w:r>
      <w:r w:rsidR="00C33C52" w:rsidRPr="00C33C52">
        <w:rPr>
          <w:rFonts w:asciiTheme="majorHAnsi" w:eastAsia="Arial" w:hAnsiTheme="majorHAnsi" w:cstheme="majorHAnsi"/>
          <w:b/>
          <w:bCs/>
          <w:sz w:val="22"/>
          <w:szCs w:val="22"/>
        </w:rPr>
        <w:t>Associate Infrastructure operations (SAP Basis Landscape delivery lead).</w:t>
      </w:r>
    </w:p>
    <w:p w14:paraId="7542890C" w14:textId="4C3D72A5" w:rsidR="008A16C5" w:rsidRPr="0038528A" w:rsidRDefault="00116187">
      <w:pPr>
        <w:tabs>
          <w:tab w:val="left" w:pos="90"/>
          <w:tab w:val="left" w:pos="2160"/>
          <w:tab w:val="left" w:pos="2880"/>
          <w:tab w:val="left" w:pos="3600"/>
          <w:tab w:val="left" w:pos="4320"/>
          <w:tab w:val="left" w:pos="5040"/>
          <w:tab w:val="left" w:pos="5760"/>
          <w:tab w:val="left" w:pos="6480"/>
          <w:tab w:val="left" w:pos="7200"/>
          <w:tab w:val="left" w:pos="7920"/>
          <w:tab w:val="right" w:pos="8640"/>
        </w:tabs>
        <w:rPr>
          <w:rFonts w:asciiTheme="majorHAnsi" w:eastAsia="Cambria" w:hAnsiTheme="majorHAnsi" w:cstheme="majorHAnsi"/>
          <w:b/>
          <w:color w:val="000000"/>
          <w:szCs w:val="22"/>
          <w:u w:val="single"/>
        </w:rPr>
      </w:pPr>
      <w:r w:rsidRPr="0038528A">
        <w:rPr>
          <w:rFonts w:asciiTheme="majorHAnsi" w:eastAsia="Cambria" w:hAnsiTheme="majorHAnsi" w:cstheme="majorHAnsi"/>
          <w:b/>
          <w:color w:val="000000"/>
          <w:szCs w:val="22"/>
          <w:u w:val="single"/>
        </w:rPr>
        <w:t>Responsibilities:</w:t>
      </w:r>
    </w:p>
    <w:p w14:paraId="51E68085"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Being as Delivery lead for several landscapes. Responsible for system availability, Performance &amp; system health. Regular system upgrades and system maintenance. Responsible for resolving P1 and P2 issues.</w:t>
      </w:r>
    </w:p>
    <w:p w14:paraId="12DD460F"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 xml:space="preserve">Working with delivery leads for the standard delivery activities.  </w:t>
      </w:r>
    </w:p>
    <w:p w14:paraId="4DD57BD3"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 xml:space="preserve">Technical Single point of contact responsible landscapes.  </w:t>
      </w:r>
      <w:r w:rsidRPr="00C33C52">
        <w:rPr>
          <w:rFonts w:asciiTheme="majorHAnsi" w:eastAsia="Arial" w:hAnsiTheme="majorHAnsi" w:cstheme="majorHAnsi"/>
        </w:rPr>
        <w:tab/>
      </w:r>
      <w:r w:rsidRPr="00C33C52">
        <w:rPr>
          <w:rFonts w:asciiTheme="majorHAnsi" w:eastAsia="Arial" w:hAnsiTheme="majorHAnsi" w:cstheme="majorHAnsi"/>
        </w:rPr>
        <w:tab/>
      </w:r>
    </w:p>
    <w:p w14:paraId="11FC2758"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SAP basis delivery service review with the customer.</w:t>
      </w:r>
    </w:p>
    <w:p w14:paraId="2E6CC106"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SAP cloud connector installation/upgrade and maintenance.</w:t>
      </w:r>
    </w:p>
    <w:p w14:paraId="1D35D0A8"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 xml:space="preserve">SAP data service agent installation and maintenance and SSL conﬁguration.  </w:t>
      </w:r>
    </w:p>
    <w:p w14:paraId="34928FD4"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HANA administration and Backup and restore.</w:t>
      </w:r>
      <w:r w:rsidRPr="00C33C52">
        <w:rPr>
          <w:rFonts w:asciiTheme="majorHAnsi" w:eastAsia="Arial" w:hAnsiTheme="majorHAnsi" w:cstheme="majorHAnsi"/>
        </w:rPr>
        <w:tab/>
      </w:r>
    </w:p>
    <w:p w14:paraId="75A486D6"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S/4 HANA upgrade to latest version.</w:t>
      </w:r>
    </w:p>
    <w:p w14:paraId="43D5C33E"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 xml:space="preserve">SAP system copies and system builds.  </w:t>
      </w:r>
      <w:r w:rsidRPr="00C33C52">
        <w:rPr>
          <w:rFonts w:asciiTheme="majorHAnsi" w:eastAsia="Arial" w:hAnsiTheme="majorHAnsi" w:cstheme="majorHAnsi"/>
        </w:rPr>
        <w:tab/>
      </w:r>
    </w:p>
    <w:p w14:paraId="7AAFF2F8"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SAP BTP administration, User admin, services and space and App administration.</w:t>
      </w:r>
    </w:p>
    <w:p w14:paraId="4B08FEF1"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Working and provisioning the BTP cli environment.</w:t>
      </w:r>
    </w:p>
    <w:p w14:paraId="33293E4A"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 xml:space="preserve">SAP PO –message monitoring and troubleshooting. </w:t>
      </w:r>
    </w:p>
    <w:p w14:paraId="50477573"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Web dispatcher and SSL certiﬁcate renewals.</w:t>
      </w:r>
    </w:p>
    <w:p w14:paraId="60718B13"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Solution manager system monitoring conﬁguration and CHARM administration.</w:t>
      </w:r>
    </w:p>
    <w:p w14:paraId="0ABCC1C5" w14:textId="458D64AC" w:rsidR="00C33C52" w:rsidRPr="002D20F5" w:rsidRDefault="00C33C52" w:rsidP="00C33C52">
      <w:pPr>
        <w:pStyle w:val="Normal1"/>
        <w:numPr>
          <w:ilvl w:val="0"/>
          <w:numId w:val="14"/>
        </w:numPr>
        <w:spacing w:after="0" w:line="240" w:lineRule="auto"/>
        <w:contextualSpacing/>
        <w:rPr>
          <w:rFonts w:asciiTheme="majorHAnsi" w:eastAsia="Arial" w:hAnsiTheme="majorHAnsi" w:cstheme="majorHAnsi"/>
        </w:rPr>
      </w:pPr>
      <w:r w:rsidRPr="002D20F5">
        <w:rPr>
          <w:rFonts w:asciiTheme="majorHAnsi" w:eastAsia="Arial" w:hAnsiTheme="majorHAnsi" w:cstheme="majorHAnsi"/>
        </w:rPr>
        <w:t>SAP FIORI installation.</w:t>
      </w:r>
    </w:p>
    <w:p w14:paraId="06AB28BD"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lastRenderedPageBreak/>
        <w:t>Test vaulting functionality.</w:t>
      </w:r>
    </w:p>
    <w:p w14:paraId="0231D619" w14:textId="078DE83D" w:rsidR="00C33C52" w:rsidRPr="00587355" w:rsidRDefault="00C33C52" w:rsidP="00C33C52">
      <w:pPr>
        <w:pStyle w:val="Normal1"/>
        <w:numPr>
          <w:ilvl w:val="0"/>
          <w:numId w:val="14"/>
        </w:numPr>
        <w:spacing w:after="0" w:line="240" w:lineRule="auto"/>
        <w:contextualSpacing/>
        <w:rPr>
          <w:rFonts w:asciiTheme="majorHAnsi" w:eastAsia="Arial" w:hAnsiTheme="majorHAnsi" w:cstheme="majorHAnsi"/>
        </w:rPr>
      </w:pPr>
      <w:r w:rsidRPr="00587355">
        <w:rPr>
          <w:rFonts w:asciiTheme="majorHAnsi" w:eastAsia="Arial" w:hAnsiTheme="majorHAnsi" w:cstheme="majorHAnsi"/>
        </w:rPr>
        <w:t xml:space="preserve">SAP DP agent installation and administration. </w:t>
      </w:r>
    </w:p>
    <w:p w14:paraId="4CEF1B94"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 xml:space="preserve">HANA DB re-organization and DB defragmentation.  </w:t>
      </w:r>
      <w:r w:rsidRPr="00C33C52">
        <w:rPr>
          <w:rFonts w:asciiTheme="majorHAnsi" w:eastAsia="Arial" w:hAnsiTheme="majorHAnsi" w:cstheme="majorHAnsi"/>
        </w:rPr>
        <w:tab/>
      </w:r>
    </w:p>
    <w:p w14:paraId="0C01D3D7"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 xml:space="preserve">SAP HANA SLT and SDA configuration for the data transformation. </w:t>
      </w:r>
      <w:r w:rsidRPr="00C33C52">
        <w:rPr>
          <w:rFonts w:asciiTheme="majorHAnsi" w:eastAsia="Arial" w:hAnsiTheme="majorHAnsi" w:cstheme="majorHAnsi"/>
        </w:rPr>
        <w:tab/>
      </w:r>
    </w:p>
    <w:p w14:paraId="3D2885C5"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 xml:space="preserve">Regular system refresh and Support pack and kernel upgrade planning and execution  </w:t>
      </w:r>
      <w:r w:rsidRPr="00C33C52">
        <w:rPr>
          <w:rFonts w:asciiTheme="majorHAnsi" w:eastAsia="Arial" w:hAnsiTheme="majorHAnsi" w:cstheme="majorHAnsi"/>
        </w:rPr>
        <w:tab/>
      </w:r>
    </w:p>
    <w:p w14:paraId="56A0A5EA" w14:textId="77777777" w:rsidR="00C33C52" w:rsidRPr="00C33C52" w:rsidRDefault="00C33C52" w:rsidP="00C33C52">
      <w:pPr>
        <w:pStyle w:val="Normal1"/>
        <w:numPr>
          <w:ilvl w:val="0"/>
          <w:numId w:val="14"/>
        </w:numPr>
        <w:spacing w:after="0" w:line="240" w:lineRule="auto"/>
        <w:contextualSpacing/>
        <w:rPr>
          <w:rFonts w:asciiTheme="majorHAnsi" w:eastAsia="Arial" w:hAnsiTheme="majorHAnsi" w:cstheme="majorHAnsi"/>
        </w:rPr>
      </w:pPr>
      <w:r w:rsidRPr="00C33C52">
        <w:rPr>
          <w:rFonts w:asciiTheme="majorHAnsi" w:eastAsia="Arial" w:hAnsiTheme="majorHAnsi" w:cstheme="majorHAnsi"/>
        </w:rPr>
        <w:t>BOBJ administration.</w:t>
      </w:r>
    </w:p>
    <w:p w14:paraId="6C09E98E" w14:textId="77777777" w:rsidR="00C33C52" w:rsidRPr="00C33C52" w:rsidRDefault="00C33C52" w:rsidP="00C33C52">
      <w:pPr>
        <w:pStyle w:val="Normal1"/>
        <w:numPr>
          <w:ilvl w:val="0"/>
          <w:numId w:val="14"/>
        </w:numPr>
        <w:spacing w:after="0" w:line="240" w:lineRule="auto"/>
        <w:rPr>
          <w:rFonts w:asciiTheme="majorHAnsi" w:eastAsia="Arial" w:hAnsiTheme="majorHAnsi" w:cstheme="majorHAnsi"/>
        </w:rPr>
      </w:pPr>
      <w:r w:rsidRPr="00C33C52">
        <w:rPr>
          <w:rFonts w:asciiTheme="majorHAnsi" w:eastAsia="Arial" w:hAnsiTheme="majorHAnsi" w:cstheme="majorHAnsi"/>
        </w:rPr>
        <w:t>Oracle DB regular administration and maintenance of SAP oracle database.</w:t>
      </w:r>
    </w:p>
    <w:p w14:paraId="5351EDD6" w14:textId="77777777" w:rsidR="00C33C52" w:rsidRPr="00C33C52" w:rsidRDefault="00C33C52" w:rsidP="00C33C52">
      <w:pPr>
        <w:pStyle w:val="Normal1"/>
        <w:numPr>
          <w:ilvl w:val="0"/>
          <w:numId w:val="14"/>
        </w:numPr>
        <w:spacing w:after="0" w:line="240" w:lineRule="auto"/>
        <w:rPr>
          <w:rFonts w:asciiTheme="majorHAnsi" w:eastAsia="Arial" w:hAnsiTheme="majorHAnsi" w:cstheme="majorHAnsi"/>
        </w:rPr>
      </w:pPr>
      <w:r w:rsidRPr="00C33C52">
        <w:rPr>
          <w:rFonts w:asciiTheme="majorHAnsi" w:eastAsia="Arial" w:hAnsiTheme="majorHAnsi" w:cstheme="majorHAnsi"/>
        </w:rPr>
        <w:t>Worked for SAP RISE project support.</w:t>
      </w:r>
    </w:p>
    <w:p w14:paraId="091E1153" w14:textId="77777777" w:rsidR="00C33C52" w:rsidRPr="00C33C52" w:rsidRDefault="00C33C52" w:rsidP="00C33C52">
      <w:pPr>
        <w:pStyle w:val="Normal1"/>
        <w:numPr>
          <w:ilvl w:val="0"/>
          <w:numId w:val="14"/>
        </w:numPr>
        <w:spacing w:after="0" w:line="240" w:lineRule="auto"/>
        <w:rPr>
          <w:rFonts w:asciiTheme="majorHAnsi" w:eastAsia="Arial" w:hAnsiTheme="majorHAnsi" w:cstheme="majorHAnsi"/>
        </w:rPr>
      </w:pPr>
      <w:r w:rsidRPr="00C33C52">
        <w:rPr>
          <w:rFonts w:asciiTheme="majorHAnsi" w:eastAsia="Arial" w:hAnsiTheme="majorHAnsi" w:cstheme="majorHAnsi"/>
        </w:rPr>
        <w:t>Involvement into the sap conversion project planning and execution.  Like ECC to S/4 HANA conversion SAP RISE project roadmap design, Upgrade strategy and technical execution and optimization techniques.</w:t>
      </w:r>
    </w:p>
    <w:p w14:paraId="159464DF" w14:textId="77777777" w:rsidR="00C33C52" w:rsidRPr="00C33C52" w:rsidRDefault="00C33C52" w:rsidP="009D1764">
      <w:pPr>
        <w:pStyle w:val="Normal1"/>
        <w:spacing w:after="0" w:line="240" w:lineRule="auto"/>
        <w:rPr>
          <w:rFonts w:asciiTheme="majorHAnsi" w:eastAsia="Arial" w:hAnsiTheme="majorHAnsi" w:cstheme="majorHAnsi"/>
        </w:rPr>
      </w:pPr>
    </w:p>
    <w:p w14:paraId="6B9D3E73" w14:textId="65B9D096" w:rsidR="00C33C52" w:rsidRPr="0038528A" w:rsidRDefault="00C33C52" w:rsidP="00C33C52">
      <w:pPr>
        <w:pStyle w:val="Normal1"/>
        <w:spacing w:after="0" w:line="240" w:lineRule="auto"/>
        <w:rPr>
          <w:rFonts w:asciiTheme="majorHAnsi" w:eastAsia="Arial" w:hAnsiTheme="majorHAnsi" w:cstheme="majorHAnsi"/>
          <w:b/>
          <w:bCs/>
        </w:rPr>
      </w:pPr>
      <w:r w:rsidRPr="00C33C52">
        <w:rPr>
          <w:rFonts w:asciiTheme="majorHAnsi" w:eastAsia="Arial" w:hAnsiTheme="majorHAnsi" w:cstheme="majorHAnsi"/>
          <w:b/>
          <w:bCs/>
        </w:rPr>
        <w:t>Dow Jones -</w:t>
      </w:r>
      <w:r w:rsidRPr="0038528A">
        <w:rPr>
          <w:rFonts w:asciiTheme="majorHAnsi" w:eastAsia="Arial" w:hAnsiTheme="majorHAnsi" w:cstheme="majorHAnsi"/>
          <w:b/>
          <w:bCs/>
        </w:rPr>
        <w:t xml:space="preserve">USA                                                                                  </w:t>
      </w:r>
      <w:r w:rsidR="0038528A" w:rsidRPr="0038528A">
        <w:rPr>
          <w:rFonts w:asciiTheme="majorHAnsi" w:eastAsia="Arial" w:hAnsiTheme="majorHAnsi" w:cstheme="majorHAnsi"/>
          <w:b/>
          <w:bCs/>
        </w:rPr>
        <w:t xml:space="preserve">                                                        </w:t>
      </w:r>
      <w:r w:rsidRPr="0038528A">
        <w:rPr>
          <w:rFonts w:asciiTheme="majorHAnsi" w:eastAsia="Arial" w:hAnsiTheme="majorHAnsi" w:cstheme="majorHAnsi"/>
          <w:b/>
          <w:bCs/>
        </w:rPr>
        <w:t xml:space="preserve"> </w:t>
      </w:r>
      <w:r w:rsidR="0038528A" w:rsidRPr="0038528A">
        <w:rPr>
          <w:rFonts w:asciiTheme="majorHAnsi" w:eastAsia="Arial" w:hAnsiTheme="majorHAnsi" w:cstheme="majorHAnsi"/>
          <w:b/>
          <w:bCs/>
        </w:rPr>
        <w:t>Oct 2019 – July 2024.</w:t>
      </w:r>
    </w:p>
    <w:p w14:paraId="0A71B7CB" w14:textId="608A8579" w:rsidR="00C33C52" w:rsidRPr="00C33C52" w:rsidRDefault="00C33C52" w:rsidP="00C33C52">
      <w:pPr>
        <w:pStyle w:val="Normal1"/>
        <w:spacing w:after="0" w:line="240" w:lineRule="auto"/>
        <w:rPr>
          <w:rFonts w:asciiTheme="majorHAnsi" w:eastAsia="Arial" w:hAnsiTheme="majorHAnsi" w:cstheme="majorHAnsi"/>
          <w:b/>
          <w:bCs/>
        </w:rPr>
      </w:pPr>
      <w:r w:rsidRPr="00C33C52">
        <w:rPr>
          <w:rFonts w:asciiTheme="majorHAnsi" w:eastAsia="Arial" w:hAnsiTheme="majorHAnsi" w:cstheme="majorHAnsi"/>
          <w:b/>
          <w:bCs/>
        </w:rPr>
        <w:t>Senior Software Engineer (SAP Basis SME).</w:t>
      </w:r>
    </w:p>
    <w:p w14:paraId="341EA15A" w14:textId="77777777" w:rsidR="008A16C5" w:rsidRPr="0038528A" w:rsidRDefault="00116187">
      <w:pPr>
        <w:rPr>
          <w:rFonts w:asciiTheme="majorHAnsi" w:eastAsia="Cambria" w:hAnsiTheme="majorHAnsi" w:cs="Cambria"/>
          <w:b/>
          <w:color w:val="000000"/>
          <w:sz w:val="22"/>
          <w:szCs w:val="22"/>
          <w:u w:val="single"/>
        </w:rPr>
      </w:pPr>
      <w:r w:rsidRPr="0038528A">
        <w:rPr>
          <w:rFonts w:asciiTheme="majorHAnsi" w:eastAsia="Cambria" w:hAnsiTheme="majorHAnsi" w:cs="Cambria"/>
          <w:b/>
          <w:color w:val="000000"/>
          <w:sz w:val="22"/>
          <w:szCs w:val="22"/>
          <w:u w:val="single"/>
        </w:rPr>
        <w:t>Responsibilities:</w:t>
      </w:r>
    </w:p>
    <w:p w14:paraId="3DC18877"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Develop strategy for various SAP Basis and cloud operations such as but not limited to SAP</w:t>
      </w:r>
    </w:p>
    <w:p w14:paraId="449D0709"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upgrades, system maintenance, yearly planning, Life Cycle management of SAP systems, Cost optimizations,</w:t>
      </w:r>
    </w:p>
    <w:p w14:paraId="5723BAE3"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Security enhancements, Appling the patch for security vulnerability</w:t>
      </w:r>
    </w:p>
    <w:p w14:paraId="10C56F68"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System upgrades with regular system maintenance and resolving P1 and P2 issues.</w:t>
      </w:r>
    </w:p>
    <w:p w14:paraId="014FB390" w14:textId="4A765ECB"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SAP basis delivery service review with the customer to plan and execute the regular system outage for DB, OS &amp; SAP patching related and new business functionality addition.</w:t>
      </w:r>
    </w:p>
    <w:p w14:paraId="69A8596D"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Tech document management, Problem, and RCA documentation.</w:t>
      </w:r>
    </w:p>
    <w:p w14:paraId="7A7B9AB0"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System management hosted on HEC environment</w:t>
      </w:r>
    </w:p>
    <w:p w14:paraId="72EA5369"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ECC to S/4 HANA conversion project planning and preparation end to end execution.</w:t>
      </w:r>
    </w:p>
    <w:p w14:paraId="228EDE8E" w14:textId="4BB834C1"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 xml:space="preserve">S/4 HANA version upgrade - Preparation planning and execution from 1909 to 2021. </w:t>
      </w:r>
    </w:p>
    <w:p w14:paraId="5DFCA75B"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 xml:space="preserve">S/4 HANA upgrade strategy and optimizations.  </w:t>
      </w:r>
    </w:p>
    <w:p w14:paraId="40AD299F"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SAP PO administration–message monitoring and troubleshooting</w:t>
      </w:r>
    </w:p>
    <w:p w14:paraId="4E229140"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Working with business heads for planning the activities.</w:t>
      </w:r>
    </w:p>
    <w:p w14:paraId="1F2B31F3"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SAP basis delivery service review with the tech leads.</w:t>
      </w:r>
    </w:p>
    <w:p w14:paraId="5727E7C1"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SAP Transport management with charm and Charm administration.</w:t>
      </w:r>
      <w:r w:rsidRPr="0038528A">
        <w:rPr>
          <w:rFonts w:asciiTheme="majorHAnsi" w:eastAsia="Arial" w:hAnsiTheme="majorHAnsi" w:cstheme="majorHAnsi"/>
        </w:rPr>
        <w:tab/>
      </w:r>
      <w:r w:rsidRPr="0038528A">
        <w:rPr>
          <w:rFonts w:asciiTheme="majorHAnsi" w:eastAsia="Arial" w:hAnsiTheme="majorHAnsi" w:cstheme="majorHAnsi"/>
        </w:rPr>
        <w:tab/>
      </w:r>
    </w:p>
    <w:p w14:paraId="30F2C4F6"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SAP HANA DR and HA configurations.</w:t>
      </w:r>
    </w:p>
    <w:p w14:paraId="6C7ACFC8"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SAP ZAMM administration.</w:t>
      </w:r>
    </w:p>
    <w:p w14:paraId="3E821142"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SAP Hana parameter tuning and tracing, troubleshooting HANA high load.</w:t>
      </w:r>
    </w:p>
    <w:p w14:paraId="1EDCF682"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SAP DATA IDOC archiving and administration.</w:t>
      </w:r>
    </w:p>
    <w:p w14:paraId="1DE9916D"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HANA DB re-organization and DB defragmentation.</w:t>
      </w:r>
    </w:p>
    <w:p w14:paraId="247CBEEB"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 xml:space="preserve">Review the HANA database for space reclaim options. </w:t>
      </w:r>
      <w:r w:rsidRPr="0038528A">
        <w:rPr>
          <w:rFonts w:asciiTheme="majorHAnsi" w:eastAsia="Arial" w:hAnsiTheme="majorHAnsi" w:cstheme="majorHAnsi"/>
        </w:rPr>
        <w:tab/>
      </w:r>
    </w:p>
    <w:p w14:paraId="60B4F950"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SAP Fiori administration.</w:t>
      </w:r>
    </w:p>
    <w:p w14:paraId="19CD57E5"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SAP system copies and system builds.</w:t>
      </w:r>
    </w:p>
    <w:p w14:paraId="75B199E5"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 xml:space="preserve">Solution manager system mandator configuration including the system monitoring configuration  </w:t>
      </w:r>
    </w:p>
    <w:p w14:paraId="3969DEC0" w14:textId="77777777" w:rsidR="0038528A" w:rsidRPr="0038528A" w:rsidRDefault="0038528A" w:rsidP="005C261E">
      <w:pPr>
        <w:pStyle w:val="Normal1"/>
        <w:numPr>
          <w:ilvl w:val="0"/>
          <w:numId w:val="25"/>
        </w:numPr>
        <w:spacing w:after="0" w:line="240" w:lineRule="auto"/>
        <w:rPr>
          <w:rFonts w:asciiTheme="majorHAnsi" w:eastAsia="Arial" w:hAnsiTheme="majorHAnsi" w:cstheme="majorHAnsi"/>
        </w:rPr>
      </w:pPr>
      <w:r w:rsidRPr="0038528A">
        <w:rPr>
          <w:rFonts w:asciiTheme="majorHAnsi" w:eastAsia="Arial" w:hAnsiTheme="majorHAnsi" w:cstheme="majorHAnsi"/>
        </w:rPr>
        <w:t xml:space="preserve">EWA configuration and regular review and provide recommendation to different teams and </w:t>
      </w:r>
    </w:p>
    <w:p w14:paraId="2D934FA2" w14:textId="0B0019BB" w:rsidR="0038528A" w:rsidRPr="0038528A" w:rsidRDefault="005C261E" w:rsidP="005C261E">
      <w:pPr>
        <w:pStyle w:val="Normal1"/>
        <w:spacing w:after="0" w:line="240" w:lineRule="auto"/>
        <w:rPr>
          <w:rFonts w:asciiTheme="majorHAnsi" w:eastAsia="Arial" w:hAnsiTheme="majorHAnsi" w:cstheme="majorHAnsi"/>
        </w:rPr>
      </w:pPr>
      <w:r>
        <w:rPr>
          <w:rFonts w:asciiTheme="majorHAnsi" w:eastAsia="Arial" w:hAnsiTheme="majorHAnsi" w:cstheme="majorHAnsi"/>
        </w:rPr>
        <w:t xml:space="preserve">               </w:t>
      </w:r>
      <w:r w:rsidR="0038528A" w:rsidRPr="0038528A">
        <w:rPr>
          <w:rFonts w:asciiTheme="majorHAnsi" w:eastAsia="Arial" w:hAnsiTheme="majorHAnsi" w:cstheme="majorHAnsi"/>
        </w:rPr>
        <w:t xml:space="preserve">Apply the sap basis best practices. </w:t>
      </w:r>
    </w:p>
    <w:p w14:paraId="0762B234"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S/4 Hana and Fiori system refresh.</w:t>
      </w:r>
    </w:p>
    <w:p w14:paraId="705B18C7" w14:textId="77777777" w:rsidR="0038528A" w:rsidRPr="0038528A" w:rsidRDefault="0038528A" w:rsidP="0038528A">
      <w:pPr>
        <w:pStyle w:val="Normal1"/>
        <w:numPr>
          <w:ilvl w:val="0"/>
          <w:numId w:val="17"/>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Responsible for handling SOX audits related to SAP application and infrastructure.</w:t>
      </w:r>
    </w:p>
    <w:p w14:paraId="71D28AB8" w14:textId="77777777" w:rsidR="0038528A" w:rsidRPr="0038528A" w:rsidRDefault="0038528A" w:rsidP="0038528A">
      <w:pPr>
        <w:pStyle w:val="Normal1"/>
        <w:numPr>
          <w:ilvl w:val="0"/>
          <w:numId w:val="17"/>
        </w:numPr>
        <w:spacing w:after="0" w:line="240" w:lineRule="auto"/>
        <w:rPr>
          <w:rFonts w:asciiTheme="majorHAnsi" w:eastAsia="Arial" w:hAnsiTheme="majorHAnsi" w:cstheme="minorHAnsi"/>
          <w:b/>
          <w:bCs/>
          <w:sz w:val="20"/>
          <w:szCs w:val="20"/>
        </w:rPr>
      </w:pPr>
      <w:r w:rsidRPr="0038528A">
        <w:rPr>
          <w:rFonts w:asciiTheme="majorHAnsi" w:eastAsia="Arial" w:hAnsiTheme="majorHAnsi" w:cstheme="majorHAnsi"/>
        </w:rPr>
        <w:t>Working knowledge with EPI DSM refresh tool -Data scrambling tools end to end administration</w:t>
      </w:r>
      <w:r w:rsidRPr="00832768">
        <w:rPr>
          <w:rFonts w:asciiTheme="majorHAnsi" w:eastAsia="Arial" w:hAnsiTheme="majorHAnsi" w:cstheme="minorHAnsi"/>
          <w:sz w:val="20"/>
          <w:szCs w:val="20"/>
        </w:rPr>
        <w:t>.</w:t>
      </w:r>
    </w:p>
    <w:p w14:paraId="3EDBAEDC" w14:textId="77777777" w:rsidR="0038528A" w:rsidRDefault="0038528A" w:rsidP="0038528A">
      <w:pPr>
        <w:pStyle w:val="Normal1"/>
        <w:spacing w:after="0" w:line="240" w:lineRule="auto"/>
        <w:rPr>
          <w:rFonts w:asciiTheme="majorHAnsi" w:eastAsia="Arial" w:hAnsiTheme="majorHAnsi" w:cstheme="minorHAnsi"/>
          <w:sz w:val="20"/>
          <w:szCs w:val="20"/>
        </w:rPr>
      </w:pPr>
    </w:p>
    <w:p w14:paraId="249B4BF2" w14:textId="77777777" w:rsidR="0038528A" w:rsidRPr="0038528A" w:rsidRDefault="0038528A" w:rsidP="0038528A">
      <w:pPr>
        <w:pStyle w:val="Normal1"/>
        <w:spacing w:after="0" w:line="240" w:lineRule="auto"/>
        <w:rPr>
          <w:rFonts w:asciiTheme="majorHAnsi" w:eastAsia="Arial" w:hAnsiTheme="majorHAnsi" w:cstheme="minorHAnsi"/>
          <w:b/>
          <w:bCs/>
          <w:sz w:val="20"/>
          <w:szCs w:val="20"/>
        </w:rPr>
      </w:pPr>
    </w:p>
    <w:p w14:paraId="467F8DAD" w14:textId="3E350DA9" w:rsidR="0038528A" w:rsidRPr="0038528A" w:rsidRDefault="0038528A" w:rsidP="0038528A">
      <w:pPr>
        <w:pStyle w:val="Normal1"/>
        <w:spacing w:after="0" w:line="240" w:lineRule="auto"/>
        <w:rPr>
          <w:rFonts w:asciiTheme="majorHAnsi" w:eastAsia="Arial" w:hAnsiTheme="majorHAnsi" w:cstheme="majorHAnsi"/>
          <w:b/>
          <w:bCs/>
        </w:rPr>
      </w:pPr>
      <w:r>
        <w:rPr>
          <w:rFonts w:asciiTheme="majorHAnsi" w:eastAsia="Arial" w:hAnsiTheme="majorHAnsi" w:cstheme="majorHAnsi"/>
          <w:b/>
          <w:bCs/>
        </w:rPr>
        <w:t xml:space="preserve">Airbus  </w:t>
      </w:r>
      <w:r w:rsidR="003635D0">
        <w:rPr>
          <w:rFonts w:asciiTheme="majorHAnsi" w:eastAsia="Arial" w:hAnsiTheme="majorHAnsi" w:cstheme="majorHAnsi"/>
          <w:b/>
          <w:bCs/>
        </w:rPr>
        <w:t>-</w:t>
      </w:r>
      <w:r>
        <w:rPr>
          <w:rFonts w:asciiTheme="majorHAnsi" w:eastAsia="Arial" w:hAnsiTheme="majorHAnsi" w:cstheme="majorHAnsi"/>
          <w:b/>
          <w:bCs/>
        </w:rPr>
        <w:t xml:space="preserve">                                                                                                                                                          Nov 2016 – Oct 2019.</w:t>
      </w:r>
    </w:p>
    <w:p w14:paraId="35209B92" w14:textId="7E74E219" w:rsidR="0038528A" w:rsidRPr="009D1764" w:rsidRDefault="003635D0" w:rsidP="0038528A">
      <w:pPr>
        <w:pStyle w:val="Normal1"/>
        <w:spacing w:after="0" w:line="240" w:lineRule="auto"/>
        <w:rPr>
          <w:rFonts w:asciiTheme="majorHAnsi" w:eastAsia="Arial" w:hAnsiTheme="majorHAnsi" w:cstheme="majorHAnsi"/>
          <w:b/>
          <w:bCs/>
        </w:rPr>
      </w:pPr>
      <w:r>
        <w:rPr>
          <w:rFonts w:asciiTheme="majorHAnsi" w:eastAsia="Arial" w:hAnsiTheme="majorHAnsi" w:cstheme="majorHAnsi"/>
          <w:b/>
          <w:bCs/>
        </w:rPr>
        <w:t xml:space="preserve">With DXC Technologies as a </w:t>
      </w:r>
      <w:r w:rsidR="0038528A" w:rsidRPr="0038528A">
        <w:rPr>
          <w:rFonts w:asciiTheme="majorHAnsi" w:eastAsia="Arial" w:hAnsiTheme="majorHAnsi" w:cstheme="majorHAnsi"/>
          <w:b/>
          <w:bCs/>
        </w:rPr>
        <w:t>ITO Svc Delivery Consultant (SAP Landscape Delivery)</w:t>
      </w:r>
    </w:p>
    <w:p w14:paraId="438B35EE" w14:textId="77777777" w:rsidR="001377B5" w:rsidRDefault="001377B5" w:rsidP="001377B5">
      <w:pPr>
        <w:widowControl w:val="0"/>
        <w:spacing w:after="0" w:line="240" w:lineRule="auto"/>
        <w:rPr>
          <w:rStyle w:val="IntenseEmphasis1"/>
          <w:rFonts w:asciiTheme="majorHAnsi" w:hAnsiTheme="majorHAnsi"/>
          <w:b/>
          <w:bCs/>
          <w:i w:val="0"/>
          <w:color w:val="auto"/>
          <w:sz w:val="22"/>
          <w:szCs w:val="22"/>
          <w:u w:val="single"/>
        </w:rPr>
      </w:pPr>
      <w:r w:rsidRPr="001377B5">
        <w:rPr>
          <w:rStyle w:val="IntenseEmphasis1"/>
          <w:rFonts w:asciiTheme="majorHAnsi" w:hAnsiTheme="majorHAnsi"/>
          <w:b/>
          <w:bCs/>
          <w:i w:val="0"/>
          <w:color w:val="auto"/>
          <w:sz w:val="22"/>
          <w:szCs w:val="22"/>
          <w:u w:val="single"/>
        </w:rPr>
        <w:t>Responsibilities:</w:t>
      </w:r>
    </w:p>
    <w:p w14:paraId="4E963856" w14:textId="77777777" w:rsidR="009D1764" w:rsidRPr="001377B5" w:rsidRDefault="009D1764" w:rsidP="001377B5">
      <w:pPr>
        <w:widowControl w:val="0"/>
        <w:spacing w:after="0" w:line="240" w:lineRule="auto"/>
        <w:rPr>
          <w:rFonts w:asciiTheme="majorHAnsi" w:hAnsiTheme="majorHAnsi"/>
          <w:b/>
          <w:bCs/>
          <w:sz w:val="22"/>
          <w:szCs w:val="22"/>
        </w:rPr>
      </w:pPr>
    </w:p>
    <w:p w14:paraId="201286CD" w14:textId="77777777" w:rsidR="0038528A" w:rsidRPr="0038528A" w:rsidRDefault="0038528A" w:rsidP="0038528A">
      <w:pPr>
        <w:pStyle w:val="Normal1"/>
        <w:numPr>
          <w:ilvl w:val="0"/>
          <w:numId w:val="20"/>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Primar technical deliver responsibility for few landscapes and end to end maintenance and support.</w:t>
      </w:r>
    </w:p>
    <w:p w14:paraId="01CA3779" w14:textId="77777777" w:rsidR="0038528A" w:rsidRPr="0038528A" w:rsidRDefault="0038528A" w:rsidP="0038528A">
      <w:pPr>
        <w:pStyle w:val="Normal1"/>
        <w:numPr>
          <w:ilvl w:val="0"/>
          <w:numId w:val="20"/>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Installation and configuration of content servers with max-db database. DB restore and recovery based on the provided time stamp.</w:t>
      </w:r>
    </w:p>
    <w:p w14:paraId="45BEDDFF" w14:textId="77777777" w:rsidR="0038528A" w:rsidRPr="0038528A" w:rsidRDefault="0038528A" w:rsidP="0038528A">
      <w:pPr>
        <w:pStyle w:val="Normal1"/>
        <w:numPr>
          <w:ilvl w:val="0"/>
          <w:numId w:val="20"/>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lastRenderedPageBreak/>
        <w:t>Max-DB administration and restore and refresh.</w:t>
      </w:r>
    </w:p>
    <w:p w14:paraId="46574C97" w14:textId="77777777" w:rsidR="0038528A" w:rsidRPr="0038528A" w:rsidRDefault="0038528A" w:rsidP="0038528A">
      <w:pPr>
        <w:pStyle w:val="Normal1"/>
        <w:numPr>
          <w:ilvl w:val="0"/>
          <w:numId w:val="20"/>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 xml:space="preserve">Content server on Max-DB installation and administration.  </w:t>
      </w:r>
      <w:r w:rsidRPr="0038528A">
        <w:rPr>
          <w:rFonts w:asciiTheme="majorHAnsi" w:eastAsia="Arial" w:hAnsiTheme="majorHAnsi" w:cstheme="majorHAnsi"/>
        </w:rPr>
        <w:tab/>
      </w:r>
      <w:r w:rsidRPr="0038528A">
        <w:rPr>
          <w:rFonts w:asciiTheme="majorHAnsi" w:eastAsia="Arial" w:hAnsiTheme="majorHAnsi" w:cstheme="majorHAnsi"/>
        </w:rPr>
        <w:tab/>
      </w:r>
    </w:p>
    <w:p w14:paraId="1E221C3E" w14:textId="77777777" w:rsidR="0038528A" w:rsidRPr="0038528A" w:rsidRDefault="0038528A" w:rsidP="0038528A">
      <w:pPr>
        <w:pStyle w:val="Normal1"/>
        <w:numPr>
          <w:ilvl w:val="0"/>
          <w:numId w:val="20"/>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Max-db backups and restore.</w:t>
      </w:r>
    </w:p>
    <w:p w14:paraId="1DA232C5" w14:textId="77777777" w:rsidR="0038528A" w:rsidRPr="0038528A" w:rsidRDefault="0038528A" w:rsidP="0038528A">
      <w:pPr>
        <w:pStyle w:val="Normal1"/>
        <w:numPr>
          <w:ilvl w:val="0"/>
          <w:numId w:val="20"/>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SAP system copies and system builds.</w:t>
      </w:r>
    </w:p>
    <w:p w14:paraId="7282648A" w14:textId="77777777" w:rsidR="0038528A" w:rsidRPr="0038528A" w:rsidRDefault="0038528A" w:rsidP="0038528A">
      <w:pPr>
        <w:pStyle w:val="Normal1"/>
        <w:numPr>
          <w:ilvl w:val="0"/>
          <w:numId w:val="20"/>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Regular EWA and Hana mini-check s review.</w:t>
      </w:r>
    </w:p>
    <w:p w14:paraId="0F57EC16" w14:textId="77777777" w:rsidR="0038528A" w:rsidRPr="0038528A" w:rsidRDefault="0038528A" w:rsidP="0038528A">
      <w:pPr>
        <w:pStyle w:val="Normal1"/>
        <w:numPr>
          <w:ilvl w:val="0"/>
          <w:numId w:val="20"/>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 xml:space="preserve">Regular system refresh with Oracle or HANA database. </w:t>
      </w:r>
    </w:p>
    <w:p w14:paraId="3B08B579" w14:textId="77777777" w:rsidR="0038528A" w:rsidRPr="0038528A" w:rsidRDefault="0038528A" w:rsidP="0038528A">
      <w:pPr>
        <w:pStyle w:val="Normal1"/>
        <w:numPr>
          <w:ilvl w:val="0"/>
          <w:numId w:val="20"/>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Support pack and kernel upgrade planning and execution.</w:t>
      </w:r>
    </w:p>
    <w:p w14:paraId="5826C69C" w14:textId="77777777" w:rsidR="0038528A" w:rsidRPr="0038528A" w:rsidRDefault="0038528A" w:rsidP="0038528A">
      <w:pPr>
        <w:pStyle w:val="Normal1"/>
        <w:numPr>
          <w:ilvl w:val="0"/>
          <w:numId w:val="20"/>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BW System Refresh/active DB copy in distributed system with post refresh activities like RSA1 source system restore from BW to ECC.</w:t>
      </w:r>
    </w:p>
    <w:p w14:paraId="629E3ED6" w14:textId="77777777" w:rsidR="0038528A" w:rsidRPr="0038528A" w:rsidRDefault="0038528A" w:rsidP="0038528A">
      <w:pPr>
        <w:pStyle w:val="Normal1"/>
        <w:numPr>
          <w:ilvl w:val="0"/>
          <w:numId w:val="20"/>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SAP PO administration. Applying JAVA patches using JSPM.</w:t>
      </w:r>
    </w:p>
    <w:p w14:paraId="6BDD94B8" w14:textId="77777777" w:rsidR="0038528A" w:rsidRPr="0038528A" w:rsidRDefault="0038528A" w:rsidP="0038528A">
      <w:pPr>
        <w:pStyle w:val="Normal1"/>
        <w:numPr>
          <w:ilvl w:val="0"/>
          <w:numId w:val="20"/>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SAP plug-in installation s and maintenance planner. JAVA admin with “CONFIGTOOL” and VA.</w:t>
      </w:r>
    </w:p>
    <w:p w14:paraId="2E9F5626" w14:textId="77777777" w:rsidR="0038528A" w:rsidRPr="0038528A" w:rsidRDefault="0038528A" w:rsidP="0038528A">
      <w:pPr>
        <w:pStyle w:val="Normal1"/>
        <w:numPr>
          <w:ilvl w:val="0"/>
          <w:numId w:val="20"/>
        </w:numPr>
        <w:spacing w:after="0" w:line="240" w:lineRule="auto"/>
        <w:contextualSpacing/>
        <w:rPr>
          <w:rFonts w:asciiTheme="majorHAnsi" w:eastAsia="Arial" w:hAnsiTheme="majorHAnsi" w:cstheme="majorHAnsi"/>
        </w:rPr>
      </w:pPr>
      <w:r w:rsidRPr="0038528A">
        <w:rPr>
          <w:rFonts w:asciiTheme="majorHAnsi" w:eastAsia="Arial" w:hAnsiTheme="majorHAnsi" w:cstheme="majorHAnsi"/>
        </w:rPr>
        <w:t>Review the HANA database for space reclaim options.</w:t>
      </w:r>
    </w:p>
    <w:p w14:paraId="31B8BAA9" w14:textId="77777777" w:rsidR="0038528A" w:rsidRDefault="0038528A" w:rsidP="0038528A">
      <w:pPr>
        <w:pStyle w:val="Normal1"/>
        <w:numPr>
          <w:ilvl w:val="0"/>
          <w:numId w:val="20"/>
        </w:numPr>
        <w:spacing w:after="0" w:line="240" w:lineRule="auto"/>
        <w:rPr>
          <w:rFonts w:asciiTheme="majorHAnsi" w:eastAsia="Arial" w:hAnsiTheme="majorHAnsi" w:cstheme="majorHAnsi"/>
        </w:rPr>
      </w:pPr>
      <w:r w:rsidRPr="0038528A">
        <w:rPr>
          <w:rFonts w:asciiTheme="majorHAnsi" w:eastAsia="Arial" w:hAnsiTheme="majorHAnsi" w:cstheme="majorHAnsi"/>
        </w:rPr>
        <w:t>System outage, regular system maintenance planning, and execution.</w:t>
      </w:r>
    </w:p>
    <w:p w14:paraId="7E8337E4" w14:textId="77777777" w:rsidR="0038528A" w:rsidRDefault="0038528A" w:rsidP="0038528A">
      <w:pPr>
        <w:pStyle w:val="Normal1"/>
        <w:spacing w:after="0" w:line="240" w:lineRule="auto"/>
        <w:rPr>
          <w:rFonts w:asciiTheme="majorHAnsi" w:eastAsia="Arial" w:hAnsiTheme="majorHAnsi" w:cstheme="majorHAnsi"/>
        </w:rPr>
      </w:pPr>
    </w:p>
    <w:p w14:paraId="3B16BCED" w14:textId="77777777" w:rsidR="0038528A" w:rsidRDefault="0038528A" w:rsidP="0038528A">
      <w:pPr>
        <w:pStyle w:val="Normal1"/>
        <w:spacing w:after="0" w:line="240" w:lineRule="auto"/>
        <w:rPr>
          <w:rFonts w:asciiTheme="majorHAnsi" w:eastAsia="Arial" w:hAnsiTheme="majorHAnsi" w:cstheme="majorHAnsi"/>
        </w:rPr>
      </w:pPr>
    </w:p>
    <w:p w14:paraId="3803B165" w14:textId="77777777" w:rsidR="009D1764" w:rsidRDefault="0038528A" w:rsidP="0038528A">
      <w:pPr>
        <w:pStyle w:val="Normal1"/>
        <w:spacing w:after="0" w:line="240" w:lineRule="auto"/>
        <w:rPr>
          <w:rFonts w:asciiTheme="majorHAnsi" w:eastAsia="Arial" w:hAnsiTheme="majorHAnsi" w:cstheme="majorHAnsi"/>
          <w:b/>
          <w:bCs/>
        </w:rPr>
      </w:pPr>
      <w:r w:rsidRPr="009D1764">
        <w:rPr>
          <w:rFonts w:asciiTheme="majorHAnsi" w:eastAsia="Arial" w:hAnsiTheme="majorHAnsi" w:cstheme="majorHAnsi"/>
          <w:b/>
          <w:bCs/>
        </w:rPr>
        <w:t>Wilkinson -UK</w:t>
      </w:r>
      <w:r w:rsidR="009D1764">
        <w:rPr>
          <w:rFonts w:asciiTheme="majorHAnsi" w:eastAsia="Arial" w:hAnsiTheme="majorHAnsi" w:cstheme="majorHAnsi"/>
          <w:b/>
          <w:bCs/>
        </w:rPr>
        <w:t xml:space="preserve">                                                                                                                                           August 2013 – Nov 2016.</w:t>
      </w:r>
    </w:p>
    <w:p w14:paraId="64154DE6" w14:textId="2B4CA8BD" w:rsidR="0038528A" w:rsidRDefault="003635D0" w:rsidP="009D1764">
      <w:pPr>
        <w:pStyle w:val="Normal1"/>
        <w:spacing w:after="0" w:line="240" w:lineRule="auto"/>
        <w:rPr>
          <w:rFonts w:asciiTheme="majorHAnsi" w:eastAsia="Arial" w:hAnsiTheme="majorHAnsi" w:cstheme="majorHAnsi"/>
          <w:b/>
          <w:bCs/>
        </w:rPr>
      </w:pPr>
      <w:r>
        <w:rPr>
          <w:rFonts w:asciiTheme="majorHAnsi" w:eastAsia="Arial" w:hAnsiTheme="majorHAnsi" w:cstheme="majorHAnsi"/>
          <w:b/>
          <w:bCs/>
        </w:rPr>
        <w:t xml:space="preserve">With CapGemini-UK,PLC,  as </w:t>
      </w:r>
      <w:r w:rsidR="0038528A" w:rsidRPr="009D1764">
        <w:rPr>
          <w:rFonts w:asciiTheme="majorHAnsi" w:eastAsia="Arial" w:hAnsiTheme="majorHAnsi" w:cstheme="majorHAnsi"/>
          <w:b/>
          <w:bCs/>
        </w:rPr>
        <w:t>Senior Consultant (SAP Basis Administration)</w:t>
      </w:r>
    </w:p>
    <w:p w14:paraId="621F6D21" w14:textId="77777777" w:rsidR="009D1764" w:rsidRPr="009D1764" w:rsidRDefault="009D1764" w:rsidP="009D1764">
      <w:pPr>
        <w:pStyle w:val="Normal1"/>
        <w:spacing w:after="0" w:line="240" w:lineRule="auto"/>
        <w:rPr>
          <w:rFonts w:asciiTheme="majorHAnsi" w:eastAsia="Arial" w:hAnsiTheme="majorHAnsi" w:cstheme="majorHAnsi"/>
          <w:b/>
          <w:bCs/>
        </w:rPr>
      </w:pPr>
    </w:p>
    <w:p w14:paraId="35DD3FD0" w14:textId="77777777" w:rsidR="008A16C5" w:rsidRDefault="00116187" w:rsidP="009D1764">
      <w:pPr>
        <w:spacing w:after="0" w:line="240" w:lineRule="auto"/>
        <w:rPr>
          <w:rFonts w:asciiTheme="majorHAnsi" w:eastAsia="Cambria" w:hAnsiTheme="majorHAnsi" w:cs="Cambria"/>
          <w:b/>
          <w:color w:val="000000"/>
          <w:sz w:val="22"/>
          <w:szCs w:val="22"/>
          <w:u w:val="single"/>
        </w:rPr>
      </w:pPr>
      <w:r w:rsidRPr="000B43E7">
        <w:rPr>
          <w:rFonts w:asciiTheme="majorHAnsi" w:eastAsia="Cambria" w:hAnsiTheme="majorHAnsi" w:cs="Cambria"/>
          <w:b/>
          <w:color w:val="000000"/>
          <w:sz w:val="22"/>
          <w:szCs w:val="22"/>
          <w:u w:val="single"/>
        </w:rPr>
        <w:t>Responsibilities:</w:t>
      </w:r>
    </w:p>
    <w:p w14:paraId="2C64EE67" w14:textId="77777777" w:rsidR="009D1764" w:rsidRPr="000B43E7" w:rsidRDefault="009D1764" w:rsidP="009D1764">
      <w:pPr>
        <w:spacing w:after="0" w:line="240" w:lineRule="auto"/>
        <w:rPr>
          <w:rFonts w:asciiTheme="majorHAnsi" w:eastAsia="Cambria" w:hAnsiTheme="majorHAnsi" w:cs="Cambria"/>
          <w:b/>
          <w:color w:val="000000"/>
          <w:sz w:val="22"/>
          <w:szCs w:val="22"/>
          <w:u w:val="single"/>
        </w:rPr>
      </w:pPr>
    </w:p>
    <w:p w14:paraId="08D7CBF3"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New system builds ECC 6.0, SAP BW, SAP EBP, POSDM distributed environment and High availability on HP-UX server.</w:t>
      </w:r>
    </w:p>
    <w:p w14:paraId="59B7DB67"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Ensuring optimal SAP performance through monitoring of the SAP System Landscape and tuning of ABAP and DB level, adjusting operating parameters.</w:t>
      </w:r>
    </w:p>
    <w:p w14:paraId="7D68EC1C"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 xml:space="preserve">SAP system copies and system builds. (OS-DB migration) </w:t>
      </w:r>
    </w:p>
    <w:p w14:paraId="3D36EB61"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Oracle re-organization and DB defragmentation.</w:t>
      </w:r>
    </w:p>
    <w:p w14:paraId="7EF0AFCB"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 xml:space="preserve">System outage, regular system maintenance planning, and execution.  </w:t>
      </w:r>
      <w:r w:rsidRPr="009D1764">
        <w:rPr>
          <w:rFonts w:asciiTheme="majorHAnsi" w:eastAsia="Arial" w:hAnsiTheme="majorHAnsi" w:cstheme="majorHAnsi"/>
        </w:rPr>
        <w:tab/>
      </w:r>
    </w:p>
    <w:p w14:paraId="7294EA7D"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IBM DB2 administration and DB2 ﬁx pack 4 apply.</w:t>
      </w:r>
    </w:p>
    <w:p w14:paraId="55F4C567"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ABAP SPS and Java component upgrades. SPAM and SAINT</w:t>
      </w:r>
    </w:p>
    <w:p w14:paraId="2A45F455"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DB2 parameter analysis and tuning.</w:t>
      </w:r>
    </w:p>
    <w:p w14:paraId="58BB3AA4"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 xml:space="preserve">Support pack and kernel and web dispatcher upgrade planning and execution. </w:t>
      </w:r>
    </w:p>
    <w:p w14:paraId="21C596A6"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TDMS implementation (Time based data set creation, shell creation for reduced data set copy, sap data scrambling)</w:t>
      </w:r>
    </w:p>
    <w:p w14:paraId="34311574"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 xml:space="preserve">Hardware migration with system copy methods.  </w:t>
      </w:r>
      <w:r w:rsidRPr="009D1764">
        <w:rPr>
          <w:rFonts w:asciiTheme="majorHAnsi" w:eastAsia="Arial" w:hAnsiTheme="majorHAnsi" w:cstheme="majorHAnsi"/>
        </w:rPr>
        <w:tab/>
      </w:r>
    </w:p>
    <w:p w14:paraId="5A10D0FD"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Applying JAVA patches using JSPM, telnet command.</w:t>
      </w:r>
    </w:p>
    <w:p w14:paraId="522E6F8C"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Oracle DB crash recovery up to the maximum possibility or point-in-time recovery.</w:t>
      </w:r>
    </w:p>
    <w:p w14:paraId="5A7A2E71"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Monitoring performance maintenance by analyzing SAP traces, logs, ABAP Dumps, Locks and Troubleshooting and administration of operation modes, login groups, SAP RFC group, email configuration, printer configuration, sap license, partner profiles.</w:t>
      </w:r>
    </w:p>
    <w:p w14:paraId="1C548410"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Basis Administrator such as monitoring users, servers work processes, SAP dumps, SAP locks, system response time, SAP Buffers, SAP workloads. Database administration using BR-Tools. Extending Table Spaces, checking free space and adding new data files.</w:t>
      </w:r>
    </w:p>
    <w:p w14:paraId="715B1993"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SAP Router installation and license apply Client creation &amp; Client EXPORT and INPORT. Local &amp; Remote client-copy. Transport System Configuration &amp; transport. Profile parameters maintenance.  SAP Security. Creating and administering users, defining roles, assigning authorizations and generating Profiles.</w:t>
      </w:r>
    </w:p>
    <w:p w14:paraId="4EF10C58" w14:textId="77777777" w:rsidR="009D1764" w:rsidRPr="009D1764" w:rsidRDefault="009D1764" w:rsidP="009D1764">
      <w:pPr>
        <w:pStyle w:val="Normal1"/>
        <w:numPr>
          <w:ilvl w:val="0"/>
          <w:numId w:val="22"/>
        </w:numPr>
        <w:spacing w:after="0" w:line="240" w:lineRule="auto"/>
        <w:rPr>
          <w:rFonts w:asciiTheme="majorHAnsi" w:eastAsia="Arial" w:hAnsiTheme="majorHAnsi" w:cstheme="majorHAnsi"/>
        </w:rPr>
      </w:pPr>
      <w:r w:rsidRPr="009D1764">
        <w:rPr>
          <w:rFonts w:asciiTheme="majorHAnsi" w:eastAsia="Arial" w:hAnsiTheme="majorHAnsi" w:cstheme="majorHAnsi"/>
        </w:rPr>
        <w:t xml:space="preserve"> Working with SAP marketplace, Scheduling and Monitoring Background Jobs. Table space administration. Daily and weekly backups strategy. SAP Security audit and apply the recommendations. </w:t>
      </w:r>
    </w:p>
    <w:p w14:paraId="12BA7FF1" w14:textId="77777777" w:rsidR="009D1764" w:rsidRDefault="009D1764" w:rsidP="009D1764">
      <w:pPr>
        <w:pStyle w:val="Normal1"/>
        <w:spacing w:after="0" w:line="240" w:lineRule="auto"/>
        <w:ind w:left="720"/>
        <w:rPr>
          <w:rFonts w:asciiTheme="majorHAnsi" w:eastAsia="Arial" w:hAnsiTheme="majorHAnsi" w:cstheme="minorHAnsi"/>
          <w:sz w:val="20"/>
          <w:szCs w:val="20"/>
        </w:rPr>
      </w:pPr>
    </w:p>
    <w:p w14:paraId="266E19E8" w14:textId="5CFB2143" w:rsidR="009D1764" w:rsidRDefault="009D1764" w:rsidP="009D1764">
      <w:pPr>
        <w:pStyle w:val="Normal1"/>
        <w:spacing w:after="0" w:line="240" w:lineRule="auto"/>
        <w:rPr>
          <w:rFonts w:asciiTheme="majorHAnsi" w:eastAsia="Arial" w:hAnsiTheme="majorHAnsi" w:cstheme="majorHAnsi"/>
          <w:b/>
          <w:bCs/>
        </w:rPr>
      </w:pPr>
      <w:r w:rsidRPr="009D1764">
        <w:rPr>
          <w:rFonts w:asciiTheme="majorHAnsi" w:eastAsia="Arial" w:hAnsiTheme="majorHAnsi" w:cstheme="majorHAnsi"/>
          <w:b/>
          <w:bCs/>
        </w:rPr>
        <w:t>System Admin – IT Experince:</w:t>
      </w:r>
    </w:p>
    <w:p w14:paraId="7372514D" w14:textId="77777777" w:rsidR="009D1764" w:rsidRDefault="009D1764" w:rsidP="009D1764">
      <w:pPr>
        <w:pStyle w:val="Normal1"/>
        <w:spacing w:after="0" w:line="240" w:lineRule="auto"/>
        <w:rPr>
          <w:rFonts w:asciiTheme="majorHAnsi" w:eastAsia="Arial" w:hAnsiTheme="majorHAnsi" w:cstheme="majorHAnsi"/>
          <w:b/>
          <w:bCs/>
        </w:rPr>
      </w:pPr>
    </w:p>
    <w:p w14:paraId="5EB68984" w14:textId="511C129E" w:rsidR="009D1764" w:rsidRPr="009D1764" w:rsidRDefault="009D1764" w:rsidP="009D1764">
      <w:pPr>
        <w:pStyle w:val="Normal1"/>
        <w:spacing w:after="0" w:line="240" w:lineRule="auto"/>
        <w:ind w:left="720"/>
        <w:rPr>
          <w:rFonts w:asciiTheme="majorHAnsi" w:eastAsia="Arial" w:hAnsiTheme="majorHAnsi" w:cstheme="majorHAnsi"/>
          <w:bCs/>
        </w:rPr>
      </w:pPr>
      <w:r w:rsidRPr="009D1764">
        <w:rPr>
          <w:rFonts w:asciiTheme="majorHAnsi" w:eastAsia="Arial" w:hAnsiTheme="majorHAnsi" w:cstheme="majorHAnsi"/>
          <w:bCs/>
        </w:rPr>
        <w:t>Accenture Pvt Ltd.                                         Feb- 2011 -to- April-2013.</w:t>
      </w:r>
    </w:p>
    <w:p w14:paraId="1BC66D8A" w14:textId="74EE6AA8" w:rsidR="009D1764" w:rsidRPr="009D1764" w:rsidRDefault="009D1764" w:rsidP="009D1764">
      <w:pPr>
        <w:pStyle w:val="Normal1"/>
        <w:spacing w:after="0" w:line="240" w:lineRule="auto"/>
        <w:ind w:left="720"/>
        <w:rPr>
          <w:rFonts w:asciiTheme="majorHAnsi" w:eastAsia="Arial" w:hAnsiTheme="majorHAnsi" w:cstheme="majorHAnsi"/>
          <w:bCs/>
        </w:rPr>
      </w:pPr>
      <w:r w:rsidRPr="009D1764">
        <w:rPr>
          <w:rFonts w:asciiTheme="majorHAnsi" w:eastAsia="Arial" w:hAnsiTheme="majorHAnsi" w:cstheme="majorHAnsi"/>
          <w:bCs/>
        </w:rPr>
        <w:t>MhpasiS an HP Company,                            Jan-2009 -to- Feb-2011.</w:t>
      </w:r>
    </w:p>
    <w:p w14:paraId="2664FFC8" w14:textId="7DA8D5B9" w:rsidR="009D1764" w:rsidRDefault="009D1764" w:rsidP="009D1764">
      <w:pPr>
        <w:pStyle w:val="Normal1"/>
        <w:spacing w:after="0" w:line="240" w:lineRule="auto"/>
        <w:ind w:left="720"/>
        <w:rPr>
          <w:rFonts w:asciiTheme="majorHAnsi" w:eastAsia="Arial" w:hAnsiTheme="majorHAnsi" w:cstheme="majorHAnsi"/>
          <w:bCs/>
        </w:rPr>
      </w:pPr>
      <w:r w:rsidRPr="009D1764">
        <w:rPr>
          <w:rFonts w:asciiTheme="majorHAnsi" w:eastAsia="Arial" w:hAnsiTheme="majorHAnsi" w:cstheme="majorHAnsi"/>
          <w:bCs/>
        </w:rPr>
        <w:t>KPITCumminsPvt Ltd                                     Nov-2006 -to- July 2008.</w:t>
      </w:r>
    </w:p>
    <w:p w14:paraId="4F1B4E26" w14:textId="77777777" w:rsidR="009D1764" w:rsidRPr="009D1764" w:rsidRDefault="009D1764" w:rsidP="009D1764">
      <w:pPr>
        <w:pStyle w:val="Normal1"/>
        <w:spacing w:after="0" w:line="240" w:lineRule="auto"/>
        <w:ind w:left="720"/>
        <w:rPr>
          <w:rFonts w:asciiTheme="majorHAnsi" w:eastAsia="Arial" w:hAnsiTheme="majorHAnsi" w:cstheme="majorHAnsi"/>
          <w:bCs/>
          <w:sz w:val="10"/>
          <w:szCs w:val="10"/>
        </w:rPr>
      </w:pPr>
    </w:p>
    <w:p w14:paraId="0BB55B6C" w14:textId="77777777" w:rsidR="009D1764" w:rsidRPr="009D1764" w:rsidRDefault="009D1764" w:rsidP="009D1764">
      <w:pPr>
        <w:pStyle w:val="Normal1"/>
        <w:spacing w:after="0" w:line="240" w:lineRule="auto"/>
        <w:ind w:left="720"/>
        <w:rPr>
          <w:rFonts w:asciiTheme="majorHAnsi" w:eastAsia="Arial" w:hAnsiTheme="majorHAnsi" w:cstheme="majorHAnsi"/>
          <w:bCs/>
          <w:sz w:val="10"/>
          <w:szCs w:val="10"/>
        </w:rPr>
      </w:pPr>
    </w:p>
    <w:p w14:paraId="11B4C357" w14:textId="62E3CADC" w:rsidR="009D1764" w:rsidRDefault="009D1764" w:rsidP="009D1764">
      <w:pPr>
        <w:pStyle w:val="Normal1"/>
        <w:spacing w:after="0" w:line="240" w:lineRule="auto"/>
        <w:rPr>
          <w:rFonts w:asciiTheme="majorHAnsi" w:eastAsia="Arial" w:hAnsiTheme="majorHAnsi" w:cstheme="majorHAnsi"/>
          <w:b/>
        </w:rPr>
      </w:pPr>
      <w:r w:rsidRPr="009D1764">
        <w:rPr>
          <w:rFonts w:asciiTheme="majorHAnsi" w:eastAsia="Arial" w:hAnsiTheme="majorHAnsi" w:cstheme="majorHAnsi"/>
          <w:b/>
        </w:rPr>
        <w:t>Training, Certifications and Awards:</w:t>
      </w:r>
    </w:p>
    <w:p w14:paraId="29A9BBAF" w14:textId="77777777" w:rsidR="009D1764" w:rsidRDefault="009D1764" w:rsidP="009D1764">
      <w:pPr>
        <w:pStyle w:val="Normal1"/>
        <w:spacing w:after="0" w:line="240" w:lineRule="auto"/>
        <w:rPr>
          <w:rFonts w:asciiTheme="majorHAnsi" w:eastAsia="Arial" w:hAnsiTheme="majorHAnsi" w:cstheme="majorHAnsi"/>
          <w:b/>
        </w:rPr>
      </w:pPr>
    </w:p>
    <w:p w14:paraId="3BAF3B21" w14:textId="77777777" w:rsidR="009D1764" w:rsidRPr="009D1764" w:rsidRDefault="009D1764" w:rsidP="009D1764">
      <w:pPr>
        <w:pStyle w:val="ListParagraph"/>
        <w:widowControl w:val="0"/>
        <w:numPr>
          <w:ilvl w:val="0"/>
          <w:numId w:val="24"/>
        </w:numPr>
        <w:autoSpaceDE w:val="0"/>
        <w:autoSpaceDN w:val="0"/>
        <w:spacing w:after="0" w:line="293" w:lineRule="exact"/>
        <w:rPr>
          <w:rFonts w:asciiTheme="majorHAnsi" w:eastAsia="Arial" w:hAnsiTheme="majorHAnsi" w:cstheme="majorHAnsi"/>
          <w:sz w:val="22"/>
          <w:szCs w:val="22"/>
        </w:rPr>
      </w:pPr>
      <w:r w:rsidRPr="009D1764">
        <w:rPr>
          <w:rFonts w:asciiTheme="majorHAnsi" w:eastAsia="Arial" w:hAnsiTheme="majorHAnsi" w:cstheme="majorHAnsi"/>
          <w:sz w:val="22"/>
          <w:szCs w:val="22"/>
        </w:rPr>
        <w:t>Certified with SAP HANA-Technology Associate.</w:t>
      </w:r>
    </w:p>
    <w:p w14:paraId="4C7C22ED" w14:textId="77777777" w:rsidR="009D1764" w:rsidRPr="009D1764" w:rsidRDefault="009D1764" w:rsidP="009D1764">
      <w:pPr>
        <w:pStyle w:val="ListParagraph"/>
        <w:widowControl w:val="0"/>
        <w:numPr>
          <w:ilvl w:val="0"/>
          <w:numId w:val="24"/>
        </w:numPr>
        <w:autoSpaceDE w:val="0"/>
        <w:autoSpaceDN w:val="0"/>
        <w:spacing w:after="0" w:line="293" w:lineRule="exact"/>
        <w:rPr>
          <w:rFonts w:asciiTheme="majorHAnsi" w:eastAsia="Arial" w:hAnsiTheme="majorHAnsi" w:cstheme="majorHAnsi"/>
          <w:sz w:val="22"/>
          <w:szCs w:val="22"/>
        </w:rPr>
      </w:pPr>
      <w:r w:rsidRPr="009D1764">
        <w:rPr>
          <w:rFonts w:asciiTheme="majorHAnsi" w:eastAsia="Arial" w:hAnsiTheme="majorHAnsi" w:cstheme="majorHAnsi"/>
          <w:sz w:val="22"/>
          <w:szCs w:val="22"/>
        </w:rPr>
        <w:t>S4CPE Implementation Consultant-SAP RISE</w:t>
      </w:r>
    </w:p>
    <w:p w14:paraId="5154B1F1" w14:textId="77777777" w:rsidR="009D1764" w:rsidRPr="009D1764" w:rsidRDefault="009D1764" w:rsidP="009D1764">
      <w:pPr>
        <w:pStyle w:val="ListParagraph"/>
        <w:widowControl w:val="0"/>
        <w:numPr>
          <w:ilvl w:val="0"/>
          <w:numId w:val="24"/>
        </w:numPr>
        <w:autoSpaceDE w:val="0"/>
        <w:autoSpaceDN w:val="0"/>
        <w:spacing w:after="0" w:line="293" w:lineRule="exact"/>
        <w:rPr>
          <w:rFonts w:asciiTheme="majorHAnsi" w:eastAsia="Arial" w:hAnsiTheme="majorHAnsi" w:cstheme="majorHAnsi"/>
          <w:sz w:val="22"/>
          <w:szCs w:val="22"/>
        </w:rPr>
      </w:pPr>
      <w:r w:rsidRPr="009D1764">
        <w:rPr>
          <w:rFonts w:asciiTheme="majorHAnsi" w:eastAsia="Arial" w:hAnsiTheme="majorHAnsi" w:cstheme="majorHAnsi"/>
          <w:sz w:val="22"/>
          <w:szCs w:val="22"/>
        </w:rPr>
        <w:t>AWS -Solution Architect associate</w:t>
      </w:r>
    </w:p>
    <w:p w14:paraId="393B4E35" w14:textId="77777777" w:rsidR="009D1764" w:rsidRPr="009D1764" w:rsidRDefault="009D1764" w:rsidP="009D1764">
      <w:pPr>
        <w:pStyle w:val="ListParagraph"/>
        <w:widowControl w:val="0"/>
        <w:numPr>
          <w:ilvl w:val="0"/>
          <w:numId w:val="24"/>
        </w:numPr>
        <w:autoSpaceDE w:val="0"/>
        <w:autoSpaceDN w:val="0"/>
        <w:spacing w:after="0" w:line="293" w:lineRule="exact"/>
        <w:rPr>
          <w:rFonts w:asciiTheme="majorHAnsi" w:eastAsia="Arial" w:hAnsiTheme="majorHAnsi" w:cstheme="majorHAnsi"/>
          <w:sz w:val="22"/>
          <w:szCs w:val="22"/>
        </w:rPr>
      </w:pPr>
      <w:r w:rsidRPr="009D1764">
        <w:rPr>
          <w:rFonts w:asciiTheme="majorHAnsi" w:eastAsia="Arial" w:hAnsiTheme="majorHAnsi" w:cstheme="majorHAnsi"/>
          <w:sz w:val="22"/>
          <w:szCs w:val="22"/>
        </w:rPr>
        <w:t>Completed BTP fundamental course.</w:t>
      </w:r>
    </w:p>
    <w:p w14:paraId="3334110F" w14:textId="77777777" w:rsidR="009D1764" w:rsidRPr="009D1764" w:rsidRDefault="009D1764" w:rsidP="009D1764">
      <w:pPr>
        <w:pStyle w:val="ListParagraph"/>
        <w:widowControl w:val="0"/>
        <w:numPr>
          <w:ilvl w:val="0"/>
          <w:numId w:val="24"/>
        </w:numPr>
        <w:autoSpaceDE w:val="0"/>
        <w:autoSpaceDN w:val="0"/>
        <w:spacing w:after="0" w:line="293" w:lineRule="exact"/>
        <w:rPr>
          <w:rFonts w:asciiTheme="majorHAnsi" w:eastAsia="Arial" w:hAnsiTheme="majorHAnsi" w:cstheme="majorHAnsi"/>
          <w:sz w:val="22"/>
          <w:szCs w:val="22"/>
        </w:rPr>
      </w:pPr>
      <w:r w:rsidRPr="009D1764">
        <w:rPr>
          <w:rFonts w:asciiTheme="majorHAnsi" w:eastAsia="Arial" w:hAnsiTheme="majorHAnsi" w:cstheme="majorHAnsi"/>
          <w:sz w:val="22"/>
          <w:szCs w:val="22"/>
        </w:rPr>
        <w:t>2-time SOPT Award from DXC technologies.</w:t>
      </w:r>
    </w:p>
    <w:p w14:paraId="6F7F4310" w14:textId="77777777" w:rsidR="009D1764" w:rsidRDefault="009D1764" w:rsidP="009D1764">
      <w:pPr>
        <w:pStyle w:val="ListParagraph"/>
        <w:widowControl w:val="0"/>
        <w:numPr>
          <w:ilvl w:val="0"/>
          <w:numId w:val="24"/>
        </w:numPr>
        <w:autoSpaceDE w:val="0"/>
        <w:autoSpaceDN w:val="0"/>
        <w:spacing w:after="0" w:line="240" w:lineRule="auto"/>
        <w:contextualSpacing w:val="0"/>
        <w:rPr>
          <w:rFonts w:asciiTheme="majorHAnsi" w:eastAsia="Arial" w:hAnsiTheme="majorHAnsi" w:cstheme="majorHAnsi"/>
          <w:sz w:val="22"/>
          <w:szCs w:val="22"/>
        </w:rPr>
      </w:pPr>
      <w:r w:rsidRPr="009D1764">
        <w:rPr>
          <w:rFonts w:asciiTheme="majorHAnsi" w:eastAsia="Arial" w:hAnsiTheme="majorHAnsi" w:cstheme="majorHAnsi"/>
          <w:sz w:val="22"/>
          <w:szCs w:val="22"/>
        </w:rPr>
        <w:t>Capgemini – Year end Outstanding Performance Award.</w:t>
      </w:r>
    </w:p>
    <w:p w14:paraId="32DBA635" w14:textId="77777777" w:rsidR="001B6E8B" w:rsidRPr="009D1764" w:rsidRDefault="001B6E8B" w:rsidP="001B6E8B">
      <w:pPr>
        <w:pStyle w:val="ListParagraph"/>
        <w:widowControl w:val="0"/>
        <w:autoSpaceDE w:val="0"/>
        <w:autoSpaceDN w:val="0"/>
        <w:spacing w:after="0" w:line="240" w:lineRule="auto"/>
        <w:contextualSpacing w:val="0"/>
        <w:rPr>
          <w:rFonts w:asciiTheme="majorHAnsi" w:eastAsia="Arial" w:hAnsiTheme="majorHAnsi" w:cstheme="majorHAnsi"/>
          <w:sz w:val="22"/>
          <w:szCs w:val="22"/>
        </w:rPr>
      </w:pPr>
    </w:p>
    <w:p w14:paraId="4B1DE019" w14:textId="046B74AA" w:rsidR="009D1764" w:rsidRDefault="009D1764" w:rsidP="009D1764">
      <w:pPr>
        <w:pStyle w:val="Normal1"/>
        <w:spacing w:after="0" w:line="240" w:lineRule="auto"/>
        <w:rPr>
          <w:rFonts w:asciiTheme="majorHAnsi" w:eastAsia="Arial" w:hAnsiTheme="majorHAnsi" w:cstheme="majorHAnsi"/>
          <w:b/>
        </w:rPr>
      </w:pPr>
      <w:r w:rsidRPr="009D1764">
        <w:rPr>
          <w:rFonts w:asciiTheme="majorHAnsi" w:eastAsia="Arial" w:hAnsiTheme="majorHAnsi" w:cstheme="majorHAnsi"/>
          <w:b/>
        </w:rPr>
        <w:t>Education:</w:t>
      </w:r>
    </w:p>
    <w:p w14:paraId="7970D5D0" w14:textId="77777777" w:rsidR="009D1764" w:rsidRPr="009D1764" w:rsidRDefault="009D1764" w:rsidP="009D1764">
      <w:pPr>
        <w:pStyle w:val="Normal1"/>
        <w:spacing w:after="0" w:line="240" w:lineRule="auto"/>
        <w:rPr>
          <w:rFonts w:asciiTheme="majorHAnsi" w:eastAsia="Arial" w:hAnsiTheme="majorHAnsi" w:cstheme="majorHAnsi"/>
          <w:b/>
          <w:sz w:val="24"/>
          <w:szCs w:val="24"/>
        </w:rPr>
      </w:pPr>
    </w:p>
    <w:p w14:paraId="62C652EC" w14:textId="77777777" w:rsidR="009D1764" w:rsidRPr="009D1764" w:rsidRDefault="009D1764" w:rsidP="009D1764">
      <w:pPr>
        <w:pStyle w:val="ListParagraph"/>
        <w:widowControl w:val="0"/>
        <w:numPr>
          <w:ilvl w:val="0"/>
          <w:numId w:val="23"/>
        </w:numPr>
        <w:autoSpaceDE w:val="0"/>
        <w:autoSpaceDN w:val="0"/>
        <w:spacing w:after="0" w:line="240" w:lineRule="auto"/>
        <w:contextualSpacing w:val="0"/>
        <w:rPr>
          <w:rFonts w:asciiTheme="majorHAnsi" w:eastAsia="Arial" w:hAnsiTheme="majorHAnsi" w:cstheme="majorHAnsi"/>
          <w:sz w:val="22"/>
          <w:szCs w:val="22"/>
        </w:rPr>
      </w:pPr>
      <w:r w:rsidRPr="009D1764">
        <w:rPr>
          <w:rFonts w:asciiTheme="majorHAnsi" w:eastAsia="Arial" w:hAnsiTheme="majorHAnsi" w:cstheme="majorHAnsi"/>
          <w:sz w:val="22"/>
          <w:szCs w:val="22"/>
        </w:rPr>
        <w:t>Master’s in information technologies (MSCIT) from Vinayaka Mission University.</w:t>
      </w:r>
    </w:p>
    <w:p w14:paraId="6D681DF8" w14:textId="77777777" w:rsidR="009D1764" w:rsidRDefault="009D1764" w:rsidP="009D1764">
      <w:pPr>
        <w:pStyle w:val="ListParagraph"/>
        <w:widowControl w:val="0"/>
        <w:numPr>
          <w:ilvl w:val="0"/>
          <w:numId w:val="23"/>
        </w:numPr>
        <w:autoSpaceDE w:val="0"/>
        <w:autoSpaceDN w:val="0"/>
        <w:spacing w:after="0" w:line="240" w:lineRule="auto"/>
        <w:contextualSpacing w:val="0"/>
        <w:rPr>
          <w:rFonts w:asciiTheme="majorHAnsi" w:eastAsia="Arial" w:hAnsiTheme="majorHAnsi" w:cstheme="majorHAnsi"/>
          <w:sz w:val="22"/>
          <w:szCs w:val="22"/>
        </w:rPr>
      </w:pPr>
      <w:r w:rsidRPr="009D1764">
        <w:rPr>
          <w:rFonts w:asciiTheme="majorHAnsi" w:eastAsia="Arial" w:hAnsiTheme="majorHAnsi" w:cstheme="majorHAnsi"/>
          <w:sz w:val="22"/>
          <w:szCs w:val="22"/>
        </w:rPr>
        <w:t>Bachelor of computer Applications (BCA) from Sri Krishna Devaraya University.</w:t>
      </w:r>
    </w:p>
    <w:p w14:paraId="2812EB2F" w14:textId="77777777" w:rsidR="0011139B" w:rsidRDefault="0011139B" w:rsidP="0011139B">
      <w:pPr>
        <w:widowControl w:val="0"/>
        <w:autoSpaceDE w:val="0"/>
        <w:autoSpaceDN w:val="0"/>
        <w:spacing w:after="0" w:line="240" w:lineRule="auto"/>
        <w:rPr>
          <w:rFonts w:asciiTheme="majorHAnsi" w:eastAsia="Arial" w:hAnsiTheme="majorHAnsi" w:cstheme="majorHAnsi"/>
          <w:sz w:val="22"/>
          <w:szCs w:val="22"/>
        </w:rPr>
      </w:pPr>
    </w:p>
    <w:p w14:paraId="7100B6D4" w14:textId="77777777" w:rsidR="0011139B" w:rsidRDefault="0011139B" w:rsidP="0011139B">
      <w:pPr>
        <w:widowControl w:val="0"/>
        <w:autoSpaceDE w:val="0"/>
        <w:autoSpaceDN w:val="0"/>
        <w:spacing w:after="0" w:line="240" w:lineRule="auto"/>
        <w:rPr>
          <w:rFonts w:asciiTheme="majorHAnsi" w:eastAsia="Arial" w:hAnsiTheme="majorHAnsi" w:cstheme="majorHAnsi"/>
          <w:sz w:val="22"/>
          <w:szCs w:val="22"/>
        </w:rPr>
      </w:pPr>
    </w:p>
    <w:p w14:paraId="29B76AC4" w14:textId="2A3D3DE9" w:rsidR="0011139B" w:rsidRPr="0011139B" w:rsidRDefault="0011139B" w:rsidP="0011139B">
      <w:pPr>
        <w:widowControl w:val="0"/>
        <w:autoSpaceDE w:val="0"/>
        <w:autoSpaceDN w:val="0"/>
        <w:spacing w:after="0" w:line="240" w:lineRule="auto"/>
        <w:rPr>
          <w:rFonts w:asciiTheme="majorHAnsi" w:eastAsia="Arial" w:hAnsiTheme="majorHAnsi" w:cstheme="majorHAnsi"/>
          <w:b/>
          <w:bCs/>
          <w:sz w:val="22"/>
          <w:szCs w:val="22"/>
        </w:rPr>
      </w:pPr>
      <w:r>
        <w:rPr>
          <w:rFonts w:asciiTheme="majorHAnsi" w:eastAsia="Arial" w:hAnsiTheme="majorHAnsi" w:cstheme="majorHAnsi"/>
          <w:sz w:val="22"/>
          <w:szCs w:val="22"/>
        </w:rPr>
        <w:t xml:space="preserve">                                                                                                                                                       </w:t>
      </w:r>
      <w:r w:rsidRPr="0011139B">
        <w:rPr>
          <w:rFonts w:asciiTheme="majorHAnsi" w:eastAsia="Arial" w:hAnsiTheme="majorHAnsi" w:cstheme="majorHAnsi"/>
          <w:b/>
          <w:bCs/>
          <w:sz w:val="22"/>
          <w:szCs w:val="22"/>
        </w:rPr>
        <w:t>KURAKULA SWATHI KUMAR</w:t>
      </w:r>
    </w:p>
    <w:p w14:paraId="1AAF4A1B" w14:textId="77777777" w:rsidR="009D1764" w:rsidRPr="009D1764" w:rsidRDefault="009D1764" w:rsidP="009D1764">
      <w:pPr>
        <w:pStyle w:val="Normal1"/>
        <w:spacing w:after="0" w:line="240" w:lineRule="auto"/>
        <w:rPr>
          <w:rFonts w:asciiTheme="majorHAnsi" w:eastAsia="Arial" w:hAnsiTheme="majorHAnsi" w:cstheme="majorHAnsi"/>
          <w:b/>
        </w:rPr>
      </w:pPr>
    </w:p>
    <w:sectPr w:rsidR="009D1764" w:rsidRPr="009D1764" w:rsidSect="00CA2790">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A692F5" w14:textId="77777777" w:rsidR="006E4794" w:rsidRDefault="006E4794">
      <w:pPr>
        <w:spacing w:line="240" w:lineRule="auto"/>
      </w:pPr>
      <w:r>
        <w:separator/>
      </w:r>
    </w:p>
  </w:endnote>
  <w:endnote w:type="continuationSeparator" w:id="0">
    <w:p w14:paraId="5E94487A" w14:textId="77777777" w:rsidR="006E4794" w:rsidRDefault="006E47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horndale">
    <w:altName w:val="Times New Roman"/>
    <w:charset w:val="00"/>
    <w:family w:val="roman"/>
    <w:pitch w:val="variable"/>
  </w:font>
  <w:font w:name="HG Mincho Light J">
    <w:altName w:val="Calibri"/>
    <w:charset w:val="00"/>
    <w:family w:val="auto"/>
    <w:pitch w:val="variable"/>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62D433" w14:textId="77777777" w:rsidR="006E4794" w:rsidRDefault="006E4794">
      <w:pPr>
        <w:spacing w:after="0"/>
      </w:pPr>
      <w:r>
        <w:separator/>
      </w:r>
    </w:p>
  </w:footnote>
  <w:footnote w:type="continuationSeparator" w:id="0">
    <w:p w14:paraId="723ACEE1" w14:textId="77777777" w:rsidR="006E4794" w:rsidRDefault="006E4794">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A186B"/>
    <w:multiLevelType w:val="hybridMultilevel"/>
    <w:tmpl w:val="BD6C7E6E"/>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075274A4"/>
    <w:multiLevelType w:val="hybridMultilevel"/>
    <w:tmpl w:val="35A67D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8BC44F6"/>
    <w:multiLevelType w:val="hybridMultilevel"/>
    <w:tmpl w:val="CE401972"/>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8EA72A0"/>
    <w:multiLevelType w:val="hybridMultilevel"/>
    <w:tmpl w:val="7ECCD9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B507FEC"/>
    <w:multiLevelType w:val="hybridMultilevel"/>
    <w:tmpl w:val="91248F4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1D43494C"/>
    <w:multiLevelType w:val="hybridMultilevel"/>
    <w:tmpl w:val="8196C4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1294B5F"/>
    <w:multiLevelType w:val="hybridMultilevel"/>
    <w:tmpl w:val="A0845A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47D116C"/>
    <w:multiLevelType w:val="hybridMultilevel"/>
    <w:tmpl w:val="244823C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ECF7200"/>
    <w:multiLevelType w:val="hybridMultilevel"/>
    <w:tmpl w:val="C6D0D69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nsid w:val="2F690C66"/>
    <w:multiLevelType w:val="hybridMultilevel"/>
    <w:tmpl w:val="BA3CFE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2216599"/>
    <w:multiLevelType w:val="hybridMultilevel"/>
    <w:tmpl w:val="BCDA9128"/>
    <w:lvl w:ilvl="0" w:tplc="40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34CB0C8A"/>
    <w:multiLevelType w:val="hybridMultilevel"/>
    <w:tmpl w:val="662E7C66"/>
    <w:lvl w:ilvl="0" w:tplc="4009000B">
      <w:start w:val="1"/>
      <w:numFmt w:val="bullet"/>
      <w:lvlText w:val=""/>
      <w:lvlJc w:val="left"/>
      <w:pPr>
        <w:ind w:left="360" w:hanging="360"/>
      </w:pPr>
      <w:rPr>
        <w:rFonts w:ascii="Wingdings" w:hAnsi="Wingding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nsid w:val="376D7C89"/>
    <w:multiLevelType w:val="hybridMultilevel"/>
    <w:tmpl w:val="BA96B90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nsid w:val="37FB5C63"/>
    <w:multiLevelType w:val="hybridMultilevel"/>
    <w:tmpl w:val="2702F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389566FA"/>
    <w:multiLevelType w:val="hybridMultilevel"/>
    <w:tmpl w:val="7E064A9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6E3D87"/>
    <w:multiLevelType w:val="hybridMultilevel"/>
    <w:tmpl w:val="D02A99C8"/>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nsid w:val="45AB6F91"/>
    <w:multiLevelType w:val="multilevel"/>
    <w:tmpl w:val="45AB6F91"/>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nsid w:val="48CD1AE1"/>
    <w:multiLevelType w:val="hybridMultilevel"/>
    <w:tmpl w:val="B11C04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4AA978F8"/>
    <w:multiLevelType w:val="hybridMultilevel"/>
    <w:tmpl w:val="3900277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E0427AA"/>
    <w:multiLevelType w:val="hybridMultilevel"/>
    <w:tmpl w:val="D63AFA4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37580D"/>
    <w:multiLevelType w:val="hybridMultilevel"/>
    <w:tmpl w:val="F566FD0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nsid w:val="5566760C"/>
    <w:multiLevelType w:val="multilevel"/>
    <w:tmpl w:val="F968BDE8"/>
    <w:lvl w:ilvl="0">
      <w:start w:val="1"/>
      <w:numFmt w:val="bullet"/>
      <w:lvlText w:val=""/>
      <w:lvlJc w:val="left"/>
      <w:pPr>
        <w:tabs>
          <w:tab w:val="left" w:pos="360"/>
        </w:tabs>
        <w:ind w:left="36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2">
    <w:nsid w:val="610961DD"/>
    <w:multiLevelType w:val="hybridMultilevel"/>
    <w:tmpl w:val="BDAAADDE"/>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nsid w:val="61AFC688"/>
    <w:multiLevelType w:val="singleLevel"/>
    <w:tmpl w:val="61AFC688"/>
    <w:lvl w:ilvl="0">
      <w:start w:val="1"/>
      <w:numFmt w:val="bullet"/>
      <w:lvlText w:val="●"/>
      <w:lvlJc w:val="left"/>
      <w:pPr>
        <w:ind w:left="418" w:hanging="418"/>
      </w:pPr>
      <w:rPr>
        <w:rFonts w:ascii="Times New Roman" w:hAnsi="Times New Roman" w:cs="Times New Roman" w:hint="default"/>
      </w:rPr>
    </w:lvl>
  </w:abstractNum>
  <w:abstractNum w:abstractNumId="24">
    <w:nsid w:val="6DE06B14"/>
    <w:multiLevelType w:val="hybridMultilevel"/>
    <w:tmpl w:val="5D3AFA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2736E13"/>
    <w:multiLevelType w:val="hybridMultilevel"/>
    <w:tmpl w:val="5EDC99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3"/>
  </w:num>
  <w:num w:numId="2">
    <w:abstractNumId w:val="12"/>
  </w:num>
  <w:num w:numId="3">
    <w:abstractNumId w:val="17"/>
  </w:num>
  <w:num w:numId="4">
    <w:abstractNumId w:val="2"/>
  </w:num>
  <w:num w:numId="5">
    <w:abstractNumId w:val="1"/>
  </w:num>
  <w:num w:numId="6">
    <w:abstractNumId w:val="24"/>
  </w:num>
  <w:num w:numId="7">
    <w:abstractNumId w:val="4"/>
  </w:num>
  <w:num w:numId="8">
    <w:abstractNumId w:val="11"/>
  </w:num>
  <w:num w:numId="9">
    <w:abstractNumId w:val="13"/>
  </w:num>
  <w:num w:numId="10">
    <w:abstractNumId w:val="16"/>
  </w:num>
  <w:num w:numId="11">
    <w:abstractNumId w:val="21"/>
  </w:num>
  <w:num w:numId="12">
    <w:abstractNumId w:val="5"/>
  </w:num>
  <w:num w:numId="13">
    <w:abstractNumId w:val="10"/>
  </w:num>
  <w:num w:numId="14">
    <w:abstractNumId w:val="15"/>
  </w:num>
  <w:num w:numId="15">
    <w:abstractNumId w:val="3"/>
  </w:num>
  <w:num w:numId="16">
    <w:abstractNumId w:val="14"/>
  </w:num>
  <w:num w:numId="17">
    <w:abstractNumId w:val="19"/>
  </w:num>
  <w:num w:numId="18">
    <w:abstractNumId w:val="22"/>
  </w:num>
  <w:num w:numId="19">
    <w:abstractNumId w:val="6"/>
  </w:num>
  <w:num w:numId="20">
    <w:abstractNumId w:val="9"/>
  </w:num>
  <w:num w:numId="21">
    <w:abstractNumId w:val="25"/>
  </w:num>
  <w:num w:numId="22">
    <w:abstractNumId w:val="8"/>
  </w:num>
  <w:num w:numId="23">
    <w:abstractNumId w:val="0"/>
  </w:num>
  <w:num w:numId="24">
    <w:abstractNumId w:val="20"/>
  </w:num>
  <w:num w:numId="25">
    <w:abstractNumId w:val="18"/>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D02"/>
    <w:rsid w:val="BDBF23DD"/>
    <w:rsid w:val="BFED683A"/>
    <w:rsid w:val="DE6FA54D"/>
    <w:rsid w:val="EFDF5ABC"/>
    <w:rsid w:val="EFFFCE62"/>
    <w:rsid w:val="00006496"/>
    <w:rsid w:val="000435BD"/>
    <w:rsid w:val="00073FC0"/>
    <w:rsid w:val="00075DA0"/>
    <w:rsid w:val="000B43E7"/>
    <w:rsid w:val="000F63BC"/>
    <w:rsid w:val="000F7FB1"/>
    <w:rsid w:val="0011139B"/>
    <w:rsid w:val="00116187"/>
    <w:rsid w:val="00133ABD"/>
    <w:rsid w:val="001377B5"/>
    <w:rsid w:val="001B6E8B"/>
    <w:rsid w:val="001C7E18"/>
    <w:rsid w:val="001D6654"/>
    <w:rsid w:val="0029303E"/>
    <w:rsid w:val="002A4EC0"/>
    <w:rsid w:val="002D20F5"/>
    <w:rsid w:val="002E42DE"/>
    <w:rsid w:val="0030222B"/>
    <w:rsid w:val="0030639D"/>
    <w:rsid w:val="0033307D"/>
    <w:rsid w:val="003635D0"/>
    <w:rsid w:val="00375E72"/>
    <w:rsid w:val="0038528A"/>
    <w:rsid w:val="003F16E2"/>
    <w:rsid w:val="00436653"/>
    <w:rsid w:val="00446010"/>
    <w:rsid w:val="00461300"/>
    <w:rsid w:val="00496CEE"/>
    <w:rsid w:val="004C500E"/>
    <w:rsid w:val="004E4415"/>
    <w:rsid w:val="00587355"/>
    <w:rsid w:val="005C261E"/>
    <w:rsid w:val="006162FF"/>
    <w:rsid w:val="006846C9"/>
    <w:rsid w:val="006C6DDC"/>
    <w:rsid w:val="006D3D66"/>
    <w:rsid w:val="006E4794"/>
    <w:rsid w:val="00717D6C"/>
    <w:rsid w:val="00734D02"/>
    <w:rsid w:val="00744F84"/>
    <w:rsid w:val="007B1860"/>
    <w:rsid w:val="007D337C"/>
    <w:rsid w:val="007E1E23"/>
    <w:rsid w:val="008013FA"/>
    <w:rsid w:val="00815F88"/>
    <w:rsid w:val="00872A6D"/>
    <w:rsid w:val="0088720C"/>
    <w:rsid w:val="008A16C5"/>
    <w:rsid w:val="0090016B"/>
    <w:rsid w:val="00901442"/>
    <w:rsid w:val="00917011"/>
    <w:rsid w:val="00920E67"/>
    <w:rsid w:val="00925B4B"/>
    <w:rsid w:val="00971F82"/>
    <w:rsid w:val="00980DF5"/>
    <w:rsid w:val="009922F4"/>
    <w:rsid w:val="00992B1B"/>
    <w:rsid w:val="00996EA8"/>
    <w:rsid w:val="00997ABB"/>
    <w:rsid w:val="009D1764"/>
    <w:rsid w:val="009D1A67"/>
    <w:rsid w:val="009D484A"/>
    <w:rsid w:val="00A1782F"/>
    <w:rsid w:val="00A223E7"/>
    <w:rsid w:val="00A74088"/>
    <w:rsid w:val="00A74302"/>
    <w:rsid w:val="00A83C48"/>
    <w:rsid w:val="00AA79C5"/>
    <w:rsid w:val="00AF2422"/>
    <w:rsid w:val="00B0117F"/>
    <w:rsid w:val="00B33F09"/>
    <w:rsid w:val="00B469B0"/>
    <w:rsid w:val="00B82B50"/>
    <w:rsid w:val="00B84D02"/>
    <w:rsid w:val="00BE5E4E"/>
    <w:rsid w:val="00C00E2D"/>
    <w:rsid w:val="00C2675E"/>
    <w:rsid w:val="00C33C52"/>
    <w:rsid w:val="00C531AE"/>
    <w:rsid w:val="00C63338"/>
    <w:rsid w:val="00C7002F"/>
    <w:rsid w:val="00CA2790"/>
    <w:rsid w:val="00CD5778"/>
    <w:rsid w:val="00D41742"/>
    <w:rsid w:val="00D840A3"/>
    <w:rsid w:val="00DB06FA"/>
    <w:rsid w:val="00E2598A"/>
    <w:rsid w:val="00E54741"/>
    <w:rsid w:val="00E63355"/>
    <w:rsid w:val="00EE1948"/>
    <w:rsid w:val="00EE2551"/>
    <w:rsid w:val="00EF0D94"/>
    <w:rsid w:val="00EF48CE"/>
    <w:rsid w:val="00F1576B"/>
    <w:rsid w:val="00F559A7"/>
    <w:rsid w:val="00F72AAD"/>
    <w:rsid w:val="00F86159"/>
    <w:rsid w:val="00FB7127"/>
    <w:rsid w:val="00FE5F9C"/>
    <w:rsid w:val="7FFF58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260BC"/>
  <w15:docId w15:val="{056348A1-BF7A-46CC-9DEE-6582D439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4"/>
      <w:szCs w:val="24"/>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BodyText">
    <w:name w:val="Body Text"/>
    <w:basedOn w:val="Normal"/>
    <w:link w:val="BodyTextChar"/>
    <w:qFormat/>
    <w:pPr>
      <w:spacing w:after="120"/>
    </w:pPr>
  </w:style>
  <w:style w:type="character" w:styleId="CommentReference">
    <w:name w:val="annotation reference"/>
    <w:basedOn w:val="DefaultParagraphFont"/>
    <w:unhideWhenUsed/>
    <w:qFormat/>
    <w:rPr>
      <w:sz w:val="16"/>
      <w:szCs w:val="16"/>
    </w:rPr>
  </w:style>
  <w:style w:type="paragraph" w:styleId="CommentText">
    <w:name w:val="annotation text"/>
    <w:basedOn w:val="Normal"/>
    <w:link w:val="CommentTextChar"/>
    <w:unhideWhenUsed/>
    <w:qFormat/>
    <w:pPr>
      <w:spacing w:line="240" w:lineRule="auto"/>
    </w:pPr>
    <w:rPr>
      <w:sz w:val="20"/>
      <w:szCs w:val="20"/>
    </w:rPr>
  </w:style>
  <w:style w:type="paragraph" w:styleId="CommentSubject">
    <w:name w:val="annotation subject"/>
    <w:basedOn w:val="CommentText"/>
    <w:next w:val="CommentText"/>
    <w:link w:val="CommentSubjectChar"/>
    <w:unhideWhenUsed/>
    <w:qFormat/>
    <w:rPr>
      <w:b/>
      <w:bCs/>
    </w:rPr>
  </w:style>
  <w:style w:type="character" w:styleId="Hyperlink">
    <w:name w:val="Hyperlink"/>
    <w:basedOn w:val="DefaultParagraphFont"/>
    <w:qFormat/>
    <w:rPr>
      <w:color w:val="0000FF"/>
      <w:u w:val="single"/>
    </w:rPr>
  </w:style>
  <w:style w:type="paragraph" w:styleId="List">
    <w:name w:val="List"/>
    <w:basedOn w:val="BodyText"/>
    <w:unhideWhenUsed/>
    <w:qFormat/>
    <w:pPr>
      <w:widowControl w:val="0"/>
      <w:suppressAutoHyphens/>
      <w:spacing w:line="240" w:lineRule="auto"/>
      <w:jc w:val="both"/>
    </w:pPr>
    <w:rPr>
      <w:rFonts w:ascii="Thorndale" w:eastAsia="HG Mincho Light J" w:hAnsi="Thorndale"/>
      <w:color w:val="000000"/>
      <w:szCs w:val="20"/>
      <w:lang w:eastAsia="en-PH"/>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rPr>
      <w:rFonts w:asciiTheme="minorHAnsi" w:eastAsiaTheme="minorEastAsia"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Style10">
    <w:name w:val="_Style 10"/>
    <w:basedOn w:val="TableNormal"/>
    <w:qFormat/>
    <w:tblPr>
      <w:tblInd w:w="0" w:type="dxa"/>
      <w:tblCellMar>
        <w:top w:w="0" w:type="dxa"/>
        <w:left w:w="115" w:type="dxa"/>
        <w:bottom w:w="0" w:type="dxa"/>
        <w:right w:w="115" w:type="dxa"/>
      </w:tblCellMar>
    </w:tblPr>
  </w:style>
  <w:style w:type="character" w:customStyle="1" w:styleId="BodyTextChar">
    <w:name w:val="Body Text Char"/>
    <w:basedOn w:val="DefaultParagraphFont"/>
    <w:link w:val="BodyText"/>
    <w:qFormat/>
    <w:rPr>
      <w:sz w:val="24"/>
      <w:szCs w:val="24"/>
      <w:lang w:val="en-US"/>
    </w:rPr>
  </w:style>
  <w:style w:type="paragraph" w:customStyle="1" w:styleId="ListParagraph1">
    <w:name w:val="List Paragraph1"/>
    <w:basedOn w:val="Normal"/>
    <w:link w:val="ListParagraphChar"/>
    <w:uiPriority w:val="34"/>
    <w:unhideWhenUsed/>
    <w:qFormat/>
    <w:pPr>
      <w:ind w:left="720"/>
      <w:contextualSpacing/>
    </w:pPr>
  </w:style>
  <w:style w:type="character" w:customStyle="1" w:styleId="ListParagraphChar">
    <w:name w:val="List Paragraph Char"/>
    <w:link w:val="ListParagraph1"/>
    <w:uiPriority w:val="34"/>
    <w:qFormat/>
    <w:locked/>
    <w:rPr>
      <w:sz w:val="24"/>
      <w:szCs w:val="24"/>
      <w:lang w:val="en-US"/>
    </w:rPr>
  </w:style>
  <w:style w:type="paragraph" w:customStyle="1" w:styleId="Normal1">
    <w:name w:val="Normal1"/>
    <w:qFormat/>
    <w:pPr>
      <w:spacing w:after="160" w:line="259" w:lineRule="auto"/>
    </w:pPr>
    <w:rPr>
      <w:rFonts w:ascii="Calibri" w:eastAsia="Calibri" w:hAnsi="Calibri" w:cs="Calibri"/>
      <w:sz w:val="22"/>
      <w:szCs w:val="22"/>
      <w:lang w:val="en-US" w:eastAsia="en-US"/>
    </w:rPr>
  </w:style>
  <w:style w:type="character" w:customStyle="1" w:styleId="NoSpacingChar">
    <w:name w:val="No Spacing Char"/>
    <w:link w:val="NoSpacing1"/>
    <w:uiPriority w:val="1"/>
    <w:qFormat/>
    <w:locked/>
    <w:rPr>
      <w:rFonts w:eastAsia="Times New Roman"/>
    </w:rPr>
  </w:style>
  <w:style w:type="paragraph" w:customStyle="1" w:styleId="NoSpacing1">
    <w:name w:val="No Spacing1"/>
    <w:link w:val="NoSpacingChar"/>
    <w:uiPriority w:val="1"/>
    <w:qFormat/>
    <w:rPr>
      <w:sz w:val="24"/>
      <w:szCs w:val="24"/>
      <w:lang w:val="en-US" w:eastAsia="en-US"/>
    </w:rPr>
  </w:style>
  <w:style w:type="character" w:customStyle="1" w:styleId="CommentTextChar">
    <w:name w:val="Comment Text Char"/>
    <w:basedOn w:val="DefaultParagraphFont"/>
    <w:link w:val="CommentText"/>
    <w:semiHidden/>
    <w:qFormat/>
    <w:rPr>
      <w:lang w:val="en-US"/>
    </w:rPr>
  </w:style>
  <w:style w:type="character" w:customStyle="1" w:styleId="CommentSubjectChar">
    <w:name w:val="Comment Subject Char"/>
    <w:basedOn w:val="CommentTextChar"/>
    <w:link w:val="CommentSubject"/>
    <w:semiHidden/>
    <w:qFormat/>
    <w:rPr>
      <w:b/>
      <w:bCs/>
      <w:lang w:val="en-US"/>
    </w:rPr>
  </w:style>
  <w:style w:type="character" w:customStyle="1" w:styleId="BalloonTextChar">
    <w:name w:val="Balloon Text Char"/>
    <w:basedOn w:val="DefaultParagraphFont"/>
    <w:link w:val="BalloonText"/>
    <w:qFormat/>
    <w:rPr>
      <w:rFonts w:ascii="Segoe UI" w:hAnsi="Segoe UI" w:cs="Segoe UI"/>
      <w:sz w:val="18"/>
      <w:szCs w:val="18"/>
      <w:lang w:val="en-US"/>
    </w:rPr>
  </w:style>
  <w:style w:type="table" w:customStyle="1" w:styleId="Style30">
    <w:name w:val="_Style 30"/>
    <w:basedOn w:val="TableNormal"/>
    <w:qFormat/>
    <w:rPr>
      <w:rFonts w:ascii="Cambria" w:eastAsia="Cambria" w:hAnsi="Cambria" w:cs="Cambria"/>
      <w:sz w:val="22"/>
      <w:szCs w:val="22"/>
    </w:rPr>
    <w:tblPr>
      <w:tblInd w:w="0" w:type="dxa"/>
      <w:tblCellMar>
        <w:top w:w="0" w:type="dxa"/>
        <w:left w:w="115" w:type="dxa"/>
        <w:bottom w:w="0" w:type="dxa"/>
        <w:right w:w="115" w:type="dxa"/>
      </w:tblCellMar>
    </w:tblPr>
  </w:style>
  <w:style w:type="table" w:customStyle="1" w:styleId="Style31">
    <w:name w:val="_Style 31"/>
    <w:basedOn w:val="TableNormal"/>
    <w:qFormat/>
    <w:rPr>
      <w:rFonts w:ascii="Cambria" w:eastAsia="Cambria" w:hAnsi="Cambria" w:cs="Cambria"/>
      <w:sz w:val="22"/>
      <w:szCs w:val="22"/>
    </w:rPr>
    <w:tblPr>
      <w:tblInd w:w="0" w:type="dxa"/>
      <w:tblCellMar>
        <w:top w:w="0" w:type="dxa"/>
        <w:left w:w="115" w:type="dxa"/>
        <w:bottom w:w="0" w:type="dxa"/>
        <w:right w:w="115" w:type="dxa"/>
      </w:tblCellMar>
    </w:tblPr>
  </w:style>
  <w:style w:type="table" w:customStyle="1" w:styleId="Style32">
    <w:name w:val="_Style 32"/>
    <w:basedOn w:val="TableNormal"/>
    <w:qFormat/>
    <w:rPr>
      <w:rFonts w:ascii="Cambria" w:eastAsia="Cambria" w:hAnsi="Cambria" w:cs="Cambria"/>
      <w:sz w:val="22"/>
      <w:szCs w:val="22"/>
    </w:rPr>
    <w:tblPr>
      <w:tblInd w:w="0" w:type="dxa"/>
      <w:tblCellMar>
        <w:top w:w="0" w:type="dxa"/>
        <w:left w:w="115" w:type="dxa"/>
        <w:bottom w:w="0" w:type="dxa"/>
        <w:right w:w="115" w:type="dxa"/>
      </w:tblCellMar>
    </w:tblPr>
  </w:style>
  <w:style w:type="table" w:customStyle="1" w:styleId="Style33">
    <w:name w:val="_Style 33"/>
    <w:basedOn w:val="TableNormal"/>
    <w:qFormat/>
    <w:rPr>
      <w:rFonts w:ascii="Cambria" w:eastAsia="Cambria" w:hAnsi="Cambria" w:cs="Cambria"/>
      <w:sz w:val="22"/>
      <w:szCs w:val="22"/>
    </w:rPr>
    <w:tblPr>
      <w:tblInd w:w="0" w:type="dxa"/>
      <w:tblCellMar>
        <w:top w:w="0" w:type="dxa"/>
        <w:left w:w="115" w:type="dxa"/>
        <w:bottom w:w="0" w:type="dxa"/>
        <w:right w:w="115" w:type="dxa"/>
      </w:tblCellMar>
    </w:tblPr>
  </w:style>
  <w:style w:type="paragraph" w:styleId="ListParagraph">
    <w:name w:val="List Paragraph"/>
    <w:basedOn w:val="Normal"/>
    <w:uiPriority w:val="34"/>
    <w:qFormat/>
    <w:rsid w:val="000B43E7"/>
    <w:pPr>
      <w:ind w:left="720"/>
      <w:contextualSpacing/>
    </w:pPr>
  </w:style>
  <w:style w:type="character" w:customStyle="1" w:styleId="IntenseEmphasis1">
    <w:name w:val="Intense Emphasis1"/>
    <w:basedOn w:val="DefaultParagraphFont"/>
    <w:uiPriority w:val="21"/>
    <w:qFormat/>
    <w:rsid w:val="001377B5"/>
    <w:rPr>
      <w:i/>
      <w:iCs/>
      <w:color w:val="4F81BD" w:themeColor="accent1"/>
    </w:rPr>
  </w:style>
  <w:style w:type="character" w:customStyle="1" w:styleId="UnresolvedMention">
    <w:name w:val="Unresolved Mention"/>
    <w:basedOn w:val="DefaultParagraphFont"/>
    <w:uiPriority w:val="99"/>
    <w:semiHidden/>
    <w:unhideWhenUsed/>
    <w:rsid w:val="00CA2790"/>
    <w:rPr>
      <w:color w:val="605E5C"/>
      <w:shd w:val="clear" w:color="auto" w:fill="E1DFDD"/>
    </w:rPr>
  </w:style>
  <w:style w:type="character" w:styleId="FollowedHyperlink">
    <w:name w:val="FollowedHyperlink"/>
    <w:basedOn w:val="DefaultParagraphFont"/>
    <w:uiPriority w:val="99"/>
    <w:semiHidden/>
    <w:unhideWhenUsed/>
    <w:rsid w:val="00CA279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90184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1896</Words>
  <Characters>10810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chitti</dc:creator>
  <cp:lastModifiedBy>dell</cp:lastModifiedBy>
  <cp:revision>3</cp:revision>
  <dcterms:created xsi:type="dcterms:W3CDTF">2025-06-30T20:13:00Z</dcterms:created>
  <dcterms:modified xsi:type="dcterms:W3CDTF">2025-07-01T13:46:00Z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1033-4.2.0.7541</vt:lpwstr>
  </property>
</Properties>
</file>