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9CCFB1" w14:textId="77777777" w:rsidR="009626E4" w:rsidRDefault="00CC0FCF" w:rsidP="00E601A3">
      <w:pPr>
        <w:pBdr>
          <w:bottom w:val="single" w:sz="4" w:space="1" w:color="auto"/>
        </w:pBdr>
        <w:ind w:right="452" w:firstLineChars="2000" w:firstLine="4200"/>
        <w:jc w:val="both"/>
        <w:rPr>
          <w:rFonts w:ascii="Times New Roman" w:hAnsi="Times New Roman" w:cs="Times New Roman"/>
          <w:b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sz w:val="21"/>
          <w:szCs w:val="21"/>
        </w:rPr>
        <w:t>Thishitha</w:t>
      </w:r>
      <w:proofErr w:type="spellEnd"/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1"/>
          <w:szCs w:val="21"/>
        </w:rPr>
        <w:t>yelike</w:t>
      </w:r>
      <w:proofErr w:type="spellEnd"/>
    </w:p>
    <w:p w14:paraId="75444678" w14:textId="77777777" w:rsidR="009626E4" w:rsidRDefault="00CC0FCF">
      <w:pPr>
        <w:pBdr>
          <w:bottom w:val="single" w:sz="4" w:space="1" w:color="auto"/>
        </w:pBdr>
        <w:ind w:right="452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+1 </w:t>
      </w:r>
      <w:r>
        <w:rPr>
          <w:rFonts w:ascii="Times New Roman" w:hAnsi="Times New Roman" w:cs="Times New Roman"/>
          <w:b/>
          <w:sz w:val="21"/>
          <w:szCs w:val="21"/>
        </w:rPr>
        <w:t>479-765-8169</w:t>
      </w:r>
      <w:r>
        <w:rPr>
          <w:rFonts w:ascii="Times New Roman" w:hAnsi="Times New Roman" w:cs="Times New Roman"/>
          <w:b/>
          <w:sz w:val="21"/>
          <w:szCs w:val="21"/>
        </w:rPr>
        <w:t>‬</w:t>
      </w:r>
      <w:r>
        <w:rPr>
          <w:rFonts w:ascii="Times New Roman" w:hAnsi="Times New Roman" w:cs="Times New Roman"/>
          <w:b/>
          <w:sz w:val="21"/>
          <w:szCs w:val="21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b/>
            <w:sz w:val="21"/>
            <w:szCs w:val="21"/>
          </w:rPr>
          <w:t>ythishitha@gmail.com</w:t>
        </w:r>
      </w:hyperlink>
      <w:r>
        <w:rPr>
          <w:rFonts w:ascii="Times New Roman" w:hAnsi="Times New Roman" w:cs="Times New Roman"/>
          <w:b/>
          <w:sz w:val="21"/>
          <w:szCs w:val="21"/>
        </w:rPr>
        <w:t xml:space="preserve"> | </w:t>
      </w:r>
      <w:hyperlink r:id="rId7" w:history="1">
        <w:r>
          <w:rPr>
            <w:rStyle w:val="FollowedHyperlink"/>
            <w:rFonts w:ascii="Times New Roman" w:hAnsi="Times New Roman" w:cs="Times New Roman"/>
            <w:b/>
            <w:sz w:val="21"/>
            <w:szCs w:val="21"/>
          </w:rPr>
          <w:t>LinkedIn</w:t>
        </w:r>
      </w:hyperlink>
    </w:p>
    <w:p w14:paraId="6020BA34" w14:textId="495DE1CE" w:rsidR="009626E4" w:rsidRDefault="00E601A3">
      <w:pPr>
        <w:pBdr>
          <w:bottom w:val="single" w:sz="4" w:space="1" w:color="auto"/>
        </w:pBdr>
        <w:ind w:right="452"/>
        <w:jc w:val="center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Gen AI developer</w:t>
      </w:r>
    </w:p>
    <w:p w14:paraId="00734D52" w14:textId="77777777" w:rsidR="009626E4" w:rsidRDefault="00CC0FCF">
      <w:pPr>
        <w:pStyle w:val="Header"/>
        <w:ind w:right="45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sz w:val="21"/>
          <w:szCs w:val="21"/>
          <w:u w:val="single"/>
        </w:rPr>
        <w:t>PROFESSIONAL SUMMARY:</w:t>
      </w:r>
    </w:p>
    <w:p w14:paraId="7E31DFA1" w14:textId="01F640DC" w:rsidR="009626E4" w:rsidRDefault="00E601A3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&amp; ML developer</w:t>
      </w:r>
      <w:bookmarkStart w:id="0" w:name="_GoBack"/>
      <w:bookmarkEnd w:id="0"/>
      <w:r w:rsidR="00CC0FCF">
        <w:rPr>
          <w:sz w:val="21"/>
          <w:szCs w:val="21"/>
        </w:rPr>
        <w:t xml:space="preserve"> with experience </w:t>
      </w:r>
      <w:r w:rsidR="00CC0FCF">
        <w:rPr>
          <w:sz w:val="21"/>
          <w:szCs w:val="21"/>
        </w:rPr>
        <w:t>delivering AI solutions across</w:t>
      </w:r>
      <w:r w:rsidR="00CC0FCF">
        <w:rPr>
          <w:sz w:val="21"/>
          <w:szCs w:val="21"/>
        </w:rPr>
        <w:t xml:space="preserve"> 9+ across</w:t>
      </w:r>
      <w:r w:rsidR="00CC0FCF">
        <w:rPr>
          <w:sz w:val="21"/>
          <w:szCs w:val="21"/>
        </w:rPr>
        <w:t xml:space="preserve"> Healthcare, Banking, Telecom, and Consulting, leading end-to-end SDLC from data ingestion to production deployment.</w:t>
      </w:r>
    </w:p>
    <w:p w14:paraId="33BE2EBF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Data engineering expertise in handling structured, semi-structured, and unstructured data with Pyth</w:t>
      </w:r>
      <w:r>
        <w:rPr>
          <w:sz w:val="21"/>
          <w:szCs w:val="21"/>
        </w:rPr>
        <w:t xml:space="preserve">on, Pandas, </w:t>
      </w:r>
      <w:proofErr w:type="spellStart"/>
      <w:r>
        <w:rPr>
          <w:sz w:val="21"/>
          <w:szCs w:val="21"/>
        </w:rPr>
        <w:t>PySpark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dbt</w:t>
      </w:r>
      <w:proofErr w:type="spellEnd"/>
      <w:r>
        <w:rPr>
          <w:sz w:val="21"/>
          <w:szCs w:val="21"/>
        </w:rPr>
        <w:t>—building feature-rich, high-quality datasets for model development.</w:t>
      </w:r>
    </w:p>
    <w:p w14:paraId="7A00948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Expert in Python programming, with extensive use of libraries such as Pandas, </w:t>
      </w:r>
      <w:proofErr w:type="spellStart"/>
      <w:r>
        <w:rPr>
          <w:sz w:val="21"/>
          <w:szCs w:val="21"/>
        </w:rPr>
        <w:t>NumPy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</w:t>
      </w:r>
      <w:proofErr w:type="spellStart"/>
      <w:r>
        <w:rPr>
          <w:sz w:val="21"/>
          <w:szCs w:val="21"/>
        </w:rPr>
        <w:t>TensorFlow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Matplotlib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Seaborn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 xml:space="preserve"> fo</w:t>
      </w:r>
      <w:r>
        <w:rPr>
          <w:sz w:val="21"/>
          <w:szCs w:val="21"/>
        </w:rPr>
        <w:t xml:space="preserve">r data analysis, model development, and deployment of ML and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solutions.</w:t>
      </w:r>
    </w:p>
    <w:p w14:paraId="68A474D4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Integrated Bedrock-hosted LLMs with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and MCP, orchestrating context-aware agents for financial compliance and healthcare decision support.</w:t>
      </w:r>
    </w:p>
    <w:p w14:paraId="3569D394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Bedrock-powered </w:t>
      </w:r>
      <w:r>
        <w:rPr>
          <w:sz w:val="21"/>
          <w:szCs w:val="21"/>
        </w:rPr>
        <w:t>anomaly detection assistants for risk scoring and operational monitoring, reducing fraud false positives and workflow inefficiencies.</w:t>
      </w:r>
      <w:r>
        <w:rPr>
          <w:rFonts w:hint="eastAsia"/>
          <w:sz w:val="21"/>
          <w:szCs w:val="21"/>
        </w:rPr>
        <w:t xml:space="preserve"> </w:t>
      </w:r>
    </w:p>
    <w:p w14:paraId="03EA30B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Strong ML foundation with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</w:t>
      </w:r>
      <w:proofErr w:type="spellStart"/>
      <w:r>
        <w:rPr>
          <w:sz w:val="21"/>
          <w:szCs w:val="21"/>
        </w:rPr>
        <w:t>TensorFlow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>—delivered models for fraud detection, custom</w:t>
      </w:r>
      <w:r>
        <w:rPr>
          <w:sz w:val="21"/>
          <w:szCs w:val="21"/>
        </w:rPr>
        <w:t xml:space="preserve">er segmentation, and risk prediction using Random Forest, SVM,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>, and clustering.</w:t>
      </w:r>
    </w:p>
    <w:p w14:paraId="528962E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Architected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applications using 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 xml:space="preserve"> GPT-4/5, Azure 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 xml:space="preserve">, and Google Gemini for document summarization, knowledge extraction, and conversational AI, improving </w:t>
      </w:r>
      <w:r>
        <w:rPr>
          <w:sz w:val="21"/>
          <w:szCs w:val="21"/>
        </w:rPr>
        <w:t>efficiency in compliance and claims workflows.</w:t>
      </w:r>
    </w:p>
    <w:p w14:paraId="5F744CD9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RAG pipelines with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LlamaIndex</w:t>
      </w:r>
      <w:proofErr w:type="spellEnd"/>
      <w:r>
        <w:rPr>
          <w:sz w:val="21"/>
          <w:szCs w:val="21"/>
        </w:rPr>
        <w:t>, and Haystack—integrating enterprise data sources for context-aware knowledge retrieval and reducing hallucinations in production systems.</w:t>
      </w:r>
    </w:p>
    <w:p w14:paraId="49796B0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Hands-on experien</w:t>
      </w:r>
      <w:r>
        <w:rPr>
          <w:sz w:val="21"/>
          <w:szCs w:val="21"/>
        </w:rPr>
        <w:t xml:space="preserve">ce integrating Neo4j graph databases into AI/ML and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workflows, applying graph analytics for fraud detection in banking and knowledge graphs in healthcare.</w:t>
      </w:r>
    </w:p>
    <w:p w14:paraId="0145B481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Vector database integration with Pinecone, FAISS, </w:t>
      </w:r>
      <w:proofErr w:type="spellStart"/>
      <w:r>
        <w:rPr>
          <w:sz w:val="21"/>
          <w:szCs w:val="21"/>
        </w:rPr>
        <w:t>Weaviate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Redis</w:t>
      </w:r>
      <w:proofErr w:type="spellEnd"/>
      <w:r>
        <w:rPr>
          <w:sz w:val="21"/>
          <w:szCs w:val="21"/>
        </w:rPr>
        <w:t xml:space="preserve">, combined with BERT and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istilBERT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embeddings</w:t>
      </w:r>
      <w:proofErr w:type="spellEnd"/>
      <w:proofErr w:type="gramEnd"/>
      <w:r>
        <w:rPr>
          <w:sz w:val="21"/>
          <w:szCs w:val="21"/>
        </w:rPr>
        <w:t>, enabling scalable semantic search, classification, and intelligent Q&amp;A.</w:t>
      </w:r>
    </w:p>
    <w:p w14:paraId="7E48097F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Fine-tuned LLMs using </w:t>
      </w:r>
      <w:proofErr w:type="spellStart"/>
      <w:r>
        <w:rPr>
          <w:sz w:val="21"/>
          <w:szCs w:val="21"/>
        </w:rPr>
        <w:t>LoRA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QLoRA</w:t>
      </w:r>
      <w:proofErr w:type="spellEnd"/>
      <w:r>
        <w:rPr>
          <w:sz w:val="21"/>
          <w:szCs w:val="21"/>
        </w:rPr>
        <w:t xml:space="preserve"> to adapt foundation models to healthcare and finance domains, achieving high accuracy while lowering training costs and infrastru</w:t>
      </w:r>
      <w:r>
        <w:rPr>
          <w:sz w:val="21"/>
          <w:szCs w:val="21"/>
        </w:rPr>
        <w:t>cture overhead.</w:t>
      </w:r>
    </w:p>
    <w:p w14:paraId="09DAD771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Advanced NLP solutions with </w:t>
      </w:r>
      <w:proofErr w:type="spellStart"/>
      <w:r>
        <w:rPr>
          <w:sz w:val="21"/>
          <w:szCs w:val="21"/>
        </w:rPr>
        <w:t>spaCy</w:t>
      </w:r>
      <w:proofErr w:type="spellEnd"/>
      <w:r>
        <w:rPr>
          <w:sz w:val="21"/>
          <w:szCs w:val="21"/>
        </w:rPr>
        <w:t xml:space="preserve">, NLTK, and 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 xml:space="preserve"> Transformers for NER, sentiment analysis, and topic modeling, driving actionable insights from call transcripts, feedback, and regulatory text.</w:t>
      </w:r>
    </w:p>
    <w:p w14:paraId="2F021EC0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and deployed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APIs using </w:t>
      </w:r>
      <w:proofErr w:type="spellStart"/>
      <w:r>
        <w:rPr>
          <w:sz w:val="21"/>
          <w:szCs w:val="21"/>
        </w:rPr>
        <w:t>Fas</w:t>
      </w:r>
      <w:r>
        <w:rPr>
          <w:sz w:val="21"/>
          <w:szCs w:val="21"/>
        </w:rPr>
        <w:t>tAPI</w:t>
      </w:r>
      <w:proofErr w:type="spellEnd"/>
      <w:r>
        <w:rPr>
          <w:sz w:val="21"/>
          <w:szCs w:val="21"/>
        </w:rPr>
        <w:t xml:space="preserve">/Flask, containerized with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, and orchestrated via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 (AKS/EKS/GKE), with automated CI/CD pipelines in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Actions and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>.</w:t>
      </w:r>
    </w:p>
    <w:p w14:paraId="6DC0CDCA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MCP (Model Context Protocol) servers to orchestrate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pipelines, enabling standardized </w:t>
      </w:r>
      <w:r>
        <w:rPr>
          <w:sz w:val="21"/>
          <w:szCs w:val="21"/>
        </w:rPr>
        <w:t>context-sharing across multi-agent systems and enterprise RAG workflows</w:t>
      </w:r>
      <w:r>
        <w:rPr>
          <w:sz w:val="21"/>
          <w:szCs w:val="21"/>
        </w:rPr>
        <w:t>.</w:t>
      </w:r>
    </w:p>
    <w:p w14:paraId="5BCDC859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Multi-cloud expertise in AWS (</w:t>
      </w:r>
      <w:proofErr w:type="spellStart"/>
      <w:r>
        <w:rPr>
          <w:sz w:val="21"/>
          <w:szCs w:val="21"/>
        </w:rPr>
        <w:t>SageMaker</w:t>
      </w:r>
      <w:proofErr w:type="spellEnd"/>
      <w:r>
        <w:rPr>
          <w:sz w:val="21"/>
          <w:szCs w:val="21"/>
        </w:rPr>
        <w:t>, Bedrock), Azure (</w:t>
      </w:r>
      <w:proofErr w:type="spellStart"/>
      <w:r>
        <w:rPr>
          <w:sz w:val="21"/>
          <w:szCs w:val="21"/>
        </w:rPr>
        <w:t>AzureML</w:t>
      </w:r>
      <w:proofErr w:type="spellEnd"/>
      <w:r>
        <w:rPr>
          <w:sz w:val="21"/>
          <w:szCs w:val="21"/>
        </w:rPr>
        <w:t xml:space="preserve">, Data Lake), and GCP (Vertex AI, </w:t>
      </w:r>
      <w:proofErr w:type="spellStart"/>
      <w:r>
        <w:rPr>
          <w:sz w:val="21"/>
          <w:szCs w:val="21"/>
        </w:rPr>
        <w:t>BigQuery</w:t>
      </w:r>
      <w:proofErr w:type="spellEnd"/>
      <w:r>
        <w:rPr>
          <w:sz w:val="21"/>
          <w:szCs w:val="21"/>
        </w:rPr>
        <w:t xml:space="preserve">), with </w:t>
      </w:r>
      <w:proofErr w:type="spellStart"/>
      <w:r>
        <w:rPr>
          <w:sz w:val="21"/>
          <w:szCs w:val="21"/>
        </w:rPr>
        <w:t>observability</w:t>
      </w:r>
      <w:proofErr w:type="spellEnd"/>
      <w:r>
        <w:rPr>
          <w:sz w:val="21"/>
          <w:szCs w:val="21"/>
        </w:rPr>
        <w:t xml:space="preserve"> and cost tracking using Prometheus, </w:t>
      </w:r>
      <w:proofErr w:type="spellStart"/>
      <w:r>
        <w:rPr>
          <w:sz w:val="21"/>
          <w:szCs w:val="21"/>
        </w:rPr>
        <w:t>Grafana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Langf</w:t>
      </w:r>
      <w:r>
        <w:rPr>
          <w:sz w:val="21"/>
          <w:szCs w:val="21"/>
        </w:rPr>
        <w:t>use</w:t>
      </w:r>
      <w:proofErr w:type="spellEnd"/>
      <w:r>
        <w:rPr>
          <w:sz w:val="21"/>
          <w:szCs w:val="21"/>
        </w:rPr>
        <w:t>.</w:t>
      </w:r>
    </w:p>
    <w:p w14:paraId="5C56868B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Focused on governance and </w:t>
      </w:r>
      <w:proofErr w:type="spellStart"/>
      <w:r>
        <w:rPr>
          <w:sz w:val="21"/>
          <w:szCs w:val="21"/>
        </w:rPr>
        <w:t>LLMOps</w:t>
      </w:r>
      <w:proofErr w:type="spellEnd"/>
      <w:r>
        <w:rPr>
          <w:sz w:val="21"/>
          <w:szCs w:val="21"/>
        </w:rPr>
        <w:t xml:space="preserve"> by applying guardrails, drift detection, A/B testing, and </w:t>
      </w:r>
      <w:proofErr w:type="spellStart"/>
      <w:r>
        <w:rPr>
          <w:sz w:val="21"/>
          <w:szCs w:val="21"/>
        </w:rPr>
        <w:t>explainability</w:t>
      </w:r>
      <w:proofErr w:type="spellEnd"/>
      <w:r>
        <w:rPr>
          <w:sz w:val="21"/>
          <w:szCs w:val="21"/>
        </w:rPr>
        <w:t xml:space="preserve"> frameworks to ensure compliant, safe, and business-aligned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adoption.</w:t>
      </w:r>
    </w:p>
    <w:p w14:paraId="1F3806DC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Agile leader and collaborator, engaging with business analysts, produc</w:t>
      </w:r>
      <w:r>
        <w:rPr>
          <w:sz w:val="21"/>
          <w:szCs w:val="21"/>
        </w:rPr>
        <w:t xml:space="preserve">t owners, and engineers to translate requirements into scalable AI solutions, while driving innovation in RAG, multimodal LLMs, and </w:t>
      </w:r>
      <w:proofErr w:type="spellStart"/>
      <w:r>
        <w:rPr>
          <w:sz w:val="21"/>
          <w:szCs w:val="21"/>
        </w:rPr>
        <w:t>agentic</w:t>
      </w:r>
      <w:proofErr w:type="spellEnd"/>
      <w:r>
        <w:rPr>
          <w:sz w:val="21"/>
          <w:szCs w:val="21"/>
        </w:rPr>
        <w:t xml:space="preserve"> AI.</w:t>
      </w:r>
    </w:p>
    <w:p w14:paraId="6161FAA5" w14:textId="77777777" w:rsidR="009626E4" w:rsidRDefault="00CC0FCF">
      <w:pPr>
        <w:pStyle w:val="NormalWeb"/>
        <w:jc w:val="both"/>
        <w:rPr>
          <w:sz w:val="21"/>
          <w:szCs w:val="21"/>
        </w:rPr>
      </w:pPr>
      <w:r>
        <w:rPr>
          <w:b/>
          <w:sz w:val="21"/>
          <w:szCs w:val="21"/>
          <w:u w:val="single"/>
        </w:rPr>
        <w:t>TECHNICAL SKILLS:</w:t>
      </w:r>
    </w:p>
    <w:tbl>
      <w:tblPr>
        <w:tblW w:w="10463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8596"/>
      </w:tblGrid>
      <w:tr w:rsidR="009626E4" w14:paraId="0AEFF0B7" w14:textId="77777777">
        <w:trPr>
          <w:tblHeader/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4C5D18AE" w14:textId="77777777" w:rsidR="009626E4" w:rsidRDefault="00CC0FC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Category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5B0A2416" w14:textId="77777777" w:rsidR="009626E4" w:rsidRDefault="00CC0FC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Skills / Tools</w:t>
            </w:r>
          </w:p>
        </w:tc>
      </w:tr>
      <w:tr w:rsidR="009626E4" w14:paraId="0A132969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4C76232F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Programming &amp; Scripting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4CCD4C63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Python, R, Java,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Scala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, SQL, pandas, neo4j</w:t>
            </w:r>
          </w:p>
        </w:tc>
      </w:tr>
      <w:tr w:rsidR="009626E4" w14:paraId="245098F3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518A8DAE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AI/ML &amp; Deep Learning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13D53784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scikit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-learn,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XGBoost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H2O, Fast.ai,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TensorFlow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PyTorch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Keras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SageMaker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AzureML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Databricks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ML, Spark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MLlib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</w:p>
        </w:tc>
      </w:tr>
      <w:tr w:rsidR="009626E4" w14:paraId="3C5EE9E7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5C77F254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Generative AI &amp; LLMs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43F70F24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GPT-4/5, Llama 3, Mistral, Anthropic Claude, AWS Bedrock,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LoRA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QLoRA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, PEFT, Distillation, Quantiz</w:t>
            </w: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ation (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bitsandbytes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GPTQ, AWQ),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LangChain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(Chains &amp; Agents),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LlamaIndex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RAG,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AutoGen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Semantic Kernel,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DSPy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OpenAI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Assistants API, MCP server, Kore.ai, O3 Mini</w:t>
            </w:r>
          </w:p>
        </w:tc>
      </w:tr>
      <w:tr w:rsidR="009626E4" w14:paraId="3C2FF3E2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7F1EAD81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Multimodal AI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507430D1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CLIP, BLIP-2, Stable Diffusion, DALL·E, Whisper, Segment Anything Model (SAM)</w:t>
            </w:r>
          </w:p>
        </w:tc>
      </w:tr>
      <w:tr w:rsidR="009626E4" w14:paraId="387B924F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36A8AA98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NLP &amp; Vector Databases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75062823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SpaCy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NLTK,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HuggingFace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Transformers, BERT,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DistilBERT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Sentence Transformers, Sentiment Analysis, NER, FAISS, Pinecone,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Weaviate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ChromaDB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ElasticSearch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Vector Search,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pgvector</w:t>
            </w:r>
            <w:proofErr w:type="spellEnd"/>
          </w:p>
        </w:tc>
      </w:tr>
      <w:tr w:rsidR="009626E4" w14:paraId="3E5F9654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4FB3056A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Cloud, Big Data &amp; Orchestration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5FCB8CDD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AWS (S3, EC2, Lambd</w:t>
            </w: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a, Redshift,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SageMaker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, Bedrock, Amazon Q), Azure (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Databricks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ADF,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AzureML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Cognitive Search,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SynapseML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), GCP (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BigQuery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Vertex AI, Gemini Studio), Spark,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Hadoop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Hive, Kafka,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Flink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NiFi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Talend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Airflow, AWS Glue, Argo Workflows,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CrewAI</w:t>
            </w:r>
            <w:proofErr w:type="spellEnd"/>
          </w:p>
        </w:tc>
      </w:tr>
      <w:tr w:rsidR="009626E4" w14:paraId="41E99C22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4FEF057F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MLOps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, Deployme</w:t>
            </w: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nt &amp; </w:t>
            </w: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lastRenderedPageBreak/>
              <w:t>Monitoring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7487C4CE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lastRenderedPageBreak/>
              <w:t>FastAPI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Flask,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Docker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Kubernetes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(AKS, EKS, GKE), CI/CD (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GitHub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Actions, Jenkins,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GitLab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Azure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DevOps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),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MLflow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Weights &amp; Biases,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Langfuse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PromptLayer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Humanloop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Prometheus,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lastRenderedPageBreak/>
              <w:t>Grafana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EvidentlyAI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, Guardrails.ai</w:t>
            </w:r>
          </w:p>
        </w:tc>
      </w:tr>
      <w:tr w:rsidR="009626E4" w14:paraId="29568DD4" w14:textId="77777777">
        <w:trPr>
          <w:tblCellSpacing w:w="15" w:type="dxa"/>
        </w:trPr>
        <w:tc>
          <w:tcPr>
            <w:tcW w:w="1822" w:type="dxa"/>
            <w:shd w:val="clear" w:color="auto" w:fill="auto"/>
            <w:vAlign w:val="center"/>
          </w:tcPr>
          <w:p w14:paraId="7396AE1D" w14:textId="77777777" w:rsidR="009626E4" w:rsidRDefault="00CC0FC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lastRenderedPageBreak/>
              <w:t xml:space="preserve">Visualization, </w:t>
            </w:r>
            <w:r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/>
              </w:rPr>
              <w:t>Governance &amp; Statistics</w:t>
            </w:r>
          </w:p>
        </w:tc>
        <w:tc>
          <w:tcPr>
            <w:tcW w:w="8551" w:type="dxa"/>
            <w:shd w:val="clear" w:color="auto" w:fill="auto"/>
            <w:vAlign w:val="center"/>
          </w:tcPr>
          <w:p w14:paraId="228ADEC2" w14:textId="77777777" w:rsidR="009626E4" w:rsidRDefault="00CC0FCF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Tableau, Power BI, Google Data Studio, Apache Superset,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Databricks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 xml:space="preserve"> BI, IAM, Cost Management, Security Groups, Data Governance, Responsible AI (RAIL, Guardrails), Agile, Scrum, </w:t>
            </w:r>
            <w:proofErr w:type="spellStart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Kanban</w:t>
            </w:r>
            <w:proofErr w:type="spellEnd"/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, Lean Six Sigma, ANOVA, Hypothesis Testing, A/B T</w:t>
            </w:r>
            <w:r>
              <w:rPr>
                <w:rFonts w:ascii="Times New Roman" w:eastAsia="SimSun" w:hAnsi="Times New Roman" w:cs="Times New Roman"/>
                <w:sz w:val="21"/>
                <w:szCs w:val="21"/>
                <w:lang/>
              </w:rPr>
              <w:t>esting, Time Series Forecasting</w:t>
            </w:r>
          </w:p>
        </w:tc>
      </w:tr>
    </w:tbl>
    <w:p w14:paraId="0970FF05" w14:textId="77777777" w:rsidR="009626E4" w:rsidRDefault="009626E4">
      <w:pPr>
        <w:pStyle w:val="TableParagraph"/>
        <w:widowControl w:val="0"/>
        <w:autoSpaceDE w:val="0"/>
        <w:autoSpaceDN w:val="0"/>
        <w:spacing w:line="267" w:lineRule="exact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348A8C81" w14:textId="77777777" w:rsidR="009626E4" w:rsidRDefault="009626E4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</w:pPr>
    </w:p>
    <w:p w14:paraId="5A0B0334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  <w:t>PROFESSIONAL EXPERIENCE:</w:t>
      </w:r>
    </w:p>
    <w:p w14:paraId="59B03ABA" w14:textId="77777777" w:rsidR="009626E4" w:rsidRDefault="009626E4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5DD617DD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Client: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Siemens, Remote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,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USA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ab/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                                                                                                                  Jan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2024 to till date</w:t>
      </w:r>
    </w:p>
    <w:p w14:paraId="3888D38C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Role: </w:t>
      </w:r>
      <w:proofErr w:type="spellStart"/>
      <w:r>
        <w:rPr>
          <w:rFonts w:ascii="Times New Roman" w:hAnsi="Times New Roman" w:cs="Times New Roman"/>
          <w:b/>
          <w:spacing w:val="-2"/>
          <w:sz w:val="21"/>
          <w:szCs w:val="21"/>
        </w:rPr>
        <w:t>Sr.Gen</w:t>
      </w:r>
      <w:proofErr w:type="spellEnd"/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AI /ML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Engineer</w:t>
      </w:r>
    </w:p>
    <w:p w14:paraId="40CDDBE2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Project Overview: </w:t>
      </w:r>
      <w:r>
        <w:rPr>
          <w:rFonts w:ascii="Times New Roman" w:eastAsia="SimSun" w:hAnsi="Times New Roman" w:cs="Times New Roman"/>
          <w:sz w:val="21"/>
          <w:szCs w:val="21"/>
        </w:rPr>
        <w:t xml:space="preserve">Led AI/ML and </w:t>
      </w:r>
      <w:proofErr w:type="spellStart"/>
      <w:r>
        <w:rPr>
          <w:rFonts w:ascii="Times New Roman" w:eastAsia="SimSun" w:hAnsi="Times New Roman" w:cs="Times New Roman"/>
          <w:sz w:val="21"/>
          <w:szCs w:val="21"/>
        </w:rPr>
        <w:t>GenAI</w:t>
      </w:r>
      <w:proofErr w:type="spellEnd"/>
      <w:r>
        <w:rPr>
          <w:rFonts w:ascii="Times New Roman" w:eastAsia="SimSun" w:hAnsi="Times New Roman" w:cs="Times New Roman"/>
          <w:sz w:val="21"/>
          <w:szCs w:val="21"/>
        </w:rPr>
        <w:t xml:space="preserve"> initiatives for disease diagnosis, radiology image classification, and patient risk prediction. </w:t>
      </w:r>
      <w:proofErr w:type="gramStart"/>
      <w:r>
        <w:rPr>
          <w:rFonts w:ascii="Times New Roman" w:eastAsia="SimSun" w:hAnsi="Times New Roman" w:cs="Times New Roman"/>
          <w:sz w:val="21"/>
          <w:szCs w:val="21"/>
        </w:rPr>
        <w:t>Directed cross-functional collaboration under Agile SDLC, deploying NLP, LLM, RAG, and computer vision pipelines on Azure,</w:t>
      </w:r>
      <w:r>
        <w:rPr>
          <w:rFonts w:ascii="Times New Roman" w:eastAsia="SimSun" w:hAnsi="Times New Roman" w:cs="Times New Roman"/>
          <w:sz w:val="21"/>
          <w:szCs w:val="21"/>
        </w:rPr>
        <w:t xml:space="preserve"> AWS Bedrock, and GCP Vertex AI, ensuring HIPAA-compliant clinical decision support at scale.</w:t>
      </w:r>
      <w:proofErr w:type="gramEnd"/>
    </w:p>
    <w:p w14:paraId="5E755172" w14:textId="77777777" w:rsidR="009626E4" w:rsidRDefault="00CC0FCF">
      <w:pPr>
        <w:spacing w:before="1" w:line="268" w:lineRule="exact"/>
        <w:jc w:val="both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  <w:t>Roles &amp; Responsibilities:</w:t>
      </w:r>
      <w:r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  <w:t xml:space="preserve"> </w:t>
      </w:r>
    </w:p>
    <w:p w14:paraId="60CB2817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Led the design and development of AI/ML solutions for multimodal healthcare data (EHRs, vitals, radiology notes, medical images), apply</w:t>
      </w:r>
      <w:r>
        <w:rPr>
          <w:sz w:val="21"/>
          <w:szCs w:val="21"/>
        </w:rPr>
        <w:t xml:space="preserve">ing Python, R, SQL, </w:t>
      </w:r>
      <w:proofErr w:type="spellStart"/>
      <w:r>
        <w:rPr>
          <w:sz w:val="21"/>
          <w:szCs w:val="21"/>
        </w:rPr>
        <w:t>Scala</w:t>
      </w:r>
      <w:proofErr w:type="spellEnd"/>
      <w:r>
        <w:rPr>
          <w:sz w:val="21"/>
          <w:szCs w:val="21"/>
        </w:rPr>
        <w:t>, and Java.</w:t>
      </w:r>
    </w:p>
    <w:p w14:paraId="68FF119B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Architected and deployed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>/LLM pipelines (</w:t>
      </w:r>
      <w:proofErr w:type="spellStart"/>
      <w:r>
        <w:rPr>
          <w:sz w:val="21"/>
          <w:szCs w:val="21"/>
        </w:rPr>
        <w:t>BioBERT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ClinicalBERT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) on AWS Bedrock and </w:t>
      </w:r>
      <w:proofErr w:type="spellStart"/>
      <w:r>
        <w:rPr>
          <w:sz w:val="21"/>
          <w:szCs w:val="21"/>
        </w:rPr>
        <w:t>AzureML</w:t>
      </w:r>
      <w:proofErr w:type="spellEnd"/>
      <w:r>
        <w:rPr>
          <w:sz w:val="21"/>
          <w:szCs w:val="21"/>
        </w:rPr>
        <w:t>, enabling retrieval-augmented workflows for physician decision support.</w:t>
      </w:r>
    </w:p>
    <w:p w14:paraId="182A32E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Integrated Neo4j graph data</w:t>
      </w:r>
      <w:r>
        <w:rPr>
          <w:sz w:val="21"/>
          <w:szCs w:val="21"/>
        </w:rPr>
        <w:t>base with clinical knowledge graphs to enrich RAG pipelines, enabling relationship-aware search across patients, conditions, and treatments.</w:t>
      </w:r>
    </w:p>
    <w:p w14:paraId="4851B2C4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RAG pipelines using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and vector stores (FAISS, Pinecone) with </w:t>
      </w:r>
      <w:proofErr w:type="spellStart"/>
      <w:r>
        <w:rPr>
          <w:sz w:val="21"/>
          <w:szCs w:val="21"/>
        </w:rPr>
        <w:t>embeddings</w:t>
      </w:r>
      <w:proofErr w:type="spellEnd"/>
      <w:r>
        <w:rPr>
          <w:sz w:val="21"/>
          <w:szCs w:val="21"/>
        </w:rPr>
        <w:t xml:space="preserve"> (BERT, </w:t>
      </w:r>
      <w:proofErr w:type="spellStart"/>
      <w:r>
        <w:rPr>
          <w:sz w:val="21"/>
          <w:szCs w:val="21"/>
        </w:rPr>
        <w:t>DistilBERT</w:t>
      </w:r>
      <w:proofErr w:type="spellEnd"/>
      <w:r>
        <w:rPr>
          <w:sz w:val="21"/>
          <w:szCs w:val="21"/>
        </w:rPr>
        <w:t xml:space="preserve">), </w:t>
      </w:r>
      <w:r>
        <w:rPr>
          <w:sz w:val="21"/>
          <w:szCs w:val="21"/>
        </w:rPr>
        <w:t>delivering semantic clinical knowledge retrieval for diagnostic platforms.</w:t>
      </w:r>
    </w:p>
    <w:p w14:paraId="159D84F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Directed computer vision initiatives with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TensorFlow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OpenCV</w:t>
      </w:r>
      <w:proofErr w:type="spellEnd"/>
      <w:r>
        <w:rPr>
          <w:sz w:val="21"/>
          <w:szCs w:val="21"/>
        </w:rPr>
        <w:t>, including a flagship use case: automated detection of pulmonary abnormalities from chest X-rays, integrate</w:t>
      </w:r>
      <w:r>
        <w:rPr>
          <w:sz w:val="21"/>
          <w:szCs w:val="21"/>
        </w:rPr>
        <w:t>d with NLP insights.</w:t>
      </w:r>
    </w:p>
    <w:p w14:paraId="377C5CCB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pipelines on AWS Bedrock and Azure 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>, fine-tuning GPT-4/</w:t>
      </w:r>
      <w:proofErr w:type="spellStart"/>
      <w:r>
        <w:rPr>
          <w:sz w:val="21"/>
          <w:szCs w:val="21"/>
        </w:rPr>
        <w:t>ClinicalBERT</w:t>
      </w:r>
      <w:proofErr w:type="spellEnd"/>
      <w:r>
        <w:rPr>
          <w:sz w:val="21"/>
          <w:szCs w:val="21"/>
        </w:rPr>
        <w:t xml:space="preserve"> for medical summarization, diagnostics, and automated clinical documentation.</w:t>
      </w:r>
    </w:p>
    <w:p w14:paraId="17789EA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Designed hybrid architectures combining CNNs and Transformers for multi</w:t>
      </w:r>
      <w:r>
        <w:rPr>
          <w:sz w:val="21"/>
          <w:szCs w:val="21"/>
        </w:rPr>
        <w:t>modal modeling (image + text), improving diagnostic precision and interpretability.</w:t>
      </w:r>
    </w:p>
    <w:p w14:paraId="5A9378A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Set up MCP (Model Context Protocol) servers as part of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pipeline orchestration, enabling standardized context-sharing across LLM agents and RAG workflows in HIPAA-comp</w:t>
      </w:r>
      <w:r>
        <w:rPr>
          <w:sz w:val="21"/>
          <w:szCs w:val="21"/>
        </w:rPr>
        <w:t>liant environments</w:t>
      </w:r>
      <w:r>
        <w:rPr>
          <w:sz w:val="21"/>
          <w:szCs w:val="21"/>
        </w:rPr>
        <w:t>.</w:t>
      </w:r>
    </w:p>
    <w:p w14:paraId="2D2CB643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Deployed production-ready pipelines across multi-cloud — AWS (</w:t>
      </w:r>
      <w:proofErr w:type="spellStart"/>
      <w:r>
        <w:rPr>
          <w:sz w:val="21"/>
          <w:szCs w:val="21"/>
        </w:rPr>
        <w:t>SageMaker</w:t>
      </w:r>
      <w:proofErr w:type="spellEnd"/>
      <w:r>
        <w:rPr>
          <w:sz w:val="21"/>
          <w:szCs w:val="21"/>
        </w:rPr>
        <w:t xml:space="preserve">, Bedrock, EKS,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>), Azure (</w:t>
      </w:r>
      <w:proofErr w:type="spellStart"/>
      <w:r>
        <w:rPr>
          <w:sz w:val="21"/>
          <w:szCs w:val="21"/>
        </w:rPr>
        <w:t>Databricks</w:t>
      </w:r>
      <w:proofErr w:type="spellEnd"/>
      <w:r>
        <w:rPr>
          <w:sz w:val="21"/>
          <w:szCs w:val="21"/>
        </w:rPr>
        <w:t xml:space="preserve">, ADF, </w:t>
      </w:r>
      <w:proofErr w:type="spellStart"/>
      <w:r>
        <w:rPr>
          <w:sz w:val="21"/>
          <w:szCs w:val="21"/>
        </w:rPr>
        <w:t>AzureML</w:t>
      </w:r>
      <w:proofErr w:type="spellEnd"/>
      <w:r>
        <w:rPr>
          <w:sz w:val="21"/>
          <w:szCs w:val="21"/>
        </w:rPr>
        <w:t xml:space="preserve">), and GCP (Vertex AI, </w:t>
      </w:r>
      <w:proofErr w:type="spellStart"/>
      <w:r>
        <w:rPr>
          <w:sz w:val="21"/>
          <w:szCs w:val="21"/>
        </w:rPr>
        <w:t>BigQuery</w:t>
      </w:r>
      <w:proofErr w:type="spellEnd"/>
      <w:r>
        <w:rPr>
          <w:sz w:val="21"/>
          <w:szCs w:val="21"/>
        </w:rPr>
        <w:t>, Pub/Sub) — ensuring scalability and compliance.</w:t>
      </w:r>
    </w:p>
    <w:p w14:paraId="5184B477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Instituted </w:t>
      </w:r>
      <w:proofErr w:type="spellStart"/>
      <w:r>
        <w:rPr>
          <w:sz w:val="21"/>
          <w:szCs w:val="21"/>
        </w:rPr>
        <w:t>MLOps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practices with </w:t>
      </w:r>
      <w:proofErr w:type="spellStart"/>
      <w:r>
        <w:rPr>
          <w:sz w:val="21"/>
          <w:szCs w:val="21"/>
        </w:rPr>
        <w:t>MLflow</w:t>
      </w:r>
      <w:proofErr w:type="spellEnd"/>
      <w:r>
        <w:rPr>
          <w:sz w:val="21"/>
          <w:szCs w:val="21"/>
        </w:rPr>
        <w:t xml:space="preserve">, Weights &amp; Biases,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Actions,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, and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>, delivering reproducible CI/CD workflows for regulated healthcare environments.</w:t>
      </w:r>
    </w:p>
    <w:p w14:paraId="09071A7E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monitoring pipelines with </w:t>
      </w:r>
      <w:proofErr w:type="spellStart"/>
      <w:r>
        <w:rPr>
          <w:sz w:val="21"/>
          <w:szCs w:val="21"/>
        </w:rPr>
        <w:t>MLflow</w:t>
      </w:r>
      <w:proofErr w:type="spellEnd"/>
      <w:r>
        <w:rPr>
          <w:sz w:val="21"/>
          <w:szCs w:val="21"/>
        </w:rPr>
        <w:t xml:space="preserve">, AWS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>, and GCP Monitoring to trac</w:t>
      </w:r>
      <w:r>
        <w:rPr>
          <w:sz w:val="21"/>
          <w:szCs w:val="21"/>
        </w:rPr>
        <w:t xml:space="preserve">k KPIs (AUC, precision, recall, </w:t>
      </w:r>
      <w:proofErr w:type="gramStart"/>
      <w:r>
        <w:rPr>
          <w:sz w:val="21"/>
          <w:szCs w:val="21"/>
        </w:rPr>
        <w:t>latency</w:t>
      </w:r>
      <w:proofErr w:type="gramEnd"/>
      <w:r>
        <w:rPr>
          <w:sz w:val="21"/>
          <w:szCs w:val="21"/>
        </w:rPr>
        <w:t>), ensuring proactive drift detection and alerting.</w:t>
      </w:r>
    </w:p>
    <w:p w14:paraId="39292AEE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Integrated clinical dashboards using Tableau, Power BI, Looker, </w:t>
      </w:r>
      <w:proofErr w:type="spellStart"/>
      <w:r>
        <w:rPr>
          <w:sz w:val="21"/>
          <w:szCs w:val="21"/>
        </w:rPr>
        <w:t>Plotly</w:t>
      </w:r>
      <w:proofErr w:type="spellEnd"/>
      <w:r>
        <w:rPr>
          <w:sz w:val="21"/>
          <w:szCs w:val="21"/>
        </w:rPr>
        <w:t>, and ggplot2, providing radiologists and executives with patient risk scores and diagnostic ou</w:t>
      </w:r>
      <w:r>
        <w:rPr>
          <w:sz w:val="21"/>
          <w:szCs w:val="21"/>
        </w:rPr>
        <w:t>tcomes.</w:t>
      </w:r>
    </w:p>
    <w:p w14:paraId="6AE7136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Established HIPAA, GDPR, </w:t>
      </w:r>
      <w:proofErr w:type="spellStart"/>
      <w:r>
        <w:rPr>
          <w:sz w:val="21"/>
          <w:szCs w:val="21"/>
        </w:rPr>
        <w:t>FedRAMP</w:t>
      </w:r>
      <w:proofErr w:type="spellEnd"/>
      <w:r>
        <w:rPr>
          <w:sz w:val="21"/>
          <w:szCs w:val="21"/>
        </w:rPr>
        <w:t>, and FISMA-compliant frameworks, embedding encryption, secure access, and audit logging into deployed models and APIs.</w:t>
      </w:r>
    </w:p>
    <w:p w14:paraId="69923C21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Collaborated with cross-functional stakeholders (radiologists, clinical leads, architects, and p</w:t>
      </w:r>
      <w:r>
        <w:rPr>
          <w:sz w:val="21"/>
          <w:szCs w:val="21"/>
        </w:rPr>
        <w:t>roduct owners) to align AI solutions with real-world diagnostic workflows and KPIs.</w:t>
      </w:r>
    </w:p>
    <w:p w14:paraId="59ACC953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Mentored junior data scientists and ML engineers, coaching them on LLM fine-tuning, </w:t>
      </w:r>
      <w:proofErr w:type="spellStart"/>
      <w:r>
        <w:rPr>
          <w:sz w:val="21"/>
          <w:szCs w:val="21"/>
        </w:rPr>
        <w:t>explainability</w:t>
      </w:r>
      <w:proofErr w:type="spellEnd"/>
      <w:r>
        <w:rPr>
          <w:sz w:val="21"/>
          <w:szCs w:val="21"/>
        </w:rPr>
        <w:t xml:space="preserve"> techniques (SHAP, LIME), and best practices in clinical AI.</w:t>
      </w:r>
    </w:p>
    <w:p w14:paraId="69D28A5B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Led Agile cer</w:t>
      </w:r>
      <w:r>
        <w:rPr>
          <w:sz w:val="21"/>
          <w:szCs w:val="21"/>
        </w:rPr>
        <w:t>emonies (sprint planning, reviews, retrospectives), ensuring business KPIs such as reduced diagnostic turnaround time and improved patient outcomes guided development.</w:t>
      </w:r>
    </w:p>
    <w:p w14:paraId="4E1E1A6D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Authored technical documentation including model cards, reproducibility guides, and API </w:t>
      </w:r>
      <w:r>
        <w:rPr>
          <w:sz w:val="21"/>
          <w:szCs w:val="21"/>
        </w:rPr>
        <w:t>documentation, ensuring transparency, auditability, and clinical trust.</w:t>
      </w:r>
    </w:p>
    <w:p w14:paraId="3CCD05F9" w14:textId="77777777" w:rsidR="009626E4" w:rsidRDefault="00CC0FCF">
      <w:pPr>
        <w:pStyle w:val="NormalWeb"/>
        <w:jc w:val="both"/>
        <w:rPr>
          <w:sz w:val="21"/>
          <w:szCs w:val="21"/>
        </w:rPr>
      </w:pPr>
      <w:r>
        <w:rPr>
          <w:b/>
          <w:spacing w:val="-2"/>
          <w:sz w:val="21"/>
          <w:szCs w:val="21"/>
        </w:rPr>
        <w:t>Environment</w:t>
      </w:r>
      <w:r>
        <w:rPr>
          <w:color w:val="000000"/>
          <w:sz w:val="21"/>
          <w:szCs w:val="21"/>
          <w:lang/>
        </w:rPr>
        <w:t>:</w:t>
      </w:r>
      <w:r>
        <w:rPr>
          <w:sz w:val="21"/>
          <w:szCs w:val="21"/>
        </w:rPr>
        <w:t xml:space="preserve"> Python, R, SQL,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TensorFlow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OpenCV</w:t>
      </w:r>
      <w:proofErr w:type="spellEnd"/>
      <w:r>
        <w:rPr>
          <w:sz w:val="21"/>
          <w:szCs w:val="21"/>
        </w:rPr>
        <w:t>; Vector DBs (FAISS, Pinecone); AWS (</w:t>
      </w:r>
      <w:proofErr w:type="spellStart"/>
      <w:r>
        <w:rPr>
          <w:sz w:val="21"/>
          <w:szCs w:val="21"/>
        </w:rPr>
        <w:t>SageMaker</w:t>
      </w:r>
      <w:proofErr w:type="spellEnd"/>
      <w:r>
        <w:rPr>
          <w:sz w:val="21"/>
          <w:szCs w:val="21"/>
        </w:rPr>
        <w:t>, Bedrock), Azure (</w:t>
      </w:r>
      <w:proofErr w:type="spellStart"/>
      <w:r>
        <w:rPr>
          <w:sz w:val="21"/>
          <w:szCs w:val="21"/>
        </w:rPr>
        <w:t>AzureML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Databricks</w:t>
      </w:r>
      <w:proofErr w:type="spellEnd"/>
      <w:r>
        <w:rPr>
          <w:sz w:val="21"/>
          <w:szCs w:val="21"/>
        </w:rPr>
        <w:t xml:space="preserve">), GCP (Vertex AI); </w:t>
      </w:r>
      <w:proofErr w:type="spellStart"/>
      <w:r>
        <w:rPr>
          <w:sz w:val="21"/>
          <w:szCs w:val="21"/>
        </w:rPr>
        <w:t>MLflow</w:t>
      </w:r>
      <w:proofErr w:type="spellEnd"/>
      <w:r>
        <w:rPr>
          <w:sz w:val="21"/>
          <w:szCs w:val="21"/>
        </w:rPr>
        <w:t xml:space="preserve">, W&amp;B,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>; Tableau, Power BI; HIPAA/GDPR/</w:t>
      </w:r>
      <w:proofErr w:type="spellStart"/>
      <w:r>
        <w:rPr>
          <w:sz w:val="21"/>
          <w:szCs w:val="21"/>
        </w:rPr>
        <w:t>FedRAMP</w:t>
      </w:r>
      <w:proofErr w:type="spellEnd"/>
      <w:r>
        <w:rPr>
          <w:sz w:val="21"/>
          <w:szCs w:val="21"/>
        </w:rPr>
        <w:t>.</w:t>
      </w:r>
    </w:p>
    <w:p w14:paraId="1B226643" w14:textId="77777777" w:rsidR="009626E4" w:rsidRDefault="009626E4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65C10A7B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>Client: US Bank, New York, USA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ab/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Sep 2021 to Dec 2023</w:t>
      </w:r>
    </w:p>
    <w:p w14:paraId="4A7619F3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>Role: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AI /</w:t>
      </w:r>
      <w:proofErr w:type="spellStart"/>
      <w:r>
        <w:rPr>
          <w:rFonts w:ascii="Times New Roman" w:hAnsi="Times New Roman" w:cs="Times New Roman"/>
          <w:b/>
          <w:spacing w:val="-2"/>
          <w:sz w:val="21"/>
          <w:szCs w:val="21"/>
        </w:rPr>
        <w:t>MLEngineer</w:t>
      </w:r>
      <w:proofErr w:type="spellEnd"/>
    </w:p>
    <w:p w14:paraId="45C959D1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>Project Ove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rview: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</w:t>
      </w:r>
      <w:r>
        <w:rPr>
          <w:rFonts w:ascii="Times New Roman" w:eastAsia="SimSun" w:hAnsi="Times New Roman" w:cs="Times New Roman"/>
          <w:sz w:val="21"/>
          <w:szCs w:val="21"/>
        </w:rPr>
        <w:t xml:space="preserve">Led AI/ML and </w:t>
      </w:r>
      <w:proofErr w:type="spellStart"/>
      <w:r>
        <w:rPr>
          <w:rFonts w:ascii="Times New Roman" w:eastAsia="SimSun" w:hAnsi="Times New Roman" w:cs="Times New Roman"/>
          <w:sz w:val="21"/>
          <w:szCs w:val="21"/>
        </w:rPr>
        <w:t>GenAI</w:t>
      </w:r>
      <w:proofErr w:type="spellEnd"/>
      <w:r>
        <w:rPr>
          <w:rFonts w:ascii="Times New Roman" w:eastAsia="SimSun" w:hAnsi="Times New Roman" w:cs="Times New Roman"/>
          <w:sz w:val="21"/>
          <w:szCs w:val="21"/>
        </w:rPr>
        <w:t xml:space="preserve"> initiatives for fraud detection, credit risk scoring, churn prediction, and customer segmentation. Built end-to-end pipelines integrating structured financial data, transactional logs, and policy documents, </w:t>
      </w:r>
      <w:r>
        <w:rPr>
          <w:rFonts w:ascii="Times New Roman" w:eastAsia="SimSun" w:hAnsi="Times New Roman" w:cs="Times New Roman"/>
          <w:sz w:val="21"/>
          <w:szCs w:val="21"/>
        </w:rPr>
        <w:lastRenderedPageBreak/>
        <w:t xml:space="preserve">leveraging AWS </w:t>
      </w:r>
      <w:r>
        <w:rPr>
          <w:rFonts w:ascii="Times New Roman" w:eastAsia="SimSun" w:hAnsi="Times New Roman" w:cs="Times New Roman"/>
          <w:sz w:val="21"/>
          <w:szCs w:val="21"/>
        </w:rPr>
        <w:t>(</w:t>
      </w:r>
      <w:proofErr w:type="spellStart"/>
      <w:r>
        <w:rPr>
          <w:rFonts w:ascii="Times New Roman" w:eastAsia="SimSun" w:hAnsi="Times New Roman" w:cs="Times New Roman"/>
          <w:sz w:val="21"/>
          <w:szCs w:val="21"/>
        </w:rPr>
        <w:t>SageMaker</w:t>
      </w:r>
      <w:proofErr w:type="spellEnd"/>
      <w:r>
        <w:rPr>
          <w:rFonts w:ascii="Times New Roman" w:eastAsia="SimSun" w:hAnsi="Times New Roman" w:cs="Times New Roman"/>
          <w:sz w:val="21"/>
          <w:szCs w:val="21"/>
        </w:rPr>
        <w:t xml:space="preserve">, Lambda, EKS, </w:t>
      </w:r>
      <w:proofErr w:type="spellStart"/>
      <w:proofErr w:type="gramStart"/>
      <w:r>
        <w:rPr>
          <w:rFonts w:ascii="Times New Roman" w:eastAsia="SimSun" w:hAnsi="Times New Roman" w:cs="Times New Roman"/>
          <w:sz w:val="21"/>
          <w:szCs w:val="21"/>
        </w:rPr>
        <w:t>CloudWatch</w:t>
      </w:r>
      <w:proofErr w:type="spellEnd"/>
      <w:proofErr w:type="gramEnd"/>
      <w:r>
        <w:rPr>
          <w:rFonts w:ascii="Times New Roman" w:eastAsia="SimSun" w:hAnsi="Times New Roman" w:cs="Times New Roman"/>
          <w:sz w:val="21"/>
          <w:szCs w:val="21"/>
        </w:rPr>
        <w:t>) and GCP (</w:t>
      </w:r>
      <w:proofErr w:type="spellStart"/>
      <w:r>
        <w:rPr>
          <w:rFonts w:ascii="Times New Roman" w:eastAsia="SimSun" w:hAnsi="Times New Roman" w:cs="Times New Roman"/>
          <w:sz w:val="21"/>
          <w:szCs w:val="21"/>
        </w:rPr>
        <w:t>BigQuery</w:t>
      </w:r>
      <w:proofErr w:type="spellEnd"/>
      <w:r>
        <w:rPr>
          <w:rFonts w:ascii="Times New Roman" w:eastAsia="SimSun" w:hAnsi="Times New Roman" w:cs="Times New Roman"/>
          <w:sz w:val="21"/>
          <w:szCs w:val="21"/>
        </w:rPr>
        <w:t>, Vertex AI) for scalable and regulation-compliant deployments.</w:t>
      </w:r>
    </w:p>
    <w:p w14:paraId="1C407B7F" w14:textId="77777777" w:rsidR="009626E4" w:rsidRDefault="00CC0FCF">
      <w:pPr>
        <w:spacing w:before="1" w:line="268" w:lineRule="exact"/>
        <w:jc w:val="both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  <w:t>Roles &amp; Responsibilities:</w:t>
      </w:r>
    </w:p>
    <w:p w14:paraId="7E46D99B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Led full ML lifecycle (data collection, EDA, feature engineering, training, deployment, monitoring) for fraud d</w:t>
      </w:r>
      <w:r>
        <w:rPr>
          <w:sz w:val="21"/>
          <w:szCs w:val="21"/>
        </w:rPr>
        <w:t xml:space="preserve">etection and credit scoring </w:t>
      </w:r>
      <w:proofErr w:type="spellStart"/>
      <w:r>
        <w:rPr>
          <w:sz w:val="21"/>
          <w:szCs w:val="21"/>
        </w:rPr>
        <w:t>workflows.Built</w:t>
      </w:r>
      <w:proofErr w:type="spellEnd"/>
      <w:r>
        <w:rPr>
          <w:sz w:val="21"/>
          <w:szCs w:val="21"/>
        </w:rPr>
        <w:t xml:space="preserve"> and deployed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solutions using AWS Bedrock, GPT models, and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with RAG pipelines for real-time risk assessment and credit </w:t>
      </w:r>
      <w:proofErr w:type="spellStart"/>
      <w:r>
        <w:rPr>
          <w:sz w:val="21"/>
          <w:szCs w:val="21"/>
        </w:rPr>
        <w:t>decisioning</w:t>
      </w:r>
      <w:proofErr w:type="spellEnd"/>
      <w:r>
        <w:rPr>
          <w:sz w:val="21"/>
          <w:szCs w:val="21"/>
        </w:rPr>
        <w:t>.</w:t>
      </w:r>
    </w:p>
    <w:p w14:paraId="5FF66C5A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Developed document-grounded AI systems with vector databases (Pin</w:t>
      </w:r>
      <w:r>
        <w:rPr>
          <w:sz w:val="21"/>
          <w:szCs w:val="21"/>
        </w:rPr>
        <w:t xml:space="preserve">econe, FAISS) and </w:t>
      </w:r>
      <w:proofErr w:type="spellStart"/>
      <w:r>
        <w:rPr>
          <w:sz w:val="21"/>
          <w:szCs w:val="21"/>
        </w:rPr>
        <w:t>SentenceTransformers</w:t>
      </w:r>
      <w:proofErr w:type="spellEnd"/>
      <w:r>
        <w:rPr>
          <w:sz w:val="21"/>
          <w:szCs w:val="21"/>
        </w:rPr>
        <w:t xml:space="preserve"> for summarization, classification, and regulatory justifications.</w:t>
      </w:r>
    </w:p>
    <w:p w14:paraId="3E10AADF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Leveraged Neo4j graph analytics to detect fraud rings and hidden relationships between accounts, merchants, and transactions, strengthening anomaly det</w:t>
      </w:r>
      <w:r>
        <w:rPr>
          <w:sz w:val="21"/>
          <w:szCs w:val="21"/>
        </w:rPr>
        <w:t>ection workflows.</w:t>
      </w:r>
    </w:p>
    <w:p w14:paraId="1C6B6C84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Engineered supervised ML models (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LightGBM</w:t>
      </w:r>
      <w:proofErr w:type="spell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Logistic</w:t>
      </w:r>
      <w:proofErr w:type="gramEnd"/>
      <w:r>
        <w:rPr>
          <w:sz w:val="21"/>
          <w:szCs w:val="21"/>
        </w:rPr>
        <w:t xml:space="preserve"> Regression) for fraud prediction and lending risk analysis using demographics and transaction features.</w:t>
      </w:r>
    </w:p>
    <w:p w14:paraId="14FEC071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Trained and optimized LLMs (</w:t>
      </w:r>
      <w:proofErr w:type="spellStart"/>
      <w:r>
        <w:rPr>
          <w:sz w:val="21"/>
          <w:szCs w:val="21"/>
        </w:rPr>
        <w:t>QLoRA</w:t>
      </w:r>
      <w:proofErr w:type="spellEnd"/>
      <w:r>
        <w:rPr>
          <w:sz w:val="21"/>
          <w:szCs w:val="21"/>
        </w:rPr>
        <w:t xml:space="preserve"> fine-tuning of GPT and BERT variants) f</w:t>
      </w:r>
      <w:r>
        <w:rPr>
          <w:sz w:val="21"/>
          <w:szCs w:val="21"/>
        </w:rPr>
        <w:t>or summarizing applications and detecting compliance red flags.</w:t>
      </w:r>
    </w:p>
    <w:p w14:paraId="1FE1C87C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Integrated MCP server within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pipelines to unify model context across GPT/Bedrock deployments, improving consistency of responses in fraud detection and credit risk </w:t>
      </w:r>
      <w:proofErr w:type="spellStart"/>
      <w:r>
        <w:rPr>
          <w:sz w:val="21"/>
          <w:szCs w:val="21"/>
        </w:rPr>
        <w:t>decisioning</w:t>
      </w:r>
      <w:proofErr w:type="spellEnd"/>
      <w:r>
        <w:rPr>
          <w:sz w:val="21"/>
          <w:szCs w:val="21"/>
        </w:rPr>
        <w:t xml:space="preserve"> workflows</w:t>
      </w:r>
      <w:r>
        <w:rPr>
          <w:sz w:val="21"/>
          <w:szCs w:val="21"/>
        </w:rPr>
        <w:t>.</w:t>
      </w:r>
    </w:p>
    <w:p w14:paraId="61EE4F2E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>-driven fraud detection and compliance assistants using AWS Bedrock-hosted LLMs, integrating RAG pipelines for explainable credit and policy decision support.</w:t>
      </w:r>
    </w:p>
    <w:p w14:paraId="3C3E0C40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Implemented NLP workflows (NER, TF-IDF, BERT) to analyze customer communications,</w:t>
      </w:r>
      <w:r>
        <w:rPr>
          <w:sz w:val="21"/>
          <w:szCs w:val="21"/>
        </w:rPr>
        <w:t xml:space="preserve"> extract intent, and automate fraud escalation workflows.</w:t>
      </w:r>
    </w:p>
    <w:p w14:paraId="0FAD987E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Collaborated in workshops with fraud analysts and compliance teams, refining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outputs to align with banking rules and reduce false positives.</w:t>
      </w:r>
    </w:p>
    <w:p w14:paraId="0A566CA2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Applied EDA and SHAP/LIME </w:t>
      </w:r>
      <w:proofErr w:type="spellStart"/>
      <w:r>
        <w:rPr>
          <w:sz w:val="21"/>
          <w:szCs w:val="21"/>
        </w:rPr>
        <w:t>explainability</w:t>
      </w:r>
      <w:proofErr w:type="spellEnd"/>
      <w:r>
        <w:rPr>
          <w:sz w:val="21"/>
          <w:szCs w:val="21"/>
        </w:rPr>
        <w:t xml:space="preserve"> to identif</w:t>
      </w:r>
      <w:r>
        <w:rPr>
          <w:sz w:val="21"/>
          <w:szCs w:val="21"/>
        </w:rPr>
        <w:t>y outlier behavior, fraud signals, and feature importance for risk scoring transparency.</w:t>
      </w:r>
    </w:p>
    <w:p w14:paraId="3039A54F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Built segmentation models (K-Means, DBSCAN) to cluster customers and target high-risk groups with personalized retention campaigns.</w:t>
      </w:r>
    </w:p>
    <w:p w14:paraId="459EDAAE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Containerized ML and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 models u</w:t>
      </w:r>
      <w:r>
        <w:rPr>
          <w:sz w:val="21"/>
          <w:szCs w:val="21"/>
        </w:rPr>
        <w:t xml:space="preserve">sing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>, deploying APIs on AWS EKS and integrating into underwriting platforms.</w:t>
      </w:r>
    </w:p>
    <w:p w14:paraId="0A55E337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proofErr w:type="spellStart"/>
      <w:r>
        <w:rPr>
          <w:sz w:val="21"/>
          <w:szCs w:val="21"/>
        </w:rPr>
        <w:t>MLOps</w:t>
      </w:r>
      <w:proofErr w:type="spellEnd"/>
      <w:r>
        <w:rPr>
          <w:sz w:val="21"/>
          <w:szCs w:val="21"/>
        </w:rPr>
        <w:t xml:space="preserve"> workflows with </w:t>
      </w:r>
      <w:proofErr w:type="spellStart"/>
      <w:r>
        <w:rPr>
          <w:sz w:val="21"/>
          <w:szCs w:val="21"/>
        </w:rPr>
        <w:t>MLflow</w:t>
      </w:r>
      <w:proofErr w:type="spellEnd"/>
      <w:r>
        <w:rPr>
          <w:sz w:val="21"/>
          <w:szCs w:val="21"/>
        </w:rPr>
        <w:t xml:space="preserve">, DVC,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Kubernetes</w:t>
      </w:r>
      <w:proofErr w:type="spellEnd"/>
      <w:r>
        <w:rPr>
          <w:sz w:val="21"/>
          <w:szCs w:val="21"/>
        </w:rPr>
        <w:t xml:space="preserve">, deploying across AWS EKS and GCP Vertex AI, with real-time monitoring on Prometheus &amp; </w:t>
      </w:r>
      <w:proofErr w:type="spellStart"/>
      <w:r>
        <w:rPr>
          <w:sz w:val="21"/>
          <w:szCs w:val="21"/>
        </w:rPr>
        <w:t>Grafana</w:t>
      </w:r>
      <w:proofErr w:type="spellEnd"/>
      <w:r>
        <w:rPr>
          <w:sz w:val="21"/>
          <w:szCs w:val="21"/>
        </w:rPr>
        <w:t>.</w:t>
      </w:r>
    </w:p>
    <w:p w14:paraId="74CB21C7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Created Pow</w:t>
      </w:r>
      <w:r>
        <w:rPr>
          <w:sz w:val="21"/>
          <w:szCs w:val="21"/>
        </w:rPr>
        <w:t>er BI and Tableau dashboards for fraud monitoring, drift analysis, and KPI tracking to support leadership decision-making.</w:t>
      </w:r>
    </w:p>
    <w:p w14:paraId="7FF9AC3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Integrated </w:t>
      </w:r>
      <w:proofErr w:type="spellStart"/>
      <w:r>
        <w:rPr>
          <w:sz w:val="21"/>
          <w:szCs w:val="21"/>
        </w:rPr>
        <w:t>GenAI</w:t>
      </w:r>
      <w:proofErr w:type="spellEnd"/>
      <w:r>
        <w:rPr>
          <w:sz w:val="21"/>
          <w:szCs w:val="21"/>
        </w:rPr>
        <w:t xml:space="preserve">-powered </w:t>
      </w:r>
      <w:proofErr w:type="spellStart"/>
      <w:r>
        <w:rPr>
          <w:sz w:val="21"/>
          <w:szCs w:val="21"/>
        </w:rPr>
        <w:t>chatbots</w:t>
      </w:r>
      <w:proofErr w:type="spellEnd"/>
      <w:r>
        <w:rPr>
          <w:sz w:val="21"/>
          <w:szCs w:val="21"/>
        </w:rPr>
        <w:t xml:space="preserve"> to provide underwriters with contextual answers on applicant history, compliance checks, and anomal</w:t>
      </w:r>
      <w:r>
        <w:rPr>
          <w:sz w:val="21"/>
          <w:szCs w:val="21"/>
        </w:rPr>
        <w:t>ies.</w:t>
      </w:r>
    </w:p>
    <w:p w14:paraId="52D1B3A5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Drove continuous refinement through A/B testing, error analysis, and user feedback loops, reducing fraud detection false positives</w:t>
      </w:r>
    </w:p>
    <w:p w14:paraId="6A791474" w14:textId="77777777" w:rsidR="009626E4" w:rsidRDefault="00CC0FCF">
      <w:pPr>
        <w:pStyle w:val="NormalWeb"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>Environment</w:t>
      </w:r>
      <w:r>
        <w:rPr>
          <w:b/>
          <w:bCs/>
          <w:sz w:val="21"/>
          <w:szCs w:val="21"/>
        </w:rPr>
        <w:t>:</w:t>
      </w:r>
      <w:r>
        <w:rPr>
          <w:sz w:val="21"/>
          <w:szCs w:val="21"/>
        </w:rPr>
        <w:t xml:space="preserve"> Python, Pandas, </w:t>
      </w:r>
      <w:proofErr w:type="spellStart"/>
      <w:r>
        <w:rPr>
          <w:sz w:val="21"/>
          <w:szCs w:val="21"/>
        </w:rPr>
        <w:t>NumPy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LightGBM</w:t>
      </w:r>
      <w:proofErr w:type="spellEnd"/>
      <w:r>
        <w:rPr>
          <w:sz w:val="21"/>
          <w:szCs w:val="21"/>
        </w:rPr>
        <w:t xml:space="preserve">, GPT, BERT, </w:t>
      </w:r>
      <w:proofErr w:type="spellStart"/>
      <w:r>
        <w:rPr>
          <w:sz w:val="21"/>
          <w:szCs w:val="21"/>
        </w:rPr>
        <w:t>QLoRA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, Pinecone, </w:t>
      </w:r>
      <w:proofErr w:type="spellStart"/>
      <w:r>
        <w:rPr>
          <w:sz w:val="21"/>
          <w:szCs w:val="21"/>
        </w:rPr>
        <w:t>SentenceTransformers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spaCy</w:t>
      </w:r>
      <w:proofErr w:type="spellEnd"/>
      <w:r>
        <w:rPr>
          <w:sz w:val="21"/>
          <w:szCs w:val="21"/>
        </w:rPr>
        <w:t xml:space="preserve">, SHAP, LIME,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>, REST APIs, AWS (</w:t>
      </w:r>
      <w:proofErr w:type="spellStart"/>
      <w:r>
        <w:rPr>
          <w:sz w:val="21"/>
          <w:szCs w:val="21"/>
        </w:rPr>
        <w:t>SageMaker</w:t>
      </w:r>
      <w:proofErr w:type="spellEnd"/>
      <w:r>
        <w:rPr>
          <w:sz w:val="21"/>
          <w:szCs w:val="21"/>
        </w:rPr>
        <w:t xml:space="preserve">, Bedrock, EKS, </w:t>
      </w:r>
      <w:proofErr w:type="spellStart"/>
      <w:r>
        <w:rPr>
          <w:sz w:val="21"/>
          <w:szCs w:val="21"/>
        </w:rPr>
        <w:t>CloudWatch</w:t>
      </w:r>
      <w:proofErr w:type="spellEnd"/>
      <w:r>
        <w:rPr>
          <w:sz w:val="21"/>
          <w:szCs w:val="21"/>
        </w:rPr>
        <w:t xml:space="preserve">, S3), GCP (Vertex AI, </w:t>
      </w:r>
      <w:proofErr w:type="spellStart"/>
      <w:r>
        <w:rPr>
          <w:sz w:val="21"/>
          <w:szCs w:val="21"/>
        </w:rPr>
        <w:t>BigQuery</w:t>
      </w:r>
      <w:proofErr w:type="spellEnd"/>
      <w:r>
        <w:rPr>
          <w:sz w:val="21"/>
          <w:szCs w:val="21"/>
        </w:rPr>
        <w:t xml:space="preserve">); </w:t>
      </w:r>
      <w:proofErr w:type="spellStart"/>
      <w:r>
        <w:rPr>
          <w:sz w:val="21"/>
          <w:szCs w:val="21"/>
        </w:rPr>
        <w:t>MLflow</w:t>
      </w:r>
      <w:proofErr w:type="spellEnd"/>
      <w:r>
        <w:rPr>
          <w:sz w:val="21"/>
          <w:szCs w:val="21"/>
        </w:rPr>
        <w:t xml:space="preserve">, DVC, </w:t>
      </w:r>
      <w:proofErr w:type="spellStart"/>
      <w:r>
        <w:rPr>
          <w:sz w:val="21"/>
          <w:szCs w:val="21"/>
        </w:rPr>
        <w:t>GitLab</w:t>
      </w:r>
      <w:proofErr w:type="spellEnd"/>
      <w:r>
        <w:rPr>
          <w:sz w:val="21"/>
          <w:szCs w:val="21"/>
        </w:rPr>
        <w:t>, Prome</w:t>
      </w:r>
      <w:r>
        <w:rPr>
          <w:sz w:val="21"/>
          <w:szCs w:val="21"/>
        </w:rPr>
        <w:t xml:space="preserve">theus, </w:t>
      </w:r>
      <w:proofErr w:type="spellStart"/>
      <w:r>
        <w:rPr>
          <w:sz w:val="21"/>
          <w:szCs w:val="21"/>
        </w:rPr>
        <w:t>Grafana</w:t>
      </w:r>
      <w:proofErr w:type="spellEnd"/>
      <w:r>
        <w:rPr>
          <w:sz w:val="21"/>
          <w:szCs w:val="21"/>
        </w:rPr>
        <w:t>; Compliance (ECOA, FCRA).</w:t>
      </w:r>
    </w:p>
    <w:p w14:paraId="4307694B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Client: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Comcast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, Minneapolis, MN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Feb 2019 to Aug 2021</w:t>
      </w:r>
    </w:p>
    <w:p w14:paraId="37B7BB32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>Role: Data Scientist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/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ML Engineer</w:t>
      </w:r>
    </w:p>
    <w:p w14:paraId="49A370F9" w14:textId="77777777" w:rsidR="009626E4" w:rsidRDefault="00CC0FCF">
      <w:pPr>
        <w:spacing w:before="1" w:line="268" w:lineRule="exact"/>
        <w:jc w:val="both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>Project Overview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: </w:t>
      </w:r>
      <w:r>
        <w:rPr>
          <w:rFonts w:ascii="Times New Roman" w:eastAsia="SimSun" w:hAnsi="Times New Roman" w:cs="Times New Roman"/>
          <w:sz w:val="21"/>
          <w:szCs w:val="21"/>
        </w:rPr>
        <w:t xml:space="preserve">Worked with </w:t>
      </w:r>
      <w:r>
        <w:rPr>
          <w:rFonts w:ascii="Times New Roman" w:eastAsia="SimSun" w:hAnsi="Times New Roman" w:cs="Times New Roman"/>
          <w:sz w:val="21"/>
          <w:szCs w:val="21"/>
        </w:rPr>
        <w:t>development of a scalable, cloud-integrated content recommendation engine by leveraging Azure-based pipelines, NLP models, and A/B testing strategies. The solution enhanced personalization and engagement across Comcast’s digital platforms throu</w:t>
      </w:r>
      <w:r>
        <w:rPr>
          <w:rFonts w:ascii="Times New Roman" w:eastAsia="SimSun" w:hAnsi="Times New Roman" w:cs="Times New Roman"/>
          <w:sz w:val="21"/>
          <w:szCs w:val="21"/>
        </w:rPr>
        <w:t>gh predictive modeling and real-time customer insights.</w:t>
      </w:r>
    </w:p>
    <w:p w14:paraId="6779F92E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  <w:u w:val="single"/>
        </w:rPr>
        <w:t>Roles</w:t>
      </w:r>
      <w:r>
        <w:rPr>
          <w:rFonts w:ascii="Times New Roman" w:hAnsi="Times New Roman" w:cs="Times New Roman"/>
          <w:b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  <w:u w:val="single"/>
        </w:rPr>
        <w:t>&amp;</w:t>
      </w:r>
      <w:r>
        <w:rPr>
          <w:rFonts w:ascii="Times New Roman" w:hAnsi="Times New Roman" w:cs="Times New Roman"/>
          <w:b/>
          <w:spacing w:val="-4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b/>
          <w:spacing w:val="-2"/>
          <w:sz w:val="21"/>
          <w:szCs w:val="21"/>
          <w:u w:val="single"/>
        </w:rPr>
        <w:t>Responsibilities:</w:t>
      </w:r>
    </w:p>
    <w:p w14:paraId="14911713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Designed a scalable content recommendation system by integrating structured (CRM, metadata) and unstructured (reviews, social feeds) data via Azure Data Factory + </w:t>
      </w:r>
      <w:proofErr w:type="spellStart"/>
      <w:r>
        <w:rPr>
          <w:sz w:val="21"/>
          <w:szCs w:val="21"/>
        </w:rPr>
        <w:t>Databricks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pipelines.</w:t>
      </w:r>
    </w:p>
    <w:p w14:paraId="4A912FFD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Built NLP pipelines using </w:t>
      </w:r>
      <w:proofErr w:type="spellStart"/>
      <w:r>
        <w:rPr>
          <w:sz w:val="21"/>
          <w:szCs w:val="21"/>
        </w:rPr>
        <w:t>spaCy</w:t>
      </w:r>
      <w:proofErr w:type="spellEnd"/>
      <w:r>
        <w:rPr>
          <w:sz w:val="21"/>
          <w:szCs w:val="21"/>
        </w:rPr>
        <w:t xml:space="preserve"> and NLTK for tokenization, sentiment, and entity extraction, enriching user profiles and content metadata for personalization.</w:t>
      </w:r>
    </w:p>
    <w:p w14:paraId="5FB6C59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Developed and tuned ML models (Logistic Regression, </w:t>
      </w:r>
      <w:r>
        <w:rPr>
          <w:sz w:val="21"/>
          <w:szCs w:val="21"/>
        </w:rPr>
        <w:t>Naive</w:t>
      </w:r>
      <w:r>
        <w:rPr>
          <w:sz w:val="21"/>
          <w:szCs w:val="21"/>
        </w:rPr>
        <w:t xml:space="preserve"> Bayes, Decision Trees in </w:t>
      </w:r>
      <w:proofErr w:type="spellStart"/>
      <w:r>
        <w:rPr>
          <w:sz w:val="21"/>
          <w:szCs w:val="21"/>
        </w:rPr>
        <w:t>sci</w:t>
      </w:r>
      <w:r>
        <w:rPr>
          <w:sz w:val="21"/>
          <w:szCs w:val="21"/>
        </w:rPr>
        <w:t>kit</w:t>
      </w:r>
      <w:proofErr w:type="spellEnd"/>
      <w:r>
        <w:rPr>
          <w:sz w:val="21"/>
          <w:szCs w:val="21"/>
        </w:rPr>
        <w:t>-learn) for segmentation, affinity scoring, and personalization, validated with cross-validation and probability calibration.</w:t>
      </w:r>
    </w:p>
    <w:p w14:paraId="3A6DF45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Engineered high-volume feature pipelines on </w:t>
      </w:r>
      <w:proofErr w:type="spellStart"/>
      <w:r>
        <w:rPr>
          <w:sz w:val="21"/>
          <w:szCs w:val="21"/>
        </w:rPr>
        <w:t>Databricks</w:t>
      </w:r>
      <w:proofErr w:type="spellEnd"/>
      <w:r>
        <w:rPr>
          <w:sz w:val="21"/>
          <w:szCs w:val="21"/>
        </w:rPr>
        <w:t xml:space="preserve"> with Delta Lake (bronze/silver/gold layers) to process billions of inter</w:t>
      </w:r>
      <w:r>
        <w:rPr>
          <w:sz w:val="21"/>
          <w:szCs w:val="21"/>
        </w:rPr>
        <w:t>action logs, optimized with partitioning and Z-ordering for performance.</w:t>
      </w:r>
    </w:p>
    <w:p w14:paraId="77627951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Implemented real-time feedback loop using Azure Event Hubs → Structured Streaming → Delta to retrain and adapt recommendation models based on fresh engagement signals.</w:t>
      </w:r>
    </w:p>
    <w:p w14:paraId="2ED93BFD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Conducted large</w:t>
      </w:r>
      <w:r>
        <w:rPr>
          <w:sz w:val="21"/>
          <w:szCs w:val="21"/>
        </w:rPr>
        <w:t>-scale A/B testing and controlled experiments, measuring impact of recommendation strategies with ROC-AUC, CTR, lift, and retention metrics.</w:t>
      </w:r>
    </w:p>
    <w:p w14:paraId="10C94C86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>Built interactive dashboards in Tableau to monitor CTR, churn, and recommendation KPIs, providing actionable insigh</w:t>
      </w:r>
      <w:r>
        <w:rPr>
          <w:sz w:val="21"/>
          <w:szCs w:val="21"/>
        </w:rPr>
        <w:t>ts to product and marketing teams.</w:t>
      </w:r>
    </w:p>
    <w:p w14:paraId="3D17F71A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Modernized ETL workflows by migrating legacy SSIS jobs to Azure Data Factory, creating parameterized, </w:t>
      </w:r>
      <w:proofErr w:type="spellStart"/>
      <w:r>
        <w:rPr>
          <w:sz w:val="21"/>
          <w:szCs w:val="21"/>
        </w:rPr>
        <w:t>monitorable</w:t>
      </w:r>
      <w:proofErr w:type="spellEnd"/>
      <w:r>
        <w:rPr>
          <w:sz w:val="21"/>
          <w:szCs w:val="21"/>
        </w:rPr>
        <w:t>, and alert-enabled pipelines.</w:t>
      </w:r>
    </w:p>
    <w:p w14:paraId="179BA6A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Documented GDPR/CCPA compliance for customer data handling, ensuring privacy </w:t>
      </w:r>
      <w:r>
        <w:rPr>
          <w:sz w:val="21"/>
          <w:szCs w:val="21"/>
        </w:rPr>
        <w:t>safeguards and reproducible workflows for audits.</w:t>
      </w:r>
    </w:p>
    <w:p w14:paraId="10FEC4F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Established reproducible ML workflows with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+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CI/CD pipelines, ensuring scalable deployments of </w:t>
      </w:r>
      <w:proofErr w:type="spellStart"/>
      <w:r>
        <w:rPr>
          <w:sz w:val="21"/>
          <w:szCs w:val="21"/>
        </w:rPr>
        <w:t>Databricks</w:t>
      </w:r>
      <w:proofErr w:type="spellEnd"/>
      <w:r>
        <w:rPr>
          <w:sz w:val="21"/>
          <w:szCs w:val="21"/>
        </w:rPr>
        <w:t xml:space="preserve"> notebooks, ADF jobs, and model artifacts.</w:t>
      </w:r>
    </w:p>
    <w:p w14:paraId="5B0DAAE4" w14:textId="77777777" w:rsidR="009626E4" w:rsidRDefault="00CC0FCF">
      <w:pPr>
        <w:pStyle w:val="NormalWeb"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>Environment:</w:t>
      </w:r>
      <w:r>
        <w:rPr>
          <w:sz w:val="21"/>
          <w:szCs w:val="21"/>
        </w:rPr>
        <w:t xml:space="preserve"> Python,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</w:t>
      </w:r>
      <w:proofErr w:type="spellStart"/>
      <w:r>
        <w:rPr>
          <w:sz w:val="21"/>
          <w:szCs w:val="21"/>
        </w:rPr>
        <w:t>spaCy</w:t>
      </w:r>
      <w:proofErr w:type="spellEnd"/>
      <w:r>
        <w:rPr>
          <w:sz w:val="21"/>
          <w:szCs w:val="21"/>
        </w:rPr>
        <w:t>,</w:t>
      </w:r>
      <w:r>
        <w:rPr>
          <w:sz w:val="21"/>
          <w:szCs w:val="21"/>
        </w:rPr>
        <w:t xml:space="preserve"> NLTK; Azure </w:t>
      </w:r>
      <w:proofErr w:type="spellStart"/>
      <w:r>
        <w:rPr>
          <w:sz w:val="21"/>
          <w:szCs w:val="21"/>
        </w:rPr>
        <w:t>Databricks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PySpark</w:t>
      </w:r>
      <w:proofErr w:type="spellEnd"/>
      <w:r>
        <w:rPr>
          <w:sz w:val="21"/>
          <w:szCs w:val="21"/>
        </w:rPr>
        <w:t xml:space="preserve">, Delta Lake), Azure Data Factory, Azure Event Hubs; </w:t>
      </w:r>
      <w:proofErr w:type="spellStart"/>
      <w:r>
        <w:rPr>
          <w:sz w:val="21"/>
          <w:szCs w:val="21"/>
        </w:rPr>
        <w:t>MongoDB</w:t>
      </w:r>
      <w:proofErr w:type="spellEnd"/>
      <w:r>
        <w:rPr>
          <w:sz w:val="21"/>
          <w:szCs w:val="21"/>
        </w:rPr>
        <w:t xml:space="preserve"> Atlas, Cosmos DB; Tableau;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,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>, SSIS; Agile; GDPR/CCPA compliance.</w:t>
      </w:r>
    </w:p>
    <w:p w14:paraId="07B21E56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Client: </w:t>
      </w:r>
      <w:proofErr w:type="spellStart"/>
      <w:r>
        <w:rPr>
          <w:rFonts w:ascii="Times New Roman" w:hAnsi="Times New Roman" w:cs="Times New Roman"/>
          <w:b/>
          <w:spacing w:val="-2"/>
          <w:sz w:val="21"/>
          <w:szCs w:val="21"/>
        </w:rPr>
        <w:t>Xebia</w:t>
      </w:r>
      <w:proofErr w:type="spellEnd"/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India Pvt. Ltd., Bengaluru, India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                                 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Mar 201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6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 xml:space="preserve"> to Nov 201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8</w:t>
      </w:r>
    </w:p>
    <w:p w14:paraId="3AEC0CEC" w14:textId="77777777" w:rsidR="009626E4" w:rsidRDefault="00CC0FCF">
      <w:pPr>
        <w:spacing w:before="1" w:line="268" w:lineRule="exact"/>
        <w:jc w:val="both"/>
        <w:rPr>
          <w:rFonts w:ascii="Times New Roman" w:hAnsi="Times New Roman" w:cs="Times New Roman"/>
          <w:b/>
          <w:spacing w:val="-2"/>
          <w:sz w:val="21"/>
          <w:szCs w:val="21"/>
        </w:rPr>
      </w:pPr>
      <w:r>
        <w:rPr>
          <w:rFonts w:ascii="Times New Roman" w:hAnsi="Times New Roman" w:cs="Times New Roman"/>
          <w:b/>
          <w:spacing w:val="-2"/>
          <w:sz w:val="21"/>
          <w:szCs w:val="21"/>
        </w:rPr>
        <w:t>Role: Data Analyst</w:t>
      </w:r>
    </w:p>
    <w:p w14:paraId="48627F9C" w14:textId="77777777" w:rsidR="009626E4" w:rsidRDefault="00CC0FCF">
      <w:pPr>
        <w:spacing w:before="1" w:line="268" w:lineRule="exact"/>
        <w:jc w:val="both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  <w:u w:val="single"/>
        </w:rPr>
        <w:t>Roles &amp; Responsibilities:</w:t>
      </w:r>
    </w:p>
    <w:p w14:paraId="357282C9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Designed and orchestrated ETL pipelines in Azure Data Factory, ingesting CRM, logs, and API data into Azure Data Lake (Blob Storage) for </w:t>
      </w:r>
      <w:r>
        <w:rPr>
          <w:sz w:val="21"/>
          <w:szCs w:val="21"/>
        </w:rPr>
        <w:t>downstream ML workloads.</w:t>
      </w:r>
    </w:p>
    <w:p w14:paraId="0B96AAE2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Performed end-to-end data analysis — data sourcing, cleansing, feature engineering, and visualization — supporting marketing and operational strategies.</w:t>
      </w:r>
    </w:p>
    <w:p w14:paraId="3D60089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Built predictive models for customer behavior and segmentation using R (</w:t>
      </w:r>
      <w:proofErr w:type="spellStart"/>
      <w:r>
        <w:rPr>
          <w:sz w:val="21"/>
          <w:szCs w:val="21"/>
        </w:rPr>
        <w:t>XGBoos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>, ggplot2) and Python (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>-learn), integrating results into operational workflows for real-time decision-making.</w:t>
      </w:r>
    </w:p>
    <w:p w14:paraId="3ECF91E6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Implemented semantic similarity search with Approximate Nearest Neighbor (ANN) algorithms, laying the foundation for FAISS-based adoption i</w:t>
      </w:r>
      <w:r>
        <w:rPr>
          <w:sz w:val="21"/>
          <w:szCs w:val="21"/>
        </w:rPr>
        <w:t>n later roles.</w:t>
      </w:r>
    </w:p>
    <w:p w14:paraId="661379B7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Developed NLP pipelines in Python (</w:t>
      </w:r>
      <w:proofErr w:type="spellStart"/>
      <w:r>
        <w:rPr>
          <w:sz w:val="21"/>
          <w:szCs w:val="21"/>
        </w:rPr>
        <w:t>spaCy</w:t>
      </w:r>
      <w:proofErr w:type="spellEnd"/>
      <w:r>
        <w:rPr>
          <w:sz w:val="21"/>
          <w:szCs w:val="21"/>
        </w:rPr>
        <w:t xml:space="preserve">, NLTK,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>-learn) on Azure ML, extracting sentiment, named entities, and customer insights from feedback and social media streams.</w:t>
      </w:r>
    </w:p>
    <w:p w14:paraId="7C1ED8F6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Conducted EDA and statistical analysis with Python (</w:t>
      </w:r>
      <w:proofErr w:type="spellStart"/>
      <w:r>
        <w:rPr>
          <w:sz w:val="21"/>
          <w:szCs w:val="21"/>
        </w:rPr>
        <w:t>Matplotlib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</w:t>
      </w:r>
      <w:r>
        <w:rPr>
          <w:sz w:val="21"/>
          <w:szCs w:val="21"/>
        </w:rPr>
        <w:t>aborn</w:t>
      </w:r>
      <w:proofErr w:type="spellEnd"/>
      <w:r>
        <w:rPr>
          <w:sz w:val="21"/>
          <w:szCs w:val="21"/>
        </w:rPr>
        <w:t>, Pandas) and R, ensuring data quality, consistency, and unbiased insights.</w:t>
      </w:r>
    </w:p>
    <w:p w14:paraId="4BF01BD8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Integrated Tableau, Power BI, and Excel dashboards with ML outputs, surfacing real-time engagement KPIs, churn indicators, and campaign effectiveness metrics for business lead</w:t>
      </w:r>
      <w:r>
        <w:rPr>
          <w:sz w:val="21"/>
          <w:szCs w:val="21"/>
        </w:rPr>
        <w:t>ers.</w:t>
      </w:r>
    </w:p>
    <w:p w14:paraId="13C9A3E3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Optimized datasets via SQL, </w:t>
      </w:r>
      <w:proofErr w:type="spellStart"/>
      <w:r>
        <w:rPr>
          <w:sz w:val="21"/>
          <w:szCs w:val="21"/>
        </w:rPr>
        <w:t>PySpark</w:t>
      </w:r>
      <w:proofErr w:type="spellEnd"/>
      <w:r>
        <w:rPr>
          <w:sz w:val="21"/>
          <w:szCs w:val="21"/>
        </w:rPr>
        <w:t>, and Spark SQL, enhancing scalability and query efficiency across large enterprise datasets.</w:t>
      </w:r>
    </w:p>
    <w:p w14:paraId="1A546DD0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Automated deployment pipelines using VSTS/TFS (later 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>) for ETL workflows, predictive models, and NLP services,</w:t>
      </w:r>
      <w:r>
        <w:rPr>
          <w:sz w:val="21"/>
          <w:szCs w:val="21"/>
        </w:rPr>
        <w:t xml:space="preserve"> streamlining delivery cycles.</w:t>
      </w:r>
    </w:p>
    <w:p w14:paraId="61BBA973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Applied statistical modeling and imputation techniques in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>-learn and Pandas, minimizing data loss and preserving model performance.</w:t>
      </w:r>
    </w:p>
    <w:p w14:paraId="6CFB539C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Collaborated with cross-functional </w:t>
      </w:r>
      <w:proofErr w:type="gramStart"/>
      <w:r>
        <w:rPr>
          <w:sz w:val="21"/>
          <w:szCs w:val="21"/>
        </w:rPr>
        <w:t>Agile</w:t>
      </w:r>
      <w:proofErr w:type="gramEnd"/>
      <w:r>
        <w:rPr>
          <w:sz w:val="21"/>
          <w:szCs w:val="21"/>
        </w:rPr>
        <w:t xml:space="preserve"> teams, transforming raw datasets into structur</w:t>
      </w:r>
      <w:r>
        <w:rPr>
          <w:sz w:val="21"/>
          <w:szCs w:val="21"/>
        </w:rPr>
        <w:t>ed formats aligned with predictive modeling and reporting standards.</w:t>
      </w:r>
    </w:p>
    <w:p w14:paraId="52C771CD" w14:textId="77777777" w:rsidR="009626E4" w:rsidRDefault="00CC0FC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Adopted early cloud integration (Azure/AWS S3) with version control in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>, contributing to CI/CD-enabled analytics and ML workflows.</w:t>
      </w:r>
    </w:p>
    <w:p w14:paraId="225C8D65" w14:textId="77777777" w:rsidR="009626E4" w:rsidRDefault="00CC0FCF">
      <w:pPr>
        <w:pStyle w:val="NormalWeb"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>Environment</w:t>
      </w:r>
      <w:r>
        <w:rPr>
          <w:sz w:val="21"/>
          <w:szCs w:val="21"/>
        </w:rPr>
        <w:t xml:space="preserve">: SQL, </w:t>
      </w:r>
      <w:proofErr w:type="spellStart"/>
      <w:r>
        <w:rPr>
          <w:sz w:val="21"/>
          <w:szCs w:val="21"/>
        </w:rPr>
        <w:t>NoSQL</w:t>
      </w:r>
      <w:proofErr w:type="spellEnd"/>
      <w:r>
        <w:rPr>
          <w:sz w:val="21"/>
          <w:szCs w:val="21"/>
        </w:rPr>
        <w:t xml:space="preserve">, Python (Pandas, </w:t>
      </w:r>
      <w:proofErr w:type="spellStart"/>
      <w:r>
        <w:rPr>
          <w:sz w:val="21"/>
          <w:szCs w:val="21"/>
        </w:rPr>
        <w:t>NumPy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Matpl</w:t>
      </w:r>
      <w:r>
        <w:rPr>
          <w:sz w:val="21"/>
          <w:szCs w:val="21"/>
        </w:rPr>
        <w:t>otlib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Seaborn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</w:t>
      </w:r>
      <w:proofErr w:type="spellStart"/>
      <w:r>
        <w:rPr>
          <w:sz w:val="21"/>
          <w:szCs w:val="21"/>
        </w:rPr>
        <w:t>spaCy</w:t>
      </w:r>
      <w:proofErr w:type="spellEnd"/>
      <w:r>
        <w:rPr>
          <w:sz w:val="21"/>
          <w:szCs w:val="21"/>
        </w:rPr>
        <w:t>, NLTK); R (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, ggplot2); </w:t>
      </w:r>
      <w:proofErr w:type="spellStart"/>
      <w:r>
        <w:rPr>
          <w:sz w:val="21"/>
          <w:szCs w:val="21"/>
        </w:rPr>
        <w:t>PySpark</w:t>
      </w:r>
      <w:proofErr w:type="spellEnd"/>
      <w:r>
        <w:rPr>
          <w:sz w:val="21"/>
          <w:szCs w:val="21"/>
        </w:rPr>
        <w:t xml:space="preserve">, Spark SQL; Azure Data Factory, Azure ML, Azure Blob Storage, AWS S3; Tableau, Power BI, Excel;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, VSTS/TFS (Azure </w:t>
      </w: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); </w:t>
      </w:r>
      <w:proofErr w:type="spellStart"/>
      <w:r>
        <w:rPr>
          <w:sz w:val="21"/>
          <w:szCs w:val="21"/>
        </w:rPr>
        <w:t>Jupyter</w:t>
      </w:r>
      <w:proofErr w:type="spellEnd"/>
      <w:r>
        <w:rPr>
          <w:sz w:val="21"/>
          <w:szCs w:val="21"/>
        </w:rPr>
        <w:t xml:space="preserve"> Notebooks; Agile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CI/CD pipelines.</w:t>
      </w:r>
    </w:p>
    <w:p w14:paraId="4765F771" w14:textId="77777777" w:rsidR="009626E4" w:rsidRDefault="00CC0FCF">
      <w:pPr>
        <w:pStyle w:val="NormalWeb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Education</w:t>
      </w:r>
      <w:r>
        <w:rPr>
          <w:sz w:val="21"/>
          <w:szCs w:val="21"/>
        </w:rPr>
        <w:t>: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 xml:space="preserve">                                                                                                                                                                2013-2016</w:t>
      </w:r>
      <w:r>
        <w:rPr>
          <w:sz w:val="21"/>
          <w:szCs w:val="21"/>
        </w:rPr>
        <w:br/>
        <w:t>Bachelors in Computer Science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Vidya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Jyoti</w:t>
      </w:r>
      <w:proofErr w:type="spellEnd"/>
      <w:r>
        <w:rPr>
          <w:sz w:val="21"/>
          <w:szCs w:val="21"/>
        </w:rPr>
        <w:t xml:space="preserve"> Institute of Technology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14:paraId="51CCAB08" w14:textId="77777777" w:rsidR="009626E4" w:rsidRDefault="009626E4">
      <w:pPr>
        <w:pStyle w:val="NormalWeb"/>
        <w:jc w:val="both"/>
        <w:rPr>
          <w:sz w:val="21"/>
          <w:szCs w:val="21"/>
        </w:rPr>
      </w:pPr>
    </w:p>
    <w:sectPr w:rsidR="009626E4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22967"/>
    <w:multiLevelType w:val="singleLevel"/>
    <w:tmpl w:val="2732296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D3522"/>
    <w:rsid w:val="009626E4"/>
    <w:rsid w:val="00CC0FCF"/>
    <w:rsid w:val="00E601A3"/>
    <w:rsid w:val="01CD6DCA"/>
    <w:rsid w:val="025751E3"/>
    <w:rsid w:val="044F2C20"/>
    <w:rsid w:val="050B2FD3"/>
    <w:rsid w:val="05590B54"/>
    <w:rsid w:val="0584291A"/>
    <w:rsid w:val="06F61848"/>
    <w:rsid w:val="083C7992"/>
    <w:rsid w:val="08B25018"/>
    <w:rsid w:val="09C34963"/>
    <w:rsid w:val="0A7D7B54"/>
    <w:rsid w:val="0AC31B13"/>
    <w:rsid w:val="10834001"/>
    <w:rsid w:val="10860438"/>
    <w:rsid w:val="12740A1A"/>
    <w:rsid w:val="12C000D1"/>
    <w:rsid w:val="13484B32"/>
    <w:rsid w:val="14C4202C"/>
    <w:rsid w:val="15E62BD2"/>
    <w:rsid w:val="17982843"/>
    <w:rsid w:val="17D5766D"/>
    <w:rsid w:val="1A2E22B2"/>
    <w:rsid w:val="1AFD13F1"/>
    <w:rsid w:val="1C36422E"/>
    <w:rsid w:val="1C4F3EF7"/>
    <w:rsid w:val="1C690238"/>
    <w:rsid w:val="1E8650C7"/>
    <w:rsid w:val="203A7603"/>
    <w:rsid w:val="25BB2294"/>
    <w:rsid w:val="268974AC"/>
    <w:rsid w:val="27903663"/>
    <w:rsid w:val="282E547B"/>
    <w:rsid w:val="287814A2"/>
    <w:rsid w:val="29A841FB"/>
    <w:rsid w:val="2C1E7862"/>
    <w:rsid w:val="2F053B69"/>
    <w:rsid w:val="2F455109"/>
    <w:rsid w:val="313001D2"/>
    <w:rsid w:val="331011FE"/>
    <w:rsid w:val="33830490"/>
    <w:rsid w:val="34770790"/>
    <w:rsid w:val="36582772"/>
    <w:rsid w:val="3CCC214C"/>
    <w:rsid w:val="3D56705A"/>
    <w:rsid w:val="3E866DA2"/>
    <w:rsid w:val="3EFF2278"/>
    <w:rsid w:val="43C41F3C"/>
    <w:rsid w:val="45AA2CAC"/>
    <w:rsid w:val="468F5EAC"/>
    <w:rsid w:val="47AE557E"/>
    <w:rsid w:val="4923585E"/>
    <w:rsid w:val="4CF42922"/>
    <w:rsid w:val="4DB55F0D"/>
    <w:rsid w:val="4DC60097"/>
    <w:rsid w:val="4F1137C6"/>
    <w:rsid w:val="4F3A2FCF"/>
    <w:rsid w:val="50082A59"/>
    <w:rsid w:val="50B41938"/>
    <w:rsid w:val="50D5692A"/>
    <w:rsid w:val="52B86A24"/>
    <w:rsid w:val="56731A37"/>
    <w:rsid w:val="56FF71D1"/>
    <w:rsid w:val="587250A7"/>
    <w:rsid w:val="5BE23156"/>
    <w:rsid w:val="5CCE6740"/>
    <w:rsid w:val="5ECD3424"/>
    <w:rsid w:val="6056497F"/>
    <w:rsid w:val="610466BA"/>
    <w:rsid w:val="666F5E1C"/>
    <w:rsid w:val="6C25206E"/>
    <w:rsid w:val="6FFA6022"/>
    <w:rsid w:val="70367B19"/>
    <w:rsid w:val="718524BB"/>
    <w:rsid w:val="73ED3522"/>
    <w:rsid w:val="74C23FE6"/>
    <w:rsid w:val="765C590D"/>
    <w:rsid w:val="76C83E82"/>
    <w:rsid w:val="7861548E"/>
    <w:rsid w:val="795A65E1"/>
    <w:rsid w:val="7BBE7681"/>
    <w:rsid w:val="7C8A627E"/>
    <w:rsid w:val="7D205307"/>
    <w:rsid w:val="7F73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  <w:rPr>
      <w:rFonts w:ascii="Calibri" w:eastAsia="Calibri" w:hAnsi="Calibri" w:cs="Calibri"/>
      <w:sz w:val="22"/>
      <w:szCs w:val="22"/>
      <w:lang w:eastAsia="en-US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9"/>
    </w:pPr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  <w:rPr>
      <w:rFonts w:ascii="Calibri" w:eastAsia="Calibri" w:hAnsi="Calibri" w:cs="Calibri"/>
      <w:sz w:val="22"/>
      <w:szCs w:val="22"/>
      <w:lang w:eastAsia="en-US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9"/>
    </w:pPr>
    <w:rPr>
      <w:rFonts w:ascii="Calibri" w:eastAsia="Calibr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thishitha-yelik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thishith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2612</Words>
  <Characters>14891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WPS_1709156838</dc:creator>
  <cp:lastModifiedBy>Employee</cp:lastModifiedBy>
  <cp:revision>2</cp:revision>
  <dcterms:created xsi:type="dcterms:W3CDTF">2025-09-17T19:52:00Z</dcterms:created>
  <dcterms:modified xsi:type="dcterms:W3CDTF">2025-09-17T19:52:00Z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F103B9E39483414090FA79B1B17D8B1E_13</vt:lpwstr>
  </property>
</Properties>
</file>