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E93B9" w14:textId="7BAD9ACC" w:rsidR="00272F3F" w:rsidRPr="00EF44D6" w:rsidRDefault="00717749" w:rsidP="0044209A">
      <w:pPr>
        <w:spacing w:after="0" w:line="276" w:lineRule="auto"/>
        <w:jc w:val="center"/>
        <w:rPr>
          <w:rFonts w:ascii="Cambria" w:eastAsia="Cambria" w:hAnsi="Cambria" w:cstheme="minorHAnsi"/>
          <w:b/>
          <w:sz w:val="24"/>
          <w:szCs w:val="24"/>
        </w:rPr>
      </w:pPr>
      <w:r>
        <w:rPr>
          <w:rFonts w:ascii="Times New Roman" w:hAnsi="Times New Roman"/>
          <w:b/>
          <w:sz w:val="28"/>
          <w:szCs w:val="24"/>
        </w:rPr>
        <w:t xml:space="preserve">  </w:t>
      </w:r>
      <w:r w:rsidR="00272F3F">
        <w:rPr>
          <w:rFonts w:ascii="Cambria" w:eastAsia="Cambria" w:hAnsi="Cambria" w:cstheme="minorHAnsi"/>
          <w:b/>
          <w:sz w:val="24"/>
          <w:szCs w:val="24"/>
        </w:rPr>
        <w:t>Vamsikrishna Yadlapalli</w:t>
      </w:r>
      <w:r w:rsidRPr="00717749">
        <w:rPr>
          <w:rFonts w:asciiTheme="minorHAnsi" w:hAnsiTheme="minorHAnsi" w:cstheme="minorHAnsi"/>
          <w:b/>
          <w:color w:val="4F81BD" w:themeColor="accent1"/>
        </w:rPr>
        <w:t xml:space="preserve"> </w:t>
      </w:r>
      <w:r>
        <w:rPr>
          <w:rFonts w:asciiTheme="minorHAnsi" w:hAnsiTheme="minorHAnsi" w:cstheme="minorHAnsi"/>
          <w:b/>
          <w:color w:val="4F81BD" w:themeColor="accent1"/>
        </w:rPr>
        <w:t xml:space="preserve">  </w:t>
      </w:r>
    </w:p>
    <w:p w14:paraId="5AB603B6" w14:textId="77777777" w:rsidR="00272F3F" w:rsidRPr="00A914E8" w:rsidRDefault="00272F3F" w:rsidP="00272F3F">
      <w:pPr>
        <w:shd w:val="clear" w:color="auto" w:fill="DAEEF3" w:themeFill="accent5" w:themeFillTint="33"/>
        <w:spacing w:after="0" w:line="276" w:lineRule="auto"/>
        <w:jc w:val="right"/>
        <w:rPr>
          <w:rFonts w:ascii="Cambria" w:eastAsia="Cambria" w:hAnsi="Cambria" w:cstheme="minorHAnsi"/>
          <w:b/>
          <w:i/>
          <w:iCs/>
          <w:sz w:val="20"/>
          <w:szCs w:val="20"/>
        </w:rPr>
      </w:pPr>
      <w:r w:rsidRPr="00EF44D6">
        <w:rPr>
          <w:rFonts w:ascii="Cambria" w:eastAsia="Cambria" w:hAnsi="Cambria" w:cstheme="minorHAnsi"/>
          <w:b/>
          <w:i/>
          <w:iCs/>
          <w:sz w:val="20"/>
          <w:szCs w:val="20"/>
        </w:rPr>
        <w:t xml:space="preserve"> </w:t>
      </w:r>
    </w:p>
    <w:p w14:paraId="13B93F5A" w14:textId="03AA3B1E" w:rsidR="00272F3F" w:rsidRPr="00A914E8" w:rsidRDefault="00272F3F" w:rsidP="00272F3F">
      <w:pPr>
        <w:pBdr>
          <w:bottom w:val="single" w:sz="12" w:space="1" w:color="auto"/>
        </w:pBdr>
        <w:spacing w:after="0" w:line="276" w:lineRule="auto"/>
        <w:rPr>
          <w:rFonts w:asciiTheme="minorHAnsi" w:eastAsia="Cambria" w:hAnsiTheme="minorHAnsi" w:cstheme="minorHAnsi"/>
          <w:b/>
          <w:color w:val="0000FF"/>
          <w:sz w:val="20"/>
          <w:szCs w:val="20"/>
          <w:highlight w:val="white"/>
          <w:u w:val="single"/>
        </w:rPr>
      </w:pPr>
      <w:r>
        <w:rPr>
          <w:rFonts w:asciiTheme="minorHAnsi" w:eastAsia="Cambria" w:hAnsiTheme="minorHAnsi" w:cstheme="minorHAnsi"/>
          <w:b/>
          <w:color w:val="0000FF"/>
          <w:sz w:val="20"/>
          <w:szCs w:val="20"/>
          <w:highlight w:val="white"/>
          <w:u w:val="single"/>
        </w:rPr>
        <w:t xml:space="preserve">Email: </w:t>
      </w:r>
      <w:hyperlink r:id="rId8" w:history="1">
        <w:r w:rsidRPr="00A010EE">
          <w:rPr>
            <w:rStyle w:val="Hyperlink"/>
            <w:rFonts w:asciiTheme="minorHAnsi" w:eastAsia="Cambria" w:hAnsiTheme="minorHAnsi" w:cstheme="minorHAnsi"/>
            <w:b/>
            <w:sz w:val="20"/>
            <w:szCs w:val="20"/>
            <w:highlight w:val="white"/>
          </w:rPr>
          <w:t>yadlapallivamsikrishna80@gmail.com</w:t>
        </w:r>
      </w:hyperlink>
      <w:r>
        <w:rPr>
          <w:rFonts w:asciiTheme="minorHAnsi" w:eastAsia="Cambria" w:hAnsiTheme="minorHAnsi" w:cstheme="minorHAnsi"/>
          <w:b/>
          <w:color w:val="0000FF"/>
          <w:sz w:val="20"/>
          <w:szCs w:val="20"/>
          <w:highlight w:val="white"/>
          <w:u w:val="single"/>
        </w:rPr>
        <w:t xml:space="preserve"> </w:t>
      </w:r>
      <w:r>
        <w:rPr>
          <w:rFonts w:asciiTheme="minorHAnsi" w:eastAsia="Cambria" w:hAnsiTheme="minorHAnsi" w:cstheme="minorHAnsi"/>
          <w:b/>
          <w:color w:val="000000"/>
          <w:sz w:val="20"/>
          <w:szCs w:val="20"/>
        </w:rPr>
        <w:t xml:space="preserve">       </w:t>
      </w:r>
      <w:r w:rsidR="00643811">
        <w:rPr>
          <w:rFonts w:asciiTheme="minorHAnsi" w:eastAsia="Cambria" w:hAnsiTheme="minorHAnsi" w:cstheme="minorHAnsi"/>
          <w:b/>
          <w:color w:val="000000"/>
          <w:sz w:val="20"/>
          <w:szCs w:val="20"/>
        </w:rPr>
        <w:t xml:space="preserve"> </w:t>
      </w:r>
      <w:r>
        <w:rPr>
          <w:rFonts w:asciiTheme="minorHAnsi" w:eastAsia="Cambria" w:hAnsiTheme="minorHAnsi" w:cstheme="minorHAnsi"/>
          <w:b/>
          <w:color w:val="000000"/>
          <w:sz w:val="20"/>
          <w:szCs w:val="20"/>
        </w:rPr>
        <w:t>LinkedIn</w:t>
      </w:r>
      <w:r w:rsidR="00643811">
        <w:rPr>
          <w:rFonts w:asciiTheme="minorHAnsi" w:eastAsia="Cambria" w:hAnsiTheme="minorHAnsi" w:cstheme="minorHAnsi"/>
          <w:b/>
          <w:color w:val="000000"/>
          <w:sz w:val="20"/>
          <w:szCs w:val="20"/>
        </w:rPr>
        <w:t xml:space="preserve">: </w:t>
      </w:r>
      <w:hyperlink r:id="rId9" w:history="1">
        <w:r w:rsidR="00643811" w:rsidRPr="00443D81">
          <w:rPr>
            <w:rStyle w:val="Hyperlink"/>
            <w:rFonts w:asciiTheme="minorHAnsi" w:eastAsia="Cambria" w:hAnsiTheme="minorHAnsi" w:cstheme="minorHAnsi"/>
            <w:b/>
            <w:sz w:val="20"/>
            <w:szCs w:val="20"/>
          </w:rPr>
          <w:t>https://www.linkedin.com/in/vamsikrishna-yadlapalli-582a651b5/</w:t>
        </w:r>
      </w:hyperlink>
    </w:p>
    <w:p w14:paraId="19E82408" w14:textId="74607D6B" w:rsidR="00337A49" w:rsidRDefault="00717749" w:rsidP="00717749">
      <w:pPr>
        <w:spacing w:after="0" w:line="240" w:lineRule="auto"/>
        <w:rPr>
          <w:rFonts w:ascii="Times New Roman" w:hAnsi="Times New Roman"/>
          <w:b/>
          <w:color w:val="1F497D" w:themeColor="text2"/>
          <w:sz w:val="24"/>
          <w:szCs w:val="24"/>
        </w:rPr>
      </w:pPr>
      <w:r>
        <w:rPr>
          <w:rFonts w:asciiTheme="minorHAnsi" w:hAnsiTheme="minorHAnsi" w:cstheme="minorHAnsi"/>
          <w:b/>
        </w:rPr>
        <w:t xml:space="preserve">   </w:t>
      </w:r>
      <w:r w:rsidR="00272F3F">
        <w:rPr>
          <w:rFonts w:asciiTheme="minorHAnsi" w:hAnsiTheme="minorHAnsi" w:cstheme="minorHAnsi"/>
          <w:b/>
        </w:rPr>
        <w:t>+</w:t>
      </w:r>
      <w:r w:rsidR="00272F3F" w:rsidRPr="00257D0B">
        <w:rPr>
          <w:rFonts w:asciiTheme="minorHAnsi" w:eastAsia="Cambria" w:hAnsiTheme="minorHAnsi" w:cstheme="minorHAnsi"/>
          <w:b/>
          <w:color w:val="000000"/>
          <w:sz w:val="20"/>
          <w:szCs w:val="20"/>
          <w:highlight w:val="white"/>
        </w:rPr>
        <w:t>1 (</w:t>
      </w:r>
      <w:r w:rsidR="00272F3F">
        <w:rPr>
          <w:rFonts w:asciiTheme="minorHAnsi" w:eastAsia="Cambria" w:hAnsiTheme="minorHAnsi" w:cstheme="minorHAnsi"/>
          <w:b/>
          <w:color w:val="000000"/>
          <w:sz w:val="20"/>
          <w:szCs w:val="20"/>
          <w:highlight w:val="white"/>
        </w:rPr>
        <w:t>573</w:t>
      </w:r>
      <w:r w:rsidR="00272F3F" w:rsidRPr="00257D0B">
        <w:rPr>
          <w:rFonts w:asciiTheme="minorHAnsi" w:eastAsia="Cambria" w:hAnsiTheme="minorHAnsi" w:cstheme="minorHAnsi"/>
          <w:b/>
          <w:color w:val="000000"/>
          <w:sz w:val="20"/>
          <w:szCs w:val="20"/>
          <w:highlight w:val="white"/>
        </w:rPr>
        <w:t xml:space="preserve">) </w:t>
      </w:r>
      <w:r w:rsidR="00272F3F">
        <w:rPr>
          <w:rFonts w:asciiTheme="minorHAnsi" w:eastAsia="Cambria" w:hAnsiTheme="minorHAnsi" w:cstheme="minorHAnsi"/>
          <w:b/>
          <w:color w:val="000000"/>
          <w:sz w:val="20"/>
          <w:szCs w:val="20"/>
        </w:rPr>
        <w:t>587 3418</w:t>
      </w:r>
    </w:p>
    <w:p w14:paraId="56A5E7AA" w14:textId="73C1460E" w:rsidR="00741BA4" w:rsidRPr="00717749" w:rsidRDefault="00070FC5" w:rsidP="00717749">
      <w:pPr>
        <w:spacing w:after="0" w:line="240" w:lineRule="auto"/>
        <w:rPr>
          <w:rFonts w:asciiTheme="minorHAnsi" w:hAnsiTheme="minorHAnsi" w:cstheme="minorHAnsi"/>
          <w:b/>
          <w:color w:val="4F81BD" w:themeColor="accent1"/>
        </w:rPr>
      </w:pPr>
      <w:r>
        <w:rPr>
          <w:rFonts w:asciiTheme="minorHAnsi" w:hAnsiTheme="minorHAnsi" w:cstheme="minorHAnsi"/>
          <w:b/>
          <w:color w:val="4F81BD" w:themeColor="accent1"/>
        </w:rPr>
        <w:t xml:space="preserve">                                                         </w:t>
      </w:r>
      <w:r w:rsidR="003E7A07">
        <w:rPr>
          <w:rFonts w:asciiTheme="minorHAnsi" w:hAnsiTheme="minorHAnsi" w:cstheme="minorHAnsi"/>
          <w:b/>
          <w:color w:val="4F81BD" w:themeColor="accent1"/>
        </w:rPr>
        <w:t xml:space="preserve"> </w:t>
      </w:r>
      <w:r w:rsidR="009257D0" w:rsidRPr="009257D0">
        <w:rPr>
          <w:rFonts w:asciiTheme="minorHAnsi" w:hAnsiTheme="minorHAnsi" w:cstheme="minorHAnsi"/>
          <w:b/>
          <w:color w:val="4F81BD" w:themeColor="accent1"/>
        </w:rPr>
        <w:t xml:space="preserve">AI/ML Engineer </w:t>
      </w:r>
      <w:r w:rsidR="00442E70">
        <w:rPr>
          <w:rFonts w:asciiTheme="minorHAnsi" w:hAnsiTheme="minorHAnsi" w:cstheme="minorHAnsi"/>
          <w:b/>
          <w:color w:val="4F81BD" w:themeColor="accent1"/>
        </w:rPr>
        <w:t>and Data science</w:t>
      </w:r>
    </w:p>
    <w:p w14:paraId="2EA2959C" w14:textId="77777777" w:rsidR="00673D37" w:rsidRPr="0025076E" w:rsidRDefault="00673D37" w:rsidP="0025076E">
      <w:pPr>
        <w:spacing w:after="0" w:line="240" w:lineRule="auto"/>
        <w:jc w:val="both"/>
        <w:rPr>
          <w:rFonts w:asciiTheme="minorHAnsi" w:hAnsiTheme="minorHAnsi" w:cstheme="minorHAnsi"/>
        </w:rPr>
      </w:pPr>
    </w:p>
    <w:p w14:paraId="17689545" w14:textId="37B3A91D" w:rsidR="007F267B" w:rsidRPr="00170CF3" w:rsidRDefault="0025076E" w:rsidP="00170CF3">
      <w:pPr>
        <w:shd w:val="clear" w:color="auto" w:fill="DEEAF6"/>
        <w:spacing w:after="0" w:line="240" w:lineRule="auto"/>
        <w:jc w:val="both"/>
        <w:rPr>
          <w:rFonts w:asciiTheme="minorHAnsi" w:hAnsiTheme="minorHAnsi" w:cstheme="minorHAnsi"/>
          <w:b/>
        </w:rPr>
      </w:pPr>
      <w:r w:rsidRPr="0025076E">
        <w:rPr>
          <w:rFonts w:asciiTheme="minorHAnsi" w:hAnsiTheme="minorHAnsi" w:cstheme="minorHAnsi"/>
          <w:b/>
        </w:rPr>
        <w:softHyphen/>
        <w:t>PROFESSIONAL SUMMARY:</w:t>
      </w:r>
    </w:p>
    <w:p w14:paraId="558D286D" w14:textId="4A6BE73C" w:rsidR="003349AD" w:rsidRPr="00D04FE0" w:rsidRDefault="003349AD" w:rsidP="009973C7">
      <w:pPr>
        <w:pStyle w:val="ListParagraph"/>
        <w:numPr>
          <w:ilvl w:val="0"/>
          <w:numId w:val="39"/>
        </w:numPr>
        <w:spacing w:before="100" w:beforeAutospacing="1" w:after="100" w:afterAutospacing="1" w:line="240" w:lineRule="auto"/>
        <w:rPr>
          <w:rFonts w:asciiTheme="minorHAnsi" w:hAnsiTheme="minorHAnsi" w:cstheme="minorHAnsi"/>
          <w:lang w:val="en-IN"/>
        </w:rPr>
      </w:pPr>
      <w:r w:rsidRPr="003349AD">
        <w:rPr>
          <w:rFonts w:asciiTheme="minorHAnsi" w:hAnsiTheme="minorHAnsi" w:cstheme="minorHAnsi"/>
        </w:rPr>
        <w:t xml:space="preserve">Data Engineering, Data Science, and Cloud Solutions Architecture AI/ML Engineer with 10+ years of experience delivering end-to-end machine learning, Generative AI, and advanced analytics solutions. Hands-on expertise in building and deploying LLMs, RAG pipelines, and diffusion/GAN models for enterprise innovation. </w:t>
      </w:r>
    </w:p>
    <w:p w14:paraId="66D01083" w14:textId="6E318609" w:rsidR="00D04FE0" w:rsidRPr="00D04FE0" w:rsidRDefault="00D04FE0" w:rsidP="00D04FE0">
      <w:pPr>
        <w:pStyle w:val="ListParagraph"/>
        <w:numPr>
          <w:ilvl w:val="0"/>
          <w:numId w:val="39"/>
        </w:numPr>
        <w:spacing w:before="100" w:beforeAutospacing="1" w:after="100" w:afterAutospacing="1" w:line="240" w:lineRule="auto"/>
        <w:rPr>
          <w:rFonts w:asciiTheme="minorHAnsi" w:hAnsiTheme="minorHAnsi" w:cstheme="minorHAnsi"/>
          <w:lang w:val="en-IN"/>
        </w:rPr>
      </w:pPr>
      <w:r>
        <w:rPr>
          <w:rFonts w:asciiTheme="minorHAnsi" w:hAnsiTheme="minorHAnsi" w:cstheme="minorHAnsi"/>
        </w:rPr>
        <w:t>D</w:t>
      </w:r>
      <w:r w:rsidRPr="00D04FE0">
        <w:rPr>
          <w:rFonts w:asciiTheme="minorHAnsi" w:hAnsiTheme="minorHAnsi" w:cstheme="minorHAnsi"/>
        </w:rPr>
        <w:t xml:space="preserve">elivering production-ready AI solutions across healthcare, finance, and insurance-adjacent domains. Specialized in LLMs, document intelligence, computer vision, and generative AI to automate manual processes, improve claims/underwriting workflows, and enhance operational decision-making. </w:t>
      </w:r>
    </w:p>
    <w:p w14:paraId="10F622FE" w14:textId="77777777" w:rsidR="00D04FE0" w:rsidRPr="00D04FE0" w:rsidRDefault="00D04FE0" w:rsidP="00D04FE0">
      <w:pPr>
        <w:pStyle w:val="ListParagraph"/>
        <w:numPr>
          <w:ilvl w:val="0"/>
          <w:numId w:val="39"/>
        </w:numPr>
        <w:spacing w:before="100" w:beforeAutospacing="1" w:after="100" w:afterAutospacing="1" w:line="240" w:lineRule="auto"/>
        <w:rPr>
          <w:rFonts w:asciiTheme="minorHAnsi" w:hAnsiTheme="minorHAnsi" w:cstheme="minorHAnsi"/>
          <w:lang w:val="en-IN"/>
        </w:rPr>
      </w:pPr>
      <w:r w:rsidRPr="00D04FE0">
        <w:rPr>
          <w:rFonts w:asciiTheme="minorHAnsi" w:hAnsiTheme="minorHAnsi" w:cstheme="minorHAnsi"/>
        </w:rPr>
        <w:t xml:space="preserve">Proven expertise in Copilot architecture, RAG pipelines, model fine-tuning, and enterprise AI integration using Databricks, Docker/Kubernetes, and Snowflake. </w:t>
      </w:r>
    </w:p>
    <w:p w14:paraId="60EDCAE9" w14:textId="5716638E" w:rsidR="00D04FE0" w:rsidRPr="00D04FE0" w:rsidRDefault="00D04FE0" w:rsidP="00D04FE0">
      <w:pPr>
        <w:pStyle w:val="ListParagraph"/>
        <w:numPr>
          <w:ilvl w:val="0"/>
          <w:numId w:val="39"/>
        </w:numPr>
        <w:spacing w:before="100" w:beforeAutospacing="1" w:after="100" w:afterAutospacing="1" w:line="240" w:lineRule="auto"/>
        <w:rPr>
          <w:rFonts w:asciiTheme="minorHAnsi" w:hAnsiTheme="minorHAnsi" w:cstheme="minorHAnsi"/>
          <w:lang w:val="en-IN"/>
        </w:rPr>
      </w:pPr>
      <w:r w:rsidRPr="00D04FE0">
        <w:rPr>
          <w:rFonts w:asciiTheme="minorHAnsi" w:hAnsiTheme="minorHAnsi" w:cstheme="minorHAnsi"/>
        </w:rPr>
        <w:t>Adept at translating unstructured data into actionable insights, scaling ML pipelines, and collaborating with business and IT stakeholders to deliver measurable value.</w:t>
      </w:r>
    </w:p>
    <w:p w14:paraId="34018F92" w14:textId="03790A4F" w:rsidR="009973C7" w:rsidRPr="009973C7" w:rsidRDefault="003349AD" w:rsidP="009973C7">
      <w:pPr>
        <w:pStyle w:val="ListParagraph"/>
        <w:numPr>
          <w:ilvl w:val="0"/>
          <w:numId w:val="39"/>
        </w:numPr>
        <w:spacing w:before="100" w:beforeAutospacing="1" w:after="100" w:afterAutospacing="1" w:line="240" w:lineRule="auto"/>
        <w:rPr>
          <w:rFonts w:asciiTheme="minorHAnsi" w:hAnsiTheme="minorHAnsi" w:cstheme="minorHAnsi"/>
          <w:lang w:val="en-IN"/>
        </w:rPr>
      </w:pPr>
      <w:r w:rsidRPr="003349AD">
        <w:rPr>
          <w:rFonts w:asciiTheme="minorHAnsi" w:hAnsiTheme="minorHAnsi" w:cstheme="minorHAnsi"/>
        </w:rPr>
        <w:t>Skilled in Python API development (FastAPI, Flask) for production AI systems, and experienced in driving research, rapid prototyping, and cloud-based ML deployments (AWS, GCP, Azure). Proven track record in financial services and healthcare.”</w:t>
      </w:r>
      <w:r w:rsidRPr="003349AD">
        <w:rPr>
          <w:rFonts w:asciiTheme="minorHAnsi" w:hAnsiTheme="minorHAnsi" w:cstheme="minorHAnsi"/>
          <w:lang w:val="en-IN"/>
        </w:rPr>
        <w:t xml:space="preserve"> </w:t>
      </w:r>
      <w:r w:rsidR="009973C7" w:rsidRPr="009973C7">
        <w:rPr>
          <w:rFonts w:asciiTheme="minorHAnsi" w:hAnsiTheme="minorHAnsi" w:cstheme="minorHAnsi"/>
          <w:lang w:val="en-IN"/>
        </w:rPr>
        <w:t>Experience building predictive models for Workforce Optimization (WFO)</w:t>
      </w:r>
    </w:p>
    <w:p w14:paraId="3AEDA81C" w14:textId="638B3604" w:rsidR="009973C7" w:rsidRDefault="009973C7" w:rsidP="009973C7">
      <w:pPr>
        <w:pStyle w:val="ListParagraph"/>
        <w:numPr>
          <w:ilvl w:val="0"/>
          <w:numId w:val="39"/>
        </w:numPr>
        <w:spacing w:before="100" w:beforeAutospacing="1" w:after="100" w:afterAutospacing="1" w:line="240" w:lineRule="auto"/>
        <w:rPr>
          <w:rFonts w:asciiTheme="minorHAnsi" w:hAnsiTheme="minorHAnsi" w:cstheme="minorHAnsi"/>
          <w:lang w:val="en-IN"/>
        </w:rPr>
      </w:pPr>
      <w:r w:rsidRPr="009973C7">
        <w:rPr>
          <w:rFonts w:asciiTheme="minorHAnsi" w:hAnsiTheme="minorHAnsi" w:cstheme="minorHAnsi"/>
          <w:lang w:val="en-IN"/>
        </w:rPr>
        <w:t xml:space="preserve"> Proficient with time-series data analysis</w:t>
      </w:r>
      <w:r w:rsidR="004F4AF4">
        <w:rPr>
          <w:rFonts w:asciiTheme="minorHAnsi" w:hAnsiTheme="minorHAnsi" w:cstheme="minorHAnsi"/>
          <w:lang w:val="en-IN"/>
        </w:rPr>
        <w:t>.</w:t>
      </w:r>
    </w:p>
    <w:p w14:paraId="056343C6" w14:textId="3B8C9A5F" w:rsidR="004F4AF4" w:rsidRPr="009257D0" w:rsidRDefault="004F4AF4" w:rsidP="004F4AF4">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257D0">
        <w:rPr>
          <w:rFonts w:asciiTheme="minorHAnsi" w:eastAsia="Times New Roman" w:hAnsiTheme="minorHAnsi" w:cstheme="minorHAnsi"/>
        </w:rPr>
        <w:t>Built model monitoring pipelines with drift detection and retraining triggers for production ML systems.</w:t>
      </w:r>
    </w:p>
    <w:p w14:paraId="4C2BB582" w14:textId="77DC13D9" w:rsidR="004F4AF4" w:rsidRPr="009257D0" w:rsidRDefault="004F4AF4" w:rsidP="004F4AF4">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257D0">
        <w:rPr>
          <w:rFonts w:asciiTheme="minorHAnsi" w:eastAsia="Times New Roman" w:hAnsiTheme="minorHAnsi" w:cstheme="minorHAnsi"/>
        </w:rPr>
        <w:t>Delivered executive-level presentations with actionable recommendations, driving product and strategy decisions.</w:t>
      </w:r>
    </w:p>
    <w:p w14:paraId="639473D3" w14:textId="0146EBB3" w:rsidR="009257D0" w:rsidRPr="009257D0" w:rsidRDefault="009257D0" w:rsidP="004F4AF4">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257D0">
        <w:rPr>
          <w:rFonts w:asciiTheme="minorHAnsi" w:eastAsia="Times New Roman" w:hAnsiTheme="minorHAnsi" w:cstheme="minorHAnsi"/>
        </w:rPr>
        <w:t>Specialized in Copilot architecture and enterprise integration, enabling AI-assisted development, conversational AI orchestration, and intelligent agent solutions across financial and healthcare domains.</w:t>
      </w:r>
    </w:p>
    <w:p w14:paraId="43DF0701" w14:textId="3C6E42F7" w:rsidR="004F4AF4" w:rsidRPr="009257D0" w:rsidRDefault="004F4AF4" w:rsidP="004F4AF4">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257D0">
        <w:rPr>
          <w:rFonts w:asciiTheme="minorHAnsi" w:eastAsia="Times New Roman" w:hAnsiTheme="minorHAnsi" w:cstheme="minorHAnsi"/>
        </w:rPr>
        <w:t>Partnered with product/engineering to productionize models with feature stores and real-time ML pipelines.</w:t>
      </w:r>
    </w:p>
    <w:p w14:paraId="28FB879E" w14:textId="64C8050A" w:rsidR="004F4AF4" w:rsidRPr="009257D0" w:rsidRDefault="004F4AF4" w:rsidP="004F4AF4">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257D0">
        <w:rPr>
          <w:rFonts w:asciiTheme="minorHAnsi" w:eastAsia="Times New Roman" w:hAnsiTheme="minorHAnsi" w:cstheme="minorHAnsi"/>
        </w:rPr>
        <w:t>Conducted A/B testing and causal studies to validate model and campaign impact with trustworthy inference.</w:t>
      </w:r>
    </w:p>
    <w:p w14:paraId="2E9DC94E" w14:textId="6DE0DCC8" w:rsidR="009973C7" w:rsidRPr="009257D0" w:rsidRDefault="009973C7" w:rsidP="009973C7">
      <w:pPr>
        <w:pStyle w:val="ListParagraph"/>
        <w:numPr>
          <w:ilvl w:val="0"/>
          <w:numId w:val="39"/>
        </w:numPr>
        <w:spacing w:before="100" w:beforeAutospacing="1" w:after="100" w:afterAutospacing="1" w:line="240" w:lineRule="auto"/>
        <w:rPr>
          <w:rFonts w:asciiTheme="minorHAnsi" w:hAnsiTheme="minorHAnsi" w:cstheme="minorHAnsi"/>
          <w:lang w:val="en-IN"/>
        </w:rPr>
      </w:pPr>
      <w:r w:rsidRPr="009257D0">
        <w:rPr>
          <w:rFonts w:asciiTheme="minorHAnsi" w:hAnsiTheme="minorHAnsi" w:cstheme="minorHAnsi"/>
          <w:lang w:val="en-IN"/>
        </w:rPr>
        <w:t xml:space="preserve"> Forecasting experience using models like ARIMA</w:t>
      </w:r>
    </w:p>
    <w:p w14:paraId="309F3FD4" w14:textId="08705300"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Demonstrated expertise in designing and implementing large-scale data and analytics platforms, ensuring scalability, reliability, and actionable insights across diverse industries.</w:t>
      </w:r>
    </w:p>
    <w:p w14:paraId="68608753" w14:textId="364EA56E"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Solid background in AWS, Azure, and GCP multi-cloud architectures, enabling seamless integration of data solutions and cost-efficient cloud adoption strategies.</w:t>
      </w:r>
    </w:p>
    <w:p w14:paraId="5A3456CA" w14:textId="218AC05C"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Skilled in architecting scalable ETL/ELT pipelines for structured, semi-structured, and unstructured data, optimizing workflows for performance and flexibility.</w:t>
      </w:r>
    </w:p>
    <w:p w14:paraId="24F262D8" w14:textId="7F07D17B"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Proficient in streaming technologies such as Apache Kafka, Event Hubs, and Kinesis to support low-latency, high-throughput real-time data processing.</w:t>
      </w:r>
    </w:p>
    <w:p w14:paraId="01C6BBAF" w14:textId="2B6EE19C"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Designed enterprise-grade data lakehouses leveraging Delta Lake, Apache Hudi, and Snowflake to unify batch and streaming analytics.</w:t>
      </w:r>
    </w:p>
    <w:p w14:paraId="401AD96E" w14:textId="7F4ECF42"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Extensive experience in building AI/ML pipelines for predictive analytics and intelligent decision support systems to drive data-driven strategies.</w:t>
      </w:r>
    </w:p>
    <w:p w14:paraId="611414EC" w14:textId="64FA6455" w:rsid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Hands-on expertise with PySpark, SQL, Hadoop, and Hive, enabling distributed data processing and advanced analytics on large-scale datasets.</w:t>
      </w:r>
    </w:p>
    <w:p w14:paraId="684E6E8C" w14:textId="49134430" w:rsidR="00805802" w:rsidRPr="00805802" w:rsidRDefault="00805802" w:rsidP="00805802">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805802">
        <w:rPr>
          <w:rFonts w:asciiTheme="minorHAnsi" w:eastAsia="Times New Roman" w:hAnsiTheme="minorHAnsi" w:cstheme="minorHAnsi"/>
        </w:rPr>
        <w:t>Microsoft Copilot Studio (Contact Center AI):</w:t>
      </w:r>
      <w:r w:rsidRPr="00805802">
        <w:rPr>
          <w:rFonts w:asciiTheme="minorHAnsi" w:eastAsia="Times New Roman" w:hAnsiTheme="minorHAnsi" w:cstheme="minorHAnsi"/>
        </w:rPr>
        <w:br/>
        <w:t>Hands-on experience with MS Copilot Studio for Intelligent Virtual Agents (IVA) and Conversational AI orchestration, enabling real-time agent assist in contact center environments.</w:t>
      </w:r>
    </w:p>
    <w:p w14:paraId="23F3D63D" w14:textId="552B6CDC" w:rsidR="00805802" w:rsidRPr="00805802" w:rsidRDefault="00805802" w:rsidP="00805802">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805802">
        <w:rPr>
          <w:rFonts w:asciiTheme="minorHAnsi" w:eastAsia="Times New Roman" w:hAnsiTheme="minorHAnsi" w:cstheme="minorHAnsi"/>
        </w:rPr>
        <w:t>CRM/ITSM Integrations:</w:t>
      </w:r>
      <w:r w:rsidRPr="00805802">
        <w:rPr>
          <w:rFonts w:asciiTheme="minorHAnsi" w:eastAsia="Times New Roman" w:hAnsiTheme="minorHAnsi" w:cstheme="minorHAnsi"/>
        </w:rPr>
        <w:br/>
        <w:t>Integration of Conversational AI solutions with CRM and ITSM platforms (e.g., Salesforce, ServiceNow) to streamline workflows, improve customer interactions, and enhance ticket resolution.</w:t>
      </w:r>
    </w:p>
    <w:p w14:paraId="5C6EB2C8" w14:textId="42524EC0" w:rsidR="00805802" w:rsidRPr="00805802" w:rsidRDefault="00805802" w:rsidP="00805802">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805802">
        <w:rPr>
          <w:rFonts w:asciiTheme="minorHAnsi" w:eastAsia="Times New Roman" w:hAnsiTheme="minorHAnsi" w:cstheme="minorHAnsi"/>
        </w:rPr>
        <w:lastRenderedPageBreak/>
        <w:t>Contact Center AI Agent Assist:</w:t>
      </w:r>
      <w:r w:rsidRPr="00805802">
        <w:rPr>
          <w:rFonts w:asciiTheme="minorHAnsi" w:eastAsia="Times New Roman" w:hAnsiTheme="minorHAnsi" w:cstheme="minorHAnsi"/>
        </w:rPr>
        <w:br/>
        <w:t>Designed GenAI-powered agent assist solutions combining conversational AI, NLP, and real-time recommendations to reduce handling time and improve customer experience.</w:t>
      </w:r>
    </w:p>
    <w:p w14:paraId="1DCD8D95" w14:textId="0DD85966" w:rsidR="00805802" w:rsidRPr="00805802" w:rsidRDefault="00805802" w:rsidP="00805802">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805802">
        <w:rPr>
          <w:rFonts w:asciiTheme="minorHAnsi" w:eastAsia="Times New Roman" w:hAnsiTheme="minorHAnsi" w:cstheme="minorHAnsi"/>
        </w:rPr>
        <w:t>Speech Analytics:</w:t>
      </w:r>
      <w:r w:rsidRPr="00805802">
        <w:rPr>
          <w:rFonts w:asciiTheme="minorHAnsi" w:eastAsia="Times New Roman" w:hAnsiTheme="minorHAnsi" w:cstheme="minorHAnsi"/>
        </w:rPr>
        <w:br/>
        <w:t>Implemented speech-to-text, voice intent classification, and sentiment analysis pipelines to analyze customer conversations and provide actionable insights.</w:t>
      </w:r>
    </w:p>
    <w:p w14:paraId="7F54F4F2" w14:textId="267C5D94" w:rsidR="00805802" w:rsidRPr="00805802" w:rsidRDefault="00805802" w:rsidP="00805802">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805802">
        <w:rPr>
          <w:rFonts w:asciiTheme="minorHAnsi" w:eastAsia="Times New Roman" w:hAnsiTheme="minorHAnsi" w:cstheme="minorHAnsi"/>
        </w:rPr>
        <w:t>Conversational AI for Marketing &amp; Operations:</w:t>
      </w:r>
      <w:r w:rsidRPr="00805802">
        <w:rPr>
          <w:rFonts w:asciiTheme="minorHAnsi" w:eastAsia="Times New Roman" w:hAnsiTheme="minorHAnsi" w:cstheme="minorHAnsi"/>
        </w:rPr>
        <w:br/>
        <w:t>Developed AI-driven conversational interfaces to support marketing campaigns, self-service portals, and operational automation.</w:t>
      </w:r>
    </w:p>
    <w:p w14:paraId="5A7388E9" w14:textId="73A61360"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Developed real-time ingestion frameworks with high throughput and low latency, supporting mission-critical business intelligence.</w:t>
      </w:r>
    </w:p>
    <w:p w14:paraId="1D58310E" w14:textId="6FD5FC27" w:rsid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Integrated data solutions with regulatory compliance standards such as HIPAA, CMS, and GDPR to ensure secure and compliant operations.</w:t>
      </w:r>
    </w:p>
    <w:p w14:paraId="43524609" w14:textId="2878AC46" w:rsidR="003A3F95" w:rsidRPr="003A3F95" w:rsidRDefault="003A3F95" w:rsidP="003A3F95">
      <w:pPr>
        <w:pStyle w:val="ListParagraph"/>
        <w:numPr>
          <w:ilvl w:val="0"/>
          <w:numId w:val="39"/>
        </w:numPr>
        <w:spacing w:before="100" w:beforeAutospacing="1" w:after="100" w:afterAutospacing="1" w:line="240" w:lineRule="auto"/>
        <w:rPr>
          <w:rFonts w:asciiTheme="majorHAnsi" w:eastAsia="Times New Roman" w:hAnsiTheme="majorHAnsi" w:cs="Times New Roman"/>
        </w:rPr>
      </w:pPr>
      <w:r w:rsidRPr="003A3F95">
        <w:rPr>
          <w:rFonts w:asciiTheme="majorHAnsi" w:eastAsia="Times New Roman" w:hAnsiTheme="majorHAnsi" w:cs="Times New Roman"/>
        </w:rPr>
        <w:t>Hands-on with Snowflake multi-cluster architecture and secure data sharing features to enable scalable BI solutions.</w:t>
      </w:r>
    </w:p>
    <w:p w14:paraId="4655A12F" w14:textId="5C65A99E" w:rsidR="003A3F95" w:rsidRPr="003A3F95" w:rsidRDefault="003A3F95" w:rsidP="003A3F95">
      <w:pPr>
        <w:pStyle w:val="ListParagraph"/>
        <w:numPr>
          <w:ilvl w:val="0"/>
          <w:numId w:val="39"/>
        </w:numPr>
        <w:spacing w:before="100" w:beforeAutospacing="1" w:after="100" w:afterAutospacing="1" w:line="240" w:lineRule="auto"/>
        <w:rPr>
          <w:rFonts w:asciiTheme="majorHAnsi" w:eastAsia="Times New Roman" w:hAnsiTheme="majorHAnsi" w:cs="Times New Roman"/>
        </w:rPr>
      </w:pPr>
      <w:r w:rsidRPr="003A3F95">
        <w:rPr>
          <w:rFonts w:asciiTheme="majorHAnsi" w:eastAsia="Times New Roman" w:hAnsiTheme="majorHAnsi" w:cs="Times New Roman"/>
        </w:rPr>
        <w:t>Experienced with Google BigQuery pipelines for large-scale data processing in hybrid cloud environments.</w:t>
      </w:r>
    </w:p>
    <w:p w14:paraId="1311BCB1" w14:textId="594EA234" w:rsidR="003A3F95" w:rsidRPr="003A3F95" w:rsidRDefault="003A3F95" w:rsidP="003A3F95">
      <w:pPr>
        <w:pStyle w:val="ListParagraph"/>
        <w:numPr>
          <w:ilvl w:val="0"/>
          <w:numId w:val="39"/>
        </w:numPr>
        <w:spacing w:before="100" w:beforeAutospacing="1" w:after="100" w:afterAutospacing="1" w:line="240" w:lineRule="auto"/>
        <w:rPr>
          <w:rFonts w:asciiTheme="majorHAnsi" w:eastAsia="Times New Roman" w:hAnsiTheme="majorHAnsi" w:cs="Times New Roman"/>
        </w:rPr>
      </w:pPr>
      <w:r w:rsidRPr="003A3F95">
        <w:rPr>
          <w:rFonts w:asciiTheme="majorHAnsi" w:eastAsia="Times New Roman" w:hAnsiTheme="majorHAnsi" w:cs="Times New Roman"/>
        </w:rPr>
        <w:t>Familiar with legacy ETL platforms such as IBM DataStage, with strong expertise in modern ETL/ELT solutions (Databricks, Airflow, Kafka).</w:t>
      </w:r>
    </w:p>
    <w:p w14:paraId="5B5EBAD4" w14:textId="0D4AEA26"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Worked extensively on healthcare datasets (claims, providers, members, and clinical) to deliver actionable insights and reporting solutions.</w:t>
      </w:r>
    </w:p>
    <w:p w14:paraId="5C324190" w14:textId="131041F4"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Delivered Medicare and Medicaid data reporting solutions, meeting stringent federal and state compliance requirements.</w:t>
      </w:r>
    </w:p>
    <w:p w14:paraId="0F0A1665" w14:textId="47956A44"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Expert in data modeling techniques (relational, dimensional, and NoSQL) to optimize analytics, reporting, and storage.</w:t>
      </w:r>
    </w:p>
    <w:p w14:paraId="1109D572" w14:textId="24C01BB2"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Built metadata-driven pipelines to enhance scalability, maintainability, and governance in complex data ecosystems.</w:t>
      </w:r>
    </w:p>
    <w:p w14:paraId="414E2518" w14:textId="7C8B117A"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In-depth knowledge of IAM and authentication protocols (SAML, OAuth2, OIDC) to secure access to sensitive data and systems.</w:t>
      </w:r>
    </w:p>
    <w:p w14:paraId="6DF1E9C6" w14:textId="2810A7F8"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Hands-on with containerization and orchestration using Docker, Kubernetes, AKS, EKS, and GKE to ensure reliable and portable deployments.</w:t>
      </w:r>
    </w:p>
    <w:p w14:paraId="74A24BE2" w14:textId="72906025"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Experienced in DevOps and CI/CD automation with Jenkins, Azure DevOps, and GitHub Actions for streamlined data pipeline delivery.</w:t>
      </w:r>
    </w:p>
    <w:p w14:paraId="11462028" w14:textId="1A8F3CB4"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Utilized monitoring and observability tools such as Grafana and Prometheus to ensure data system reliability and performance.</w:t>
      </w:r>
    </w:p>
    <w:p w14:paraId="4A4C462B" w14:textId="2C66F314"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Proficient in security controls, encryption techniques, and governance frameworks to protect and manage cloud-hosted data assets.</w:t>
      </w:r>
    </w:p>
    <w:p w14:paraId="6B2CBCD4" w14:textId="4E2F2ED4"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Expertise in schema evolution, data validation, and governance to ensure data integrity and compliance across platforms.</w:t>
      </w:r>
    </w:p>
    <w:p w14:paraId="2E550FB9" w14:textId="0AF058B1"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Designed event-driven microservices architectures to enable real-time business intelligence and operational agility.</w:t>
      </w:r>
    </w:p>
    <w:p w14:paraId="1048E5AE" w14:textId="7804EE41"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Implemented data lineage and cataloging solutions using Apache Atlas and Collibra to enhance transparency and audit readiness.</w:t>
      </w:r>
    </w:p>
    <w:p w14:paraId="57A003E6" w14:textId="03C6362A"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Developed RESTful APIs and services (FastAPI, Flask) for secure and efficient data access and integration.</w:t>
      </w:r>
    </w:p>
    <w:p w14:paraId="30C27788" w14:textId="219B0A63"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Executed optimization and cost-reduction strategies within cloud environments, achieving measurable savings and efficiency gains.</w:t>
      </w:r>
    </w:p>
    <w:p w14:paraId="2F70623E" w14:textId="7A7E989F"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Collaborated cross-functionally with actuarial, product, and business teams, aligning data solutions with organizational objectives.</w:t>
      </w:r>
    </w:p>
    <w:p w14:paraId="0575A318" w14:textId="6921F980" w:rsid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Delivered RAG-based Generative AI solutions for healthcare knowledge retrieval, improving decision support capabilities.</w:t>
      </w:r>
    </w:p>
    <w:p w14:paraId="4CD1C25B" w14:textId="78195AD7"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lastRenderedPageBreak/>
        <w:t>Hands-on experience with OpenAI APIs and LLMs (e.g., ChatGPT, GPT-4):</w:t>
      </w:r>
      <w:r w:rsidRPr="009A150A">
        <w:rPr>
          <w:rFonts w:asciiTheme="minorHAnsi" w:eastAsia="Times New Roman" w:hAnsiTheme="minorHAnsi" w:cstheme="minorHAnsi"/>
        </w:rPr>
        <w:br/>
        <w:t>Developed and tested AI-driven applications using OpenAI APIs to generate, process, and refine text outputs.</w:t>
      </w:r>
      <w:r w:rsidRPr="009A150A">
        <w:rPr>
          <w:rFonts w:asciiTheme="minorHAnsi" w:eastAsia="Times New Roman" w:hAnsiTheme="minorHAnsi" w:cstheme="minorHAnsi"/>
        </w:rPr>
        <w:br/>
        <w:t>Leveraged LLMs for automating workflows and integrating AI solutions into enterprise systems.</w:t>
      </w:r>
    </w:p>
    <w:p w14:paraId="261A0583" w14:textId="1929E669"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Prompt engineering: designing, refining, and optimizing inputs for AI models:</w:t>
      </w:r>
      <w:r w:rsidRPr="009A150A">
        <w:rPr>
          <w:rFonts w:asciiTheme="minorHAnsi" w:eastAsia="Times New Roman" w:hAnsiTheme="minorHAnsi" w:cstheme="minorHAnsi"/>
        </w:rPr>
        <w:br/>
        <w:t>Crafted precise and effective prompts to improve the accuracy and relevance of AI-generated outputs.</w:t>
      </w:r>
      <w:r w:rsidRPr="009A150A">
        <w:rPr>
          <w:rFonts w:asciiTheme="minorHAnsi" w:eastAsia="Times New Roman" w:hAnsiTheme="minorHAnsi" w:cstheme="minorHAnsi"/>
        </w:rPr>
        <w:br/>
        <w:t>Continuously iterated and optimized prompts to handle multiple use cases and dynamic datasets efficiently.</w:t>
      </w:r>
    </w:p>
    <w:p w14:paraId="4F522E02" w14:textId="37D45D67"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Workflow automation for AI outputs (Excel → AI → polished outputs):</w:t>
      </w:r>
      <w:r w:rsidRPr="009A150A">
        <w:rPr>
          <w:rFonts w:asciiTheme="minorHAnsi" w:eastAsia="Times New Roman" w:hAnsiTheme="minorHAnsi" w:cstheme="minorHAnsi"/>
        </w:rPr>
        <w:br/>
        <w:t>Built automated pipelines to convert structured Excel data into AI inputs and process outputs into client-ready formats.</w:t>
      </w:r>
      <w:r w:rsidRPr="009A150A">
        <w:rPr>
          <w:rFonts w:asciiTheme="minorHAnsi" w:eastAsia="Times New Roman" w:hAnsiTheme="minorHAnsi" w:cstheme="minorHAnsi"/>
        </w:rPr>
        <w:br/>
        <w:t>Ensured rapid transformation, formatting, and delivery of polished reports and presentations within tight timelines.</w:t>
      </w:r>
    </w:p>
    <w:p w14:paraId="1EBBDE24" w14:textId="63371368"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AI/ML output integration into enterprise tools and dashboards:</w:t>
      </w:r>
      <w:r w:rsidRPr="009A150A">
        <w:rPr>
          <w:rFonts w:asciiTheme="minorHAnsi" w:eastAsia="Times New Roman" w:hAnsiTheme="minorHAnsi" w:cstheme="minorHAnsi"/>
        </w:rPr>
        <w:br/>
        <w:t>Integrated AI-generated outputs into existing BI dashboards and reporting systems for seamless access by stakeholders.</w:t>
      </w:r>
      <w:r w:rsidRPr="009A150A">
        <w:rPr>
          <w:rFonts w:asciiTheme="minorHAnsi" w:eastAsia="Times New Roman" w:hAnsiTheme="minorHAnsi" w:cstheme="minorHAnsi"/>
        </w:rPr>
        <w:br/>
        <w:t>Designed workflows to combine ML insights with operational systems to enhance decision-making processes.</w:t>
      </w:r>
    </w:p>
    <w:p w14:paraId="2845D5A2" w14:textId="7805E80D"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Pr>
          <w:rFonts w:asciiTheme="minorHAnsi" w:eastAsia="Times New Roman" w:hAnsiTheme="minorHAnsi" w:cstheme="minorHAnsi"/>
        </w:rPr>
        <w:t>S</w:t>
      </w:r>
      <w:r w:rsidRPr="009A150A">
        <w:rPr>
          <w:rFonts w:asciiTheme="minorHAnsi" w:eastAsia="Times New Roman" w:hAnsiTheme="minorHAnsi" w:cstheme="minorHAnsi"/>
        </w:rPr>
        <w:t>ecurity practices for AI/LLM workflows:</w:t>
      </w:r>
      <w:r w:rsidRPr="009A150A">
        <w:rPr>
          <w:rFonts w:asciiTheme="minorHAnsi" w:eastAsia="Times New Roman" w:hAnsiTheme="minorHAnsi" w:cstheme="minorHAnsi"/>
        </w:rPr>
        <w:br/>
        <w:t>Implemented access controls, encryption, and secure API usage to protect sensitive data in AI workflows.</w:t>
      </w:r>
      <w:r w:rsidRPr="009A150A">
        <w:rPr>
          <w:rFonts w:asciiTheme="minorHAnsi" w:eastAsia="Times New Roman" w:hAnsiTheme="minorHAnsi" w:cstheme="minorHAnsi"/>
        </w:rPr>
        <w:br/>
        <w:t>Ensured compliance with internal and external security standards while handling AI-driven processes.</w:t>
      </w:r>
    </w:p>
    <w:p w14:paraId="1A21776E" w14:textId="1BA84F1B"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Experience with AWS ML services (SageMaker, S3) for AI pipelines:</w:t>
      </w:r>
      <w:r w:rsidRPr="009A150A">
        <w:rPr>
          <w:rFonts w:asciiTheme="minorHAnsi" w:eastAsia="Times New Roman" w:hAnsiTheme="minorHAnsi" w:cstheme="minorHAnsi"/>
        </w:rPr>
        <w:br/>
        <w:t>Utilized AWS SageMaker to train, deploy, and monitor machine learning models at scale.</w:t>
      </w:r>
      <w:r w:rsidRPr="009A150A">
        <w:rPr>
          <w:rFonts w:asciiTheme="minorHAnsi" w:eastAsia="Times New Roman" w:hAnsiTheme="minorHAnsi" w:cstheme="minorHAnsi"/>
        </w:rPr>
        <w:br/>
        <w:t>Managed large datasets on S3 and integrated them into AI pipelines for efficient storage and retrieval.</w:t>
      </w:r>
    </w:p>
    <w:p w14:paraId="10EF66B2" w14:textId="13461A92"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NLP experience: text preprocessing, tokenization, classification, or generation:</w:t>
      </w:r>
      <w:r w:rsidRPr="009A150A">
        <w:rPr>
          <w:rFonts w:asciiTheme="minorHAnsi" w:eastAsia="Times New Roman" w:hAnsiTheme="minorHAnsi" w:cstheme="minorHAnsi"/>
        </w:rPr>
        <w:br/>
        <w:t>Processed and cleaned textual data for NLP models, including tokenization, feature extraction, and encoding.</w:t>
      </w:r>
      <w:r w:rsidRPr="009A150A">
        <w:rPr>
          <w:rFonts w:asciiTheme="minorHAnsi" w:eastAsia="Times New Roman" w:hAnsiTheme="minorHAnsi" w:cstheme="minorHAnsi"/>
        </w:rPr>
        <w:br/>
        <w:t>Built NLP models for classification, summarization, and language generation tasks to support business applications.</w:t>
      </w:r>
    </w:p>
    <w:p w14:paraId="6EDD23FF" w14:textId="77777777" w:rsidR="00C508B7"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Integration knowledge: APIs, Python, Java, and connecting AI models with applications:</w:t>
      </w:r>
      <w:r w:rsidRPr="009A150A">
        <w:rPr>
          <w:rFonts w:asciiTheme="minorHAnsi" w:eastAsia="Times New Roman" w:hAnsiTheme="minorHAnsi" w:cstheme="minorHAnsi"/>
        </w:rPr>
        <w:br/>
        <w:t>Developed scripts and applications to connect AI models with enterprise systems using Python, Java, and REST APIs.</w:t>
      </w:r>
    </w:p>
    <w:p w14:paraId="64752760" w14:textId="7CFD412B" w:rsidR="00C508B7" w:rsidRPr="00C508B7" w:rsidRDefault="00C508B7" w:rsidP="00C508B7">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C508B7">
        <w:rPr>
          <w:rFonts w:asciiTheme="minorHAnsi" w:eastAsia="Times New Roman" w:hAnsiTheme="minorHAnsi" w:cstheme="minorHAnsi"/>
        </w:rPr>
        <w:t xml:space="preserve"> Applied survival analysis models (Cox proportional hazards, Kaplan-Meier estimators) to perform time-to-event predictions such as churn risk and patient adherence.</w:t>
      </w:r>
    </w:p>
    <w:p w14:paraId="7D747666" w14:textId="749AFC9B" w:rsidR="00C508B7" w:rsidRPr="00C508B7" w:rsidRDefault="00C508B7" w:rsidP="00C508B7">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C508B7">
        <w:rPr>
          <w:rFonts w:asciiTheme="minorHAnsi" w:eastAsia="Times New Roman" w:hAnsiTheme="minorHAnsi" w:cstheme="minorHAnsi"/>
        </w:rPr>
        <w:t>Familiar with nonparametric Bayesian methods (Dirichlet Processes, Gaussian Processes) for flexible, distribution-free modeling of complex datasets.</w:t>
      </w:r>
    </w:p>
    <w:p w14:paraId="77EF0FCD" w14:textId="6CCE2159" w:rsidR="00C508B7" w:rsidRPr="00C508B7" w:rsidRDefault="00C508B7" w:rsidP="00C508B7">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C508B7">
        <w:rPr>
          <w:rFonts w:asciiTheme="minorHAnsi" w:eastAsia="Times New Roman" w:hAnsiTheme="minorHAnsi" w:cstheme="minorHAnsi"/>
        </w:rPr>
        <w:t>Built customer segmentation and recommendation models using clustering, collaborative filtering, and NLP-driven personalization to improve user engagement and business outcomes.</w:t>
      </w:r>
    </w:p>
    <w:p w14:paraId="293E2947" w14:textId="32249E66" w:rsidR="00C508B7" w:rsidRPr="00C508B7" w:rsidRDefault="00C508B7" w:rsidP="00C508B7">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C508B7">
        <w:rPr>
          <w:rFonts w:asciiTheme="minorHAnsi" w:eastAsia="Times New Roman" w:hAnsiTheme="minorHAnsi" w:cstheme="minorHAnsi"/>
        </w:rPr>
        <w:t>Designed personalized product and customer experience pipelines by combining predictive modeling with A/B testing to measure impact on loyalty and conversions.</w:t>
      </w:r>
    </w:p>
    <w:p w14:paraId="50C261BB" w14:textId="7B7253D5" w:rsidR="00C508B7" w:rsidRPr="00C508B7" w:rsidRDefault="00C508B7" w:rsidP="00C508B7">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C508B7">
        <w:rPr>
          <w:rFonts w:asciiTheme="minorHAnsi" w:eastAsia="Times New Roman" w:hAnsiTheme="minorHAnsi" w:cstheme="minorHAnsi"/>
        </w:rPr>
        <w:t>Leveraged Azure Databricks with Snowflake to build production-grade ML workflows, enabling scalable data science experimentation and deployment.</w:t>
      </w:r>
    </w:p>
    <w:p w14:paraId="4B4362D3" w14:textId="1ADEAC6D" w:rsidR="009A150A" w:rsidRPr="00C508B7" w:rsidRDefault="00C508B7" w:rsidP="00C508B7">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C508B7">
        <w:rPr>
          <w:rFonts w:asciiTheme="minorHAnsi" w:eastAsia="Times New Roman" w:hAnsiTheme="minorHAnsi" w:cstheme="minorHAnsi"/>
        </w:rPr>
        <w:t>Applied sentiment analysis and topic modeling on customer feedback and unstructured text data to extract actionable insights for retail and marketing.</w:t>
      </w:r>
      <w:r w:rsidR="009A150A" w:rsidRPr="00C508B7">
        <w:rPr>
          <w:rFonts w:asciiTheme="minorHAnsi" w:eastAsia="Times New Roman" w:hAnsiTheme="minorHAnsi" w:cstheme="minorHAnsi"/>
        </w:rPr>
        <w:br/>
        <w:t>Automated end-to-end workflows to ensure smooth data exchange between AI models and operational tools.</w:t>
      </w:r>
    </w:p>
    <w:p w14:paraId="73332046" w14:textId="317FADCC"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Rapid prototyping in fast-paced, multi-project environments:</w:t>
      </w:r>
      <w:r w:rsidRPr="009A150A">
        <w:rPr>
          <w:rFonts w:asciiTheme="minorHAnsi" w:eastAsia="Times New Roman" w:hAnsiTheme="minorHAnsi" w:cstheme="minorHAnsi"/>
        </w:rPr>
        <w:br/>
        <w:t>Quickly developed AI and ML prototypes to validate concepts and support multiple concurrent business projects.</w:t>
      </w:r>
      <w:r w:rsidRPr="009A150A">
        <w:rPr>
          <w:rFonts w:asciiTheme="minorHAnsi" w:eastAsia="Times New Roman" w:hAnsiTheme="minorHAnsi" w:cstheme="minorHAnsi"/>
        </w:rPr>
        <w:br/>
        <w:t>Adapted to changing requirements and delivered high-quality solutions under tight deadlines.</w:t>
      </w:r>
    </w:p>
    <w:p w14:paraId="69BC87A2" w14:textId="3536EF22" w:rsidR="009A150A" w:rsidRPr="009A150A" w:rsidRDefault="009A150A" w:rsidP="009A150A">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A150A">
        <w:rPr>
          <w:rFonts w:asciiTheme="minorHAnsi" w:eastAsia="Times New Roman" w:hAnsiTheme="minorHAnsi" w:cstheme="minorHAnsi"/>
        </w:rPr>
        <w:t>Financial domain experience for AI use cases (optional but preferred):</w:t>
      </w:r>
      <w:r w:rsidRPr="009A150A">
        <w:rPr>
          <w:rFonts w:asciiTheme="minorHAnsi" w:eastAsia="Times New Roman" w:hAnsiTheme="minorHAnsi" w:cstheme="minorHAnsi"/>
        </w:rPr>
        <w:br/>
        <w:t>Applied AI and ML workflows to financial datasets, including risk analysis, reporting, and predictive modeling.</w:t>
      </w:r>
      <w:r w:rsidRPr="009A150A">
        <w:rPr>
          <w:rFonts w:asciiTheme="minorHAnsi" w:eastAsia="Times New Roman" w:hAnsiTheme="minorHAnsi" w:cstheme="minorHAnsi"/>
        </w:rPr>
        <w:br/>
        <w:t>Ensured outputs adhered to financial regulations and provided actionable insights for decision-making.</w:t>
      </w:r>
    </w:p>
    <w:p w14:paraId="0CFE7689" w14:textId="60D068BE"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Worked with vector databases (FAISS, Pinecone) and LLM fine-tuning to enable advanced semantic search and intelligent retrieval.</w:t>
      </w:r>
    </w:p>
    <w:p w14:paraId="19161CB2" w14:textId="49AB1F72"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Translate complex business requirements into scalable, secure technical solutions, bridging gaps between stakeholders and engineering teams.</w:t>
      </w:r>
    </w:p>
    <w:p w14:paraId="0057919D" w14:textId="04F9EE2E" w:rsidR="00170CF3" w:rsidRP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lastRenderedPageBreak/>
        <w:t>Provided leadership and mentorship to data engineers, ML engineers, and analysts, fostering innovation and technical excellence.</w:t>
      </w:r>
    </w:p>
    <w:p w14:paraId="3A79E94F" w14:textId="642C290F" w:rsidR="00170CF3" w:rsidRDefault="00170CF3" w:rsidP="00170CF3">
      <w:pPr>
        <w:pStyle w:val="ListParagraph"/>
        <w:numPr>
          <w:ilvl w:val="0"/>
          <w:numId w:val="39"/>
        </w:numPr>
        <w:spacing w:before="100" w:beforeAutospacing="1" w:after="100" w:afterAutospacing="1" w:line="240" w:lineRule="auto"/>
        <w:rPr>
          <w:rFonts w:asciiTheme="minorHAnsi" w:hAnsiTheme="minorHAnsi" w:cstheme="minorHAnsi"/>
          <w:lang w:val="en-IN"/>
        </w:rPr>
      </w:pPr>
      <w:r w:rsidRPr="00170CF3">
        <w:rPr>
          <w:rFonts w:asciiTheme="minorHAnsi" w:hAnsiTheme="minorHAnsi" w:cstheme="minorHAnsi"/>
          <w:lang w:val="en-IN"/>
        </w:rPr>
        <w:t>Skilled at presenting data strategies and technical roadmaps to senior executives and stakeholders, influencing key business decisions.</w:t>
      </w:r>
    </w:p>
    <w:p w14:paraId="4F9572FB" w14:textId="4686F8A4"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Led developer onboarding initiatives for productivity and code analysis tools including AppMap, GitHub Copilot, and SonarQube, ensuring teams across multiple projects adopted tools effectively, reducing onboarding time by 35% and improving code quality.</w:t>
      </w:r>
    </w:p>
    <w:p w14:paraId="3368DC87" w14:textId="4BACA79C"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Designed and executed training programs for cross-functional development teams, enabling faster ramp-up on tools for debugging, visualization, and automated code reviews.</w:t>
      </w:r>
    </w:p>
    <w:p w14:paraId="58E0FC9C" w14:textId="18E25849"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Collaborated with architects and senior engineers to integrate AppMap and Copilot into existing Java, .NET, and COBOL workflows, helping legacy and modern teams adopt AI-assisted development practices.</w:t>
      </w:r>
    </w:p>
    <w:p w14:paraId="4A47D725" w14:textId="5896C8C6"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Established CI/CD pipelines leveraging Azure DevOps, Jenkins, and GitHub Actions, embedding automated code scanning and testing into release cycles to ensure high-quality, compliant, and secure builds.</w:t>
      </w:r>
    </w:p>
    <w:p w14:paraId="4115848D" w14:textId="5DD50CF1"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Migrated legacy COBOL and .NET applications into modern development workflows by integrating code analysis tools, improving maintainability and enabling continuous integration practices.</w:t>
      </w:r>
    </w:p>
    <w:p w14:paraId="718AF474" w14:textId="2ED55A4F" w:rsid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Provided hands-on mentorship to developers in adopting AI-assisted coding (Copilot) and advanced debugging/visualization tools, leading to measurable productivity improvements in both greenfield and brownfield projects.</w:t>
      </w:r>
    </w:p>
    <w:p w14:paraId="4C14CBFB" w14:textId="42C703EB"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Developed and deployed machine learning models for predictive analytics and operational insights.</w:t>
      </w:r>
    </w:p>
    <w:p w14:paraId="54E23FC3" w14:textId="53018BBB"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Implemented model training, validation, and performance evaluation using Python ML libraries.</w:t>
      </w:r>
    </w:p>
    <w:p w14:paraId="06B5050B" w14:textId="7D2DB4E9"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Built and trained models using TensorFlow and PyTorch for classification and regression tasks.</w:t>
      </w:r>
    </w:p>
    <w:p w14:paraId="698F2B5E" w14:textId="71021E7C"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Utilized scikit-learn for feature engineering, preprocessing, and model evaluation.</w:t>
      </w:r>
    </w:p>
    <w:p w14:paraId="347FB414" w14:textId="493297AE"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Integrated ML workflows using MLflow for experiment tracking and model versioning.</w:t>
      </w:r>
    </w:p>
    <w:p w14:paraId="222C3191" w14:textId="6F475ED2"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Automated model deployment pipelines using Kubeflow and SageMaker.</w:t>
      </w:r>
    </w:p>
    <w:p w14:paraId="14765A66" w14:textId="1DFBCC31"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Worked with MongoDB for storing and retrieving semi-structured and unstructured data.</w:t>
      </w:r>
    </w:p>
    <w:p w14:paraId="1B76C2EA" w14:textId="4EA9884B"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Designed efficient data pipelines combining relational and NoSQL databases.</w:t>
      </w:r>
    </w:p>
    <w:p w14:paraId="362045E7" w14:textId="071F1AAF"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Leveraged AWS SageMaker for model training, deployment, and monitoring.</w:t>
      </w:r>
    </w:p>
    <w:p w14:paraId="0F267FEB" w14:textId="2E4974BA"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 xml:space="preserve"> Used S3 and EFS for storing large datasets and model artifacts.</w:t>
      </w:r>
    </w:p>
    <w:p w14:paraId="53061B68" w14:textId="6785AE02"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Implemented text preprocessing, tokenization, and feature extraction for NLP projects.</w:t>
      </w:r>
    </w:p>
    <w:p w14:paraId="2C565819" w14:textId="4CE2BA89"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Developed models for text classification and language generation tasks.</w:t>
      </w:r>
    </w:p>
    <w:p w14:paraId="7F4034B5" w14:textId="60375596" w:rsidR="009E1A11" w:rsidRPr="009E1A11" w:rsidRDefault="009E1A11" w:rsidP="009E1A11">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9E1A11">
        <w:rPr>
          <w:rFonts w:asciiTheme="minorHAnsi" w:eastAsia="Times New Roman" w:hAnsiTheme="minorHAnsi" w:cstheme="minorHAnsi"/>
        </w:rPr>
        <w:t xml:space="preserve"> Utilized Java/Scala for integrating ML pipelines with enterprise applications (if applicable).</w:t>
      </w:r>
    </w:p>
    <w:p w14:paraId="7AD1012B" w14:textId="5CB6D7B5"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Partnered with security and compliance teams to enforce coding standards using automated linting, static analysis, and vulnerability scanning integrated directly into CI/CD pipelines.</w:t>
      </w:r>
    </w:p>
    <w:p w14:paraId="3F26D8B7" w14:textId="323DCFC0"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Developed custom dashboards and reports to track productivity, tool adoption, and code quality metrics across Java, .NET, and COBOL teams, influencing leadership decisions on tooling investments.</w:t>
      </w:r>
    </w:p>
    <w:p w14:paraId="5054B554" w14:textId="6CD4FFE8"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Worked closely with product managers and DevOps teams to align developer experience (DevEx) improvements with business goals, ensuring seamless integration of code analysis tools into agile delivery models.</w:t>
      </w:r>
    </w:p>
    <w:p w14:paraId="1A8BD566" w14:textId="0F8EAF3B" w:rsidR="002F4415" w:rsidRPr="002F4415" w:rsidRDefault="002F4415" w:rsidP="002F4415">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2F4415">
        <w:rPr>
          <w:rFonts w:asciiTheme="minorHAnsi" w:eastAsia="Times New Roman" w:hAnsiTheme="minorHAnsi" w:cstheme="minorHAnsi"/>
        </w:rPr>
        <w:t>Championed a developer-first culture by continuously evaluating emerging productivity tools (AI pair-programming assistants, code analyzers, IDE extensions) and piloting them across distributed teams to maintain a cutting-edge development environment.</w:t>
      </w:r>
    </w:p>
    <w:p w14:paraId="6F197A41" w14:textId="77777777" w:rsidR="003E7A07" w:rsidRPr="003E7A07" w:rsidRDefault="003E7A07" w:rsidP="003E7A07">
      <w:pPr>
        <w:numPr>
          <w:ilvl w:val="0"/>
          <w:numId w:val="39"/>
        </w:numPr>
        <w:spacing w:before="100" w:beforeAutospacing="1" w:after="100" w:afterAutospacing="1" w:line="240" w:lineRule="auto"/>
        <w:jc w:val="both"/>
        <w:rPr>
          <w:rFonts w:asciiTheme="minorHAnsi" w:hAnsiTheme="minorHAnsi" w:cstheme="minorHAnsi"/>
          <w:lang w:val="en-IN"/>
        </w:rPr>
      </w:pPr>
      <w:r w:rsidRPr="003E7A07">
        <w:rPr>
          <w:rFonts w:asciiTheme="minorHAnsi" w:hAnsiTheme="minorHAnsi" w:cstheme="minorHAnsi"/>
          <w:lang w:val="en-IN"/>
        </w:rPr>
        <w:t>Extensive experience in MLOps and LLMOps, including model versioning, automated retraining, and monitoring using MLflow, Kubeflow, and Weights &amp; Biases.</w:t>
      </w:r>
    </w:p>
    <w:p w14:paraId="3F73F85D" w14:textId="77777777" w:rsidR="003E7A07" w:rsidRPr="003E7A07" w:rsidRDefault="003E7A07" w:rsidP="003E7A07">
      <w:pPr>
        <w:numPr>
          <w:ilvl w:val="0"/>
          <w:numId w:val="39"/>
        </w:numPr>
        <w:spacing w:before="100" w:beforeAutospacing="1" w:after="100" w:afterAutospacing="1" w:line="240" w:lineRule="auto"/>
        <w:jc w:val="both"/>
        <w:rPr>
          <w:rFonts w:asciiTheme="minorHAnsi" w:hAnsiTheme="minorHAnsi" w:cstheme="minorHAnsi"/>
          <w:lang w:val="en-IN"/>
        </w:rPr>
      </w:pPr>
      <w:r w:rsidRPr="003E7A07">
        <w:rPr>
          <w:rFonts w:asciiTheme="minorHAnsi" w:hAnsiTheme="minorHAnsi" w:cstheme="minorHAnsi"/>
          <w:lang w:val="en-IN"/>
        </w:rPr>
        <w:t>Skilled in feature engineering, hyperparameter tuning, and advanced ML techniques (XGBoost, LightGBM, Transformers).</w:t>
      </w:r>
    </w:p>
    <w:p w14:paraId="5F0BED76" w14:textId="77777777" w:rsidR="003E7A07" w:rsidRPr="003E7A07" w:rsidRDefault="003E7A07" w:rsidP="003E7A07">
      <w:pPr>
        <w:numPr>
          <w:ilvl w:val="0"/>
          <w:numId w:val="39"/>
        </w:numPr>
        <w:spacing w:before="100" w:beforeAutospacing="1" w:after="100" w:afterAutospacing="1" w:line="240" w:lineRule="auto"/>
        <w:jc w:val="both"/>
        <w:rPr>
          <w:rFonts w:asciiTheme="minorHAnsi" w:hAnsiTheme="minorHAnsi" w:cstheme="minorHAnsi"/>
          <w:lang w:val="en-IN"/>
        </w:rPr>
      </w:pPr>
      <w:r w:rsidRPr="003E7A07">
        <w:rPr>
          <w:rFonts w:asciiTheme="minorHAnsi" w:hAnsiTheme="minorHAnsi" w:cstheme="minorHAnsi"/>
          <w:lang w:val="en-IN"/>
        </w:rPr>
        <w:t>Designed and deployed real-time recommendation systems and time-series forecasting models for operational decision support.</w:t>
      </w:r>
    </w:p>
    <w:p w14:paraId="02B47DE5" w14:textId="666CF4BF" w:rsidR="00D32E6F" w:rsidRDefault="003E7A07" w:rsidP="00D32E6F">
      <w:pPr>
        <w:numPr>
          <w:ilvl w:val="0"/>
          <w:numId w:val="39"/>
        </w:numPr>
        <w:spacing w:before="100" w:beforeAutospacing="1" w:after="100" w:afterAutospacing="1" w:line="240" w:lineRule="auto"/>
        <w:jc w:val="both"/>
        <w:rPr>
          <w:rFonts w:asciiTheme="minorHAnsi" w:hAnsiTheme="minorHAnsi" w:cstheme="minorHAnsi"/>
          <w:lang w:val="en-IN"/>
        </w:rPr>
      </w:pPr>
      <w:r w:rsidRPr="003E7A07">
        <w:rPr>
          <w:rFonts w:asciiTheme="minorHAnsi" w:hAnsiTheme="minorHAnsi" w:cstheme="minorHAnsi"/>
          <w:lang w:val="en-IN"/>
        </w:rPr>
        <w:t>Hands-on expertise in Generative AI, diffusion models, GANs, and fine-tuning large language models (LoRA, QLoRA).</w:t>
      </w:r>
    </w:p>
    <w:p w14:paraId="224B4DE2" w14:textId="5783E760"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Developed customer segmentation models using clustering and predictive analytics to support targeted marketing campaigns and improve personalization strategies.</w:t>
      </w:r>
    </w:p>
    <w:p w14:paraId="3DF798AA" w14:textId="655D5561"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lastRenderedPageBreak/>
        <w:t>Designed cross-sell and upsell recommendation models leveraging SQL, SparkSQL, and Python to increase customer adoption and retention.</w:t>
      </w:r>
    </w:p>
    <w:p w14:paraId="5EA8891F" w14:textId="6517AAED"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Built churn prediction frameworks by analyzing customer behavior, engagement, and transaction data to proactively improve retention strategies.</w:t>
      </w:r>
    </w:p>
    <w:p w14:paraId="02A16287" w14:textId="4F9CD4E3"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Partnered with marketing and product teams to translate campaign requirements into technical outputs, enabling data-driven decisions for feature releases and promotions.</w:t>
      </w:r>
    </w:p>
    <w:p w14:paraId="044D769D" w14:textId="641B73E1"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Curated single source of truth (SSOT) datasets by integrating data from multiple sources, ensuring consistent reporting and campaign analytics.</w:t>
      </w:r>
    </w:p>
    <w:p w14:paraId="2ACC26E7" w14:textId="1C3930DC"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Applied A/B testing and experimental design to evaluate campaign effectiveness and optimize audience targeting strategies.</w:t>
      </w:r>
    </w:p>
    <w:p w14:paraId="74FD296C" w14:textId="24E42BD6"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Implemented NLP-based sentiment analysis and topic modeling on customer feedback to extract insights for marketing and product improvements.</w:t>
      </w:r>
    </w:p>
    <w:p w14:paraId="0E3B4D27" w14:textId="69062519" w:rsidR="00D32E6F" w:rsidRPr="00D32E6F" w:rsidRDefault="00D32E6F" w:rsidP="00D32E6F">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D32E6F">
        <w:rPr>
          <w:rFonts w:asciiTheme="minorHAnsi" w:eastAsia="Times New Roman" w:hAnsiTheme="minorHAnsi" w:cstheme="minorHAnsi"/>
        </w:rPr>
        <w:t>Worked with SaaS/B2B datasets to generate insights on feature adoption, event marketing impact, and customer lifecycle value.</w:t>
      </w:r>
    </w:p>
    <w:p w14:paraId="41912E39"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Implemented RAG pipelines with LangChain and Pinecone for context-aware enterprise search.</w:t>
      </w:r>
    </w:p>
    <w:p w14:paraId="79A723C2"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Developed cost-optimized data lakehouses using partitioning, compression, and caching strategies to enhance performance.</w:t>
      </w:r>
    </w:p>
    <w:p w14:paraId="1C13CEA0"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Experienced in data quality frameworks and observability pipelines for anomaly detection and SLA compliance.</w:t>
      </w:r>
    </w:p>
    <w:p w14:paraId="3EEAA16C"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Expert at multi-cloud disaster recovery strategies and data replication for high availability.</w:t>
      </w:r>
    </w:p>
    <w:p w14:paraId="4A3F8925"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Actively mentor junior engineers and analysts, fostering a culture of data-driven decision-making and technical excellence.</w:t>
      </w:r>
    </w:p>
    <w:p w14:paraId="027D3347" w14:textId="77777777" w:rsid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Strong advocate for Agile/Scrum methodologies, driving sprint planning, backlog refinement, and continuous delivery.</w:t>
      </w:r>
    </w:p>
    <w:p w14:paraId="1CDE9C92" w14:textId="552D68C9" w:rsidR="00401AC3" w:rsidRPr="00401AC3" w:rsidRDefault="00401AC3" w:rsidP="00401AC3">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401AC3">
        <w:rPr>
          <w:rFonts w:asciiTheme="minorHAnsi" w:eastAsia="Times New Roman" w:hAnsiTheme="minorHAnsi" w:cstheme="minorHAnsi"/>
        </w:rPr>
        <w:t>Hands-on experience with AutoML platforms including Google Vertex AI AutoML, with working knowledge of H2O Driverless AI for rapid prototyping, documentation automation, and low-code/no-code model deployment.</w:t>
      </w:r>
    </w:p>
    <w:p w14:paraId="23294EAE" w14:textId="2455B753" w:rsidR="00401AC3" w:rsidRPr="00401AC3" w:rsidRDefault="00401AC3" w:rsidP="00401AC3">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401AC3">
        <w:rPr>
          <w:rFonts w:asciiTheme="minorHAnsi" w:eastAsia="Times New Roman" w:hAnsiTheme="minorHAnsi" w:cstheme="minorHAnsi"/>
        </w:rPr>
        <w:t xml:space="preserve"> Implemented Model Risk Management (MRM) frameworks, ensuring compliance with governance, explainability, and audit requirements for enterprise ML solutions.</w:t>
      </w:r>
    </w:p>
    <w:p w14:paraId="7A17C90A" w14:textId="5715D05F" w:rsidR="00401AC3" w:rsidRDefault="00401AC3" w:rsidP="00401AC3">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401AC3">
        <w:rPr>
          <w:rFonts w:asciiTheme="minorHAnsi" w:eastAsia="Times New Roman" w:hAnsiTheme="minorHAnsi" w:cstheme="minorHAnsi"/>
        </w:rPr>
        <w:t>Developed predictive ML solutions aligned with fraud reduction, operational efficiency, and customer insights, delivering measurable improvements across financial services, healthcare, and government domains.</w:t>
      </w:r>
    </w:p>
    <w:p w14:paraId="2467F502" w14:textId="4BD1B50B" w:rsidR="00387ED7" w:rsidRPr="00401AC3" w:rsidRDefault="00387ED7" w:rsidP="00401AC3">
      <w:pPr>
        <w:pStyle w:val="ListParagraph"/>
        <w:numPr>
          <w:ilvl w:val="0"/>
          <w:numId w:val="39"/>
        </w:numPr>
        <w:spacing w:before="100" w:beforeAutospacing="1" w:after="100" w:afterAutospacing="1" w:line="240" w:lineRule="auto"/>
        <w:rPr>
          <w:rFonts w:asciiTheme="minorHAnsi" w:eastAsia="Times New Roman" w:hAnsiTheme="minorHAnsi" w:cstheme="minorHAnsi"/>
        </w:rPr>
      </w:pPr>
      <w:r w:rsidRPr="00387ED7">
        <w:rPr>
          <w:rFonts w:asciiTheme="minorHAnsi" w:eastAsia="Times New Roman" w:hAnsiTheme="minorHAnsi" w:cstheme="minorHAnsi"/>
        </w:rPr>
        <w:t>Skilled in storytelling with data, transforming analytical insights into actionable business narratives for executives and stakeholders</w:t>
      </w:r>
    </w:p>
    <w:p w14:paraId="1824CE50" w14:textId="77777777" w:rsidR="003E7A07"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Recognized for communicating complex architectures clearly through executive presentations and technical documentation.</w:t>
      </w:r>
    </w:p>
    <w:p w14:paraId="5166127B" w14:textId="60731414" w:rsidR="000639BC" w:rsidRPr="003E7A07" w:rsidRDefault="003E7A07" w:rsidP="003E7A07">
      <w:pPr>
        <w:numPr>
          <w:ilvl w:val="0"/>
          <w:numId w:val="39"/>
        </w:numPr>
        <w:spacing w:before="100" w:beforeAutospacing="1" w:after="100" w:afterAutospacing="1" w:line="240" w:lineRule="auto"/>
        <w:rPr>
          <w:rFonts w:asciiTheme="minorHAnsi" w:hAnsiTheme="minorHAnsi" w:cstheme="minorHAnsi"/>
          <w:lang w:val="en-IN"/>
        </w:rPr>
      </w:pPr>
      <w:r w:rsidRPr="003E7A07">
        <w:rPr>
          <w:rFonts w:asciiTheme="minorHAnsi" w:hAnsiTheme="minorHAnsi" w:cstheme="minorHAnsi"/>
          <w:lang w:val="en-IN"/>
        </w:rPr>
        <w:t>Passionate about innovation in AI/ML, staying current with the latest advancements in LLMs, vector databases, and distributed computing.</w:t>
      </w:r>
    </w:p>
    <w:p w14:paraId="14A20968" w14:textId="77777777" w:rsidR="0025076E" w:rsidRDefault="0025076E" w:rsidP="00A7074C">
      <w:pPr>
        <w:spacing w:after="0" w:line="240" w:lineRule="auto"/>
        <w:jc w:val="both"/>
        <w:rPr>
          <w:rFonts w:asciiTheme="minorHAnsi" w:hAnsiTheme="minorHAnsi" w:cstheme="minorHAnsi"/>
          <w:b/>
          <w:bCs/>
        </w:rPr>
      </w:pPr>
    </w:p>
    <w:p w14:paraId="7267EC7C" w14:textId="77777777" w:rsidR="00E3632F" w:rsidRPr="00A7074C" w:rsidRDefault="00E3632F" w:rsidP="00A7074C">
      <w:pPr>
        <w:spacing w:after="0" w:line="240" w:lineRule="auto"/>
        <w:jc w:val="both"/>
        <w:rPr>
          <w:rFonts w:asciiTheme="minorHAnsi" w:hAnsiTheme="minorHAnsi" w:cstheme="minorHAnsi"/>
          <w:b/>
          <w:bCs/>
        </w:rPr>
      </w:pPr>
    </w:p>
    <w:p w14:paraId="36FCAF21" w14:textId="16D76832" w:rsidR="00507A5D" w:rsidRPr="0044209A" w:rsidRDefault="0025076E" w:rsidP="0025076E">
      <w:pPr>
        <w:shd w:val="clear" w:color="auto" w:fill="DEEAF6"/>
        <w:tabs>
          <w:tab w:val="right" w:pos="9360"/>
        </w:tabs>
        <w:spacing w:after="0" w:line="240" w:lineRule="auto"/>
        <w:jc w:val="both"/>
        <w:rPr>
          <w:rFonts w:asciiTheme="majorHAnsi" w:hAnsiTheme="majorHAnsi" w:cstheme="minorHAnsi"/>
          <w:b/>
          <w:bCs/>
          <w:iCs/>
        </w:rPr>
      </w:pPr>
      <w:r w:rsidRPr="0044209A">
        <w:rPr>
          <w:rFonts w:asciiTheme="majorHAnsi" w:hAnsiTheme="majorHAnsi" w:cstheme="minorHAnsi"/>
          <w:b/>
          <w:bCs/>
          <w:iCs/>
        </w:rPr>
        <w:t>TECHNICAL SKILLS:</w:t>
      </w:r>
      <w:r w:rsidR="00C470B1" w:rsidRPr="0044209A">
        <w:rPr>
          <w:rFonts w:asciiTheme="majorHAnsi" w:hAnsiTheme="majorHAnsi" w:cstheme="minorHAnsi"/>
          <w:b/>
          <w:bCs/>
          <w:iCs/>
        </w:rPr>
        <w:tab/>
      </w:r>
    </w:p>
    <w:p w14:paraId="46BEB2A8" w14:textId="77777777" w:rsidR="0044209A" w:rsidRDefault="0044209A" w:rsidP="0025076E">
      <w:pPr>
        <w:tabs>
          <w:tab w:val="center" w:pos="4680"/>
        </w:tabs>
        <w:spacing w:after="0" w:line="240" w:lineRule="auto"/>
        <w:jc w:val="both"/>
        <w:rPr>
          <w:rFonts w:asciiTheme="minorHAnsi" w:hAnsiTheme="minorHAnsi" w:cstheme="minorHAnsi"/>
          <w:b/>
          <w:bCs/>
        </w:rPr>
      </w:pPr>
    </w:p>
    <w:tbl>
      <w:tblPr>
        <w:tblStyle w:val="TableGrid"/>
        <w:tblW w:w="0" w:type="auto"/>
        <w:tblLook w:val="04A0" w:firstRow="1" w:lastRow="0" w:firstColumn="1" w:lastColumn="0" w:noHBand="0" w:noVBand="1"/>
      </w:tblPr>
      <w:tblGrid>
        <w:gridCol w:w="4315"/>
        <w:gridCol w:w="6169"/>
      </w:tblGrid>
      <w:tr w:rsidR="00320888" w14:paraId="3C4C45B1" w14:textId="77777777" w:rsidTr="00BE0BD1">
        <w:tc>
          <w:tcPr>
            <w:tcW w:w="4315" w:type="dxa"/>
          </w:tcPr>
          <w:p w14:paraId="51317447" w14:textId="09033B0A" w:rsidR="00320888" w:rsidRPr="00BE0BD1" w:rsidRDefault="00BE0BD1" w:rsidP="0025076E">
            <w:pPr>
              <w:tabs>
                <w:tab w:val="center" w:pos="4680"/>
              </w:tabs>
              <w:spacing w:after="0" w:line="240" w:lineRule="auto"/>
              <w:jc w:val="both"/>
              <w:rPr>
                <w:rFonts w:ascii="Cambria" w:hAnsi="Cambria" w:cstheme="minorHAnsi"/>
                <w:b/>
                <w:bCs/>
              </w:rPr>
            </w:pPr>
            <w:r w:rsidRPr="00BE0BD1">
              <w:rPr>
                <w:rFonts w:ascii="Cambria" w:hAnsi="Cambria" w:cstheme="minorHAnsi"/>
                <w:b/>
                <w:bCs/>
              </w:rPr>
              <w:t xml:space="preserve">Category </w:t>
            </w:r>
          </w:p>
        </w:tc>
        <w:tc>
          <w:tcPr>
            <w:tcW w:w="6169" w:type="dxa"/>
          </w:tcPr>
          <w:p w14:paraId="71469843" w14:textId="669D65E4" w:rsidR="00320888" w:rsidRPr="00BE0BD1" w:rsidRDefault="00BE0BD1" w:rsidP="0025076E">
            <w:pPr>
              <w:tabs>
                <w:tab w:val="center" w:pos="4680"/>
              </w:tabs>
              <w:spacing w:after="0" w:line="240" w:lineRule="auto"/>
              <w:jc w:val="both"/>
              <w:rPr>
                <w:rFonts w:asciiTheme="majorHAnsi" w:hAnsiTheme="majorHAnsi" w:cstheme="minorHAnsi"/>
                <w:b/>
                <w:bCs/>
              </w:rPr>
            </w:pPr>
            <w:r w:rsidRPr="00BE0BD1">
              <w:rPr>
                <w:rFonts w:asciiTheme="majorHAnsi" w:hAnsiTheme="majorHAnsi" w:cstheme="minorHAnsi"/>
                <w:b/>
                <w:bCs/>
              </w:rPr>
              <w:t xml:space="preserve">Skills </w:t>
            </w:r>
          </w:p>
        </w:tc>
      </w:tr>
      <w:tr w:rsidR="00BE0BD1" w14:paraId="3418962C" w14:textId="77777777" w:rsidTr="00BE0BD1">
        <w:tc>
          <w:tcPr>
            <w:tcW w:w="4315" w:type="dxa"/>
          </w:tcPr>
          <w:p w14:paraId="291CA8F9" w14:textId="698C106E"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Programming &amp; Scripting</w:t>
            </w:r>
            <w:r w:rsidR="00CA5C0F">
              <w:rPr>
                <w:rFonts w:ascii="Cambria" w:hAnsi="Cambria" w:cstheme="minorHAnsi"/>
                <w:b/>
                <w:bCs/>
              </w:rPr>
              <w:t>R</w:t>
            </w:r>
          </w:p>
        </w:tc>
        <w:tc>
          <w:tcPr>
            <w:tcW w:w="6169" w:type="dxa"/>
          </w:tcPr>
          <w:p w14:paraId="4B8B2509" w14:textId="08959FFD"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 xml:space="preserve">Python, Java, </w:t>
            </w:r>
            <w:r w:rsidR="00CA5C0F">
              <w:rPr>
                <w:rFonts w:asciiTheme="majorHAnsi" w:hAnsiTheme="majorHAnsi" w:cstheme="minorHAnsi"/>
              </w:rPr>
              <w:t>R,</w:t>
            </w:r>
            <w:r w:rsidRPr="0044209A">
              <w:rPr>
                <w:rFonts w:asciiTheme="majorHAnsi" w:hAnsiTheme="majorHAnsi" w:cstheme="minorHAnsi"/>
              </w:rPr>
              <w:t>C, C++, JavaScript, TypeScript, SQL, Bash, HTML, CSS, YAML, JSON</w:t>
            </w:r>
          </w:p>
        </w:tc>
      </w:tr>
      <w:tr w:rsidR="00BE0BD1" w14:paraId="48800A6F" w14:textId="77777777" w:rsidTr="00BE0BD1">
        <w:tc>
          <w:tcPr>
            <w:tcW w:w="4315" w:type="dxa"/>
          </w:tcPr>
          <w:p w14:paraId="2E45EFE6" w14:textId="2154F0B2"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Frameworks &amp; Web Technologies</w:t>
            </w:r>
          </w:p>
        </w:tc>
        <w:tc>
          <w:tcPr>
            <w:tcW w:w="6169" w:type="dxa"/>
          </w:tcPr>
          <w:p w14:paraId="4C112332" w14:textId="52A2A1D2"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FastAPI, Flask, React.js, Next.js, Angular, Node.js, jQuery, Nginx</w:t>
            </w:r>
          </w:p>
        </w:tc>
      </w:tr>
      <w:tr w:rsidR="00BE0BD1" w14:paraId="3A3EA3CA" w14:textId="77777777" w:rsidTr="00BE0BD1">
        <w:tc>
          <w:tcPr>
            <w:tcW w:w="4315" w:type="dxa"/>
          </w:tcPr>
          <w:p w14:paraId="6D0A3240" w14:textId="4426E83B"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Data Engineering &amp; Big Data</w:t>
            </w:r>
          </w:p>
        </w:tc>
        <w:tc>
          <w:tcPr>
            <w:tcW w:w="6169" w:type="dxa"/>
          </w:tcPr>
          <w:p w14:paraId="3B36A402" w14:textId="23A7EB57"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Apache Spark (PySpark, Scala), Kafka, Hadoop, Hive, HDFS, Delta Lake, Apache Hudi, Sqoop, Pig, Airflow, Kafka Connect, Debezium</w:t>
            </w:r>
          </w:p>
        </w:tc>
      </w:tr>
      <w:tr w:rsidR="00BE0BD1" w14:paraId="220BEACB" w14:textId="77777777" w:rsidTr="00BE0BD1">
        <w:tc>
          <w:tcPr>
            <w:tcW w:w="4315" w:type="dxa"/>
          </w:tcPr>
          <w:p w14:paraId="101E45AA" w14:textId="7BFC1C27"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Cloud &amp; DevOps</w:t>
            </w:r>
          </w:p>
        </w:tc>
        <w:tc>
          <w:tcPr>
            <w:tcW w:w="6169" w:type="dxa"/>
          </w:tcPr>
          <w:p w14:paraId="746356F5" w14:textId="11D1032D"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 xml:space="preserve">AWS: EC2, S3, Lambda, EMR, Glue, RDS, Redshift, SageMaker, Bedrock, API Gateway, Athena, DynamoDB, Kinesis, IAM, CloudFormation, CloudWatch Azure/GCP: Azure AI, Azure DevOps, Azure Data Factory, Google Vertex AI, GCP AI Platform </w:t>
            </w:r>
            <w:r w:rsidRPr="0044209A">
              <w:rPr>
                <w:rFonts w:asciiTheme="majorHAnsi" w:hAnsiTheme="majorHAnsi" w:cstheme="minorHAnsi"/>
              </w:rPr>
              <w:lastRenderedPageBreak/>
              <w:t>Terraform, Docker, Kubernetes, Git, Jenkins, GitHub Actions, Prometheus, Grafana, MLflow, DVC</w:t>
            </w:r>
          </w:p>
        </w:tc>
      </w:tr>
      <w:tr w:rsidR="00BE0BD1" w14:paraId="2439E174" w14:textId="77777777" w:rsidTr="00BE0BD1">
        <w:tc>
          <w:tcPr>
            <w:tcW w:w="4315" w:type="dxa"/>
          </w:tcPr>
          <w:p w14:paraId="3E3B35E7" w14:textId="1A738455"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lastRenderedPageBreak/>
              <w:t>Databases &amp; Query Languages</w:t>
            </w:r>
          </w:p>
        </w:tc>
        <w:tc>
          <w:tcPr>
            <w:tcW w:w="6169" w:type="dxa"/>
          </w:tcPr>
          <w:p w14:paraId="44B47B01" w14:textId="4EAA6DDC" w:rsidR="00D04FE0" w:rsidRPr="00D04FE0" w:rsidRDefault="003A3F95" w:rsidP="00D04FE0">
            <w:pPr>
              <w:tabs>
                <w:tab w:val="center" w:pos="4680"/>
              </w:tabs>
              <w:spacing w:after="0"/>
              <w:jc w:val="both"/>
              <w:rPr>
                <w:rFonts w:asciiTheme="majorHAnsi" w:hAnsiTheme="majorHAnsi" w:cstheme="minorHAnsi"/>
              </w:rPr>
            </w:pPr>
            <w:r w:rsidRPr="003A3F95">
              <w:rPr>
                <w:rFonts w:asciiTheme="majorHAnsi" w:hAnsiTheme="majorHAnsi" w:cstheme="minorHAnsi"/>
              </w:rPr>
              <w:t>MySQL, PostgreSQL, SQL Server, SQLite, MongoDB, Redshift, Snowflake (multi-cluster, data sharing), Teradata, Oracle, DynamoDB, BigQuery, SQLAlchemy, Impala</w:t>
            </w:r>
            <w:r w:rsidR="00D04FE0">
              <w:rPr>
                <w:rFonts w:asciiTheme="majorHAnsi" w:hAnsiTheme="majorHAnsi" w:cstheme="minorHAnsi"/>
              </w:rPr>
              <w:t>.</w:t>
            </w:r>
            <w:r w:rsidR="00D04FE0" w:rsidRPr="00D04FE0">
              <w:rPr>
                <w:rFonts w:asciiTheme="majorHAnsi" w:hAnsiTheme="majorHAnsi" w:cstheme="minorHAnsi"/>
              </w:rPr>
              <w:t>QL Server, Snowflake, MongoDB, DynamoDB, ElasticSearch, CosmosDB (exposure)</w:t>
            </w:r>
          </w:p>
          <w:p w14:paraId="008FB5B0" w14:textId="5ADFB2DF" w:rsidR="00BE0BD1" w:rsidRPr="003A3F95" w:rsidRDefault="00BE0BD1" w:rsidP="00BE0BD1">
            <w:pPr>
              <w:tabs>
                <w:tab w:val="center" w:pos="4680"/>
              </w:tabs>
              <w:spacing w:after="0" w:line="240" w:lineRule="auto"/>
              <w:jc w:val="both"/>
              <w:rPr>
                <w:rFonts w:asciiTheme="majorHAnsi" w:hAnsiTheme="majorHAnsi" w:cstheme="minorHAnsi"/>
              </w:rPr>
            </w:pPr>
          </w:p>
        </w:tc>
      </w:tr>
      <w:tr w:rsidR="00BE0BD1" w14:paraId="0436F124" w14:textId="77777777" w:rsidTr="00BE0BD1">
        <w:tc>
          <w:tcPr>
            <w:tcW w:w="4315" w:type="dxa"/>
          </w:tcPr>
          <w:p w14:paraId="5B8AE1AD" w14:textId="427AF01A"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Machine Learning &amp; Statistical Modeling</w:t>
            </w:r>
          </w:p>
        </w:tc>
        <w:tc>
          <w:tcPr>
            <w:tcW w:w="6169" w:type="dxa"/>
          </w:tcPr>
          <w:p w14:paraId="7A009A93" w14:textId="49095BC9"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Regression (Linear, Logistic), Classification, Clustering (K-Means, Hierarchical), SVM, Random Forest, XGBoost, LightGBM, KNN, Naive Bayes Model evaluation (ROC-AUC, Cross-Validation, SHAP, LIME), Hyperparameter tuning, Feature engineering, PCA, t-SNE Time Series Forecasting (ARIMA, SARIMA, Prophet, LSTM), Recommendation Systems</w:t>
            </w:r>
            <w:r w:rsidR="007C0A78">
              <w:rPr>
                <w:rFonts w:asciiTheme="majorHAnsi" w:hAnsiTheme="majorHAnsi" w:cstheme="minorHAnsi"/>
              </w:rPr>
              <w:t>,</w:t>
            </w:r>
            <w:r w:rsidR="007C0A78" w:rsidRPr="007C0A78">
              <w:t xml:space="preserve"> </w:t>
            </w:r>
            <w:r w:rsidR="007C0A78" w:rsidRPr="007C0A78">
              <w:rPr>
                <w:rFonts w:asciiTheme="majorHAnsi" w:hAnsiTheme="majorHAnsi" w:cstheme="minorHAnsi"/>
              </w:rPr>
              <w:t>Decision algorithms (decision trees, random forest, gradient boosting) and search algorithms (vector search, semantic retrieval</w:t>
            </w:r>
          </w:p>
        </w:tc>
      </w:tr>
      <w:tr w:rsidR="00BE0BD1" w14:paraId="3E0703D0" w14:textId="77777777" w:rsidTr="00BE0BD1">
        <w:tc>
          <w:tcPr>
            <w:tcW w:w="4315" w:type="dxa"/>
          </w:tcPr>
          <w:p w14:paraId="44DFA07F" w14:textId="72E16DD1"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Deep Learning &amp; CV</w:t>
            </w:r>
          </w:p>
        </w:tc>
        <w:tc>
          <w:tcPr>
            <w:tcW w:w="6169" w:type="dxa"/>
          </w:tcPr>
          <w:p w14:paraId="521D02F3" w14:textId="4D3EE5F5"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TensorFlow, Keras, PyTorch ANN, CNN, Autoencoders, Transfer Learning (VGG, ResNet, InceptionNet, MobileNet) OCR, Object Detection (YOLO, Faster R-CNN), U-Net, Mask R-CNN Loss functions, optimizers, dropout, batch normalization</w:t>
            </w:r>
          </w:p>
        </w:tc>
      </w:tr>
      <w:tr w:rsidR="00BE0BD1" w14:paraId="58397198" w14:textId="77777777" w:rsidTr="00BE0BD1">
        <w:tc>
          <w:tcPr>
            <w:tcW w:w="4315" w:type="dxa"/>
          </w:tcPr>
          <w:p w14:paraId="2E2A0CBE" w14:textId="0108D720"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NLP &amp; Transformers</w:t>
            </w:r>
          </w:p>
        </w:tc>
        <w:tc>
          <w:tcPr>
            <w:tcW w:w="6169" w:type="dxa"/>
          </w:tcPr>
          <w:p w14:paraId="1E37A81F" w14:textId="4B31A869"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Text Preprocessing (Tokenization, Lemmatization), BoW, TF-IDF, Word2Vec, GloVe, FastText Sequence Models (LSTM, GRU, Encoder-Decoder), Attention, Transformers (BERT, GPT, T5) NER, Sentiment Analysis, Text Classification, Summarization, Question Answering SpaCy, NLTK, Hugging Face Transformers</w:t>
            </w:r>
          </w:p>
        </w:tc>
      </w:tr>
      <w:tr w:rsidR="00BE0BD1" w14:paraId="60B944EA" w14:textId="77777777" w:rsidTr="00BE0BD1">
        <w:tc>
          <w:tcPr>
            <w:tcW w:w="4315" w:type="dxa"/>
          </w:tcPr>
          <w:p w14:paraId="2EC7C73C" w14:textId="4B16B06B"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Generative AI &amp; LLMs</w:t>
            </w:r>
          </w:p>
        </w:tc>
        <w:tc>
          <w:tcPr>
            <w:tcW w:w="6169" w:type="dxa"/>
          </w:tcPr>
          <w:p w14:paraId="41331BAB" w14:textId="407AC9DE"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LLMs (GPT, LLaMA, Mistral, Gemma), LangChain, LangGraph, LangSmith, Ollama, Hugging Face RAG Pipelines, Prompt Engineering, Embedding Models, FAISS, Pinecone, Chroma, Neo4j Fine-tuning (LoRA, QLoRA), GANs (DCGAN, CycleGAN, StyleGAN), Diffusion Models Inference APIs (Groq, NVIDIA NIM), Text-to-Image (DALL·E, CLIP), Chatbots, AI Search Engines</w:t>
            </w:r>
          </w:p>
        </w:tc>
      </w:tr>
      <w:tr w:rsidR="00BE0BD1" w14:paraId="7374ED74" w14:textId="77777777" w:rsidTr="00BE0BD1">
        <w:tc>
          <w:tcPr>
            <w:tcW w:w="4315" w:type="dxa"/>
          </w:tcPr>
          <w:p w14:paraId="3E959E06" w14:textId="419F310D"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MLOps &amp; LLMOps</w:t>
            </w:r>
          </w:p>
        </w:tc>
        <w:tc>
          <w:tcPr>
            <w:tcW w:w="6169" w:type="dxa"/>
          </w:tcPr>
          <w:p w14:paraId="0CDC1DEE" w14:textId="591C6446" w:rsidR="00BE0BD1" w:rsidRPr="00D04FE0" w:rsidRDefault="00BE0BD1" w:rsidP="00BE0BD1">
            <w:pPr>
              <w:tabs>
                <w:tab w:val="center" w:pos="4680"/>
              </w:tabs>
              <w:spacing w:after="0" w:line="240" w:lineRule="auto"/>
              <w:jc w:val="both"/>
              <w:rPr>
                <w:rFonts w:asciiTheme="minorHAnsi" w:hAnsiTheme="minorHAnsi" w:cstheme="minorHAnsi"/>
              </w:rPr>
            </w:pPr>
            <w:r w:rsidRPr="00D04FE0">
              <w:rPr>
                <w:rFonts w:asciiTheme="majorHAnsi" w:hAnsiTheme="majorHAnsi" w:cstheme="minorHAnsi"/>
              </w:rPr>
              <w:t>MLflow, Airflow, Kubeflow, Weights &amp; Biases, DVC, Feature Stores (Feast) Model Registry, Versioning, Monitoring, Auto-retraining TGI, vLLM, PromptLayer, Token Usage Monitoring, Secure Model Deployment</w:t>
            </w:r>
            <w:r w:rsidR="00D04FE0" w:rsidRPr="00D04FE0">
              <w:rPr>
                <w:rFonts w:asciiTheme="majorHAnsi" w:hAnsiTheme="majorHAnsi" w:cstheme="minorHAnsi"/>
              </w:rPr>
              <w:t>.</w:t>
            </w:r>
            <w:r w:rsidR="00D04FE0" w:rsidRPr="00D04FE0">
              <w:t xml:space="preserve"> </w:t>
            </w:r>
            <w:r w:rsidR="00D04FE0" w:rsidRPr="00D04FE0">
              <w:rPr>
                <w:rFonts w:asciiTheme="majorHAnsi" w:hAnsiTheme="majorHAnsi" w:cstheme="minorHAnsi"/>
              </w:rPr>
              <w:t>GPT-4, OpenAI, LangChain, Prompt Engineering, RAG, Fine-tuning (LoRA/QLoRA), Document Intelligence (IDP, OCR, DocAI frameworks, unstructured text extraction)</w:t>
            </w:r>
          </w:p>
        </w:tc>
      </w:tr>
      <w:tr w:rsidR="00BE0BD1" w14:paraId="22A35FCD" w14:textId="77777777" w:rsidTr="00BE0BD1">
        <w:tc>
          <w:tcPr>
            <w:tcW w:w="4315" w:type="dxa"/>
          </w:tcPr>
          <w:p w14:paraId="67C66B9B" w14:textId="3C06913B"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Statistical Methods</w:t>
            </w:r>
          </w:p>
        </w:tc>
        <w:tc>
          <w:tcPr>
            <w:tcW w:w="6169" w:type="dxa"/>
          </w:tcPr>
          <w:p w14:paraId="421B0BE0" w14:textId="59A32AE1"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Descriptive Statistics, Hypothesis Testing, Confidence Intervals, ANOVA, Chi-Square, Correlation, Covariance, Sampling, Bayesian Methods Multivariate Analysis, Central Limit Theorem, Time Series Decomposition, Residual Analysis</w:t>
            </w:r>
            <w:r w:rsidR="000A220C">
              <w:rPr>
                <w:rFonts w:asciiTheme="majorHAnsi" w:hAnsiTheme="majorHAnsi" w:cstheme="minorHAnsi"/>
              </w:rPr>
              <w:t>,</w:t>
            </w:r>
            <w:r w:rsidR="000A220C" w:rsidRPr="000A220C">
              <w:t xml:space="preserve"> </w:t>
            </w:r>
            <w:r w:rsidR="000A220C" w:rsidRPr="000A220C">
              <w:rPr>
                <w:rFonts w:asciiTheme="majorHAnsi" w:hAnsiTheme="majorHAnsi" w:cstheme="minorHAnsi"/>
              </w:rPr>
              <w:t>Causal Inference (Propensity Scoring, DoWhy, A/B testing frameworks</w:t>
            </w:r>
          </w:p>
        </w:tc>
      </w:tr>
      <w:tr w:rsidR="00BE0BD1" w14:paraId="033EBAA5" w14:textId="77777777" w:rsidTr="00BE0BD1">
        <w:tc>
          <w:tcPr>
            <w:tcW w:w="4315" w:type="dxa"/>
          </w:tcPr>
          <w:p w14:paraId="709F03A0" w14:textId="505FD889"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Cambria" w:hAnsi="Cambria" w:cstheme="minorHAnsi"/>
                <w:b/>
                <w:bCs/>
              </w:rPr>
              <w:t>Tools &amp; Platforms</w:t>
            </w:r>
          </w:p>
        </w:tc>
        <w:tc>
          <w:tcPr>
            <w:tcW w:w="6169" w:type="dxa"/>
          </w:tcPr>
          <w:p w14:paraId="1F5B0E42" w14:textId="679B7C6B" w:rsidR="00BE0BD1" w:rsidRDefault="00BE0BD1" w:rsidP="00BE0BD1">
            <w:pPr>
              <w:tabs>
                <w:tab w:val="center" w:pos="4680"/>
              </w:tabs>
              <w:spacing w:after="0" w:line="240" w:lineRule="auto"/>
              <w:jc w:val="both"/>
              <w:rPr>
                <w:rFonts w:asciiTheme="minorHAnsi" w:hAnsiTheme="minorHAnsi" w:cstheme="minorHAnsi"/>
                <w:b/>
                <w:bCs/>
              </w:rPr>
            </w:pPr>
            <w:r w:rsidRPr="0044209A">
              <w:rPr>
                <w:rFonts w:asciiTheme="majorHAnsi" w:hAnsiTheme="majorHAnsi" w:cstheme="minorHAnsi"/>
              </w:rPr>
              <w:t>Jupyter Notebook, Google Colab, VS Code, Postman, Swagger, Excel, Power BI, Tableau, Notion, Trello, Slack, Figma</w:t>
            </w:r>
            <w:r w:rsidR="00B666C2">
              <w:rPr>
                <w:rFonts w:asciiTheme="majorHAnsi" w:hAnsiTheme="majorHAnsi" w:cstheme="minorHAnsi"/>
              </w:rPr>
              <w:t>,</w:t>
            </w:r>
            <w:r w:rsidR="00B666C2" w:rsidRPr="00B666C2">
              <w:t xml:space="preserve"> </w:t>
            </w:r>
            <w:r w:rsidR="00B666C2" w:rsidRPr="00B666C2">
              <w:rPr>
                <w:rFonts w:asciiTheme="majorHAnsi" w:hAnsiTheme="majorHAnsi" w:cstheme="minorHAnsi"/>
              </w:rPr>
              <w:t>Advanced Excel</w:t>
            </w:r>
            <w:r w:rsidR="00B666C2">
              <w:rPr>
                <w:rFonts w:asciiTheme="majorHAnsi" w:hAnsiTheme="majorHAnsi" w:cstheme="minorHAnsi"/>
              </w:rPr>
              <w:t>,</w:t>
            </w:r>
            <w:r w:rsidR="00B666C2" w:rsidRPr="00B666C2">
              <w:t xml:space="preserve"> </w:t>
            </w:r>
            <w:r w:rsidR="00B666C2" w:rsidRPr="00B666C2">
              <w:rPr>
                <w:rFonts w:asciiTheme="majorHAnsi" w:hAnsiTheme="majorHAnsi" w:cstheme="minorHAnsi"/>
              </w:rPr>
              <w:t>Streamlit for rapid prototyping dashboards</w:t>
            </w:r>
            <w:r w:rsidR="00B666C2">
              <w:rPr>
                <w:rFonts w:asciiTheme="majorHAnsi" w:hAnsiTheme="majorHAnsi" w:cstheme="minorHAnsi"/>
              </w:rPr>
              <w:t>,</w:t>
            </w:r>
            <w:r w:rsidR="006676B9" w:rsidRPr="006676B9">
              <w:t xml:space="preserve"> </w:t>
            </w:r>
            <w:r w:rsidR="006676B9" w:rsidRPr="006676B9">
              <w:rPr>
                <w:rFonts w:asciiTheme="majorHAnsi" w:hAnsiTheme="majorHAnsi" w:cstheme="minorHAnsi"/>
              </w:rPr>
              <w:t>Model Interpretability (SHAP, LIME), Explainable AI frameworks</w:t>
            </w:r>
            <w:r w:rsidR="006676B9">
              <w:rPr>
                <w:rFonts w:asciiTheme="majorHAnsi" w:hAnsiTheme="majorHAnsi" w:cstheme="minorHAnsi"/>
              </w:rPr>
              <w:t>,</w:t>
            </w:r>
          </w:p>
        </w:tc>
      </w:tr>
      <w:tr w:rsidR="00805802" w14:paraId="1202D014" w14:textId="77777777" w:rsidTr="00BE0BD1">
        <w:tc>
          <w:tcPr>
            <w:tcW w:w="4315" w:type="dxa"/>
          </w:tcPr>
          <w:p w14:paraId="13A8127D" w14:textId="53251147" w:rsidR="00805802" w:rsidRPr="0044209A" w:rsidRDefault="00805802" w:rsidP="00BE0BD1">
            <w:pPr>
              <w:tabs>
                <w:tab w:val="center" w:pos="4680"/>
              </w:tabs>
              <w:spacing w:after="0" w:line="240" w:lineRule="auto"/>
              <w:jc w:val="both"/>
              <w:rPr>
                <w:rFonts w:ascii="Cambria" w:hAnsi="Cambria" w:cstheme="minorHAnsi"/>
                <w:b/>
                <w:bCs/>
              </w:rPr>
            </w:pPr>
            <w:r w:rsidRPr="00805802">
              <w:rPr>
                <w:rFonts w:ascii="Cambria" w:hAnsi="Cambria" w:cstheme="minorHAnsi"/>
                <w:b/>
                <w:bCs/>
              </w:rPr>
              <w:t>Copilot / Conversational AI</w:t>
            </w:r>
          </w:p>
        </w:tc>
        <w:tc>
          <w:tcPr>
            <w:tcW w:w="6169" w:type="dxa"/>
          </w:tcPr>
          <w:p w14:paraId="31D9F7C3" w14:textId="56CB735A" w:rsidR="00805802" w:rsidRPr="0044209A" w:rsidRDefault="00805802" w:rsidP="00BE0BD1">
            <w:pPr>
              <w:tabs>
                <w:tab w:val="center" w:pos="4680"/>
              </w:tabs>
              <w:spacing w:after="0" w:line="240" w:lineRule="auto"/>
              <w:jc w:val="both"/>
              <w:rPr>
                <w:rFonts w:asciiTheme="majorHAnsi" w:hAnsiTheme="majorHAnsi" w:cstheme="minorHAnsi"/>
              </w:rPr>
            </w:pPr>
            <w:r w:rsidRPr="00805802">
              <w:rPr>
                <w:rFonts w:asciiTheme="majorHAnsi" w:hAnsiTheme="majorHAnsi" w:cstheme="minorHAnsi"/>
              </w:rPr>
              <w:t>Microsoft Copilot Studio (Contact Center AI), IVA development, GenAI-powered Agent Assist, Conversational AI orchestration</w:t>
            </w:r>
            <w:r w:rsidR="009257D0">
              <w:rPr>
                <w:rFonts w:asciiTheme="majorHAnsi" w:hAnsiTheme="majorHAnsi" w:cstheme="minorHAnsi"/>
              </w:rPr>
              <w:t>,</w:t>
            </w:r>
            <w:r w:rsidR="009257D0" w:rsidRPr="009257D0">
              <w:t xml:space="preserve"> </w:t>
            </w:r>
            <w:r w:rsidR="009257D0" w:rsidRPr="009257D0">
              <w:rPr>
                <w:rFonts w:asciiTheme="majorHAnsi" w:hAnsiTheme="majorHAnsi" w:cstheme="minorHAnsi"/>
              </w:rPr>
              <w:t>Microsoft Copilot Studio, IVA development, GenAI-powered Agent Assist</w:t>
            </w:r>
            <w:r w:rsidR="009257D0">
              <w:rPr>
                <w:rFonts w:asciiTheme="majorHAnsi" w:hAnsiTheme="majorHAnsi" w:cstheme="minorHAnsi"/>
              </w:rPr>
              <w:t>.</w:t>
            </w:r>
          </w:p>
        </w:tc>
      </w:tr>
      <w:tr w:rsidR="00805802" w14:paraId="78DF367C" w14:textId="77777777" w:rsidTr="00BE0BD1">
        <w:tc>
          <w:tcPr>
            <w:tcW w:w="4315" w:type="dxa"/>
          </w:tcPr>
          <w:p w14:paraId="10F559BF" w14:textId="5DB1B277" w:rsidR="00805802" w:rsidRPr="0044209A" w:rsidRDefault="00805802" w:rsidP="00BE0BD1">
            <w:pPr>
              <w:tabs>
                <w:tab w:val="center" w:pos="4680"/>
              </w:tabs>
              <w:spacing w:after="0" w:line="240" w:lineRule="auto"/>
              <w:jc w:val="both"/>
              <w:rPr>
                <w:rFonts w:ascii="Cambria" w:hAnsi="Cambria" w:cstheme="minorHAnsi"/>
                <w:b/>
                <w:bCs/>
              </w:rPr>
            </w:pPr>
            <w:r w:rsidRPr="00805802">
              <w:rPr>
                <w:rFonts w:ascii="Cambria" w:hAnsi="Cambria" w:cstheme="minorHAnsi"/>
                <w:b/>
                <w:bCs/>
              </w:rPr>
              <w:t>Speech &amp; Integrations</w:t>
            </w:r>
          </w:p>
        </w:tc>
        <w:tc>
          <w:tcPr>
            <w:tcW w:w="6169" w:type="dxa"/>
          </w:tcPr>
          <w:p w14:paraId="2F80BCFE" w14:textId="18B6ADFC" w:rsidR="00805802" w:rsidRPr="0044209A" w:rsidRDefault="00805802" w:rsidP="00BE0BD1">
            <w:pPr>
              <w:tabs>
                <w:tab w:val="center" w:pos="4680"/>
              </w:tabs>
              <w:spacing w:after="0" w:line="240" w:lineRule="auto"/>
              <w:jc w:val="both"/>
              <w:rPr>
                <w:rFonts w:asciiTheme="majorHAnsi" w:hAnsiTheme="majorHAnsi" w:cstheme="minorHAnsi"/>
              </w:rPr>
            </w:pPr>
            <w:r w:rsidRPr="00805802">
              <w:rPr>
                <w:rFonts w:asciiTheme="majorHAnsi" w:hAnsiTheme="majorHAnsi" w:cstheme="minorHAnsi"/>
              </w:rPr>
              <w:t>Speech-to-Text, Voice Intent Classification, Sentiment Analysis, Salesforce &amp; ServiceNow CRM/ITSM integrations</w:t>
            </w:r>
            <w:r w:rsidR="00D04FE0">
              <w:rPr>
                <w:rFonts w:asciiTheme="majorHAnsi" w:hAnsiTheme="majorHAnsi" w:cstheme="minorHAnsi"/>
              </w:rPr>
              <w:t xml:space="preserve">. </w:t>
            </w:r>
            <w:r w:rsidR="00D04FE0" w:rsidRPr="00D04FE0">
              <w:rPr>
                <w:rFonts w:asciiTheme="majorHAnsi" w:hAnsiTheme="majorHAnsi" w:cstheme="minorHAnsi"/>
              </w:rPr>
              <w:t xml:space="preserve">CNNs, OCR, </w:t>
            </w:r>
            <w:r w:rsidR="00D04FE0" w:rsidRPr="00D04FE0">
              <w:rPr>
                <w:rFonts w:asciiTheme="majorHAnsi" w:hAnsiTheme="majorHAnsi" w:cstheme="minorHAnsi"/>
              </w:rPr>
              <w:lastRenderedPageBreak/>
              <w:t>YOLO, Mask R-CNN, U-Net, GANs (DCGAN, CycleGAN, StyleGAN), VAEs (Variational Autoencoders)</w:t>
            </w:r>
          </w:p>
        </w:tc>
      </w:tr>
    </w:tbl>
    <w:p w14:paraId="3DE12563" w14:textId="77777777" w:rsidR="0044209A" w:rsidRDefault="0044209A" w:rsidP="0025076E">
      <w:pPr>
        <w:tabs>
          <w:tab w:val="center" w:pos="4680"/>
        </w:tabs>
        <w:spacing w:after="0" w:line="240" w:lineRule="auto"/>
        <w:jc w:val="both"/>
        <w:rPr>
          <w:rFonts w:asciiTheme="minorHAnsi" w:hAnsiTheme="minorHAnsi" w:cstheme="minorHAnsi"/>
          <w:b/>
          <w:bCs/>
        </w:rPr>
      </w:pPr>
    </w:p>
    <w:p w14:paraId="76741139" w14:textId="77777777" w:rsidR="0044209A" w:rsidRDefault="0044209A" w:rsidP="0044209A">
      <w:pPr>
        <w:pBdr>
          <w:bottom w:val="single" w:sz="12" w:space="1" w:color="auto"/>
        </w:pBdr>
        <w:tabs>
          <w:tab w:val="center" w:pos="4680"/>
        </w:tabs>
        <w:spacing w:after="0" w:line="240" w:lineRule="auto"/>
        <w:jc w:val="both"/>
        <w:rPr>
          <w:rFonts w:asciiTheme="minorHAnsi" w:hAnsiTheme="minorHAnsi" w:cstheme="minorHAnsi"/>
          <w:b/>
          <w:bCs/>
        </w:rPr>
      </w:pPr>
    </w:p>
    <w:p w14:paraId="5BDBA544" w14:textId="01640DDA" w:rsidR="0025076E" w:rsidRDefault="0025076E" w:rsidP="0025076E">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PROFESSIONAL EXPERIENCE:</w:t>
      </w:r>
    </w:p>
    <w:p w14:paraId="703627C0" w14:textId="77777777" w:rsidR="0044209A" w:rsidRDefault="0044209A" w:rsidP="0025076E">
      <w:pPr>
        <w:tabs>
          <w:tab w:val="center" w:pos="4680"/>
        </w:tabs>
        <w:spacing w:after="0" w:line="240" w:lineRule="auto"/>
        <w:jc w:val="both"/>
        <w:rPr>
          <w:rFonts w:asciiTheme="minorHAnsi" w:hAnsiTheme="minorHAnsi" w:cstheme="minorHAnsi"/>
          <w:b/>
          <w:bCs/>
        </w:rPr>
      </w:pPr>
    </w:p>
    <w:p w14:paraId="3ECF16FD" w14:textId="4C3C470A" w:rsidR="00A60979" w:rsidRPr="009A2F89" w:rsidRDefault="00F3522F" w:rsidP="00A60979">
      <w:pPr>
        <w:spacing w:after="0" w:line="276" w:lineRule="auto"/>
        <w:rPr>
          <w:rFonts w:ascii="Cambria" w:eastAsia="Cambria" w:hAnsi="Cambria" w:cstheme="minorHAnsi"/>
          <w:b/>
          <w:bCs/>
          <w:color w:val="000000"/>
          <w:sz w:val="20"/>
          <w:szCs w:val="20"/>
        </w:rPr>
      </w:pPr>
      <w:r w:rsidRPr="00F3522F">
        <w:rPr>
          <w:rFonts w:asciiTheme="minorHAnsi" w:hAnsiTheme="minorHAnsi" w:cstheme="minorHAnsi"/>
          <w:b/>
          <w:bCs/>
        </w:rPr>
        <w:t xml:space="preserve">Client: </w:t>
      </w:r>
      <w:r w:rsidR="00A60979" w:rsidRPr="009A2F89">
        <w:rPr>
          <w:rFonts w:ascii="Cambria" w:eastAsia="Cambria" w:hAnsi="Cambria" w:cstheme="minorHAnsi"/>
          <w:b/>
          <w:bCs/>
          <w:color w:val="000000"/>
          <w:sz w:val="20"/>
          <w:szCs w:val="20"/>
        </w:rPr>
        <w:t>TIAA FINANCIAL</w:t>
      </w:r>
      <w:r w:rsidR="00C809E2">
        <w:rPr>
          <w:rFonts w:asciiTheme="minorHAnsi" w:hAnsiTheme="minorHAnsi" w:cstheme="minorHAnsi"/>
          <w:b/>
          <w:bCs/>
        </w:rPr>
        <w:tab/>
      </w:r>
      <w:r w:rsidR="00C809E2">
        <w:rPr>
          <w:rFonts w:asciiTheme="minorHAnsi" w:hAnsiTheme="minorHAnsi" w:cstheme="minorHAnsi"/>
          <w:b/>
          <w:bCs/>
        </w:rPr>
        <w:tab/>
      </w:r>
      <w:r w:rsidR="00C809E2">
        <w:rPr>
          <w:rFonts w:asciiTheme="minorHAnsi" w:hAnsiTheme="minorHAnsi" w:cstheme="minorHAnsi"/>
          <w:b/>
          <w:bCs/>
        </w:rPr>
        <w:tab/>
      </w:r>
      <w:r w:rsidR="00C809E2">
        <w:rPr>
          <w:rFonts w:asciiTheme="minorHAnsi" w:hAnsiTheme="minorHAnsi" w:cstheme="minorHAnsi"/>
          <w:b/>
          <w:bCs/>
        </w:rPr>
        <w:tab/>
      </w:r>
      <w:r w:rsidR="00C809E2">
        <w:rPr>
          <w:rFonts w:asciiTheme="minorHAnsi" w:hAnsiTheme="minorHAnsi" w:cstheme="minorHAnsi"/>
          <w:b/>
          <w:bCs/>
        </w:rPr>
        <w:tab/>
      </w:r>
      <w:r w:rsidR="00C809E2">
        <w:rPr>
          <w:rFonts w:asciiTheme="minorHAnsi" w:hAnsiTheme="minorHAnsi" w:cstheme="minorHAnsi"/>
          <w:b/>
          <w:bCs/>
        </w:rPr>
        <w:tab/>
      </w:r>
      <w:r w:rsidR="0044209A">
        <w:rPr>
          <w:rFonts w:asciiTheme="minorHAnsi" w:hAnsiTheme="minorHAnsi" w:cstheme="minorHAnsi"/>
          <w:b/>
          <w:bCs/>
        </w:rPr>
        <w:t xml:space="preserve">                                                           </w:t>
      </w:r>
      <w:r w:rsidR="00A60979" w:rsidRPr="009A2F89">
        <w:rPr>
          <w:rFonts w:ascii="Cambria" w:eastAsia="Cambria" w:hAnsi="Cambria" w:cstheme="minorHAnsi"/>
          <w:b/>
          <w:bCs/>
          <w:color w:val="000000"/>
          <w:sz w:val="20"/>
          <w:szCs w:val="20"/>
        </w:rPr>
        <w:t xml:space="preserve">Feb 2023 – Present </w:t>
      </w:r>
    </w:p>
    <w:p w14:paraId="49383C66" w14:textId="015381F7" w:rsidR="00373217" w:rsidRDefault="0044209A" w:rsidP="004879EE">
      <w:pPr>
        <w:rPr>
          <w:b/>
          <w:bCs/>
        </w:rPr>
      </w:pPr>
      <w:r>
        <w:rPr>
          <w:b/>
          <w:bCs/>
        </w:rPr>
        <w:t xml:space="preserve">Role : </w:t>
      </w:r>
      <w:r w:rsidR="006F674D" w:rsidRPr="006F674D">
        <w:rPr>
          <w:b/>
          <w:bCs/>
        </w:rPr>
        <w:t>GenAI / AI-ML Engineer</w:t>
      </w:r>
    </w:p>
    <w:p w14:paraId="1570BC61" w14:textId="0130D3C1" w:rsidR="003A31C1" w:rsidRDefault="004879EE" w:rsidP="004879EE">
      <w:pPr>
        <w:rPr>
          <w:b/>
          <w:bCs/>
        </w:rPr>
      </w:pPr>
      <w:r w:rsidRPr="005D4C87">
        <w:rPr>
          <w:b/>
          <w:bCs/>
        </w:rPr>
        <w:br/>
      </w:r>
      <w:r w:rsidRPr="00BB51B8">
        <w:rPr>
          <w:b/>
          <w:bCs/>
        </w:rPr>
        <w:t>R</w:t>
      </w:r>
      <w:r w:rsidR="00BB51B8">
        <w:rPr>
          <w:b/>
          <w:bCs/>
        </w:rPr>
        <w:t>ESPONSIBILITIES:</w:t>
      </w:r>
    </w:p>
    <w:p w14:paraId="6A636EFE" w14:textId="77777777" w:rsidR="00004C45" w:rsidRDefault="00004C45" w:rsidP="00004C45">
      <w:pPr>
        <w:pStyle w:val="NoSpacing"/>
        <w:rPr>
          <w:rFonts w:asciiTheme="minorHAnsi" w:hAnsiTheme="minorHAnsi" w:cstheme="minorHAnsi"/>
        </w:rPr>
      </w:pPr>
    </w:p>
    <w:p w14:paraId="7D86F3F5"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and implemented large-scale cloud-native data platforms on Azure and AWS.</w:t>
      </w:r>
    </w:p>
    <w:p w14:paraId="3D49EFE5"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Led architecture of real-time claims ingestion pipelines using Kafka and Event Hub.</w:t>
      </w:r>
    </w:p>
    <w:p w14:paraId="588501A0" w14:textId="77777777" w:rsid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Built Delta Lake-based data lakehouse for unified storage and governance.</w:t>
      </w:r>
    </w:p>
    <w:p w14:paraId="2E237DD2" w14:textId="6217C5C0" w:rsidR="003349AD" w:rsidRDefault="003349AD" w:rsidP="003349AD">
      <w:pPr>
        <w:pStyle w:val="ListParagraph"/>
        <w:numPr>
          <w:ilvl w:val="0"/>
          <w:numId w:val="41"/>
        </w:numPr>
        <w:spacing w:before="100" w:beforeAutospacing="1" w:after="100" w:afterAutospacing="1" w:line="240" w:lineRule="auto"/>
        <w:rPr>
          <w:rFonts w:asciiTheme="minorHAnsi" w:eastAsia="Times New Roman" w:hAnsiTheme="minorHAnsi" w:cstheme="minorHAnsi"/>
          <w:sz w:val="24"/>
          <w:szCs w:val="24"/>
        </w:rPr>
      </w:pPr>
      <w:r>
        <w:rPr>
          <w:rFonts w:asciiTheme="minorHAnsi" w:eastAsia="Times New Roman" w:hAnsiTheme="minorHAnsi" w:cstheme="minorHAnsi"/>
          <w:sz w:val="24"/>
          <w:szCs w:val="24"/>
        </w:rPr>
        <w:t>D</w:t>
      </w:r>
      <w:r w:rsidRPr="003349AD">
        <w:rPr>
          <w:rFonts w:asciiTheme="minorHAnsi" w:eastAsia="Times New Roman" w:hAnsiTheme="minorHAnsi" w:cstheme="minorHAnsi"/>
          <w:sz w:val="24"/>
          <w:szCs w:val="24"/>
        </w:rPr>
        <w:t>esigned and deployed Generative AI (RAG pipelines with FAISS, LangChain) for intelligent knowledge retrieval in healthcare compliance use cases.</w:t>
      </w:r>
    </w:p>
    <w:p w14:paraId="471910BC" w14:textId="7DE278A9" w:rsidR="00FF10D6" w:rsidRPr="003349AD" w:rsidRDefault="00FF10D6" w:rsidP="003349AD">
      <w:pPr>
        <w:pStyle w:val="ListParagraph"/>
        <w:numPr>
          <w:ilvl w:val="0"/>
          <w:numId w:val="41"/>
        </w:numPr>
        <w:spacing w:before="100" w:beforeAutospacing="1" w:after="100" w:afterAutospacing="1" w:line="240" w:lineRule="auto"/>
        <w:rPr>
          <w:rFonts w:asciiTheme="minorHAnsi" w:eastAsia="Times New Roman" w:hAnsiTheme="minorHAnsi" w:cstheme="minorHAnsi"/>
          <w:sz w:val="24"/>
          <w:szCs w:val="24"/>
        </w:rPr>
      </w:pPr>
      <w:r w:rsidRPr="00FF10D6">
        <w:rPr>
          <w:rFonts w:asciiTheme="minorHAnsi" w:eastAsia="Times New Roman" w:hAnsiTheme="minorHAnsi" w:cstheme="minorHAnsi"/>
          <w:sz w:val="24"/>
          <w:szCs w:val="24"/>
        </w:rPr>
        <w:t>Conducted causal inference studies to measure business impact of predictive models</w:t>
      </w:r>
      <w:r>
        <w:rPr>
          <w:rFonts w:asciiTheme="minorHAnsi" w:eastAsia="Times New Roman" w:hAnsiTheme="minorHAnsi" w:cstheme="minorHAnsi"/>
          <w:sz w:val="24"/>
          <w:szCs w:val="24"/>
        </w:rPr>
        <w:t>.</w:t>
      </w:r>
    </w:p>
    <w:p w14:paraId="229E9FC8" w14:textId="609609A5" w:rsidR="003349AD" w:rsidRPr="003349AD" w:rsidRDefault="003349AD" w:rsidP="003349AD">
      <w:pPr>
        <w:pStyle w:val="ListParagraph"/>
        <w:numPr>
          <w:ilvl w:val="0"/>
          <w:numId w:val="41"/>
        </w:numPr>
        <w:spacing w:before="100" w:beforeAutospacing="1" w:after="100" w:afterAutospacing="1" w:line="240" w:lineRule="auto"/>
        <w:rPr>
          <w:rFonts w:asciiTheme="minorHAnsi" w:eastAsia="Times New Roman" w:hAnsiTheme="minorHAnsi" w:cstheme="minorHAnsi"/>
          <w:sz w:val="24"/>
          <w:szCs w:val="24"/>
        </w:rPr>
      </w:pPr>
      <w:r w:rsidRPr="003349AD">
        <w:rPr>
          <w:rFonts w:asciiTheme="minorHAnsi" w:eastAsia="Times New Roman" w:hAnsiTheme="minorHAnsi" w:cstheme="minorHAnsi"/>
          <w:sz w:val="24"/>
          <w:szCs w:val="24"/>
        </w:rPr>
        <w:t>Built and deployed ML models (fraud detection, anomaly detection, risk scoring) on AWS SageMaker and GCP Vertex AI.</w:t>
      </w:r>
    </w:p>
    <w:p w14:paraId="3A6481DD" w14:textId="227E7E39" w:rsidR="003349AD" w:rsidRPr="003349AD" w:rsidRDefault="003349AD" w:rsidP="003349AD">
      <w:pPr>
        <w:pStyle w:val="ListParagraph"/>
        <w:numPr>
          <w:ilvl w:val="0"/>
          <w:numId w:val="41"/>
        </w:numPr>
        <w:spacing w:before="100" w:beforeAutospacing="1" w:after="100" w:afterAutospacing="1" w:line="240" w:lineRule="auto"/>
        <w:rPr>
          <w:rFonts w:asciiTheme="minorHAnsi" w:eastAsia="Times New Roman" w:hAnsiTheme="minorHAnsi" w:cstheme="minorHAnsi"/>
          <w:sz w:val="24"/>
          <w:szCs w:val="24"/>
        </w:rPr>
      </w:pPr>
      <w:r w:rsidRPr="003349AD">
        <w:rPr>
          <w:rFonts w:asciiTheme="minorHAnsi" w:eastAsia="Times New Roman" w:hAnsiTheme="minorHAnsi" w:cstheme="minorHAnsi"/>
          <w:sz w:val="24"/>
          <w:szCs w:val="24"/>
        </w:rPr>
        <w:t>Developed FastAPI-based APIs to expose AI/ML services to enterprise apps.</w:t>
      </w:r>
    </w:p>
    <w:p w14:paraId="1C1FAA19" w14:textId="568D0CE2" w:rsidR="003349AD" w:rsidRDefault="003349AD" w:rsidP="003349AD">
      <w:pPr>
        <w:pStyle w:val="ListParagraph"/>
        <w:numPr>
          <w:ilvl w:val="0"/>
          <w:numId w:val="41"/>
        </w:numPr>
        <w:spacing w:before="100" w:beforeAutospacing="1" w:after="100" w:afterAutospacing="1" w:line="240" w:lineRule="auto"/>
        <w:rPr>
          <w:rFonts w:asciiTheme="minorHAnsi" w:eastAsia="Times New Roman" w:hAnsiTheme="minorHAnsi" w:cstheme="minorHAnsi"/>
          <w:sz w:val="24"/>
          <w:szCs w:val="24"/>
        </w:rPr>
      </w:pPr>
      <w:r w:rsidRPr="003349AD">
        <w:rPr>
          <w:rFonts w:asciiTheme="minorHAnsi" w:eastAsia="Times New Roman" w:hAnsiTheme="minorHAnsi" w:cstheme="minorHAnsi"/>
          <w:sz w:val="24"/>
          <w:szCs w:val="24"/>
        </w:rPr>
        <w:t>Partnered with actuarial teams and executives to translate research-driven AI innovation into production workflows.</w:t>
      </w:r>
    </w:p>
    <w:p w14:paraId="5835EF7F" w14:textId="205E4447" w:rsidR="00D04FE0" w:rsidRPr="00D04FE0" w:rsidRDefault="00D04FE0" w:rsidP="00D04FE0">
      <w:pPr>
        <w:pStyle w:val="ListParagraph"/>
        <w:numPr>
          <w:ilvl w:val="0"/>
          <w:numId w:val="41"/>
        </w:numPr>
        <w:spacing w:before="100" w:beforeAutospacing="1" w:after="100" w:afterAutospacing="1" w:line="240" w:lineRule="auto"/>
        <w:rPr>
          <w:rFonts w:asciiTheme="majorHAnsi" w:eastAsia="Times New Roman" w:hAnsiTheme="majorHAnsi" w:cs="Times New Roman"/>
        </w:rPr>
      </w:pPr>
      <w:r w:rsidRPr="00D04FE0">
        <w:rPr>
          <w:rFonts w:asciiTheme="majorHAnsi" w:eastAsia="Times New Roman" w:hAnsiTheme="majorHAnsi" w:cs="Times New Roman"/>
        </w:rPr>
        <w:t>Built document intelligence pipelines to extract and summarize key details from unstructured claims, policy documents, and underwriting notes using OCR, embeddings, and LLM-powered RAG workflows.</w:t>
      </w:r>
    </w:p>
    <w:p w14:paraId="2831C72F" w14:textId="3844FFB2" w:rsidR="00D04FE0" w:rsidRPr="00D04FE0" w:rsidRDefault="00D04FE0" w:rsidP="00D04FE0">
      <w:pPr>
        <w:pStyle w:val="ListParagraph"/>
        <w:numPr>
          <w:ilvl w:val="0"/>
          <w:numId w:val="41"/>
        </w:numPr>
        <w:spacing w:before="100" w:beforeAutospacing="1" w:after="100" w:afterAutospacing="1" w:line="240" w:lineRule="auto"/>
        <w:rPr>
          <w:rFonts w:asciiTheme="majorHAnsi" w:eastAsia="Times New Roman" w:hAnsiTheme="majorHAnsi" w:cs="Times New Roman"/>
        </w:rPr>
      </w:pPr>
      <w:r w:rsidRPr="00D04FE0">
        <w:rPr>
          <w:rFonts w:asciiTheme="majorHAnsi" w:eastAsia="Times New Roman" w:hAnsiTheme="majorHAnsi" w:cs="Times New Roman"/>
        </w:rPr>
        <w:t>Designed computer vision models (OCR, YOLO, segmentation) to analyze scanned claims forms and customer-submitted images, enabling automated risk evaluation and claim validation.</w:t>
      </w:r>
    </w:p>
    <w:p w14:paraId="1FC8B9CB" w14:textId="7DD0F9D2" w:rsidR="00D04FE0" w:rsidRPr="00D04FE0" w:rsidRDefault="00D04FE0" w:rsidP="00D04FE0">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D04FE0">
        <w:rPr>
          <w:rFonts w:ascii="Times New Roman" w:eastAsia="Times New Roman" w:hAnsi="Times New Roman" w:cs="Times New Roman"/>
          <w:sz w:val="24"/>
          <w:szCs w:val="24"/>
        </w:rPr>
        <w:t>Integrated AI services into enterprise workflows via APIs and CI/CD pipelines (Azure Databricks, Docker/K8s), improving decision-making efficiency across claims and underwriting.</w:t>
      </w:r>
    </w:p>
    <w:p w14:paraId="019C4460"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Automated ETL processes in Databricks and PySpark to process healthcare claims.</w:t>
      </w:r>
    </w:p>
    <w:p w14:paraId="62F7C3E8"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predictive models for claims fraud detection and member risk scoring.</w:t>
      </w:r>
    </w:p>
    <w:p w14:paraId="56237B7D"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Integrated Medicare Advantage datasets with compliance-focused ETL workflows.</w:t>
      </w:r>
    </w:p>
    <w:p w14:paraId="2A455868" w14:textId="77777777" w:rsid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HIPAA-compliant data storage, encryption, and access management.</w:t>
      </w:r>
    </w:p>
    <w:p w14:paraId="0DB0F54F" w14:textId="7B7D43B4" w:rsidR="003A3F95" w:rsidRPr="003A3F95" w:rsidRDefault="003A3F95" w:rsidP="003A3F95">
      <w:pPr>
        <w:pStyle w:val="ListParagraph"/>
        <w:numPr>
          <w:ilvl w:val="0"/>
          <w:numId w:val="41"/>
        </w:numPr>
        <w:spacing w:before="100" w:beforeAutospacing="1" w:after="100" w:afterAutospacing="1" w:line="240" w:lineRule="auto"/>
        <w:rPr>
          <w:rFonts w:asciiTheme="minorHAnsi" w:eastAsia="Times New Roman" w:hAnsiTheme="minorHAnsi" w:cstheme="minorHAnsi"/>
        </w:rPr>
      </w:pPr>
      <w:r w:rsidRPr="003A3F95">
        <w:rPr>
          <w:rFonts w:asciiTheme="minorHAnsi" w:eastAsia="Times New Roman" w:hAnsiTheme="minorHAnsi" w:cstheme="minorHAnsi"/>
        </w:rPr>
        <w:t>Implemented Snowflake multi-cluster architecture for workload isolation and performance scaling; leveraged data sharing features to enable cross-team analytics.</w:t>
      </w:r>
    </w:p>
    <w:p w14:paraId="44F6ABB2" w14:textId="432EB972" w:rsidR="003A3F95" w:rsidRPr="003A3F95" w:rsidRDefault="003A3F95" w:rsidP="003A3F95">
      <w:pPr>
        <w:pStyle w:val="ListParagraph"/>
        <w:numPr>
          <w:ilvl w:val="0"/>
          <w:numId w:val="41"/>
        </w:numPr>
        <w:spacing w:before="100" w:beforeAutospacing="1" w:after="100" w:afterAutospacing="1" w:line="240" w:lineRule="auto"/>
        <w:rPr>
          <w:rFonts w:asciiTheme="minorHAnsi" w:eastAsia="Times New Roman" w:hAnsiTheme="minorHAnsi" w:cstheme="minorHAnsi"/>
        </w:rPr>
      </w:pPr>
      <w:r w:rsidRPr="003A3F95">
        <w:rPr>
          <w:rFonts w:asciiTheme="minorHAnsi" w:eastAsia="Times New Roman" w:hAnsiTheme="minorHAnsi" w:cstheme="minorHAnsi"/>
        </w:rPr>
        <w:t>Developed BigQuery ingestion pipelines for member analytics, ensuring cost-efficient, scalable processing.</w:t>
      </w:r>
    </w:p>
    <w:p w14:paraId="415D5A22"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3A3F95">
        <w:rPr>
          <w:rFonts w:asciiTheme="minorHAnsi" w:hAnsiTheme="minorHAnsi" w:cstheme="minorHAnsi"/>
          <w:lang w:val="en-IN"/>
        </w:rPr>
        <w:t>Worked on CMS</w:t>
      </w:r>
      <w:r w:rsidRPr="00A01EA3">
        <w:rPr>
          <w:rFonts w:asciiTheme="minorHAnsi" w:hAnsiTheme="minorHAnsi" w:cstheme="minorHAnsi"/>
          <w:lang w:val="en-IN"/>
        </w:rPr>
        <w:t xml:space="preserve"> submissions ensuring adherence to federal reporting standards.</w:t>
      </w:r>
    </w:p>
    <w:p w14:paraId="3557A7B7"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Orchestrated pipelines with Airflow for scheduled and event-driven workloads.</w:t>
      </w:r>
    </w:p>
    <w:p w14:paraId="7EC9D764"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Developed semantic data models in Snowflake to support analytics teams.</w:t>
      </w:r>
    </w:p>
    <w:p w14:paraId="20591536"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Built metadata-driven ingestion to dynamically adapt to source schema changes.</w:t>
      </w:r>
    </w:p>
    <w:p w14:paraId="148F7217" w14:textId="77777777" w:rsid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Deployed monitoring dashboards in Grafana for near real-time KPI visibility.</w:t>
      </w:r>
    </w:p>
    <w:p w14:paraId="7433A5ED" w14:textId="248157DA" w:rsidR="009257D0" w:rsidRPr="00A01EA3" w:rsidRDefault="009257D0" w:rsidP="0052058B">
      <w:pPr>
        <w:numPr>
          <w:ilvl w:val="0"/>
          <w:numId w:val="41"/>
        </w:numPr>
        <w:tabs>
          <w:tab w:val="center" w:pos="4680"/>
        </w:tabs>
        <w:spacing w:after="0" w:line="240" w:lineRule="auto"/>
        <w:jc w:val="both"/>
        <w:rPr>
          <w:rFonts w:asciiTheme="minorHAnsi" w:hAnsiTheme="minorHAnsi" w:cstheme="minorHAnsi"/>
          <w:lang w:val="en-IN"/>
        </w:rPr>
      </w:pPr>
      <w:r w:rsidRPr="009257D0">
        <w:rPr>
          <w:rFonts w:asciiTheme="minorHAnsi" w:hAnsiTheme="minorHAnsi" w:cstheme="minorHAnsi"/>
        </w:rPr>
        <w:t>Architected Copilot integrations with enterprise workflows, embedding AI-assisted coding, document summarization, and real-time agent support within compliance-focused environments.</w:t>
      </w:r>
    </w:p>
    <w:p w14:paraId="5E189C0B"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Created APIs for policy and coverage queries leveraging FastAPI and LangChain.</w:t>
      </w:r>
    </w:p>
    <w:p w14:paraId="71273AF8"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RAG pipeline with FAISS to improve document retrieval accuracy.</w:t>
      </w:r>
    </w:p>
    <w:p w14:paraId="090E284B"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Collaborated with actuarial teams to integrate predictive modeling into workflows.</w:t>
      </w:r>
    </w:p>
    <w:p w14:paraId="7F2C83CF"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Tuned ML models on GCP Vertex AI for business insights and member analytics.</w:t>
      </w:r>
    </w:p>
    <w:p w14:paraId="69C98FBD"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Applied recursive text chunking for embedding unstructured CMS documentation.</w:t>
      </w:r>
    </w:p>
    <w:p w14:paraId="749C2318"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Conducted data profiling to ensure quality and consistency across multiple sources.</w:t>
      </w:r>
    </w:p>
    <w:p w14:paraId="24FB3CF7"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SCD Type 2 in Snowflake for historical claims data tracking.</w:t>
      </w:r>
    </w:p>
    <w:p w14:paraId="555EA346"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lastRenderedPageBreak/>
        <w:t>Partnered with business teams to design self-service dashboards in Power BI.</w:t>
      </w:r>
    </w:p>
    <w:p w14:paraId="2AAAA293"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Ensured PHI/PII data handling adhered strictly to compliance standards.</w:t>
      </w:r>
    </w:p>
    <w:p w14:paraId="6F2BBBB0"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Optimized pipelines to reduce cloud compute cost by 25%.</w:t>
      </w:r>
    </w:p>
    <w:p w14:paraId="7BCC4A6A"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lineage tracking for transparency in compliance audits.</w:t>
      </w:r>
    </w:p>
    <w:p w14:paraId="674FD1E5"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Migrated legacy SQL workloads to Azure Synapse for modernized analytics.</w:t>
      </w:r>
    </w:p>
    <w:p w14:paraId="7C343519"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Enhanced fraud detection workflows by integrating anomaly detection models.</w:t>
      </w:r>
    </w:p>
    <w:p w14:paraId="79E60A65"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Worked with DevOps teams to automate infrastructure deployments using Terraform.</w:t>
      </w:r>
    </w:p>
    <w:p w14:paraId="0929D0E3"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Implemented real-time eligibility and coverage checks via Kafka streams.</w:t>
      </w:r>
    </w:p>
    <w:p w14:paraId="243F4240"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Provided architecture guidance for transitioning batch jobs into streaming solutions.</w:t>
      </w:r>
    </w:p>
    <w:p w14:paraId="29DD440E"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Supported data scientists by providing feature-engineering-ready datasets.</w:t>
      </w:r>
    </w:p>
    <w:p w14:paraId="28888668"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Led technical workshops with Humana stakeholders for architecture roadmaps.</w:t>
      </w:r>
    </w:p>
    <w:p w14:paraId="18991BE6"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Designed backup and disaster recovery policies for cloud-hosted data.</w:t>
      </w:r>
    </w:p>
    <w:p w14:paraId="44D01168"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Integrated advanced security features including private endpoints and VNet.</w:t>
      </w:r>
    </w:p>
    <w:p w14:paraId="7D38AE3A"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Validated scalability of pipelines by simulating millions of daily healthcare records.</w:t>
      </w:r>
    </w:p>
    <w:p w14:paraId="0280D30C" w14:textId="77777777"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Mentored junior engineers on best practices in data engineering and compliance.</w:t>
      </w:r>
    </w:p>
    <w:p w14:paraId="232D1D19" w14:textId="7CDA7CF6" w:rsidR="00A01EA3" w:rsidRPr="00A01EA3" w:rsidRDefault="00A01EA3" w:rsidP="0052058B">
      <w:pPr>
        <w:numPr>
          <w:ilvl w:val="0"/>
          <w:numId w:val="41"/>
        </w:numPr>
        <w:tabs>
          <w:tab w:val="center" w:pos="4680"/>
        </w:tabs>
        <w:spacing w:after="0" w:line="240" w:lineRule="auto"/>
        <w:jc w:val="both"/>
        <w:rPr>
          <w:rFonts w:asciiTheme="minorHAnsi" w:hAnsiTheme="minorHAnsi" w:cstheme="minorHAnsi"/>
          <w:lang w:val="en-IN"/>
        </w:rPr>
      </w:pPr>
      <w:r w:rsidRPr="00A01EA3">
        <w:rPr>
          <w:rFonts w:asciiTheme="minorHAnsi" w:hAnsiTheme="minorHAnsi" w:cstheme="minorHAnsi"/>
          <w:lang w:val="en-IN"/>
        </w:rPr>
        <w:t>Delivered architecture documentation and RCA reports for production incidents.</w:t>
      </w:r>
    </w:p>
    <w:p w14:paraId="25F6287F" w14:textId="1D938683" w:rsidR="0026378C" w:rsidRPr="00EC7782" w:rsidRDefault="00A01EA3" w:rsidP="00EC7782">
      <w:pPr>
        <w:tabs>
          <w:tab w:val="center" w:pos="4680"/>
        </w:tabs>
        <w:spacing w:after="0" w:line="240" w:lineRule="auto"/>
        <w:jc w:val="both"/>
        <w:rPr>
          <w:rFonts w:asciiTheme="minorHAnsi" w:hAnsiTheme="minorHAnsi" w:cstheme="minorHAnsi"/>
          <w:lang w:val="en-IN"/>
        </w:rPr>
      </w:pPr>
      <w:r>
        <w:rPr>
          <w:rFonts w:asciiTheme="minorHAnsi" w:hAnsiTheme="minorHAnsi" w:cstheme="minorHAnsi"/>
        </w:rPr>
        <w:br/>
      </w:r>
      <w:r>
        <w:rPr>
          <w:rFonts w:asciiTheme="minorHAnsi" w:hAnsiTheme="minorHAnsi" w:cstheme="minorHAnsi"/>
        </w:rPr>
        <w:br/>
      </w:r>
      <w:r w:rsidRPr="00A01EA3">
        <w:rPr>
          <w:rFonts w:asciiTheme="minorHAnsi" w:hAnsiTheme="minorHAnsi" w:cstheme="minorHAnsi"/>
          <w:b/>
          <w:bCs/>
        </w:rPr>
        <w:t>Environment:</w:t>
      </w:r>
      <w:r>
        <w:rPr>
          <w:rFonts w:asciiTheme="minorHAnsi" w:hAnsiTheme="minorHAnsi" w:cstheme="minorHAnsi"/>
          <w:b/>
          <w:bCs/>
        </w:rPr>
        <w:br/>
      </w:r>
      <w:r>
        <w:rPr>
          <w:rFonts w:asciiTheme="minorHAnsi" w:hAnsiTheme="minorHAnsi" w:cstheme="minorHAnsi"/>
        </w:rPr>
        <w:br/>
      </w:r>
      <w:r w:rsidRPr="00A01EA3">
        <w:rPr>
          <w:rFonts w:asciiTheme="minorHAnsi" w:hAnsiTheme="minorHAnsi" w:cstheme="minorHAnsi"/>
        </w:rPr>
        <w:t>Worked in a hybrid multi-cloud environment leveraging Azure (Data Factory, Databricks, Synapse, Data Lake, Event Hub), AWS (S3, EMR, Redshift, Glue, Lambda, SageMaker), and GCP (BigQuery, Vertex AI, Dataflow) for large-scale data engineering and advanced analytics. Utilized Kafka for high-throughput real-time ingestion, PySpark for distributed data processing, and Delta Lake/Snowflake for scalable lakehouse and analytics solutions. Followed HIPAA and CMS compliance frameworks for handling sensitive healthcare data including claims, member, and provider datasets. Integrated Airflow for orchestration, Terraform and Azure DevOps for infrastructure automation, and Docker/Kubernetes (AKS, EKS, GKE) for containerized workloads. Implemented API frameworks (FastAPI, Flask) for data and ML services, and applied vector databases (FAISS, Pinecone) for retrieval-augmented generation (RAG) use cases. Monitoring and observability were achieved with Grafana, Prometheus, and CloudWatch, while governance and lineage were managed via Apache Atlas and Collibra.</w:t>
      </w:r>
    </w:p>
    <w:p w14:paraId="2CD703B8" w14:textId="77777777" w:rsidR="00F422D7" w:rsidRPr="00F422D7" w:rsidRDefault="00F422D7" w:rsidP="0044209A">
      <w:pPr>
        <w:pBdr>
          <w:bottom w:val="single" w:sz="12" w:space="1" w:color="auto"/>
        </w:pBdr>
        <w:tabs>
          <w:tab w:val="center" w:pos="4680"/>
        </w:tabs>
        <w:spacing w:after="0" w:line="240" w:lineRule="auto"/>
        <w:jc w:val="both"/>
        <w:rPr>
          <w:rFonts w:asciiTheme="minorHAnsi" w:hAnsiTheme="minorHAnsi" w:cstheme="minorHAnsi"/>
          <w:b/>
          <w:bCs/>
          <w:lang w:val="en-IN"/>
        </w:rPr>
      </w:pPr>
    </w:p>
    <w:p w14:paraId="49B0DDC3" w14:textId="3AF17245" w:rsidR="0044209A" w:rsidRDefault="00C22403" w:rsidP="0044209A">
      <w:pPr>
        <w:tabs>
          <w:tab w:val="center" w:pos="4680"/>
        </w:tabs>
        <w:spacing w:after="0" w:line="240" w:lineRule="auto"/>
        <w:jc w:val="both"/>
        <w:rPr>
          <w:rFonts w:ascii="Cambria" w:eastAsia="Cambria" w:hAnsi="Cambria" w:cstheme="minorHAnsi"/>
          <w:b/>
          <w:bCs/>
          <w:color w:val="000000"/>
          <w:sz w:val="20"/>
          <w:szCs w:val="20"/>
        </w:rPr>
      </w:pPr>
      <w:r w:rsidRPr="00C22403">
        <w:rPr>
          <w:rFonts w:asciiTheme="minorHAnsi" w:hAnsiTheme="minorHAnsi" w:cstheme="minorHAnsi"/>
          <w:b/>
          <w:bCs/>
        </w:rPr>
        <w:t xml:space="preserve">Client: </w:t>
      </w:r>
      <w:r w:rsidR="00A60979">
        <w:rPr>
          <w:rFonts w:ascii="Cambria" w:eastAsia="Cambria" w:hAnsi="Cambria" w:cstheme="minorHAnsi"/>
          <w:b/>
          <w:bCs/>
          <w:color w:val="000000"/>
          <w:sz w:val="20"/>
          <w:szCs w:val="20"/>
        </w:rPr>
        <w:t>State of Texas</w:t>
      </w:r>
      <w:r w:rsidR="00C470B1" w:rsidRPr="0025076E">
        <w:rPr>
          <w:rFonts w:asciiTheme="minorHAnsi" w:hAnsiTheme="minorHAnsi" w:cstheme="minorHAnsi"/>
          <w:b/>
          <w:bCs/>
        </w:rPr>
        <w:tab/>
      </w:r>
      <w:r w:rsidR="00C470B1"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00B31BC3" w:rsidRPr="0025076E">
        <w:rPr>
          <w:rFonts w:asciiTheme="minorHAnsi" w:hAnsiTheme="minorHAnsi" w:cstheme="minorHAnsi"/>
          <w:b/>
          <w:bCs/>
        </w:rPr>
        <w:tab/>
      </w:r>
      <w:r w:rsidR="0044209A">
        <w:rPr>
          <w:rFonts w:asciiTheme="minorHAnsi" w:hAnsiTheme="minorHAnsi" w:cstheme="minorHAnsi"/>
          <w:b/>
          <w:bCs/>
        </w:rPr>
        <w:t xml:space="preserve">            </w:t>
      </w:r>
      <w:r w:rsidR="0025076E">
        <w:rPr>
          <w:rFonts w:asciiTheme="minorHAnsi" w:hAnsiTheme="minorHAnsi" w:cstheme="minorHAnsi"/>
          <w:b/>
          <w:bCs/>
        </w:rPr>
        <w:t xml:space="preserve"> </w:t>
      </w:r>
      <w:r w:rsidR="00A60979">
        <w:rPr>
          <w:rFonts w:ascii="Cambria" w:eastAsia="Cambria" w:hAnsi="Cambria" w:cstheme="minorHAnsi"/>
          <w:b/>
          <w:bCs/>
          <w:color w:val="000000"/>
          <w:sz w:val="20"/>
          <w:szCs w:val="20"/>
        </w:rPr>
        <w:t>Nov 2019 – Dec 2</w:t>
      </w:r>
      <w:r w:rsidR="007F3541">
        <w:rPr>
          <w:rFonts w:ascii="Cambria" w:eastAsia="Cambria" w:hAnsi="Cambria" w:cstheme="minorHAnsi"/>
          <w:b/>
          <w:bCs/>
          <w:color w:val="000000"/>
          <w:sz w:val="20"/>
          <w:szCs w:val="20"/>
        </w:rPr>
        <w:t>0</w:t>
      </w:r>
      <w:r w:rsidR="003B39D3">
        <w:rPr>
          <w:rFonts w:ascii="Cambria" w:eastAsia="Cambria" w:hAnsi="Cambria" w:cstheme="minorHAnsi"/>
          <w:b/>
          <w:bCs/>
          <w:color w:val="000000"/>
          <w:sz w:val="20"/>
          <w:szCs w:val="20"/>
        </w:rPr>
        <w:t>22</w:t>
      </w:r>
    </w:p>
    <w:p w14:paraId="428EF6E0" w14:textId="6BB60D6B" w:rsidR="0044209A" w:rsidRDefault="0044209A" w:rsidP="0044209A">
      <w:pPr>
        <w:tabs>
          <w:tab w:val="center" w:pos="4680"/>
        </w:tabs>
        <w:spacing w:after="0" w:line="240" w:lineRule="auto"/>
        <w:jc w:val="both"/>
        <w:rPr>
          <w:rFonts w:asciiTheme="minorHAnsi" w:hAnsiTheme="minorHAnsi" w:cstheme="minorHAnsi"/>
          <w:b/>
          <w:bCs/>
        </w:rPr>
      </w:pPr>
      <w:r>
        <w:rPr>
          <w:rFonts w:asciiTheme="minorHAnsi" w:hAnsiTheme="minorHAnsi" w:cstheme="minorHAnsi"/>
          <w:b/>
          <w:bCs/>
        </w:rPr>
        <w:t xml:space="preserve">Role : </w:t>
      </w:r>
      <w:r w:rsidR="00463DA4">
        <w:rPr>
          <w:rFonts w:asciiTheme="minorHAnsi" w:hAnsiTheme="minorHAnsi" w:cstheme="minorHAnsi"/>
          <w:b/>
          <w:bCs/>
        </w:rPr>
        <w:t>D</w:t>
      </w:r>
      <w:r w:rsidR="001179BA">
        <w:rPr>
          <w:rFonts w:asciiTheme="minorHAnsi" w:hAnsiTheme="minorHAnsi" w:cstheme="minorHAnsi"/>
          <w:b/>
          <w:bCs/>
        </w:rPr>
        <w:t>ata Scientist</w:t>
      </w:r>
      <w:r w:rsidR="00EE4B02">
        <w:rPr>
          <w:rFonts w:asciiTheme="minorHAnsi" w:hAnsiTheme="minorHAnsi" w:cstheme="minorHAnsi"/>
          <w:b/>
          <w:bCs/>
        </w:rPr>
        <w:t xml:space="preserve"> ( Gen AI)</w:t>
      </w:r>
    </w:p>
    <w:p w14:paraId="2CFD4BB8" w14:textId="16793264" w:rsidR="008C40BC" w:rsidRPr="0025076E" w:rsidRDefault="00673D37" w:rsidP="0044209A">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ab/>
      </w:r>
    </w:p>
    <w:p w14:paraId="3DC1B0EA" w14:textId="7121C301" w:rsidR="00673D37" w:rsidRDefault="0025076E" w:rsidP="0025076E">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RESPONSIBILITIES</w:t>
      </w:r>
      <w:r w:rsidR="00C470B1" w:rsidRPr="0025076E">
        <w:rPr>
          <w:rFonts w:asciiTheme="minorHAnsi" w:hAnsiTheme="minorHAnsi" w:cstheme="minorHAnsi"/>
          <w:b/>
          <w:bCs/>
        </w:rPr>
        <w:t>:</w:t>
      </w:r>
    </w:p>
    <w:p w14:paraId="1758459D" w14:textId="77777777" w:rsidR="00943CC4" w:rsidRPr="0025076E" w:rsidRDefault="00943CC4" w:rsidP="0025076E">
      <w:pPr>
        <w:tabs>
          <w:tab w:val="center" w:pos="4680"/>
        </w:tabs>
        <w:spacing w:after="0" w:line="240" w:lineRule="auto"/>
        <w:jc w:val="both"/>
        <w:rPr>
          <w:rFonts w:asciiTheme="minorHAnsi" w:hAnsiTheme="minorHAnsi" w:cstheme="minorHAnsi"/>
          <w:b/>
          <w:bCs/>
        </w:rPr>
      </w:pPr>
    </w:p>
    <w:p w14:paraId="03F1E855" w14:textId="77777777" w:rsidR="007D67EA" w:rsidRPr="00CC6489" w:rsidRDefault="007D67EA" w:rsidP="00A86BA5">
      <w:pPr>
        <w:spacing w:after="0" w:line="240" w:lineRule="auto"/>
        <w:ind w:left="720"/>
        <w:contextualSpacing/>
        <w:jc w:val="both"/>
        <w:rPr>
          <w:rFonts w:asciiTheme="minorHAnsi" w:hAnsiTheme="minorHAnsi" w:cstheme="minorHAnsi"/>
          <w:lang w:val="en-IN"/>
        </w:rPr>
      </w:pPr>
    </w:p>
    <w:p w14:paraId="38554A0D" w14:textId="77777777" w:rsid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Analyzed 100M+ prescription claims to understand refill behaviors across therapeutic classes and member cohorts</w:t>
      </w:r>
    </w:p>
    <w:p w14:paraId="66DB01E4" w14:textId="191DD77C" w:rsidR="006676B9" w:rsidRPr="00A86BA5" w:rsidRDefault="006676B9" w:rsidP="00A86BA5">
      <w:pPr>
        <w:numPr>
          <w:ilvl w:val="0"/>
          <w:numId w:val="35"/>
        </w:numPr>
        <w:spacing w:after="0" w:line="240" w:lineRule="auto"/>
        <w:contextualSpacing/>
        <w:jc w:val="both"/>
        <w:rPr>
          <w:rFonts w:asciiTheme="minorHAnsi" w:hAnsiTheme="minorHAnsi" w:cstheme="minorHAnsi"/>
          <w:lang w:val="en-IN"/>
        </w:rPr>
      </w:pPr>
      <w:r w:rsidRPr="006676B9">
        <w:rPr>
          <w:rFonts w:asciiTheme="minorHAnsi" w:hAnsiTheme="minorHAnsi" w:cstheme="minorHAnsi"/>
        </w:rPr>
        <w:t>Applied SHAP and LIME to interpret ML models and built explainability reports for auditors</w:t>
      </w:r>
      <w:r>
        <w:rPr>
          <w:rFonts w:asciiTheme="minorHAnsi" w:hAnsiTheme="minorHAnsi" w:cstheme="minorHAnsi"/>
        </w:rPr>
        <w:t>.</w:t>
      </w:r>
    </w:p>
    <w:p w14:paraId="3B06B29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Built logistic regression, random forest, and XGBoost models to predict late refills and risk of non-adherence</w:t>
      </w:r>
    </w:p>
    <w:p w14:paraId="0AFED501" w14:textId="369C5212" w:rsid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Engineered features from Rx fill history, chronic disease indicators, co-pay patterns, and retail vs mail-order usage</w:t>
      </w:r>
      <w:r w:rsidR="00387ED7">
        <w:rPr>
          <w:rFonts w:asciiTheme="minorHAnsi" w:hAnsiTheme="minorHAnsi" w:cstheme="minorHAnsi"/>
          <w:lang w:val="en-IN"/>
        </w:rPr>
        <w:t>.</w:t>
      </w:r>
    </w:p>
    <w:p w14:paraId="13153384" w14:textId="57D14FD3" w:rsidR="00D04FE0" w:rsidRPr="00D04FE0" w:rsidRDefault="00D04FE0" w:rsidP="00D04FE0">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D04FE0">
        <w:rPr>
          <w:rFonts w:asciiTheme="minorHAnsi" w:eastAsia="Times New Roman" w:hAnsiTheme="minorHAnsi" w:cstheme="minorHAnsi"/>
        </w:rPr>
        <w:t>Applied LLMs for document sifting across large healthcare claims and policy notes, surfacing critical details for auditors and decision-makers — directly analogous to insurance claims automation.</w:t>
      </w:r>
    </w:p>
    <w:p w14:paraId="2F65FBFD" w14:textId="347B1EED" w:rsidR="00D04FE0" w:rsidRPr="00D04FE0" w:rsidRDefault="00D04FE0" w:rsidP="00D04FE0">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D04FE0">
        <w:rPr>
          <w:rFonts w:asciiTheme="minorHAnsi" w:eastAsia="Times New Roman" w:hAnsiTheme="minorHAnsi" w:cstheme="minorHAnsi"/>
        </w:rPr>
        <w:t>Developed intelligent search and retrieval systems using embeddings (FAISS, Pinecone) for compliance documentation, improving review efficiency by 35%.</w:t>
      </w:r>
    </w:p>
    <w:p w14:paraId="01D3C448" w14:textId="3DD30C8C" w:rsidR="00D04FE0" w:rsidRPr="00D04FE0" w:rsidRDefault="00D04FE0" w:rsidP="00D04FE0">
      <w:pPr>
        <w:pStyle w:val="ListParagraph"/>
        <w:numPr>
          <w:ilvl w:val="0"/>
          <w:numId w:val="35"/>
        </w:numPr>
        <w:spacing w:before="100" w:beforeAutospacing="1" w:after="100" w:afterAutospacing="1" w:line="240" w:lineRule="auto"/>
        <w:rPr>
          <w:rFonts w:asciiTheme="majorHAnsi" w:eastAsia="Times New Roman" w:hAnsiTheme="majorHAnsi" w:cs="Times New Roman"/>
        </w:rPr>
      </w:pPr>
      <w:r w:rsidRPr="00D04FE0">
        <w:rPr>
          <w:rFonts w:asciiTheme="minorHAnsi" w:eastAsia="Times New Roman" w:hAnsiTheme="minorHAnsi" w:cstheme="minorHAnsi"/>
        </w:rPr>
        <w:t>Partnered with cross-functional stakeholders to transform unstructured healthcare and policy data into actionable business insights, mirroring underwriting/claims decision processes</w:t>
      </w:r>
      <w:r w:rsidRPr="00D04FE0">
        <w:rPr>
          <w:rFonts w:asciiTheme="majorHAnsi" w:eastAsia="Times New Roman" w:hAnsiTheme="majorHAnsi" w:cs="Times New Roman"/>
        </w:rPr>
        <w:t>.</w:t>
      </w:r>
    </w:p>
    <w:p w14:paraId="3684B0C3" w14:textId="4651AB57" w:rsidR="00387ED7" w:rsidRPr="00A86BA5" w:rsidRDefault="00387ED7" w:rsidP="00A86BA5">
      <w:pPr>
        <w:numPr>
          <w:ilvl w:val="0"/>
          <w:numId w:val="35"/>
        </w:numPr>
        <w:spacing w:after="0" w:line="240" w:lineRule="auto"/>
        <w:contextualSpacing/>
        <w:jc w:val="both"/>
        <w:rPr>
          <w:rFonts w:asciiTheme="minorHAnsi" w:hAnsiTheme="minorHAnsi" w:cstheme="minorHAnsi"/>
          <w:lang w:val="en-IN"/>
        </w:rPr>
      </w:pPr>
      <w:r w:rsidRPr="00387ED7">
        <w:rPr>
          <w:rFonts w:asciiTheme="minorHAnsi" w:hAnsiTheme="minorHAnsi" w:cstheme="minorHAnsi"/>
        </w:rPr>
        <w:t>Delivered executive dashboards and presentations translating complex ML insights into clear business strategies.</w:t>
      </w:r>
    </w:p>
    <w:p w14:paraId="6D3E4208"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lastRenderedPageBreak/>
        <w:t>Used time-windowed aggregations and lag features (30, 60, 90 days) to improve temporal model performance</w:t>
      </w:r>
    </w:p>
    <w:p w14:paraId="08780F5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Integrated social determinants of health (SDOH) from external sources to enhance model fairness and accuracy</w:t>
      </w:r>
    </w:p>
    <w:p w14:paraId="00F23057"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Segmented patient populations by refill risk score and chronic condition clusters using k-means clustering</w:t>
      </w:r>
    </w:p>
    <w:p w14:paraId="66352D01"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Performed feature selection and stability testing using SHAP values and permutation importance</w:t>
      </w:r>
    </w:p>
    <w:p w14:paraId="210C706F" w14:textId="77777777" w:rsid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Validated models using stratified cross-validation and evaluated with ROC-AUC, Precision@K, and Recall metrics</w:t>
      </w:r>
    </w:p>
    <w:p w14:paraId="645D816A" w14:textId="6C3E4A15" w:rsidR="003349AD" w:rsidRPr="003349AD" w:rsidRDefault="003349AD" w:rsidP="003349AD">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Developed BERT-based classifiers and NLP pipelines for healthcare call center automation.</w:t>
      </w:r>
    </w:p>
    <w:p w14:paraId="723AA722" w14:textId="17A19FE2" w:rsidR="003349AD" w:rsidRPr="003349AD" w:rsidRDefault="003349AD" w:rsidP="003349AD">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Implemented retrieval-based GenAI system (LangChain + OpenAI APIs) to generate templated member responses.</w:t>
      </w:r>
    </w:p>
    <w:p w14:paraId="4F2AA535" w14:textId="2013350C" w:rsidR="003349AD" w:rsidRPr="003349AD" w:rsidRDefault="003349AD" w:rsidP="003349AD">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Designed fairness and explainability frameworks (SHAP, model audits) for ethical AI adoption.</w:t>
      </w:r>
    </w:p>
    <w:p w14:paraId="28E202BC" w14:textId="207CD7C1" w:rsidR="003349AD" w:rsidRPr="003349AD" w:rsidRDefault="003349AD" w:rsidP="003349AD">
      <w:pPr>
        <w:pStyle w:val="ListParagraph"/>
        <w:numPr>
          <w:ilvl w:val="0"/>
          <w:numId w:val="35"/>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Conducted research and innovation pilots in LLMs for healthcare operations, improving outreach efficiency by 25%.</w:t>
      </w:r>
    </w:p>
    <w:p w14:paraId="754214E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a pipeline for batch inference of refill risk scores using PySpark on Databricks</w:t>
      </w:r>
    </w:p>
    <w:p w14:paraId="032A010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Deployed scoring pipeline via MLflow and orchestrated using Azure Data Factory for nightly execution</w:t>
      </w:r>
    </w:p>
    <w:p w14:paraId="7D7601B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Built Power BI dashboards for refill risk stratification and pharmacy outreach targeting</w:t>
      </w:r>
    </w:p>
    <w:p w14:paraId="332DC991"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Partnered with call center teams to design intervention strategies for top 5% high-risk patients</w:t>
      </w:r>
    </w:p>
    <w:p w14:paraId="7E9A8DA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Used NLTK and spaCy to extract keywords and intent from prior member call transcripts</w:t>
      </w:r>
    </w:p>
    <w:p w14:paraId="0A3A031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Developed a BERT-based classifier to tag common inquiry types (e.g., copay, formulary exclusion, refill delay)</w:t>
      </w:r>
    </w:p>
    <w:p w14:paraId="6E942ECA"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a retrieval-based GenAI system to generate templated member responses using LangChain and OpenAI</w:t>
      </w:r>
    </w:p>
    <w:p w14:paraId="45D3DB24"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custom prompts that referenced formulary tiers, plan coverage, and patient history</w:t>
      </w:r>
    </w:p>
    <w:p w14:paraId="6B8AD34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Integrated LLM output into the outbound call and SMS workflow for personalization</w:t>
      </w:r>
    </w:p>
    <w:p w14:paraId="47D978BB"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synthetic QA generation to train and validate GenAI responses before rollout</w:t>
      </w:r>
    </w:p>
    <w:p w14:paraId="7CF981A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Ensured PHI masking and HIPAA-compliant processing pipelines using de-identification rules and audit logging</w:t>
      </w:r>
    </w:p>
    <w:p w14:paraId="0AF0278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Implemented cost analysis of LLM inference across OpenAI and Azure OpenAI APIs</w:t>
      </w:r>
    </w:p>
    <w:p w14:paraId="3A295F0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Tuned model thresholds to reduce false positives in proactive outreach for better ROI</w:t>
      </w:r>
    </w:p>
    <w:p w14:paraId="60305CF9"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Built an end-to-end CI/CD pipeline using Azure DevOps to version and deploy model updates</w:t>
      </w:r>
    </w:p>
    <w:p w14:paraId="3A6BA1D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Containerized services using Docker and deployed scoring microservices to AKS</w:t>
      </w:r>
    </w:p>
    <w:p w14:paraId="4E2C5F5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fallback logic to trigger human agent review when LLM confidence was below threshold</w:t>
      </w:r>
    </w:p>
    <w:p w14:paraId="17535DB6"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dashboards to monitor GenAI response usage, completion tokens, and satisfaction scores</w:t>
      </w:r>
    </w:p>
    <w:p w14:paraId="743ECA4F"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Collaborated with clinical SMEs to fine-tune model assumptions and validate intervention safety</w:t>
      </w:r>
    </w:p>
    <w:p w14:paraId="27E4259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Automated ingestion of prescription claims data from internal Redshift clusters and Snowflake</w:t>
      </w:r>
    </w:p>
    <w:p w14:paraId="76822907"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Designed explainability reports for clinical auditors to review model recommendations</w:t>
      </w:r>
    </w:p>
    <w:p w14:paraId="7A6CED5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Managed experiment tracking using MLflow and maintained reproducibility for all iterations</w:t>
      </w:r>
    </w:p>
    <w:p w14:paraId="3FD965B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Partnered with compliance and data governance teams to pass internal model review checkpoints</w:t>
      </w:r>
    </w:p>
    <w:p w14:paraId="121EF75E"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Applied fairness testing by evaluating performance across age, gender, and insurance type</w:t>
      </w:r>
    </w:p>
    <w:p w14:paraId="4904903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root cause analysis for false positives and adjusted retraining schedule accordingly</w:t>
      </w:r>
    </w:p>
    <w:p w14:paraId="4F1E4BC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Leveraged Azure Key Vault and RBAC to secure secrets and model endpoints</w:t>
      </w:r>
    </w:p>
    <w:p w14:paraId="584CEB8D"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notebooks for ad-hoc analysis of intervention outcomes and response rates</w:t>
      </w:r>
    </w:p>
    <w:p w14:paraId="19F56228"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Maintained daily scrum updates and Jira documentation for all tasks and deliverables</w:t>
      </w:r>
    </w:p>
    <w:p w14:paraId="75C35B84"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Created knowledge transfer documents and code walk-throughs for pharmacy operations team</w:t>
      </w:r>
    </w:p>
    <w:p w14:paraId="629ABFA0"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Trained junior analysts on using Databricks notebooks and interpreting model outputs</w:t>
      </w:r>
    </w:p>
    <w:p w14:paraId="65B653E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Delivered executive summary presentations to data science leadership and operations heads</w:t>
      </w:r>
    </w:p>
    <w:p w14:paraId="1EBD017C"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Collaborated with data engineering team to optimize pipeline performance and reduce costs by 25%</w:t>
      </w:r>
    </w:p>
    <w:p w14:paraId="53EEB99A"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Participated in ethical review boards to assess model implications for vulnerable populations</w:t>
      </w:r>
    </w:p>
    <w:p w14:paraId="085334B2" w14:textId="77777777" w:rsidR="00A86BA5" w:rsidRPr="00A86BA5" w:rsidRDefault="00A86BA5" w:rsidP="00A86BA5">
      <w:pPr>
        <w:numPr>
          <w:ilvl w:val="0"/>
          <w:numId w:val="35"/>
        </w:numPr>
        <w:spacing w:after="0" w:line="240" w:lineRule="auto"/>
        <w:contextualSpacing/>
        <w:jc w:val="both"/>
        <w:rPr>
          <w:rFonts w:asciiTheme="minorHAnsi" w:hAnsiTheme="minorHAnsi" w:cstheme="minorHAnsi"/>
          <w:lang w:val="en-IN"/>
        </w:rPr>
      </w:pPr>
      <w:r w:rsidRPr="00A86BA5">
        <w:rPr>
          <w:rFonts w:asciiTheme="minorHAnsi" w:hAnsiTheme="minorHAnsi" w:cstheme="minorHAnsi"/>
          <w:lang w:val="en-IN"/>
        </w:rPr>
        <w:t>Conducted A/B testing for message tone and format in refill reminders (AI vs standard templates)</w:t>
      </w:r>
    </w:p>
    <w:p w14:paraId="427BD613" w14:textId="77777777" w:rsidR="001B159B" w:rsidRDefault="001B159B" w:rsidP="007F267B">
      <w:pPr>
        <w:spacing w:after="0" w:line="240" w:lineRule="auto"/>
        <w:contextualSpacing/>
        <w:jc w:val="both"/>
        <w:rPr>
          <w:rFonts w:asciiTheme="minorHAnsi" w:hAnsiTheme="minorHAnsi" w:cstheme="minorHAnsi"/>
          <w:lang w:val="en-IN"/>
        </w:rPr>
      </w:pPr>
    </w:p>
    <w:p w14:paraId="3C8E1A22" w14:textId="77777777" w:rsidR="007F267B" w:rsidRDefault="007F267B" w:rsidP="0044209A">
      <w:pPr>
        <w:pBdr>
          <w:bottom w:val="single" w:sz="12" w:space="1" w:color="auto"/>
        </w:pBdr>
        <w:spacing w:after="0" w:line="240" w:lineRule="auto"/>
        <w:contextualSpacing/>
        <w:jc w:val="both"/>
        <w:rPr>
          <w:rFonts w:asciiTheme="minorHAnsi" w:hAnsiTheme="minorHAnsi" w:cstheme="minorHAnsi"/>
          <w:lang w:val="en-IN"/>
        </w:rPr>
      </w:pPr>
    </w:p>
    <w:p w14:paraId="2C8657A4" w14:textId="3DFA6139" w:rsidR="00962239" w:rsidRPr="0044209A" w:rsidRDefault="00962239" w:rsidP="00962239">
      <w:pPr>
        <w:spacing w:after="0" w:line="240" w:lineRule="auto"/>
        <w:jc w:val="both"/>
        <w:rPr>
          <w:b/>
          <w:bCs/>
        </w:rPr>
      </w:pPr>
      <w:r>
        <w:rPr>
          <w:b/>
          <w:bCs/>
        </w:rPr>
        <w:t xml:space="preserve">Client: </w:t>
      </w:r>
      <w:r w:rsidR="00A60979">
        <w:rPr>
          <w:rFonts w:ascii="Cambria" w:eastAsia="Cambria" w:hAnsi="Cambria" w:cstheme="minorHAnsi"/>
          <w:b/>
          <w:bCs/>
          <w:color w:val="000000"/>
          <w:sz w:val="20"/>
          <w:szCs w:val="20"/>
        </w:rPr>
        <w:t>TD Bank , Cherry Hill NJ</w:t>
      </w:r>
      <w:r w:rsidR="0044209A">
        <w:rPr>
          <w:b/>
          <w:bCs/>
        </w:rPr>
        <w:t xml:space="preserve">                                                                                                                   </w:t>
      </w:r>
      <w:r w:rsidR="00A60979">
        <w:rPr>
          <w:rFonts w:ascii="Cambria" w:eastAsia="Cambria" w:hAnsi="Cambria" w:cstheme="minorHAnsi"/>
          <w:b/>
          <w:bCs/>
          <w:color w:val="000000"/>
          <w:sz w:val="20"/>
          <w:szCs w:val="20"/>
        </w:rPr>
        <w:t>Aug 2016 – Sept 2019</w:t>
      </w:r>
    </w:p>
    <w:p w14:paraId="04CA668B" w14:textId="3964A978" w:rsidR="00775EC2" w:rsidRDefault="0044209A" w:rsidP="00775EC2">
      <w:pPr>
        <w:spacing w:after="0" w:line="240" w:lineRule="auto"/>
        <w:jc w:val="both"/>
        <w:rPr>
          <w:rFonts w:asciiTheme="minorHAnsi" w:hAnsiTheme="minorHAnsi" w:cstheme="minorHAnsi"/>
          <w:b/>
          <w:bCs/>
        </w:rPr>
      </w:pPr>
      <w:r>
        <w:rPr>
          <w:rFonts w:asciiTheme="minorHAnsi" w:hAnsiTheme="minorHAnsi" w:cstheme="minorHAnsi"/>
          <w:b/>
          <w:bCs/>
        </w:rPr>
        <w:t xml:space="preserve">Role : </w:t>
      </w:r>
      <w:r w:rsidR="00775EC2">
        <w:rPr>
          <w:rFonts w:asciiTheme="minorHAnsi" w:hAnsiTheme="minorHAnsi" w:cstheme="minorHAnsi"/>
          <w:b/>
          <w:bCs/>
        </w:rPr>
        <w:t>Data Engineer</w:t>
      </w:r>
    </w:p>
    <w:p w14:paraId="63CC9AB1" w14:textId="77777777" w:rsidR="00775EC2" w:rsidRDefault="00775EC2" w:rsidP="00775EC2">
      <w:pPr>
        <w:spacing w:after="0" w:line="240" w:lineRule="auto"/>
        <w:jc w:val="both"/>
        <w:rPr>
          <w:rFonts w:asciiTheme="minorHAnsi" w:hAnsiTheme="minorHAnsi" w:cstheme="minorHAnsi"/>
          <w:b/>
          <w:bCs/>
        </w:rPr>
      </w:pPr>
    </w:p>
    <w:p w14:paraId="3B575AFB" w14:textId="77777777" w:rsidR="00775EC2" w:rsidRDefault="00775EC2" w:rsidP="00775EC2">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lastRenderedPageBreak/>
        <w:t>RESPONSIBILITIES:</w:t>
      </w:r>
    </w:p>
    <w:p w14:paraId="214A317E" w14:textId="77777777" w:rsidR="00775EC2" w:rsidRPr="0025076E" w:rsidRDefault="00775EC2" w:rsidP="00775EC2">
      <w:pPr>
        <w:spacing w:after="0" w:line="240" w:lineRule="auto"/>
        <w:jc w:val="both"/>
        <w:rPr>
          <w:rFonts w:asciiTheme="minorHAnsi" w:hAnsiTheme="minorHAnsi" w:cstheme="minorHAnsi"/>
          <w:b/>
          <w:bCs/>
        </w:rPr>
      </w:pPr>
    </w:p>
    <w:p w14:paraId="2CBA722F" w14:textId="7E51894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Designed and implemented scalable data pipelines to ingest, transform, and store real-time viewer event streams from Netflix apps</w:t>
      </w:r>
    </w:p>
    <w:p w14:paraId="07BB3EE2" w14:textId="2E718750"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Used Apache Kafka for high-throughput ingestion of billions of daily events (play, pause, skip, search, click)</w:t>
      </w:r>
    </w:p>
    <w:p w14:paraId="3568145B" w14:textId="566163E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Developed PySpark ETL jobs on AWS EMR to enrich raw events with user, content, and session metadata</w:t>
      </w:r>
    </w:p>
    <w:p w14:paraId="74E1BFFF" w14:textId="09FC201D" w:rsidR="00E024B4"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schema registry for Avro-based streaming data validation and backward compatibility</w:t>
      </w:r>
    </w:p>
    <w:p w14:paraId="6A15A5CD" w14:textId="43DCF54A" w:rsidR="003349AD" w:rsidRPr="003349AD" w:rsidRDefault="003349AD" w:rsidP="003349AD">
      <w:pPr>
        <w:pStyle w:val="ListParagraph"/>
        <w:numPr>
          <w:ilvl w:val="0"/>
          <w:numId w:val="36"/>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Partnered with ML teams to support recommendation algorithms by delivering curated features and real-time personalization pipelines</w:t>
      </w:r>
    </w:p>
    <w:p w14:paraId="506B0298" w14:textId="01D2323A" w:rsidR="003349AD" w:rsidRPr="003349AD" w:rsidRDefault="003349AD" w:rsidP="003349AD">
      <w:pPr>
        <w:pStyle w:val="ListParagraph"/>
        <w:numPr>
          <w:ilvl w:val="0"/>
          <w:numId w:val="36"/>
        </w:numPr>
        <w:spacing w:before="100" w:beforeAutospacing="1" w:after="100" w:afterAutospacing="1" w:line="240" w:lineRule="auto"/>
        <w:rPr>
          <w:rFonts w:asciiTheme="minorHAnsi" w:eastAsia="Times New Roman" w:hAnsiTheme="minorHAnsi" w:cstheme="minorHAnsi"/>
        </w:rPr>
      </w:pPr>
      <w:r w:rsidRPr="003349AD">
        <w:rPr>
          <w:rFonts w:asciiTheme="minorHAnsi" w:eastAsia="Times New Roman" w:hAnsiTheme="minorHAnsi" w:cstheme="minorHAnsi"/>
        </w:rPr>
        <w:t>Built data infrastructure enabling AI-driven customer engagement and A/B testing at scale.</w:t>
      </w:r>
    </w:p>
    <w:p w14:paraId="138F8AC8" w14:textId="3F3F760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Implemented partitioning and compaction strategies on AWS S3 using Delta Lake to optimize query performance</w:t>
      </w:r>
    </w:p>
    <w:p w14:paraId="04CBD8ED" w14:textId="213D4B5B" w:rsidR="00E024B4"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Built real-time dashboards for engagement KPIs (watch time, completion rate, bounce rate) using Redshift and Tableau</w:t>
      </w:r>
    </w:p>
    <w:p w14:paraId="25E1687F" w14:textId="0D9BD986" w:rsidR="003A3F95" w:rsidRPr="00156250" w:rsidRDefault="003A3F95"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3A3F95">
        <w:rPr>
          <w:rFonts w:asciiTheme="minorHAnsi" w:hAnsiTheme="minorHAnsi" w:cstheme="minorHAnsi"/>
          <w:bCs/>
          <w:color w:val="000000" w:themeColor="text1"/>
        </w:rPr>
        <w:t>Optimized SQL queries across Redshift, Teradata, and Oracle environments, including indexing, partitioning, and query rewrites for high-performance reporting.</w:t>
      </w:r>
    </w:p>
    <w:p w14:paraId="1B4DAD67" w14:textId="751D7AD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Integrated with Netflix’s metadata catalog system to tag content by genre, mood, cast, and production quality</w:t>
      </w:r>
    </w:p>
    <w:p w14:paraId="0E020FD4" w14:textId="3AB6FFE4"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Maintained data lineage and auditability using Apache Atlas and custom logging</w:t>
      </w:r>
    </w:p>
    <w:p w14:paraId="0025EF77" w14:textId="29DFFD84"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Implemented CDC (Change Data Capture) pipelines for metadata updates using Debezium with Kafka</w:t>
      </w:r>
    </w:p>
    <w:p w14:paraId="4A606B97" w14:textId="5768631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Automated pipeline deployment and orchestration using Airflow DAGs with retry logic and failure alerting</w:t>
      </w:r>
    </w:p>
    <w:p w14:paraId="700C6502" w14:textId="4D1C609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Built modular PySpark libraries for reuse across engagement, experimentation, and A/B testing teams</w:t>
      </w:r>
    </w:p>
    <w:p w14:paraId="268BEE32" w14:textId="67C63A6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Tuned Spark jobs for performance with broadcast joins, caching, and predicate pushdown</w:t>
      </w:r>
    </w:p>
    <w:p w14:paraId="613DC05D" w14:textId="26AB872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Used AWS Glue for schema crawling and automated cataloging of new content metadata</w:t>
      </w:r>
    </w:p>
    <w:p w14:paraId="1909A593" w14:textId="377BF82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Integrated user behavior data into a feature store used by ML teams for recommendation algorithms</w:t>
      </w:r>
    </w:p>
    <w:p w14:paraId="2221C08F" w14:textId="72741D42"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time-windowed aggregations (hourly, daily, rolling 7/30 days) to support trend detection</w:t>
      </w:r>
    </w:p>
    <w:p w14:paraId="03E504B8" w14:textId="0AEA594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Supported AB test analysis pipelines by tracking variant exposure and behavioral lift metrics</w:t>
      </w:r>
    </w:p>
    <w:p w14:paraId="03F2C75C" w14:textId="61F7FBF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Implemented S3 lifecycle policies to control storage costs while retaining historical data for model training</w:t>
      </w:r>
    </w:p>
    <w:p w14:paraId="13D6D6F6" w14:textId="67964A7D"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Managed access controls using AWS IAM and encrypted data at rest using KMS</w:t>
      </w:r>
    </w:p>
    <w:p w14:paraId="34015A3C" w14:textId="1DEEF0B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Set up unit and integration tests for PySpark transformations using pytest and Great Expectations</w:t>
      </w:r>
    </w:p>
    <w:p w14:paraId="32EF727C" w14:textId="68EE09D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Documented data schemas, pipeline flow, and transformations using Confluence and internal wiki</w:t>
      </w:r>
    </w:p>
    <w:p w14:paraId="2707CBDA" w14:textId="1389DC8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Participated in design reviews with data science and ML teams to optimize pipeline structure for model consumption</w:t>
      </w:r>
    </w:p>
    <w:p w14:paraId="712424A3" w14:textId="410DF06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Delivered structured and denormalized views in Snowflake to support business intelligence and ad hoc queries</w:t>
      </w:r>
    </w:p>
    <w:p w14:paraId="129E7522" w14:textId="529AC74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automated data validation checks using Deequ to detect anomalies in viewer activity trends</w:t>
      </w:r>
    </w:p>
    <w:p w14:paraId="64004CD3" w14:textId="6152501E"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Supported real-time personalization systems by pushing curated features to Redis-backed microservices</w:t>
      </w:r>
    </w:p>
    <w:p w14:paraId="7A9032AF" w14:textId="0D2AA08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Used Apache Hudi to enable incremental data loads for frequently updated data sets</w:t>
      </w:r>
    </w:p>
    <w:p w14:paraId="08F56355" w14:textId="2FE2A81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Designed S3 directory layout to minimize small file problems and improve query parallelism</w:t>
      </w:r>
    </w:p>
    <w:p w14:paraId="48F05BD1" w14:textId="413E975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Built alerting and monitoring for pipeline health using Prometheus and Grafana</w:t>
      </w:r>
    </w:p>
    <w:p w14:paraId="47FF33A5" w14:textId="4859D8C3"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Worked with CI/CD pipelines using Jenkins and Docker to deploy Spark jobs to EMR clusters</w:t>
      </w:r>
    </w:p>
    <w:p w14:paraId="246D2F2A" w14:textId="494CA75B"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Ensured GDPR compliance by implementing user data anonymization and retention policies</w:t>
      </w:r>
    </w:p>
    <w:p w14:paraId="0BB71928" w14:textId="398D8A28"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Collaborated with content analytics teams to track new title launches and audience response in real-time</w:t>
      </w:r>
    </w:p>
    <w:p w14:paraId="0A4CBE2B" w14:textId="5728A51A"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Partnered with security teams to audit data access patterns and strengthen perimeter controls</w:t>
      </w:r>
    </w:p>
    <w:p w14:paraId="3D2838A9" w14:textId="5CF81FEF"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Conducted capacity planning and performance tuning for EMR clusters based on traffic forecast</w:t>
      </w:r>
    </w:p>
    <w:p w14:paraId="4B127858" w14:textId="4D981CD1"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Integrated Looker dashboards with engagement datasets for content strategy and licensing teams</w:t>
      </w:r>
    </w:p>
    <w:p w14:paraId="1E9FB6B7" w14:textId="16393FD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Performed root cause analysis for data quality issues and implemented automated rollback mechanisms</w:t>
      </w:r>
    </w:p>
    <w:p w14:paraId="70314FC9" w14:textId="34D1451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Contributed to internal frameworks for job templating, logging, and retry handling</w:t>
      </w:r>
    </w:p>
    <w:p w14:paraId="2ECED2E6" w14:textId="3C5A8E0D"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Designed multi-region failover strategies for critical pipelines to ensure availability during infrastructure failures</w:t>
      </w:r>
    </w:p>
    <w:p w14:paraId="4F7D8537" w14:textId="37C105AC"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Provided data engineering support during major product launches and app redesign rollouts</w:t>
      </w:r>
    </w:p>
    <w:p w14:paraId="1D6C69A5" w14:textId="04024506"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Mentored junior data engineers on PySpark best practices, data partitioning, and schema evolution</w:t>
      </w:r>
    </w:p>
    <w:p w14:paraId="631DB089" w14:textId="7CDF83F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Created metadata-driven ingestion templates to onboard new data sources with minimal manual intervention</w:t>
      </w:r>
    </w:p>
    <w:p w14:paraId="050A708F" w14:textId="79F73697"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t>Participated in quarterly data architecture reviews to align pipeline evolution with broader platform goals</w:t>
      </w:r>
    </w:p>
    <w:p w14:paraId="7C8CC9EE" w14:textId="609B0BB5" w:rsidR="00E024B4" w:rsidRPr="00156250" w:rsidRDefault="00E024B4" w:rsidP="00156250">
      <w:pPr>
        <w:pStyle w:val="ListParagraph"/>
        <w:numPr>
          <w:ilvl w:val="0"/>
          <w:numId w:val="36"/>
        </w:numPr>
        <w:spacing w:after="0" w:line="240" w:lineRule="auto"/>
        <w:contextualSpacing/>
        <w:jc w:val="both"/>
        <w:rPr>
          <w:rFonts w:asciiTheme="minorHAnsi" w:hAnsiTheme="minorHAnsi" w:cstheme="minorHAnsi"/>
          <w:bCs/>
          <w:color w:val="000000" w:themeColor="text1"/>
          <w:lang w:val="en-IN"/>
        </w:rPr>
      </w:pPr>
      <w:r w:rsidRPr="00156250">
        <w:rPr>
          <w:rFonts w:asciiTheme="minorHAnsi" w:hAnsiTheme="minorHAnsi" w:cstheme="minorHAnsi"/>
          <w:bCs/>
          <w:color w:val="000000" w:themeColor="text1"/>
          <w:lang w:val="en-IN"/>
        </w:rPr>
        <w:lastRenderedPageBreak/>
        <w:t>Published internal whitepaper on real-time feature pipelines and their impact on recommendation precision</w:t>
      </w:r>
    </w:p>
    <w:p w14:paraId="55CAC88C" w14:textId="77777777" w:rsidR="0025076E" w:rsidRDefault="0025076E" w:rsidP="0025076E">
      <w:pPr>
        <w:spacing w:after="0" w:line="240" w:lineRule="auto"/>
        <w:ind w:left="-360"/>
        <w:contextualSpacing/>
        <w:jc w:val="both"/>
        <w:rPr>
          <w:rStyle w:val="resume-font"/>
          <w:rFonts w:asciiTheme="minorHAnsi" w:hAnsiTheme="minorHAnsi" w:cstheme="minorHAnsi"/>
          <w:b/>
          <w:color w:val="000000" w:themeColor="text1"/>
        </w:rPr>
      </w:pPr>
    </w:p>
    <w:p w14:paraId="60BD30F2" w14:textId="77777777" w:rsidR="007F267B" w:rsidRPr="0025076E" w:rsidRDefault="007F267B" w:rsidP="0044209A">
      <w:pPr>
        <w:pBdr>
          <w:bottom w:val="single" w:sz="12" w:space="1" w:color="auto"/>
        </w:pBdr>
        <w:spacing w:after="0" w:line="240" w:lineRule="auto"/>
        <w:contextualSpacing/>
        <w:jc w:val="both"/>
        <w:rPr>
          <w:rStyle w:val="resume-font"/>
          <w:rFonts w:asciiTheme="minorHAnsi" w:hAnsiTheme="minorHAnsi" w:cstheme="minorHAnsi"/>
          <w:b/>
          <w:color w:val="000000" w:themeColor="text1"/>
        </w:rPr>
      </w:pPr>
    </w:p>
    <w:p w14:paraId="1EB750FA" w14:textId="6A3DA9FD" w:rsidR="00A60979" w:rsidRPr="0044209A" w:rsidRDefault="00D46CDB" w:rsidP="0044209A">
      <w:pPr>
        <w:spacing w:after="0" w:line="240" w:lineRule="auto"/>
        <w:jc w:val="both"/>
        <w:rPr>
          <w:b/>
          <w:bCs/>
        </w:rPr>
      </w:pPr>
      <w:r>
        <w:rPr>
          <w:b/>
          <w:bCs/>
        </w:rPr>
        <w:t xml:space="preserve">Client: </w:t>
      </w:r>
      <w:r w:rsidR="00A60979">
        <w:rPr>
          <w:rFonts w:ascii="Cambria" w:hAnsi="Cambria"/>
          <w:b/>
          <w:bCs/>
          <w:sz w:val="20"/>
          <w:szCs w:val="20"/>
        </w:rPr>
        <w:t>FEDX  Collie TN</w:t>
      </w:r>
      <w:r w:rsidR="0044209A">
        <w:rPr>
          <w:b/>
          <w:bCs/>
        </w:rPr>
        <w:t xml:space="preserve">                                                                                                                      </w:t>
      </w:r>
      <w:r w:rsidR="009E2611">
        <w:rPr>
          <w:rFonts w:asciiTheme="minorHAnsi" w:hAnsiTheme="minorHAnsi" w:cstheme="minorHAnsi"/>
          <w:b/>
          <w:bCs/>
        </w:rPr>
        <w:t xml:space="preserve"> </w:t>
      </w:r>
      <w:r w:rsidR="00A7347F">
        <w:rPr>
          <w:rFonts w:asciiTheme="minorHAnsi" w:hAnsiTheme="minorHAnsi" w:cstheme="minorHAnsi"/>
          <w:b/>
          <w:bCs/>
        </w:rPr>
        <w:t xml:space="preserve"> </w:t>
      </w:r>
      <w:r w:rsidR="00A60979">
        <w:rPr>
          <w:rFonts w:ascii="Cambria" w:hAnsi="Cambria"/>
          <w:b/>
          <w:bCs/>
          <w:sz w:val="20"/>
          <w:szCs w:val="20"/>
        </w:rPr>
        <w:t>May-2014 – June 2016</w:t>
      </w:r>
    </w:p>
    <w:p w14:paraId="5A7AB373" w14:textId="5AAF332A" w:rsidR="00673D37" w:rsidRPr="0044209A" w:rsidRDefault="00A60979" w:rsidP="0044209A">
      <w:pPr>
        <w:spacing w:after="0"/>
        <w:rPr>
          <w:rFonts w:ascii="Cambria" w:hAnsi="Cambria"/>
          <w:b/>
          <w:bCs/>
          <w:sz w:val="20"/>
          <w:szCs w:val="20"/>
        </w:rPr>
      </w:pPr>
      <w:r w:rsidRPr="00B25990">
        <w:rPr>
          <w:rFonts w:ascii="Cambria" w:hAnsi="Cambria"/>
          <w:b/>
          <w:bCs/>
          <w:sz w:val="20"/>
          <w:szCs w:val="20"/>
        </w:rPr>
        <w:t xml:space="preserve">Role: Data Analyst </w:t>
      </w:r>
    </w:p>
    <w:p w14:paraId="541737FD" w14:textId="12EF2866" w:rsidR="00CE2180" w:rsidRDefault="00CE2180" w:rsidP="0025076E">
      <w:pPr>
        <w:spacing w:after="0" w:line="240" w:lineRule="auto"/>
        <w:jc w:val="both"/>
        <w:rPr>
          <w:rFonts w:asciiTheme="minorHAnsi" w:hAnsiTheme="minorHAnsi" w:cstheme="minorHAnsi"/>
          <w:b/>
          <w:bCs/>
        </w:rPr>
      </w:pPr>
      <w:r>
        <w:rPr>
          <w:rFonts w:asciiTheme="minorHAnsi" w:hAnsiTheme="minorHAnsi" w:cstheme="minorHAnsi"/>
          <w:b/>
          <w:bCs/>
        </w:rPr>
        <w:t>Python Developer/ Data Engineer</w:t>
      </w:r>
    </w:p>
    <w:p w14:paraId="609237A1" w14:textId="77777777" w:rsidR="00CE2180" w:rsidRDefault="00CE2180" w:rsidP="0025076E">
      <w:pPr>
        <w:spacing w:after="0" w:line="240" w:lineRule="auto"/>
        <w:jc w:val="both"/>
        <w:rPr>
          <w:rFonts w:asciiTheme="minorHAnsi" w:hAnsiTheme="minorHAnsi" w:cstheme="minorHAnsi"/>
          <w:b/>
          <w:bCs/>
        </w:rPr>
      </w:pPr>
    </w:p>
    <w:p w14:paraId="6BBFCB69" w14:textId="77777777" w:rsidR="00775EC2" w:rsidRDefault="00775EC2" w:rsidP="00775EC2">
      <w:pPr>
        <w:tabs>
          <w:tab w:val="center" w:pos="4680"/>
        </w:tabs>
        <w:spacing w:after="0" w:line="240" w:lineRule="auto"/>
        <w:jc w:val="both"/>
        <w:rPr>
          <w:rFonts w:asciiTheme="minorHAnsi" w:hAnsiTheme="minorHAnsi" w:cstheme="minorHAnsi"/>
          <w:b/>
          <w:bCs/>
        </w:rPr>
      </w:pPr>
      <w:r w:rsidRPr="0025076E">
        <w:rPr>
          <w:rFonts w:asciiTheme="minorHAnsi" w:hAnsiTheme="minorHAnsi" w:cstheme="minorHAnsi"/>
          <w:b/>
          <w:bCs/>
        </w:rPr>
        <w:t>RESPONSIBILITIES:</w:t>
      </w:r>
    </w:p>
    <w:p w14:paraId="37EB7248" w14:textId="77777777" w:rsidR="00775EC2" w:rsidRDefault="00775EC2" w:rsidP="00775EC2">
      <w:pPr>
        <w:tabs>
          <w:tab w:val="center" w:pos="4680"/>
        </w:tabs>
        <w:spacing w:after="0" w:line="240" w:lineRule="auto"/>
        <w:jc w:val="both"/>
        <w:rPr>
          <w:rFonts w:asciiTheme="minorHAnsi" w:hAnsiTheme="minorHAnsi" w:cstheme="minorHAnsi"/>
          <w:b/>
          <w:bCs/>
        </w:rPr>
      </w:pPr>
    </w:p>
    <w:p w14:paraId="4C67D2E4" w14:textId="28ABFDB5"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Developed Python-based data ingestion scripts to collect real-time telemetry from IoT/SCADA systems</w:t>
      </w:r>
    </w:p>
    <w:p w14:paraId="46124CA5" w14:textId="75835972"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Built ETL pipelines using PySpark to process refinery sensor data for temperature, pressure, and flow rate metrics</w:t>
      </w:r>
    </w:p>
    <w:p w14:paraId="47132B49" w14:textId="14EA9D49"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Integrated structured and semi-structured data (CSV, JSON, XML) into HDFS and AWS S3 for scalable storage</w:t>
      </w:r>
    </w:p>
    <w:p w14:paraId="45706516" w14:textId="5E55D6B7" w:rsid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Automated data validations and schema enforcement using Python and Great Expectations</w:t>
      </w:r>
    </w:p>
    <w:p w14:paraId="0152D8B8" w14:textId="5453653D" w:rsidR="003349AD" w:rsidRPr="001F3002" w:rsidRDefault="003349AD" w:rsidP="001F3002">
      <w:pPr>
        <w:pStyle w:val="ListParagraph"/>
        <w:numPr>
          <w:ilvl w:val="0"/>
          <w:numId w:val="37"/>
        </w:numPr>
        <w:spacing w:after="0" w:line="240" w:lineRule="auto"/>
        <w:jc w:val="both"/>
        <w:rPr>
          <w:rFonts w:asciiTheme="minorHAnsi" w:hAnsiTheme="minorHAnsi" w:cstheme="minorHAnsi"/>
          <w:lang w:val="en-IN"/>
        </w:rPr>
      </w:pPr>
      <w:r w:rsidRPr="003349AD">
        <w:rPr>
          <w:rFonts w:asciiTheme="minorHAnsi" w:hAnsiTheme="minorHAnsi" w:cstheme="minorHAnsi"/>
        </w:rPr>
        <w:t xml:space="preserve">Developed anomaly detection alerts on IoT telemetry using </w:t>
      </w:r>
      <w:r w:rsidRPr="003349AD">
        <w:rPr>
          <w:rFonts w:asciiTheme="minorHAnsi" w:hAnsiTheme="minorHAnsi" w:cstheme="minorHAnsi"/>
          <w:b/>
          <w:bCs/>
        </w:rPr>
        <w:t>statistical baselines and ML rules</w:t>
      </w:r>
      <w:r w:rsidRPr="003349AD">
        <w:rPr>
          <w:rFonts w:asciiTheme="minorHAnsi" w:hAnsiTheme="minorHAnsi" w:cstheme="minorHAnsi"/>
        </w:rPr>
        <w:t>, improving equipment reliability.</w:t>
      </w:r>
    </w:p>
    <w:p w14:paraId="03E2E778" w14:textId="05921938"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Built RESTful APIs using Flask to expose processed sensor metrics to downstream applications and dashboards</w:t>
      </w:r>
    </w:p>
    <w:p w14:paraId="32D69E57" w14:textId="1F585F28"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Scheduled batch processing jobs using Apache Airflow and coordinated pipeline dependencies</w:t>
      </w:r>
    </w:p>
    <w:p w14:paraId="6E854ED6" w14:textId="0F0BF50F"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Implemented data deduplication and timestamp correction logic to clean noisy sensor streams</w:t>
      </w:r>
    </w:p>
    <w:p w14:paraId="0B2E62C7" w14:textId="15860DEF"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Created Hive external tables on top of HDFS data to support ad-hoc query workloads</w:t>
      </w:r>
    </w:p>
    <w:p w14:paraId="0D9029AA" w14:textId="07BEDF31"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Deployed alerting mechanism to flag critical equipment anomalies using threshold rules and statistical baselines</w:t>
      </w:r>
    </w:p>
    <w:p w14:paraId="6E9B092A" w14:textId="58DF8BAA"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Integrated with Grafana and Power BI to visualize KPIs across refinery units and plants</w:t>
      </w:r>
    </w:p>
    <w:p w14:paraId="4CBB891E" w14:textId="57B7AEA5"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Used Git for version control and Jenkins for continuous integration of Python modules</w:t>
      </w:r>
    </w:p>
    <w:p w14:paraId="51881D4A" w14:textId="16C22814"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Applied Pandas for EDA and time-series aggregation on historical performance data</w:t>
      </w:r>
    </w:p>
    <w:p w14:paraId="6DD86E1B" w14:textId="413DA111"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Coordinated with instrumentation teams to understand data source characteristics and design resilient interfaces</w:t>
      </w:r>
    </w:p>
    <w:p w14:paraId="2304F3ED" w14:textId="1AF349CC" w:rsidR="001F3002" w:rsidRP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Optimized PySpark transformations by tuning partitioning, caching, and join strategies</w:t>
      </w:r>
    </w:p>
    <w:p w14:paraId="100E9727" w14:textId="0071F364" w:rsidR="001F3002" w:rsidRDefault="001F3002" w:rsidP="001F3002">
      <w:pPr>
        <w:pStyle w:val="ListParagraph"/>
        <w:numPr>
          <w:ilvl w:val="0"/>
          <w:numId w:val="37"/>
        </w:numPr>
        <w:spacing w:after="0" w:line="240" w:lineRule="auto"/>
        <w:jc w:val="both"/>
        <w:rPr>
          <w:rFonts w:asciiTheme="minorHAnsi" w:hAnsiTheme="minorHAnsi" w:cstheme="minorHAnsi"/>
          <w:lang w:val="en-IN"/>
        </w:rPr>
      </w:pPr>
      <w:r w:rsidRPr="001F3002">
        <w:rPr>
          <w:rFonts w:asciiTheme="minorHAnsi" w:hAnsiTheme="minorHAnsi" w:cstheme="minorHAnsi"/>
          <w:lang w:val="en-IN"/>
        </w:rPr>
        <w:t>Documented data flows, APIs, and pipeline configuration in internal Confluence pages</w:t>
      </w:r>
    </w:p>
    <w:p w14:paraId="5B6BDD21" w14:textId="77777777" w:rsidR="00570CCA" w:rsidRDefault="00570CCA" w:rsidP="00570CCA">
      <w:pPr>
        <w:pStyle w:val="ListParagraph"/>
        <w:spacing w:after="0" w:line="240" w:lineRule="auto"/>
        <w:ind w:left="360"/>
        <w:jc w:val="both"/>
        <w:rPr>
          <w:rFonts w:asciiTheme="minorHAnsi" w:hAnsiTheme="minorHAnsi" w:cstheme="minorHAnsi"/>
          <w:lang w:val="en-IN"/>
        </w:rPr>
      </w:pPr>
    </w:p>
    <w:p w14:paraId="6CC16C71" w14:textId="77777777" w:rsidR="00570CCA" w:rsidRDefault="00570CCA" w:rsidP="00570CCA">
      <w:pPr>
        <w:rPr>
          <w:rFonts w:asciiTheme="minorHAnsi" w:eastAsia="Cambria" w:hAnsiTheme="minorHAnsi" w:cstheme="minorHAnsi"/>
          <w:b/>
          <w:color w:val="000000"/>
          <w:sz w:val="20"/>
          <w:szCs w:val="20"/>
        </w:rPr>
      </w:pPr>
      <w:r>
        <w:rPr>
          <w:rFonts w:asciiTheme="minorHAnsi" w:eastAsia="Cambria" w:hAnsiTheme="minorHAnsi" w:cstheme="minorHAnsi"/>
          <w:b/>
          <w:color w:val="000000"/>
          <w:sz w:val="20"/>
          <w:szCs w:val="20"/>
        </w:rPr>
        <w:t>Education:</w:t>
      </w:r>
    </w:p>
    <w:p w14:paraId="536A1A78" w14:textId="77777777" w:rsidR="00570CCA" w:rsidRPr="00D10953" w:rsidRDefault="00570CCA" w:rsidP="00570CCA">
      <w:pPr>
        <w:rPr>
          <w:rFonts w:asciiTheme="minorHAnsi" w:eastAsia="Cambria" w:hAnsiTheme="minorHAnsi" w:cstheme="minorHAnsi"/>
          <w:bCs/>
          <w:color w:val="000000"/>
          <w:sz w:val="20"/>
          <w:szCs w:val="20"/>
        </w:rPr>
      </w:pPr>
      <w:r w:rsidRPr="00D10953">
        <w:rPr>
          <w:rFonts w:asciiTheme="minorHAnsi" w:eastAsia="Cambria" w:hAnsiTheme="minorHAnsi" w:cstheme="minorHAnsi"/>
          <w:bCs/>
          <w:color w:val="000000"/>
          <w:sz w:val="20"/>
          <w:szCs w:val="20"/>
        </w:rPr>
        <w:tab/>
        <w:t>Bachelors fro</w:t>
      </w:r>
      <w:r>
        <w:rPr>
          <w:rFonts w:asciiTheme="minorHAnsi" w:eastAsia="Cambria" w:hAnsiTheme="minorHAnsi" w:cstheme="minorHAnsi"/>
          <w:bCs/>
          <w:color w:val="000000"/>
          <w:sz w:val="20"/>
          <w:szCs w:val="20"/>
        </w:rPr>
        <w:t>m JNTUH – May 2012</w:t>
      </w:r>
    </w:p>
    <w:p w14:paraId="28864B55" w14:textId="5C255B35" w:rsidR="00570CCA" w:rsidRPr="005E10C8" w:rsidRDefault="00570CCA" w:rsidP="00570CCA">
      <w:pPr>
        <w:rPr>
          <w:bCs/>
        </w:rPr>
      </w:pPr>
      <w:r w:rsidRPr="00D10953">
        <w:rPr>
          <w:rFonts w:asciiTheme="minorHAnsi" w:eastAsia="Cambria" w:hAnsiTheme="minorHAnsi" w:cstheme="minorHAnsi"/>
          <w:bCs/>
          <w:color w:val="000000"/>
          <w:sz w:val="20"/>
          <w:szCs w:val="20"/>
        </w:rPr>
        <w:tab/>
        <w:t>Masters from South</w:t>
      </w:r>
      <w:r>
        <w:rPr>
          <w:rFonts w:asciiTheme="minorHAnsi" w:eastAsia="Cambria" w:hAnsiTheme="minorHAnsi" w:cstheme="minorHAnsi"/>
          <w:bCs/>
          <w:color w:val="000000"/>
          <w:sz w:val="20"/>
          <w:szCs w:val="20"/>
        </w:rPr>
        <w:t>e</w:t>
      </w:r>
      <w:r w:rsidRPr="00D10953">
        <w:rPr>
          <w:rFonts w:asciiTheme="minorHAnsi" w:eastAsia="Cambria" w:hAnsiTheme="minorHAnsi" w:cstheme="minorHAnsi"/>
          <w:bCs/>
          <w:color w:val="000000"/>
          <w:sz w:val="20"/>
          <w:szCs w:val="20"/>
        </w:rPr>
        <w:t>ast Missouri State University – D</w:t>
      </w:r>
      <w:r>
        <w:rPr>
          <w:rFonts w:asciiTheme="minorHAnsi" w:eastAsia="Cambria" w:hAnsiTheme="minorHAnsi" w:cstheme="minorHAnsi"/>
          <w:bCs/>
          <w:color w:val="000000"/>
          <w:sz w:val="20"/>
          <w:szCs w:val="20"/>
        </w:rPr>
        <w:t>ec 201</w:t>
      </w:r>
      <w:r w:rsidR="00042A96">
        <w:rPr>
          <w:rFonts w:asciiTheme="minorHAnsi" w:eastAsia="Cambria" w:hAnsiTheme="minorHAnsi" w:cstheme="minorHAnsi"/>
          <w:bCs/>
          <w:color w:val="000000"/>
          <w:sz w:val="20"/>
          <w:szCs w:val="20"/>
        </w:rPr>
        <w:t>3</w:t>
      </w:r>
    </w:p>
    <w:p w14:paraId="63C3E1FC" w14:textId="77777777" w:rsidR="00570CCA" w:rsidRPr="001F3002" w:rsidRDefault="00570CCA" w:rsidP="00570CCA">
      <w:pPr>
        <w:pStyle w:val="ListParagraph"/>
        <w:spacing w:after="0" w:line="240" w:lineRule="auto"/>
        <w:ind w:left="360"/>
        <w:jc w:val="both"/>
        <w:rPr>
          <w:rFonts w:asciiTheme="minorHAnsi" w:hAnsiTheme="minorHAnsi" w:cstheme="minorHAnsi"/>
          <w:lang w:val="en-IN"/>
        </w:rPr>
      </w:pPr>
    </w:p>
    <w:p w14:paraId="6353F6B3" w14:textId="77777777" w:rsidR="007A2B5A" w:rsidRPr="0025076E" w:rsidRDefault="007A2B5A" w:rsidP="0025076E">
      <w:pPr>
        <w:spacing w:after="0" w:line="240" w:lineRule="auto"/>
        <w:ind w:left="-360"/>
        <w:jc w:val="both"/>
        <w:rPr>
          <w:rFonts w:asciiTheme="minorHAnsi" w:hAnsiTheme="minorHAnsi" w:cstheme="minorHAnsi"/>
          <w:b/>
          <w:bCs/>
        </w:rPr>
      </w:pPr>
    </w:p>
    <w:p w14:paraId="272C2C5C" w14:textId="3AB8830E" w:rsidR="007A2B5A" w:rsidRPr="0025076E" w:rsidRDefault="007A2B5A" w:rsidP="0025076E">
      <w:pPr>
        <w:spacing w:after="0" w:line="240" w:lineRule="auto"/>
        <w:ind w:left="-360"/>
        <w:jc w:val="both"/>
        <w:rPr>
          <w:rFonts w:asciiTheme="minorHAnsi" w:hAnsiTheme="minorHAnsi" w:cstheme="minorHAnsi"/>
        </w:rPr>
      </w:pPr>
    </w:p>
    <w:sectPr w:rsidR="007A2B5A" w:rsidRPr="0025076E" w:rsidSect="0025076E">
      <w:headerReference w:type="default" r:id="rId10"/>
      <w:pgSz w:w="12240" w:h="15840"/>
      <w:pgMar w:top="873" w:right="873" w:bottom="873" w:left="87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7B8B6" w14:textId="77777777" w:rsidR="00DB3443" w:rsidRDefault="00DB3443" w:rsidP="00555AA7">
      <w:pPr>
        <w:spacing w:after="0" w:line="240" w:lineRule="auto"/>
      </w:pPr>
      <w:r>
        <w:separator/>
      </w:r>
    </w:p>
  </w:endnote>
  <w:endnote w:type="continuationSeparator" w:id="0">
    <w:p w14:paraId="5573D3E1" w14:textId="77777777" w:rsidR="00DB3443" w:rsidRDefault="00DB3443" w:rsidP="00555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16FC1" w14:textId="77777777" w:rsidR="00DB3443" w:rsidRDefault="00DB3443" w:rsidP="00555AA7">
      <w:pPr>
        <w:spacing w:after="0" w:line="240" w:lineRule="auto"/>
      </w:pPr>
      <w:r>
        <w:separator/>
      </w:r>
    </w:p>
  </w:footnote>
  <w:footnote w:type="continuationSeparator" w:id="0">
    <w:p w14:paraId="24CB98B5" w14:textId="77777777" w:rsidR="00DB3443" w:rsidRDefault="00DB3443" w:rsidP="00555A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FE75F" w14:textId="77777777" w:rsidR="000778D4" w:rsidRDefault="000778D4" w:rsidP="000778D4">
    <w:pPr>
      <w:pStyle w:val="Header"/>
      <w:tabs>
        <w:tab w:val="clear" w:pos="4680"/>
        <w:tab w:val="clear" w:pos="9360"/>
        <w:tab w:val="left" w:pos="2805"/>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F574A"/>
    <w:multiLevelType w:val="multilevel"/>
    <w:tmpl w:val="E482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24D7C"/>
    <w:multiLevelType w:val="multilevel"/>
    <w:tmpl w:val="A494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F6C9E"/>
    <w:multiLevelType w:val="multilevel"/>
    <w:tmpl w:val="6100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B572F"/>
    <w:multiLevelType w:val="multilevel"/>
    <w:tmpl w:val="F096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243CF"/>
    <w:multiLevelType w:val="multilevel"/>
    <w:tmpl w:val="1C54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E326C"/>
    <w:multiLevelType w:val="multilevel"/>
    <w:tmpl w:val="1DDA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3729C"/>
    <w:multiLevelType w:val="multilevel"/>
    <w:tmpl w:val="3154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67D05"/>
    <w:multiLevelType w:val="hybridMultilevel"/>
    <w:tmpl w:val="98A0E240"/>
    <w:lvl w:ilvl="0" w:tplc="35B49312">
      <w:numFmt w:val="bullet"/>
      <w:lvlText w:val=""/>
      <w:lvlJc w:val="left"/>
      <w:pPr>
        <w:ind w:left="0" w:hanging="360"/>
      </w:pPr>
      <w:rPr>
        <w:rFonts w:ascii="Calibri" w:eastAsia="Calibr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8" w15:restartNumberingAfterBreak="0">
    <w:nsid w:val="18B804C9"/>
    <w:multiLevelType w:val="multilevel"/>
    <w:tmpl w:val="6E08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F49E5"/>
    <w:multiLevelType w:val="hybridMultilevel"/>
    <w:tmpl w:val="A118BD2A"/>
    <w:lvl w:ilvl="0" w:tplc="1570B906">
      <w:numFmt w:val="bullet"/>
      <w:lvlText w:val=""/>
      <w:lvlJc w:val="left"/>
      <w:pPr>
        <w:ind w:left="0" w:hanging="360"/>
      </w:pPr>
      <w:rPr>
        <w:rFonts w:ascii="Calibri" w:eastAsia="Calibr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0" w15:restartNumberingAfterBreak="0">
    <w:nsid w:val="20CD2276"/>
    <w:multiLevelType w:val="multilevel"/>
    <w:tmpl w:val="9D403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D174F"/>
    <w:multiLevelType w:val="hybridMultilevel"/>
    <w:tmpl w:val="AF70CD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21491CBC"/>
    <w:multiLevelType w:val="multilevel"/>
    <w:tmpl w:val="43D6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B16C3"/>
    <w:multiLevelType w:val="hybridMultilevel"/>
    <w:tmpl w:val="DE28579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C782C65"/>
    <w:multiLevelType w:val="multilevel"/>
    <w:tmpl w:val="D98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BC4688"/>
    <w:multiLevelType w:val="multilevel"/>
    <w:tmpl w:val="3F9A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CC4586"/>
    <w:multiLevelType w:val="multilevel"/>
    <w:tmpl w:val="E71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EE222D"/>
    <w:multiLevelType w:val="multilevel"/>
    <w:tmpl w:val="A2C2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9634FB"/>
    <w:multiLevelType w:val="multilevel"/>
    <w:tmpl w:val="339634FB"/>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9" w15:restartNumberingAfterBreak="0">
    <w:nsid w:val="349C7E85"/>
    <w:multiLevelType w:val="multilevel"/>
    <w:tmpl w:val="07FA5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E25D0D"/>
    <w:multiLevelType w:val="multilevel"/>
    <w:tmpl w:val="F8B4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D35F1"/>
    <w:multiLevelType w:val="hybridMultilevel"/>
    <w:tmpl w:val="1E365C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3AB91E16"/>
    <w:multiLevelType w:val="multilevel"/>
    <w:tmpl w:val="D4B47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24F4B"/>
    <w:multiLevelType w:val="hybridMultilevel"/>
    <w:tmpl w:val="6A8E65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1837370"/>
    <w:multiLevelType w:val="hybridMultilevel"/>
    <w:tmpl w:val="C046BF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1CF599D"/>
    <w:multiLevelType w:val="multilevel"/>
    <w:tmpl w:val="24EE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3550C"/>
    <w:multiLevelType w:val="multilevel"/>
    <w:tmpl w:val="D10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8627B"/>
    <w:multiLevelType w:val="multilevel"/>
    <w:tmpl w:val="A790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6F3620"/>
    <w:multiLevelType w:val="multilevel"/>
    <w:tmpl w:val="5708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C93494"/>
    <w:multiLevelType w:val="multilevel"/>
    <w:tmpl w:val="9630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A613F7"/>
    <w:multiLevelType w:val="multilevel"/>
    <w:tmpl w:val="2DDE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DC22D8"/>
    <w:multiLevelType w:val="hybridMultilevel"/>
    <w:tmpl w:val="070CD6E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510872A6"/>
    <w:multiLevelType w:val="multilevel"/>
    <w:tmpl w:val="256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F941C2"/>
    <w:multiLevelType w:val="hybridMultilevel"/>
    <w:tmpl w:val="97A03D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120107"/>
    <w:multiLevelType w:val="hybridMultilevel"/>
    <w:tmpl w:val="0E927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432397A"/>
    <w:multiLevelType w:val="multilevel"/>
    <w:tmpl w:val="7DEC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764E3"/>
    <w:multiLevelType w:val="multilevel"/>
    <w:tmpl w:val="494AF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1153FE"/>
    <w:multiLevelType w:val="multilevel"/>
    <w:tmpl w:val="040A3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91497"/>
    <w:multiLevelType w:val="hybridMultilevel"/>
    <w:tmpl w:val="28FA6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2070C3"/>
    <w:multiLevelType w:val="multilevel"/>
    <w:tmpl w:val="7C3EC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23897"/>
    <w:multiLevelType w:val="multilevel"/>
    <w:tmpl w:val="5750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4E4929"/>
    <w:multiLevelType w:val="multilevel"/>
    <w:tmpl w:val="FD28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7125F1"/>
    <w:multiLevelType w:val="multilevel"/>
    <w:tmpl w:val="91084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6D73EF"/>
    <w:multiLevelType w:val="multilevel"/>
    <w:tmpl w:val="BCB6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078500">
    <w:abstractNumId w:val="28"/>
  </w:num>
  <w:num w:numId="2" w16cid:durableId="1478113023">
    <w:abstractNumId w:val="35"/>
  </w:num>
  <w:num w:numId="3" w16cid:durableId="288246452">
    <w:abstractNumId w:val="2"/>
  </w:num>
  <w:num w:numId="4" w16cid:durableId="742144770">
    <w:abstractNumId w:val="32"/>
  </w:num>
  <w:num w:numId="5" w16cid:durableId="521095243">
    <w:abstractNumId w:val="1"/>
  </w:num>
  <w:num w:numId="6" w16cid:durableId="1504664729">
    <w:abstractNumId w:val="22"/>
  </w:num>
  <w:num w:numId="7" w16cid:durableId="1283610921">
    <w:abstractNumId w:val="15"/>
  </w:num>
  <w:num w:numId="8" w16cid:durableId="1336031963">
    <w:abstractNumId w:val="16"/>
  </w:num>
  <w:num w:numId="9" w16cid:durableId="614405956">
    <w:abstractNumId w:val="17"/>
  </w:num>
  <w:num w:numId="10" w16cid:durableId="713114566">
    <w:abstractNumId w:val="19"/>
  </w:num>
  <w:num w:numId="11" w16cid:durableId="434248410">
    <w:abstractNumId w:val="29"/>
  </w:num>
  <w:num w:numId="12" w16cid:durableId="213466614">
    <w:abstractNumId w:val="36"/>
  </w:num>
  <w:num w:numId="13" w16cid:durableId="1266039195">
    <w:abstractNumId w:val="26"/>
  </w:num>
  <w:num w:numId="14" w16cid:durableId="2087333759">
    <w:abstractNumId w:val="12"/>
  </w:num>
  <w:num w:numId="15" w16cid:durableId="1427993499">
    <w:abstractNumId w:val="33"/>
  </w:num>
  <w:num w:numId="16" w16cid:durableId="622930339">
    <w:abstractNumId w:val="9"/>
  </w:num>
  <w:num w:numId="17" w16cid:durableId="117382451">
    <w:abstractNumId w:val="3"/>
  </w:num>
  <w:num w:numId="18" w16cid:durableId="718437241">
    <w:abstractNumId w:val="41"/>
  </w:num>
  <w:num w:numId="19" w16cid:durableId="259265773">
    <w:abstractNumId w:val="14"/>
  </w:num>
  <w:num w:numId="20" w16cid:durableId="2138645143">
    <w:abstractNumId w:val="4"/>
  </w:num>
  <w:num w:numId="21" w16cid:durableId="498155740">
    <w:abstractNumId w:val="27"/>
  </w:num>
  <w:num w:numId="22" w16cid:durableId="834298912">
    <w:abstractNumId w:val="43"/>
  </w:num>
  <w:num w:numId="23" w16cid:durableId="1334801110">
    <w:abstractNumId w:val="39"/>
  </w:num>
  <w:num w:numId="24" w16cid:durableId="1099907997">
    <w:abstractNumId w:val="37"/>
  </w:num>
  <w:num w:numId="25" w16cid:durableId="868300479">
    <w:abstractNumId w:val="6"/>
  </w:num>
  <w:num w:numId="26" w16cid:durableId="233056563">
    <w:abstractNumId w:val="42"/>
  </w:num>
  <w:num w:numId="27" w16cid:durableId="305210269">
    <w:abstractNumId w:val="25"/>
  </w:num>
  <w:num w:numId="28" w16cid:durableId="389766792">
    <w:abstractNumId w:val="13"/>
  </w:num>
  <w:num w:numId="29" w16cid:durableId="1910067359">
    <w:abstractNumId w:val="0"/>
  </w:num>
  <w:num w:numId="30" w16cid:durableId="737482464">
    <w:abstractNumId w:val="18"/>
  </w:num>
  <w:num w:numId="31" w16cid:durableId="1953634038">
    <w:abstractNumId w:val="11"/>
  </w:num>
  <w:num w:numId="32" w16cid:durableId="332535049">
    <w:abstractNumId w:val="24"/>
  </w:num>
  <w:num w:numId="33" w16cid:durableId="1364012793">
    <w:abstractNumId w:val="34"/>
  </w:num>
  <w:num w:numId="34" w16cid:durableId="307442730">
    <w:abstractNumId w:val="38"/>
  </w:num>
  <w:num w:numId="35" w16cid:durableId="36046919">
    <w:abstractNumId w:val="10"/>
  </w:num>
  <w:num w:numId="36" w16cid:durableId="684139426">
    <w:abstractNumId w:val="21"/>
  </w:num>
  <w:num w:numId="37" w16cid:durableId="1416853636">
    <w:abstractNumId w:val="23"/>
  </w:num>
  <w:num w:numId="38" w16cid:durableId="1955361851">
    <w:abstractNumId w:val="8"/>
  </w:num>
  <w:num w:numId="39" w16cid:durableId="1908296730">
    <w:abstractNumId w:val="31"/>
  </w:num>
  <w:num w:numId="40" w16cid:durableId="844780032">
    <w:abstractNumId w:val="7"/>
  </w:num>
  <w:num w:numId="41" w16cid:durableId="823005454">
    <w:abstractNumId w:val="20"/>
  </w:num>
  <w:num w:numId="42" w16cid:durableId="302121003">
    <w:abstractNumId w:val="5"/>
  </w:num>
  <w:num w:numId="43" w16cid:durableId="1133211438">
    <w:abstractNumId w:val="40"/>
  </w:num>
  <w:num w:numId="44" w16cid:durableId="1791237254">
    <w:abstractNumId w:val="3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21C2"/>
    <w:rsid w:val="00004C45"/>
    <w:rsid w:val="00016452"/>
    <w:rsid w:val="000259BD"/>
    <w:rsid w:val="00025A5D"/>
    <w:rsid w:val="00031DF2"/>
    <w:rsid w:val="000320F0"/>
    <w:rsid w:val="00032F87"/>
    <w:rsid w:val="00036023"/>
    <w:rsid w:val="00040F38"/>
    <w:rsid w:val="00042A96"/>
    <w:rsid w:val="00054883"/>
    <w:rsid w:val="00055A8E"/>
    <w:rsid w:val="00055DC4"/>
    <w:rsid w:val="0005696D"/>
    <w:rsid w:val="000639BC"/>
    <w:rsid w:val="00066E11"/>
    <w:rsid w:val="00070FC5"/>
    <w:rsid w:val="0007730A"/>
    <w:rsid w:val="000778D4"/>
    <w:rsid w:val="000A016A"/>
    <w:rsid w:val="000A220C"/>
    <w:rsid w:val="000B2A51"/>
    <w:rsid w:val="000B3FC4"/>
    <w:rsid w:val="000B5DEF"/>
    <w:rsid w:val="000B6BB5"/>
    <w:rsid w:val="000D4DEA"/>
    <w:rsid w:val="000D5A21"/>
    <w:rsid w:val="000D7AF2"/>
    <w:rsid w:val="00103F00"/>
    <w:rsid w:val="001179BA"/>
    <w:rsid w:val="00120E4E"/>
    <w:rsid w:val="00124EC6"/>
    <w:rsid w:val="00135B2E"/>
    <w:rsid w:val="00145732"/>
    <w:rsid w:val="00155FF0"/>
    <w:rsid w:val="00156250"/>
    <w:rsid w:val="00164CD6"/>
    <w:rsid w:val="00170CF3"/>
    <w:rsid w:val="0017106F"/>
    <w:rsid w:val="00180C7D"/>
    <w:rsid w:val="00183675"/>
    <w:rsid w:val="00183CB9"/>
    <w:rsid w:val="001849D9"/>
    <w:rsid w:val="00187163"/>
    <w:rsid w:val="00190B1D"/>
    <w:rsid w:val="00195477"/>
    <w:rsid w:val="001A1183"/>
    <w:rsid w:val="001A33E7"/>
    <w:rsid w:val="001B052C"/>
    <w:rsid w:val="001B0A85"/>
    <w:rsid w:val="001B159B"/>
    <w:rsid w:val="001B27E2"/>
    <w:rsid w:val="001B4D1B"/>
    <w:rsid w:val="001B6EE7"/>
    <w:rsid w:val="001C3082"/>
    <w:rsid w:val="001C33EF"/>
    <w:rsid w:val="001C40F8"/>
    <w:rsid w:val="001C5693"/>
    <w:rsid w:val="001C7382"/>
    <w:rsid w:val="001D19C5"/>
    <w:rsid w:val="001D355E"/>
    <w:rsid w:val="001D637B"/>
    <w:rsid w:val="001D7262"/>
    <w:rsid w:val="001E19C5"/>
    <w:rsid w:val="001E4305"/>
    <w:rsid w:val="001E46B6"/>
    <w:rsid w:val="001E46C1"/>
    <w:rsid w:val="001F3002"/>
    <w:rsid w:val="001F494F"/>
    <w:rsid w:val="001F7F4D"/>
    <w:rsid w:val="002047AE"/>
    <w:rsid w:val="00215DFB"/>
    <w:rsid w:val="00216128"/>
    <w:rsid w:val="0021697C"/>
    <w:rsid w:val="00217F70"/>
    <w:rsid w:val="00226341"/>
    <w:rsid w:val="002407FD"/>
    <w:rsid w:val="0024745A"/>
    <w:rsid w:val="00247B03"/>
    <w:rsid w:val="0025076E"/>
    <w:rsid w:val="00254709"/>
    <w:rsid w:val="002557D4"/>
    <w:rsid w:val="00262991"/>
    <w:rsid w:val="0026378C"/>
    <w:rsid w:val="00265B19"/>
    <w:rsid w:val="0026644C"/>
    <w:rsid w:val="00272F3F"/>
    <w:rsid w:val="002777CF"/>
    <w:rsid w:val="00277CE5"/>
    <w:rsid w:val="00291737"/>
    <w:rsid w:val="002A532E"/>
    <w:rsid w:val="002A714D"/>
    <w:rsid w:val="002B0DA2"/>
    <w:rsid w:val="002B17C4"/>
    <w:rsid w:val="002B273C"/>
    <w:rsid w:val="002B2A65"/>
    <w:rsid w:val="002B3166"/>
    <w:rsid w:val="002C5CB6"/>
    <w:rsid w:val="002D611D"/>
    <w:rsid w:val="002E49BB"/>
    <w:rsid w:val="002F0483"/>
    <w:rsid w:val="002F1A80"/>
    <w:rsid w:val="002F4415"/>
    <w:rsid w:val="002F5BA0"/>
    <w:rsid w:val="00304198"/>
    <w:rsid w:val="00320888"/>
    <w:rsid w:val="003349AD"/>
    <w:rsid w:val="00334C34"/>
    <w:rsid w:val="00337A49"/>
    <w:rsid w:val="003534BD"/>
    <w:rsid w:val="0036229C"/>
    <w:rsid w:val="00365C07"/>
    <w:rsid w:val="003705E2"/>
    <w:rsid w:val="00373217"/>
    <w:rsid w:val="00373DA3"/>
    <w:rsid w:val="0038029C"/>
    <w:rsid w:val="00387ED7"/>
    <w:rsid w:val="00392215"/>
    <w:rsid w:val="003A31C1"/>
    <w:rsid w:val="003A3F95"/>
    <w:rsid w:val="003B069D"/>
    <w:rsid w:val="003B39D3"/>
    <w:rsid w:val="003B3EBA"/>
    <w:rsid w:val="003C0279"/>
    <w:rsid w:val="003C3C62"/>
    <w:rsid w:val="003C3CA3"/>
    <w:rsid w:val="003C619C"/>
    <w:rsid w:val="003D2BD6"/>
    <w:rsid w:val="003E0792"/>
    <w:rsid w:val="003E27C5"/>
    <w:rsid w:val="003E63EF"/>
    <w:rsid w:val="003E7A07"/>
    <w:rsid w:val="003E7DD3"/>
    <w:rsid w:val="003F227B"/>
    <w:rsid w:val="00401AC3"/>
    <w:rsid w:val="004028C3"/>
    <w:rsid w:val="00405E4B"/>
    <w:rsid w:val="00407079"/>
    <w:rsid w:val="004104DA"/>
    <w:rsid w:val="00411398"/>
    <w:rsid w:val="004121C2"/>
    <w:rsid w:val="004352BC"/>
    <w:rsid w:val="0044209A"/>
    <w:rsid w:val="00442E70"/>
    <w:rsid w:val="00444BF7"/>
    <w:rsid w:val="004521B1"/>
    <w:rsid w:val="00462742"/>
    <w:rsid w:val="00463DA4"/>
    <w:rsid w:val="0046467E"/>
    <w:rsid w:val="00465269"/>
    <w:rsid w:val="004713E6"/>
    <w:rsid w:val="004738AD"/>
    <w:rsid w:val="00477DAB"/>
    <w:rsid w:val="0048015C"/>
    <w:rsid w:val="004879EE"/>
    <w:rsid w:val="00494316"/>
    <w:rsid w:val="004A1EEF"/>
    <w:rsid w:val="004A712B"/>
    <w:rsid w:val="004B0CCD"/>
    <w:rsid w:val="004B2CCA"/>
    <w:rsid w:val="004D25A1"/>
    <w:rsid w:val="004E131D"/>
    <w:rsid w:val="004E3242"/>
    <w:rsid w:val="004F148F"/>
    <w:rsid w:val="004F4AF4"/>
    <w:rsid w:val="00501342"/>
    <w:rsid w:val="00507A5D"/>
    <w:rsid w:val="0052058B"/>
    <w:rsid w:val="00531E66"/>
    <w:rsid w:val="00541DB4"/>
    <w:rsid w:val="0054257B"/>
    <w:rsid w:val="00547972"/>
    <w:rsid w:val="00555AA7"/>
    <w:rsid w:val="00556DDF"/>
    <w:rsid w:val="0055797C"/>
    <w:rsid w:val="00557F88"/>
    <w:rsid w:val="005600B5"/>
    <w:rsid w:val="00562116"/>
    <w:rsid w:val="00563B43"/>
    <w:rsid w:val="00566C07"/>
    <w:rsid w:val="00570CCA"/>
    <w:rsid w:val="00583AC3"/>
    <w:rsid w:val="005843AF"/>
    <w:rsid w:val="00584D10"/>
    <w:rsid w:val="005852BF"/>
    <w:rsid w:val="00585727"/>
    <w:rsid w:val="005A4AC5"/>
    <w:rsid w:val="005A740F"/>
    <w:rsid w:val="005B1C26"/>
    <w:rsid w:val="005B3045"/>
    <w:rsid w:val="005B339E"/>
    <w:rsid w:val="005C44D8"/>
    <w:rsid w:val="005D055A"/>
    <w:rsid w:val="005D4C87"/>
    <w:rsid w:val="005E6125"/>
    <w:rsid w:val="005F5437"/>
    <w:rsid w:val="005F6F32"/>
    <w:rsid w:val="005F738F"/>
    <w:rsid w:val="005F75E2"/>
    <w:rsid w:val="00610170"/>
    <w:rsid w:val="006130A3"/>
    <w:rsid w:val="006237FF"/>
    <w:rsid w:val="00623986"/>
    <w:rsid w:val="00626BD7"/>
    <w:rsid w:val="006362FF"/>
    <w:rsid w:val="006370F8"/>
    <w:rsid w:val="00640D3E"/>
    <w:rsid w:val="00642391"/>
    <w:rsid w:val="00643811"/>
    <w:rsid w:val="00660B57"/>
    <w:rsid w:val="006652D2"/>
    <w:rsid w:val="0066604C"/>
    <w:rsid w:val="006676B9"/>
    <w:rsid w:val="00671C10"/>
    <w:rsid w:val="00673D37"/>
    <w:rsid w:val="0068019E"/>
    <w:rsid w:val="006835CC"/>
    <w:rsid w:val="00692F7F"/>
    <w:rsid w:val="006A2DBA"/>
    <w:rsid w:val="006B18D3"/>
    <w:rsid w:val="006B29EE"/>
    <w:rsid w:val="006B3703"/>
    <w:rsid w:val="006B51CF"/>
    <w:rsid w:val="006B62F0"/>
    <w:rsid w:val="006C0148"/>
    <w:rsid w:val="006D1DA3"/>
    <w:rsid w:val="006D47C5"/>
    <w:rsid w:val="006E058B"/>
    <w:rsid w:val="006E3C5B"/>
    <w:rsid w:val="006E7FB1"/>
    <w:rsid w:val="006F1D40"/>
    <w:rsid w:val="006F58FE"/>
    <w:rsid w:val="006F674D"/>
    <w:rsid w:val="006F7DC5"/>
    <w:rsid w:val="00700768"/>
    <w:rsid w:val="00702ED4"/>
    <w:rsid w:val="00707656"/>
    <w:rsid w:val="00715FD0"/>
    <w:rsid w:val="00717749"/>
    <w:rsid w:val="00721111"/>
    <w:rsid w:val="007317CF"/>
    <w:rsid w:val="0073445B"/>
    <w:rsid w:val="00735979"/>
    <w:rsid w:val="00736917"/>
    <w:rsid w:val="00736F5D"/>
    <w:rsid w:val="00741BA4"/>
    <w:rsid w:val="00747C8A"/>
    <w:rsid w:val="00766CFD"/>
    <w:rsid w:val="007711C4"/>
    <w:rsid w:val="00771B8C"/>
    <w:rsid w:val="00771C00"/>
    <w:rsid w:val="00775EC2"/>
    <w:rsid w:val="0077749C"/>
    <w:rsid w:val="007807B0"/>
    <w:rsid w:val="007841E1"/>
    <w:rsid w:val="00790389"/>
    <w:rsid w:val="00796005"/>
    <w:rsid w:val="007A2075"/>
    <w:rsid w:val="007A2B5A"/>
    <w:rsid w:val="007B2040"/>
    <w:rsid w:val="007C061E"/>
    <w:rsid w:val="007C08C1"/>
    <w:rsid w:val="007C0A78"/>
    <w:rsid w:val="007C0CD5"/>
    <w:rsid w:val="007C4CA4"/>
    <w:rsid w:val="007D2F29"/>
    <w:rsid w:val="007D67EA"/>
    <w:rsid w:val="007D6A2F"/>
    <w:rsid w:val="007E321F"/>
    <w:rsid w:val="007E47C3"/>
    <w:rsid w:val="007E7EE0"/>
    <w:rsid w:val="007F267B"/>
    <w:rsid w:val="007F3541"/>
    <w:rsid w:val="007F5FAB"/>
    <w:rsid w:val="00801E11"/>
    <w:rsid w:val="00805802"/>
    <w:rsid w:val="00806105"/>
    <w:rsid w:val="00821783"/>
    <w:rsid w:val="0083173A"/>
    <w:rsid w:val="00831C07"/>
    <w:rsid w:val="00834E60"/>
    <w:rsid w:val="00837C64"/>
    <w:rsid w:val="0084096F"/>
    <w:rsid w:val="00843193"/>
    <w:rsid w:val="008608F2"/>
    <w:rsid w:val="00867602"/>
    <w:rsid w:val="008729DC"/>
    <w:rsid w:val="008741DD"/>
    <w:rsid w:val="00885014"/>
    <w:rsid w:val="00886A28"/>
    <w:rsid w:val="00892579"/>
    <w:rsid w:val="008B0E16"/>
    <w:rsid w:val="008B6053"/>
    <w:rsid w:val="008B760F"/>
    <w:rsid w:val="008C40BC"/>
    <w:rsid w:val="008D0D9C"/>
    <w:rsid w:val="008D2BF7"/>
    <w:rsid w:val="008D31D7"/>
    <w:rsid w:val="008D566A"/>
    <w:rsid w:val="008E1A28"/>
    <w:rsid w:val="008E4FE7"/>
    <w:rsid w:val="00903BC2"/>
    <w:rsid w:val="009076BE"/>
    <w:rsid w:val="009101DA"/>
    <w:rsid w:val="00912062"/>
    <w:rsid w:val="009153CA"/>
    <w:rsid w:val="009242D8"/>
    <w:rsid w:val="009257D0"/>
    <w:rsid w:val="00926D37"/>
    <w:rsid w:val="0093215F"/>
    <w:rsid w:val="00935D67"/>
    <w:rsid w:val="00937797"/>
    <w:rsid w:val="009408F0"/>
    <w:rsid w:val="00943CC4"/>
    <w:rsid w:val="00945D17"/>
    <w:rsid w:val="00950A0B"/>
    <w:rsid w:val="009542EC"/>
    <w:rsid w:val="00956E42"/>
    <w:rsid w:val="00957338"/>
    <w:rsid w:val="00962239"/>
    <w:rsid w:val="00962B18"/>
    <w:rsid w:val="00965C29"/>
    <w:rsid w:val="00966C98"/>
    <w:rsid w:val="0098094B"/>
    <w:rsid w:val="00994E94"/>
    <w:rsid w:val="009960F1"/>
    <w:rsid w:val="009973C7"/>
    <w:rsid w:val="00997936"/>
    <w:rsid w:val="009A150A"/>
    <w:rsid w:val="009A429D"/>
    <w:rsid w:val="009A4534"/>
    <w:rsid w:val="009A6E70"/>
    <w:rsid w:val="009B21B5"/>
    <w:rsid w:val="009C1C97"/>
    <w:rsid w:val="009C228C"/>
    <w:rsid w:val="009C25CF"/>
    <w:rsid w:val="009C2EB1"/>
    <w:rsid w:val="009C38C6"/>
    <w:rsid w:val="009E1A11"/>
    <w:rsid w:val="009E2611"/>
    <w:rsid w:val="009F2318"/>
    <w:rsid w:val="009F470E"/>
    <w:rsid w:val="009F5C60"/>
    <w:rsid w:val="00A01EA3"/>
    <w:rsid w:val="00A048BC"/>
    <w:rsid w:val="00A124BA"/>
    <w:rsid w:val="00A15E9C"/>
    <w:rsid w:val="00A167C9"/>
    <w:rsid w:val="00A204A1"/>
    <w:rsid w:val="00A231B0"/>
    <w:rsid w:val="00A346D9"/>
    <w:rsid w:val="00A3661D"/>
    <w:rsid w:val="00A464C1"/>
    <w:rsid w:val="00A54BBE"/>
    <w:rsid w:val="00A56E31"/>
    <w:rsid w:val="00A60979"/>
    <w:rsid w:val="00A6628C"/>
    <w:rsid w:val="00A67B7D"/>
    <w:rsid w:val="00A702D3"/>
    <w:rsid w:val="00A7074C"/>
    <w:rsid w:val="00A7347F"/>
    <w:rsid w:val="00A81252"/>
    <w:rsid w:val="00A818F0"/>
    <w:rsid w:val="00A82933"/>
    <w:rsid w:val="00A866E1"/>
    <w:rsid w:val="00A86BA5"/>
    <w:rsid w:val="00A9500E"/>
    <w:rsid w:val="00AA5C93"/>
    <w:rsid w:val="00AB2111"/>
    <w:rsid w:val="00AB3DD9"/>
    <w:rsid w:val="00AC105B"/>
    <w:rsid w:val="00AC12FB"/>
    <w:rsid w:val="00AC30B3"/>
    <w:rsid w:val="00AC51EB"/>
    <w:rsid w:val="00AC528E"/>
    <w:rsid w:val="00AC64C5"/>
    <w:rsid w:val="00AD3FA8"/>
    <w:rsid w:val="00AE1522"/>
    <w:rsid w:val="00AE2064"/>
    <w:rsid w:val="00AF1104"/>
    <w:rsid w:val="00AF2FFA"/>
    <w:rsid w:val="00AF37C2"/>
    <w:rsid w:val="00AF4795"/>
    <w:rsid w:val="00B02374"/>
    <w:rsid w:val="00B059C3"/>
    <w:rsid w:val="00B065DF"/>
    <w:rsid w:val="00B10407"/>
    <w:rsid w:val="00B23001"/>
    <w:rsid w:val="00B255DC"/>
    <w:rsid w:val="00B279CD"/>
    <w:rsid w:val="00B30841"/>
    <w:rsid w:val="00B31BC3"/>
    <w:rsid w:val="00B348C2"/>
    <w:rsid w:val="00B45790"/>
    <w:rsid w:val="00B55BBE"/>
    <w:rsid w:val="00B56ED7"/>
    <w:rsid w:val="00B62EAA"/>
    <w:rsid w:val="00B63086"/>
    <w:rsid w:val="00B666C2"/>
    <w:rsid w:val="00B707FA"/>
    <w:rsid w:val="00B80065"/>
    <w:rsid w:val="00B812DC"/>
    <w:rsid w:val="00B83E1F"/>
    <w:rsid w:val="00B86C92"/>
    <w:rsid w:val="00B97C6C"/>
    <w:rsid w:val="00BA330A"/>
    <w:rsid w:val="00BA4FDA"/>
    <w:rsid w:val="00BB100C"/>
    <w:rsid w:val="00BB51B8"/>
    <w:rsid w:val="00BB7563"/>
    <w:rsid w:val="00BC2867"/>
    <w:rsid w:val="00BD2239"/>
    <w:rsid w:val="00BE0BD1"/>
    <w:rsid w:val="00BE1C6C"/>
    <w:rsid w:val="00BE44C3"/>
    <w:rsid w:val="00BF209A"/>
    <w:rsid w:val="00BF7A27"/>
    <w:rsid w:val="00C07455"/>
    <w:rsid w:val="00C11EB1"/>
    <w:rsid w:val="00C1211E"/>
    <w:rsid w:val="00C21ABC"/>
    <w:rsid w:val="00C22403"/>
    <w:rsid w:val="00C27D29"/>
    <w:rsid w:val="00C343A9"/>
    <w:rsid w:val="00C352D1"/>
    <w:rsid w:val="00C431A9"/>
    <w:rsid w:val="00C43F55"/>
    <w:rsid w:val="00C44949"/>
    <w:rsid w:val="00C470B1"/>
    <w:rsid w:val="00C508B7"/>
    <w:rsid w:val="00C578F3"/>
    <w:rsid w:val="00C6115A"/>
    <w:rsid w:val="00C6228E"/>
    <w:rsid w:val="00C66833"/>
    <w:rsid w:val="00C714D4"/>
    <w:rsid w:val="00C723E1"/>
    <w:rsid w:val="00C77F42"/>
    <w:rsid w:val="00C80709"/>
    <w:rsid w:val="00C809E2"/>
    <w:rsid w:val="00CA5C0F"/>
    <w:rsid w:val="00CA5E06"/>
    <w:rsid w:val="00CB3811"/>
    <w:rsid w:val="00CB5694"/>
    <w:rsid w:val="00CB681F"/>
    <w:rsid w:val="00CB6C61"/>
    <w:rsid w:val="00CB73AB"/>
    <w:rsid w:val="00CC6489"/>
    <w:rsid w:val="00CD1A69"/>
    <w:rsid w:val="00CD4228"/>
    <w:rsid w:val="00CD4B31"/>
    <w:rsid w:val="00CE2180"/>
    <w:rsid w:val="00CE2D91"/>
    <w:rsid w:val="00D01F64"/>
    <w:rsid w:val="00D03896"/>
    <w:rsid w:val="00D04033"/>
    <w:rsid w:val="00D04FE0"/>
    <w:rsid w:val="00D063CE"/>
    <w:rsid w:val="00D122A6"/>
    <w:rsid w:val="00D12FD0"/>
    <w:rsid w:val="00D1652A"/>
    <w:rsid w:val="00D21CE5"/>
    <w:rsid w:val="00D27139"/>
    <w:rsid w:val="00D274F2"/>
    <w:rsid w:val="00D30B8C"/>
    <w:rsid w:val="00D32E6F"/>
    <w:rsid w:val="00D3647C"/>
    <w:rsid w:val="00D376A3"/>
    <w:rsid w:val="00D44D64"/>
    <w:rsid w:val="00D451C9"/>
    <w:rsid w:val="00D46CDB"/>
    <w:rsid w:val="00D47D9B"/>
    <w:rsid w:val="00D47FAF"/>
    <w:rsid w:val="00D52DEC"/>
    <w:rsid w:val="00D536DF"/>
    <w:rsid w:val="00D70E50"/>
    <w:rsid w:val="00D80A7D"/>
    <w:rsid w:val="00D83DAA"/>
    <w:rsid w:val="00D84C39"/>
    <w:rsid w:val="00D90FE2"/>
    <w:rsid w:val="00D9513F"/>
    <w:rsid w:val="00D9599C"/>
    <w:rsid w:val="00D95D6C"/>
    <w:rsid w:val="00DA3DF3"/>
    <w:rsid w:val="00DB22CC"/>
    <w:rsid w:val="00DB3443"/>
    <w:rsid w:val="00DB4F5A"/>
    <w:rsid w:val="00DC1A92"/>
    <w:rsid w:val="00DD2458"/>
    <w:rsid w:val="00DD59FF"/>
    <w:rsid w:val="00DE0AEF"/>
    <w:rsid w:val="00DE50A2"/>
    <w:rsid w:val="00DF45D0"/>
    <w:rsid w:val="00E024B4"/>
    <w:rsid w:val="00E03578"/>
    <w:rsid w:val="00E04A8F"/>
    <w:rsid w:val="00E21C28"/>
    <w:rsid w:val="00E267E2"/>
    <w:rsid w:val="00E32EE6"/>
    <w:rsid w:val="00E3632F"/>
    <w:rsid w:val="00E41F24"/>
    <w:rsid w:val="00E43237"/>
    <w:rsid w:val="00E43A3D"/>
    <w:rsid w:val="00E45F8C"/>
    <w:rsid w:val="00E473B8"/>
    <w:rsid w:val="00E605C2"/>
    <w:rsid w:val="00E632CD"/>
    <w:rsid w:val="00E64175"/>
    <w:rsid w:val="00E75924"/>
    <w:rsid w:val="00E75FDE"/>
    <w:rsid w:val="00E773AE"/>
    <w:rsid w:val="00E818B8"/>
    <w:rsid w:val="00E9310F"/>
    <w:rsid w:val="00E93230"/>
    <w:rsid w:val="00E96FBF"/>
    <w:rsid w:val="00EB011A"/>
    <w:rsid w:val="00EB689D"/>
    <w:rsid w:val="00EB71E0"/>
    <w:rsid w:val="00EC22F4"/>
    <w:rsid w:val="00EC6CAF"/>
    <w:rsid w:val="00EC7782"/>
    <w:rsid w:val="00ED06C8"/>
    <w:rsid w:val="00ED6943"/>
    <w:rsid w:val="00EE1854"/>
    <w:rsid w:val="00EE4B02"/>
    <w:rsid w:val="00EE6DA4"/>
    <w:rsid w:val="00EF309C"/>
    <w:rsid w:val="00EF4B96"/>
    <w:rsid w:val="00EF4ED1"/>
    <w:rsid w:val="00F1057F"/>
    <w:rsid w:val="00F11754"/>
    <w:rsid w:val="00F11924"/>
    <w:rsid w:val="00F12CA8"/>
    <w:rsid w:val="00F20092"/>
    <w:rsid w:val="00F22FE6"/>
    <w:rsid w:val="00F25BA7"/>
    <w:rsid w:val="00F32F31"/>
    <w:rsid w:val="00F3522F"/>
    <w:rsid w:val="00F40C60"/>
    <w:rsid w:val="00F422D7"/>
    <w:rsid w:val="00F464E3"/>
    <w:rsid w:val="00F51A5D"/>
    <w:rsid w:val="00F551B5"/>
    <w:rsid w:val="00F558BF"/>
    <w:rsid w:val="00F570DE"/>
    <w:rsid w:val="00F622B0"/>
    <w:rsid w:val="00F64C6E"/>
    <w:rsid w:val="00F67735"/>
    <w:rsid w:val="00F67F33"/>
    <w:rsid w:val="00F72658"/>
    <w:rsid w:val="00F73B55"/>
    <w:rsid w:val="00F748A7"/>
    <w:rsid w:val="00F76DDC"/>
    <w:rsid w:val="00F826D8"/>
    <w:rsid w:val="00F95E9A"/>
    <w:rsid w:val="00FA099E"/>
    <w:rsid w:val="00FA0E99"/>
    <w:rsid w:val="00FA2E46"/>
    <w:rsid w:val="00FA5200"/>
    <w:rsid w:val="00FA530D"/>
    <w:rsid w:val="00FA6DA4"/>
    <w:rsid w:val="00FB1D24"/>
    <w:rsid w:val="00FC30E9"/>
    <w:rsid w:val="00FC38F5"/>
    <w:rsid w:val="00FD74C5"/>
    <w:rsid w:val="00FE4470"/>
    <w:rsid w:val="00FF0706"/>
    <w:rsid w:val="00FF10D6"/>
    <w:rsid w:val="00FF13F0"/>
    <w:rsid w:val="00FF1A6E"/>
    <w:rsid w:val="00FF1BF8"/>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F9CC9B"/>
  <w15:docId w15:val="{F145FF11-C906-4D1C-935F-E1D25EBFE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1C07"/>
    <w:pPr>
      <w:spacing w:after="160" w:line="259" w:lineRule="auto"/>
    </w:pPr>
    <w:rPr>
      <w:rFonts w:cs="Calibri"/>
    </w:rPr>
  </w:style>
  <w:style w:type="paragraph" w:styleId="Heading3">
    <w:name w:val="heading 3"/>
    <w:basedOn w:val="Normal"/>
    <w:link w:val="Heading3Char"/>
    <w:uiPriority w:val="9"/>
    <w:qFormat/>
    <w:locked/>
    <w:rsid w:val="0026378C"/>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EF4ED1"/>
    <w:rPr>
      <w:color w:val="0563C1"/>
      <w:u w:val="single"/>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E04A8F"/>
    <w:pPr>
      <w:ind w:left="720"/>
    </w:p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555AA7"/>
  </w:style>
  <w:style w:type="paragraph" w:styleId="Header">
    <w:name w:val="header"/>
    <w:basedOn w:val="Normal"/>
    <w:link w:val="HeaderChar"/>
    <w:uiPriority w:val="99"/>
    <w:rsid w:val="00555AA7"/>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555AA7"/>
  </w:style>
  <w:style w:type="paragraph" w:styleId="Footer">
    <w:name w:val="footer"/>
    <w:basedOn w:val="Normal"/>
    <w:link w:val="FooterChar"/>
    <w:uiPriority w:val="99"/>
    <w:rsid w:val="00555AA7"/>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555AA7"/>
  </w:style>
  <w:style w:type="paragraph" w:styleId="NoSpacing">
    <w:name w:val="No Spacing"/>
    <w:link w:val="NoSpacingChar"/>
    <w:uiPriority w:val="1"/>
    <w:qFormat/>
    <w:rsid w:val="00054883"/>
  </w:style>
  <w:style w:type="character" w:customStyle="1" w:styleId="NoSpacingChar">
    <w:name w:val="No Spacing Char"/>
    <w:link w:val="NoSpacing"/>
    <w:uiPriority w:val="1"/>
    <w:locked/>
    <w:rsid w:val="00054883"/>
    <w:rPr>
      <w:rFonts w:ascii="Times New Roman" w:eastAsia="Times New Roman" w:hAnsi="Times New Roman" w:cs="Times New Roman"/>
      <w:sz w:val="22"/>
      <w:szCs w:val="22"/>
      <w:lang w:val="en-US" w:eastAsia="en-US"/>
    </w:rPr>
  </w:style>
  <w:style w:type="paragraph" w:customStyle="1" w:styleId="MediumShading1-Accent11">
    <w:name w:val="Medium Shading 1 - Accent 11"/>
    <w:uiPriority w:val="99"/>
    <w:rsid w:val="00F558BF"/>
    <w:rPr>
      <w:rFonts w:cs="Calibri"/>
    </w:rPr>
  </w:style>
  <w:style w:type="character" w:customStyle="1" w:styleId="resume-font">
    <w:name w:val="resume-font"/>
    <w:basedOn w:val="DefaultParagraphFont"/>
    <w:uiPriority w:val="99"/>
    <w:rsid w:val="00CB73AB"/>
  </w:style>
  <w:style w:type="paragraph" w:styleId="HTMLPreformatted">
    <w:name w:val="HTML Preformatted"/>
    <w:basedOn w:val="Normal"/>
    <w:link w:val="HTMLPreformattedChar"/>
    <w:uiPriority w:val="99"/>
    <w:semiHidden/>
    <w:unhideWhenUsed/>
    <w:rsid w:val="008D5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566A"/>
    <w:rPr>
      <w:rFonts w:ascii="Courier New" w:eastAsia="Times New Roman" w:hAnsi="Courier New" w:cs="Courier New"/>
      <w:sz w:val="20"/>
      <w:szCs w:val="20"/>
    </w:rPr>
  </w:style>
  <w:style w:type="paragraph" w:styleId="NormalWeb">
    <w:name w:val="Normal (Web)"/>
    <w:basedOn w:val="Normal"/>
    <w:uiPriority w:val="99"/>
    <w:unhideWhenUsed/>
    <w:rsid w:val="007317CF"/>
    <w:pPr>
      <w:spacing w:before="100" w:beforeAutospacing="1" w:after="115"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6D1DA3"/>
    <w:rPr>
      <w:color w:val="800080" w:themeColor="followedHyperlink"/>
      <w:u w:val="single"/>
    </w:rPr>
  </w:style>
  <w:style w:type="character" w:customStyle="1" w:styleId="UnresolvedMention1">
    <w:name w:val="Unresolved Mention1"/>
    <w:basedOn w:val="DefaultParagraphFont"/>
    <w:uiPriority w:val="99"/>
    <w:semiHidden/>
    <w:unhideWhenUsed/>
    <w:rsid w:val="00562116"/>
    <w:rPr>
      <w:color w:val="605E5C"/>
      <w:shd w:val="clear" w:color="auto" w:fill="E1DFDD"/>
    </w:rPr>
  </w:style>
  <w:style w:type="character" w:styleId="Strong">
    <w:name w:val="Strong"/>
    <w:basedOn w:val="DefaultParagraphFont"/>
    <w:uiPriority w:val="22"/>
    <w:qFormat/>
    <w:locked/>
    <w:rsid w:val="00254709"/>
    <w:rPr>
      <w:b/>
      <w:bCs/>
    </w:rPr>
  </w:style>
  <w:style w:type="character" w:styleId="SubtleEmphasis">
    <w:name w:val="Subtle Emphasis"/>
    <w:basedOn w:val="DefaultParagraphFont"/>
    <w:uiPriority w:val="19"/>
    <w:qFormat/>
    <w:rsid w:val="00254709"/>
    <w:rPr>
      <w:i/>
      <w:iCs/>
      <w:color w:val="404040" w:themeColor="text1" w:themeTint="BF"/>
    </w:rPr>
  </w:style>
  <w:style w:type="paragraph" w:styleId="BalloonText">
    <w:name w:val="Balloon Text"/>
    <w:basedOn w:val="Normal"/>
    <w:link w:val="BalloonTextChar"/>
    <w:uiPriority w:val="99"/>
    <w:semiHidden/>
    <w:unhideWhenUsed/>
    <w:rsid w:val="00077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78D4"/>
    <w:rPr>
      <w:rFonts w:ascii="Tahoma" w:hAnsi="Tahoma" w:cs="Tahoma"/>
      <w:sz w:val="16"/>
      <w:szCs w:val="16"/>
    </w:rPr>
  </w:style>
  <w:style w:type="character" w:customStyle="1" w:styleId="UnresolvedMention2">
    <w:name w:val="Unresolved Mention2"/>
    <w:basedOn w:val="DefaultParagraphFont"/>
    <w:uiPriority w:val="99"/>
    <w:semiHidden/>
    <w:unhideWhenUsed/>
    <w:rsid w:val="00337A49"/>
    <w:rPr>
      <w:color w:val="605E5C"/>
      <w:shd w:val="clear" w:color="auto" w:fill="E1DFDD"/>
    </w:rPr>
  </w:style>
  <w:style w:type="character" w:customStyle="1" w:styleId="Heading3Char">
    <w:name w:val="Heading 3 Char"/>
    <w:basedOn w:val="DefaultParagraphFont"/>
    <w:link w:val="Heading3"/>
    <w:uiPriority w:val="9"/>
    <w:rsid w:val="0026378C"/>
    <w:rPr>
      <w:rFonts w:ascii="Times New Roman" w:eastAsia="Times New Roman" w:hAnsi="Times New Roman"/>
      <w:b/>
      <w:bCs/>
      <w:sz w:val="27"/>
      <w:szCs w:val="27"/>
      <w:lang w:val="en-IN" w:eastAsia="en-IN"/>
    </w:rPr>
  </w:style>
  <w:style w:type="character" w:styleId="UnresolvedMention">
    <w:name w:val="Unresolved Mention"/>
    <w:basedOn w:val="DefaultParagraphFont"/>
    <w:uiPriority w:val="99"/>
    <w:semiHidden/>
    <w:unhideWhenUsed/>
    <w:rsid w:val="00272F3F"/>
    <w:rPr>
      <w:color w:val="605E5C"/>
      <w:shd w:val="clear" w:color="auto" w:fill="E1DFDD"/>
    </w:rPr>
  </w:style>
  <w:style w:type="table" w:styleId="TableGrid">
    <w:name w:val="Table Grid"/>
    <w:basedOn w:val="TableNormal"/>
    <w:locked/>
    <w:rsid w:val="004420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05743">
      <w:bodyDiv w:val="1"/>
      <w:marLeft w:val="0"/>
      <w:marRight w:val="0"/>
      <w:marTop w:val="0"/>
      <w:marBottom w:val="0"/>
      <w:divBdr>
        <w:top w:val="none" w:sz="0" w:space="0" w:color="auto"/>
        <w:left w:val="none" w:sz="0" w:space="0" w:color="auto"/>
        <w:bottom w:val="none" w:sz="0" w:space="0" w:color="auto"/>
        <w:right w:val="none" w:sz="0" w:space="0" w:color="auto"/>
      </w:divBdr>
    </w:div>
    <w:div w:id="18552978">
      <w:bodyDiv w:val="1"/>
      <w:marLeft w:val="0"/>
      <w:marRight w:val="0"/>
      <w:marTop w:val="0"/>
      <w:marBottom w:val="0"/>
      <w:divBdr>
        <w:top w:val="none" w:sz="0" w:space="0" w:color="auto"/>
        <w:left w:val="none" w:sz="0" w:space="0" w:color="auto"/>
        <w:bottom w:val="none" w:sz="0" w:space="0" w:color="auto"/>
        <w:right w:val="none" w:sz="0" w:space="0" w:color="auto"/>
      </w:divBdr>
    </w:div>
    <w:div w:id="82340562">
      <w:bodyDiv w:val="1"/>
      <w:marLeft w:val="0"/>
      <w:marRight w:val="0"/>
      <w:marTop w:val="0"/>
      <w:marBottom w:val="0"/>
      <w:divBdr>
        <w:top w:val="none" w:sz="0" w:space="0" w:color="auto"/>
        <w:left w:val="none" w:sz="0" w:space="0" w:color="auto"/>
        <w:bottom w:val="none" w:sz="0" w:space="0" w:color="auto"/>
        <w:right w:val="none" w:sz="0" w:space="0" w:color="auto"/>
      </w:divBdr>
    </w:div>
    <w:div w:id="84425693">
      <w:bodyDiv w:val="1"/>
      <w:marLeft w:val="0"/>
      <w:marRight w:val="0"/>
      <w:marTop w:val="0"/>
      <w:marBottom w:val="0"/>
      <w:divBdr>
        <w:top w:val="none" w:sz="0" w:space="0" w:color="auto"/>
        <w:left w:val="none" w:sz="0" w:space="0" w:color="auto"/>
        <w:bottom w:val="none" w:sz="0" w:space="0" w:color="auto"/>
        <w:right w:val="none" w:sz="0" w:space="0" w:color="auto"/>
      </w:divBdr>
    </w:div>
    <w:div w:id="93676475">
      <w:bodyDiv w:val="1"/>
      <w:marLeft w:val="0"/>
      <w:marRight w:val="0"/>
      <w:marTop w:val="0"/>
      <w:marBottom w:val="0"/>
      <w:divBdr>
        <w:top w:val="none" w:sz="0" w:space="0" w:color="auto"/>
        <w:left w:val="none" w:sz="0" w:space="0" w:color="auto"/>
        <w:bottom w:val="none" w:sz="0" w:space="0" w:color="auto"/>
        <w:right w:val="none" w:sz="0" w:space="0" w:color="auto"/>
      </w:divBdr>
    </w:div>
    <w:div w:id="132138130">
      <w:bodyDiv w:val="1"/>
      <w:marLeft w:val="0"/>
      <w:marRight w:val="0"/>
      <w:marTop w:val="0"/>
      <w:marBottom w:val="0"/>
      <w:divBdr>
        <w:top w:val="none" w:sz="0" w:space="0" w:color="auto"/>
        <w:left w:val="none" w:sz="0" w:space="0" w:color="auto"/>
        <w:bottom w:val="none" w:sz="0" w:space="0" w:color="auto"/>
        <w:right w:val="none" w:sz="0" w:space="0" w:color="auto"/>
      </w:divBdr>
    </w:div>
    <w:div w:id="146674410">
      <w:bodyDiv w:val="1"/>
      <w:marLeft w:val="0"/>
      <w:marRight w:val="0"/>
      <w:marTop w:val="0"/>
      <w:marBottom w:val="0"/>
      <w:divBdr>
        <w:top w:val="none" w:sz="0" w:space="0" w:color="auto"/>
        <w:left w:val="none" w:sz="0" w:space="0" w:color="auto"/>
        <w:bottom w:val="none" w:sz="0" w:space="0" w:color="auto"/>
        <w:right w:val="none" w:sz="0" w:space="0" w:color="auto"/>
      </w:divBdr>
    </w:div>
    <w:div w:id="148131341">
      <w:bodyDiv w:val="1"/>
      <w:marLeft w:val="0"/>
      <w:marRight w:val="0"/>
      <w:marTop w:val="0"/>
      <w:marBottom w:val="0"/>
      <w:divBdr>
        <w:top w:val="none" w:sz="0" w:space="0" w:color="auto"/>
        <w:left w:val="none" w:sz="0" w:space="0" w:color="auto"/>
        <w:bottom w:val="none" w:sz="0" w:space="0" w:color="auto"/>
        <w:right w:val="none" w:sz="0" w:space="0" w:color="auto"/>
      </w:divBdr>
    </w:div>
    <w:div w:id="170797676">
      <w:bodyDiv w:val="1"/>
      <w:marLeft w:val="0"/>
      <w:marRight w:val="0"/>
      <w:marTop w:val="0"/>
      <w:marBottom w:val="0"/>
      <w:divBdr>
        <w:top w:val="none" w:sz="0" w:space="0" w:color="auto"/>
        <w:left w:val="none" w:sz="0" w:space="0" w:color="auto"/>
        <w:bottom w:val="none" w:sz="0" w:space="0" w:color="auto"/>
        <w:right w:val="none" w:sz="0" w:space="0" w:color="auto"/>
      </w:divBdr>
    </w:div>
    <w:div w:id="171603589">
      <w:bodyDiv w:val="1"/>
      <w:marLeft w:val="0"/>
      <w:marRight w:val="0"/>
      <w:marTop w:val="0"/>
      <w:marBottom w:val="0"/>
      <w:divBdr>
        <w:top w:val="none" w:sz="0" w:space="0" w:color="auto"/>
        <w:left w:val="none" w:sz="0" w:space="0" w:color="auto"/>
        <w:bottom w:val="none" w:sz="0" w:space="0" w:color="auto"/>
        <w:right w:val="none" w:sz="0" w:space="0" w:color="auto"/>
      </w:divBdr>
    </w:div>
    <w:div w:id="178471014">
      <w:bodyDiv w:val="1"/>
      <w:marLeft w:val="0"/>
      <w:marRight w:val="0"/>
      <w:marTop w:val="0"/>
      <w:marBottom w:val="0"/>
      <w:divBdr>
        <w:top w:val="none" w:sz="0" w:space="0" w:color="auto"/>
        <w:left w:val="none" w:sz="0" w:space="0" w:color="auto"/>
        <w:bottom w:val="none" w:sz="0" w:space="0" w:color="auto"/>
        <w:right w:val="none" w:sz="0" w:space="0" w:color="auto"/>
      </w:divBdr>
    </w:div>
    <w:div w:id="192117552">
      <w:bodyDiv w:val="1"/>
      <w:marLeft w:val="0"/>
      <w:marRight w:val="0"/>
      <w:marTop w:val="0"/>
      <w:marBottom w:val="0"/>
      <w:divBdr>
        <w:top w:val="none" w:sz="0" w:space="0" w:color="auto"/>
        <w:left w:val="none" w:sz="0" w:space="0" w:color="auto"/>
        <w:bottom w:val="none" w:sz="0" w:space="0" w:color="auto"/>
        <w:right w:val="none" w:sz="0" w:space="0" w:color="auto"/>
      </w:divBdr>
    </w:div>
    <w:div w:id="193467807">
      <w:bodyDiv w:val="1"/>
      <w:marLeft w:val="0"/>
      <w:marRight w:val="0"/>
      <w:marTop w:val="0"/>
      <w:marBottom w:val="0"/>
      <w:divBdr>
        <w:top w:val="none" w:sz="0" w:space="0" w:color="auto"/>
        <w:left w:val="none" w:sz="0" w:space="0" w:color="auto"/>
        <w:bottom w:val="none" w:sz="0" w:space="0" w:color="auto"/>
        <w:right w:val="none" w:sz="0" w:space="0" w:color="auto"/>
      </w:divBdr>
    </w:div>
    <w:div w:id="261184889">
      <w:bodyDiv w:val="1"/>
      <w:marLeft w:val="0"/>
      <w:marRight w:val="0"/>
      <w:marTop w:val="0"/>
      <w:marBottom w:val="0"/>
      <w:divBdr>
        <w:top w:val="none" w:sz="0" w:space="0" w:color="auto"/>
        <w:left w:val="none" w:sz="0" w:space="0" w:color="auto"/>
        <w:bottom w:val="none" w:sz="0" w:space="0" w:color="auto"/>
        <w:right w:val="none" w:sz="0" w:space="0" w:color="auto"/>
      </w:divBdr>
    </w:div>
    <w:div w:id="274481226">
      <w:bodyDiv w:val="1"/>
      <w:marLeft w:val="0"/>
      <w:marRight w:val="0"/>
      <w:marTop w:val="0"/>
      <w:marBottom w:val="0"/>
      <w:divBdr>
        <w:top w:val="none" w:sz="0" w:space="0" w:color="auto"/>
        <w:left w:val="none" w:sz="0" w:space="0" w:color="auto"/>
        <w:bottom w:val="none" w:sz="0" w:space="0" w:color="auto"/>
        <w:right w:val="none" w:sz="0" w:space="0" w:color="auto"/>
      </w:divBdr>
    </w:div>
    <w:div w:id="303582840">
      <w:bodyDiv w:val="1"/>
      <w:marLeft w:val="0"/>
      <w:marRight w:val="0"/>
      <w:marTop w:val="0"/>
      <w:marBottom w:val="0"/>
      <w:divBdr>
        <w:top w:val="none" w:sz="0" w:space="0" w:color="auto"/>
        <w:left w:val="none" w:sz="0" w:space="0" w:color="auto"/>
        <w:bottom w:val="none" w:sz="0" w:space="0" w:color="auto"/>
        <w:right w:val="none" w:sz="0" w:space="0" w:color="auto"/>
      </w:divBdr>
    </w:div>
    <w:div w:id="314914673">
      <w:bodyDiv w:val="1"/>
      <w:marLeft w:val="0"/>
      <w:marRight w:val="0"/>
      <w:marTop w:val="0"/>
      <w:marBottom w:val="0"/>
      <w:divBdr>
        <w:top w:val="none" w:sz="0" w:space="0" w:color="auto"/>
        <w:left w:val="none" w:sz="0" w:space="0" w:color="auto"/>
        <w:bottom w:val="none" w:sz="0" w:space="0" w:color="auto"/>
        <w:right w:val="none" w:sz="0" w:space="0" w:color="auto"/>
      </w:divBdr>
    </w:div>
    <w:div w:id="367871705">
      <w:bodyDiv w:val="1"/>
      <w:marLeft w:val="0"/>
      <w:marRight w:val="0"/>
      <w:marTop w:val="0"/>
      <w:marBottom w:val="0"/>
      <w:divBdr>
        <w:top w:val="none" w:sz="0" w:space="0" w:color="auto"/>
        <w:left w:val="none" w:sz="0" w:space="0" w:color="auto"/>
        <w:bottom w:val="none" w:sz="0" w:space="0" w:color="auto"/>
        <w:right w:val="none" w:sz="0" w:space="0" w:color="auto"/>
      </w:divBdr>
    </w:div>
    <w:div w:id="386689179">
      <w:bodyDiv w:val="1"/>
      <w:marLeft w:val="0"/>
      <w:marRight w:val="0"/>
      <w:marTop w:val="0"/>
      <w:marBottom w:val="0"/>
      <w:divBdr>
        <w:top w:val="none" w:sz="0" w:space="0" w:color="auto"/>
        <w:left w:val="none" w:sz="0" w:space="0" w:color="auto"/>
        <w:bottom w:val="none" w:sz="0" w:space="0" w:color="auto"/>
        <w:right w:val="none" w:sz="0" w:space="0" w:color="auto"/>
      </w:divBdr>
    </w:div>
    <w:div w:id="412048082">
      <w:bodyDiv w:val="1"/>
      <w:marLeft w:val="0"/>
      <w:marRight w:val="0"/>
      <w:marTop w:val="0"/>
      <w:marBottom w:val="0"/>
      <w:divBdr>
        <w:top w:val="none" w:sz="0" w:space="0" w:color="auto"/>
        <w:left w:val="none" w:sz="0" w:space="0" w:color="auto"/>
        <w:bottom w:val="none" w:sz="0" w:space="0" w:color="auto"/>
        <w:right w:val="none" w:sz="0" w:space="0" w:color="auto"/>
      </w:divBdr>
    </w:div>
    <w:div w:id="424031655">
      <w:bodyDiv w:val="1"/>
      <w:marLeft w:val="0"/>
      <w:marRight w:val="0"/>
      <w:marTop w:val="0"/>
      <w:marBottom w:val="0"/>
      <w:divBdr>
        <w:top w:val="none" w:sz="0" w:space="0" w:color="auto"/>
        <w:left w:val="none" w:sz="0" w:space="0" w:color="auto"/>
        <w:bottom w:val="none" w:sz="0" w:space="0" w:color="auto"/>
        <w:right w:val="none" w:sz="0" w:space="0" w:color="auto"/>
      </w:divBdr>
    </w:div>
    <w:div w:id="464662707">
      <w:bodyDiv w:val="1"/>
      <w:marLeft w:val="0"/>
      <w:marRight w:val="0"/>
      <w:marTop w:val="0"/>
      <w:marBottom w:val="0"/>
      <w:divBdr>
        <w:top w:val="none" w:sz="0" w:space="0" w:color="auto"/>
        <w:left w:val="none" w:sz="0" w:space="0" w:color="auto"/>
        <w:bottom w:val="none" w:sz="0" w:space="0" w:color="auto"/>
        <w:right w:val="none" w:sz="0" w:space="0" w:color="auto"/>
      </w:divBdr>
    </w:div>
    <w:div w:id="477918772">
      <w:bodyDiv w:val="1"/>
      <w:marLeft w:val="0"/>
      <w:marRight w:val="0"/>
      <w:marTop w:val="0"/>
      <w:marBottom w:val="0"/>
      <w:divBdr>
        <w:top w:val="none" w:sz="0" w:space="0" w:color="auto"/>
        <w:left w:val="none" w:sz="0" w:space="0" w:color="auto"/>
        <w:bottom w:val="none" w:sz="0" w:space="0" w:color="auto"/>
        <w:right w:val="none" w:sz="0" w:space="0" w:color="auto"/>
      </w:divBdr>
    </w:div>
    <w:div w:id="483663515">
      <w:bodyDiv w:val="1"/>
      <w:marLeft w:val="0"/>
      <w:marRight w:val="0"/>
      <w:marTop w:val="0"/>
      <w:marBottom w:val="0"/>
      <w:divBdr>
        <w:top w:val="none" w:sz="0" w:space="0" w:color="auto"/>
        <w:left w:val="none" w:sz="0" w:space="0" w:color="auto"/>
        <w:bottom w:val="none" w:sz="0" w:space="0" w:color="auto"/>
        <w:right w:val="none" w:sz="0" w:space="0" w:color="auto"/>
      </w:divBdr>
    </w:div>
    <w:div w:id="493649712">
      <w:bodyDiv w:val="1"/>
      <w:marLeft w:val="0"/>
      <w:marRight w:val="0"/>
      <w:marTop w:val="0"/>
      <w:marBottom w:val="0"/>
      <w:divBdr>
        <w:top w:val="none" w:sz="0" w:space="0" w:color="auto"/>
        <w:left w:val="none" w:sz="0" w:space="0" w:color="auto"/>
        <w:bottom w:val="none" w:sz="0" w:space="0" w:color="auto"/>
        <w:right w:val="none" w:sz="0" w:space="0" w:color="auto"/>
      </w:divBdr>
    </w:div>
    <w:div w:id="512036668">
      <w:bodyDiv w:val="1"/>
      <w:marLeft w:val="0"/>
      <w:marRight w:val="0"/>
      <w:marTop w:val="0"/>
      <w:marBottom w:val="0"/>
      <w:divBdr>
        <w:top w:val="none" w:sz="0" w:space="0" w:color="auto"/>
        <w:left w:val="none" w:sz="0" w:space="0" w:color="auto"/>
        <w:bottom w:val="none" w:sz="0" w:space="0" w:color="auto"/>
        <w:right w:val="none" w:sz="0" w:space="0" w:color="auto"/>
      </w:divBdr>
    </w:div>
    <w:div w:id="548759173">
      <w:bodyDiv w:val="1"/>
      <w:marLeft w:val="0"/>
      <w:marRight w:val="0"/>
      <w:marTop w:val="0"/>
      <w:marBottom w:val="0"/>
      <w:divBdr>
        <w:top w:val="none" w:sz="0" w:space="0" w:color="auto"/>
        <w:left w:val="none" w:sz="0" w:space="0" w:color="auto"/>
        <w:bottom w:val="none" w:sz="0" w:space="0" w:color="auto"/>
        <w:right w:val="none" w:sz="0" w:space="0" w:color="auto"/>
      </w:divBdr>
    </w:div>
    <w:div w:id="583146034">
      <w:bodyDiv w:val="1"/>
      <w:marLeft w:val="0"/>
      <w:marRight w:val="0"/>
      <w:marTop w:val="0"/>
      <w:marBottom w:val="0"/>
      <w:divBdr>
        <w:top w:val="none" w:sz="0" w:space="0" w:color="auto"/>
        <w:left w:val="none" w:sz="0" w:space="0" w:color="auto"/>
        <w:bottom w:val="none" w:sz="0" w:space="0" w:color="auto"/>
        <w:right w:val="none" w:sz="0" w:space="0" w:color="auto"/>
      </w:divBdr>
    </w:div>
    <w:div w:id="586310079">
      <w:bodyDiv w:val="1"/>
      <w:marLeft w:val="0"/>
      <w:marRight w:val="0"/>
      <w:marTop w:val="0"/>
      <w:marBottom w:val="0"/>
      <w:divBdr>
        <w:top w:val="none" w:sz="0" w:space="0" w:color="auto"/>
        <w:left w:val="none" w:sz="0" w:space="0" w:color="auto"/>
        <w:bottom w:val="none" w:sz="0" w:space="0" w:color="auto"/>
        <w:right w:val="none" w:sz="0" w:space="0" w:color="auto"/>
      </w:divBdr>
    </w:div>
    <w:div w:id="593631535">
      <w:bodyDiv w:val="1"/>
      <w:marLeft w:val="0"/>
      <w:marRight w:val="0"/>
      <w:marTop w:val="0"/>
      <w:marBottom w:val="0"/>
      <w:divBdr>
        <w:top w:val="none" w:sz="0" w:space="0" w:color="auto"/>
        <w:left w:val="none" w:sz="0" w:space="0" w:color="auto"/>
        <w:bottom w:val="none" w:sz="0" w:space="0" w:color="auto"/>
        <w:right w:val="none" w:sz="0" w:space="0" w:color="auto"/>
      </w:divBdr>
    </w:div>
    <w:div w:id="593787171">
      <w:bodyDiv w:val="1"/>
      <w:marLeft w:val="0"/>
      <w:marRight w:val="0"/>
      <w:marTop w:val="0"/>
      <w:marBottom w:val="0"/>
      <w:divBdr>
        <w:top w:val="none" w:sz="0" w:space="0" w:color="auto"/>
        <w:left w:val="none" w:sz="0" w:space="0" w:color="auto"/>
        <w:bottom w:val="none" w:sz="0" w:space="0" w:color="auto"/>
        <w:right w:val="none" w:sz="0" w:space="0" w:color="auto"/>
      </w:divBdr>
    </w:div>
    <w:div w:id="598560143">
      <w:bodyDiv w:val="1"/>
      <w:marLeft w:val="0"/>
      <w:marRight w:val="0"/>
      <w:marTop w:val="0"/>
      <w:marBottom w:val="0"/>
      <w:divBdr>
        <w:top w:val="none" w:sz="0" w:space="0" w:color="auto"/>
        <w:left w:val="none" w:sz="0" w:space="0" w:color="auto"/>
        <w:bottom w:val="none" w:sz="0" w:space="0" w:color="auto"/>
        <w:right w:val="none" w:sz="0" w:space="0" w:color="auto"/>
      </w:divBdr>
    </w:div>
    <w:div w:id="616956992">
      <w:bodyDiv w:val="1"/>
      <w:marLeft w:val="0"/>
      <w:marRight w:val="0"/>
      <w:marTop w:val="0"/>
      <w:marBottom w:val="0"/>
      <w:divBdr>
        <w:top w:val="none" w:sz="0" w:space="0" w:color="auto"/>
        <w:left w:val="none" w:sz="0" w:space="0" w:color="auto"/>
        <w:bottom w:val="none" w:sz="0" w:space="0" w:color="auto"/>
        <w:right w:val="none" w:sz="0" w:space="0" w:color="auto"/>
      </w:divBdr>
    </w:div>
    <w:div w:id="620261979">
      <w:bodyDiv w:val="1"/>
      <w:marLeft w:val="0"/>
      <w:marRight w:val="0"/>
      <w:marTop w:val="0"/>
      <w:marBottom w:val="0"/>
      <w:divBdr>
        <w:top w:val="none" w:sz="0" w:space="0" w:color="auto"/>
        <w:left w:val="none" w:sz="0" w:space="0" w:color="auto"/>
        <w:bottom w:val="none" w:sz="0" w:space="0" w:color="auto"/>
        <w:right w:val="none" w:sz="0" w:space="0" w:color="auto"/>
      </w:divBdr>
    </w:div>
    <w:div w:id="626737347">
      <w:bodyDiv w:val="1"/>
      <w:marLeft w:val="0"/>
      <w:marRight w:val="0"/>
      <w:marTop w:val="0"/>
      <w:marBottom w:val="0"/>
      <w:divBdr>
        <w:top w:val="none" w:sz="0" w:space="0" w:color="auto"/>
        <w:left w:val="none" w:sz="0" w:space="0" w:color="auto"/>
        <w:bottom w:val="none" w:sz="0" w:space="0" w:color="auto"/>
        <w:right w:val="none" w:sz="0" w:space="0" w:color="auto"/>
      </w:divBdr>
    </w:div>
    <w:div w:id="639723293">
      <w:bodyDiv w:val="1"/>
      <w:marLeft w:val="0"/>
      <w:marRight w:val="0"/>
      <w:marTop w:val="0"/>
      <w:marBottom w:val="0"/>
      <w:divBdr>
        <w:top w:val="none" w:sz="0" w:space="0" w:color="auto"/>
        <w:left w:val="none" w:sz="0" w:space="0" w:color="auto"/>
        <w:bottom w:val="none" w:sz="0" w:space="0" w:color="auto"/>
        <w:right w:val="none" w:sz="0" w:space="0" w:color="auto"/>
      </w:divBdr>
    </w:div>
    <w:div w:id="650909215">
      <w:bodyDiv w:val="1"/>
      <w:marLeft w:val="0"/>
      <w:marRight w:val="0"/>
      <w:marTop w:val="0"/>
      <w:marBottom w:val="0"/>
      <w:divBdr>
        <w:top w:val="none" w:sz="0" w:space="0" w:color="auto"/>
        <w:left w:val="none" w:sz="0" w:space="0" w:color="auto"/>
        <w:bottom w:val="none" w:sz="0" w:space="0" w:color="auto"/>
        <w:right w:val="none" w:sz="0" w:space="0" w:color="auto"/>
      </w:divBdr>
    </w:div>
    <w:div w:id="651100364">
      <w:bodyDiv w:val="1"/>
      <w:marLeft w:val="0"/>
      <w:marRight w:val="0"/>
      <w:marTop w:val="0"/>
      <w:marBottom w:val="0"/>
      <w:divBdr>
        <w:top w:val="none" w:sz="0" w:space="0" w:color="auto"/>
        <w:left w:val="none" w:sz="0" w:space="0" w:color="auto"/>
        <w:bottom w:val="none" w:sz="0" w:space="0" w:color="auto"/>
        <w:right w:val="none" w:sz="0" w:space="0" w:color="auto"/>
      </w:divBdr>
    </w:div>
    <w:div w:id="658969134">
      <w:bodyDiv w:val="1"/>
      <w:marLeft w:val="0"/>
      <w:marRight w:val="0"/>
      <w:marTop w:val="0"/>
      <w:marBottom w:val="0"/>
      <w:divBdr>
        <w:top w:val="none" w:sz="0" w:space="0" w:color="auto"/>
        <w:left w:val="none" w:sz="0" w:space="0" w:color="auto"/>
        <w:bottom w:val="none" w:sz="0" w:space="0" w:color="auto"/>
        <w:right w:val="none" w:sz="0" w:space="0" w:color="auto"/>
      </w:divBdr>
    </w:div>
    <w:div w:id="703559849">
      <w:bodyDiv w:val="1"/>
      <w:marLeft w:val="0"/>
      <w:marRight w:val="0"/>
      <w:marTop w:val="0"/>
      <w:marBottom w:val="0"/>
      <w:divBdr>
        <w:top w:val="none" w:sz="0" w:space="0" w:color="auto"/>
        <w:left w:val="none" w:sz="0" w:space="0" w:color="auto"/>
        <w:bottom w:val="none" w:sz="0" w:space="0" w:color="auto"/>
        <w:right w:val="none" w:sz="0" w:space="0" w:color="auto"/>
      </w:divBdr>
    </w:div>
    <w:div w:id="714696726">
      <w:bodyDiv w:val="1"/>
      <w:marLeft w:val="0"/>
      <w:marRight w:val="0"/>
      <w:marTop w:val="0"/>
      <w:marBottom w:val="0"/>
      <w:divBdr>
        <w:top w:val="none" w:sz="0" w:space="0" w:color="auto"/>
        <w:left w:val="none" w:sz="0" w:space="0" w:color="auto"/>
        <w:bottom w:val="none" w:sz="0" w:space="0" w:color="auto"/>
        <w:right w:val="none" w:sz="0" w:space="0" w:color="auto"/>
      </w:divBdr>
    </w:div>
    <w:div w:id="745608353">
      <w:bodyDiv w:val="1"/>
      <w:marLeft w:val="0"/>
      <w:marRight w:val="0"/>
      <w:marTop w:val="0"/>
      <w:marBottom w:val="0"/>
      <w:divBdr>
        <w:top w:val="none" w:sz="0" w:space="0" w:color="auto"/>
        <w:left w:val="none" w:sz="0" w:space="0" w:color="auto"/>
        <w:bottom w:val="none" w:sz="0" w:space="0" w:color="auto"/>
        <w:right w:val="none" w:sz="0" w:space="0" w:color="auto"/>
      </w:divBdr>
    </w:div>
    <w:div w:id="775369228">
      <w:bodyDiv w:val="1"/>
      <w:marLeft w:val="0"/>
      <w:marRight w:val="0"/>
      <w:marTop w:val="0"/>
      <w:marBottom w:val="0"/>
      <w:divBdr>
        <w:top w:val="none" w:sz="0" w:space="0" w:color="auto"/>
        <w:left w:val="none" w:sz="0" w:space="0" w:color="auto"/>
        <w:bottom w:val="none" w:sz="0" w:space="0" w:color="auto"/>
        <w:right w:val="none" w:sz="0" w:space="0" w:color="auto"/>
      </w:divBdr>
    </w:div>
    <w:div w:id="806508073">
      <w:bodyDiv w:val="1"/>
      <w:marLeft w:val="0"/>
      <w:marRight w:val="0"/>
      <w:marTop w:val="0"/>
      <w:marBottom w:val="0"/>
      <w:divBdr>
        <w:top w:val="none" w:sz="0" w:space="0" w:color="auto"/>
        <w:left w:val="none" w:sz="0" w:space="0" w:color="auto"/>
        <w:bottom w:val="none" w:sz="0" w:space="0" w:color="auto"/>
        <w:right w:val="none" w:sz="0" w:space="0" w:color="auto"/>
      </w:divBdr>
    </w:div>
    <w:div w:id="834876220">
      <w:bodyDiv w:val="1"/>
      <w:marLeft w:val="0"/>
      <w:marRight w:val="0"/>
      <w:marTop w:val="0"/>
      <w:marBottom w:val="0"/>
      <w:divBdr>
        <w:top w:val="none" w:sz="0" w:space="0" w:color="auto"/>
        <w:left w:val="none" w:sz="0" w:space="0" w:color="auto"/>
        <w:bottom w:val="none" w:sz="0" w:space="0" w:color="auto"/>
        <w:right w:val="none" w:sz="0" w:space="0" w:color="auto"/>
      </w:divBdr>
    </w:div>
    <w:div w:id="845093715">
      <w:bodyDiv w:val="1"/>
      <w:marLeft w:val="0"/>
      <w:marRight w:val="0"/>
      <w:marTop w:val="0"/>
      <w:marBottom w:val="0"/>
      <w:divBdr>
        <w:top w:val="none" w:sz="0" w:space="0" w:color="auto"/>
        <w:left w:val="none" w:sz="0" w:space="0" w:color="auto"/>
        <w:bottom w:val="none" w:sz="0" w:space="0" w:color="auto"/>
        <w:right w:val="none" w:sz="0" w:space="0" w:color="auto"/>
      </w:divBdr>
    </w:div>
    <w:div w:id="846560612">
      <w:bodyDiv w:val="1"/>
      <w:marLeft w:val="0"/>
      <w:marRight w:val="0"/>
      <w:marTop w:val="0"/>
      <w:marBottom w:val="0"/>
      <w:divBdr>
        <w:top w:val="none" w:sz="0" w:space="0" w:color="auto"/>
        <w:left w:val="none" w:sz="0" w:space="0" w:color="auto"/>
        <w:bottom w:val="none" w:sz="0" w:space="0" w:color="auto"/>
        <w:right w:val="none" w:sz="0" w:space="0" w:color="auto"/>
      </w:divBdr>
    </w:div>
    <w:div w:id="852844376">
      <w:bodyDiv w:val="1"/>
      <w:marLeft w:val="0"/>
      <w:marRight w:val="0"/>
      <w:marTop w:val="0"/>
      <w:marBottom w:val="0"/>
      <w:divBdr>
        <w:top w:val="none" w:sz="0" w:space="0" w:color="auto"/>
        <w:left w:val="none" w:sz="0" w:space="0" w:color="auto"/>
        <w:bottom w:val="none" w:sz="0" w:space="0" w:color="auto"/>
        <w:right w:val="none" w:sz="0" w:space="0" w:color="auto"/>
      </w:divBdr>
    </w:div>
    <w:div w:id="870265251">
      <w:bodyDiv w:val="1"/>
      <w:marLeft w:val="0"/>
      <w:marRight w:val="0"/>
      <w:marTop w:val="0"/>
      <w:marBottom w:val="0"/>
      <w:divBdr>
        <w:top w:val="none" w:sz="0" w:space="0" w:color="auto"/>
        <w:left w:val="none" w:sz="0" w:space="0" w:color="auto"/>
        <w:bottom w:val="none" w:sz="0" w:space="0" w:color="auto"/>
        <w:right w:val="none" w:sz="0" w:space="0" w:color="auto"/>
      </w:divBdr>
    </w:div>
    <w:div w:id="899049545">
      <w:bodyDiv w:val="1"/>
      <w:marLeft w:val="0"/>
      <w:marRight w:val="0"/>
      <w:marTop w:val="0"/>
      <w:marBottom w:val="0"/>
      <w:divBdr>
        <w:top w:val="none" w:sz="0" w:space="0" w:color="auto"/>
        <w:left w:val="none" w:sz="0" w:space="0" w:color="auto"/>
        <w:bottom w:val="none" w:sz="0" w:space="0" w:color="auto"/>
        <w:right w:val="none" w:sz="0" w:space="0" w:color="auto"/>
      </w:divBdr>
    </w:div>
    <w:div w:id="933174100">
      <w:bodyDiv w:val="1"/>
      <w:marLeft w:val="0"/>
      <w:marRight w:val="0"/>
      <w:marTop w:val="0"/>
      <w:marBottom w:val="0"/>
      <w:divBdr>
        <w:top w:val="none" w:sz="0" w:space="0" w:color="auto"/>
        <w:left w:val="none" w:sz="0" w:space="0" w:color="auto"/>
        <w:bottom w:val="none" w:sz="0" w:space="0" w:color="auto"/>
        <w:right w:val="none" w:sz="0" w:space="0" w:color="auto"/>
      </w:divBdr>
    </w:div>
    <w:div w:id="947196566">
      <w:bodyDiv w:val="1"/>
      <w:marLeft w:val="0"/>
      <w:marRight w:val="0"/>
      <w:marTop w:val="0"/>
      <w:marBottom w:val="0"/>
      <w:divBdr>
        <w:top w:val="none" w:sz="0" w:space="0" w:color="auto"/>
        <w:left w:val="none" w:sz="0" w:space="0" w:color="auto"/>
        <w:bottom w:val="none" w:sz="0" w:space="0" w:color="auto"/>
        <w:right w:val="none" w:sz="0" w:space="0" w:color="auto"/>
      </w:divBdr>
    </w:div>
    <w:div w:id="960261778">
      <w:bodyDiv w:val="1"/>
      <w:marLeft w:val="0"/>
      <w:marRight w:val="0"/>
      <w:marTop w:val="0"/>
      <w:marBottom w:val="0"/>
      <w:divBdr>
        <w:top w:val="none" w:sz="0" w:space="0" w:color="auto"/>
        <w:left w:val="none" w:sz="0" w:space="0" w:color="auto"/>
        <w:bottom w:val="none" w:sz="0" w:space="0" w:color="auto"/>
        <w:right w:val="none" w:sz="0" w:space="0" w:color="auto"/>
      </w:divBdr>
    </w:div>
    <w:div w:id="965896071">
      <w:bodyDiv w:val="1"/>
      <w:marLeft w:val="0"/>
      <w:marRight w:val="0"/>
      <w:marTop w:val="0"/>
      <w:marBottom w:val="0"/>
      <w:divBdr>
        <w:top w:val="none" w:sz="0" w:space="0" w:color="auto"/>
        <w:left w:val="none" w:sz="0" w:space="0" w:color="auto"/>
        <w:bottom w:val="none" w:sz="0" w:space="0" w:color="auto"/>
        <w:right w:val="none" w:sz="0" w:space="0" w:color="auto"/>
      </w:divBdr>
    </w:div>
    <w:div w:id="1016541524">
      <w:bodyDiv w:val="1"/>
      <w:marLeft w:val="0"/>
      <w:marRight w:val="0"/>
      <w:marTop w:val="0"/>
      <w:marBottom w:val="0"/>
      <w:divBdr>
        <w:top w:val="none" w:sz="0" w:space="0" w:color="auto"/>
        <w:left w:val="none" w:sz="0" w:space="0" w:color="auto"/>
        <w:bottom w:val="none" w:sz="0" w:space="0" w:color="auto"/>
        <w:right w:val="none" w:sz="0" w:space="0" w:color="auto"/>
      </w:divBdr>
    </w:div>
    <w:div w:id="1019625112">
      <w:bodyDiv w:val="1"/>
      <w:marLeft w:val="0"/>
      <w:marRight w:val="0"/>
      <w:marTop w:val="0"/>
      <w:marBottom w:val="0"/>
      <w:divBdr>
        <w:top w:val="none" w:sz="0" w:space="0" w:color="auto"/>
        <w:left w:val="none" w:sz="0" w:space="0" w:color="auto"/>
        <w:bottom w:val="none" w:sz="0" w:space="0" w:color="auto"/>
        <w:right w:val="none" w:sz="0" w:space="0" w:color="auto"/>
      </w:divBdr>
    </w:div>
    <w:div w:id="1048991600">
      <w:bodyDiv w:val="1"/>
      <w:marLeft w:val="0"/>
      <w:marRight w:val="0"/>
      <w:marTop w:val="0"/>
      <w:marBottom w:val="0"/>
      <w:divBdr>
        <w:top w:val="none" w:sz="0" w:space="0" w:color="auto"/>
        <w:left w:val="none" w:sz="0" w:space="0" w:color="auto"/>
        <w:bottom w:val="none" w:sz="0" w:space="0" w:color="auto"/>
        <w:right w:val="none" w:sz="0" w:space="0" w:color="auto"/>
      </w:divBdr>
    </w:div>
    <w:div w:id="1060598142">
      <w:bodyDiv w:val="1"/>
      <w:marLeft w:val="0"/>
      <w:marRight w:val="0"/>
      <w:marTop w:val="0"/>
      <w:marBottom w:val="0"/>
      <w:divBdr>
        <w:top w:val="none" w:sz="0" w:space="0" w:color="auto"/>
        <w:left w:val="none" w:sz="0" w:space="0" w:color="auto"/>
        <w:bottom w:val="none" w:sz="0" w:space="0" w:color="auto"/>
        <w:right w:val="none" w:sz="0" w:space="0" w:color="auto"/>
      </w:divBdr>
    </w:div>
    <w:div w:id="1103648216">
      <w:bodyDiv w:val="1"/>
      <w:marLeft w:val="0"/>
      <w:marRight w:val="0"/>
      <w:marTop w:val="0"/>
      <w:marBottom w:val="0"/>
      <w:divBdr>
        <w:top w:val="none" w:sz="0" w:space="0" w:color="auto"/>
        <w:left w:val="none" w:sz="0" w:space="0" w:color="auto"/>
        <w:bottom w:val="none" w:sz="0" w:space="0" w:color="auto"/>
        <w:right w:val="none" w:sz="0" w:space="0" w:color="auto"/>
      </w:divBdr>
    </w:div>
    <w:div w:id="1126772817">
      <w:bodyDiv w:val="1"/>
      <w:marLeft w:val="0"/>
      <w:marRight w:val="0"/>
      <w:marTop w:val="0"/>
      <w:marBottom w:val="0"/>
      <w:divBdr>
        <w:top w:val="none" w:sz="0" w:space="0" w:color="auto"/>
        <w:left w:val="none" w:sz="0" w:space="0" w:color="auto"/>
        <w:bottom w:val="none" w:sz="0" w:space="0" w:color="auto"/>
        <w:right w:val="none" w:sz="0" w:space="0" w:color="auto"/>
      </w:divBdr>
    </w:div>
    <w:div w:id="1130127770">
      <w:bodyDiv w:val="1"/>
      <w:marLeft w:val="0"/>
      <w:marRight w:val="0"/>
      <w:marTop w:val="0"/>
      <w:marBottom w:val="0"/>
      <w:divBdr>
        <w:top w:val="none" w:sz="0" w:space="0" w:color="auto"/>
        <w:left w:val="none" w:sz="0" w:space="0" w:color="auto"/>
        <w:bottom w:val="none" w:sz="0" w:space="0" w:color="auto"/>
        <w:right w:val="none" w:sz="0" w:space="0" w:color="auto"/>
      </w:divBdr>
    </w:div>
    <w:div w:id="1196306750">
      <w:bodyDiv w:val="1"/>
      <w:marLeft w:val="0"/>
      <w:marRight w:val="0"/>
      <w:marTop w:val="0"/>
      <w:marBottom w:val="0"/>
      <w:divBdr>
        <w:top w:val="none" w:sz="0" w:space="0" w:color="auto"/>
        <w:left w:val="none" w:sz="0" w:space="0" w:color="auto"/>
        <w:bottom w:val="none" w:sz="0" w:space="0" w:color="auto"/>
        <w:right w:val="none" w:sz="0" w:space="0" w:color="auto"/>
      </w:divBdr>
    </w:div>
    <w:div w:id="1206798733">
      <w:bodyDiv w:val="1"/>
      <w:marLeft w:val="0"/>
      <w:marRight w:val="0"/>
      <w:marTop w:val="0"/>
      <w:marBottom w:val="0"/>
      <w:divBdr>
        <w:top w:val="none" w:sz="0" w:space="0" w:color="auto"/>
        <w:left w:val="none" w:sz="0" w:space="0" w:color="auto"/>
        <w:bottom w:val="none" w:sz="0" w:space="0" w:color="auto"/>
        <w:right w:val="none" w:sz="0" w:space="0" w:color="auto"/>
      </w:divBdr>
    </w:div>
    <w:div w:id="1208491032">
      <w:bodyDiv w:val="1"/>
      <w:marLeft w:val="0"/>
      <w:marRight w:val="0"/>
      <w:marTop w:val="0"/>
      <w:marBottom w:val="0"/>
      <w:divBdr>
        <w:top w:val="none" w:sz="0" w:space="0" w:color="auto"/>
        <w:left w:val="none" w:sz="0" w:space="0" w:color="auto"/>
        <w:bottom w:val="none" w:sz="0" w:space="0" w:color="auto"/>
        <w:right w:val="none" w:sz="0" w:space="0" w:color="auto"/>
      </w:divBdr>
    </w:div>
    <w:div w:id="1237015856">
      <w:bodyDiv w:val="1"/>
      <w:marLeft w:val="0"/>
      <w:marRight w:val="0"/>
      <w:marTop w:val="0"/>
      <w:marBottom w:val="0"/>
      <w:divBdr>
        <w:top w:val="none" w:sz="0" w:space="0" w:color="auto"/>
        <w:left w:val="none" w:sz="0" w:space="0" w:color="auto"/>
        <w:bottom w:val="none" w:sz="0" w:space="0" w:color="auto"/>
        <w:right w:val="none" w:sz="0" w:space="0" w:color="auto"/>
      </w:divBdr>
    </w:div>
    <w:div w:id="1258638750">
      <w:bodyDiv w:val="1"/>
      <w:marLeft w:val="0"/>
      <w:marRight w:val="0"/>
      <w:marTop w:val="0"/>
      <w:marBottom w:val="0"/>
      <w:divBdr>
        <w:top w:val="none" w:sz="0" w:space="0" w:color="auto"/>
        <w:left w:val="none" w:sz="0" w:space="0" w:color="auto"/>
        <w:bottom w:val="none" w:sz="0" w:space="0" w:color="auto"/>
        <w:right w:val="none" w:sz="0" w:space="0" w:color="auto"/>
      </w:divBdr>
    </w:div>
    <w:div w:id="1263761572">
      <w:bodyDiv w:val="1"/>
      <w:marLeft w:val="0"/>
      <w:marRight w:val="0"/>
      <w:marTop w:val="0"/>
      <w:marBottom w:val="0"/>
      <w:divBdr>
        <w:top w:val="none" w:sz="0" w:space="0" w:color="auto"/>
        <w:left w:val="none" w:sz="0" w:space="0" w:color="auto"/>
        <w:bottom w:val="none" w:sz="0" w:space="0" w:color="auto"/>
        <w:right w:val="none" w:sz="0" w:space="0" w:color="auto"/>
      </w:divBdr>
    </w:div>
    <w:div w:id="1307927667">
      <w:bodyDiv w:val="1"/>
      <w:marLeft w:val="0"/>
      <w:marRight w:val="0"/>
      <w:marTop w:val="0"/>
      <w:marBottom w:val="0"/>
      <w:divBdr>
        <w:top w:val="none" w:sz="0" w:space="0" w:color="auto"/>
        <w:left w:val="none" w:sz="0" w:space="0" w:color="auto"/>
        <w:bottom w:val="none" w:sz="0" w:space="0" w:color="auto"/>
        <w:right w:val="none" w:sz="0" w:space="0" w:color="auto"/>
      </w:divBdr>
    </w:div>
    <w:div w:id="1356541302">
      <w:bodyDiv w:val="1"/>
      <w:marLeft w:val="0"/>
      <w:marRight w:val="0"/>
      <w:marTop w:val="0"/>
      <w:marBottom w:val="0"/>
      <w:divBdr>
        <w:top w:val="none" w:sz="0" w:space="0" w:color="auto"/>
        <w:left w:val="none" w:sz="0" w:space="0" w:color="auto"/>
        <w:bottom w:val="none" w:sz="0" w:space="0" w:color="auto"/>
        <w:right w:val="none" w:sz="0" w:space="0" w:color="auto"/>
      </w:divBdr>
    </w:div>
    <w:div w:id="1366445165">
      <w:bodyDiv w:val="1"/>
      <w:marLeft w:val="0"/>
      <w:marRight w:val="0"/>
      <w:marTop w:val="0"/>
      <w:marBottom w:val="0"/>
      <w:divBdr>
        <w:top w:val="none" w:sz="0" w:space="0" w:color="auto"/>
        <w:left w:val="none" w:sz="0" w:space="0" w:color="auto"/>
        <w:bottom w:val="none" w:sz="0" w:space="0" w:color="auto"/>
        <w:right w:val="none" w:sz="0" w:space="0" w:color="auto"/>
      </w:divBdr>
    </w:div>
    <w:div w:id="1485124236">
      <w:bodyDiv w:val="1"/>
      <w:marLeft w:val="0"/>
      <w:marRight w:val="0"/>
      <w:marTop w:val="0"/>
      <w:marBottom w:val="0"/>
      <w:divBdr>
        <w:top w:val="none" w:sz="0" w:space="0" w:color="auto"/>
        <w:left w:val="none" w:sz="0" w:space="0" w:color="auto"/>
        <w:bottom w:val="none" w:sz="0" w:space="0" w:color="auto"/>
        <w:right w:val="none" w:sz="0" w:space="0" w:color="auto"/>
      </w:divBdr>
    </w:div>
    <w:div w:id="1513715303">
      <w:bodyDiv w:val="1"/>
      <w:marLeft w:val="0"/>
      <w:marRight w:val="0"/>
      <w:marTop w:val="0"/>
      <w:marBottom w:val="0"/>
      <w:divBdr>
        <w:top w:val="none" w:sz="0" w:space="0" w:color="auto"/>
        <w:left w:val="none" w:sz="0" w:space="0" w:color="auto"/>
        <w:bottom w:val="none" w:sz="0" w:space="0" w:color="auto"/>
        <w:right w:val="none" w:sz="0" w:space="0" w:color="auto"/>
      </w:divBdr>
    </w:div>
    <w:div w:id="1524635440">
      <w:bodyDiv w:val="1"/>
      <w:marLeft w:val="0"/>
      <w:marRight w:val="0"/>
      <w:marTop w:val="0"/>
      <w:marBottom w:val="0"/>
      <w:divBdr>
        <w:top w:val="none" w:sz="0" w:space="0" w:color="auto"/>
        <w:left w:val="none" w:sz="0" w:space="0" w:color="auto"/>
        <w:bottom w:val="none" w:sz="0" w:space="0" w:color="auto"/>
        <w:right w:val="none" w:sz="0" w:space="0" w:color="auto"/>
      </w:divBdr>
    </w:div>
    <w:div w:id="1531333260">
      <w:bodyDiv w:val="1"/>
      <w:marLeft w:val="0"/>
      <w:marRight w:val="0"/>
      <w:marTop w:val="0"/>
      <w:marBottom w:val="0"/>
      <w:divBdr>
        <w:top w:val="none" w:sz="0" w:space="0" w:color="auto"/>
        <w:left w:val="none" w:sz="0" w:space="0" w:color="auto"/>
        <w:bottom w:val="none" w:sz="0" w:space="0" w:color="auto"/>
        <w:right w:val="none" w:sz="0" w:space="0" w:color="auto"/>
      </w:divBdr>
    </w:div>
    <w:div w:id="1535578675">
      <w:bodyDiv w:val="1"/>
      <w:marLeft w:val="0"/>
      <w:marRight w:val="0"/>
      <w:marTop w:val="0"/>
      <w:marBottom w:val="0"/>
      <w:divBdr>
        <w:top w:val="none" w:sz="0" w:space="0" w:color="auto"/>
        <w:left w:val="none" w:sz="0" w:space="0" w:color="auto"/>
        <w:bottom w:val="none" w:sz="0" w:space="0" w:color="auto"/>
        <w:right w:val="none" w:sz="0" w:space="0" w:color="auto"/>
      </w:divBdr>
    </w:div>
    <w:div w:id="1561745758">
      <w:bodyDiv w:val="1"/>
      <w:marLeft w:val="0"/>
      <w:marRight w:val="0"/>
      <w:marTop w:val="0"/>
      <w:marBottom w:val="0"/>
      <w:divBdr>
        <w:top w:val="none" w:sz="0" w:space="0" w:color="auto"/>
        <w:left w:val="none" w:sz="0" w:space="0" w:color="auto"/>
        <w:bottom w:val="none" w:sz="0" w:space="0" w:color="auto"/>
        <w:right w:val="none" w:sz="0" w:space="0" w:color="auto"/>
      </w:divBdr>
    </w:div>
    <w:div w:id="1619676602">
      <w:bodyDiv w:val="1"/>
      <w:marLeft w:val="0"/>
      <w:marRight w:val="0"/>
      <w:marTop w:val="0"/>
      <w:marBottom w:val="0"/>
      <w:divBdr>
        <w:top w:val="none" w:sz="0" w:space="0" w:color="auto"/>
        <w:left w:val="none" w:sz="0" w:space="0" w:color="auto"/>
        <w:bottom w:val="none" w:sz="0" w:space="0" w:color="auto"/>
        <w:right w:val="none" w:sz="0" w:space="0" w:color="auto"/>
      </w:divBdr>
    </w:div>
    <w:div w:id="1639145944">
      <w:bodyDiv w:val="1"/>
      <w:marLeft w:val="0"/>
      <w:marRight w:val="0"/>
      <w:marTop w:val="0"/>
      <w:marBottom w:val="0"/>
      <w:divBdr>
        <w:top w:val="none" w:sz="0" w:space="0" w:color="auto"/>
        <w:left w:val="none" w:sz="0" w:space="0" w:color="auto"/>
        <w:bottom w:val="none" w:sz="0" w:space="0" w:color="auto"/>
        <w:right w:val="none" w:sz="0" w:space="0" w:color="auto"/>
      </w:divBdr>
    </w:div>
    <w:div w:id="1643924976">
      <w:bodyDiv w:val="1"/>
      <w:marLeft w:val="0"/>
      <w:marRight w:val="0"/>
      <w:marTop w:val="0"/>
      <w:marBottom w:val="0"/>
      <w:divBdr>
        <w:top w:val="none" w:sz="0" w:space="0" w:color="auto"/>
        <w:left w:val="none" w:sz="0" w:space="0" w:color="auto"/>
        <w:bottom w:val="none" w:sz="0" w:space="0" w:color="auto"/>
        <w:right w:val="none" w:sz="0" w:space="0" w:color="auto"/>
      </w:divBdr>
    </w:div>
    <w:div w:id="1718433804">
      <w:bodyDiv w:val="1"/>
      <w:marLeft w:val="0"/>
      <w:marRight w:val="0"/>
      <w:marTop w:val="0"/>
      <w:marBottom w:val="0"/>
      <w:divBdr>
        <w:top w:val="none" w:sz="0" w:space="0" w:color="auto"/>
        <w:left w:val="none" w:sz="0" w:space="0" w:color="auto"/>
        <w:bottom w:val="none" w:sz="0" w:space="0" w:color="auto"/>
        <w:right w:val="none" w:sz="0" w:space="0" w:color="auto"/>
      </w:divBdr>
    </w:div>
    <w:div w:id="1722947674">
      <w:bodyDiv w:val="1"/>
      <w:marLeft w:val="0"/>
      <w:marRight w:val="0"/>
      <w:marTop w:val="0"/>
      <w:marBottom w:val="0"/>
      <w:divBdr>
        <w:top w:val="none" w:sz="0" w:space="0" w:color="auto"/>
        <w:left w:val="none" w:sz="0" w:space="0" w:color="auto"/>
        <w:bottom w:val="none" w:sz="0" w:space="0" w:color="auto"/>
        <w:right w:val="none" w:sz="0" w:space="0" w:color="auto"/>
      </w:divBdr>
    </w:div>
    <w:div w:id="1727141815">
      <w:bodyDiv w:val="1"/>
      <w:marLeft w:val="0"/>
      <w:marRight w:val="0"/>
      <w:marTop w:val="0"/>
      <w:marBottom w:val="0"/>
      <w:divBdr>
        <w:top w:val="none" w:sz="0" w:space="0" w:color="auto"/>
        <w:left w:val="none" w:sz="0" w:space="0" w:color="auto"/>
        <w:bottom w:val="none" w:sz="0" w:space="0" w:color="auto"/>
        <w:right w:val="none" w:sz="0" w:space="0" w:color="auto"/>
      </w:divBdr>
    </w:div>
    <w:div w:id="1731489844">
      <w:bodyDiv w:val="1"/>
      <w:marLeft w:val="0"/>
      <w:marRight w:val="0"/>
      <w:marTop w:val="0"/>
      <w:marBottom w:val="0"/>
      <w:divBdr>
        <w:top w:val="none" w:sz="0" w:space="0" w:color="auto"/>
        <w:left w:val="none" w:sz="0" w:space="0" w:color="auto"/>
        <w:bottom w:val="none" w:sz="0" w:space="0" w:color="auto"/>
        <w:right w:val="none" w:sz="0" w:space="0" w:color="auto"/>
      </w:divBdr>
    </w:div>
    <w:div w:id="1736271557">
      <w:bodyDiv w:val="1"/>
      <w:marLeft w:val="0"/>
      <w:marRight w:val="0"/>
      <w:marTop w:val="0"/>
      <w:marBottom w:val="0"/>
      <w:divBdr>
        <w:top w:val="none" w:sz="0" w:space="0" w:color="auto"/>
        <w:left w:val="none" w:sz="0" w:space="0" w:color="auto"/>
        <w:bottom w:val="none" w:sz="0" w:space="0" w:color="auto"/>
        <w:right w:val="none" w:sz="0" w:space="0" w:color="auto"/>
      </w:divBdr>
    </w:div>
    <w:div w:id="1752238871">
      <w:bodyDiv w:val="1"/>
      <w:marLeft w:val="0"/>
      <w:marRight w:val="0"/>
      <w:marTop w:val="0"/>
      <w:marBottom w:val="0"/>
      <w:divBdr>
        <w:top w:val="none" w:sz="0" w:space="0" w:color="auto"/>
        <w:left w:val="none" w:sz="0" w:space="0" w:color="auto"/>
        <w:bottom w:val="none" w:sz="0" w:space="0" w:color="auto"/>
        <w:right w:val="none" w:sz="0" w:space="0" w:color="auto"/>
      </w:divBdr>
    </w:div>
    <w:div w:id="1766002408">
      <w:bodyDiv w:val="1"/>
      <w:marLeft w:val="0"/>
      <w:marRight w:val="0"/>
      <w:marTop w:val="0"/>
      <w:marBottom w:val="0"/>
      <w:divBdr>
        <w:top w:val="none" w:sz="0" w:space="0" w:color="auto"/>
        <w:left w:val="none" w:sz="0" w:space="0" w:color="auto"/>
        <w:bottom w:val="none" w:sz="0" w:space="0" w:color="auto"/>
        <w:right w:val="none" w:sz="0" w:space="0" w:color="auto"/>
      </w:divBdr>
    </w:div>
    <w:div w:id="1789661573">
      <w:bodyDiv w:val="1"/>
      <w:marLeft w:val="0"/>
      <w:marRight w:val="0"/>
      <w:marTop w:val="0"/>
      <w:marBottom w:val="0"/>
      <w:divBdr>
        <w:top w:val="none" w:sz="0" w:space="0" w:color="auto"/>
        <w:left w:val="none" w:sz="0" w:space="0" w:color="auto"/>
        <w:bottom w:val="none" w:sz="0" w:space="0" w:color="auto"/>
        <w:right w:val="none" w:sz="0" w:space="0" w:color="auto"/>
      </w:divBdr>
    </w:div>
    <w:div w:id="1816095475">
      <w:bodyDiv w:val="1"/>
      <w:marLeft w:val="0"/>
      <w:marRight w:val="0"/>
      <w:marTop w:val="0"/>
      <w:marBottom w:val="0"/>
      <w:divBdr>
        <w:top w:val="none" w:sz="0" w:space="0" w:color="auto"/>
        <w:left w:val="none" w:sz="0" w:space="0" w:color="auto"/>
        <w:bottom w:val="none" w:sz="0" w:space="0" w:color="auto"/>
        <w:right w:val="none" w:sz="0" w:space="0" w:color="auto"/>
      </w:divBdr>
    </w:div>
    <w:div w:id="1825465153">
      <w:bodyDiv w:val="1"/>
      <w:marLeft w:val="0"/>
      <w:marRight w:val="0"/>
      <w:marTop w:val="0"/>
      <w:marBottom w:val="0"/>
      <w:divBdr>
        <w:top w:val="none" w:sz="0" w:space="0" w:color="auto"/>
        <w:left w:val="none" w:sz="0" w:space="0" w:color="auto"/>
        <w:bottom w:val="none" w:sz="0" w:space="0" w:color="auto"/>
        <w:right w:val="none" w:sz="0" w:space="0" w:color="auto"/>
      </w:divBdr>
    </w:div>
    <w:div w:id="1826045121">
      <w:bodyDiv w:val="1"/>
      <w:marLeft w:val="0"/>
      <w:marRight w:val="0"/>
      <w:marTop w:val="0"/>
      <w:marBottom w:val="0"/>
      <w:divBdr>
        <w:top w:val="none" w:sz="0" w:space="0" w:color="auto"/>
        <w:left w:val="none" w:sz="0" w:space="0" w:color="auto"/>
        <w:bottom w:val="none" w:sz="0" w:space="0" w:color="auto"/>
        <w:right w:val="none" w:sz="0" w:space="0" w:color="auto"/>
      </w:divBdr>
    </w:div>
    <w:div w:id="1839615851">
      <w:bodyDiv w:val="1"/>
      <w:marLeft w:val="0"/>
      <w:marRight w:val="0"/>
      <w:marTop w:val="0"/>
      <w:marBottom w:val="0"/>
      <w:divBdr>
        <w:top w:val="none" w:sz="0" w:space="0" w:color="auto"/>
        <w:left w:val="none" w:sz="0" w:space="0" w:color="auto"/>
        <w:bottom w:val="none" w:sz="0" w:space="0" w:color="auto"/>
        <w:right w:val="none" w:sz="0" w:space="0" w:color="auto"/>
      </w:divBdr>
    </w:div>
    <w:div w:id="1840075324">
      <w:bodyDiv w:val="1"/>
      <w:marLeft w:val="0"/>
      <w:marRight w:val="0"/>
      <w:marTop w:val="0"/>
      <w:marBottom w:val="0"/>
      <w:divBdr>
        <w:top w:val="none" w:sz="0" w:space="0" w:color="auto"/>
        <w:left w:val="none" w:sz="0" w:space="0" w:color="auto"/>
        <w:bottom w:val="none" w:sz="0" w:space="0" w:color="auto"/>
        <w:right w:val="none" w:sz="0" w:space="0" w:color="auto"/>
      </w:divBdr>
    </w:div>
    <w:div w:id="1859999757">
      <w:bodyDiv w:val="1"/>
      <w:marLeft w:val="0"/>
      <w:marRight w:val="0"/>
      <w:marTop w:val="0"/>
      <w:marBottom w:val="0"/>
      <w:divBdr>
        <w:top w:val="none" w:sz="0" w:space="0" w:color="auto"/>
        <w:left w:val="none" w:sz="0" w:space="0" w:color="auto"/>
        <w:bottom w:val="none" w:sz="0" w:space="0" w:color="auto"/>
        <w:right w:val="none" w:sz="0" w:space="0" w:color="auto"/>
      </w:divBdr>
    </w:div>
    <w:div w:id="1884638987">
      <w:bodyDiv w:val="1"/>
      <w:marLeft w:val="0"/>
      <w:marRight w:val="0"/>
      <w:marTop w:val="0"/>
      <w:marBottom w:val="0"/>
      <w:divBdr>
        <w:top w:val="none" w:sz="0" w:space="0" w:color="auto"/>
        <w:left w:val="none" w:sz="0" w:space="0" w:color="auto"/>
        <w:bottom w:val="none" w:sz="0" w:space="0" w:color="auto"/>
        <w:right w:val="none" w:sz="0" w:space="0" w:color="auto"/>
      </w:divBdr>
    </w:div>
    <w:div w:id="1903447091">
      <w:bodyDiv w:val="1"/>
      <w:marLeft w:val="0"/>
      <w:marRight w:val="0"/>
      <w:marTop w:val="0"/>
      <w:marBottom w:val="0"/>
      <w:divBdr>
        <w:top w:val="none" w:sz="0" w:space="0" w:color="auto"/>
        <w:left w:val="none" w:sz="0" w:space="0" w:color="auto"/>
        <w:bottom w:val="none" w:sz="0" w:space="0" w:color="auto"/>
        <w:right w:val="none" w:sz="0" w:space="0" w:color="auto"/>
      </w:divBdr>
    </w:div>
    <w:div w:id="1941572268">
      <w:bodyDiv w:val="1"/>
      <w:marLeft w:val="0"/>
      <w:marRight w:val="0"/>
      <w:marTop w:val="0"/>
      <w:marBottom w:val="0"/>
      <w:divBdr>
        <w:top w:val="none" w:sz="0" w:space="0" w:color="auto"/>
        <w:left w:val="none" w:sz="0" w:space="0" w:color="auto"/>
        <w:bottom w:val="none" w:sz="0" w:space="0" w:color="auto"/>
        <w:right w:val="none" w:sz="0" w:space="0" w:color="auto"/>
      </w:divBdr>
    </w:div>
    <w:div w:id="1947499540">
      <w:bodyDiv w:val="1"/>
      <w:marLeft w:val="0"/>
      <w:marRight w:val="0"/>
      <w:marTop w:val="0"/>
      <w:marBottom w:val="0"/>
      <w:divBdr>
        <w:top w:val="none" w:sz="0" w:space="0" w:color="auto"/>
        <w:left w:val="none" w:sz="0" w:space="0" w:color="auto"/>
        <w:bottom w:val="none" w:sz="0" w:space="0" w:color="auto"/>
        <w:right w:val="none" w:sz="0" w:space="0" w:color="auto"/>
      </w:divBdr>
    </w:div>
    <w:div w:id="1955021485">
      <w:bodyDiv w:val="1"/>
      <w:marLeft w:val="0"/>
      <w:marRight w:val="0"/>
      <w:marTop w:val="0"/>
      <w:marBottom w:val="0"/>
      <w:divBdr>
        <w:top w:val="none" w:sz="0" w:space="0" w:color="auto"/>
        <w:left w:val="none" w:sz="0" w:space="0" w:color="auto"/>
        <w:bottom w:val="none" w:sz="0" w:space="0" w:color="auto"/>
        <w:right w:val="none" w:sz="0" w:space="0" w:color="auto"/>
      </w:divBdr>
    </w:div>
    <w:div w:id="1962028654">
      <w:bodyDiv w:val="1"/>
      <w:marLeft w:val="0"/>
      <w:marRight w:val="0"/>
      <w:marTop w:val="0"/>
      <w:marBottom w:val="0"/>
      <w:divBdr>
        <w:top w:val="none" w:sz="0" w:space="0" w:color="auto"/>
        <w:left w:val="none" w:sz="0" w:space="0" w:color="auto"/>
        <w:bottom w:val="none" w:sz="0" w:space="0" w:color="auto"/>
        <w:right w:val="none" w:sz="0" w:space="0" w:color="auto"/>
      </w:divBdr>
    </w:div>
    <w:div w:id="1978685681">
      <w:bodyDiv w:val="1"/>
      <w:marLeft w:val="0"/>
      <w:marRight w:val="0"/>
      <w:marTop w:val="0"/>
      <w:marBottom w:val="0"/>
      <w:divBdr>
        <w:top w:val="none" w:sz="0" w:space="0" w:color="auto"/>
        <w:left w:val="none" w:sz="0" w:space="0" w:color="auto"/>
        <w:bottom w:val="none" w:sz="0" w:space="0" w:color="auto"/>
        <w:right w:val="none" w:sz="0" w:space="0" w:color="auto"/>
      </w:divBdr>
    </w:div>
    <w:div w:id="1980963287">
      <w:bodyDiv w:val="1"/>
      <w:marLeft w:val="0"/>
      <w:marRight w:val="0"/>
      <w:marTop w:val="0"/>
      <w:marBottom w:val="0"/>
      <w:divBdr>
        <w:top w:val="none" w:sz="0" w:space="0" w:color="auto"/>
        <w:left w:val="none" w:sz="0" w:space="0" w:color="auto"/>
        <w:bottom w:val="none" w:sz="0" w:space="0" w:color="auto"/>
        <w:right w:val="none" w:sz="0" w:space="0" w:color="auto"/>
      </w:divBdr>
    </w:div>
    <w:div w:id="2001077402">
      <w:bodyDiv w:val="1"/>
      <w:marLeft w:val="0"/>
      <w:marRight w:val="0"/>
      <w:marTop w:val="0"/>
      <w:marBottom w:val="0"/>
      <w:divBdr>
        <w:top w:val="none" w:sz="0" w:space="0" w:color="auto"/>
        <w:left w:val="none" w:sz="0" w:space="0" w:color="auto"/>
        <w:bottom w:val="none" w:sz="0" w:space="0" w:color="auto"/>
        <w:right w:val="none" w:sz="0" w:space="0" w:color="auto"/>
      </w:divBdr>
    </w:div>
    <w:div w:id="2017151474">
      <w:bodyDiv w:val="1"/>
      <w:marLeft w:val="0"/>
      <w:marRight w:val="0"/>
      <w:marTop w:val="0"/>
      <w:marBottom w:val="0"/>
      <w:divBdr>
        <w:top w:val="none" w:sz="0" w:space="0" w:color="auto"/>
        <w:left w:val="none" w:sz="0" w:space="0" w:color="auto"/>
        <w:bottom w:val="none" w:sz="0" w:space="0" w:color="auto"/>
        <w:right w:val="none" w:sz="0" w:space="0" w:color="auto"/>
      </w:divBdr>
    </w:div>
    <w:div w:id="2021347993">
      <w:bodyDiv w:val="1"/>
      <w:marLeft w:val="0"/>
      <w:marRight w:val="0"/>
      <w:marTop w:val="0"/>
      <w:marBottom w:val="0"/>
      <w:divBdr>
        <w:top w:val="none" w:sz="0" w:space="0" w:color="auto"/>
        <w:left w:val="none" w:sz="0" w:space="0" w:color="auto"/>
        <w:bottom w:val="none" w:sz="0" w:space="0" w:color="auto"/>
        <w:right w:val="none" w:sz="0" w:space="0" w:color="auto"/>
      </w:divBdr>
    </w:div>
    <w:div w:id="2046784287">
      <w:bodyDiv w:val="1"/>
      <w:marLeft w:val="0"/>
      <w:marRight w:val="0"/>
      <w:marTop w:val="0"/>
      <w:marBottom w:val="0"/>
      <w:divBdr>
        <w:top w:val="none" w:sz="0" w:space="0" w:color="auto"/>
        <w:left w:val="none" w:sz="0" w:space="0" w:color="auto"/>
        <w:bottom w:val="none" w:sz="0" w:space="0" w:color="auto"/>
        <w:right w:val="none" w:sz="0" w:space="0" w:color="auto"/>
      </w:divBdr>
    </w:div>
    <w:div w:id="2050757060">
      <w:bodyDiv w:val="1"/>
      <w:marLeft w:val="0"/>
      <w:marRight w:val="0"/>
      <w:marTop w:val="0"/>
      <w:marBottom w:val="0"/>
      <w:divBdr>
        <w:top w:val="none" w:sz="0" w:space="0" w:color="auto"/>
        <w:left w:val="none" w:sz="0" w:space="0" w:color="auto"/>
        <w:bottom w:val="none" w:sz="0" w:space="0" w:color="auto"/>
        <w:right w:val="none" w:sz="0" w:space="0" w:color="auto"/>
      </w:divBdr>
    </w:div>
    <w:div w:id="2051565707">
      <w:bodyDiv w:val="1"/>
      <w:marLeft w:val="0"/>
      <w:marRight w:val="0"/>
      <w:marTop w:val="0"/>
      <w:marBottom w:val="0"/>
      <w:divBdr>
        <w:top w:val="none" w:sz="0" w:space="0" w:color="auto"/>
        <w:left w:val="none" w:sz="0" w:space="0" w:color="auto"/>
        <w:bottom w:val="none" w:sz="0" w:space="0" w:color="auto"/>
        <w:right w:val="none" w:sz="0" w:space="0" w:color="auto"/>
      </w:divBdr>
    </w:div>
    <w:div w:id="2074156110">
      <w:bodyDiv w:val="1"/>
      <w:marLeft w:val="0"/>
      <w:marRight w:val="0"/>
      <w:marTop w:val="0"/>
      <w:marBottom w:val="0"/>
      <w:divBdr>
        <w:top w:val="none" w:sz="0" w:space="0" w:color="auto"/>
        <w:left w:val="none" w:sz="0" w:space="0" w:color="auto"/>
        <w:bottom w:val="none" w:sz="0" w:space="0" w:color="auto"/>
        <w:right w:val="none" w:sz="0" w:space="0" w:color="auto"/>
      </w:divBdr>
    </w:div>
    <w:div w:id="2084405228">
      <w:bodyDiv w:val="1"/>
      <w:marLeft w:val="0"/>
      <w:marRight w:val="0"/>
      <w:marTop w:val="0"/>
      <w:marBottom w:val="0"/>
      <w:divBdr>
        <w:top w:val="none" w:sz="0" w:space="0" w:color="auto"/>
        <w:left w:val="none" w:sz="0" w:space="0" w:color="auto"/>
        <w:bottom w:val="none" w:sz="0" w:space="0" w:color="auto"/>
        <w:right w:val="none" w:sz="0" w:space="0" w:color="auto"/>
      </w:divBdr>
    </w:div>
    <w:div w:id="2093120618">
      <w:bodyDiv w:val="1"/>
      <w:marLeft w:val="0"/>
      <w:marRight w:val="0"/>
      <w:marTop w:val="0"/>
      <w:marBottom w:val="0"/>
      <w:divBdr>
        <w:top w:val="none" w:sz="0" w:space="0" w:color="auto"/>
        <w:left w:val="none" w:sz="0" w:space="0" w:color="auto"/>
        <w:bottom w:val="none" w:sz="0" w:space="0" w:color="auto"/>
        <w:right w:val="none" w:sz="0" w:space="0" w:color="auto"/>
      </w:divBdr>
    </w:div>
    <w:div w:id="2101676476">
      <w:bodyDiv w:val="1"/>
      <w:marLeft w:val="0"/>
      <w:marRight w:val="0"/>
      <w:marTop w:val="0"/>
      <w:marBottom w:val="0"/>
      <w:divBdr>
        <w:top w:val="none" w:sz="0" w:space="0" w:color="auto"/>
        <w:left w:val="none" w:sz="0" w:space="0" w:color="auto"/>
        <w:bottom w:val="none" w:sz="0" w:space="0" w:color="auto"/>
        <w:right w:val="none" w:sz="0" w:space="0" w:color="auto"/>
      </w:divBdr>
    </w:div>
    <w:div w:id="2103605673">
      <w:bodyDiv w:val="1"/>
      <w:marLeft w:val="0"/>
      <w:marRight w:val="0"/>
      <w:marTop w:val="0"/>
      <w:marBottom w:val="0"/>
      <w:divBdr>
        <w:top w:val="none" w:sz="0" w:space="0" w:color="auto"/>
        <w:left w:val="none" w:sz="0" w:space="0" w:color="auto"/>
        <w:bottom w:val="none" w:sz="0" w:space="0" w:color="auto"/>
        <w:right w:val="none" w:sz="0" w:space="0" w:color="auto"/>
      </w:divBdr>
    </w:div>
    <w:div w:id="2132283768">
      <w:bodyDiv w:val="1"/>
      <w:marLeft w:val="0"/>
      <w:marRight w:val="0"/>
      <w:marTop w:val="0"/>
      <w:marBottom w:val="0"/>
      <w:divBdr>
        <w:top w:val="none" w:sz="0" w:space="0" w:color="auto"/>
        <w:left w:val="none" w:sz="0" w:space="0" w:color="auto"/>
        <w:bottom w:val="none" w:sz="0" w:space="0" w:color="auto"/>
        <w:right w:val="none" w:sz="0" w:space="0" w:color="auto"/>
      </w:divBdr>
    </w:div>
    <w:div w:id="2134404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adlapallivamsikrishna80@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vamsikrishna-yadlapalli-582a651b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7D4A03-7CB6-4AB8-911C-FD4235BBC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4591</TotalTime>
  <Pages>11</Pages>
  <Words>4895</Words>
  <Characters>33928</Characters>
  <Application>Microsoft Office Word</Application>
  <DocSecurity>0</DocSecurity>
  <Lines>556</Lines>
  <Paragraphs>369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sandeep vutla</dc:creator>
  <cp:lastModifiedBy>vamsikrishna yadlapalli</cp:lastModifiedBy>
  <cp:revision>4</cp:revision>
  <cp:lastPrinted>2025-04-23T04:43:00Z</cp:lastPrinted>
  <dcterms:created xsi:type="dcterms:W3CDTF">2025-09-29T20:31:00Z</dcterms:created>
  <dcterms:modified xsi:type="dcterms:W3CDTF">2025-10-03T13:49:00Z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e84a6abe-a85f-4524-aa34-d40f4063c4e8</vt:lpwstr>
  </property>
</Properties>
</file>