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660D0F" w14:textId="77777777" w:rsidR="00FB601A" w:rsidRDefault="00FB601A" w:rsidP="00FB601A">
      <w:pPr>
        <w:spacing w:line="271" w:lineRule="auto"/>
        <w:rPr>
          <w:rFonts w:asciiTheme="minorHAnsi" w:hAnsiTheme="minorHAnsi" w:cstheme="minorHAnsi"/>
          <w:b/>
          <w:szCs w:val="22"/>
        </w:rPr>
      </w:pPr>
      <w:r w:rsidRPr="00BE68CE">
        <w:rPr>
          <w:rFonts w:asciiTheme="minorHAnsi" w:hAnsiTheme="minorHAnsi" w:cstheme="minorHAnsi"/>
          <w:b/>
          <w:szCs w:val="22"/>
        </w:rPr>
        <w:t>Varun Devanpally</w:t>
      </w:r>
    </w:p>
    <w:p w14:paraId="46A905FD" w14:textId="77AD63C4" w:rsidR="002000E7" w:rsidRPr="00BE68CE" w:rsidRDefault="002000E7" w:rsidP="00FB601A">
      <w:pPr>
        <w:spacing w:line="271" w:lineRule="auto"/>
        <w:rPr>
          <w:rFonts w:asciiTheme="minorHAnsi" w:hAnsiTheme="minorHAnsi" w:cstheme="minorHAnsi"/>
          <w:b/>
          <w:szCs w:val="22"/>
        </w:rPr>
      </w:pPr>
      <w:r>
        <w:rPr>
          <w:rFonts w:asciiTheme="minorHAnsi" w:hAnsiTheme="minorHAnsi" w:cstheme="minorHAnsi"/>
          <w:b/>
          <w:szCs w:val="22"/>
        </w:rPr>
        <w:t xml:space="preserve">Senior </w:t>
      </w:r>
      <w:proofErr w:type="gramStart"/>
      <w:r w:rsidR="007F5B3B">
        <w:rPr>
          <w:rFonts w:asciiTheme="minorHAnsi" w:hAnsiTheme="minorHAnsi" w:cstheme="minorHAnsi"/>
          <w:b/>
          <w:szCs w:val="22"/>
        </w:rPr>
        <w:t xml:space="preserve">BI </w:t>
      </w:r>
      <w:r>
        <w:rPr>
          <w:rFonts w:asciiTheme="minorHAnsi" w:hAnsiTheme="minorHAnsi" w:cstheme="minorHAnsi"/>
          <w:b/>
          <w:szCs w:val="22"/>
        </w:rPr>
        <w:t xml:space="preserve"> –</w:t>
      </w:r>
      <w:proofErr w:type="gramEnd"/>
      <w:r w:rsidR="005A74C5">
        <w:rPr>
          <w:rFonts w:asciiTheme="minorHAnsi" w:hAnsiTheme="minorHAnsi" w:cstheme="minorHAnsi"/>
          <w:b/>
          <w:szCs w:val="22"/>
        </w:rPr>
        <w:t xml:space="preserve"> </w:t>
      </w:r>
      <w:r w:rsidR="008E2062">
        <w:rPr>
          <w:rFonts w:asciiTheme="minorHAnsi" w:hAnsiTheme="minorHAnsi" w:cstheme="minorHAnsi"/>
          <w:b/>
          <w:szCs w:val="22"/>
        </w:rPr>
        <w:t>Power BI</w:t>
      </w:r>
      <w:r w:rsidR="00634C8F">
        <w:rPr>
          <w:rFonts w:asciiTheme="minorHAnsi" w:hAnsiTheme="minorHAnsi" w:cstheme="minorHAnsi"/>
          <w:b/>
          <w:szCs w:val="22"/>
        </w:rPr>
        <w:t xml:space="preserve"> Consultant</w:t>
      </w:r>
      <w:r w:rsidR="008E2062">
        <w:rPr>
          <w:rFonts w:asciiTheme="minorHAnsi" w:hAnsiTheme="minorHAnsi" w:cstheme="minorHAnsi"/>
          <w:b/>
          <w:szCs w:val="22"/>
        </w:rPr>
        <w:t xml:space="preserve"> | Tableau |Data </w:t>
      </w:r>
      <w:r w:rsidR="00DB5EE3">
        <w:rPr>
          <w:rFonts w:asciiTheme="minorHAnsi" w:hAnsiTheme="minorHAnsi" w:cstheme="minorHAnsi"/>
          <w:b/>
          <w:szCs w:val="22"/>
        </w:rPr>
        <w:t>Analysis</w:t>
      </w:r>
      <w:r w:rsidR="005A74C5">
        <w:rPr>
          <w:rFonts w:asciiTheme="minorHAnsi" w:hAnsiTheme="minorHAnsi" w:cstheme="minorHAnsi"/>
          <w:b/>
          <w:szCs w:val="22"/>
        </w:rPr>
        <w:t xml:space="preserve"> </w:t>
      </w:r>
    </w:p>
    <w:p w14:paraId="610FD6A2" w14:textId="59887BDB" w:rsidR="00FB601A" w:rsidRPr="005A74C5" w:rsidRDefault="00FB601A" w:rsidP="00FB601A">
      <w:pPr>
        <w:spacing w:line="271" w:lineRule="auto"/>
        <w:rPr>
          <w:rFonts w:asciiTheme="minorHAnsi" w:hAnsiTheme="minorHAnsi" w:cstheme="minorHAnsi"/>
          <w:bCs/>
          <w:sz w:val="22"/>
          <w:szCs w:val="22"/>
        </w:rPr>
      </w:pPr>
      <w:r w:rsidRPr="005A74C5">
        <w:rPr>
          <w:rFonts w:asciiTheme="minorHAnsi" w:hAnsiTheme="minorHAnsi" w:cstheme="minorHAnsi"/>
          <w:b/>
          <w:sz w:val="22"/>
          <w:szCs w:val="22"/>
        </w:rPr>
        <w:t>Mobile</w:t>
      </w:r>
      <w:r w:rsidRPr="005A74C5">
        <w:rPr>
          <w:rFonts w:asciiTheme="minorHAnsi" w:hAnsiTheme="minorHAnsi" w:cstheme="minorHAnsi"/>
          <w:bCs/>
          <w:sz w:val="22"/>
          <w:szCs w:val="22"/>
        </w:rPr>
        <w:t>: 781-491-4414</w:t>
      </w:r>
    </w:p>
    <w:p w14:paraId="37A9EB0E" w14:textId="0341762C" w:rsidR="00FB601A" w:rsidRDefault="00FB601A" w:rsidP="00FB601A">
      <w:pPr>
        <w:spacing w:line="271" w:lineRule="auto"/>
        <w:rPr>
          <w:rFonts w:asciiTheme="minorHAnsi" w:hAnsiTheme="minorHAnsi" w:cstheme="minorHAnsi"/>
          <w:bCs/>
          <w:sz w:val="22"/>
          <w:szCs w:val="22"/>
        </w:rPr>
      </w:pPr>
      <w:r w:rsidRPr="005A74C5">
        <w:rPr>
          <w:rFonts w:asciiTheme="minorHAnsi" w:hAnsiTheme="minorHAnsi" w:cstheme="minorHAnsi"/>
          <w:b/>
          <w:sz w:val="22"/>
          <w:szCs w:val="22"/>
        </w:rPr>
        <w:t>Email Id</w:t>
      </w:r>
      <w:r w:rsidRPr="005A74C5">
        <w:rPr>
          <w:rFonts w:asciiTheme="minorHAnsi" w:hAnsiTheme="minorHAnsi" w:cstheme="minorHAnsi"/>
          <w:bCs/>
          <w:sz w:val="22"/>
          <w:szCs w:val="22"/>
        </w:rPr>
        <w:t xml:space="preserve">: </w:t>
      </w:r>
      <w:hyperlink r:id="rId7" w:history="1">
        <w:r w:rsidR="006A0CC5" w:rsidRPr="00336081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Devanpallyvarun@gmail.com</w:t>
        </w:r>
      </w:hyperlink>
    </w:p>
    <w:p w14:paraId="62EFBB14" w14:textId="3BD6647B" w:rsidR="006A0CC5" w:rsidRPr="006A0CC5" w:rsidRDefault="006A0CC5" w:rsidP="00FB601A">
      <w:pPr>
        <w:spacing w:line="271" w:lineRule="auto"/>
        <w:rPr>
          <w:rFonts w:asciiTheme="minorHAnsi" w:hAnsiTheme="minorHAnsi" w:cstheme="minorHAnsi"/>
          <w:b/>
          <w:sz w:val="22"/>
          <w:szCs w:val="22"/>
        </w:rPr>
      </w:pPr>
      <w:r w:rsidRPr="006A0CC5">
        <w:rPr>
          <w:rFonts w:asciiTheme="minorHAnsi" w:hAnsiTheme="minorHAnsi" w:cstheme="minorHAnsi"/>
          <w:b/>
          <w:sz w:val="22"/>
          <w:szCs w:val="22"/>
        </w:rPr>
        <w:t>Location: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6A0CC5">
        <w:rPr>
          <w:rFonts w:asciiTheme="minorHAnsi" w:hAnsiTheme="minorHAnsi" w:cstheme="minorHAnsi"/>
          <w:bCs/>
          <w:sz w:val="22"/>
          <w:szCs w:val="22"/>
        </w:rPr>
        <w:t>Dallas,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6A0CC5">
        <w:rPr>
          <w:rFonts w:asciiTheme="minorHAnsi" w:hAnsiTheme="minorHAnsi" w:cstheme="minorHAnsi"/>
          <w:bCs/>
          <w:sz w:val="22"/>
          <w:szCs w:val="22"/>
        </w:rPr>
        <w:t>TX</w:t>
      </w:r>
    </w:p>
    <w:p w14:paraId="67A9F247" w14:textId="275B1B7D" w:rsidR="002A3A5C" w:rsidRPr="005A74C5" w:rsidRDefault="005A74C5" w:rsidP="005A74C5">
      <w:pPr>
        <w:autoSpaceDN w:val="0"/>
        <w:adjustRightInd w:val="0"/>
        <w:spacing w:after="100" w:afterAutospacing="1"/>
        <w:rPr>
          <w:rFonts w:asciiTheme="minorHAnsi" w:hAnsiTheme="minorHAnsi" w:cstheme="minorHAnsi"/>
          <w:b/>
          <w:bCs/>
          <w:iCs/>
          <w:sz w:val="22"/>
          <w:szCs w:val="22"/>
          <w:lang w:val="de-DE"/>
        </w:rPr>
      </w:pPr>
      <w:r w:rsidRPr="005A74C5">
        <w:rPr>
          <w:rFonts w:asciiTheme="minorHAnsi" w:hAnsiTheme="minorHAnsi" w:cstheme="minorHAnsi"/>
          <w:b/>
          <w:bCs/>
          <w:iCs/>
          <w:sz w:val="22"/>
          <w:szCs w:val="22"/>
          <w:lang w:val="de-DE"/>
        </w:rPr>
        <w:t>LinkedIn</w:t>
      </w:r>
      <w:r w:rsidRPr="00F85D5B">
        <w:rPr>
          <w:rFonts w:asciiTheme="minorHAnsi" w:hAnsiTheme="minorHAnsi" w:cstheme="minorHAnsi"/>
          <w:b/>
          <w:bCs/>
          <w:iCs/>
          <w:sz w:val="22"/>
          <w:szCs w:val="22"/>
          <w:lang w:val="de-DE"/>
        </w:rPr>
        <w:t>:</w:t>
      </w:r>
      <w:r w:rsidRPr="00F85D5B">
        <w:rPr>
          <w:rFonts w:asciiTheme="minorHAnsi" w:hAnsiTheme="minorHAnsi" w:cstheme="minorHAnsi"/>
          <w:sz w:val="22"/>
          <w:szCs w:val="22"/>
          <w:lang w:val="de-DE"/>
        </w:rPr>
        <w:t xml:space="preserve"> </w:t>
      </w:r>
      <w:hyperlink r:id="rId8" w:history="1">
        <w:r>
          <w:rPr>
            <w:rStyle w:val="Hyperlink"/>
            <w:rFonts w:asciiTheme="minorHAnsi" w:hAnsiTheme="minorHAnsi" w:cstheme="minorHAnsi"/>
            <w:sz w:val="22"/>
            <w:szCs w:val="22"/>
            <w:bdr w:val="none" w:sz="0" w:space="0" w:color="auto" w:frame="1"/>
            <w:shd w:val="clear" w:color="auto" w:fill="FFFFFF"/>
            <w:lang w:val="de-DE"/>
          </w:rPr>
          <w:t>Click Here</w:t>
        </w:r>
      </w:hyperlink>
      <w:r w:rsidRPr="00BD1097">
        <w:rPr>
          <w:rFonts w:asciiTheme="minorHAnsi" w:hAnsiTheme="minorHAnsi" w:cstheme="minorHAnsi"/>
          <w:noProof/>
          <w:sz w:val="22"/>
          <w:szCs w:val="22"/>
          <w:lang w:eastAsia="en-US"/>
        </w:rPr>
        <w:drawing>
          <wp:anchor distT="0" distB="0" distL="114300" distR="114300" simplePos="0" relativeHeight="251659264" behindDoc="0" locked="0" layoutInCell="1" allowOverlap="1" wp14:anchorId="0F677AED" wp14:editId="0FE38B1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700" cy="12700"/>
            <wp:effectExtent l="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20E52CF" w14:textId="0BAE9A97" w:rsidR="00FB601A" w:rsidRPr="00BD1097" w:rsidRDefault="00FB601A" w:rsidP="001529A1">
      <w:pPr>
        <w:pStyle w:val="BodyText"/>
        <w:widowControl/>
        <w:pBdr>
          <w:bottom w:val="single" w:sz="4" w:space="1" w:color="auto"/>
        </w:pBdr>
        <w:suppressAutoHyphens w:val="0"/>
        <w:spacing w:after="0"/>
        <w:rPr>
          <w:rFonts w:asciiTheme="minorHAnsi" w:eastAsia="Times New Roman" w:hAnsiTheme="minorHAnsi" w:cstheme="minorHAnsi"/>
          <w:b/>
          <w:kern w:val="0"/>
          <w:szCs w:val="22"/>
          <w:u w:val="single"/>
          <w:lang w:eastAsia="ar-SA" w:bidi="ar-SA"/>
        </w:rPr>
      </w:pPr>
    </w:p>
    <w:p w14:paraId="1A8B8E84" w14:textId="77777777" w:rsidR="00FB601A" w:rsidRPr="00BD1097" w:rsidRDefault="00FB601A" w:rsidP="00FB601A">
      <w:pPr>
        <w:pStyle w:val="BodyText"/>
        <w:widowControl/>
        <w:suppressAutoHyphens w:val="0"/>
        <w:spacing w:after="0"/>
        <w:jc w:val="both"/>
        <w:rPr>
          <w:rStyle w:val="apple-style-span"/>
          <w:rFonts w:asciiTheme="minorHAnsi" w:eastAsia="Malgun Gothic" w:hAnsiTheme="minorHAnsi" w:cstheme="minorHAnsi"/>
          <w:b/>
          <w:sz w:val="22"/>
          <w:szCs w:val="22"/>
          <w:u w:val="single"/>
          <w:lang w:eastAsia="ar-SA" w:bidi="ar-SA"/>
        </w:rPr>
      </w:pPr>
      <w:r w:rsidRPr="00BD1097">
        <w:rPr>
          <w:rStyle w:val="apple-style-span"/>
          <w:rFonts w:asciiTheme="minorHAnsi" w:eastAsia="Malgun Gothic" w:hAnsiTheme="minorHAnsi" w:cstheme="minorHAnsi"/>
          <w:b/>
          <w:sz w:val="22"/>
          <w:szCs w:val="22"/>
          <w:u w:val="single"/>
          <w:lang w:eastAsia="ar-SA" w:bidi="ar-SA"/>
        </w:rPr>
        <w:t>Professional Summary:</w:t>
      </w:r>
    </w:p>
    <w:p w14:paraId="6935651B" w14:textId="562984AE" w:rsidR="00FB601A" w:rsidRPr="001268AC" w:rsidRDefault="00000F24" w:rsidP="00E70F38">
      <w:pPr>
        <w:widowControl/>
        <w:numPr>
          <w:ilvl w:val="0"/>
          <w:numId w:val="2"/>
        </w:numPr>
        <w:suppressAutoHyphens w:val="0"/>
        <w:autoSpaceDE/>
        <w:jc w:val="both"/>
        <w:rPr>
          <w:rFonts w:asciiTheme="minorHAnsi" w:hAnsiTheme="minorHAnsi" w:cstheme="minorHAnsi"/>
          <w:b/>
          <w:sz w:val="22"/>
          <w:szCs w:val="22"/>
        </w:rPr>
      </w:pPr>
      <w:r w:rsidRPr="001268AC">
        <w:rPr>
          <w:rFonts w:asciiTheme="minorHAnsi" w:hAnsiTheme="minorHAnsi" w:cstheme="minorHAnsi"/>
          <w:sz w:val="22"/>
          <w:szCs w:val="22"/>
        </w:rPr>
        <w:t xml:space="preserve">Certified Business Intelligence and proven Data Consultant </w:t>
      </w:r>
      <w:r w:rsidR="00020E92">
        <w:rPr>
          <w:rFonts w:asciiTheme="minorHAnsi" w:hAnsiTheme="minorHAnsi" w:cstheme="minorHAnsi"/>
          <w:sz w:val="22"/>
          <w:szCs w:val="22"/>
        </w:rPr>
        <w:t>with 1</w:t>
      </w:r>
      <w:r w:rsidR="00D3106F">
        <w:rPr>
          <w:rFonts w:asciiTheme="minorHAnsi" w:hAnsiTheme="minorHAnsi" w:cstheme="minorHAnsi"/>
          <w:sz w:val="22"/>
          <w:szCs w:val="22"/>
        </w:rPr>
        <w:t>2</w:t>
      </w:r>
      <w:r w:rsidR="00020E92">
        <w:rPr>
          <w:rFonts w:asciiTheme="minorHAnsi" w:hAnsiTheme="minorHAnsi" w:cstheme="minorHAnsi"/>
          <w:sz w:val="22"/>
          <w:szCs w:val="22"/>
        </w:rPr>
        <w:t xml:space="preserve">+ years experience </w:t>
      </w:r>
      <w:r w:rsidRPr="001268AC">
        <w:rPr>
          <w:rFonts w:asciiTheme="minorHAnsi" w:hAnsiTheme="minorHAnsi" w:cstheme="minorHAnsi"/>
          <w:sz w:val="22"/>
          <w:szCs w:val="22"/>
        </w:rPr>
        <w:t>in leading, implementing, and advancing visualizations</w:t>
      </w:r>
      <w:r w:rsidR="00FB601A" w:rsidRPr="001268AC">
        <w:rPr>
          <w:rFonts w:asciiTheme="minorHAnsi" w:hAnsiTheme="minorHAnsi" w:cstheme="minorHAnsi"/>
          <w:sz w:val="22"/>
          <w:szCs w:val="22"/>
        </w:rPr>
        <w:t xml:space="preserve"> using</w:t>
      </w:r>
      <w:r w:rsidR="00FB601A" w:rsidRPr="001268A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B601A" w:rsidRPr="001268AC">
        <w:rPr>
          <w:rFonts w:asciiTheme="minorHAnsi" w:hAnsiTheme="minorHAnsi" w:cstheme="minorHAnsi"/>
          <w:b/>
          <w:bCs/>
          <w:sz w:val="22"/>
          <w:szCs w:val="22"/>
        </w:rPr>
        <w:t>Power BI/</w:t>
      </w:r>
      <w:r w:rsidR="00FB601A" w:rsidRPr="001268A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E7179" w:rsidRPr="001268AC">
        <w:rPr>
          <w:rFonts w:asciiTheme="minorHAnsi" w:hAnsiTheme="minorHAnsi" w:cstheme="minorHAnsi"/>
          <w:b/>
          <w:sz w:val="22"/>
          <w:szCs w:val="22"/>
        </w:rPr>
        <w:t>Power Apps</w:t>
      </w:r>
      <w:r w:rsidR="008C607D" w:rsidRPr="001268AC">
        <w:rPr>
          <w:rFonts w:asciiTheme="minorHAnsi" w:hAnsiTheme="minorHAnsi" w:cstheme="minorHAnsi"/>
          <w:b/>
          <w:sz w:val="22"/>
          <w:szCs w:val="22"/>
        </w:rPr>
        <w:t xml:space="preserve"> and </w:t>
      </w:r>
      <w:r w:rsidR="00366CED" w:rsidRPr="001268AC">
        <w:rPr>
          <w:rFonts w:asciiTheme="minorHAnsi" w:hAnsiTheme="minorHAnsi" w:cstheme="minorHAnsi"/>
          <w:b/>
          <w:sz w:val="22"/>
          <w:szCs w:val="22"/>
        </w:rPr>
        <w:t xml:space="preserve">Power </w:t>
      </w:r>
      <w:r w:rsidR="002A207E" w:rsidRPr="001268AC">
        <w:rPr>
          <w:rFonts w:asciiTheme="minorHAnsi" w:hAnsiTheme="minorHAnsi" w:cstheme="minorHAnsi"/>
          <w:b/>
          <w:sz w:val="22"/>
          <w:szCs w:val="22"/>
        </w:rPr>
        <w:t xml:space="preserve">Automate, </w:t>
      </w:r>
      <w:r w:rsidR="005B0765" w:rsidRPr="001268AC">
        <w:rPr>
          <w:rFonts w:asciiTheme="minorHAnsi" w:hAnsiTheme="minorHAnsi" w:cstheme="minorHAnsi"/>
          <w:b/>
          <w:sz w:val="22"/>
          <w:szCs w:val="22"/>
        </w:rPr>
        <w:t>SSIS, SSRS</w:t>
      </w:r>
      <w:r w:rsidR="0070247E" w:rsidRPr="001268AC">
        <w:rPr>
          <w:rFonts w:asciiTheme="minorHAnsi" w:hAnsiTheme="minorHAnsi" w:cstheme="minorHAnsi"/>
          <w:b/>
          <w:sz w:val="22"/>
          <w:szCs w:val="22"/>
        </w:rPr>
        <w:t>,</w:t>
      </w:r>
      <w:r w:rsidR="002A3A5C" w:rsidRPr="001268A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366CED" w:rsidRPr="001268AC">
        <w:rPr>
          <w:rFonts w:asciiTheme="minorHAnsi" w:hAnsiTheme="minorHAnsi" w:cstheme="minorHAnsi"/>
          <w:b/>
          <w:sz w:val="22"/>
          <w:szCs w:val="22"/>
        </w:rPr>
        <w:t>Tableau</w:t>
      </w:r>
      <w:r w:rsidR="00FB601A" w:rsidRPr="001268AC">
        <w:rPr>
          <w:rFonts w:asciiTheme="minorHAnsi" w:hAnsiTheme="minorHAnsi" w:cstheme="minorHAnsi"/>
          <w:b/>
          <w:sz w:val="22"/>
          <w:szCs w:val="22"/>
        </w:rPr>
        <w:t xml:space="preserve"> BI tools</w:t>
      </w:r>
      <w:r w:rsidR="00411759">
        <w:rPr>
          <w:rFonts w:asciiTheme="minorHAnsi" w:hAnsiTheme="minorHAnsi" w:cstheme="minorHAnsi"/>
          <w:b/>
          <w:sz w:val="22"/>
          <w:szCs w:val="22"/>
        </w:rPr>
        <w:t>.</w:t>
      </w:r>
    </w:p>
    <w:p w14:paraId="50F8BE5E" w14:textId="058FDE3B" w:rsidR="00F77403" w:rsidRPr="00F55B05" w:rsidRDefault="00AC7056" w:rsidP="00F55B05">
      <w:pPr>
        <w:widowControl/>
        <w:numPr>
          <w:ilvl w:val="0"/>
          <w:numId w:val="2"/>
        </w:numPr>
        <w:suppressAutoHyphens w:val="0"/>
        <w:autoSpaceDE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Strong </w:t>
      </w:r>
      <w:r w:rsidRPr="00AC7056">
        <w:rPr>
          <w:rFonts w:asciiTheme="minorHAnsi" w:hAnsiTheme="minorHAnsi" w:cstheme="minorHAnsi"/>
          <w:b/>
          <w:bCs/>
          <w:sz w:val="22"/>
          <w:szCs w:val="22"/>
        </w:rPr>
        <w:t>Data Modeling and Semantic Modeling</w:t>
      </w:r>
      <w:r>
        <w:rPr>
          <w:rFonts w:asciiTheme="minorHAnsi" w:hAnsiTheme="minorHAnsi" w:cstheme="minorHAnsi"/>
          <w:sz w:val="22"/>
          <w:szCs w:val="22"/>
        </w:rPr>
        <w:t xml:space="preserve"> Techniques with deep understanding of </w:t>
      </w:r>
      <w:proofErr w:type="spellStart"/>
      <w:r>
        <w:rPr>
          <w:rFonts w:asciiTheme="minorHAnsi" w:hAnsiTheme="minorHAnsi" w:cstheme="minorHAnsi"/>
          <w:sz w:val="22"/>
          <w:szCs w:val="22"/>
        </w:rPr>
        <w:t>StarFlake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schema and Snowflake schema</w:t>
      </w:r>
      <w:r w:rsidR="00BB3E66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379F0C1" w14:textId="2C97FF73" w:rsidR="005D0BAE" w:rsidRDefault="005D0BAE" w:rsidP="005D0BAE">
      <w:pPr>
        <w:widowControl/>
        <w:numPr>
          <w:ilvl w:val="0"/>
          <w:numId w:val="2"/>
        </w:numPr>
        <w:suppressAutoHyphens w:val="0"/>
        <w:autoSpaceDE/>
        <w:rPr>
          <w:rFonts w:asciiTheme="minorHAnsi" w:hAnsiTheme="minorHAnsi" w:cstheme="minorHAnsi"/>
          <w:sz w:val="22"/>
          <w:szCs w:val="22"/>
        </w:rPr>
      </w:pPr>
      <w:r w:rsidRPr="005D0BAE">
        <w:rPr>
          <w:rFonts w:asciiTheme="minorHAnsi" w:hAnsiTheme="minorHAnsi" w:cstheme="minorHAnsi"/>
          <w:sz w:val="22"/>
          <w:szCs w:val="22"/>
        </w:rPr>
        <w:t xml:space="preserve">Designed and implemented complex </w:t>
      </w:r>
      <w:r w:rsidRPr="005D515A">
        <w:rPr>
          <w:rFonts w:asciiTheme="minorHAnsi" w:hAnsiTheme="minorHAnsi" w:cstheme="minorHAnsi"/>
          <w:b/>
          <w:bCs/>
          <w:sz w:val="22"/>
          <w:szCs w:val="22"/>
        </w:rPr>
        <w:t>DAX</w:t>
      </w:r>
      <w:r w:rsidRPr="005D0BAE">
        <w:rPr>
          <w:rFonts w:asciiTheme="minorHAnsi" w:hAnsiTheme="minorHAnsi" w:cstheme="minorHAnsi"/>
          <w:sz w:val="22"/>
          <w:szCs w:val="22"/>
        </w:rPr>
        <w:t xml:space="preserve"> </w:t>
      </w:r>
      <w:r w:rsidR="001C1B61">
        <w:rPr>
          <w:rFonts w:asciiTheme="minorHAnsi" w:hAnsiTheme="minorHAnsi" w:cstheme="minorHAnsi"/>
          <w:sz w:val="22"/>
          <w:szCs w:val="22"/>
        </w:rPr>
        <w:t xml:space="preserve">(Time </w:t>
      </w:r>
      <w:r w:rsidR="002F1C17">
        <w:rPr>
          <w:rFonts w:asciiTheme="minorHAnsi" w:hAnsiTheme="minorHAnsi" w:cstheme="minorHAnsi"/>
          <w:sz w:val="22"/>
          <w:szCs w:val="22"/>
        </w:rPr>
        <w:t>Intelligence,</w:t>
      </w:r>
      <w:r w:rsidR="001C1B61">
        <w:rPr>
          <w:rFonts w:asciiTheme="minorHAnsi" w:hAnsiTheme="minorHAnsi" w:cstheme="minorHAnsi"/>
          <w:sz w:val="22"/>
          <w:szCs w:val="22"/>
        </w:rPr>
        <w:t xml:space="preserve"> Variables, Calculate and </w:t>
      </w:r>
      <w:proofErr w:type="gramStart"/>
      <w:r w:rsidR="001C1B61">
        <w:rPr>
          <w:rFonts w:asciiTheme="minorHAnsi" w:hAnsiTheme="minorHAnsi" w:cstheme="minorHAnsi"/>
          <w:sz w:val="22"/>
          <w:szCs w:val="22"/>
        </w:rPr>
        <w:t>iterator )</w:t>
      </w:r>
      <w:proofErr w:type="gramEnd"/>
      <w:r w:rsidR="001C1B61">
        <w:rPr>
          <w:rFonts w:asciiTheme="minorHAnsi" w:hAnsiTheme="minorHAnsi" w:cstheme="minorHAnsi"/>
          <w:sz w:val="22"/>
          <w:szCs w:val="22"/>
        </w:rPr>
        <w:t xml:space="preserve"> </w:t>
      </w:r>
      <w:r w:rsidRPr="005D0BAE">
        <w:rPr>
          <w:rFonts w:asciiTheme="minorHAnsi" w:hAnsiTheme="minorHAnsi" w:cstheme="minorHAnsi"/>
          <w:sz w:val="22"/>
          <w:szCs w:val="22"/>
        </w:rPr>
        <w:t>for key performance indicators (KPIs) to enhance reporting accuracy and speed.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AF663B3" w14:textId="45584924" w:rsidR="001C24DF" w:rsidRPr="00AA17DC" w:rsidRDefault="001C24DF" w:rsidP="001C24DF">
      <w:pPr>
        <w:widowControl/>
        <w:numPr>
          <w:ilvl w:val="0"/>
          <w:numId w:val="2"/>
        </w:numPr>
        <w:suppressAutoHyphens w:val="0"/>
        <w:autoSpaceDE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Utilized </w:t>
      </w:r>
      <w:proofErr w:type="spellStart"/>
      <w:r w:rsidRPr="00AD5613">
        <w:rPr>
          <w:rFonts w:asciiTheme="minorHAnsi" w:hAnsiTheme="minorHAnsi" w:cstheme="minorHAnsi"/>
          <w:b/>
          <w:bCs/>
          <w:sz w:val="22"/>
          <w:szCs w:val="22"/>
        </w:rPr>
        <w:t>PowerQuery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operations for </w:t>
      </w:r>
      <w:r w:rsidRPr="001C1B61">
        <w:rPr>
          <w:rFonts w:asciiTheme="minorHAnsi" w:hAnsiTheme="minorHAnsi" w:cstheme="minorHAnsi"/>
          <w:sz w:val="22"/>
          <w:szCs w:val="22"/>
        </w:rPr>
        <w:t>Data Transforming, Append, Merge, Column Profiling, Column Distributions</w:t>
      </w:r>
      <w:r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71085006" w14:textId="77777777" w:rsidR="00AA17DC" w:rsidRDefault="00AA17DC" w:rsidP="00AA17DC">
      <w:pPr>
        <w:pStyle w:val="ListParagraph"/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Implementation of dynamic and </w:t>
      </w:r>
      <w:r w:rsidRPr="005B0765">
        <w:rPr>
          <w:rFonts w:asciiTheme="minorHAnsi" w:hAnsiTheme="minorHAnsi" w:cstheme="minorHAnsi"/>
          <w:b/>
          <w:bCs/>
          <w:sz w:val="22"/>
          <w:szCs w:val="22"/>
        </w:rPr>
        <w:t>static RLS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5B0765">
        <w:rPr>
          <w:rFonts w:asciiTheme="minorHAnsi" w:hAnsiTheme="minorHAnsi" w:cstheme="minorHAnsi"/>
          <w:b/>
          <w:bCs/>
          <w:sz w:val="22"/>
          <w:szCs w:val="22"/>
        </w:rPr>
        <w:t>(Row level Security)</w:t>
      </w:r>
      <w:r>
        <w:rPr>
          <w:rFonts w:asciiTheme="minorHAnsi" w:hAnsiTheme="minorHAnsi" w:cstheme="minorHAnsi"/>
          <w:sz w:val="22"/>
          <w:szCs w:val="22"/>
        </w:rPr>
        <w:t xml:space="preserve"> at Measure level and User Level</w:t>
      </w:r>
    </w:p>
    <w:p w14:paraId="6501C4E3" w14:textId="07B7C84E" w:rsidR="00320827" w:rsidRPr="001C1B61" w:rsidRDefault="00AA17DC" w:rsidP="001C1B61">
      <w:pPr>
        <w:widowControl/>
        <w:numPr>
          <w:ilvl w:val="0"/>
          <w:numId w:val="2"/>
        </w:numPr>
        <w:tabs>
          <w:tab w:val="left" w:pos="180"/>
        </w:tabs>
        <w:suppressAutoHyphens w:val="0"/>
        <w:autoSpaceDE/>
        <w:ind w:right="115"/>
        <w:jc w:val="both"/>
        <w:outlineLvl w:val="0"/>
        <w:rPr>
          <w:rFonts w:asciiTheme="minorHAnsi" w:hAnsiTheme="minorHAnsi" w:cstheme="minorHAnsi"/>
          <w:color w:val="000000"/>
          <w:spacing w:val="2"/>
          <w:position w:val="-2"/>
          <w:sz w:val="22"/>
          <w:szCs w:val="22"/>
          <w:lang w:val="en-GB"/>
        </w:rPr>
      </w:pPr>
      <w:r w:rsidRPr="001268AC">
        <w:rPr>
          <w:rFonts w:asciiTheme="minorHAnsi" w:hAnsiTheme="minorHAnsi" w:cstheme="minorHAnsi"/>
          <w:sz w:val="22"/>
          <w:szCs w:val="22"/>
        </w:rPr>
        <w:t>Experience in </w:t>
      </w:r>
      <w:r w:rsidRPr="00AC7056">
        <w:rPr>
          <w:rFonts w:asciiTheme="minorHAnsi" w:hAnsiTheme="minorHAnsi" w:cstheme="minorHAnsi"/>
          <w:bCs/>
          <w:sz w:val="22"/>
          <w:szCs w:val="22"/>
        </w:rPr>
        <w:t xml:space="preserve">Power BI </w:t>
      </w:r>
      <w:r w:rsidRPr="00AC7056">
        <w:rPr>
          <w:rFonts w:asciiTheme="minorHAnsi" w:hAnsiTheme="minorHAnsi" w:cstheme="minorHAnsi"/>
          <w:b/>
          <w:sz w:val="22"/>
          <w:szCs w:val="22"/>
        </w:rPr>
        <w:t>Gateway setup and scheduling</w:t>
      </w:r>
      <w:r w:rsidRPr="001268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dashboards and dataflow creation in</w:t>
      </w:r>
      <w:r w:rsidRPr="001268AC">
        <w:rPr>
          <w:rFonts w:asciiTheme="minorHAnsi" w:hAnsiTheme="minorHAnsi" w:cstheme="minorHAnsi"/>
          <w:sz w:val="22"/>
          <w:szCs w:val="22"/>
        </w:rPr>
        <w:t xml:space="preserve"> </w:t>
      </w:r>
      <w:r w:rsidRPr="00AC7056">
        <w:rPr>
          <w:rFonts w:asciiTheme="minorHAnsi" w:hAnsiTheme="minorHAnsi" w:cstheme="minorHAnsi"/>
          <w:b/>
          <w:bCs/>
          <w:sz w:val="22"/>
          <w:szCs w:val="22"/>
        </w:rPr>
        <w:t>PBI Premium</w:t>
      </w:r>
      <w:r w:rsidRPr="001268AC">
        <w:rPr>
          <w:rFonts w:asciiTheme="minorHAnsi" w:hAnsiTheme="minorHAnsi" w:cstheme="minorHAnsi"/>
          <w:sz w:val="22"/>
          <w:szCs w:val="22"/>
        </w:rPr>
        <w:t>.</w:t>
      </w:r>
    </w:p>
    <w:p w14:paraId="511B775E" w14:textId="0BFABC2B" w:rsidR="00AA17DC" w:rsidRDefault="00AA17DC" w:rsidP="00AA17DC">
      <w:pPr>
        <w:pStyle w:val="ListParagraph"/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1268AC">
        <w:rPr>
          <w:rFonts w:asciiTheme="minorHAnsi" w:hAnsiTheme="minorHAnsi" w:cstheme="minorHAnsi"/>
          <w:sz w:val="22"/>
          <w:szCs w:val="22"/>
        </w:rPr>
        <w:t xml:space="preserve">Implementation </w:t>
      </w:r>
      <w:r w:rsidRPr="00BB3E66">
        <w:rPr>
          <w:rFonts w:asciiTheme="minorHAnsi" w:hAnsiTheme="minorHAnsi" w:cstheme="minorHAnsi"/>
          <w:sz w:val="22"/>
          <w:szCs w:val="22"/>
        </w:rPr>
        <w:t>of</w:t>
      </w:r>
      <w:r w:rsidRPr="00BB3E66">
        <w:rPr>
          <w:rFonts w:asciiTheme="minorHAnsi" w:hAnsiTheme="minorHAnsi" w:cstheme="minorHAnsi"/>
          <w:b/>
          <w:bCs/>
          <w:sz w:val="22"/>
          <w:szCs w:val="22"/>
        </w:rPr>
        <w:t xml:space="preserve"> Microsoft Copilot</w:t>
      </w:r>
      <w:r w:rsidRPr="001268AC">
        <w:rPr>
          <w:rFonts w:asciiTheme="minorHAnsi" w:hAnsiTheme="minorHAnsi" w:cstheme="minorHAnsi"/>
          <w:sz w:val="22"/>
          <w:szCs w:val="22"/>
        </w:rPr>
        <w:t xml:space="preserve"> features to provide insights </w:t>
      </w:r>
      <w:r>
        <w:rPr>
          <w:rFonts w:asciiTheme="minorHAnsi" w:hAnsiTheme="minorHAnsi" w:cstheme="minorHAnsi"/>
          <w:sz w:val="22"/>
          <w:szCs w:val="22"/>
        </w:rPr>
        <w:t xml:space="preserve">to </w:t>
      </w:r>
      <w:r w:rsidRPr="001268AC">
        <w:rPr>
          <w:rFonts w:asciiTheme="minorHAnsi" w:hAnsiTheme="minorHAnsi" w:cstheme="minorHAnsi"/>
          <w:sz w:val="22"/>
          <w:szCs w:val="22"/>
        </w:rPr>
        <w:t xml:space="preserve">the Stakeholders and leveraged capabilities in writing </w:t>
      </w:r>
      <w:r w:rsidRPr="005D0BAE">
        <w:rPr>
          <w:rFonts w:asciiTheme="minorHAnsi" w:hAnsiTheme="minorHAnsi" w:cstheme="minorHAnsi"/>
          <w:b/>
          <w:bCs/>
          <w:sz w:val="22"/>
          <w:szCs w:val="22"/>
        </w:rPr>
        <w:t>DAX</w:t>
      </w:r>
      <w:r w:rsidRPr="001268A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Copilot Quick Measure </w:t>
      </w:r>
      <w:r w:rsidRPr="001268AC">
        <w:rPr>
          <w:rFonts w:asciiTheme="minorHAnsi" w:hAnsiTheme="minorHAnsi" w:cstheme="minorHAnsi"/>
          <w:sz w:val="22"/>
          <w:szCs w:val="22"/>
        </w:rPr>
        <w:t xml:space="preserve">queries. </w:t>
      </w:r>
    </w:p>
    <w:p w14:paraId="2D59885C" w14:textId="4A0F8B38" w:rsidR="00807027" w:rsidRPr="00385FFB" w:rsidRDefault="00807027" w:rsidP="00807027">
      <w:pPr>
        <w:pStyle w:val="ListParagraph"/>
        <w:numPr>
          <w:ilvl w:val="0"/>
          <w:numId w:val="2"/>
        </w:numPr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1268AC">
        <w:rPr>
          <w:rFonts w:asciiTheme="minorHAnsi" w:hAnsiTheme="minorHAnsi" w:cstheme="minorHAnsi"/>
          <w:color w:val="000000"/>
          <w:sz w:val="22"/>
          <w:szCs w:val="22"/>
        </w:rPr>
        <w:t xml:space="preserve">Experience in </w:t>
      </w:r>
      <w:r w:rsidRPr="001268AC">
        <w:rPr>
          <w:rFonts w:asciiTheme="minorHAnsi" w:hAnsiTheme="minorHAnsi" w:cstheme="minorHAnsi"/>
          <w:b/>
          <w:color w:val="000000"/>
          <w:sz w:val="22"/>
          <w:szCs w:val="22"/>
        </w:rPr>
        <w:t>performance improvement</w:t>
      </w:r>
      <w:r w:rsidRPr="001268AC">
        <w:rPr>
          <w:rFonts w:asciiTheme="minorHAnsi" w:hAnsiTheme="minorHAnsi" w:cstheme="minorHAnsi"/>
          <w:color w:val="000000"/>
          <w:sz w:val="22"/>
          <w:szCs w:val="22"/>
        </w:rPr>
        <w:t xml:space="preserve"> of Power BI and Tableau dashboards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using </w:t>
      </w:r>
      <w:r w:rsidRPr="00AC7056">
        <w:rPr>
          <w:rFonts w:asciiTheme="minorHAnsi" w:hAnsiTheme="minorHAnsi" w:cstheme="minorHAnsi"/>
          <w:b/>
          <w:bCs/>
          <w:color w:val="000000"/>
          <w:sz w:val="22"/>
          <w:szCs w:val="22"/>
        </w:rPr>
        <w:t>performance analyzer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and DAX Studio</w:t>
      </w:r>
    </w:p>
    <w:p w14:paraId="3CB9FD2B" w14:textId="3F97F031" w:rsidR="00385FFB" w:rsidRPr="00385FFB" w:rsidRDefault="00385FFB" w:rsidP="008A04EB">
      <w:pPr>
        <w:pStyle w:val="ListParagraph"/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385FFB">
        <w:rPr>
          <w:rFonts w:asciiTheme="minorHAnsi" w:hAnsiTheme="minorHAnsi" w:cstheme="minorHAnsi"/>
          <w:b/>
          <w:bCs/>
          <w:color w:val="000000"/>
          <w:sz w:val="22"/>
          <w:szCs w:val="22"/>
        </w:rPr>
        <w:t>Connected Rest API</w:t>
      </w:r>
      <w:r w:rsidR="001C1B61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and External API’s</w:t>
      </w:r>
      <w:r w:rsidRPr="00385FFB">
        <w:rPr>
          <w:rFonts w:asciiTheme="minorHAnsi" w:hAnsiTheme="minorHAnsi" w:cstheme="minorHAnsi"/>
          <w:b/>
          <w:bCs/>
          <w:color w:val="000000"/>
          <w:sz w:val="22"/>
          <w:szCs w:val="22"/>
        </w:rPr>
        <w:t xml:space="preserve"> </w:t>
      </w:r>
      <w:r w:rsidRPr="00385FFB">
        <w:rPr>
          <w:rFonts w:asciiTheme="minorHAnsi" w:hAnsiTheme="minorHAnsi" w:cstheme="minorHAnsi"/>
          <w:color w:val="000000"/>
          <w:sz w:val="22"/>
          <w:szCs w:val="22"/>
        </w:rPr>
        <w:t xml:space="preserve">to PowerBI using </w:t>
      </w:r>
      <w:r w:rsidRPr="00385FFB">
        <w:rPr>
          <w:rFonts w:asciiTheme="minorHAnsi" w:hAnsiTheme="minorHAnsi" w:cstheme="minorHAnsi"/>
          <w:b/>
          <w:bCs/>
          <w:color w:val="000000"/>
          <w:sz w:val="22"/>
          <w:szCs w:val="22"/>
        </w:rPr>
        <w:t>web</w:t>
      </w:r>
      <w:r w:rsidRPr="00385FFB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1C1B61">
        <w:rPr>
          <w:rFonts w:asciiTheme="minorHAnsi" w:hAnsiTheme="minorHAnsi" w:cstheme="minorHAnsi"/>
          <w:color w:val="000000"/>
          <w:sz w:val="22"/>
          <w:szCs w:val="22"/>
        </w:rPr>
        <w:t>connectors using OAuth2 Authentication and keys</w:t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>.</w:t>
      </w:r>
    </w:p>
    <w:p w14:paraId="5CB8DC8A" w14:textId="2DBCBD61" w:rsidR="00F55B05" w:rsidRPr="00385FFB" w:rsidRDefault="00F55B05" w:rsidP="008A04EB">
      <w:pPr>
        <w:pStyle w:val="ListParagraph"/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385FFB">
        <w:rPr>
          <w:rFonts w:asciiTheme="minorHAnsi" w:hAnsiTheme="minorHAnsi" w:cstheme="minorHAnsi"/>
          <w:sz w:val="22"/>
          <w:szCs w:val="22"/>
        </w:rPr>
        <w:t xml:space="preserve">Proficient in utilizing data lakes and Azure technologies within </w:t>
      </w:r>
      <w:r w:rsidRPr="00385FFB">
        <w:rPr>
          <w:rFonts w:asciiTheme="minorHAnsi" w:hAnsiTheme="minorHAnsi" w:cstheme="minorHAnsi"/>
          <w:b/>
          <w:bCs/>
          <w:sz w:val="22"/>
          <w:szCs w:val="22"/>
        </w:rPr>
        <w:t>Microsoft Fabric</w:t>
      </w:r>
      <w:r w:rsidRPr="00385FFB">
        <w:rPr>
          <w:rFonts w:asciiTheme="minorHAnsi" w:hAnsiTheme="minorHAnsi" w:cstheme="minorHAnsi"/>
          <w:sz w:val="22"/>
          <w:szCs w:val="22"/>
        </w:rPr>
        <w:t xml:space="preserve"> to build robust analytics</w:t>
      </w:r>
    </w:p>
    <w:p w14:paraId="32731926" w14:textId="302D9C55" w:rsidR="002D3F06" w:rsidRDefault="002D3F06" w:rsidP="00366CED">
      <w:pPr>
        <w:pStyle w:val="ListParagraph"/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Utilization of </w:t>
      </w:r>
      <w:r w:rsidRPr="002D3F06">
        <w:rPr>
          <w:rFonts w:asciiTheme="minorHAnsi" w:hAnsiTheme="minorHAnsi" w:cstheme="minorHAnsi"/>
          <w:b/>
          <w:bCs/>
          <w:sz w:val="22"/>
          <w:szCs w:val="22"/>
        </w:rPr>
        <w:t>Power Automate</w:t>
      </w:r>
      <w:r>
        <w:rPr>
          <w:rFonts w:asciiTheme="minorHAnsi" w:hAnsiTheme="minorHAnsi" w:cstheme="minorHAnsi"/>
          <w:sz w:val="22"/>
          <w:szCs w:val="22"/>
        </w:rPr>
        <w:t xml:space="preserve"> to create alerts and send across the distribution list and integrate with MS teams</w:t>
      </w:r>
    </w:p>
    <w:p w14:paraId="1F6F0FA9" w14:textId="24CD1208" w:rsidR="002D3F06" w:rsidRDefault="002D3F06" w:rsidP="00366CED">
      <w:pPr>
        <w:pStyle w:val="ListParagraph"/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Integrated Frontend UI with </w:t>
      </w:r>
      <w:r w:rsidRPr="002D3F06">
        <w:rPr>
          <w:rFonts w:asciiTheme="minorHAnsi" w:hAnsiTheme="minorHAnsi" w:cstheme="minorHAnsi"/>
          <w:b/>
          <w:bCs/>
          <w:sz w:val="22"/>
          <w:szCs w:val="22"/>
        </w:rPr>
        <w:t>PowerApps</w:t>
      </w:r>
      <w:r>
        <w:rPr>
          <w:rFonts w:asciiTheme="minorHAnsi" w:hAnsiTheme="minorHAnsi" w:cstheme="minorHAnsi"/>
          <w:sz w:val="22"/>
          <w:szCs w:val="22"/>
        </w:rPr>
        <w:t xml:space="preserve"> for the stakeholders instead of using PowerBI Premium server directly.</w:t>
      </w:r>
    </w:p>
    <w:p w14:paraId="7FF1A3AA" w14:textId="080C32FB" w:rsidR="005B0765" w:rsidRPr="001268AC" w:rsidRDefault="005B0765" w:rsidP="005B0765">
      <w:pPr>
        <w:pStyle w:val="ListParagraph"/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1268AC">
        <w:rPr>
          <w:rFonts w:asciiTheme="minorHAnsi" w:hAnsiTheme="minorHAnsi" w:cstheme="minorHAnsi"/>
          <w:sz w:val="22"/>
          <w:szCs w:val="22"/>
        </w:rPr>
        <w:t>Expert in creating different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C7056">
        <w:rPr>
          <w:rFonts w:asciiTheme="minorHAnsi" w:hAnsiTheme="minorHAnsi" w:cstheme="minorHAnsi"/>
          <w:b/>
          <w:bCs/>
          <w:sz w:val="22"/>
          <w:szCs w:val="22"/>
        </w:rPr>
        <w:t>on-premises and custom visuals</w:t>
      </w:r>
      <w:r w:rsidRPr="001268AC">
        <w:rPr>
          <w:rFonts w:asciiTheme="minorHAnsi" w:hAnsiTheme="minorHAnsi" w:cstheme="minorHAnsi"/>
          <w:sz w:val="22"/>
          <w:szCs w:val="22"/>
        </w:rPr>
        <w:t xml:space="preserve"> using Visuals, Cards, Bookmarks using Power BI</w:t>
      </w:r>
    </w:p>
    <w:p w14:paraId="17747E34" w14:textId="6B4D9EF0" w:rsidR="00366CED" w:rsidRPr="001268AC" w:rsidRDefault="00366CED" w:rsidP="00366CED">
      <w:pPr>
        <w:pStyle w:val="ListParagraph"/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1268AC">
        <w:rPr>
          <w:rFonts w:asciiTheme="minorHAnsi" w:hAnsiTheme="minorHAnsi" w:cstheme="minorHAnsi"/>
          <w:sz w:val="22"/>
          <w:szCs w:val="22"/>
        </w:rPr>
        <w:t xml:space="preserve">Extracting the </w:t>
      </w:r>
      <w:r w:rsidRPr="0020587F">
        <w:rPr>
          <w:rFonts w:asciiTheme="minorHAnsi" w:hAnsiTheme="minorHAnsi" w:cstheme="minorHAnsi"/>
          <w:b/>
          <w:bCs/>
          <w:sz w:val="22"/>
          <w:szCs w:val="22"/>
        </w:rPr>
        <w:t xml:space="preserve">sources from </w:t>
      </w:r>
      <w:r w:rsidR="00CB695B" w:rsidRPr="0020587F">
        <w:rPr>
          <w:rFonts w:asciiTheme="minorHAnsi" w:hAnsiTheme="minorHAnsi" w:cstheme="minorHAnsi"/>
          <w:b/>
          <w:bCs/>
          <w:sz w:val="22"/>
          <w:szCs w:val="22"/>
        </w:rPr>
        <w:t>databases</w:t>
      </w:r>
      <w:r w:rsidR="00BB3E66">
        <w:rPr>
          <w:rFonts w:asciiTheme="minorHAnsi" w:hAnsiTheme="minorHAnsi" w:cstheme="minorHAnsi"/>
          <w:sz w:val="22"/>
          <w:szCs w:val="22"/>
        </w:rPr>
        <w:t xml:space="preserve"> to create effective data models from SQL </w:t>
      </w:r>
      <w:r w:rsidR="00BB3E66" w:rsidRPr="001268AC">
        <w:rPr>
          <w:rFonts w:asciiTheme="minorHAnsi" w:hAnsiTheme="minorHAnsi" w:cstheme="minorHAnsi"/>
          <w:sz w:val="22"/>
          <w:szCs w:val="22"/>
        </w:rPr>
        <w:t>Server</w:t>
      </w:r>
      <w:r w:rsidRPr="001268AC">
        <w:rPr>
          <w:rFonts w:asciiTheme="minorHAnsi" w:hAnsiTheme="minorHAnsi" w:cstheme="minorHAnsi"/>
          <w:sz w:val="22"/>
          <w:szCs w:val="22"/>
        </w:rPr>
        <w:t>,</w:t>
      </w:r>
      <w:r w:rsidR="0020587F">
        <w:rPr>
          <w:rFonts w:asciiTheme="minorHAnsi" w:hAnsiTheme="minorHAnsi" w:cstheme="minorHAnsi"/>
          <w:sz w:val="22"/>
          <w:szCs w:val="22"/>
        </w:rPr>
        <w:t xml:space="preserve"> </w:t>
      </w:r>
      <w:r w:rsidR="00320827">
        <w:rPr>
          <w:rFonts w:asciiTheme="minorHAnsi" w:hAnsiTheme="minorHAnsi" w:cstheme="minorHAnsi"/>
          <w:sz w:val="22"/>
          <w:szCs w:val="22"/>
        </w:rPr>
        <w:t xml:space="preserve">Snowflake, </w:t>
      </w:r>
      <w:proofErr w:type="spellStart"/>
      <w:r w:rsidRPr="00BB3E66">
        <w:rPr>
          <w:rFonts w:asciiTheme="minorHAnsi" w:hAnsiTheme="minorHAnsi" w:cstheme="minorHAnsi"/>
          <w:sz w:val="22"/>
          <w:szCs w:val="22"/>
        </w:rPr>
        <w:t>AzureDataBricks</w:t>
      </w:r>
      <w:proofErr w:type="spellEnd"/>
      <w:r w:rsidR="00CB695B" w:rsidRPr="00BB3E66">
        <w:rPr>
          <w:rFonts w:asciiTheme="minorHAnsi" w:hAnsiTheme="minorHAnsi" w:cstheme="minorHAnsi"/>
          <w:sz w:val="22"/>
          <w:szCs w:val="22"/>
        </w:rPr>
        <w:t xml:space="preserve"> Lakehouse</w:t>
      </w:r>
      <w:r w:rsidR="00CB695B" w:rsidRPr="001268AC">
        <w:rPr>
          <w:rFonts w:asciiTheme="minorHAnsi" w:hAnsiTheme="minorHAnsi" w:cstheme="minorHAnsi"/>
          <w:sz w:val="22"/>
          <w:szCs w:val="22"/>
        </w:rPr>
        <w:t>,</w:t>
      </w:r>
      <w:r w:rsidRPr="001268AC">
        <w:rPr>
          <w:rFonts w:asciiTheme="minorHAnsi" w:hAnsiTheme="minorHAnsi" w:cstheme="minorHAnsi"/>
          <w:sz w:val="22"/>
          <w:szCs w:val="22"/>
        </w:rPr>
        <w:t xml:space="preserve"> Oracle, </w:t>
      </w:r>
      <w:r w:rsidR="00C81B2D">
        <w:rPr>
          <w:rFonts w:asciiTheme="minorHAnsi" w:hAnsiTheme="minorHAnsi" w:cstheme="minorHAnsi"/>
          <w:sz w:val="22"/>
          <w:szCs w:val="22"/>
        </w:rPr>
        <w:t xml:space="preserve">MongoDB, </w:t>
      </w:r>
      <w:r w:rsidRPr="001268AC">
        <w:rPr>
          <w:rFonts w:asciiTheme="minorHAnsi" w:hAnsiTheme="minorHAnsi" w:cstheme="minorHAnsi"/>
          <w:sz w:val="22"/>
          <w:szCs w:val="22"/>
        </w:rPr>
        <w:t xml:space="preserve">AWS RedShift </w:t>
      </w:r>
    </w:p>
    <w:p w14:paraId="187B152A" w14:textId="77777777" w:rsidR="00E160BF" w:rsidRPr="001268AC" w:rsidRDefault="00E160BF" w:rsidP="00E160BF">
      <w:pPr>
        <w:widowControl/>
        <w:numPr>
          <w:ilvl w:val="0"/>
          <w:numId w:val="2"/>
        </w:numPr>
        <w:autoSpaceDE/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268AC">
        <w:rPr>
          <w:rFonts w:asciiTheme="minorHAnsi" w:hAnsiTheme="minorHAnsi" w:cstheme="minorHAnsi"/>
          <w:bCs/>
          <w:sz w:val="22"/>
          <w:szCs w:val="22"/>
        </w:rPr>
        <w:t xml:space="preserve">Expertise in writing </w:t>
      </w:r>
      <w:r w:rsidRPr="001268AC">
        <w:rPr>
          <w:rFonts w:asciiTheme="minorHAnsi" w:hAnsiTheme="minorHAnsi" w:cstheme="minorHAnsi"/>
          <w:b/>
          <w:sz w:val="22"/>
          <w:szCs w:val="22"/>
        </w:rPr>
        <w:t xml:space="preserve">Python </w:t>
      </w:r>
      <w:r w:rsidRPr="001268AC">
        <w:rPr>
          <w:rFonts w:asciiTheme="minorHAnsi" w:hAnsiTheme="minorHAnsi" w:cstheme="minorHAnsi"/>
          <w:bCs/>
          <w:sz w:val="22"/>
          <w:szCs w:val="22"/>
        </w:rPr>
        <w:t>scripts for tool and Development.</w:t>
      </w:r>
    </w:p>
    <w:p w14:paraId="6812134B" w14:textId="71104A74" w:rsidR="00E160BF" w:rsidRPr="001268AC" w:rsidRDefault="00E160BF" w:rsidP="001268AC">
      <w:pPr>
        <w:widowControl/>
        <w:numPr>
          <w:ilvl w:val="0"/>
          <w:numId w:val="2"/>
        </w:numPr>
        <w:autoSpaceDE/>
        <w:spacing w:line="276" w:lineRule="auto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1268AC">
        <w:rPr>
          <w:rFonts w:asciiTheme="minorHAnsi" w:hAnsiTheme="minorHAnsi" w:cstheme="minorHAnsi"/>
          <w:bCs/>
          <w:sz w:val="22"/>
          <w:szCs w:val="22"/>
        </w:rPr>
        <w:t xml:space="preserve">Used </w:t>
      </w:r>
      <w:r w:rsidRPr="001268AC">
        <w:rPr>
          <w:rFonts w:asciiTheme="minorHAnsi" w:hAnsiTheme="minorHAnsi" w:cstheme="minorHAnsi"/>
          <w:b/>
          <w:sz w:val="22"/>
          <w:szCs w:val="22"/>
        </w:rPr>
        <w:t>Python Libraries</w:t>
      </w:r>
      <w:r w:rsidR="00AD5613">
        <w:rPr>
          <w:rFonts w:asciiTheme="minorHAnsi" w:hAnsiTheme="minorHAnsi" w:cstheme="minorHAnsi"/>
          <w:b/>
          <w:sz w:val="22"/>
          <w:szCs w:val="22"/>
        </w:rPr>
        <w:t xml:space="preserve"> (</w:t>
      </w:r>
      <w:proofErr w:type="spellStart"/>
      <w:proofErr w:type="gramStart"/>
      <w:r w:rsidR="00AD5613">
        <w:rPr>
          <w:rFonts w:asciiTheme="minorHAnsi" w:hAnsiTheme="minorHAnsi" w:cstheme="minorHAnsi"/>
          <w:b/>
          <w:sz w:val="22"/>
          <w:szCs w:val="22"/>
        </w:rPr>
        <w:t>Panda,NumPy</w:t>
      </w:r>
      <w:proofErr w:type="spellEnd"/>
      <w:proofErr w:type="gramEnd"/>
      <w:r w:rsidR="00AD5613">
        <w:rPr>
          <w:rFonts w:asciiTheme="minorHAnsi" w:hAnsiTheme="minorHAnsi" w:cstheme="minorHAnsi"/>
          <w:b/>
          <w:sz w:val="22"/>
          <w:szCs w:val="22"/>
        </w:rPr>
        <w:t>)</w:t>
      </w:r>
      <w:r w:rsidRPr="001268AC">
        <w:rPr>
          <w:rFonts w:asciiTheme="minorHAnsi" w:hAnsiTheme="minorHAnsi" w:cstheme="minorHAnsi"/>
          <w:bCs/>
          <w:sz w:val="22"/>
          <w:szCs w:val="22"/>
        </w:rPr>
        <w:t xml:space="preserve"> for creating data frames and performed transformations on data</w:t>
      </w:r>
    </w:p>
    <w:p w14:paraId="6D283334" w14:textId="77777777" w:rsidR="00FB601A" w:rsidRDefault="00FB601A" w:rsidP="00FB601A">
      <w:pPr>
        <w:widowControl/>
        <w:numPr>
          <w:ilvl w:val="0"/>
          <w:numId w:val="2"/>
        </w:numPr>
        <w:suppressAutoHyphens w:val="0"/>
        <w:autoSpaceDE/>
        <w:spacing w:line="259" w:lineRule="auto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268AC">
        <w:rPr>
          <w:rFonts w:asciiTheme="minorHAnsi" w:hAnsiTheme="minorHAnsi" w:cstheme="minorHAnsi"/>
          <w:sz w:val="22"/>
          <w:szCs w:val="22"/>
        </w:rPr>
        <w:t xml:space="preserve">Worked on performance </w:t>
      </w:r>
      <w:r w:rsidRPr="001268AC">
        <w:rPr>
          <w:rFonts w:asciiTheme="minorHAnsi" w:hAnsiTheme="minorHAnsi" w:cstheme="minorHAnsi"/>
          <w:b/>
          <w:sz w:val="22"/>
          <w:szCs w:val="22"/>
        </w:rPr>
        <w:t>tuning logic on Targets, Sources</w:t>
      </w:r>
      <w:r w:rsidRPr="001268AC">
        <w:rPr>
          <w:rFonts w:asciiTheme="minorHAnsi" w:hAnsiTheme="minorHAnsi" w:cstheme="minorHAnsi"/>
          <w:sz w:val="22"/>
          <w:szCs w:val="22"/>
        </w:rPr>
        <w:t>, mappings to provide maximum efficiency and performance.</w:t>
      </w:r>
    </w:p>
    <w:p w14:paraId="1CA4C5CB" w14:textId="4628FD1C" w:rsidR="001C24DF" w:rsidRPr="001C24DF" w:rsidRDefault="001C24DF" w:rsidP="001C24DF">
      <w:pPr>
        <w:pStyle w:val="ListParagraph"/>
        <w:numPr>
          <w:ilvl w:val="0"/>
          <w:numId w:val="2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403677">
        <w:rPr>
          <w:rFonts w:asciiTheme="minorHAnsi" w:hAnsiTheme="minorHAnsi" w:cstheme="minorHAnsi"/>
          <w:sz w:val="22"/>
          <w:szCs w:val="22"/>
        </w:rPr>
        <w:t xml:space="preserve">Developed reports and dashboards in </w:t>
      </w:r>
      <w:r w:rsidRPr="00403677">
        <w:rPr>
          <w:rFonts w:asciiTheme="minorHAnsi" w:hAnsiTheme="minorHAnsi" w:cstheme="minorHAnsi"/>
          <w:b/>
          <w:bCs/>
          <w:sz w:val="22"/>
          <w:szCs w:val="22"/>
        </w:rPr>
        <w:t>Power BI that combine Figma design</w:t>
      </w:r>
      <w:r w:rsidRPr="00403677">
        <w:rPr>
          <w:rFonts w:asciiTheme="minorHAnsi" w:hAnsiTheme="minorHAnsi" w:cstheme="minorHAnsi"/>
          <w:sz w:val="22"/>
          <w:szCs w:val="22"/>
        </w:rPr>
        <w:t xml:space="preserve"> data with user engagement metrics, improving design iteration cycles</w:t>
      </w:r>
    </w:p>
    <w:p w14:paraId="76EBB4FB" w14:textId="77777777" w:rsidR="00FB601A" w:rsidRDefault="00FB601A" w:rsidP="00FB601A">
      <w:pPr>
        <w:rPr>
          <w:rFonts w:asciiTheme="minorHAnsi" w:hAnsiTheme="minorHAnsi" w:cstheme="minorHAnsi"/>
          <w:b/>
          <w:sz w:val="22"/>
          <w:szCs w:val="22"/>
        </w:rPr>
      </w:pPr>
    </w:p>
    <w:p w14:paraId="657D1195" w14:textId="77777777" w:rsidR="002F1C17" w:rsidRPr="00BD1097" w:rsidRDefault="002F1C17" w:rsidP="00FB601A">
      <w:pPr>
        <w:rPr>
          <w:rFonts w:asciiTheme="minorHAnsi" w:hAnsiTheme="minorHAnsi" w:cstheme="minorHAnsi"/>
          <w:b/>
          <w:sz w:val="22"/>
          <w:szCs w:val="22"/>
        </w:rPr>
      </w:pPr>
    </w:p>
    <w:p w14:paraId="4B8AF206" w14:textId="77777777" w:rsidR="00FB601A" w:rsidRPr="00BD1097" w:rsidRDefault="00FB601A" w:rsidP="00FB601A">
      <w:pPr>
        <w:widowControl/>
        <w:suppressAutoHyphens w:val="0"/>
        <w:autoSpaceDE/>
        <w:rPr>
          <w:rFonts w:asciiTheme="minorHAnsi" w:eastAsia="Malgun Gothic" w:hAnsiTheme="minorHAnsi" w:cstheme="minorHAnsi"/>
          <w:sz w:val="22"/>
          <w:szCs w:val="22"/>
        </w:rPr>
      </w:pPr>
      <w:r w:rsidRPr="00BD1097">
        <w:rPr>
          <w:rFonts w:asciiTheme="minorHAnsi" w:eastAsia="Malgun Gothic" w:hAnsiTheme="minorHAnsi" w:cstheme="minorHAnsi"/>
          <w:b/>
          <w:sz w:val="22"/>
          <w:szCs w:val="22"/>
        </w:rPr>
        <w:t>Technical Skills:</w:t>
      </w:r>
    </w:p>
    <w:tbl>
      <w:tblPr>
        <w:tblW w:w="9138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8"/>
        <w:gridCol w:w="6060"/>
      </w:tblGrid>
      <w:tr w:rsidR="00FB601A" w:rsidRPr="00BD1097" w14:paraId="09BBEC73" w14:textId="77777777" w:rsidTr="00D40095">
        <w:trPr>
          <w:trHeight w:val="571"/>
        </w:trPr>
        <w:tc>
          <w:tcPr>
            <w:tcW w:w="30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7EAEC2" w14:textId="77777777" w:rsidR="00FB601A" w:rsidRPr="00BD1097" w:rsidRDefault="00FB601A" w:rsidP="00D40095">
            <w:pPr>
              <w:pStyle w:val="NormalVerdana"/>
              <w:numPr>
                <w:ilvl w:val="0"/>
                <w:numId w:val="0"/>
              </w:numPr>
              <w:tabs>
                <w:tab w:val="clear" w:pos="540"/>
              </w:tabs>
              <w:spacing w:before="0" w:line="240" w:lineRule="auto"/>
              <w:ind w:left="-18"/>
              <w:jc w:val="left"/>
              <w:rPr>
                <w:rFonts w:asciiTheme="minorHAnsi" w:hAnsiTheme="minorHAnsi" w:cstheme="minorHAnsi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</w:pPr>
            <w:r w:rsidRPr="00BD1097">
              <w:rPr>
                <w:rFonts w:asciiTheme="minorHAnsi" w:hAnsiTheme="minorHAnsi" w:cstheme="minorHAnsi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Reporting Tools</w:t>
            </w:r>
          </w:p>
        </w:tc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0334BF" w14:textId="77777777" w:rsidR="00FB601A" w:rsidRPr="00BD1097" w:rsidRDefault="00FB601A" w:rsidP="00D40095">
            <w:pPr>
              <w:pStyle w:val="NormalVerdana"/>
              <w:numPr>
                <w:ilvl w:val="0"/>
                <w:numId w:val="0"/>
              </w:numPr>
              <w:tabs>
                <w:tab w:val="clear" w:pos="540"/>
              </w:tabs>
              <w:spacing w:before="0" w:line="240" w:lineRule="auto"/>
              <w:ind w:left="-12"/>
              <w:jc w:val="left"/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</w:pPr>
          </w:p>
          <w:p w14:paraId="180B6F5C" w14:textId="62FC4F22" w:rsidR="00FB601A" w:rsidRPr="00BD1097" w:rsidRDefault="00FB601A" w:rsidP="00D40095">
            <w:pPr>
              <w:pStyle w:val="NormalVerdana"/>
              <w:numPr>
                <w:ilvl w:val="0"/>
                <w:numId w:val="0"/>
              </w:numPr>
              <w:tabs>
                <w:tab w:val="clear" w:pos="540"/>
              </w:tabs>
              <w:spacing w:before="0" w:line="240" w:lineRule="auto"/>
              <w:ind w:left="-12"/>
              <w:jc w:val="left"/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</w:pPr>
            <w:r w:rsidRPr="00493709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Power BI Desktop (</w:t>
            </w:r>
            <w:r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202</w:t>
            </w:r>
            <w:r w:rsidR="00DB5EE3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4</w:t>
            </w:r>
            <w:r w:rsidR="002A3A5C" w:rsidRPr="00493709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), Power</w:t>
            </w:r>
            <w:r w:rsidRPr="00493709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Apps</w:t>
            </w:r>
            <w:r w:rsidRPr="00493709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, Power </w:t>
            </w:r>
            <w:r w:rsidR="00965EC1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Automate, PBI</w:t>
            </w:r>
            <w:r w:rsidRPr="00493709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 Report Server</w:t>
            </w:r>
            <w:r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,</w:t>
            </w:r>
            <w:r w:rsidR="0070247E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 SSIS,</w:t>
            </w:r>
            <w:r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 </w:t>
            </w:r>
            <w:r w:rsidR="00B16D99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SSRS, </w:t>
            </w:r>
            <w:r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Tableau B</w:t>
            </w:r>
            <w:r w:rsidR="00756794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I</w:t>
            </w:r>
            <w:r w:rsidRPr="00BD1097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 Desktop/Server 202</w:t>
            </w:r>
            <w:r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3.1</w:t>
            </w:r>
            <w:r w:rsidRPr="00BD1097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.</w:t>
            </w:r>
          </w:p>
        </w:tc>
      </w:tr>
      <w:tr w:rsidR="00FB601A" w:rsidRPr="00BD1097" w14:paraId="4C695859" w14:textId="77777777" w:rsidTr="00D40095">
        <w:trPr>
          <w:trHeight w:val="75"/>
        </w:trPr>
        <w:tc>
          <w:tcPr>
            <w:tcW w:w="30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6AAAF5" w14:textId="77777777" w:rsidR="00FB601A" w:rsidRPr="00BD1097" w:rsidRDefault="00FB601A" w:rsidP="00D40095">
            <w:pPr>
              <w:pStyle w:val="NormalVerdana"/>
              <w:numPr>
                <w:ilvl w:val="0"/>
                <w:numId w:val="0"/>
              </w:numPr>
              <w:tabs>
                <w:tab w:val="clear" w:pos="540"/>
              </w:tabs>
              <w:spacing w:before="0" w:line="240" w:lineRule="auto"/>
              <w:ind w:left="-18"/>
              <w:jc w:val="left"/>
              <w:rPr>
                <w:rFonts w:asciiTheme="minorHAnsi" w:hAnsiTheme="minorHAnsi" w:cstheme="minorHAnsi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</w:pPr>
            <w:r w:rsidRPr="00BD1097">
              <w:rPr>
                <w:rFonts w:asciiTheme="minorHAnsi" w:hAnsiTheme="minorHAnsi" w:cstheme="minorHAnsi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ETL Tools</w:t>
            </w:r>
          </w:p>
        </w:tc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2D2ECD" w14:textId="3B62186C" w:rsidR="00FB601A" w:rsidRPr="00BD1097" w:rsidRDefault="00FB601A" w:rsidP="00D40095">
            <w:pPr>
              <w:pStyle w:val="NormalVerdana"/>
              <w:numPr>
                <w:ilvl w:val="0"/>
                <w:numId w:val="0"/>
              </w:numPr>
              <w:tabs>
                <w:tab w:val="clear" w:pos="540"/>
              </w:tabs>
              <w:spacing w:before="0" w:line="240" w:lineRule="auto"/>
              <w:ind w:left="-12"/>
              <w:jc w:val="left"/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</w:pPr>
            <w:r w:rsidRPr="00BD1097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Informatica 10x/9x/8x/7x, </w:t>
            </w:r>
            <w:r w:rsidR="00B97CB4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Alteryx</w:t>
            </w:r>
            <w:r w:rsidR="002A3A5C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, Tableau</w:t>
            </w:r>
            <w:r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 Prep </w:t>
            </w:r>
          </w:p>
        </w:tc>
      </w:tr>
      <w:tr w:rsidR="00FB601A" w:rsidRPr="00BD1097" w14:paraId="3075308F" w14:textId="77777777" w:rsidTr="00D40095">
        <w:trPr>
          <w:trHeight w:val="75"/>
        </w:trPr>
        <w:tc>
          <w:tcPr>
            <w:tcW w:w="30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6F1B10" w14:textId="77777777" w:rsidR="00FB601A" w:rsidRPr="00BD1097" w:rsidRDefault="00FB601A" w:rsidP="00D40095">
            <w:pPr>
              <w:pStyle w:val="NormalVerdana"/>
              <w:numPr>
                <w:ilvl w:val="0"/>
                <w:numId w:val="0"/>
              </w:numPr>
              <w:tabs>
                <w:tab w:val="clear" w:pos="540"/>
              </w:tabs>
              <w:spacing w:before="0" w:line="240" w:lineRule="auto"/>
              <w:ind w:left="-18"/>
              <w:jc w:val="left"/>
              <w:rPr>
                <w:rFonts w:asciiTheme="minorHAnsi" w:hAnsiTheme="minorHAnsi" w:cstheme="minorHAnsi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</w:pPr>
            <w:r w:rsidRPr="00BD1097">
              <w:rPr>
                <w:rFonts w:asciiTheme="minorHAnsi" w:hAnsiTheme="minorHAnsi" w:cstheme="minorHAnsi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Programming Languages</w:t>
            </w:r>
          </w:p>
        </w:tc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DE84A" w14:textId="1D7F9697" w:rsidR="00FB601A" w:rsidRPr="00BD1097" w:rsidRDefault="00FB601A" w:rsidP="00D40095">
            <w:pPr>
              <w:pStyle w:val="NormalVerdana"/>
              <w:numPr>
                <w:ilvl w:val="0"/>
                <w:numId w:val="0"/>
              </w:numPr>
              <w:tabs>
                <w:tab w:val="clear" w:pos="540"/>
              </w:tabs>
              <w:spacing w:before="0" w:line="240" w:lineRule="auto"/>
              <w:ind w:left="-12"/>
              <w:jc w:val="left"/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</w:pPr>
            <w:r w:rsidRPr="00BD1097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SQL, </w:t>
            </w:r>
            <w:r w:rsidR="00BC689B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Python, R</w:t>
            </w:r>
          </w:p>
        </w:tc>
      </w:tr>
      <w:tr w:rsidR="00FB601A" w:rsidRPr="00BD1097" w14:paraId="49DA0262" w14:textId="77777777" w:rsidTr="00D40095">
        <w:trPr>
          <w:trHeight w:val="75"/>
        </w:trPr>
        <w:tc>
          <w:tcPr>
            <w:tcW w:w="30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AD49C71" w14:textId="77777777" w:rsidR="00FB601A" w:rsidRPr="00BD1097" w:rsidRDefault="00FB601A" w:rsidP="00D40095">
            <w:pPr>
              <w:pStyle w:val="NormalVerdana"/>
              <w:numPr>
                <w:ilvl w:val="0"/>
                <w:numId w:val="0"/>
              </w:numPr>
              <w:tabs>
                <w:tab w:val="clear" w:pos="540"/>
              </w:tabs>
              <w:spacing w:before="0" w:line="240" w:lineRule="auto"/>
              <w:ind w:left="-18"/>
              <w:jc w:val="left"/>
              <w:rPr>
                <w:rFonts w:asciiTheme="minorHAnsi" w:hAnsiTheme="minorHAnsi" w:cstheme="minorHAnsi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</w:pPr>
            <w:r w:rsidRPr="00BD1097">
              <w:rPr>
                <w:rFonts w:asciiTheme="minorHAnsi" w:hAnsiTheme="minorHAnsi" w:cstheme="minorHAnsi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Databases</w:t>
            </w:r>
          </w:p>
        </w:tc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826142" w14:textId="3DBA0DCB" w:rsidR="00FB601A" w:rsidRPr="00BD1097" w:rsidRDefault="00FB601A" w:rsidP="00D40095">
            <w:pPr>
              <w:pStyle w:val="NormalVerdana"/>
              <w:numPr>
                <w:ilvl w:val="0"/>
                <w:numId w:val="0"/>
              </w:numPr>
              <w:tabs>
                <w:tab w:val="clear" w:pos="540"/>
              </w:tabs>
              <w:spacing w:before="0" w:line="240" w:lineRule="auto"/>
              <w:ind w:left="-12"/>
              <w:jc w:val="left"/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</w:pPr>
            <w:r w:rsidRPr="00BD1097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SQL Server,</w:t>
            </w:r>
            <w:r w:rsidR="00320827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 Snowflake,</w:t>
            </w:r>
            <w:r w:rsidRPr="00BD1097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 </w:t>
            </w:r>
            <w:r w:rsidR="00E70F38" w:rsidRPr="00BD1097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Oracle</w:t>
            </w:r>
            <w:r w:rsidR="00A17A45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,</w:t>
            </w:r>
            <w:r w:rsidR="00E70F38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 Amazon </w:t>
            </w:r>
            <w:r w:rsidR="002A3A5C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Redshift, MongoDB, Azure</w:t>
            </w:r>
            <w:r w:rsidR="00BC689B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BC689B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DataBricks</w:t>
            </w:r>
            <w:proofErr w:type="spellEnd"/>
            <w:r w:rsidR="00CB695B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 xml:space="preserve"> Lakehouse-Medallion Architecture </w:t>
            </w:r>
          </w:p>
        </w:tc>
      </w:tr>
      <w:tr w:rsidR="00FB601A" w:rsidRPr="00BD1097" w14:paraId="66C10E29" w14:textId="77777777" w:rsidTr="00D40095">
        <w:trPr>
          <w:trHeight w:val="75"/>
        </w:trPr>
        <w:tc>
          <w:tcPr>
            <w:tcW w:w="3078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B9A4889" w14:textId="77777777" w:rsidR="00FB601A" w:rsidRPr="00BD1097" w:rsidRDefault="00FB601A" w:rsidP="00D40095">
            <w:pPr>
              <w:pStyle w:val="NormalVerdana"/>
              <w:numPr>
                <w:ilvl w:val="0"/>
                <w:numId w:val="0"/>
              </w:numPr>
              <w:tabs>
                <w:tab w:val="clear" w:pos="540"/>
              </w:tabs>
              <w:spacing w:before="0" w:line="240" w:lineRule="auto"/>
              <w:ind w:left="-18"/>
              <w:jc w:val="left"/>
              <w:rPr>
                <w:rFonts w:asciiTheme="minorHAnsi" w:hAnsiTheme="minorHAnsi" w:cstheme="minorHAnsi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</w:pPr>
            <w:r w:rsidRPr="00BD1097">
              <w:rPr>
                <w:rFonts w:asciiTheme="minorHAnsi" w:hAnsiTheme="minorHAnsi" w:cstheme="minorHAnsi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Operating Systems</w:t>
            </w:r>
          </w:p>
        </w:tc>
        <w:tc>
          <w:tcPr>
            <w:tcW w:w="6060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DD8EED" w14:textId="77777777" w:rsidR="00FB601A" w:rsidRPr="00BD1097" w:rsidRDefault="00FB601A" w:rsidP="00D40095">
            <w:pPr>
              <w:pStyle w:val="NormalVerdana"/>
              <w:numPr>
                <w:ilvl w:val="0"/>
                <w:numId w:val="0"/>
              </w:numPr>
              <w:tabs>
                <w:tab w:val="clear" w:pos="540"/>
              </w:tabs>
              <w:spacing w:before="0" w:line="240" w:lineRule="auto"/>
              <w:ind w:left="-12"/>
              <w:jc w:val="left"/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</w:pPr>
            <w:r w:rsidRPr="00BD1097">
              <w:rPr>
                <w:rFonts w:asciiTheme="minorHAnsi" w:hAnsiTheme="minorHAnsi" w:cstheme="minorHAnsi"/>
                <w:b w:val="0"/>
                <w:bCs w:val="0"/>
                <w:noProof w:val="0"/>
                <w:snapToGrid/>
                <w:color w:val="auto"/>
                <w:sz w:val="22"/>
                <w:szCs w:val="22"/>
                <w:lang w:val="en-US"/>
              </w:rPr>
              <w:t>Windows 2003/NT/2000/ XP/98, UNIX/Linux</w:t>
            </w:r>
          </w:p>
        </w:tc>
      </w:tr>
    </w:tbl>
    <w:p w14:paraId="2F33C910" w14:textId="77777777" w:rsidR="00FB601A" w:rsidRPr="00BD1097" w:rsidRDefault="00FB601A" w:rsidP="00FB601A">
      <w:pPr>
        <w:pStyle w:val="ColorfulList-Accent11"/>
        <w:spacing w:after="0" w:line="240" w:lineRule="auto"/>
        <w:ind w:left="0"/>
        <w:jc w:val="both"/>
        <w:rPr>
          <w:rFonts w:asciiTheme="minorHAnsi" w:eastAsia="Malgun Gothic" w:hAnsiTheme="minorHAnsi" w:cstheme="minorHAnsi"/>
        </w:rPr>
      </w:pPr>
    </w:p>
    <w:p w14:paraId="6C702A88" w14:textId="77777777" w:rsidR="00320827" w:rsidRDefault="00320827" w:rsidP="00FB601A">
      <w:pPr>
        <w:jc w:val="both"/>
        <w:rPr>
          <w:rFonts w:ascii="Calibri" w:hAnsi="Calibri" w:cs="Calibri"/>
          <w:b/>
          <w:u w:val="single"/>
        </w:rPr>
      </w:pPr>
    </w:p>
    <w:p w14:paraId="31BAE07F" w14:textId="77777777" w:rsidR="00320827" w:rsidRDefault="00320827" w:rsidP="00FB601A">
      <w:pPr>
        <w:jc w:val="both"/>
        <w:rPr>
          <w:rFonts w:ascii="Calibri" w:hAnsi="Calibri" w:cs="Calibri"/>
          <w:b/>
          <w:u w:val="single"/>
        </w:rPr>
      </w:pPr>
    </w:p>
    <w:p w14:paraId="4FC6395A" w14:textId="77777777" w:rsidR="00320827" w:rsidRDefault="00320827" w:rsidP="00FB601A">
      <w:pPr>
        <w:jc w:val="both"/>
        <w:rPr>
          <w:rFonts w:ascii="Calibri" w:hAnsi="Calibri" w:cs="Calibri"/>
          <w:b/>
          <w:u w:val="single"/>
        </w:rPr>
      </w:pPr>
    </w:p>
    <w:p w14:paraId="547D0A63" w14:textId="77777777" w:rsidR="002F1C17" w:rsidRDefault="002F1C17" w:rsidP="00FB601A">
      <w:pPr>
        <w:jc w:val="both"/>
        <w:rPr>
          <w:rFonts w:ascii="Calibri" w:hAnsi="Calibri" w:cs="Calibri"/>
          <w:b/>
          <w:u w:val="single"/>
        </w:rPr>
      </w:pPr>
    </w:p>
    <w:p w14:paraId="2B0AB1D8" w14:textId="77777777" w:rsidR="00F55B05" w:rsidRDefault="00F55B05" w:rsidP="00FB601A">
      <w:pPr>
        <w:jc w:val="both"/>
        <w:rPr>
          <w:rFonts w:ascii="Calibri" w:hAnsi="Calibri" w:cs="Calibri"/>
          <w:b/>
          <w:u w:val="single"/>
        </w:rPr>
      </w:pPr>
    </w:p>
    <w:p w14:paraId="73993D8A" w14:textId="1BD73B4D" w:rsidR="00FB601A" w:rsidRDefault="00FB601A" w:rsidP="00FB601A">
      <w:pPr>
        <w:jc w:val="both"/>
        <w:rPr>
          <w:rFonts w:ascii="Calibri" w:hAnsi="Calibri" w:cs="Calibri"/>
        </w:rPr>
      </w:pPr>
      <w:r w:rsidRPr="000E3000">
        <w:rPr>
          <w:rFonts w:ascii="Calibri" w:hAnsi="Calibri" w:cs="Calibri"/>
          <w:b/>
          <w:u w:val="single"/>
        </w:rPr>
        <w:t>Education</w:t>
      </w:r>
      <w:r w:rsidRPr="000E3000">
        <w:rPr>
          <w:rFonts w:ascii="Calibri" w:hAnsi="Calibri" w:cs="Calibri"/>
          <w:b/>
        </w:rPr>
        <w:t xml:space="preserve">: </w:t>
      </w:r>
      <w:r>
        <w:rPr>
          <w:rFonts w:ascii="Calibri" w:hAnsi="Calibri" w:cs="Calibri"/>
        </w:rPr>
        <w:t xml:space="preserve"> </w:t>
      </w:r>
    </w:p>
    <w:p w14:paraId="58DABB9C" w14:textId="77777777" w:rsidR="00FB601A" w:rsidRDefault="00FB601A" w:rsidP="00FB601A">
      <w:pPr>
        <w:pStyle w:val="NormalVerdana"/>
        <w:numPr>
          <w:ilvl w:val="0"/>
          <w:numId w:val="0"/>
        </w:numPr>
        <w:tabs>
          <w:tab w:val="clear" w:pos="540"/>
        </w:tabs>
        <w:spacing w:before="0" w:line="240" w:lineRule="auto"/>
        <w:ind w:left="-12"/>
        <w:jc w:val="left"/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</w:pPr>
    </w:p>
    <w:p w14:paraId="5A5C3FD7" w14:textId="77777777" w:rsidR="00FB601A" w:rsidRPr="00BE68CE" w:rsidRDefault="00FB601A" w:rsidP="00FB601A">
      <w:pPr>
        <w:pStyle w:val="NormalVerdana"/>
        <w:numPr>
          <w:ilvl w:val="0"/>
          <w:numId w:val="0"/>
        </w:numPr>
        <w:tabs>
          <w:tab w:val="clear" w:pos="540"/>
        </w:tabs>
        <w:spacing w:before="0" w:line="240" w:lineRule="auto"/>
        <w:jc w:val="left"/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</w:pP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>MS in Computer Science</w:t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ab/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ab/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ab/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ab/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ab/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ab/>
      </w:r>
      <w:r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 xml:space="preserve">                                             </w:t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>Dec 2014</w:t>
      </w:r>
    </w:p>
    <w:p w14:paraId="2009F1BA" w14:textId="77777777" w:rsidR="00FB601A" w:rsidRPr="00BE68CE" w:rsidRDefault="00FB601A" w:rsidP="00FB601A">
      <w:pPr>
        <w:pStyle w:val="NormalVerdana"/>
        <w:numPr>
          <w:ilvl w:val="0"/>
          <w:numId w:val="0"/>
        </w:numPr>
        <w:tabs>
          <w:tab w:val="clear" w:pos="540"/>
        </w:tabs>
        <w:spacing w:before="0" w:line="240" w:lineRule="auto"/>
        <w:ind w:left="-12"/>
        <w:jc w:val="left"/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</w:pP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 xml:space="preserve">Northwestern Polytechnic University, CA </w:t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ab/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ab/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ab/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ab/>
      </w:r>
    </w:p>
    <w:p w14:paraId="77CF150E" w14:textId="77777777" w:rsidR="00F77403" w:rsidRDefault="00F77403" w:rsidP="00F77403">
      <w:pPr>
        <w:pStyle w:val="NormalVerdana"/>
        <w:numPr>
          <w:ilvl w:val="0"/>
          <w:numId w:val="0"/>
        </w:numPr>
        <w:tabs>
          <w:tab w:val="clear" w:pos="540"/>
        </w:tabs>
        <w:spacing w:before="0" w:line="240" w:lineRule="auto"/>
        <w:jc w:val="left"/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</w:pPr>
    </w:p>
    <w:p w14:paraId="4C36BF95" w14:textId="47EF6CE5" w:rsidR="00FB601A" w:rsidRDefault="00FB601A" w:rsidP="00F77403">
      <w:pPr>
        <w:pStyle w:val="NormalVerdana"/>
        <w:numPr>
          <w:ilvl w:val="0"/>
          <w:numId w:val="0"/>
        </w:numPr>
        <w:tabs>
          <w:tab w:val="clear" w:pos="540"/>
        </w:tabs>
        <w:spacing w:before="0" w:line="240" w:lineRule="auto"/>
        <w:jc w:val="left"/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</w:pP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>B. TECH in Computer Science and Technology</w:t>
      </w:r>
      <w:r w:rsidR="00020E92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>,</w:t>
      </w:r>
      <w:r w:rsidR="00474F66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 xml:space="preserve"> JNTU</w:t>
      </w:r>
      <w:r w:rsidR="00020E92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 xml:space="preserve"> India</w:t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ab/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ab/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ab/>
        <w:t xml:space="preserve">             </w:t>
      </w:r>
      <w:r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 xml:space="preserve">                  </w:t>
      </w:r>
      <w:r w:rsidRPr="00BE68CE"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  <w:t xml:space="preserve">April 2011 </w:t>
      </w:r>
    </w:p>
    <w:p w14:paraId="5B5DF9CB" w14:textId="77777777" w:rsidR="00B9531E" w:rsidRPr="00BE68CE" w:rsidRDefault="00B9531E" w:rsidP="00F77403">
      <w:pPr>
        <w:pStyle w:val="NormalVerdana"/>
        <w:numPr>
          <w:ilvl w:val="0"/>
          <w:numId w:val="0"/>
        </w:numPr>
        <w:tabs>
          <w:tab w:val="clear" w:pos="540"/>
        </w:tabs>
        <w:spacing w:before="0" w:line="240" w:lineRule="auto"/>
        <w:jc w:val="left"/>
        <w:rPr>
          <w:rFonts w:asciiTheme="minorHAnsi" w:hAnsiTheme="minorHAnsi" w:cstheme="minorHAnsi"/>
          <w:b w:val="0"/>
          <w:sz w:val="22"/>
          <w:szCs w:val="22"/>
          <w:shd w:val="clear" w:color="auto" w:fill="FFFFFF"/>
        </w:rPr>
      </w:pPr>
    </w:p>
    <w:p w14:paraId="1BC43412" w14:textId="17BA5B83" w:rsidR="00FB601A" w:rsidRPr="00F77403" w:rsidRDefault="00FB601A" w:rsidP="002D3F06">
      <w:pPr>
        <w:pStyle w:val="NormalVerdana"/>
        <w:numPr>
          <w:ilvl w:val="0"/>
          <w:numId w:val="0"/>
        </w:numPr>
        <w:tabs>
          <w:tab w:val="clear" w:pos="540"/>
        </w:tabs>
        <w:spacing w:before="0" w:line="240" w:lineRule="auto"/>
        <w:jc w:val="left"/>
        <w:rPr>
          <w:rFonts w:asciiTheme="minorHAnsi" w:hAnsiTheme="minorHAnsi" w:cstheme="minorHAnsi"/>
          <w:b w:val="0"/>
          <w:sz w:val="24"/>
          <w:szCs w:val="24"/>
          <w:shd w:val="clear" w:color="auto" w:fill="FFFFFF"/>
        </w:rPr>
      </w:pPr>
      <w:r w:rsidRPr="00F77403">
        <w:rPr>
          <w:rFonts w:ascii="Calibri" w:hAnsi="Calibri" w:cs="Calibri"/>
          <w:sz w:val="24"/>
          <w:szCs w:val="24"/>
          <w:u w:val="single"/>
        </w:rPr>
        <w:t>Certifications:</w:t>
      </w:r>
      <w:r w:rsidRPr="00F77403">
        <w:rPr>
          <w:rFonts w:ascii="Calibri" w:hAnsi="Calibri" w:cs="Calibri"/>
          <w:sz w:val="24"/>
          <w:szCs w:val="24"/>
        </w:rPr>
        <w:t xml:space="preserve">  </w:t>
      </w:r>
    </w:p>
    <w:p w14:paraId="510E4D50" w14:textId="77777777" w:rsidR="00FB601A" w:rsidRPr="00F77403" w:rsidRDefault="00FB601A" w:rsidP="00FB601A">
      <w:pPr>
        <w:rPr>
          <w:rFonts w:ascii="Calibri" w:hAnsi="Calibri" w:cs="Calibri"/>
        </w:rPr>
      </w:pPr>
    </w:p>
    <w:p w14:paraId="2CB8C770" w14:textId="72DC6B79" w:rsidR="00FB601A" w:rsidRPr="00F77403" w:rsidRDefault="00FB601A" w:rsidP="00FB601A">
      <w:pPr>
        <w:rPr>
          <w:rFonts w:asciiTheme="minorHAnsi" w:hAnsiTheme="minorHAnsi" w:cstheme="minorHAnsi"/>
          <w:iCs/>
          <w:sz w:val="22"/>
          <w:szCs w:val="22"/>
        </w:rPr>
      </w:pPr>
      <w:r w:rsidRPr="00F77403">
        <w:rPr>
          <w:rFonts w:asciiTheme="minorHAnsi" w:hAnsiTheme="minorHAnsi" w:cstheme="minorHAnsi"/>
          <w:iCs/>
          <w:sz w:val="22"/>
          <w:szCs w:val="22"/>
        </w:rPr>
        <w:t>Tableau Certified Qualified Associate                                                                                                    Id: 1024984</w:t>
      </w:r>
    </w:p>
    <w:p w14:paraId="7E55370F" w14:textId="4791F33A" w:rsidR="002A3A5C" w:rsidRPr="00F77403" w:rsidRDefault="00DB5EE3" w:rsidP="00FB601A">
      <w:pPr>
        <w:rPr>
          <w:rFonts w:asciiTheme="minorHAnsi" w:hAnsiTheme="minorHAnsi" w:cstheme="minorHAnsi"/>
          <w:sz w:val="22"/>
          <w:szCs w:val="22"/>
          <w:lang w:eastAsia="en-US"/>
        </w:rPr>
      </w:pPr>
      <w:proofErr w:type="spellStart"/>
      <w:r w:rsidRPr="00F77403">
        <w:rPr>
          <w:rFonts w:asciiTheme="minorHAnsi" w:hAnsiTheme="minorHAnsi" w:cstheme="minorHAnsi"/>
          <w:sz w:val="22"/>
          <w:szCs w:val="22"/>
          <w:lang w:eastAsia="en-US"/>
        </w:rPr>
        <w:t>GenerativeAI</w:t>
      </w:r>
      <w:proofErr w:type="spellEnd"/>
      <w:r w:rsidRPr="00F77403">
        <w:rPr>
          <w:rFonts w:asciiTheme="minorHAnsi" w:hAnsiTheme="minorHAnsi" w:cstheme="minorHAnsi"/>
          <w:sz w:val="22"/>
          <w:szCs w:val="22"/>
          <w:lang w:eastAsia="en-US"/>
        </w:rPr>
        <w:t xml:space="preserve"> Foundation Certification-DELL                                                                                        2024</w:t>
      </w:r>
    </w:p>
    <w:p w14:paraId="57B19699" w14:textId="77777777" w:rsidR="00FB601A" w:rsidRPr="00BD1097" w:rsidRDefault="00FB601A" w:rsidP="00FB601A">
      <w:pPr>
        <w:pStyle w:val="BodyText"/>
        <w:widowControl/>
        <w:suppressAutoHyphens w:val="0"/>
        <w:spacing w:after="0"/>
        <w:jc w:val="both"/>
        <w:rPr>
          <w:rStyle w:val="apple-style-span"/>
          <w:rFonts w:asciiTheme="minorHAnsi" w:eastAsia="Malgun Gothic" w:hAnsiTheme="minorHAnsi" w:cstheme="minorHAnsi"/>
          <w:b/>
          <w:sz w:val="22"/>
          <w:szCs w:val="22"/>
          <w:u w:val="single"/>
          <w:lang w:eastAsia="ar-SA" w:bidi="ar-SA"/>
        </w:rPr>
      </w:pPr>
    </w:p>
    <w:p w14:paraId="52EB5C33" w14:textId="77777777" w:rsidR="00FB601A" w:rsidRPr="00BD1097" w:rsidRDefault="00FB601A" w:rsidP="00FB601A">
      <w:pPr>
        <w:pBdr>
          <w:bottom w:val="single" w:sz="4" w:space="1" w:color="808080"/>
        </w:pBdr>
        <w:rPr>
          <w:rFonts w:asciiTheme="minorHAnsi" w:eastAsia="Malgun Gothic" w:hAnsiTheme="minorHAnsi" w:cstheme="minorHAnsi"/>
          <w:sz w:val="22"/>
          <w:szCs w:val="22"/>
        </w:rPr>
      </w:pPr>
      <w:r w:rsidRPr="00BD1097">
        <w:rPr>
          <w:rFonts w:asciiTheme="minorHAnsi" w:eastAsia="Malgun Gothic" w:hAnsiTheme="minorHAnsi" w:cstheme="minorHAnsi"/>
          <w:b/>
          <w:sz w:val="22"/>
          <w:szCs w:val="22"/>
        </w:rPr>
        <w:t xml:space="preserve">PROFESSIONAL EXPERIENCE: </w:t>
      </w:r>
    </w:p>
    <w:p w14:paraId="2A3CEA98" w14:textId="6A26911E" w:rsidR="00FB601A" w:rsidRPr="00BE68CE" w:rsidRDefault="00FB601A" w:rsidP="00FB601A">
      <w:pPr>
        <w:rPr>
          <w:rFonts w:asciiTheme="minorHAnsi" w:eastAsia="Malgun Gothic" w:hAnsiTheme="minorHAnsi" w:cstheme="minorHAnsi"/>
          <w:b/>
          <w:color w:val="000000"/>
          <w:sz w:val="22"/>
          <w:szCs w:val="22"/>
          <w:lang w:eastAsia="en-US"/>
        </w:rPr>
      </w:pPr>
      <w:bookmarkStart w:id="0" w:name="_Hlk490686828"/>
      <w:r w:rsidRPr="00BE68CE">
        <w:rPr>
          <w:rFonts w:asciiTheme="minorHAnsi" w:eastAsia="Malgun Gothic" w:hAnsiTheme="minorHAnsi" w:cstheme="minorHAnsi"/>
          <w:b/>
          <w:color w:val="000000"/>
          <w:sz w:val="22"/>
          <w:szCs w:val="22"/>
          <w:lang w:eastAsia="en-US"/>
        </w:rPr>
        <w:t>DELL</w:t>
      </w:r>
      <w:r w:rsidR="00D02660">
        <w:rPr>
          <w:rFonts w:asciiTheme="minorHAnsi" w:eastAsia="Malgun Gothic" w:hAnsiTheme="minorHAnsi" w:cstheme="minorHAnsi"/>
          <w:b/>
          <w:color w:val="000000"/>
          <w:sz w:val="22"/>
          <w:szCs w:val="22"/>
          <w:lang w:eastAsia="en-US"/>
        </w:rPr>
        <w:t xml:space="preserve"> </w:t>
      </w:r>
      <w:r w:rsidR="001856C8">
        <w:rPr>
          <w:rFonts w:asciiTheme="minorHAnsi" w:eastAsia="Malgun Gothic" w:hAnsiTheme="minorHAnsi" w:cstheme="minorHAnsi"/>
          <w:b/>
          <w:color w:val="000000"/>
          <w:sz w:val="22"/>
          <w:szCs w:val="22"/>
          <w:lang w:eastAsia="en-US"/>
        </w:rPr>
        <w:t>Technologies</w:t>
      </w:r>
      <w:r w:rsidRPr="00BE68CE">
        <w:rPr>
          <w:rFonts w:asciiTheme="minorHAnsi" w:eastAsia="Malgun Gothic" w:hAnsiTheme="minorHAnsi" w:cstheme="minorHAnsi"/>
          <w:b/>
          <w:color w:val="000000"/>
          <w:sz w:val="22"/>
          <w:szCs w:val="22"/>
          <w:lang w:eastAsia="en-US"/>
        </w:rPr>
        <w:t xml:space="preserve">, Dallas TX                                                                                                          Feb 2022 – Till Date </w:t>
      </w:r>
    </w:p>
    <w:p w14:paraId="7E00896E" w14:textId="1D250628" w:rsidR="00FB601A" w:rsidRPr="00BD1097" w:rsidRDefault="00FB601A" w:rsidP="00FB601A">
      <w:pPr>
        <w:pStyle w:val="ListParagraph"/>
        <w:tabs>
          <w:tab w:val="left" w:pos="0"/>
        </w:tabs>
        <w:spacing w:line="259" w:lineRule="auto"/>
        <w:ind w:left="0"/>
        <w:contextualSpacing/>
        <w:jc w:val="both"/>
        <w:rPr>
          <w:rFonts w:asciiTheme="minorHAnsi" w:eastAsia="Malgun Gothic" w:hAnsiTheme="minorHAnsi" w:cstheme="minorHAnsi"/>
          <w:b/>
          <w:color w:val="000000"/>
          <w:sz w:val="22"/>
          <w:szCs w:val="22"/>
        </w:rPr>
      </w:pPr>
      <w:r w:rsidRPr="00BD1097"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 xml:space="preserve">Sr. </w:t>
      </w:r>
      <w:r w:rsidR="00DB5EE3"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>Business Intelligence Consultant</w:t>
      </w:r>
      <w:r w:rsidR="001529A1"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 xml:space="preserve"> – </w:t>
      </w:r>
      <w:proofErr w:type="spellStart"/>
      <w:r w:rsidR="008E2062"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>PowerBI</w:t>
      </w:r>
      <w:proofErr w:type="spellEnd"/>
      <w:r w:rsidR="008E2062"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 xml:space="preserve"> </w:t>
      </w:r>
      <w:r w:rsidR="001C3ADA"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>Consultant</w:t>
      </w:r>
      <w:r w:rsidR="008E2062"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 xml:space="preserve">| Tableau </w:t>
      </w:r>
    </w:p>
    <w:p w14:paraId="75A53459" w14:textId="77777777" w:rsidR="00FB601A" w:rsidRDefault="00FB601A" w:rsidP="00FB601A">
      <w:pPr>
        <w:pStyle w:val="ListParagraph"/>
        <w:tabs>
          <w:tab w:val="left" w:pos="0"/>
        </w:tabs>
        <w:spacing w:line="259" w:lineRule="auto"/>
        <w:ind w:left="0"/>
        <w:contextualSpacing/>
        <w:jc w:val="both"/>
        <w:rPr>
          <w:rFonts w:asciiTheme="minorHAnsi" w:eastAsia="Malgun Gothic" w:hAnsiTheme="minorHAnsi" w:cstheme="minorHAnsi"/>
          <w:b/>
          <w:color w:val="000000"/>
          <w:sz w:val="22"/>
          <w:szCs w:val="22"/>
        </w:rPr>
      </w:pPr>
    </w:p>
    <w:p w14:paraId="5DD6300B" w14:textId="77777777" w:rsidR="00FB601A" w:rsidRPr="00BD1097" w:rsidRDefault="00FB601A" w:rsidP="00FB601A">
      <w:pPr>
        <w:pStyle w:val="ListParagraph"/>
        <w:tabs>
          <w:tab w:val="left" w:pos="0"/>
        </w:tabs>
        <w:spacing w:line="259" w:lineRule="auto"/>
        <w:ind w:left="0"/>
        <w:contextualSpacing/>
        <w:jc w:val="both"/>
        <w:rPr>
          <w:rFonts w:asciiTheme="minorHAnsi" w:eastAsia="Malgun Gothic" w:hAnsiTheme="minorHAnsi" w:cstheme="minorHAnsi"/>
          <w:b/>
          <w:color w:val="000000"/>
          <w:sz w:val="22"/>
          <w:szCs w:val="22"/>
        </w:rPr>
      </w:pPr>
      <w:r w:rsidRPr="00BD1097"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>Responsibilities</w:t>
      </w:r>
    </w:p>
    <w:p w14:paraId="342A7876" w14:textId="77777777" w:rsidR="00E70F38" w:rsidRPr="008408AF" w:rsidRDefault="00E70F38" w:rsidP="00E70F38">
      <w:pPr>
        <w:widowControl/>
        <w:numPr>
          <w:ilvl w:val="0"/>
          <w:numId w:val="8"/>
        </w:numPr>
        <w:tabs>
          <w:tab w:val="left" w:pos="720"/>
        </w:tabs>
        <w:suppressAutoHyphens w:val="0"/>
        <w:autoSpaceDE/>
        <w:ind w:left="720" w:hanging="360"/>
        <w:rPr>
          <w:rFonts w:asciiTheme="minorHAnsi" w:hAnsiTheme="minorHAnsi" w:cstheme="minorHAnsi"/>
          <w:color w:val="000000"/>
          <w:sz w:val="22"/>
          <w:szCs w:val="22"/>
        </w:rPr>
      </w:pPr>
      <w:r w:rsidRPr="00F85D5B">
        <w:rPr>
          <w:rFonts w:asciiTheme="minorHAnsi" w:hAnsiTheme="minorHAnsi" w:cstheme="minorHAnsi"/>
          <w:color w:val="000000"/>
          <w:sz w:val="22"/>
          <w:szCs w:val="22"/>
        </w:rPr>
        <w:t>Interact with business users closely in gathering the requirements</w:t>
      </w:r>
      <w:r w:rsidRPr="008408AF">
        <w:rPr>
          <w:rFonts w:asciiTheme="minorHAnsi" w:hAnsiTheme="minorHAnsi" w:cstheme="minorHAnsi"/>
          <w:color w:val="000000"/>
          <w:sz w:val="22"/>
          <w:szCs w:val="22"/>
        </w:rPr>
        <w:t xml:space="preserve"> to collect comprehensive data sets required for revenue analysis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of different products. </w:t>
      </w:r>
    </w:p>
    <w:p w14:paraId="3E2F83B4" w14:textId="409B10F4" w:rsidR="00D02660" w:rsidRPr="00D02660" w:rsidRDefault="00D02660" w:rsidP="00E70F38">
      <w:pPr>
        <w:widowControl/>
        <w:numPr>
          <w:ilvl w:val="0"/>
          <w:numId w:val="8"/>
        </w:numPr>
        <w:tabs>
          <w:tab w:val="left" w:pos="720"/>
        </w:tabs>
        <w:suppressAutoHyphens w:val="0"/>
        <w:autoSpaceDE/>
        <w:ind w:left="720" w:hanging="360"/>
        <w:rPr>
          <w:rFonts w:asciiTheme="minorHAnsi" w:hAnsiTheme="minorHAnsi" w:cstheme="minorHAnsi"/>
          <w:color w:val="000000"/>
          <w:sz w:val="22"/>
          <w:szCs w:val="22"/>
        </w:rPr>
      </w:pPr>
      <w:r w:rsidRPr="00CD775F">
        <w:rPr>
          <w:rFonts w:asciiTheme="minorHAnsi" w:hAnsiTheme="minorHAnsi" w:cstheme="minorHAnsi"/>
          <w:sz w:val="22"/>
          <w:szCs w:val="22"/>
        </w:rPr>
        <w:t>Create</w:t>
      </w:r>
      <w:r>
        <w:rPr>
          <w:rFonts w:asciiTheme="minorHAnsi" w:hAnsiTheme="minorHAnsi" w:cstheme="minorHAnsi"/>
          <w:sz w:val="22"/>
          <w:szCs w:val="22"/>
        </w:rPr>
        <w:t>d PBI</w:t>
      </w:r>
      <w:r w:rsidRPr="00CD775F">
        <w:rPr>
          <w:rFonts w:asciiTheme="minorHAnsi" w:hAnsiTheme="minorHAnsi" w:cstheme="minorHAnsi"/>
          <w:sz w:val="22"/>
          <w:szCs w:val="22"/>
        </w:rPr>
        <w:t xml:space="preserve"> dashboards that display important risk assessment metrics, such as </w:t>
      </w:r>
      <w:r w:rsidR="002F1C17">
        <w:rPr>
          <w:rFonts w:asciiTheme="minorHAnsi" w:hAnsiTheme="minorHAnsi" w:cstheme="minorHAnsi"/>
          <w:sz w:val="22"/>
          <w:szCs w:val="22"/>
        </w:rPr>
        <w:t xml:space="preserve">KPI’s of </w:t>
      </w:r>
      <w:r w:rsidRPr="00CD775F">
        <w:rPr>
          <w:rFonts w:asciiTheme="minorHAnsi" w:hAnsiTheme="minorHAnsi" w:cstheme="minorHAnsi"/>
          <w:sz w:val="22"/>
          <w:szCs w:val="22"/>
        </w:rPr>
        <w:t>credit scores, cash flow ratios, and debt-to-equity ratios</w:t>
      </w:r>
      <w:r w:rsidR="00956D20">
        <w:rPr>
          <w:rFonts w:asciiTheme="minorHAnsi" w:hAnsiTheme="minorHAnsi" w:cstheme="minorHAnsi"/>
          <w:sz w:val="22"/>
          <w:szCs w:val="22"/>
        </w:rPr>
        <w:t xml:space="preserve"> </w:t>
      </w:r>
      <w:r w:rsidR="00CB42F4">
        <w:rPr>
          <w:rFonts w:asciiTheme="minorHAnsi" w:hAnsiTheme="minorHAnsi" w:cstheme="minorHAnsi"/>
          <w:sz w:val="22"/>
          <w:szCs w:val="22"/>
        </w:rPr>
        <w:t xml:space="preserve">of variety domain business partners </w:t>
      </w:r>
    </w:p>
    <w:p w14:paraId="1559CEB6" w14:textId="1F6EB909" w:rsidR="00A17A45" w:rsidRDefault="00A17A45" w:rsidP="00BC689B">
      <w:pPr>
        <w:pStyle w:val="ListParagraph"/>
        <w:numPr>
          <w:ilvl w:val="0"/>
          <w:numId w:val="8"/>
        </w:numPr>
        <w:ind w:hanging="360"/>
        <w:contextualSpacing/>
        <w:rPr>
          <w:rFonts w:asciiTheme="minorHAnsi" w:hAnsiTheme="minorHAnsi" w:cstheme="minorHAnsi"/>
          <w:sz w:val="22"/>
          <w:szCs w:val="22"/>
        </w:rPr>
      </w:pPr>
      <w:r w:rsidRPr="00A17A45">
        <w:rPr>
          <w:rFonts w:asciiTheme="minorHAnsi" w:hAnsiTheme="minorHAnsi" w:cstheme="minorHAnsi"/>
          <w:sz w:val="22"/>
          <w:szCs w:val="22"/>
        </w:rPr>
        <w:t xml:space="preserve">Designed and implemented efficient </w:t>
      </w:r>
      <w:r w:rsidRPr="00B6230F">
        <w:rPr>
          <w:rFonts w:asciiTheme="minorHAnsi" w:hAnsiTheme="minorHAnsi" w:cstheme="minorHAnsi"/>
          <w:b/>
          <w:bCs/>
          <w:sz w:val="22"/>
          <w:szCs w:val="22"/>
        </w:rPr>
        <w:t>data models in Power BI</w:t>
      </w:r>
      <w:r w:rsidRPr="00A17A45">
        <w:rPr>
          <w:rFonts w:asciiTheme="minorHAnsi" w:hAnsiTheme="minorHAnsi" w:cstheme="minorHAnsi"/>
          <w:sz w:val="22"/>
          <w:szCs w:val="22"/>
        </w:rPr>
        <w:t xml:space="preserve"> using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17A45">
        <w:rPr>
          <w:rFonts w:asciiTheme="minorHAnsi" w:hAnsiTheme="minorHAnsi" w:cstheme="minorHAnsi"/>
          <w:sz w:val="22"/>
          <w:szCs w:val="22"/>
        </w:rPr>
        <w:t>SQL Server, Azure data</w:t>
      </w:r>
      <w:r>
        <w:rPr>
          <w:rFonts w:asciiTheme="minorHAnsi" w:hAnsiTheme="minorHAnsi" w:cstheme="minorHAnsi"/>
          <w:sz w:val="22"/>
          <w:szCs w:val="22"/>
        </w:rPr>
        <w:t>sets</w:t>
      </w:r>
      <w:r w:rsidRPr="00A17A45">
        <w:rPr>
          <w:rFonts w:asciiTheme="minorHAnsi" w:hAnsiTheme="minorHAnsi" w:cstheme="minorHAnsi"/>
          <w:sz w:val="22"/>
          <w:szCs w:val="22"/>
        </w:rPr>
        <w:t>, optimizing performance and user experience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3D60CD3" w14:textId="77777777" w:rsidR="00E62042" w:rsidRPr="00AA17DC" w:rsidRDefault="00E62042" w:rsidP="00E62042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20587F">
        <w:rPr>
          <w:rFonts w:asciiTheme="minorHAnsi" w:hAnsiTheme="minorHAnsi" w:cstheme="minorHAnsi"/>
          <w:sz w:val="22"/>
          <w:szCs w:val="22"/>
          <w:lang w:eastAsia="en-IN"/>
        </w:rPr>
        <w:t xml:space="preserve">Utilized </w:t>
      </w:r>
      <w:proofErr w:type="spellStart"/>
      <w:r w:rsidRPr="0020587F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DirectQuery</w:t>
      </w:r>
      <w:proofErr w:type="spellEnd"/>
      <w:r w:rsidRPr="0020587F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 xml:space="preserve"> </w:t>
      </w:r>
      <w:r>
        <w:rPr>
          <w:rFonts w:asciiTheme="minorHAnsi" w:hAnsiTheme="minorHAnsi" w:cstheme="minorHAnsi"/>
          <w:b/>
          <w:bCs/>
          <w:sz w:val="22"/>
          <w:szCs w:val="22"/>
          <w:lang w:eastAsia="en-IN"/>
        </w:rPr>
        <w:t xml:space="preserve">and Import </w:t>
      </w:r>
      <w:r w:rsidRPr="0020587F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mode</w:t>
      </w:r>
      <w:r w:rsidRPr="0020587F">
        <w:rPr>
          <w:rFonts w:asciiTheme="minorHAnsi" w:hAnsiTheme="minorHAnsi" w:cstheme="minorHAnsi"/>
          <w:sz w:val="22"/>
          <w:szCs w:val="22"/>
          <w:lang w:eastAsia="en-IN"/>
        </w:rPr>
        <w:t xml:space="preserve"> to connect Power BI with </w:t>
      </w:r>
      <w:r>
        <w:rPr>
          <w:rFonts w:asciiTheme="minorHAnsi" w:hAnsiTheme="minorHAnsi" w:cstheme="minorHAnsi"/>
          <w:sz w:val="22"/>
          <w:szCs w:val="22"/>
          <w:lang w:eastAsia="en-IN"/>
        </w:rPr>
        <w:t>different sources</w:t>
      </w:r>
      <w:r w:rsidRPr="0020587F">
        <w:rPr>
          <w:rFonts w:asciiTheme="minorHAnsi" w:hAnsiTheme="minorHAnsi" w:cstheme="minorHAnsi"/>
          <w:sz w:val="22"/>
          <w:szCs w:val="22"/>
          <w:lang w:eastAsia="en-IN"/>
        </w:rPr>
        <w:t xml:space="preserve"> for data querying, ensuring minimal data duplication and real-time reporting.</w:t>
      </w:r>
    </w:p>
    <w:p w14:paraId="75B6FDC6" w14:textId="77777777" w:rsidR="00E62042" w:rsidRPr="00385FFB" w:rsidRDefault="00E62042" w:rsidP="00E62042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>
        <w:rPr>
          <w:rFonts w:asciiTheme="minorHAnsi" w:hAnsiTheme="minorHAnsi" w:cstheme="minorHAnsi"/>
          <w:sz w:val="22"/>
          <w:szCs w:val="22"/>
          <w:lang w:eastAsia="en-IN"/>
        </w:rPr>
        <w:t xml:space="preserve">Leveraged </w:t>
      </w:r>
      <w:proofErr w:type="spellStart"/>
      <w:r w:rsidRPr="00AA17DC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PowerQuery</w:t>
      </w:r>
      <w:proofErr w:type="spellEnd"/>
      <w:r w:rsidRPr="00AA17DC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eastAsia="en-IN"/>
        </w:rPr>
        <w:t>for Data Transformations like removing duplicates, merging the tables and splitting the columns as required using delimiters.</w:t>
      </w:r>
    </w:p>
    <w:p w14:paraId="016BF8A9" w14:textId="1C85230C" w:rsidR="00385FFB" w:rsidRPr="00385FFB" w:rsidRDefault="00385FFB" w:rsidP="00E62042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385FFB">
        <w:rPr>
          <w:rFonts w:asciiTheme="minorHAnsi" w:hAnsiTheme="minorHAnsi" w:cstheme="minorHAnsi"/>
          <w:sz w:val="22"/>
          <w:szCs w:val="22"/>
          <w:lang w:eastAsia="en-IN"/>
        </w:rPr>
        <w:t xml:space="preserve">Configured Power BI to pull data from </w:t>
      </w:r>
      <w:r w:rsidRPr="00385FFB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REST APIs</w:t>
      </w:r>
      <w:r w:rsidR="001C1B61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 xml:space="preserve"> and Dell web related data </w:t>
      </w:r>
      <w:r w:rsidRPr="00385FFB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using the built-in Web connector</w:t>
      </w:r>
      <w:r w:rsidRPr="00385FFB">
        <w:rPr>
          <w:rFonts w:asciiTheme="minorHAnsi" w:hAnsiTheme="minorHAnsi" w:cstheme="minorHAnsi"/>
          <w:sz w:val="22"/>
          <w:szCs w:val="22"/>
          <w:lang w:eastAsia="en-IN"/>
        </w:rPr>
        <w:t>, processing JSON responses for dynamic report generation</w:t>
      </w:r>
      <w:r w:rsidR="001C1B61">
        <w:rPr>
          <w:rFonts w:asciiTheme="minorHAnsi" w:hAnsiTheme="minorHAnsi" w:cstheme="minorHAnsi"/>
          <w:sz w:val="22"/>
          <w:szCs w:val="22"/>
          <w:lang w:eastAsia="en-IN"/>
        </w:rPr>
        <w:t xml:space="preserve"> and will share it </w:t>
      </w:r>
      <w:r w:rsidR="002F1C17">
        <w:rPr>
          <w:rFonts w:asciiTheme="minorHAnsi" w:hAnsiTheme="minorHAnsi" w:cstheme="minorHAnsi"/>
          <w:sz w:val="22"/>
          <w:szCs w:val="22"/>
          <w:lang w:eastAsia="en-IN"/>
        </w:rPr>
        <w:t>with the Marketing</w:t>
      </w:r>
      <w:r w:rsidR="001C1B61">
        <w:rPr>
          <w:rFonts w:asciiTheme="minorHAnsi" w:hAnsiTheme="minorHAnsi" w:cstheme="minorHAnsi"/>
          <w:sz w:val="22"/>
          <w:szCs w:val="22"/>
          <w:lang w:eastAsia="en-IN"/>
        </w:rPr>
        <w:t xml:space="preserve"> Team.</w:t>
      </w:r>
    </w:p>
    <w:p w14:paraId="1019CA83" w14:textId="6071A0F3" w:rsidR="00385FFB" w:rsidRPr="0020587F" w:rsidRDefault="00385FFB" w:rsidP="00E62042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385FFB">
        <w:rPr>
          <w:rFonts w:asciiTheme="minorHAnsi" w:hAnsiTheme="minorHAnsi" w:cstheme="minorHAnsi"/>
          <w:sz w:val="22"/>
          <w:szCs w:val="22"/>
          <w:lang w:eastAsia="en-IN"/>
        </w:rPr>
        <w:t xml:space="preserve">Managed </w:t>
      </w:r>
      <w:r w:rsidRPr="00385FFB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 xml:space="preserve">API authentication mechanisms such as OAuth2, API </w:t>
      </w:r>
      <w:r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headers</w:t>
      </w:r>
      <w:r w:rsidRPr="00385FFB">
        <w:rPr>
          <w:rFonts w:asciiTheme="minorHAnsi" w:hAnsiTheme="minorHAnsi" w:cstheme="minorHAnsi"/>
          <w:sz w:val="22"/>
          <w:szCs w:val="22"/>
          <w:lang w:eastAsia="en-IN"/>
        </w:rPr>
        <w:t>, and basic authentication to securely connect Power BI</w:t>
      </w:r>
    </w:p>
    <w:p w14:paraId="08329057" w14:textId="77777777" w:rsidR="00E62042" w:rsidRPr="00E62042" w:rsidRDefault="00E62042" w:rsidP="00E62042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20587F">
        <w:rPr>
          <w:rFonts w:asciiTheme="minorHAnsi" w:hAnsiTheme="minorHAnsi" w:cstheme="minorHAnsi"/>
          <w:sz w:val="22"/>
          <w:szCs w:val="22"/>
          <w:lang w:eastAsia="en-IN"/>
        </w:rPr>
        <w:t xml:space="preserve">Implemented </w:t>
      </w:r>
      <w:r w:rsidRPr="0020587F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Data Model Optimization</w:t>
      </w:r>
      <w:r w:rsidRPr="0020587F">
        <w:rPr>
          <w:rFonts w:asciiTheme="minorHAnsi" w:hAnsiTheme="minorHAnsi" w:cstheme="minorHAnsi"/>
          <w:sz w:val="22"/>
          <w:szCs w:val="22"/>
          <w:lang w:eastAsia="en-IN"/>
        </w:rPr>
        <w:t xml:space="preserve"> in Power BI by leveraging </w:t>
      </w:r>
      <w:r w:rsidRPr="00B6230F">
        <w:rPr>
          <w:rFonts w:asciiTheme="minorHAnsi" w:hAnsiTheme="minorHAnsi" w:cstheme="minorHAnsi"/>
          <w:sz w:val="22"/>
          <w:szCs w:val="22"/>
          <w:lang w:eastAsia="en-IN"/>
        </w:rPr>
        <w:t>Materialized Views</w:t>
      </w:r>
      <w:r>
        <w:rPr>
          <w:rFonts w:asciiTheme="minorHAnsi" w:hAnsiTheme="minorHAnsi" w:cstheme="minorHAnsi"/>
          <w:sz w:val="22"/>
          <w:szCs w:val="22"/>
          <w:lang w:eastAsia="en-IN"/>
        </w:rPr>
        <w:t xml:space="preserve"> and window functions</w:t>
      </w:r>
      <w:r w:rsidRPr="0020587F">
        <w:rPr>
          <w:rFonts w:asciiTheme="minorHAnsi" w:hAnsiTheme="minorHAnsi" w:cstheme="minorHAnsi"/>
          <w:sz w:val="22"/>
          <w:szCs w:val="22"/>
          <w:lang w:eastAsia="en-IN"/>
        </w:rPr>
        <w:t xml:space="preserve"> to improve query performance</w:t>
      </w:r>
    </w:p>
    <w:p w14:paraId="5C896AB4" w14:textId="5CD4BC8F" w:rsidR="00E62042" w:rsidRDefault="00E62042" w:rsidP="00E62042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BC689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Developed complex measures using </w:t>
      </w:r>
      <w:r w:rsidRPr="00A17A4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DAX calculations</w:t>
      </w:r>
      <w:r w:rsidRPr="00BC689B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in Power BI, providing stakeholders with in-depth insights into product performance and customer behaviour.</w:t>
      </w:r>
    </w:p>
    <w:p w14:paraId="6C212351" w14:textId="57085B1D" w:rsidR="00D80240" w:rsidRDefault="00D80240" w:rsidP="00E62042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80240">
        <w:rPr>
          <w:rFonts w:asciiTheme="minorHAnsi" w:hAnsiTheme="minorHAnsi" w:cstheme="minorHAnsi"/>
          <w:sz w:val="22"/>
          <w:szCs w:val="22"/>
          <w:lang w:val="en-IN" w:eastAsia="en-IN"/>
        </w:rPr>
        <w:t>Improved report loading times by 20% by optimizing Power BI data models and leveraging Azure Synapse's query optimization features.</w:t>
      </w:r>
    </w:p>
    <w:p w14:paraId="65311E46" w14:textId="7A1711F1" w:rsidR="00D80240" w:rsidRDefault="00D80240" w:rsidP="00E62042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80240">
        <w:rPr>
          <w:rFonts w:asciiTheme="minorHAnsi" w:hAnsiTheme="minorHAnsi" w:cstheme="minorHAnsi"/>
          <w:sz w:val="22"/>
          <w:szCs w:val="22"/>
          <w:lang w:val="en-IN" w:eastAsia="en-IN"/>
        </w:rPr>
        <w:t>Reduced data inconsistencies by 15% through meticulous data cleansing and transformation processes within Azure Synapse Analytics.</w:t>
      </w:r>
    </w:p>
    <w:p w14:paraId="56C81901" w14:textId="4058F04F" w:rsidR="00D80240" w:rsidRPr="00E62042" w:rsidRDefault="00D80240" w:rsidP="00E62042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80240">
        <w:rPr>
          <w:rFonts w:asciiTheme="minorHAnsi" w:hAnsiTheme="minorHAnsi" w:cstheme="minorHAnsi"/>
          <w:sz w:val="22"/>
          <w:szCs w:val="22"/>
          <w:lang w:val="en-IN" w:eastAsia="en-IN"/>
        </w:rPr>
        <w:t>Accelerated data extraction and analysis by 25% by implementing efficient data pipelines and optimized SQL queries in Azure Synapse and Power BI.</w:t>
      </w:r>
    </w:p>
    <w:p w14:paraId="16D81361" w14:textId="77777777" w:rsidR="00E62042" w:rsidRDefault="00E62042" w:rsidP="00E62042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Have created </w:t>
      </w:r>
      <w:r w:rsidRPr="0030302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Bridge tables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</w:t>
      </w:r>
      <w:r w:rsidRPr="00845396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avoid Many-to-Many relationships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, implemented calculation groups to reduce the number of measures and performed Query folding to optimize the performance of dashboard </w:t>
      </w:r>
    </w:p>
    <w:p w14:paraId="552E7F4A" w14:textId="7523608D" w:rsidR="00E62042" w:rsidRPr="00E62042" w:rsidRDefault="00E62042" w:rsidP="00E62042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Implemented </w:t>
      </w:r>
      <w:r w:rsidRPr="00A17A4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Calculation Groups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for Time Intelligence functions in semantic model across all the Key measures.</w:t>
      </w:r>
    </w:p>
    <w:p w14:paraId="3D20FFE5" w14:textId="45F6F777" w:rsidR="00214648" w:rsidRDefault="00214648" w:rsidP="005B0765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Imported </w:t>
      </w:r>
      <w:r w:rsidRPr="00214648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Custom Visuals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Advance Search Slicers, Sankey Charts for Data Dictionary searches by SKU and part </w:t>
      </w:r>
      <w:r w:rsidR="00320827">
        <w:rPr>
          <w:rFonts w:asciiTheme="minorHAnsi" w:hAnsiTheme="minorHAnsi" w:cstheme="minorHAnsi"/>
          <w:sz w:val="22"/>
          <w:szCs w:val="22"/>
          <w:lang w:val="en-IN" w:eastAsia="en-IN"/>
        </w:rPr>
        <w:t>information, Products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Categories comparison analysis </w:t>
      </w:r>
    </w:p>
    <w:p w14:paraId="549BE6AF" w14:textId="61D95858" w:rsidR="00AF5173" w:rsidRPr="0020587F" w:rsidRDefault="00AF5173" w:rsidP="00AF5173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BC689B">
        <w:rPr>
          <w:rFonts w:asciiTheme="minorHAnsi" w:hAnsiTheme="minorHAnsi" w:cstheme="minorHAnsi"/>
          <w:sz w:val="22"/>
          <w:szCs w:val="22"/>
        </w:rPr>
        <w:t xml:space="preserve">Crafted and optimized complex </w:t>
      </w:r>
      <w:r w:rsidRPr="00320827">
        <w:rPr>
          <w:rFonts w:asciiTheme="minorHAnsi" w:hAnsiTheme="minorHAnsi" w:cstheme="minorHAnsi"/>
          <w:sz w:val="22"/>
          <w:szCs w:val="22"/>
        </w:rPr>
        <w:t xml:space="preserve">SQL queries within </w:t>
      </w:r>
      <w:r w:rsidRPr="00320827">
        <w:rPr>
          <w:rFonts w:asciiTheme="minorHAnsi" w:hAnsiTheme="minorHAnsi" w:cstheme="minorHAnsi"/>
          <w:b/>
          <w:bCs/>
          <w:sz w:val="22"/>
          <w:szCs w:val="22"/>
        </w:rPr>
        <w:t>SQL Server</w:t>
      </w:r>
      <w:r w:rsidR="006F6C71">
        <w:rPr>
          <w:rFonts w:asciiTheme="minorHAnsi" w:hAnsiTheme="minorHAnsi" w:cstheme="minorHAnsi"/>
          <w:b/>
          <w:bCs/>
          <w:sz w:val="22"/>
          <w:szCs w:val="22"/>
        </w:rPr>
        <w:t>, Azure Lakehouse</w:t>
      </w:r>
      <w:r w:rsidRPr="00BC689B">
        <w:rPr>
          <w:rFonts w:asciiTheme="minorHAnsi" w:hAnsiTheme="minorHAnsi" w:cstheme="minorHAnsi"/>
          <w:sz w:val="22"/>
          <w:szCs w:val="22"/>
        </w:rPr>
        <w:t xml:space="preserve"> to extract and transform data for Power BI dashboards</w:t>
      </w:r>
      <w:r>
        <w:rPr>
          <w:rFonts w:asciiTheme="minorHAnsi" w:hAnsiTheme="minorHAnsi" w:cstheme="minorHAnsi"/>
          <w:sz w:val="22"/>
          <w:szCs w:val="22"/>
        </w:rPr>
        <w:t xml:space="preserve"> through Power Query</w:t>
      </w:r>
      <w:r w:rsidRPr="00BC689B">
        <w:rPr>
          <w:rFonts w:asciiTheme="minorHAnsi" w:hAnsiTheme="minorHAnsi" w:cstheme="minorHAnsi"/>
          <w:sz w:val="22"/>
          <w:szCs w:val="22"/>
        </w:rPr>
        <w:t>, resulting in improved report accuracy and faster load times.</w:t>
      </w:r>
    </w:p>
    <w:p w14:paraId="15335A87" w14:textId="72898F77" w:rsidR="00A17A45" w:rsidRPr="00A17A45" w:rsidRDefault="00AF5173" w:rsidP="00A17A45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Heavily used </w:t>
      </w:r>
      <w:r w:rsidRPr="00BB3E66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Microsoft Co-pilot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features to give insights to the valued customers and used copilot to create Quick Measure DAX to cut down the development time.</w:t>
      </w:r>
    </w:p>
    <w:p w14:paraId="17E29C93" w14:textId="02884573" w:rsidR="00AC7056" w:rsidRPr="00BD1097" w:rsidRDefault="00AC7056" w:rsidP="00AC7056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BD109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Provided Production support to 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>Power BI</w:t>
      </w:r>
      <w:r w:rsidRPr="00BD109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users and Wrote </w:t>
      </w:r>
      <w:r w:rsidRPr="001C24DF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Custom SQL </w:t>
      </w:r>
      <w:r w:rsidR="001C24DF" w:rsidRPr="001C24DF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logics</w:t>
      </w:r>
      <w:r w:rsidR="001C24DF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Pr="00BD1097">
        <w:rPr>
          <w:rFonts w:asciiTheme="minorHAnsi" w:hAnsiTheme="minorHAnsi" w:cstheme="minorHAnsi"/>
          <w:sz w:val="22"/>
          <w:szCs w:val="22"/>
          <w:lang w:val="en-IN" w:eastAsia="en-IN"/>
        </w:rPr>
        <w:t>to support business requirements.</w:t>
      </w:r>
    </w:p>
    <w:p w14:paraId="0F6ECEEF" w14:textId="6BDA2BE6" w:rsidR="00AC7056" w:rsidRPr="00AC7056" w:rsidRDefault="00AC7056" w:rsidP="00AC7056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BD109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Utilized 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Power BI Premium </w:t>
      </w:r>
      <w:r w:rsidRPr="00BD1097">
        <w:rPr>
          <w:rFonts w:asciiTheme="minorHAnsi" w:hAnsiTheme="minorHAnsi" w:cstheme="minorHAnsi"/>
          <w:sz w:val="22"/>
          <w:szCs w:val="22"/>
          <w:lang w:val="en-IN" w:eastAsia="en-IN"/>
        </w:rPr>
        <w:t>to publish and share the reports with the business users.</w:t>
      </w:r>
    </w:p>
    <w:p w14:paraId="3A49AFDC" w14:textId="61B280FD" w:rsidR="005B0765" w:rsidRPr="005B0765" w:rsidRDefault="005B0765" w:rsidP="005B0765">
      <w:pPr>
        <w:widowControl/>
        <w:numPr>
          <w:ilvl w:val="0"/>
          <w:numId w:val="8"/>
        </w:numPr>
        <w:shd w:val="clear" w:color="auto" w:fill="FFFFFF"/>
        <w:suppressAutoHyphens w:val="0"/>
        <w:autoSpaceDE/>
        <w:ind w:left="720" w:hanging="360"/>
        <w:rPr>
          <w:rFonts w:asciiTheme="minorHAnsi" w:hAnsiTheme="minorHAnsi" w:cstheme="minorHAnsi"/>
          <w:sz w:val="22"/>
          <w:szCs w:val="22"/>
          <w:lang w:val="en-IN" w:eastAsia="en-IN"/>
        </w:rPr>
      </w:pPr>
      <w:r>
        <w:rPr>
          <w:rFonts w:asciiTheme="minorHAnsi" w:hAnsiTheme="minorHAnsi" w:cstheme="minorHAnsi"/>
          <w:sz w:val="22"/>
          <w:szCs w:val="22"/>
          <w:lang w:val="en-IN" w:eastAsia="en-IN"/>
        </w:rPr>
        <w:lastRenderedPageBreak/>
        <w:t xml:space="preserve">Configured </w:t>
      </w:r>
      <w:r w:rsidRPr="00A17A45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Row level Security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(RLS) at </w:t>
      </w:r>
      <w:r w:rsidRPr="00845396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Measure Level and Region level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make respective stakeholders can see their own data by managing the securities in PBI service and desktop.</w:t>
      </w:r>
    </w:p>
    <w:p w14:paraId="77681E5D" w14:textId="2D5ACCB6" w:rsidR="00DB5EE3" w:rsidRPr="00B70304" w:rsidRDefault="00DB5EE3" w:rsidP="00BC689B">
      <w:pPr>
        <w:widowControl/>
        <w:numPr>
          <w:ilvl w:val="0"/>
          <w:numId w:val="7"/>
        </w:numPr>
        <w:shd w:val="clear" w:color="auto" w:fill="FFFFFF"/>
        <w:suppressAutoHyphens w:val="0"/>
        <w:autoSpaceDE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DB5EE3">
        <w:rPr>
          <w:rFonts w:asciiTheme="minorHAnsi" w:hAnsiTheme="minorHAnsi" w:cstheme="minorHAnsi"/>
          <w:sz w:val="22"/>
          <w:szCs w:val="22"/>
          <w:lang w:eastAsia="en-IN"/>
        </w:rPr>
        <w:t xml:space="preserve">Utilized </w:t>
      </w:r>
      <w:r w:rsidRPr="0040627C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Delta Lake features</w:t>
      </w:r>
      <w:r w:rsidRPr="00DB5EE3">
        <w:rPr>
          <w:rFonts w:asciiTheme="minorHAnsi" w:hAnsiTheme="minorHAnsi" w:cstheme="minorHAnsi"/>
          <w:sz w:val="22"/>
          <w:szCs w:val="22"/>
          <w:lang w:eastAsia="en-IN"/>
        </w:rPr>
        <w:t xml:space="preserve"> to ensure data integrity and enable real-time analytics within Power BI, improving reporting accuracy</w:t>
      </w:r>
      <w:r>
        <w:rPr>
          <w:rFonts w:asciiTheme="minorHAnsi" w:hAnsiTheme="minorHAnsi" w:cstheme="minorHAnsi"/>
          <w:sz w:val="22"/>
          <w:szCs w:val="22"/>
          <w:lang w:eastAsia="en-IN"/>
        </w:rPr>
        <w:t>.</w:t>
      </w:r>
    </w:p>
    <w:p w14:paraId="19623DB9" w14:textId="77777777" w:rsidR="00B70304" w:rsidRDefault="00B70304" w:rsidP="00B70304">
      <w:pPr>
        <w:widowControl/>
        <w:numPr>
          <w:ilvl w:val="0"/>
          <w:numId w:val="7"/>
        </w:numPr>
        <w:shd w:val="clear" w:color="auto" w:fill="FFFFFF"/>
        <w:suppressAutoHyphens w:val="0"/>
        <w:autoSpaceDE/>
        <w:rPr>
          <w:rFonts w:asciiTheme="minorHAnsi" w:hAnsiTheme="minorHAnsi" w:cstheme="minorHAnsi"/>
          <w:sz w:val="22"/>
          <w:szCs w:val="22"/>
          <w:lang w:val="en-IN" w:eastAsia="en-IN"/>
        </w:rPr>
      </w:pP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Worked on creating Outlook and Microsoft Teams channel workflow through task creation in </w:t>
      </w:r>
      <w:r w:rsidRPr="00BB3E66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Power automate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and notified channel users whenever critical Risk alert triggers. </w:t>
      </w:r>
    </w:p>
    <w:p w14:paraId="2D510CBB" w14:textId="015B2B87" w:rsidR="00B70304" w:rsidRPr="00B70304" w:rsidRDefault="00B70304" w:rsidP="00B70304">
      <w:pPr>
        <w:widowControl/>
        <w:numPr>
          <w:ilvl w:val="0"/>
          <w:numId w:val="7"/>
        </w:numPr>
        <w:shd w:val="clear" w:color="auto" w:fill="FFFFFF"/>
        <w:suppressAutoHyphens w:val="0"/>
        <w:autoSpaceDE/>
        <w:rPr>
          <w:rFonts w:asciiTheme="minorHAnsi" w:hAnsiTheme="minorHAnsi" w:cstheme="minorHAnsi"/>
          <w:sz w:val="22"/>
          <w:szCs w:val="22"/>
          <w:lang w:val="en-IN" w:eastAsia="en-IN"/>
        </w:rPr>
      </w:pP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Have created workflow in </w:t>
      </w:r>
      <w:r w:rsidRPr="0040627C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Power Automate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get email alert for successful refreshes. </w:t>
      </w:r>
    </w:p>
    <w:p w14:paraId="0CEC0915" w14:textId="7A979E05" w:rsidR="005B0765" w:rsidRPr="005B0765" w:rsidRDefault="005B0765" w:rsidP="005B0765">
      <w:pPr>
        <w:widowControl/>
        <w:numPr>
          <w:ilvl w:val="0"/>
          <w:numId w:val="7"/>
        </w:numPr>
        <w:shd w:val="clear" w:color="auto" w:fill="FFFFFF"/>
        <w:suppressAutoHyphens w:val="0"/>
        <w:autoSpaceDE/>
        <w:rPr>
          <w:rFonts w:asciiTheme="minorHAnsi" w:hAnsiTheme="minorHAnsi" w:cstheme="minorHAnsi"/>
          <w:sz w:val="22"/>
          <w:szCs w:val="22"/>
          <w:lang w:val="en-IN" w:eastAsia="en-IN"/>
        </w:rPr>
      </w:pPr>
      <w:r>
        <w:rPr>
          <w:rFonts w:asciiTheme="minorHAnsi" w:hAnsiTheme="minorHAnsi" w:cstheme="minorHAnsi"/>
          <w:sz w:val="22"/>
          <w:szCs w:val="22"/>
          <w:lang w:val="en-IN" w:eastAsia="en-IN"/>
        </w:rPr>
        <w:t>Have Embedded Power</w:t>
      </w:r>
      <w:r w:rsidR="0040627C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IN" w:eastAsia="en-IN"/>
        </w:rPr>
        <w:t xml:space="preserve">BI into Power Apps as a frontend UI for stakeholders. This allowed users to interact with data and perform actions. </w:t>
      </w:r>
    </w:p>
    <w:p w14:paraId="3BF41277" w14:textId="2B8C7A75" w:rsidR="00E160BF" w:rsidRPr="001268AC" w:rsidRDefault="00E160BF" w:rsidP="00E160BF">
      <w:pPr>
        <w:pStyle w:val="ListParagraph"/>
        <w:numPr>
          <w:ilvl w:val="0"/>
          <w:numId w:val="7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1268AC">
        <w:rPr>
          <w:rFonts w:asciiTheme="minorHAnsi" w:hAnsiTheme="minorHAnsi" w:cstheme="minorHAnsi"/>
          <w:sz w:val="22"/>
          <w:szCs w:val="22"/>
        </w:rPr>
        <w:t xml:space="preserve">Utilized SQL and </w:t>
      </w:r>
      <w:r w:rsidRPr="00303028">
        <w:rPr>
          <w:rFonts w:asciiTheme="minorHAnsi" w:hAnsiTheme="minorHAnsi" w:cstheme="minorHAnsi"/>
          <w:b/>
          <w:bCs/>
          <w:sz w:val="22"/>
          <w:szCs w:val="22"/>
        </w:rPr>
        <w:t>Python libraries</w:t>
      </w:r>
      <w:r w:rsidRPr="001268AC">
        <w:rPr>
          <w:rFonts w:asciiTheme="minorHAnsi" w:hAnsiTheme="minorHAnsi" w:cstheme="minorHAnsi"/>
          <w:sz w:val="22"/>
          <w:szCs w:val="22"/>
        </w:rPr>
        <w:t xml:space="preserve"> (Panda,</w:t>
      </w:r>
      <w:r w:rsidR="00C11ADC">
        <w:rPr>
          <w:rFonts w:asciiTheme="minorHAnsi" w:hAnsiTheme="minorHAnsi" w:cstheme="minorHAnsi"/>
          <w:sz w:val="22"/>
          <w:szCs w:val="22"/>
        </w:rPr>
        <w:t xml:space="preserve"> </w:t>
      </w:r>
      <w:r w:rsidRPr="001268AC">
        <w:rPr>
          <w:rFonts w:asciiTheme="minorHAnsi" w:hAnsiTheme="minorHAnsi" w:cstheme="minorHAnsi"/>
          <w:sz w:val="22"/>
          <w:szCs w:val="22"/>
        </w:rPr>
        <w:t>NumPy) to analyze large datasets, uncover trends, and provide actionable insights to management.</w:t>
      </w:r>
    </w:p>
    <w:p w14:paraId="31A3012C" w14:textId="77777777" w:rsidR="00E160BF" w:rsidRPr="00E160BF" w:rsidRDefault="00E160BF" w:rsidP="00E160BF">
      <w:pPr>
        <w:pStyle w:val="ListParagraph"/>
        <w:numPr>
          <w:ilvl w:val="0"/>
          <w:numId w:val="7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E160BF">
        <w:rPr>
          <w:rFonts w:asciiTheme="minorHAnsi" w:hAnsiTheme="minorHAnsi" w:cstheme="minorHAnsi"/>
          <w:sz w:val="22"/>
          <w:szCs w:val="22"/>
        </w:rPr>
        <w:t xml:space="preserve">Created </w:t>
      </w:r>
      <w:r w:rsidRPr="00A17A45">
        <w:rPr>
          <w:rFonts w:asciiTheme="minorHAnsi" w:hAnsiTheme="minorHAnsi" w:cstheme="minorHAnsi"/>
          <w:b/>
          <w:bCs/>
          <w:sz w:val="22"/>
          <w:szCs w:val="22"/>
        </w:rPr>
        <w:t>Anomaly detection</w:t>
      </w:r>
      <w:r w:rsidRPr="00E160BF">
        <w:rPr>
          <w:rFonts w:asciiTheme="minorHAnsi" w:hAnsiTheme="minorHAnsi" w:cstheme="minorHAnsi"/>
          <w:sz w:val="22"/>
          <w:szCs w:val="22"/>
        </w:rPr>
        <w:t xml:space="preserve"> on revenue data patterns by setting up IQR, Q1 and Q3 </w:t>
      </w:r>
      <w:r w:rsidRPr="00BB3E66">
        <w:rPr>
          <w:rFonts w:asciiTheme="minorHAnsi" w:hAnsiTheme="minorHAnsi" w:cstheme="minorHAnsi"/>
          <w:b/>
          <w:bCs/>
          <w:sz w:val="22"/>
          <w:szCs w:val="22"/>
        </w:rPr>
        <w:t>outliers</w:t>
      </w:r>
      <w:r w:rsidRPr="00E160BF">
        <w:rPr>
          <w:rFonts w:asciiTheme="minorHAnsi" w:hAnsiTheme="minorHAnsi" w:cstheme="minorHAnsi"/>
          <w:sz w:val="22"/>
          <w:szCs w:val="22"/>
        </w:rPr>
        <w:t xml:space="preserve"> in Python to detect revenue patterns based on historical data.</w:t>
      </w:r>
    </w:p>
    <w:p w14:paraId="1F85A924" w14:textId="1DF0243C" w:rsidR="00FB601A" w:rsidRPr="0063688F" w:rsidRDefault="00FB601A" w:rsidP="0063688F">
      <w:pPr>
        <w:widowControl/>
        <w:numPr>
          <w:ilvl w:val="0"/>
          <w:numId w:val="7"/>
        </w:numPr>
        <w:shd w:val="clear" w:color="auto" w:fill="FFFFFF"/>
        <w:suppressAutoHyphens w:val="0"/>
        <w:autoSpaceDE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BD109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Also involved in administration tasks such as Setting permissions, managing </w:t>
      </w:r>
      <w:r w:rsidR="00E70F38" w:rsidRPr="00BD1097">
        <w:rPr>
          <w:rFonts w:asciiTheme="minorHAnsi" w:hAnsiTheme="minorHAnsi" w:cstheme="minorHAnsi"/>
          <w:sz w:val="22"/>
          <w:szCs w:val="22"/>
          <w:lang w:val="en-IN" w:eastAsia="en-IN"/>
        </w:rPr>
        <w:t>ownerships</w:t>
      </w:r>
      <w:r w:rsidR="00E70F38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Pr="00BD109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and providing access to the users and adding them to the specific </w:t>
      </w:r>
      <w:r w:rsidR="00400DDE" w:rsidRPr="00BD1097">
        <w:rPr>
          <w:rFonts w:asciiTheme="minorHAnsi" w:hAnsiTheme="minorHAnsi" w:cstheme="minorHAnsi"/>
          <w:sz w:val="22"/>
          <w:szCs w:val="22"/>
          <w:lang w:val="en-IN" w:eastAsia="en-IN"/>
        </w:rPr>
        <w:t>group.</w:t>
      </w:r>
    </w:p>
    <w:p w14:paraId="65B68100" w14:textId="77777777" w:rsidR="00FB601A" w:rsidRDefault="00FB601A" w:rsidP="00FB601A">
      <w:pPr>
        <w:rPr>
          <w:rFonts w:asciiTheme="minorHAnsi" w:eastAsia="Malgun Gothic" w:hAnsiTheme="minorHAnsi" w:cstheme="minorHAnsi"/>
          <w:bCs/>
          <w:color w:val="000000"/>
          <w:sz w:val="22"/>
          <w:szCs w:val="22"/>
        </w:rPr>
      </w:pPr>
    </w:p>
    <w:p w14:paraId="3878DC7A" w14:textId="7C799620" w:rsidR="008F285B" w:rsidRDefault="00FB601A" w:rsidP="00CB42F4">
      <w:pPr>
        <w:pStyle w:val="ListParagraph"/>
        <w:tabs>
          <w:tab w:val="left" w:pos="0"/>
        </w:tabs>
        <w:spacing w:line="259" w:lineRule="auto"/>
        <w:ind w:left="0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</w:pPr>
      <w:r w:rsidRPr="00BD1097">
        <w:rPr>
          <w:rFonts w:asciiTheme="minorHAnsi" w:hAnsiTheme="minorHAnsi" w:cstheme="minorHAnsi"/>
          <w:b/>
          <w:sz w:val="22"/>
          <w:szCs w:val="22"/>
          <w:u w:val="single"/>
        </w:rPr>
        <w:t>Environment</w:t>
      </w:r>
      <w:r w:rsidRPr="00BD1097">
        <w:rPr>
          <w:rFonts w:asciiTheme="minorHAnsi" w:hAnsiTheme="minorHAnsi" w:cstheme="minorHAnsi"/>
          <w:b/>
          <w:sz w:val="22"/>
          <w:szCs w:val="22"/>
          <w:u w:val="single"/>
          <w:lang w:val="fr-FR"/>
        </w:rPr>
        <w:t>:</w:t>
      </w:r>
      <w:r w:rsidRPr="00BD1097">
        <w:rPr>
          <w:rStyle w:val="normalchar1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DD75FE"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PowerBI</w:t>
      </w:r>
      <w:proofErr w:type="spellEnd"/>
      <w:r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="00845396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Nov</w:t>
      </w:r>
      <w:proofErr w:type="spellEnd"/>
      <w:r w:rsidR="00845396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r w:rsidR="00582323"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2</w:t>
      </w:r>
      <w:r w:rsidR="00582323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024, </w:t>
      </w:r>
      <w:proofErr w:type="spellStart"/>
      <w:r w:rsidR="00BC689B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PowerApps</w:t>
      </w:r>
      <w:proofErr w:type="spellEnd"/>
      <w:r w:rsidR="00BC689B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, </w:t>
      </w:r>
      <w:proofErr w:type="spellStart"/>
      <w:r w:rsidR="00CB42F4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PowerAutomate</w:t>
      </w:r>
      <w:proofErr w:type="spellEnd"/>
      <w:r w:rsidR="00CB42F4" w:rsidRPr="005C1689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,</w:t>
      </w:r>
      <w:r w:rsidR="0070247E" w:rsidRPr="0070247E">
        <w:rPr>
          <w:rFonts w:cstheme="minorHAnsi"/>
        </w:rPr>
        <w:t xml:space="preserve"> </w:t>
      </w:r>
      <w:r w:rsidR="00CB42F4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Tableau</w:t>
      </w:r>
      <w:r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r w:rsidR="00CB42F4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202</w:t>
      </w:r>
      <w:r w:rsidR="00845396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4</w:t>
      </w:r>
      <w:r w:rsidR="00CB42F4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.</w:t>
      </w:r>
      <w:r w:rsidR="00845396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3</w:t>
      </w:r>
      <w:r w:rsidR="00CB42F4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,</w:t>
      </w:r>
      <w:r w:rsidR="0020587F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proofErr w:type="spellStart"/>
      <w:r w:rsidR="0020587F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Snowflake</w:t>
      </w:r>
      <w:proofErr w:type="spellEnd"/>
      <w:r w:rsidR="0020587F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, </w:t>
      </w:r>
      <w:proofErr w:type="spellStart"/>
      <w:r w:rsidR="00CB42F4" w:rsidRPr="005C1689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AzureDatabricks</w:t>
      </w:r>
      <w:proofErr w:type="spellEnd"/>
      <w:r w:rsidR="0072559B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, </w:t>
      </w:r>
      <w:r w:rsidR="00CB695B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ADLS, </w:t>
      </w:r>
      <w:proofErr w:type="spellStart"/>
      <w:r w:rsidR="00CB695B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DeltaLake</w:t>
      </w:r>
      <w:proofErr w:type="spellEnd"/>
      <w:r w:rsidR="00DB5EE3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, </w:t>
      </w:r>
      <w:r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SQL Server, </w:t>
      </w:r>
      <w:r w:rsidR="00DB5EE3" w:rsidRPr="0070247E">
        <w:rPr>
          <w:rFonts w:asciiTheme="minorHAnsi" w:hAnsiTheme="minorHAnsi" w:cstheme="minorHAnsi"/>
          <w:sz w:val="22"/>
          <w:szCs w:val="22"/>
        </w:rPr>
        <w:t>MS SQL Server Reporting Services (SSRS)</w:t>
      </w:r>
      <w:r w:rsidR="00DB5EE3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,</w:t>
      </w:r>
      <w:r w:rsidR="00DB5EE3" w:rsidRPr="0070247E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</w:t>
      </w:r>
      <w:r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Excel, Windows Server 2016.</w:t>
      </w:r>
    </w:p>
    <w:p w14:paraId="35A1D63A" w14:textId="77777777" w:rsidR="0020587F" w:rsidRDefault="0020587F" w:rsidP="00CB42F4">
      <w:pPr>
        <w:pStyle w:val="ListParagraph"/>
        <w:tabs>
          <w:tab w:val="left" w:pos="0"/>
        </w:tabs>
        <w:spacing w:line="259" w:lineRule="auto"/>
        <w:ind w:left="0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</w:pPr>
    </w:p>
    <w:p w14:paraId="3A32D1A3" w14:textId="77777777" w:rsidR="0070247E" w:rsidRDefault="0070247E" w:rsidP="00CB42F4">
      <w:pPr>
        <w:pStyle w:val="ListParagraph"/>
        <w:tabs>
          <w:tab w:val="left" w:pos="0"/>
        </w:tabs>
        <w:spacing w:line="259" w:lineRule="auto"/>
        <w:ind w:left="0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</w:pPr>
    </w:p>
    <w:p w14:paraId="79CD655D" w14:textId="77777777" w:rsidR="006C3113" w:rsidRDefault="00FB601A" w:rsidP="00FB601A">
      <w:pPr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eastAsia="Cambria" w:hAnsiTheme="minorHAnsi" w:cstheme="minorHAnsi"/>
          <w:b/>
          <w:bCs/>
          <w:sz w:val="22"/>
          <w:szCs w:val="22"/>
        </w:rPr>
        <w:t>State Street</w:t>
      </w:r>
      <w:r w:rsidR="00AD5613">
        <w:rPr>
          <w:rFonts w:asciiTheme="minorHAnsi" w:eastAsia="Cambria" w:hAnsiTheme="minorHAnsi" w:cstheme="minorHAnsi"/>
          <w:b/>
          <w:bCs/>
          <w:sz w:val="22"/>
          <w:szCs w:val="22"/>
        </w:rPr>
        <w:t xml:space="preserve"> </w:t>
      </w:r>
      <w:r>
        <w:rPr>
          <w:rFonts w:asciiTheme="minorHAnsi" w:eastAsia="Cambria" w:hAnsiTheme="minorHAnsi" w:cstheme="minorHAnsi"/>
          <w:b/>
          <w:bCs/>
          <w:sz w:val="22"/>
          <w:szCs w:val="22"/>
        </w:rPr>
        <w:t xml:space="preserve">Corporation, Boston MA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sz w:val="22"/>
          <w:szCs w:val="22"/>
        </w:rPr>
        <w:t>Oct 2018 – Feb 2022</w:t>
      </w:r>
    </w:p>
    <w:p w14:paraId="209508B4" w14:textId="28C3E62E" w:rsidR="00FB601A" w:rsidRDefault="006C3113" w:rsidP="00FB601A">
      <w:pPr>
        <w:rPr>
          <w:rFonts w:asciiTheme="minorHAnsi" w:hAnsiTheme="minorHAnsi" w:cstheme="minorHAnsi"/>
          <w:b/>
          <w:bCs/>
          <w:sz w:val="22"/>
          <w:szCs w:val="22"/>
          <w:lang w:val="pt-BR" w:eastAsia="en-US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Maxima Consulting Inc</w:t>
      </w:r>
      <w:r w:rsidR="00FB601A">
        <w:rPr>
          <w:rFonts w:asciiTheme="minorHAnsi" w:hAnsiTheme="minorHAnsi" w:cstheme="minorHAnsi"/>
          <w:b/>
          <w:bCs/>
          <w:sz w:val="22"/>
          <w:szCs w:val="22"/>
          <w:lang w:val="pt-BR"/>
        </w:rPr>
        <w:t xml:space="preserve">  </w:t>
      </w:r>
    </w:p>
    <w:p w14:paraId="107BA49B" w14:textId="03F81526" w:rsidR="00FB601A" w:rsidRPr="00BD1097" w:rsidRDefault="00E70F38" w:rsidP="00FB601A">
      <w:pPr>
        <w:pStyle w:val="ListParagraph"/>
        <w:tabs>
          <w:tab w:val="left" w:pos="0"/>
        </w:tabs>
        <w:spacing w:line="259" w:lineRule="auto"/>
        <w:ind w:left="0"/>
        <w:contextualSpacing/>
        <w:jc w:val="both"/>
        <w:rPr>
          <w:rFonts w:asciiTheme="minorHAnsi" w:eastAsia="Malgun Gothic" w:hAnsiTheme="minorHAnsi" w:cstheme="minorHAnsi"/>
          <w:b/>
          <w:color w:val="000000"/>
          <w:sz w:val="22"/>
          <w:szCs w:val="22"/>
        </w:rPr>
      </w:pPr>
      <w:r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 xml:space="preserve">BI </w:t>
      </w:r>
      <w:r w:rsidR="00467A35"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>Developer</w:t>
      </w:r>
      <w:r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 xml:space="preserve"> </w:t>
      </w:r>
      <w:r w:rsidR="008E2062"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>| Risk Analyst</w:t>
      </w:r>
    </w:p>
    <w:p w14:paraId="72667F29" w14:textId="77777777" w:rsidR="00FB601A" w:rsidRDefault="00FB601A" w:rsidP="00FB601A">
      <w:pPr>
        <w:pStyle w:val="ListParagraph"/>
        <w:tabs>
          <w:tab w:val="left" w:pos="0"/>
        </w:tabs>
        <w:spacing w:line="259" w:lineRule="auto"/>
        <w:ind w:left="0"/>
        <w:contextualSpacing/>
        <w:jc w:val="both"/>
        <w:rPr>
          <w:rFonts w:asciiTheme="minorHAnsi" w:eastAsia="Malgun Gothic" w:hAnsiTheme="minorHAnsi" w:cstheme="minorHAnsi"/>
          <w:b/>
          <w:color w:val="000000"/>
          <w:sz w:val="22"/>
          <w:szCs w:val="22"/>
        </w:rPr>
      </w:pPr>
    </w:p>
    <w:p w14:paraId="61293237" w14:textId="77777777" w:rsidR="00FB601A" w:rsidRPr="00BD1097" w:rsidRDefault="00FB601A" w:rsidP="00FB601A">
      <w:pPr>
        <w:pStyle w:val="ListParagraph"/>
        <w:tabs>
          <w:tab w:val="left" w:pos="0"/>
        </w:tabs>
        <w:spacing w:line="259" w:lineRule="auto"/>
        <w:ind w:left="0"/>
        <w:contextualSpacing/>
        <w:jc w:val="both"/>
        <w:rPr>
          <w:rFonts w:asciiTheme="minorHAnsi" w:eastAsia="Malgun Gothic" w:hAnsiTheme="minorHAnsi" w:cstheme="minorHAnsi"/>
          <w:b/>
          <w:color w:val="000000"/>
          <w:sz w:val="22"/>
          <w:szCs w:val="22"/>
        </w:rPr>
      </w:pPr>
      <w:r w:rsidRPr="00BD1097"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>Responsibilities</w:t>
      </w:r>
    </w:p>
    <w:p w14:paraId="3D142AB6" w14:textId="60C75B51" w:rsidR="00E70F38" w:rsidRPr="0083771A" w:rsidRDefault="00E70F38" w:rsidP="00E70F38">
      <w:pPr>
        <w:pStyle w:val="ListParagraph"/>
        <w:numPr>
          <w:ilvl w:val="0"/>
          <w:numId w:val="7"/>
        </w:numPr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83771A">
        <w:rPr>
          <w:rFonts w:asciiTheme="minorHAnsi" w:hAnsiTheme="minorHAnsi" w:cstheme="minorHAnsi"/>
          <w:color w:val="000000"/>
          <w:sz w:val="22"/>
          <w:szCs w:val="22"/>
        </w:rPr>
        <w:t xml:space="preserve">Designed and implemented interactive dashboards and reports using </w:t>
      </w:r>
      <w:r w:rsidR="006C3113" w:rsidRPr="004062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Tableau/</w:t>
      </w:r>
      <w:r w:rsidRPr="004062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PowerBI</w:t>
      </w:r>
      <w:r w:rsidRPr="0083771A">
        <w:rPr>
          <w:rFonts w:asciiTheme="minorHAnsi" w:hAnsiTheme="minorHAnsi" w:cstheme="minorHAnsi"/>
          <w:color w:val="000000"/>
          <w:sz w:val="22"/>
          <w:szCs w:val="22"/>
        </w:rPr>
        <w:t xml:space="preserve"> to provide real-time insights into financial performance, market trends, and portfolio management, </w:t>
      </w:r>
    </w:p>
    <w:p w14:paraId="49B756F1" w14:textId="77777777" w:rsidR="00E70F38" w:rsidRPr="00EB793C" w:rsidRDefault="00E70F38" w:rsidP="00E70F38">
      <w:pPr>
        <w:pStyle w:val="ListParagraph"/>
        <w:rPr>
          <w:rFonts w:asciiTheme="minorHAnsi" w:hAnsiTheme="minorHAnsi" w:cstheme="minorHAnsi"/>
          <w:color w:val="000000"/>
          <w:sz w:val="22"/>
          <w:szCs w:val="22"/>
        </w:rPr>
      </w:pPr>
      <w:r w:rsidRPr="0083771A">
        <w:rPr>
          <w:rFonts w:asciiTheme="minorHAnsi" w:hAnsiTheme="minorHAnsi" w:cstheme="minorHAnsi"/>
          <w:color w:val="000000"/>
          <w:sz w:val="22"/>
          <w:szCs w:val="22"/>
        </w:rPr>
        <w:t>resulting in improved decision-making processes and operational efficiency.</w:t>
      </w:r>
    </w:p>
    <w:p w14:paraId="198F38B0" w14:textId="77777777" w:rsidR="00E70F38" w:rsidRDefault="00E70F38" w:rsidP="00E70F38">
      <w:pPr>
        <w:pStyle w:val="ListParagraph"/>
        <w:numPr>
          <w:ilvl w:val="0"/>
          <w:numId w:val="7"/>
        </w:numPr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EB793C">
        <w:rPr>
          <w:rFonts w:asciiTheme="minorHAnsi" w:hAnsiTheme="minorHAnsi" w:cstheme="minorHAnsi"/>
          <w:color w:val="000000"/>
          <w:sz w:val="22"/>
          <w:szCs w:val="22"/>
        </w:rPr>
        <w:t xml:space="preserve">Developed </w:t>
      </w:r>
      <w:r w:rsidRPr="004062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key risk indicators (KRIs)</w:t>
      </w:r>
      <w:r w:rsidRPr="00EB793C">
        <w:rPr>
          <w:rFonts w:asciiTheme="minorHAnsi" w:hAnsiTheme="minorHAnsi" w:cstheme="minorHAnsi"/>
          <w:color w:val="000000"/>
          <w:sz w:val="22"/>
          <w:szCs w:val="22"/>
        </w:rPr>
        <w:t xml:space="preserve"> dashboards that enabled real-time monitoring of risk metrics, facilitating timely interventions when thresholds were breached.</w:t>
      </w:r>
    </w:p>
    <w:p w14:paraId="75293164" w14:textId="3BCAD7E0" w:rsidR="0070247E" w:rsidRDefault="0070247E" w:rsidP="0070247E">
      <w:pPr>
        <w:pStyle w:val="ListParagraph"/>
        <w:numPr>
          <w:ilvl w:val="0"/>
          <w:numId w:val="7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1268AC">
        <w:rPr>
          <w:rFonts w:asciiTheme="minorHAnsi" w:hAnsiTheme="minorHAnsi" w:cstheme="minorHAnsi"/>
          <w:sz w:val="22"/>
          <w:szCs w:val="22"/>
        </w:rPr>
        <w:t xml:space="preserve">Created </w:t>
      </w:r>
      <w:r w:rsidR="00AC7056" w:rsidRPr="0040627C">
        <w:rPr>
          <w:rFonts w:asciiTheme="minorHAnsi" w:hAnsiTheme="minorHAnsi" w:cstheme="minorHAnsi"/>
          <w:b/>
          <w:bCs/>
          <w:sz w:val="22"/>
          <w:szCs w:val="22"/>
        </w:rPr>
        <w:t>DAX calculations</w:t>
      </w:r>
      <w:r w:rsidR="00AC7056">
        <w:rPr>
          <w:rFonts w:asciiTheme="minorHAnsi" w:hAnsiTheme="minorHAnsi" w:cstheme="minorHAnsi"/>
          <w:sz w:val="22"/>
          <w:szCs w:val="22"/>
        </w:rPr>
        <w:t xml:space="preserve"> to </w:t>
      </w:r>
      <w:r w:rsidR="00A132AA">
        <w:rPr>
          <w:rFonts w:asciiTheme="minorHAnsi" w:hAnsiTheme="minorHAnsi" w:cstheme="minorHAnsi"/>
          <w:sz w:val="22"/>
          <w:szCs w:val="22"/>
        </w:rPr>
        <w:t>get the required logics implemented and conditional formatting color coding techniques to Key values.</w:t>
      </w:r>
    </w:p>
    <w:p w14:paraId="5FCFC1B9" w14:textId="39B511A6" w:rsidR="005D515A" w:rsidRPr="005D515A" w:rsidRDefault="005D515A" w:rsidP="005D515A">
      <w:pPr>
        <w:widowControl/>
        <w:numPr>
          <w:ilvl w:val="0"/>
          <w:numId w:val="7"/>
        </w:numPr>
        <w:shd w:val="clear" w:color="auto" w:fill="FFFFFF"/>
        <w:suppressAutoHyphens w:val="0"/>
        <w:autoSpaceDE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5D515A">
        <w:rPr>
          <w:rFonts w:asciiTheme="minorHAnsi" w:hAnsiTheme="minorHAnsi" w:cstheme="minorHAnsi"/>
          <w:sz w:val="22"/>
          <w:szCs w:val="22"/>
          <w:lang w:eastAsia="en-IN"/>
        </w:rPr>
        <w:t xml:space="preserve">Created </w:t>
      </w:r>
      <w:r w:rsidRPr="00845396">
        <w:rPr>
          <w:rFonts w:asciiTheme="minorHAnsi" w:hAnsiTheme="minorHAnsi" w:cstheme="minorHAnsi"/>
          <w:b/>
          <w:bCs/>
          <w:sz w:val="22"/>
          <w:szCs w:val="22"/>
          <w:lang w:eastAsia="en-IN"/>
        </w:rPr>
        <w:t>calculated columns and measures</w:t>
      </w:r>
      <w:r w:rsidRPr="005D515A">
        <w:rPr>
          <w:rFonts w:asciiTheme="minorHAnsi" w:hAnsiTheme="minorHAnsi" w:cstheme="minorHAnsi"/>
          <w:sz w:val="22"/>
          <w:szCs w:val="22"/>
          <w:lang w:eastAsia="en-IN"/>
        </w:rPr>
        <w:t xml:space="preserve"> in using DAX to perform advanced analytics on financial data.</w:t>
      </w:r>
      <w:r>
        <w:rPr>
          <w:rFonts w:asciiTheme="minorHAnsi" w:hAnsiTheme="minorHAnsi" w:cstheme="minorHAnsi"/>
          <w:sz w:val="22"/>
          <w:szCs w:val="22"/>
          <w:lang w:eastAsia="en-IN"/>
        </w:rPr>
        <w:t xml:space="preserve"> </w:t>
      </w:r>
    </w:p>
    <w:p w14:paraId="267E8950" w14:textId="77777777" w:rsidR="00E70F38" w:rsidRDefault="00E70F38" w:rsidP="00E70F38">
      <w:pPr>
        <w:pStyle w:val="ListParagraph"/>
        <w:numPr>
          <w:ilvl w:val="0"/>
          <w:numId w:val="7"/>
        </w:numPr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83771A">
        <w:rPr>
          <w:rFonts w:asciiTheme="minorHAnsi" w:hAnsiTheme="minorHAnsi" w:cstheme="minorHAnsi"/>
          <w:color w:val="000000"/>
          <w:sz w:val="22"/>
          <w:szCs w:val="22"/>
        </w:rPr>
        <w:t>Developed custom dashboards tailored to specific departmental needs, such as risk management and asset management, enhancing user experience and enabling more targeted analysis.</w:t>
      </w:r>
    </w:p>
    <w:p w14:paraId="1643BE9A" w14:textId="72F4FCB6" w:rsidR="00845396" w:rsidRDefault="00845396" w:rsidP="00E70F38">
      <w:pPr>
        <w:pStyle w:val="ListParagraph"/>
        <w:numPr>
          <w:ilvl w:val="0"/>
          <w:numId w:val="7"/>
        </w:numPr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Implemented </w:t>
      </w:r>
      <w:r w:rsidRPr="00845396">
        <w:rPr>
          <w:rFonts w:asciiTheme="minorHAnsi" w:hAnsiTheme="minorHAnsi" w:cstheme="minorHAnsi"/>
          <w:b/>
          <w:bCs/>
          <w:color w:val="000000"/>
          <w:sz w:val="22"/>
          <w:szCs w:val="22"/>
        </w:rPr>
        <w:t>RLS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for different Risk portfolios and department restrictions across Management Team</w:t>
      </w:r>
    </w:p>
    <w:p w14:paraId="62BB7344" w14:textId="408B0BED" w:rsidR="00FB601A" w:rsidRPr="006C3113" w:rsidRDefault="00E70F38" w:rsidP="006C3113">
      <w:pPr>
        <w:pStyle w:val="ListParagraph"/>
        <w:numPr>
          <w:ilvl w:val="0"/>
          <w:numId w:val="7"/>
        </w:numPr>
        <w:contextualSpacing/>
        <w:rPr>
          <w:rFonts w:asciiTheme="minorHAnsi" w:hAnsiTheme="minorHAnsi" w:cstheme="minorHAnsi"/>
          <w:color w:val="000000"/>
          <w:sz w:val="22"/>
          <w:szCs w:val="22"/>
        </w:rPr>
      </w:pPr>
      <w:r w:rsidRPr="0083771A">
        <w:rPr>
          <w:rFonts w:asciiTheme="minorHAnsi" w:hAnsiTheme="minorHAnsi" w:cstheme="minorHAnsi"/>
          <w:color w:val="000000"/>
          <w:sz w:val="22"/>
          <w:szCs w:val="22"/>
        </w:rPr>
        <w:t xml:space="preserve">Integrated data from </w:t>
      </w:r>
      <w:r w:rsidRPr="0040627C">
        <w:rPr>
          <w:rFonts w:asciiTheme="minorHAnsi" w:hAnsiTheme="minorHAnsi" w:cstheme="minorHAnsi"/>
          <w:b/>
          <w:bCs/>
          <w:color w:val="000000"/>
          <w:sz w:val="22"/>
          <w:szCs w:val="22"/>
        </w:rPr>
        <w:t>multiple sources</w:t>
      </w:r>
      <w:r w:rsidRPr="0083771A">
        <w:rPr>
          <w:rFonts w:asciiTheme="minorHAnsi" w:hAnsiTheme="minorHAnsi" w:cstheme="minorHAnsi"/>
          <w:color w:val="000000"/>
          <w:sz w:val="22"/>
          <w:szCs w:val="22"/>
        </w:rPr>
        <w:t xml:space="preserve">, including </w:t>
      </w:r>
      <w:r w:rsidR="00C81B2D">
        <w:rPr>
          <w:rFonts w:asciiTheme="minorHAnsi" w:hAnsiTheme="minorHAnsi" w:cstheme="minorHAnsi"/>
          <w:sz w:val="22"/>
          <w:szCs w:val="22"/>
        </w:rPr>
        <w:t>MongoDB</w:t>
      </w:r>
      <w:r>
        <w:rPr>
          <w:rFonts w:asciiTheme="minorHAnsi" w:hAnsiTheme="minorHAnsi" w:cstheme="minorHAnsi"/>
          <w:color w:val="000000"/>
          <w:sz w:val="22"/>
          <w:szCs w:val="22"/>
        </w:rPr>
        <w:t xml:space="preserve"> and </w:t>
      </w:r>
      <w:r w:rsidRPr="0083771A">
        <w:rPr>
          <w:rFonts w:asciiTheme="minorHAnsi" w:hAnsiTheme="minorHAnsi" w:cstheme="minorHAnsi"/>
          <w:color w:val="000000"/>
          <w:sz w:val="22"/>
          <w:szCs w:val="22"/>
        </w:rPr>
        <w:t xml:space="preserve">SQL databases, spreadsheets, into </w:t>
      </w:r>
      <w:r w:rsidR="006C3113">
        <w:rPr>
          <w:rFonts w:asciiTheme="minorHAnsi" w:hAnsiTheme="minorHAnsi" w:cstheme="minorHAnsi"/>
          <w:color w:val="000000"/>
          <w:sz w:val="22"/>
          <w:szCs w:val="22"/>
        </w:rPr>
        <w:t xml:space="preserve">Tableau and </w:t>
      </w:r>
      <w:r>
        <w:rPr>
          <w:rFonts w:asciiTheme="minorHAnsi" w:hAnsiTheme="minorHAnsi" w:cstheme="minorHAnsi"/>
          <w:color w:val="000000"/>
          <w:sz w:val="22"/>
          <w:szCs w:val="22"/>
        </w:rPr>
        <w:t>PowerBI</w:t>
      </w:r>
      <w:r w:rsidRPr="0083771A">
        <w:rPr>
          <w:rFonts w:asciiTheme="minorHAnsi" w:hAnsiTheme="minorHAnsi" w:cstheme="minorHAnsi"/>
          <w:color w:val="000000"/>
          <w:sz w:val="22"/>
          <w:szCs w:val="22"/>
        </w:rPr>
        <w:t>, enabling comprehensive analysis and a unified view of key financial metrics.</w:t>
      </w:r>
    </w:p>
    <w:p w14:paraId="4C41F030" w14:textId="1ED925B1" w:rsidR="00FB601A" w:rsidRPr="00BD1097" w:rsidRDefault="00FB601A" w:rsidP="00FB601A">
      <w:pPr>
        <w:widowControl/>
        <w:numPr>
          <w:ilvl w:val="0"/>
          <w:numId w:val="7"/>
        </w:numPr>
        <w:shd w:val="clear" w:color="auto" w:fill="FFFFFF"/>
        <w:suppressAutoHyphens w:val="0"/>
        <w:autoSpaceDE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BD109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Utilized </w:t>
      </w:r>
      <w:r w:rsidRPr="0040627C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Power </w:t>
      </w:r>
      <w:r w:rsidR="00E70F38" w:rsidRPr="0040627C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 xml:space="preserve">BI Report </w:t>
      </w:r>
      <w:r w:rsidRPr="0040627C">
        <w:rPr>
          <w:rFonts w:asciiTheme="minorHAnsi" w:hAnsiTheme="minorHAnsi" w:cstheme="minorHAnsi"/>
          <w:b/>
          <w:bCs/>
          <w:sz w:val="22"/>
          <w:szCs w:val="22"/>
          <w:lang w:val="en-IN" w:eastAsia="en-IN"/>
        </w:rPr>
        <w:t>server</w:t>
      </w:r>
      <w:r w:rsidRPr="00BD1097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to publish and share the reports with the business users.</w:t>
      </w:r>
    </w:p>
    <w:p w14:paraId="18A83E47" w14:textId="77777777" w:rsidR="00FB601A" w:rsidRPr="00BD1097" w:rsidRDefault="00FB601A" w:rsidP="00FB601A">
      <w:pPr>
        <w:widowControl/>
        <w:numPr>
          <w:ilvl w:val="0"/>
          <w:numId w:val="7"/>
        </w:numPr>
        <w:shd w:val="clear" w:color="auto" w:fill="FFFFFF"/>
        <w:suppressAutoHyphens w:val="0"/>
        <w:autoSpaceDE/>
        <w:rPr>
          <w:rFonts w:asciiTheme="minorHAnsi" w:hAnsiTheme="minorHAnsi" w:cstheme="minorHAnsi"/>
          <w:sz w:val="22"/>
          <w:szCs w:val="22"/>
          <w:lang w:val="en-IN" w:eastAsia="en-IN"/>
        </w:rPr>
      </w:pPr>
      <w:r w:rsidRPr="00BD1097">
        <w:rPr>
          <w:rFonts w:asciiTheme="minorHAnsi" w:hAnsiTheme="minorHAnsi" w:cstheme="minorHAnsi"/>
          <w:sz w:val="22"/>
          <w:szCs w:val="22"/>
          <w:lang w:val="en-IN" w:eastAsia="en-IN"/>
        </w:rPr>
        <w:t>Also involved in administration tasks such as Setting permissions, managing ownerships and providing access to the users and adding them to the specific group.</w:t>
      </w:r>
    </w:p>
    <w:p w14:paraId="0969DF4C" w14:textId="2DE9C906" w:rsidR="00FB601A" w:rsidRPr="00BD1097" w:rsidRDefault="00FB601A" w:rsidP="00FB601A">
      <w:pPr>
        <w:numPr>
          <w:ilvl w:val="0"/>
          <w:numId w:val="7"/>
        </w:numPr>
        <w:rPr>
          <w:rFonts w:asciiTheme="minorHAnsi" w:eastAsia="Malgun Gothic" w:hAnsiTheme="minorHAnsi" w:cstheme="minorHAnsi"/>
          <w:bCs/>
          <w:color w:val="000000"/>
          <w:sz w:val="22"/>
          <w:szCs w:val="22"/>
        </w:rPr>
      </w:pPr>
      <w:r w:rsidRPr="00BD1097">
        <w:rPr>
          <w:rFonts w:asciiTheme="minorHAnsi" w:eastAsia="Malgun Gothic" w:hAnsiTheme="minorHAnsi" w:cstheme="minorHAnsi"/>
          <w:bCs/>
          <w:color w:val="000000"/>
          <w:sz w:val="22"/>
          <w:szCs w:val="22"/>
        </w:rPr>
        <w:t>Created several data extracts with prebuilt calculations, parameters and sets to enable end users to easily utilize the extracts as semantic layer to create their own workbooks.</w:t>
      </w:r>
    </w:p>
    <w:p w14:paraId="2F07EB6D" w14:textId="77777777" w:rsidR="00FB601A" w:rsidRDefault="00FB601A" w:rsidP="00FB601A">
      <w:pPr>
        <w:rPr>
          <w:rFonts w:asciiTheme="minorHAnsi" w:eastAsia="Malgun Gothic" w:hAnsiTheme="minorHAnsi" w:cstheme="minorHAnsi"/>
          <w:bCs/>
          <w:color w:val="000000"/>
          <w:sz w:val="22"/>
          <w:szCs w:val="22"/>
        </w:rPr>
      </w:pPr>
    </w:p>
    <w:p w14:paraId="5DDF6E11" w14:textId="32AA570F" w:rsidR="00FB601A" w:rsidRPr="00BD1097" w:rsidRDefault="00FB601A" w:rsidP="00FB601A">
      <w:pPr>
        <w:pStyle w:val="ListParagraph"/>
        <w:tabs>
          <w:tab w:val="left" w:pos="0"/>
        </w:tabs>
        <w:spacing w:line="259" w:lineRule="auto"/>
        <w:ind w:left="0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</w:pPr>
      <w:r w:rsidRPr="00BD1097">
        <w:rPr>
          <w:rFonts w:asciiTheme="minorHAnsi" w:hAnsiTheme="minorHAnsi" w:cstheme="minorHAnsi"/>
          <w:b/>
          <w:sz w:val="22"/>
          <w:szCs w:val="22"/>
          <w:u w:val="single"/>
        </w:rPr>
        <w:t>Environment</w:t>
      </w:r>
      <w:r w:rsidRPr="00BD1097">
        <w:rPr>
          <w:rFonts w:asciiTheme="minorHAnsi" w:hAnsiTheme="minorHAnsi" w:cstheme="minorHAnsi"/>
          <w:b/>
          <w:sz w:val="22"/>
          <w:szCs w:val="22"/>
          <w:u w:val="single"/>
          <w:lang w:val="fr-FR"/>
        </w:rPr>
        <w:t>:</w:t>
      </w:r>
      <w:r w:rsidRPr="00BD1097">
        <w:rPr>
          <w:rStyle w:val="normalchar1"/>
          <w:rFonts w:asciiTheme="minorHAnsi" w:hAnsiTheme="minorHAnsi" w:cstheme="minorHAnsi"/>
          <w:sz w:val="22"/>
          <w:szCs w:val="22"/>
        </w:rPr>
        <w:t xml:space="preserve"> </w:t>
      </w:r>
      <w:r w:rsidR="00455A79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Tableau </w:t>
      </w:r>
      <w:r w:rsidR="00965EC1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202</w:t>
      </w:r>
      <w:r w:rsidR="00B06135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1</w:t>
      </w:r>
      <w:r w:rsidR="00965EC1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.</w:t>
      </w:r>
      <w:r w:rsidR="00B06135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4</w:t>
      </w:r>
      <w:r w:rsidR="00965EC1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,</w:t>
      </w:r>
      <w:r w:rsidR="00965EC1"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 SQL</w:t>
      </w:r>
      <w:r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r w:rsidR="00965EC1"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Server</w:t>
      </w:r>
      <w:r w:rsidR="00B06135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, </w:t>
      </w:r>
      <w:r w:rsidR="00C81B2D">
        <w:rPr>
          <w:rFonts w:asciiTheme="minorHAnsi" w:hAnsiTheme="minorHAnsi" w:cstheme="minorHAnsi"/>
          <w:sz w:val="22"/>
          <w:szCs w:val="22"/>
        </w:rPr>
        <w:t>MongoDB</w:t>
      </w:r>
      <w:r w:rsidR="006C3113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,</w:t>
      </w:r>
      <w:r w:rsidR="006C3113" w:rsidRPr="006C3113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r w:rsidR="006C3113"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Power BI 2</w:t>
      </w:r>
      <w:r w:rsidR="006C3113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021</w:t>
      </w:r>
      <w:r w:rsidR="006C3113" w:rsidRPr="00BD1097">
        <w:rPr>
          <w:rFonts w:asciiTheme="minorHAnsi" w:hAnsiTheme="minorHAnsi" w:cstheme="minorHAnsi"/>
          <w:color w:val="000000"/>
          <w:sz w:val="22"/>
          <w:szCs w:val="22"/>
          <w:lang w:val="fr-FR"/>
        </w:rPr>
        <w:t>,</w:t>
      </w:r>
      <w:r w:rsidR="006C3113"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r w:rsidR="006C3113" w:rsidRPr="0070247E">
        <w:rPr>
          <w:rFonts w:asciiTheme="minorHAnsi" w:hAnsiTheme="minorHAnsi" w:cstheme="minorHAnsi"/>
          <w:sz w:val="22"/>
          <w:szCs w:val="22"/>
        </w:rPr>
        <w:t>MS SQL Server Reporting Services (SSRS)</w:t>
      </w:r>
      <w:r w:rsidR="006C3113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,</w:t>
      </w:r>
      <w:r w:rsidR="006C3113" w:rsidRPr="0070247E">
        <w:rPr>
          <w:rFonts w:asciiTheme="minorHAnsi" w:hAnsiTheme="minorHAnsi" w:cstheme="minorHAnsi"/>
          <w:sz w:val="22"/>
          <w:szCs w:val="22"/>
          <w:lang w:val="en-IN" w:eastAsia="en-IN"/>
        </w:rPr>
        <w:t xml:space="preserve"> SQL Server Integration Services (SSIS)</w:t>
      </w:r>
      <w:r w:rsidR="006C3113">
        <w:rPr>
          <w:rFonts w:asciiTheme="minorHAnsi" w:hAnsiTheme="minorHAnsi" w:cstheme="minorHAnsi"/>
          <w:sz w:val="22"/>
          <w:szCs w:val="22"/>
          <w:lang w:val="en-IN" w:eastAsia="en-IN"/>
        </w:rPr>
        <w:t>,</w:t>
      </w:r>
      <w:r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 Excel, Windows Server 2016.</w:t>
      </w:r>
    </w:p>
    <w:p w14:paraId="5F8E683A" w14:textId="77777777" w:rsidR="00FB601A" w:rsidRDefault="00FB601A" w:rsidP="00FB601A">
      <w:pPr>
        <w:rPr>
          <w:rFonts w:asciiTheme="minorHAnsi" w:eastAsia="Malgun Gothic" w:hAnsiTheme="minorHAnsi" w:cstheme="minorHAnsi"/>
          <w:bCs/>
          <w:color w:val="000000"/>
          <w:sz w:val="22"/>
          <w:szCs w:val="22"/>
        </w:rPr>
      </w:pPr>
    </w:p>
    <w:p w14:paraId="7541620B" w14:textId="77777777" w:rsidR="00FB601A" w:rsidRPr="00BD1097" w:rsidRDefault="00FB601A" w:rsidP="00FB601A">
      <w:pPr>
        <w:rPr>
          <w:rFonts w:asciiTheme="minorHAnsi" w:eastAsia="Malgun Gothic" w:hAnsiTheme="minorHAnsi" w:cstheme="minorHAnsi"/>
          <w:bCs/>
          <w:color w:val="000000"/>
          <w:sz w:val="22"/>
          <w:szCs w:val="22"/>
        </w:rPr>
      </w:pPr>
    </w:p>
    <w:p w14:paraId="685B2C31" w14:textId="77777777" w:rsidR="00FB601A" w:rsidRDefault="00FB601A" w:rsidP="00FB601A">
      <w:pPr>
        <w:autoSpaceDN w:val="0"/>
        <w:adjustRightInd w:val="0"/>
        <w:rPr>
          <w:rFonts w:asciiTheme="minorHAnsi" w:hAnsiTheme="minorHAnsi" w:cstheme="minorHAnsi"/>
          <w:b/>
          <w:bCs/>
          <w:iCs/>
          <w:sz w:val="22"/>
          <w:szCs w:val="22"/>
          <w:lang w:eastAsia="en-US"/>
        </w:rPr>
      </w:pPr>
      <w:bookmarkStart w:id="1" w:name="_Hlk51779238"/>
      <w:proofErr w:type="spellStart"/>
      <w:r>
        <w:rPr>
          <w:rFonts w:asciiTheme="minorHAnsi" w:hAnsiTheme="minorHAnsi" w:cstheme="minorHAnsi"/>
          <w:b/>
          <w:bCs/>
          <w:iCs/>
          <w:sz w:val="22"/>
          <w:szCs w:val="22"/>
        </w:rPr>
        <w:t>Persivia</w:t>
      </w:r>
      <w:proofErr w:type="spellEnd"/>
      <w:r>
        <w:rPr>
          <w:rFonts w:asciiTheme="minorHAnsi" w:hAnsiTheme="minorHAnsi" w:cstheme="minorHAnsi"/>
          <w:b/>
          <w:bCs/>
          <w:iCs/>
          <w:sz w:val="22"/>
          <w:szCs w:val="22"/>
        </w:rPr>
        <w:t xml:space="preserve"> Inc, Lowell, MA</w:t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ab/>
        <w:t xml:space="preserve">                                                   March 2016 – Oct 2018</w:t>
      </w:r>
    </w:p>
    <w:p w14:paraId="0CBB38BC" w14:textId="6746EA54" w:rsidR="00FB601A" w:rsidRPr="00BD1097" w:rsidRDefault="00FB601A" w:rsidP="00FB601A">
      <w:pPr>
        <w:pStyle w:val="ListParagraph"/>
        <w:tabs>
          <w:tab w:val="left" w:pos="0"/>
        </w:tabs>
        <w:spacing w:line="259" w:lineRule="auto"/>
        <w:ind w:left="0"/>
        <w:contextualSpacing/>
        <w:jc w:val="both"/>
        <w:rPr>
          <w:rFonts w:asciiTheme="minorHAnsi" w:eastAsia="Malgun Gothic" w:hAnsiTheme="minorHAnsi" w:cstheme="minorHAnsi"/>
          <w:b/>
          <w:color w:val="000000"/>
          <w:sz w:val="22"/>
          <w:szCs w:val="22"/>
        </w:rPr>
      </w:pPr>
      <w:r w:rsidRPr="00BD1097"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>BI Developer</w:t>
      </w:r>
      <w:r w:rsidR="00A60CAA"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 xml:space="preserve"> | HealthCare Reporting</w:t>
      </w:r>
    </w:p>
    <w:bookmarkEnd w:id="1"/>
    <w:p w14:paraId="057C2B1D" w14:textId="77777777" w:rsidR="00FB601A" w:rsidRDefault="00FB601A" w:rsidP="00FB601A">
      <w:pPr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</w:pPr>
    </w:p>
    <w:p w14:paraId="078EAE76" w14:textId="77777777" w:rsidR="00FB601A" w:rsidRPr="00BD1097" w:rsidRDefault="00FB601A" w:rsidP="00FB601A">
      <w:pPr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</w:pPr>
      <w:r w:rsidRPr="00BD1097"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  <w:t>Responsibilities:</w:t>
      </w:r>
    </w:p>
    <w:p w14:paraId="07C79DD1" w14:textId="7A4F8510" w:rsidR="00FB601A" w:rsidRPr="0021788C" w:rsidRDefault="00FB601A" w:rsidP="00FB601A">
      <w:pPr>
        <w:numPr>
          <w:ilvl w:val="0"/>
          <w:numId w:val="5"/>
        </w:num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21788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Assist with architecting an enterprise </w:t>
      </w:r>
      <w:r w:rsidR="00A132A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Tableau</w:t>
      </w:r>
      <w:r w:rsidRPr="0021788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 analytics platform that allows users to gain access to relevant data </w:t>
      </w:r>
      <w:r w:rsidRPr="0021788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lastRenderedPageBreak/>
        <w:t>in a controlled and secure manner.</w:t>
      </w:r>
    </w:p>
    <w:p w14:paraId="0FFE1034" w14:textId="23C6F2FB" w:rsidR="00FB601A" w:rsidRDefault="00FB601A" w:rsidP="00FB601A">
      <w:pPr>
        <w:numPr>
          <w:ilvl w:val="0"/>
          <w:numId w:val="5"/>
        </w:num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21788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Enable and deploy best practices and playbooks which drive adoption on </w:t>
      </w:r>
      <w:r w:rsidR="00A132A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Tableau</w:t>
      </w:r>
      <w:r w:rsidRPr="0021788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20C053FD" w14:textId="1A37730C" w:rsidR="00FB601A" w:rsidRDefault="00FB601A" w:rsidP="00FB601A">
      <w:pPr>
        <w:numPr>
          <w:ilvl w:val="0"/>
          <w:numId w:val="5"/>
        </w:num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21788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Assist with architecting an enterprise </w:t>
      </w:r>
      <w:r w:rsidR="00A132A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Tableau </w:t>
      </w:r>
      <w:r w:rsidR="00A132AA" w:rsidRPr="0021788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analytics</w:t>
      </w:r>
      <w:r w:rsidRPr="0021788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platform that allows users to gain access to relevant data in a controlled and secure manner.</w:t>
      </w:r>
    </w:p>
    <w:p w14:paraId="2DFDB2A5" w14:textId="43CF1804" w:rsidR="00FB601A" w:rsidRPr="0021788C" w:rsidRDefault="00FB601A" w:rsidP="00FB601A">
      <w:pPr>
        <w:numPr>
          <w:ilvl w:val="0"/>
          <w:numId w:val="5"/>
        </w:numPr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</w:pPr>
      <w:r w:rsidRPr="0021788C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Enable and deploy best practices and playbooks which drive adoption on </w:t>
      </w:r>
      <w:r w:rsidR="00A132AA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Tableau.</w:t>
      </w:r>
    </w:p>
    <w:p w14:paraId="1C802639" w14:textId="0A66A0B5" w:rsidR="00FB601A" w:rsidRPr="00BD1097" w:rsidRDefault="00FB601A" w:rsidP="00FB601A">
      <w:pPr>
        <w:widowControl/>
        <w:numPr>
          <w:ilvl w:val="0"/>
          <w:numId w:val="5"/>
        </w:numPr>
        <w:shd w:val="clear" w:color="auto" w:fill="FFFFFF"/>
        <w:suppressAutoHyphens w:val="0"/>
        <w:autoSpaceDE/>
        <w:rPr>
          <w:rFonts w:asciiTheme="minorHAnsi" w:hAnsiTheme="minorHAnsi" w:cstheme="minorHAnsi"/>
          <w:color w:val="000000"/>
          <w:sz w:val="22"/>
          <w:szCs w:val="22"/>
          <w:lang w:val="en-IN" w:eastAsia="en-IN"/>
        </w:rPr>
      </w:pPr>
      <w:r w:rsidRPr="00BD1097">
        <w:rPr>
          <w:rFonts w:asciiTheme="minorHAnsi" w:hAnsiTheme="minorHAnsi" w:cstheme="minorHAnsi"/>
          <w:color w:val="000000"/>
          <w:sz w:val="22"/>
          <w:szCs w:val="22"/>
          <w:lang w:val="en-IN" w:eastAsia="en-IN"/>
        </w:rPr>
        <w:t xml:space="preserve">Perform performance analysis of existing </w:t>
      </w:r>
      <w:r w:rsidR="00A132AA">
        <w:rPr>
          <w:rFonts w:asciiTheme="minorHAnsi" w:hAnsiTheme="minorHAnsi" w:cstheme="minorHAnsi"/>
          <w:color w:val="000000"/>
          <w:sz w:val="22"/>
          <w:szCs w:val="22"/>
          <w:lang w:val="en-IN" w:eastAsia="en-IN"/>
        </w:rPr>
        <w:t>Tableau</w:t>
      </w:r>
      <w:r w:rsidRPr="00BD1097">
        <w:rPr>
          <w:rFonts w:asciiTheme="minorHAnsi" w:hAnsiTheme="minorHAnsi" w:cstheme="minorHAnsi"/>
          <w:color w:val="000000"/>
          <w:sz w:val="22"/>
          <w:szCs w:val="22"/>
          <w:lang w:val="en-IN" w:eastAsia="en-IN"/>
        </w:rPr>
        <w:t xml:space="preserve"> Servers and make Best Practice recommendations.</w:t>
      </w:r>
    </w:p>
    <w:p w14:paraId="7B471A44" w14:textId="77777777" w:rsidR="00FB601A" w:rsidRPr="00BD1097" w:rsidRDefault="00FB601A" w:rsidP="00FB601A">
      <w:pPr>
        <w:numPr>
          <w:ilvl w:val="0"/>
          <w:numId w:val="5"/>
        </w:numP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BD1097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Perform maintenance activities like logs cleanup and Archiving log files in prescribed intervals used for business continuity.</w:t>
      </w:r>
    </w:p>
    <w:p w14:paraId="1B4A0718" w14:textId="1E300943" w:rsidR="00FB601A" w:rsidRPr="00BD1097" w:rsidRDefault="00FB601A" w:rsidP="00FB601A">
      <w:pPr>
        <w:numPr>
          <w:ilvl w:val="0"/>
          <w:numId w:val="5"/>
        </w:numP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BD1097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Created data visualizations, applied various actions (URL, Filter, Parameters) in </w:t>
      </w:r>
      <w:r w:rsidR="00B06135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Tableau </w:t>
      </w:r>
    </w:p>
    <w:p w14:paraId="2BE5448F" w14:textId="0EA24CF7" w:rsidR="00FB601A" w:rsidRPr="00BD1097" w:rsidRDefault="00FB601A" w:rsidP="00FB601A">
      <w:pPr>
        <w:numPr>
          <w:ilvl w:val="0"/>
          <w:numId w:val="5"/>
        </w:numP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BD1097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Assist with architecting an enterprise </w:t>
      </w:r>
      <w:r w:rsidR="00A132AA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Tableau</w:t>
      </w:r>
      <w:r w:rsidRPr="00BD1097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 analytics platform that allows users to gain access to relevant data in a controlled and secure manner.</w:t>
      </w:r>
    </w:p>
    <w:p w14:paraId="5CCF4DCF" w14:textId="632FFA86" w:rsidR="00FB601A" w:rsidRPr="0070247E" w:rsidRDefault="00FB601A" w:rsidP="0070247E">
      <w:pPr>
        <w:numPr>
          <w:ilvl w:val="0"/>
          <w:numId w:val="5"/>
        </w:numP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BD1097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Designed, developed, tested, and maintained </w:t>
      </w:r>
      <w:r w:rsidR="00A132AA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Tableau</w:t>
      </w:r>
      <w:r w:rsidRPr="00BD1097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functional reports based on user requirements.</w:t>
      </w:r>
    </w:p>
    <w:p w14:paraId="17E8DBB6" w14:textId="77777777" w:rsidR="00FB601A" w:rsidRPr="00BD1097" w:rsidRDefault="00FB601A" w:rsidP="00FB601A">
      <w:pPr>
        <w:numPr>
          <w:ilvl w:val="0"/>
          <w:numId w:val="5"/>
        </w:numPr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BD1097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Worked extensively with Advance analysis Actions, Calculations, Parameters, background images, Trend lines and Table calculations.</w:t>
      </w:r>
    </w:p>
    <w:p w14:paraId="605A9DBB" w14:textId="77777777" w:rsidR="00FB601A" w:rsidRDefault="00FB601A" w:rsidP="00FB601A">
      <w:pPr>
        <w:ind w:left="720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</w:p>
    <w:p w14:paraId="0F61EDF3" w14:textId="6601A22F" w:rsidR="00FB601A" w:rsidRDefault="00FB601A" w:rsidP="00FB601A">
      <w:pPr>
        <w:pStyle w:val="ListParagraph"/>
        <w:tabs>
          <w:tab w:val="left" w:pos="0"/>
        </w:tabs>
        <w:spacing w:line="259" w:lineRule="auto"/>
        <w:ind w:left="0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</w:pPr>
      <w:r w:rsidRPr="00BD1097">
        <w:rPr>
          <w:rFonts w:asciiTheme="minorHAnsi" w:hAnsiTheme="minorHAnsi" w:cstheme="minorHAnsi"/>
          <w:b/>
          <w:sz w:val="22"/>
          <w:szCs w:val="22"/>
          <w:u w:val="single"/>
        </w:rPr>
        <w:t>Environment</w:t>
      </w:r>
      <w:r w:rsidRPr="00BD1097">
        <w:rPr>
          <w:rFonts w:asciiTheme="minorHAnsi" w:hAnsiTheme="minorHAnsi" w:cstheme="minorHAnsi"/>
          <w:b/>
          <w:sz w:val="22"/>
          <w:szCs w:val="22"/>
          <w:u w:val="single"/>
          <w:lang w:val="fr-FR"/>
        </w:rPr>
        <w:t>:</w:t>
      </w:r>
      <w:r w:rsidRPr="00BD1097">
        <w:rPr>
          <w:rStyle w:val="normalchar1"/>
          <w:rFonts w:asciiTheme="minorHAnsi" w:hAnsiTheme="minorHAnsi" w:cstheme="minorHAnsi"/>
          <w:sz w:val="22"/>
          <w:szCs w:val="22"/>
        </w:rPr>
        <w:t xml:space="preserve"> </w:t>
      </w:r>
      <w:r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Power BI </w:t>
      </w:r>
      <w:r w:rsidR="00965EC1"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2.7,</w:t>
      </w:r>
      <w:r w:rsidR="00965EC1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 </w:t>
      </w:r>
      <w:r w:rsidR="00B06135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Tableau 10.4</w:t>
      </w:r>
      <w:r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,</w:t>
      </w:r>
      <w:r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 SQL Server, Windows Server 2016.</w:t>
      </w:r>
    </w:p>
    <w:p w14:paraId="0C5732A2" w14:textId="77777777" w:rsidR="008F4B26" w:rsidRDefault="008F4B26" w:rsidP="00FB601A">
      <w:pPr>
        <w:pStyle w:val="ListParagraph"/>
        <w:tabs>
          <w:tab w:val="left" w:pos="0"/>
        </w:tabs>
        <w:spacing w:line="259" w:lineRule="auto"/>
        <w:ind w:left="0"/>
        <w:contextualSpacing/>
        <w:jc w:val="both"/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</w:pPr>
    </w:p>
    <w:p w14:paraId="774E3140" w14:textId="77777777" w:rsidR="00FB601A" w:rsidRDefault="00FB601A" w:rsidP="00FB601A">
      <w:pPr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</w:pPr>
    </w:p>
    <w:p w14:paraId="0DC45D90" w14:textId="77777777" w:rsidR="00FB601A" w:rsidRDefault="00FB601A" w:rsidP="00FB601A">
      <w:pPr>
        <w:rPr>
          <w:rFonts w:asciiTheme="minorHAnsi" w:hAnsiTheme="minorHAnsi" w:cstheme="minorHAnsi"/>
          <w:b/>
          <w:bCs/>
          <w:iCs/>
          <w:sz w:val="22"/>
          <w:szCs w:val="22"/>
          <w:lang w:eastAsia="en-US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IHM Services Company                                                             </w:t>
      </w:r>
      <w:r>
        <w:rPr>
          <w:rFonts w:asciiTheme="minorHAnsi" w:hAnsiTheme="minorHAnsi" w:cstheme="minorHAnsi"/>
          <w:b/>
          <w:sz w:val="22"/>
          <w:szCs w:val="22"/>
        </w:rPr>
        <w:tab/>
        <w:t xml:space="preserve">                                                       </w:t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>May 2015 – March 2016</w:t>
      </w:r>
    </w:p>
    <w:p w14:paraId="414613C9" w14:textId="74A25E8A" w:rsidR="00FB601A" w:rsidRDefault="00A60CAA" w:rsidP="00FB601A">
      <w:pPr>
        <w:rPr>
          <w:rFonts w:asciiTheme="minorHAnsi" w:hAnsiTheme="minorHAnsi" w:cstheme="minorHAnsi"/>
          <w:b/>
          <w:color w:val="222222"/>
          <w:sz w:val="22"/>
          <w:szCs w:val="22"/>
          <w:shd w:val="clear" w:color="auto" w:fill="FFFFFF"/>
        </w:rPr>
      </w:pPr>
      <w:r>
        <w:rPr>
          <w:rFonts w:asciiTheme="minorHAnsi" w:eastAsia="Malgun Gothic" w:hAnsiTheme="minorHAnsi" w:cstheme="minorHAnsi"/>
          <w:b/>
          <w:color w:val="000000"/>
          <w:sz w:val="22"/>
          <w:szCs w:val="22"/>
        </w:rPr>
        <w:t>Clinical Data Reporting Engineer</w:t>
      </w:r>
    </w:p>
    <w:p w14:paraId="3871E1E2" w14:textId="77777777" w:rsidR="00FB601A" w:rsidRPr="00BD1097" w:rsidRDefault="00FB601A" w:rsidP="00FB601A">
      <w:pPr>
        <w:pStyle w:val="ListParagraph"/>
        <w:tabs>
          <w:tab w:val="left" w:pos="0"/>
        </w:tabs>
        <w:spacing w:line="259" w:lineRule="auto"/>
        <w:ind w:left="0"/>
        <w:contextualSpacing/>
        <w:jc w:val="both"/>
        <w:rPr>
          <w:rFonts w:asciiTheme="minorHAnsi" w:eastAsia="Malgun Gothic" w:hAnsiTheme="minorHAnsi" w:cstheme="minorHAnsi"/>
          <w:b/>
          <w:color w:val="000000"/>
          <w:sz w:val="22"/>
          <w:szCs w:val="22"/>
        </w:rPr>
      </w:pPr>
    </w:p>
    <w:p w14:paraId="03F3691B" w14:textId="77777777" w:rsidR="00FB601A" w:rsidRDefault="00FB601A" w:rsidP="00FB601A">
      <w:pPr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</w:pPr>
      <w:r w:rsidRPr="00BD1097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Responsibilities:</w:t>
      </w:r>
    </w:p>
    <w:p w14:paraId="7571F7FE" w14:textId="1DDCA4F3" w:rsidR="00965EC1" w:rsidRPr="00965EC1" w:rsidRDefault="00965EC1" w:rsidP="00965EC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</w:pPr>
      <w:r w:rsidRPr="00965EC1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Involved in reviewing business requirements and analyzing data sources </w:t>
      </w:r>
      <w:r w:rsidR="00645C53" w:rsidRPr="00965EC1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from</w:t>
      </w:r>
      <w:r w:rsidRPr="00965EC1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 Excel/Oracle SQL Server for design, development, testing, and production rollover of reporting and analysis projects within Tableau Desktop. </w:t>
      </w:r>
    </w:p>
    <w:p w14:paraId="3043D1EC" w14:textId="77777777" w:rsidR="00965EC1" w:rsidRPr="00965EC1" w:rsidRDefault="00965EC1" w:rsidP="00965EC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</w:pPr>
      <w:r w:rsidRPr="00965EC1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Created views in Tableau Desktop that were published to internal team for review and further data analysis and customization using filters and actions. </w:t>
      </w:r>
    </w:p>
    <w:p w14:paraId="34D90DF2" w14:textId="77777777" w:rsidR="00965EC1" w:rsidRPr="00965EC1" w:rsidRDefault="00965EC1" w:rsidP="00965EC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</w:pPr>
      <w:r w:rsidRPr="00965EC1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Mastered the ability to design and deploy rich Graphic visualizations with Drill Down menu option and Parameterized using Tableau.</w:t>
      </w:r>
    </w:p>
    <w:p w14:paraId="05F8D422" w14:textId="77777777" w:rsidR="00965EC1" w:rsidRPr="00965EC1" w:rsidRDefault="00965EC1" w:rsidP="00965EC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</w:pPr>
      <w:r w:rsidRPr="00965EC1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Worked closely with business power users to create reports/dashboards using tableau desktop. </w:t>
      </w:r>
    </w:p>
    <w:p w14:paraId="35EEE050" w14:textId="77777777" w:rsidR="00965EC1" w:rsidRPr="00965EC1" w:rsidRDefault="00965EC1" w:rsidP="00965EC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</w:pPr>
      <w:r w:rsidRPr="00965EC1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Designed and developed various analytical reports from multiple data sources by blending data on a single worksheet in Tableau Desktop</w:t>
      </w:r>
    </w:p>
    <w:p w14:paraId="28202D3D" w14:textId="06D6F478" w:rsidR="00965EC1" w:rsidRPr="00965EC1" w:rsidRDefault="00965EC1" w:rsidP="00965EC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</w:pPr>
      <w:r w:rsidRPr="00965EC1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Utilized </w:t>
      </w:r>
      <w:r w:rsidR="00645C53" w:rsidRPr="00965EC1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advanced</w:t>
      </w:r>
      <w:r w:rsidRPr="00965EC1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 xml:space="preserve"> features of Tableau software like to link data from different connections together on one dashboard and to filter data in multiple views at once. </w:t>
      </w:r>
    </w:p>
    <w:p w14:paraId="75743E45" w14:textId="77777777" w:rsidR="00965EC1" w:rsidRPr="00965EC1" w:rsidRDefault="00965EC1" w:rsidP="00965EC1">
      <w:pPr>
        <w:pStyle w:val="ListParagraph"/>
        <w:numPr>
          <w:ilvl w:val="0"/>
          <w:numId w:val="6"/>
        </w:numPr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</w:pPr>
      <w:r w:rsidRPr="00965EC1">
        <w:rPr>
          <w:rFonts w:asciiTheme="minorHAnsi" w:hAnsiTheme="minorHAnsi" w:cstheme="minorHAnsi"/>
          <w:bCs/>
          <w:color w:val="000000"/>
          <w:sz w:val="22"/>
          <w:szCs w:val="22"/>
          <w:shd w:val="clear" w:color="auto" w:fill="FFFFFF"/>
        </w:rPr>
        <w:t>Created Prompts, customized Calculations, Conditions and Filter (Local, Global) for various analytical reports and dashboards.</w:t>
      </w:r>
    </w:p>
    <w:p w14:paraId="6CBEF961" w14:textId="77777777" w:rsidR="00965EC1" w:rsidRDefault="00965EC1" w:rsidP="00FB601A">
      <w:pPr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</w:pPr>
    </w:p>
    <w:p w14:paraId="51D8BAAB" w14:textId="04DFDE82" w:rsidR="00FB601A" w:rsidRDefault="00FB601A" w:rsidP="00FB601A">
      <w:pPr>
        <w:widowControl/>
        <w:suppressAutoHyphens w:val="0"/>
        <w:autoSpaceDE/>
        <w:jc w:val="both"/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</w:pPr>
      <w:r w:rsidRPr="00BD1097">
        <w:rPr>
          <w:rFonts w:asciiTheme="minorHAnsi" w:hAnsiTheme="minorHAnsi" w:cstheme="minorHAnsi"/>
          <w:b/>
          <w:sz w:val="22"/>
          <w:szCs w:val="22"/>
          <w:u w:val="single"/>
        </w:rPr>
        <w:t>Environment</w:t>
      </w:r>
      <w:r w:rsidRPr="00BD1097">
        <w:rPr>
          <w:rFonts w:asciiTheme="minorHAnsi" w:hAnsiTheme="minorHAnsi" w:cstheme="minorHAnsi"/>
          <w:b/>
          <w:sz w:val="22"/>
          <w:szCs w:val="22"/>
          <w:u w:val="single"/>
          <w:lang w:val="fr-FR"/>
        </w:rPr>
        <w:t>:</w:t>
      </w:r>
      <w:r w:rsidRPr="00BD1097">
        <w:rPr>
          <w:rStyle w:val="normalchar1"/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 xml:space="preserve">Tableau </w:t>
      </w:r>
      <w:r w:rsidR="00B06135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9.2</w:t>
      </w:r>
      <w:r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,</w:t>
      </w:r>
      <w:r w:rsidRPr="00BD1097"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 </w:t>
      </w:r>
      <w:r>
        <w:rPr>
          <w:rFonts w:asciiTheme="minorHAnsi" w:hAnsiTheme="minorHAnsi" w:cstheme="minorHAnsi"/>
          <w:color w:val="000000"/>
          <w:sz w:val="22"/>
          <w:szCs w:val="22"/>
          <w:lang w:val="fr-FR"/>
        </w:rPr>
        <w:t xml:space="preserve">ETL Informatica Power center, </w:t>
      </w:r>
      <w:r w:rsidRPr="00BD1097">
        <w:rPr>
          <w:rFonts w:asciiTheme="minorHAnsi" w:hAnsiTheme="minorHAnsi" w:cstheme="minorHAnsi"/>
          <w:color w:val="000000"/>
          <w:sz w:val="22"/>
          <w:szCs w:val="22"/>
          <w:lang w:val="fr-FR"/>
        </w:rPr>
        <w:t>Excel</w:t>
      </w:r>
      <w:r>
        <w:rPr>
          <w:rFonts w:asciiTheme="minorHAnsi" w:hAnsiTheme="minorHAnsi" w:cstheme="minorHAnsi"/>
          <w:color w:val="000000"/>
          <w:sz w:val="22"/>
          <w:szCs w:val="22"/>
          <w:lang w:val="fr-FR"/>
        </w:rPr>
        <w:t>,</w:t>
      </w:r>
      <w:r w:rsidRPr="00467D10">
        <w:rPr>
          <w:rFonts w:asciiTheme="minorHAnsi" w:hAnsiTheme="minorHAnsi" w:cstheme="minorHAnsi"/>
          <w:lang w:val="fr-FR"/>
        </w:rPr>
        <w:t xml:space="preserve"> </w:t>
      </w:r>
      <w:r w:rsidRPr="00003195">
        <w:rPr>
          <w:rFonts w:asciiTheme="minorHAnsi" w:hAnsiTheme="minorHAnsi" w:cstheme="minorHAnsi"/>
          <w:lang w:val="fr-FR"/>
        </w:rPr>
        <w:t xml:space="preserve">Oracle </w:t>
      </w:r>
      <w:r>
        <w:rPr>
          <w:rFonts w:asciiTheme="minorHAnsi" w:hAnsiTheme="minorHAnsi" w:cstheme="minorHAnsi"/>
          <w:lang w:val="fr-FR"/>
        </w:rPr>
        <w:t xml:space="preserve">9i and </w:t>
      </w:r>
      <w:r w:rsidRPr="00BD1097"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  <w:t>SQL Server.</w:t>
      </w:r>
    </w:p>
    <w:p w14:paraId="3ADC942D" w14:textId="77777777" w:rsidR="00FB601A" w:rsidRDefault="00FB601A" w:rsidP="00FB601A">
      <w:pPr>
        <w:widowControl/>
        <w:suppressAutoHyphens w:val="0"/>
        <w:autoSpaceDE/>
        <w:jc w:val="both"/>
        <w:rPr>
          <w:rFonts w:asciiTheme="minorHAnsi" w:hAnsiTheme="minorHAnsi" w:cstheme="minorHAnsi"/>
          <w:bCs/>
          <w:color w:val="000000"/>
          <w:sz w:val="22"/>
          <w:szCs w:val="22"/>
          <w:lang w:val="fr-FR"/>
        </w:rPr>
      </w:pPr>
    </w:p>
    <w:p w14:paraId="065F1691" w14:textId="77777777" w:rsidR="00965EC1" w:rsidRPr="00965EC1" w:rsidRDefault="00965EC1" w:rsidP="00FB601A">
      <w:pPr>
        <w:widowControl/>
        <w:suppressAutoHyphens w:val="0"/>
        <w:autoSpaceDE/>
        <w:jc w:val="both"/>
        <w:rPr>
          <w:rFonts w:asciiTheme="minorHAnsi" w:hAnsiTheme="minorHAnsi" w:cstheme="minorHAnsi"/>
          <w:sz w:val="22"/>
          <w:szCs w:val="22"/>
          <w:lang w:val="fr-FR"/>
        </w:rPr>
      </w:pPr>
    </w:p>
    <w:p w14:paraId="3B2D4928" w14:textId="77777777" w:rsidR="00FB601A" w:rsidRDefault="00FB601A" w:rsidP="00FB601A">
      <w:pPr>
        <w:autoSpaceDN w:val="0"/>
        <w:adjustRightInd w:val="0"/>
        <w:rPr>
          <w:rFonts w:asciiTheme="minorHAnsi" w:hAnsiTheme="minorHAnsi" w:cstheme="minorHAnsi"/>
          <w:b/>
          <w:bCs/>
          <w:iCs/>
          <w:sz w:val="22"/>
          <w:szCs w:val="22"/>
          <w:lang w:eastAsia="en-US"/>
        </w:rPr>
      </w:pPr>
      <w:r>
        <w:rPr>
          <w:rFonts w:asciiTheme="minorHAnsi" w:hAnsiTheme="minorHAnsi" w:cstheme="minorHAnsi"/>
          <w:b/>
          <w:bCs/>
          <w:iCs/>
          <w:sz w:val="22"/>
          <w:szCs w:val="22"/>
        </w:rPr>
        <w:t>Zensar India</w:t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iCs/>
          <w:sz w:val="22"/>
          <w:szCs w:val="22"/>
        </w:rPr>
        <w:tab/>
        <w:t xml:space="preserve">                                                 March 2012 – June 2013</w:t>
      </w:r>
    </w:p>
    <w:p w14:paraId="535C66F6" w14:textId="238E223A" w:rsidR="00FB601A" w:rsidRPr="00BD1097" w:rsidRDefault="008F285B" w:rsidP="00FB601A">
      <w:pPr>
        <w:rPr>
          <w:rFonts w:asciiTheme="minorHAnsi" w:hAnsiTheme="minorHAnsi" w:cstheme="minorHAnsi"/>
          <w:b/>
          <w:sz w:val="22"/>
          <w:szCs w:val="22"/>
          <w:lang w:val="en-AU"/>
        </w:rPr>
      </w:pPr>
      <w:r>
        <w:rPr>
          <w:rFonts w:asciiTheme="minorHAnsi" w:hAnsiTheme="minorHAnsi" w:cstheme="minorHAnsi"/>
          <w:b/>
          <w:sz w:val="22"/>
          <w:szCs w:val="22"/>
          <w:lang w:val="en-AU"/>
        </w:rPr>
        <w:t>Oracle SOA</w:t>
      </w:r>
      <w:r w:rsidR="00FB601A">
        <w:rPr>
          <w:rFonts w:asciiTheme="minorHAnsi" w:hAnsiTheme="minorHAnsi" w:cstheme="minorHAnsi"/>
          <w:b/>
          <w:sz w:val="22"/>
          <w:szCs w:val="22"/>
          <w:lang w:val="en-AU"/>
        </w:rPr>
        <w:t xml:space="preserve"> Developer</w:t>
      </w:r>
    </w:p>
    <w:p w14:paraId="1AE6C6A2" w14:textId="77777777" w:rsidR="00FB601A" w:rsidRDefault="00FB601A" w:rsidP="00FB601A">
      <w:pPr>
        <w:rPr>
          <w:rFonts w:asciiTheme="minorHAnsi" w:hAnsiTheme="minorHAnsi" w:cstheme="minorHAnsi"/>
          <w:b/>
          <w:sz w:val="22"/>
          <w:szCs w:val="22"/>
        </w:rPr>
      </w:pPr>
    </w:p>
    <w:p w14:paraId="225EF178" w14:textId="77777777" w:rsidR="00FB601A" w:rsidRPr="00BD1097" w:rsidRDefault="00FB601A" w:rsidP="00FB601A">
      <w:pPr>
        <w:rPr>
          <w:rFonts w:asciiTheme="minorHAnsi" w:hAnsiTheme="minorHAnsi" w:cstheme="minorHAnsi"/>
          <w:b/>
          <w:sz w:val="22"/>
          <w:szCs w:val="22"/>
        </w:rPr>
      </w:pPr>
      <w:r w:rsidRPr="00BD1097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2FDA432A" w14:textId="630BF35F" w:rsidR="008F285B" w:rsidRPr="008F285B" w:rsidRDefault="008F285B" w:rsidP="008F285B">
      <w:pPr>
        <w:pStyle w:val="ListParagraph"/>
        <w:numPr>
          <w:ilvl w:val="0"/>
          <w:numId w:val="3"/>
        </w:numPr>
        <w:spacing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8F285B">
        <w:rPr>
          <w:rFonts w:asciiTheme="minorHAnsi" w:hAnsiTheme="minorHAnsi" w:cstheme="minorHAnsi"/>
          <w:sz w:val="22"/>
          <w:szCs w:val="22"/>
        </w:rPr>
        <w:t xml:space="preserve">Design and develop integration </w:t>
      </w:r>
      <w:r w:rsidR="00CE296A" w:rsidRPr="008F285B">
        <w:rPr>
          <w:rFonts w:asciiTheme="minorHAnsi" w:hAnsiTheme="minorHAnsi" w:cstheme="minorHAnsi"/>
          <w:sz w:val="22"/>
          <w:szCs w:val="22"/>
        </w:rPr>
        <w:t>solutions</w:t>
      </w:r>
      <w:r w:rsidRPr="008F285B">
        <w:rPr>
          <w:rFonts w:asciiTheme="minorHAnsi" w:hAnsiTheme="minorHAnsi" w:cstheme="minorHAnsi"/>
          <w:sz w:val="22"/>
          <w:szCs w:val="22"/>
        </w:rPr>
        <w:t xml:space="preserve"> between different Oracle E-Business Suite systems using BPEL, Mediator, OSB Proxy and Business Services to transfer various types of claims data from OHI to EBS for invoicing and ledger accounting.</w:t>
      </w:r>
    </w:p>
    <w:p w14:paraId="634F6FA8" w14:textId="0C3F2D41" w:rsidR="008F285B" w:rsidRPr="008F285B" w:rsidRDefault="008F285B" w:rsidP="008F285B">
      <w:pPr>
        <w:pStyle w:val="ListParagraph"/>
        <w:numPr>
          <w:ilvl w:val="0"/>
          <w:numId w:val="3"/>
        </w:numPr>
        <w:spacing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8F285B">
        <w:rPr>
          <w:rFonts w:asciiTheme="minorHAnsi" w:hAnsiTheme="minorHAnsi" w:cstheme="minorHAnsi"/>
          <w:sz w:val="22"/>
          <w:szCs w:val="22"/>
        </w:rPr>
        <w:t>Worked with various adapters like DB, EBS, File, FTP, AQ and JMS to build the interface solution</w:t>
      </w:r>
    </w:p>
    <w:p w14:paraId="797B7238" w14:textId="1B97289E" w:rsidR="008F285B" w:rsidRPr="008F285B" w:rsidRDefault="008F285B" w:rsidP="008F285B">
      <w:pPr>
        <w:pStyle w:val="ListParagraph"/>
        <w:numPr>
          <w:ilvl w:val="0"/>
          <w:numId w:val="3"/>
        </w:numPr>
        <w:spacing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8F285B">
        <w:rPr>
          <w:rFonts w:asciiTheme="minorHAnsi" w:hAnsiTheme="minorHAnsi" w:cstheme="minorHAnsi"/>
          <w:sz w:val="22"/>
          <w:szCs w:val="22"/>
        </w:rPr>
        <w:t>Worked with DBA to create JNDI's, Data Sources, Connection Factories, and Configured and deployed the plans for all technology adapters like DB Adapter, JMS Adapter and AQ Adapter.</w:t>
      </w:r>
    </w:p>
    <w:p w14:paraId="2A39CBA2" w14:textId="78AAA1BB" w:rsidR="008F285B" w:rsidRPr="00BD1097" w:rsidRDefault="008F285B" w:rsidP="008F285B">
      <w:pPr>
        <w:pStyle w:val="ListParagraph"/>
        <w:numPr>
          <w:ilvl w:val="0"/>
          <w:numId w:val="3"/>
        </w:numPr>
        <w:spacing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8F285B">
        <w:rPr>
          <w:rFonts w:asciiTheme="minorHAnsi" w:hAnsiTheme="minorHAnsi" w:cstheme="minorHAnsi"/>
          <w:sz w:val="22"/>
          <w:szCs w:val="22"/>
        </w:rPr>
        <w:t>Participated in installation, configuration and implementation of Oracle SOA Suite 11g and OSB.</w:t>
      </w:r>
    </w:p>
    <w:p w14:paraId="1C706A72" w14:textId="7F1FC9B2" w:rsidR="00FB601A" w:rsidRPr="00BD1097" w:rsidRDefault="00FB601A" w:rsidP="00FB601A">
      <w:pPr>
        <w:pStyle w:val="ListParagraph"/>
        <w:numPr>
          <w:ilvl w:val="0"/>
          <w:numId w:val="3"/>
        </w:numPr>
        <w:spacing w:line="259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BD1097">
        <w:rPr>
          <w:rFonts w:asciiTheme="minorHAnsi" w:hAnsiTheme="minorHAnsi" w:cstheme="minorHAnsi"/>
          <w:sz w:val="22"/>
          <w:szCs w:val="22"/>
        </w:rPr>
        <w:t xml:space="preserve">Lead scoping effort and provide inputs in preparing effort and time estimates for </w:t>
      </w:r>
      <w:r w:rsidR="00965EC1" w:rsidRPr="00BD1097">
        <w:rPr>
          <w:rFonts w:asciiTheme="minorHAnsi" w:hAnsiTheme="minorHAnsi" w:cstheme="minorHAnsi"/>
          <w:sz w:val="22"/>
          <w:szCs w:val="22"/>
        </w:rPr>
        <w:t>projects.</w:t>
      </w:r>
    </w:p>
    <w:p w14:paraId="38FB929B" w14:textId="77777777" w:rsidR="00FB601A" w:rsidRDefault="00FB601A" w:rsidP="00FB601A">
      <w:pPr>
        <w:pStyle w:val="ListParagraph"/>
        <w:spacing w:line="259" w:lineRule="auto"/>
        <w:contextualSpacing/>
        <w:jc w:val="both"/>
        <w:rPr>
          <w:rFonts w:asciiTheme="minorHAnsi" w:hAnsiTheme="minorHAnsi" w:cstheme="minorHAnsi"/>
          <w:color w:val="000000"/>
          <w:sz w:val="22"/>
          <w:szCs w:val="22"/>
        </w:rPr>
      </w:pPr>
    </w:p>
    <w:p w14:paraId="139A13D6" w14:textId="0F2FA0D1" w:rsidR="00FB601A" w:rsidRDefault="00FB601A" w:rsidP="00FB601A">
      <w:pPr>
        <w:widowControl/>
        <w:suppressAutoHyphens w:val="0"/>
        <w:autoSpaceDE/>
        <w:jc w:val="both"/>
        <w:rPr>
          <w:rFonts w:asciiTheme="minorHAnsi" w:hAnsiTheme="minorHAnsi" w:cstheme="minorHAnsi"/>
          <w:sz w:val="22"/>
          <w:szCs w:val="22"/>
        </w:rPr>
      </w:pPr>
      <w:r w:rsidRPr="00BD1097">
        <w:rPr>
          <w:rFonts w:asciiTheme="minorHAnsi" w:hAnsiTheme="minorHAnsi" w:cstheme="minorHAnsi"/>
          <w:b/>
          <w:sz w:val="22"/>
          <w:szCs w:val="22"/>
          <w:u w:val="single"/>
        </w:rPr>
        <w:lastRenderedPageBreak/>
        <w:t>Environment</w:t>
      </w:r>
      <w:r w:rsidRPr="00BD1097">
        <w:rPr>
          <w:rFonts w:asciiTheme="minorHAnsi" w:hAnsiTheme="minorHAnsi" w:cstheme="minorHAnsi"/>
          <w:b/>
          <w:sz w:val="22"/>
          <w:szCs w:val="22"/>
          <w:u w:val="single"/>
          <w:lang w:val="fr-FR"/>
        </w:rPr>
        <w:t>:</w:t>
      </w:r>
      <w:r w:rsidRPr="00BD1097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bookmarkEnd w:id="0"/>
      <w:r w:rsidR="0057697E" w:rsidRPr="004E4EE7">
        <w:rPr>
          <w:rStyle w:val="usertext1"/>
          <w:rFonts w:asciiTheme="minorHAnsi" w:hAnsiTheme="minorHAnsi" w:cstheme="minorHAnsi"/>
          <w:sz w:val="22"/>
          <w:szCs w:val="22"/>
        </w:rPr>
        <w:t>Oracle Integration Cloud, Oracle SOA Suite 12c / 11g / 10g, Oracle Service Bus, WebLogic</w:t>
      </w:r>
      <w:r w:rsidR="0057697E">
        <w:rPr>
          <w:rStyle w:val="usertext1"/>
          <w:rFonts w:asciiTheme="minorHAnsi" w:hAnsiTheme="minorHAnsi" w:cstheme="minorHAnsi"/>
          <w:sz w:val="22"/>
          <w:szCs w:val="22"/>
        </w:rPr>
        <w:t>,</w:t>
      </w:r>
      <w:r w:rsidR="0057697E" w:rsidRPr="004E4EE7">
        <w:rPr>
          <w:rStyle w:val="usertext1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57697E" w:rsidRPr="004E4EE7">
        <w:rPr>
          <w:rStyle w:val="usertext1"/>
          <w:rFonts w:asciiTheme="minorHAnsi" w:hAnsiTheme="minorHAnsi" w:cstheme="minorHAnsi"/>
          <w:sz w:val="22"/>
          <w:szCs w:val="22"/>
        </w:rPr>
        <w:t>Exalogic</w:t>
      </w:r>
      <w:proofErr w:type="spellEnd"/>
    </w:p>
    <w:p w14:paraId="749EA396" w14:textId="77777777" w:rsidR="00FB601A" w:rsidRPr="00BD1097" w:rsidRDefault="00FB601A" w:rsidP="00FB601A">
      <w:pPr>
        <w:ind w:left="360"/>
        <w:contextualSpacing/>
        <w:rPr>
          <w:rFonts w:asciiTheme="minorHAnsi" w:hAnsiTheme="minorHAnsi" w:cstheme="minorHAnsi"/>
          <w:sz w:val="22"/>
          <w:szCs w:val="22"/>
        </w:rPr>
      </w:pPr>
    </w:p>
    <w:p w14:paraId="5C365AA0" w14:textId="77777777" w:rsidR="008A31FE" w:rsidRDefault="008A31FE"/>
    <w:sectPr w:rsidR="008A31FE" w:rsidSect="00A00D4B">
      <w:headerReference w:type="default" r:id="rId10"/>
      <w:pgSz w:w="12240" w:h="15840" w:code="1"/>
      <w:pgMar w:top="576" w:right="720" w:bottom="576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B8338" w14:textId="77777777" w:rsidR="00451C5A" w:rsidRDefault="00451C5A">
      <w:r>
        <w:separator/>
      </w:r>
    </w:p>
  </w:endnote>
  <w:endnote w:type="continuationSeparator" w:id="0">
    <w:p w14:paraId="621DB925" w14:textId="77777777" w:rsidR="00451C5A" w:rsidRDefault="00451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139BC" w14:textId="77777777" w:rsidR="00451C5A" w:rsidRDefault="00451C5A">
      <w:r>
        <w:separator/>
      </w:r>
    </w:p>
  </w:footnote>
  <w:footnote w:type="continuationSeparator" w:id="0">
    <w:p w14:paraId="7F8797E2" w14:textId="77777777" w:rsidR="00451C5A" w:rsidRDefault="00451C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075E3" w14:textId="77777777" w:rsidR="001F1066" w:rsidRPr="00065621" w:rsidRDefault="001F1066" w:rsidP="001804C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7BEA3718"/>
    <w:lvl w:ilvl="0">
      <w:numFmt w:val="bullet"/>
      <w:lvlText w:val="*"/>
      <w:lvlJc w:val="left"/>
    </w:lvl>
  </w:abstractNum>
  <w:abstractNum w:abstractNumId="1" w15:restartNumberingAfterBreak="0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7C131D2"/>
    <w:multiLevelType w:val="hybridMultilevel"/>
    <w:tmpl w:val="F6827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F6E42"/>
    <w:multiLevelType w:val="hybridMultilevel"/>
    <w:tmpl w:val="6A385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0638D8"/>
    <w:multiLevelType w:val="hybridMultilevel"/>
    <w:tmpl w:val="D15EC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002DB"/>
    <w:multiLevelType w:val="hybridMultilevel"/>
    <w:tmpl w:val="097C39AE"/>
    <w:lvl w:ilvl="0" w:tplc="102A90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2ED75C8"/>
    <w:multiLevelType w:val="hybridMultilevel"/>
    <w:tmpl w:val="1004E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9C3F76">
      <w:numFmt w:val="bullet"/>
      <w:lvlText w:val="•"/>
      <w:lvlJc w:val="left"/>
      <w:pPr>
        <w:ind w:left="1440" w:hanging="360"/>
      </w:pPr>
      <w:rPr>
        <w:rFonts w:ascii="Calibri" w:eastAsia="Times New Rom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1612C2"/>
    <w:multiLevelType w:val="hybridMultilevel"/>
    <w:tmpl w:val="8ADE0E74"/>
    <w:lvl w:ilvl="0" w:tplc="00000003">
      <w:start w:val="1"/>
      <w:numFmt w:val="bullet"/>
      <w:lvlText w:val=""/>
      <w:lvlJc w:val="left"/>
      <w:pPr>
        <w:ind w:left="360" w:hanging="360"/>
      </w:pPr>
      <w:rPr>
        <w:rFonts w:ascii="Symbol" w:hAnsi="Symbol" w:cs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2700CF"/>
    <w:multiLevelType w:val="hybridMultilevel"/>
    <w:tmpl w:val="4C84E8F4"/>
    <w:lvl w:ilvl="0" w:tplc="FD48697A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E9CA6CD0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5B08792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824AD608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683AD772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EABA94EE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E9C0FAE4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B3425B0A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19E61244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4E61174F"/>
    <w:multiLevelType w:val="hybridMultilevel"/>
    <w:tmpl w:val="3D042352"/>
    <w:lvl w:ilvl="0" w:tplc="1A8CF72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0A0CE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AAE06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8083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2CE079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50C8A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DE19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5406E8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3385E9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7D2F47"/>
    <w:multiLevelType w:val="hybridMultilevel"/>
    <w:tmpl w:val="FC0AA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4303E8"/>
    <w:multiLevelType w:val="multilevel"/>
    <w:tmpl w:val="9B2EC5AE"/>
    <w:lvl w:ilvl="0">
      <w:start w:val="1"/>
      <w:numFmt w:val="bullet"/>
      <w:pStyle w:val="NormalVerdana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6"/>
        <w:szCs w:val="18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74245705"/>
    <w:multiLevelType w:val="hybridMultilevel"/>
    <w:tmpl w:val="B6E0385A"/>
    <w:lvl w:ilvl="0" w:tplc="5ECE86D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9"/>
  </w:num>
  <w:num w:numId="3">
    <w:abstractNumId w:val="1"/>
  </w:num>
  <w:num w:numId="4">
    <w:abstractNumId w:val="8"/>
  </w:num>
  <w:num w:numId="5">
    <w:abstractNumId w:val="10"/>
  </w:num>
  <w:num w:numId="6">
    <w:abstractNumId w:val="6"/>
  </w:num>
  <w:num w:numId="7">
    <w:abstractNumId w:val="2"/>
  </w:num>
  <w:num w:numId="8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9">
    <w:abstractNumId w:val="4"/>
  </w:num>
  <w:num w:numId="10">
    <w:abstractNumId w:val="3"/>
  </w:num>
  <w:num w:numId="11">
    <w:abstractNumId w:val="12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01A"/>
    <w:rsid w:val="00000F24"/>
    <w:rsid w:val="00017FC0"/>
    <w:rsid w:val="00020E92"/>
    <w:rsid w:val="00054871"/>
    <w:rsid w:val="00061C6B"/>
    <w:rsid w:val="000A6750"/>
    <w:rsid w:val="000C0BBD"/>
    <w:rsid w:val="000D0614"/>
    <w:rsid w:val="00113C57"/>
    <w:rsid w:val="00122B7C"/>
    <w:rsid w:val="001268AC"/>
    <w:rsid w:val="001529A1"/>
    <w:rsid w:val="00174892"/>
    <w:rsid w:val="001856C8"/>
    <w:rsid w:val="001A030C"/>
    <w:rsid w:val="001B68CF"/>
    <w:rsid w:val="001C1B61"/>
    <w:rsid w:val="001C24DF"/>
    <w:rsid w:val="001C3ADA"/>
    <w:rsid w:val="001C5838"/>
    <w:rsid w:val="001F1066"/>
    <w:rsid w:val="002000E7"/>
    <w:rsid w:val="00205786"/>
    <w:rsid w:val="0020587F"/>
    <w:rsid w:val="00214648"/>
    <w:rsid w:val="0022727B"/>
    <w:rsid w:val="00237B8C"/>
    <w:rsid w:val="00246A8D"/>
    <w:rsid w:val="0025075D"/>
    <w:rsid w:val="002526F1"/>
    <w:rsid w:val="002A207E"/>
    <w:rsid w:val="002A3A5C"/>
    <w:rsid w:val="002D3F06"/>
    <w:rsid w:val="002F1C17"/>
    <w:rsid w:val="00303028"/>
    <w:rsid w:val="00320827"/>
    <w:rsid w:val="003440A7"/>
    <w:rsid w:val="00346F96"/>
    <w:rsid w:val="00357BDF"/>
    <w:rsid w:val="0036066E"/>
    <w:rsid w:val="00366CED"/>
    <w:rsid w:val="0037327F"/>
    <w:rsid w:val="00385FFB"/>
    <w:rsid w:val="003E6E0B"/>
    <w:rsid w:val="00400DDE"/>
    <w:rsid w:val="00403677"/>
    <w:rsid w:val="0040627C"/>
    <w:rsid w:val="00411759"/>
    <w:rsid w:val="00451C5A"/>
    <w:rsid w:val="00455A79"/>
    <w:rsid w:val="00467A35"/>
    <w:rsid w:val="00474F66"/>
    <w:rsid w:val="00481E79"/>
    <w:rsid w:val="004E6FAC"/>
    <w:rsid w:val="005105B9"/>
    <w:rsid w:val="005406F6"/>
    <w:rsid w:val="0055151D"/>
    <w:rsid w:val="00551D9E"/>
    <w:rsid w:val="0057697E"/>
    <w:rsid w:val="00582323"/>
    <w:rsid w:val="005840FA"/>
    <w:rsid w:val="00593C2B"/>
    <w:rsid w:val="005A74C5"/>
    <w:rsid w:val="005B0765"/>
    <w:rsid w:val="005D0BAE"/>
    <w:rsid w:val="005D515A"/>
    <w:rsid w:val="006026FF"/>
    <w:rsid w:val="00603F82"/>
    <w:rsid w:val="0061355C"/>
    <w:rsid w:val="00634C8F"/>
    <w:rsid w:val="0063688F"/>
    <w:rsid w:val="00645C53"/>
    <w:rsid w:val="006472C8"/>
    <w:rsid w:val="00673843"/>
    <w:rsid w:val="006A0CC5"/>
    <w:rsid w:val="006C3113"/>
    <w:rsid w:val="006C7BA3"/>
    <w:rsid w:val="006D6F9A"/>
    <w:rsid w:val="006F6C71"/>
    <w:rsid w:val="0070247E"/>
    <w:rsid w:val="0071012C"/>
    <w:rsid w:val="0071036F"/>
    <w:rsid w:val="0072559B"/>
    <w:rsid w:val="00756794"/>
    <w:rsid w:val="00776EAB"/>
    <w:rsid w:val="007C5541"/>
    <w:rsid w:val="007C6191"/>
    <w:rsid w:val="007D03C6"/>
    <w:rsid w:val="007D7532"/>
    <w:rsid w:val="007E41A2"/>
    <w:rsid w:val="007F5B3B"/>
    <w:rsid w:val="00804A21"/>
    <w:rsid w:val="00807027"/>
    <w:rsid w:val="00816E5D"/>
    <w:rsid w:val="00820CF5"/>
    <w:rsid w:val="008347DA"/>
    <w:rsid w:val="00845396"/>
    <w:rsid w:val="0088329A"/>
    <w:rsid w:val="008A31FE"/>
    <w:rsid w:val="008C607D"/>
    <w:rsid w:val="008E2062"/>
    <w:rsid w:val="008F285B"/>
    <w:rsid w:val="008F3BED"/>
    <w:rsid w:val="008F4B26"/>
    <w:rsid w:val="00914738"/>
    <w:rsid w:val="009416BB"/>
    <w:rsid w:val="00944337"/>
    <w:rsid w:val="00956D20"/>
    <w:rsid w:val="00961CF3"/>
    <w:rsid w:val="00965EC1"/>
    <w:rsid w:val="00970FFD"/>
    <w:rsid w:val="0097628A"/>
    <w:rsid w:val="00997895"/>
    <w:rsid w:val="009A2153"/>
    <w:rsid w:val="009F1F99"/>
    <w:rsid w:val="00A00AA8"/>
    <w:rsid w:val="00A132AA"/>
    <w:rsid w:val="00A17A45"/>
    <w:rsid w:val="00A34AFA"/>
    <w:rsid w:val="00A44CA1"/>
    <w:rsid w:val="00A60CAA"/>
    <w:rsid w:val="00AA17DC"/>
    <w:rsid w:val="00AC0DE9"/>
    <w:rsid w:val="00AC7056"/>
    <w:rsid w:val="00AD5613"/>
    <w:rsid w:val="00AF5173"/>
    <w:rsid w:val="00B06135"/>
    <w:rsid w:val="00B16D99"/>
    <w:rsid w:val="00B207E1"/>
    <w:rsid w:val="00B22BB9"/>
    <w:rsid w:val="00B52B48"/>
    <w:rsid w:val="00B56346"/>
    <w:rsid w:val="00B6230F"/>
    <w:rsid w:val="00B70304"/>
    <w:rsid w:val="00B81F41"/>
    <w:rsid w:val="00B9531E"/>
    <w:rsid w:val="00B95AB3"/>
    <w:rsid w:val="00B97CB4"/>
    <w:rsid w:val="00BB3E66"/>
    <w:rsid w:val="00BC689B"/>
    <w:rsid w:val="00BE79CF"/>
    <w:rsid w:val="00C11ADC"/>
    <w:rsid w:val="00C42F9C"/>
    <w:rsid w:val="00C763FF"/>
    <w:rsid w:val="00C81B2D"/>
    <w:rsid w:val="00C82BD3"/>
    <w:rsid w:val="00C83394"/>
    <w:rsid w:val="00C83D13"/>
    <w:rsid w:val="00CA297C"/>
    <w:rsid w:val="00CB42F4"/>
    <w:rsid w:val="00CB695B"/>
    <w:rsid w:val="00CE296A"/>
    <w:rsid w:val="00CE7179"/>
    <w:rsid w:val="00D02660"/>
    <w:rsid w:val="00D3106F"/>
    <w:rsid w:val="00D552C9"/>
    <w:rsid w:val="00D80240"/>
    <w:rsid w:val="00D815F1"/>
    <w:rsid w:val="00D9036A"/>
    <w:rsid w:val="00DB1ECE"/>
    <w:rsid w:val="00DB5EE3"/>
    <w:rsid w:val="00DD75FE"/>
    <w:rsid w:val="00DE11F6"/>
    <w:rsid w:val="00E1286C"/>
    <w:rsid w:val="00E160BF"/>
    <w:rsid w:val="00E17240"/>
    <w:rsid w:val="00E20FB1"/>
    <w:rsid w:val="00E301D3"/>
    <w:rsid w:val="00E36D00"/>
    <w:rsid w:val="00E44B9F"/>
    <w:rsid w:val="00E51AFD"/>
    <w:rsid w:val="00E62042"/>
    <w:rsid w:val="00E70F38"/>
    <w:rsid w:val="00EB4D0A"/>
    <w:rsid w:val="00ED34CD"/>
    <w:rsid w:val="00EE4963"/>
    <w:rsid w:val="00EF3DA9"/>
    <w:rsid w:val="00F55B05"/>
    <w:rsid w:val="00F77403"/>
    <w:rsid w:val="00F9561B"/>
    <w:rsid w:val="00FB601A"/>
    <w:rsid w:val="00FB7DB6"/>
    <w:rsid w:val="00FD28C9"/>
    <w:rsid w:val="00FE6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AF9EA5"/>
  <w15:chartTrackingRefBased/>
  <w15:docId w15:val="{74312F40-1B07-4EFE-9318-3EED42F61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01A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kern w:val="0"/>
      <w:sz w:val="24"/>
      <w:szCs w:val="24"/>
      <w:lang w:eastAsia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FB601A"/>
  </w:style>
  <w:style w:type="paragraph" w:styleId="BodyText">
    <w:name w:val="Body Text"/>
    <w:basedOn w:val="Normal"/>
    <w:link w:val="BodyTextChar"/>
    <w:rsid w:val="00FB601A"/>
    <w:pPr>
      <w:autoSpaceDE/>
      <w:spacing w:after="120"/>
    </w:pPr>
    <w:rPr>
      <w:rFonts w:ascii="Times New Roman" w:eastAsia="SimSun" w:hAnsi="Times New Roman" w:cs="Mangal"/>
      <w:kern w:val="1"/>
      <w:lang w:eastAsia="hi-IN" w:bidi="hi-IN"/>
    </w:rPr>
  </w:style>
  <w:style w:type="character" w:customStyle="1" w:styleId="BodyTextChar">
    <w:name w:val="Body Text Char"/>
    <w:basedOn w:val="DefaultParagraphFont"/>
    <w:link w:val="BodyText"/>
    <w:rsid w:val="00FB601A"/>
    <w:rPr>
      <w:rFonts w:ascii="Times New Roman" w:eastAsia="SimSun" w:hAnsi="Times New Roman" w:cs="Mangal"/>
      <w:kern w:val="1"/>
      <w:sz w:val="24"/>
      <w:szCs w:val="24"/>
      <w:lang w:eastAsia="hi-IN" w:bidi="hi-IN"/>
      <w14:ligatures w14:val="none"/>
    </w:rPr>
  </w:style>
  <w:style w:type="paragraph" w:customStyle="1" w:styleId="ColorfulList-Accent11">
    <w:name w:val="Colorful List - Accent 11"/>
    <w:basedOn w:val="Normal"/>
    <w:uiPriority w:val="34"/>
    <w:qFormat/>
    <w:rsid w:val="00FB601A"/>
    <w:pPr>
      <w:widowControl/>
      <w:autoSpaceDE/>
      <w:spacing w:after="200" w:line="276" w:lineRule="auto"/>
      <w:ind w:left="720"/>
    </w:pPr>
    <w:rPr>
      <w:rFonts w:ascii="Calibri" w:eastAsia="Calibri" w:hAnsi="Calibri" w:cs="Times New Roman"/>
      <w:sz w:val="22"/>
      <w:szCs w:val="22"/>
    </w:rPr>
  </w:style>
  <w:style w:type="character" w:styleId="Hyperlink">
    <w:name w:val="Hyperlink"/>
    <w:uiPriority w:val="99"/>
    <w:unhideWhenUsed/>
    <w:rsid w:val="00FB601A"/>
    <w:rPr>
      <w:color w:val="0000FF"/>
      <w:u w:val="single"/>
    </w:rPr>
  </w:style>
  <w:style w:type="paragraph" w:styleId="Header">
    <w:name w:val="header"/>
    <w:aliases w:val="body,h,Header - HPS Document,even"/>
    <w:basedOn w:val="Normal"/>
    <w:link w:val="HeaderChar"/>
    <w:unhideWhenUsed/>
    <w:rsid w:val="00FB601A"/>
    <w:pPr>
      <w:tabs>
        <w:tab w:val="center" w:pos="4680"/>
        <w:tab w:val="right" w:pos="9360"/>
      </w:tabs>
    </w:pPr>
    <w:rPr>
      <w:rFonts w:cs="Times New Roman"/>
    </w:rPr>
  </w:style>
  <w:style w:type="character" w:customStyle="1" w:styleId="HeaderChar">
    <w:name w:val="Header Char"/>
    <w:aliases w:val="body Char,h Char,Header - HPS Document Char,even Char"/>
    <w:basedOn w:val="DefaultParagraphFont"/>
    <w:link w:val="Header"/>
    <w:rsid w:val="00FB601A"/>
    <w:rPr>
      <w:rFonts w:ascii="Arial" w:eastAsia="Times New Roman" w:hAnsi="Arial" w:cs="Times New Roman"/>
      <w:kern w:val="0"/>
      <w:sz w:val="24"/>
      <w:szCs w:val="24"/>
      <w:lang w:eastAsia="ar-SA"/>
      <w14:ligatures w14:val="none"/>
    </w:rPr>
  </w:style>
  <w:style w:type="paragraph" w:styleId="NormalWeb">
    <w:name w:val="Normal (Web)"/>
    <w:basedOn w:val="Normal"/>
    <w:uiPriority w:val="99"/>
    <w:unhideWhenUsed/>
    <w:rsid w:val="00FB601A"/>
    <w:pPr>
      <w:widowControl/>
      <w:suppressAutoHyphens w:val="0"/>
      <w:autoSpaceDE/>
      <w:spacing w:before="100" w:beforeAutospacing="1" w:after="100" w:afterAutospacing="1"/>
    </w:pPr>
    <w:rPr>
      <w:rFonts w:ascii="Times New Roman" w:hAnsi="Times New Roman" w:cs="Times New Roman"/>
      <w:lang w:eastAsia="en-US"/>
    </w:rPr>
  </w:style>
  <w:style w:type="paragraph" w:styleId="ListParagraph">
    <w:name w:val="List Paragraph"/>
    <w:aliases w:val="Step"/>
    <w:basedOn w:val="Normal"/>
    <w:link w:val="ListParagraphChar"/>
    <w:uiPriority w:val="34"/>
    <w:qFormat/>
    <w:rsid w:val="00FB601A"/>
    <w:pPr>
      <w:widowControl/>
      <w:suppressAutoHyphens w:val="0"/>
      <w:autoSpaceDE/>
      <w:ind w:left="720"/>
    </w:pPr>
    <w:rPr>
      <w:rFonts w:ascii="Times New Roman" w:hAnsi="Times New Roman" w:cs="Times New Roman"/>
      <w:sz w:val="20"/>
      <w:szCs w:val="20"/>
      <w:lang w:eastAsia="en-US"/>
    </w:rPr>
  </w:style>
  <w:style w:type="paragraph" w:customStyle="1" w:styleId="NormalVerdana">
    <w:name w:val="Normal + Verdana"/>
    <w:aliases w:val="10 pt,After:  2 pt,Before:  2 pt,Black,Bold"/>
    <w:basedOn w:val="Normal"/>
    <w:rsid w:val="00FB601A"/>
    <w:pPr>
      <w:widowControl/>
      <w:numPr>
        <w:numId w:val="1"/>
      </w:numPr>
      <w:tabs>
        <w:tab w:val="left" w:pos="540"/>
      </w:tabs>
      <w:suppressAutoHyphens w:val="0"/>
      <w:autoSpaceDE/>
      <w:spacing w:before="40" w:line="276" w:lineRule="auto"/>
      <w:ind w:right="29"/>
      <w:jc w:val="both"/>
    </w:pPr>
    <w:rPr>
      <w:rFonts w:ascii="Verdana" w:hAnsi="Verdana"/>
      <w:b/>
      <w:bCs/>
      <w:noProof/>
      <w:snapToGrid w:val="0"/>
      <w:color w:val="000000"/>
      <w:sz w:val="18"/>
      <w:szCs w:val="18"/>
      <w:lang w:val="en-GB" w:eastAsia="en-US"/>
    </w:rPr>
  </w:style>
  <w:style w:type="character" w:customStyle="1" w:styleId="normalchar1">
    <w:name w:val="normal__char1"/>
    <w:rsid w:val="00FB601A"/>
    <w:rPr>
      <w:rFonts w:ascii="Times New Roman" w:hAnsi="Times New Roman"/>
      <w:sz w:val="24"/>
      <w:u w:val="none"/>
    </w:rPr>
  </w:style>
  <w:style w:type="character" w:customStyle="1" w:styleId="ListParagraphChar">
    <w:name w:val="List Paragraph Char"/>
    <w:aliases w:val="Step Char"/>
    <w:link w:val="ListParagraph"/>
    <w:uiPriority w:val="34"/>
    <w:locked/>
    <w:rsid w:val="00FB601A"/>
    <w:rPr>
      <w:rFonts w:ascii="Times New Roman" w:eastAsia="Times New Roman" w:hAnsi="Times New Roman" w:cs="Times New Roman"/>
      <w:kern w:val="0"/>
      <w:sz w:val="20"/>
      <w:szCs w:val="20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135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355C"/>
    <w:rPr>
      <w:rFonts w:ascii="Arial" w:eastAsia="Times New Roman" w:hAnsi="Arial" w:cs="Arial"/>
      <w:kern w:val="0"/>
      <w:sz w:val="24"/>
      <w:szCs w:val="24"/>
      <w:lang w:eastAsia="ar-SA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2A3A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74C5"/>
    <w:rPr>
      <w:color w:val="954F72" w:themeColor="followedHyperlink"/>
      <w:u w:val="single"/>
    </w:rPr>
  </w:style>
  <w:style w:type="character" w:customStyle="1" w:styleId="usertext1">
    <w:name w:val="usertext1"/>
    <w:rsid w:val="0057697E"/>
    <w:rPr>
      <w:rFonts w:ascii="Arial" w:hAnsi="Arial" w:cs="Arial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7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varundevanpally-935493b2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vanpallyvarun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https://rdxfootmark.naukri.com/v2/track/openCv?trackingInfo=b180370e26332aee70c71e9c7c9fc3bd134f530e18705c4458440321091b5b58150e1902154351541b4d58515c424154181c084b281e0103030019415b5f0157580f1b425c4c01090340281e010310031141585a1543124a4b485d4637071f1b5b58170a10014042595858564d465d4507144359090f59431209175144410c595f5049100a1105035d4a1e500558191b120211435a5f0d5043121b5c6&amp;docType=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2029</Words>
  <Characters>11566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Dell Technologies</Company>
  <LinksUpToDate>false</LinksUpToDate>
  <CharactersWithSpaces>13568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Devanpally, Varun</dc:creator>
  <cp:keywords/>
  <dc:description/>
  <cp:lastModifiedBy>Siby</cp:lastModifiedBy>
  <cp:revision>2</cp:revision>
  <dcterms:created xsi:type="dcterms:W3CDTF">2025-09-03T21:06:00Z</dcterms:created>
  <dcterms:modified xsi:type="dcterms:W3CDTF">2025-09-03T21:06:00Z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2024-08-06T17:03:25Z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bcc89988-2caa-4837-9ae1-2688a3060cb3</vt:lpwstr>
  </property>
  <property fmtid="{D5CDD505-2E9C-101B-9397-08002B2CF9AE}" pid="8" name="MSIP_Label_dad3be33-4108-4738-9e07-d8656a181486_ContentBits">
    <vt:lpwstr>0</vt:lpwstr>
  </property>
</Properties>
</file>