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E3FD" w14:textId="6190A8BD" w:rsidR="00504081" w:rsidRPr="00A66DA3" w:rsidRDefault="00D14D26" w:rsidP="00DB7130">
      <w:pPr>
        <w:pStyle w:val="Title"/>
        <w:spacing w:before="0"/>
        <w:ind w:left="0"/>
        <w:jc w:val="both"/>
        <w:rPr>
          <w:rFonts w:ascii="Calibri" w:hAnsi="Calibri" w:cs="Calibri"/>
          <w:sz w:val="24"/>
          <w:szCs w:val="24"/>
        </w:rPr>
      </w:pPr>
      <w:bookmarkStart w:id="0" w:name="_Hlk34674700"/>
      <w:r w:rsidRPr="00A66DA3">
        <w:rPr>
          <w:rFonts w:ascii="Calibri" w:hAnsi="Calibri" w:cs="Calibri"/>
          <w:sz w:val="24"/>
          <w:szCs w:val="24"/>
        </w:rPr>
        <w:t>Varun Reddy</w:t>
      </w:r>
    </w:p>
    <w:p w14:paraId="1923E07F" w14:textId="1AFE8B0E" w:rsidR="00111912" w:rsidRPr="00A66DA3" w:rsidRDefault="00111912" w:rsidP="00DB7130">
      <w:pPr>
        <w:pStyle w:val="Title"/>
        <w:spacing w:before="0"/>
        <w:ind w:left="0"/>
        <w:jc w:val="both"/>
        <w:rPr>
          <w:rFonts w:ascii="Calibri" w:hAnsi="Calibri" w:cs="Calibri"/>
          <w:sz w:val="24"/>
          <w:szCs w:val="24"/>
        </w:rPr>
      </w:pPr>
      <w:r w:rsidRPr="00A66DA3">
        <w:rPr>
          <w:rFonts w:ascii="Calibri" w:hAnsi="Calibri" w:cs="Calibri"/>
          <w:w w:val="105"/>
          <w:sz w:val="24"/>
          <w:szCs w:val="24"/>
        </w:rPr>
        <w:t xml:space="preserve">Email: </w:t>
      </w:r>
      <w:hyperlink r:id="rId8" w:history="1">
        <w:r w:rsidR="00ED3071" w:rsidRPr="00A66DA3">
          <w:rPr>
            <w:rStyle w:val="Hyperlink"/>
            <w:rFonts w:ascii="Calibri" w:hAnsi="Calibri" w:cs="Calibri"/>
            <w:w w:val="105"/>
            <w:sz w:val="24"/>
            <w:szCs w:val="24"/>
          </w:rPr>
          <w:t>varunreddy8464@gmail.com</w:t>
        </w:r>
      </w:hyperlink>
    </w:p>
    <w:p w14:paraId="399B9901" w14:textId="6011331F" w:rsidR="00AC07FE" w:rsidRPr="00A66DA3" w:rsidRDefault="009D2FE2" w:rsidP="00DB7130">
      <w:pPr>
        <w:ind w:right="2960"/>
        <w:jc w:val="both"/>
        <w:rPr>
          <w:rStyle w:val="Hyperlink"/>
          <w:rFonts w:ascii="Calibri" w:hAnsi="Calibri" w:cs="Calibri"/>
          <w:color w:val="auto"/>
          <w:w w:val="105"/>
          <w:sz w:val="24"/>
          <w:szCs w:val="24"/>
          <w:u w:val="none"/>
        </w:rPr>
      </w:pPr>
      <w:r w:rsidRPr="00A66DA3">
        <w:rPr>
          <w:rFonts w:ascii="Calibri" w:hAnsi="Calibri" w:cs="Calibri"/>
          <w:b/>
          <w:bCs/>
          <w:spacing w:val="4"/>
          <w:sz w:val="24"/>
          <w:szCs w:val="24"/>
          <w:shd w:val="clear" w:color="auto" w:fill="FFFFFF"/>
        </w:rPr>
        <w:t>P</w:t>
      </w:r>
      <w:r w:rsidR="001F44B4" w:rsidRPr="00A66DA3">
        <w:rPr>
          <w:rFonts w:ascii="Calibri" w:hAnsi="Calibri" w:cs="Calibri"/>
          <w:b/>
          <w:bCs/>
          <w:spacing w:val="4"/>
          <w:sz w:val="24"/>
          <w:szCs w:val="24"/>
          <w:shd w:val="clear" w:color="auto" w:fill="FFFFFF"/>
        </w:rPr>
        <w:t>hone</w:t>
      </w:r>
      <w:r w:rsidRPr="00A66DA3">
        <w:rPr>
          <w:rFonts w:ascii="Calibri" w:hAnsi="Calibri" w:cs="Calibri"/>
          <w:b/>
          <w:bCs/>
          <w:spacing w:val="4"/>
          <w:sz w:val="24"/>
          <w:szCs w:val="24"/>
          <w:shd w:val="clear" w:color="auto" w:fill="FFFFFF"/>
        </w:rPr>
        <w:t>:</w:t>
      </w:r>
      <w:r w:rsidRPr="00A66DA3">
        <w:rPr>
          <w:rFonts w:ascii="Calibri" w:hAnsi="Calibri" w:cs="Calibri"/>
          <w:spacing w:val="4"/>
          <w:sz w:val="24"/>
          <w:szCs w:val="24"/>
          <w:shd w:val="clear" w:color="auto" w:fill="FFFFFF"/>
        </w:rPr>
        <w:t xml:space="preserve"> </w:t>
      </w:r>
      <w:r w:rsidR="008C1423" w:rsidRPr="00A66DA3">
        <w:rPr>
          <w:rFonts w:ascii="Calibri" w:hAnsi="Calibri" w:cs="Calibri"/>
          <w:spacing w:val="4"/>
          <w:sz w:val="24"/>
          <w:szCs w:val="24"/>
          <w:shd w:val="clear" w:color="auto" w:fill="FFFFFF"/>
        </w:rPr>
        <w:t>+1 (</w:t>
      </w:r>
      <w:r w:rsidR="00FA6A02" w:rsidRPr="00A66DA3">
        <w:rPr>
          <w:rFonts w:ascii="Calibri" w:hAnsi="Calibri" w:cs="Calibri"/>
          <w:spacing w:val="4"/>
          <w:sz w:val="24"/>
          <w:szCs w:val="24"/>
          <w:shd w:val="clear" w:color="auto" w:fill="FFFFFF"/>
        </w:rPr>
        <w:t>98</w:t>
      </w:r>
      <w:r w:rsidR="008C1423" w:rsidRPr="00A66DA3">
        <w:rPr>
          <w:rFonts w:ascii="Calibri" w:hAnsi="Calibri" w:cs="Calibri"/>
          <w:spacing w:val="4"/>
          <w:sz w:val="24"/>
          <w:szCs w:val="24"/>
          <w:shd w:val="clear" w:color="auto" w:fill="FFFFFF"/>
        </w:rPr>
        <w:t>0)-</w:t>
      </w:r>
      <w:r w:rsidR="00664C7F" w:rsidRPr="00A66DA3">
        <w:rPr>
          <w:rFonts w:ascii="Calibri" w:hAnsi="Calibri" w:cs="Calibri"/>
          <w:spacing w:val="4"/>
          <w:sz w:val="24"/>
          <w:szCs w:val="24"/>
          <w:shd w:val="clear" w:color="auto" w:fill="FFFFFF"/>
        </w:rPr>
        <w:t>531-6307</w:t>
      </w:r>
    </w:p>
    <w:p w14:paraId="3FC21B8C" w14:textId="781820F1" w:rsidR="00596618" w:rsidRPr="00A66DA3" w:rsidRDefault="009D2FE2" w:rsidP="00DB7130">
      <w:pPr>
        <w:ind w:right="2960"/>
        <w:jc w:val="both"/>
        <w:rPr>
          <w:rFonts w:ascii="Calibri" w:hAnsi="Calibri" w:cs="Calibri"/>
          <w:w w:val="105"/>
          <w:sz w:val="24"/>
          <w:szCs w:val="24"/>
        </w:rPr>
      </w:pPr>
      <w:r w:rsidRPr="00A66DA3">
        <w:rPr>
          <w:rStyle w:val="Hyperlink"/>
          <w:rFonts w:ascii="Calibri" w:hAnsi="Calibri" w:cs="Calibri"/>
          <w:b/>
          <w:bCs/>
          <w:color w:val="auto"/>
          <w:w w:val="105"/>
          <w:sz w:val="24"/>
          <w:szCs w:val="24"/>
          <w:u w:val="none"/>
        </w:rPr>
        <w:t>LinkedIn:</w:t>
      </w:r>
      <w:r w:rsidR="00C9699E" w:rsidRPr="00A66DA3">
        <w:rPr>
          <w:rStyle w:val="Hyperlink"/>
          <w:rFonts w:ascii="Calibri" w:hAnsi="Calibri" w:cs="Calibri"/>
          <w:b/>
          <w:bCs/>
          <w:color w:val="auto"/>
          <w:w w:val="105"/>
          <w:sz w:val="24"/>
          <w:szCs w:val="24"/>
          <w:u w:val="none"/>
        </w:rPr>
        <w:t xml:space="preserve"> </w:t>
      </w:r>
      <w:r w:rsidR="00093B9C" w:rsidRPr="00A66DA3">
        <w:rPr>
          <w:rStyle w:val="Hyperlink"/>
          <w:rFonts w:ascii="Calibri" w:hAnsi="Calibri" w:cs="Calibri"/>
          <w:b/>
          <w:bCs/>
          <w:color w:val="auto"/>
          <w:w w:val="105"/>
          <w:sz w:val="24"/>
          <w:szCs w:val="24"/>
          <w:u w:val="none"/>
        </w:rPr>
        <w:t xml:space="preserve"> </w:t>
      </w:r>
      <w:hyperlink r:id="rId9" w:history="1">
        <w:r w:rsidR="00DB21BE" w:rsidRPr="00A66DA3">
          <w:rPr>
            <w:rStyle w:val="Hyperlink"/>
            <w:rFonts w:ascii="Calibri" w:hAnsi="Calibri" w:cs="Calibri"/>
            <w:b/>
            <w:bCs/>
            <w:w w:val="105"/>
            <w:sz w:val="24"/>
            <w:szCs w:val="24"/>
          </w:rPr>
          <w:t>linkedin.com/in/varunreddy1031</w:t>
        </w:r>
      </w:hyperlink>
    </w:p>
    <w:p w14:paraId="3ED5D360" w14:textId="7B0E182B" w:rsidR="00AC07FE" w:rsidRPr="00A66DA3" w:rsidRDefault="00AC07FE" w:rsidP="00DB7130">
      <w:pPr>
        <w:ind w:left="360" w:right="180" w:hanging="360"/>
        <w:jc w:val="both"/>
        <w:rPr>
          <w:rFonts w:ascii="Calibri" w:hAnsi="Calibri" w:cs="Calibri"/>
          <w:b/>
          <w:bCs/>
          <w:sz w:val="24"/>
          <w:szCs w:val="24"/>
        </w:rPr>
      </w:pPr>
      <w:r w:rsidRPr="00A66DA3">
        <w:rPr>
          <w:rFonts w:ascii="Calibri" w:hAnsi="Calibri" w:cs="Calibri"/>
          <w:b/>
          <w:bCs/>
          <w:sz w:val="24"/>
          <w:szCs w:val="24"/>
        </w:rPr>
        <w:t>AI/Machine Learning Enginee</w:t>
      </w:r>
      <w:r w:rsidR="00827B8D" w:rsidRPr="00A66DA3">
        <w:rPr>
          <w:rFonts w:ascii="Calibri" w:hAnsi="Calibri" w:cs="Calibri"/>
          <w:b/>
          <w:bCs/>
          <w:sz w:val="24"/>
          <w:szCs w:val="24"/>
        </w:rPr>
        <w:t>r</w:t>
      </w:r>
    </w:p>
    <w:p w14:paraId="6BED8771" w14:textId="18732340" w:rsidR="00EF5E06" w:rsidRPr="009B1BB6" w:rsidRDefault="00EF5E06" w:rsidP="00EF5E06">
      <w:pPr>
        <w:ind w:left="360" w:right="180" w:hanging="360"/>
        <w:rPr>
          <w:rFonts w:ascii="Calibri" w:hAnsi="Calibri" w:cs="Calibri"/>
          <w:b/>
          <w:bCs/>
          <w:sz w:val="20"/>
          <w:szCs w:val="20"/>
        </w:rPr>
      </w:pPr>
      <w:r w:rsidRPr="009B1BB6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0233BA" wp14:editId="44CB4405">
                <wp:simplePos x="0" y="0"/>
                <wp:positionH relativeFrom="margin">
                  <wp:posOffset>34290</wp:posOffset>
                </wp:positionH>
                <wp:positionV relativeFrom="paragraph">
                  <wp:posOffset>97790</wp:posOffset>
                </wp:positionV>
                <wp:extent cx="6747163" cy="0"/>
                <wp:effectExtent l="0" t="0" r="0" b="0"/>
                <wp:wrapNone/>
                <wp:docPr id="8937754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71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4A1BE3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7pt,7.7pt" to="533.9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28E445E" w14:textId="42F08D56" w:rsidR="00B93775" w:rsidRPr="009B1BB6" w:rsidRDefault="001D5630" w:rsidP="003F1852">
      <w:pPr>
        <w:pStyle w:val="Heading1"/>
        <w:spacing w:before="0"/>
        <w:ind w:left="0"/>
        <w:jc w:val="both"/>
        <w:rPr>
          <w:rFonts w:ascii="Calibri" w:hAnsi="Calibri" w:cs="Calibri"/>
          <w:w w:val="105"/>
          <w:sz w:val="20"/>
          <w:szCs w:val="20"/>
          <w:u w:val="single"/>
        </w:rPr>
      </w:pPr>
      <w:r w:rsidRPr="009B1BB6">
        <w:rPr>
          <w:rFonts w:ascii="Calibri" w:hAnsi="Calibri" w:cs="Calibri"/>
          <w:w w:val="105"/>
          <w:sz w:val="20"/>
          <w:szCs w:val="20"/>
          <w:u w:val="single"/>
        </w:rPr>
        <w:t>PROFESSIONA</w:t>
      </w:r>
      <w:r w:rsidR="0038586B" w:rsidRPr="009B1BB6">
        <w:rPr>
          <w:rFonts w:ascii="Calibri" w:hAnsi="Calibri" w:cs="Calibri"/>
          <w:w w:val="105"/>
          <w:sz w:val="20"/>
          <w:szCs w:val="20"/>
          <w:u w:val="single"/>
        </w:rPr>
        <w:t xml:space="preserve">L </w:t>
      </w:r>
      <w:r w:rsidR="000F4315" w:rsidRPr="009B1BB6">
        <w:rPr>
          <w:rFonts w:ascii="Calibri" w:hAnsi="Calibri" w:cs="Calibri"/>
          <w:w w:val="105"/>
          <w:sz w:val="20"/>
          <w:szCs w:val="20"/>
          <w:u w:val="single"/>
        </w:rPr>
        <w:t>SUMMARY</w:t>
      </w:r>
    </w:p>
    <w:p w14:paraId="641AF97E" w14:textId="6BD6EAA5" w:rsidR="00664C7F" w:rsidRPr="009B1BB6" w:rsidRDefault="007C7056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b/>
          <w:bCs/>
          <w:sz w:val="20"/>
          <w:szCs w:val="20"/>
        </w:rPr>
        <w:t xml:space="preserve">Gen </w:t>
      </w:r>
      <w:r w:rsidR="00664C7F" w:rsidRPr="009B1BB6">
        <w:rPr>
          <w:rFonts w:ascii="Calibri" w:hAnsi="Calibri" w:cs="Calibri"/>
          <w:b/>
          <w:bCs/>
          <w:sz w:val="20"/>
          <w:szCs w:val="20"/>
        </w:rPr>
        <w:t>AI/ML Engineer</w:t>
      </w:r>
      <w:r w:rsidRPr="009B1BB6">
        <w:rPr>
          <w:rFonts w:ascii="Calibri" w:hAnsi="Calibri" w:cs="Calibri"/>
          <w:sz w:val="20"/>
          <w:szCs w:val="20"/>
        </w:rPr>
        <w:t xml:space="preserve"> and </w:t>
      </w:r>
      <w:r w:rsidRPr="009B1BB6">
        <w:rPr>
          <w:rFonts w:ascii="Calibri" w:hAnsi="Calibri" w:cs="Calibri"/>
          <w:b/>
          <w:bCs/>
          <w:sz w:val="20"/>
          <w:szCs w:val="20"/>
        </w:rPr>
        <w:t>Sr. Data Scientist</w:t>
      </w:r>
      <w:r w:rsidR="00664C7F" w:rsidRPr="009B1BB6">
        <w:rPr>
          <w:rFonts w:ascii="Calibri" w:hAnsi="Calibri" w:cs="Calibri"/>
          <w:sz w:val="20"/>
          <w:szCs w:val="20"/>
        </w:rPr>
        <w:t xml:space="preserve"> with 10+ years of experience architecting high-performance AI systems across finance, healthcare, insurance, and government domains, specializing in </w:t>
      </w:r>
      <w:r w:rsidR="00664C7F" w:rsidRPr="009B1BB6">
        <w:rPr>
          <w:rFonts w:ascii="Calibri" w:hAnsi="Calibri" w:cs="Calibri"/>
          <w:b/>
          <w:bCs/>
          <w:sz w:val="20"/>
          <w:szCs w:val="20"/>
        </w:rPr>
        <w:t>LLM solutions</w:t>
      </w:r>
      <w:r w:rsidR="00664C7F" w:rsidRPr="009B1BB6">
        <w:rPr>
          <w:rFonts w:ascii="Calibri" w:hAnsi="Calibri" w:cs="Calibri"/>
          <w:sz w:val="20"/>
          <w:szCs w:val="20"/>
        </w:rPr>
        <w:t xml:space="preserve">, enterprise-scale </w:t>
      </w:r>
      <w:r w:rsidR="00664C7F" w:rsidRPr="009B1BB6">
        <w:rPr>
          <w:rFonts w:ascii="Calibri" w:hAnsi="Calibri" w:cs="Calibri"/>
          <w:b/>
          <w:bCs/>
          <w:sz w:val="20"/>
          <w:szCs w:val="20"/>
        </w:rPr>
        <w:t>ML workflows</w:t>
      </w:r>
      <w:r w:rsidR="00664C7F" w:rsidRPr="009B1BB6">
        <w:rPr>
          <w:rFonts w:ascii="Calibri" w:hAnsi="Calibri" w:cs="Calibri"/>
          <w:sz w:val="20"/>
          <w:szCs w:val="20"/>
        </w:rPr>
        <w:t xml:space="preserve">, and </w:t>
      </w:r>
      <w:r w:rsidR="00664C7F" w:rsidRPr="009B1BB6">
        <w:rPr>
          <w:rFonts w:ascii="Calibri" w:hAnsi="Calibri" w:cs="Calibri"/>
          <w:b/>
          <w:bCs/>
          <w:sz w:val="20"/>
          <w:szCs w:val="20"/>
        </w:rPr>
        <w:t>GPU</w:t>
      </w:r>
      <w:r w:rsidR="00664C7F" w:rsidRPr="009B1BB6">
        <w:rPr>
          <w:rFonts w:ascii="Calibri" w:hAnsi="Calibri" w:cs="Calibri"/>
          <w:sz w:val="20"/>
          <w:szCs w:val="20"/>
        </w:rPr>
        <w:t>-accelerated intelligence platforms for mission-critical decision automation.</w:t>
      </w:r>
    </w:p>
    <w:p w14:paraId="306744CA" w14:textId="7B538563" w:rsidR="00891101" w:rsidRDefault="00891101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891101">
        <w:rPr>
          <w:rFonts w:ascii="Calibri" w:hAnsi="Calibri" w:cs="Calibri"/>
          <w:sz w:val="20"/>
          <w:szCs w:val="20"/>
        </w:rPr>
        <w:t xml:space="preserve">Hands-on expert in </w:t>
      </w:r>
      <w:r w:rsidRPr="00891101">
        <w:rPr>
          <w:rFonts w:ascii="Calibri" w:hAnsi="Calibri" w:cs="Calibri"/>
          <w:b/>
          <w:bCs/>
          <w:sz w:val="20"/>
          <w:szCs w:val="20"/>
        </w:rPr>
        <w:t>Generative AI and Large Language Model (LLM) systems</w:t>
      </w:r>
      <w:r w:rsidRPr="00891101">
        <w:rPr>
          <w:rFonts w:ascii="Calibri" w:hAnsi="Calibri" w:cs="Calibri"/>
          <w:sz w:val="20"/>
          <w:szCs w:val="20"/>
        </w:rPr>
        <w:t xml:space="preserve">, designing and productionizing applications using </w:t>
      </w:r>
      <w:r w:rsidRPr="00891101">
        <w:rPr>
          <w:rFonts w:ascii="Calibri" w:hAnsi="Calibri" w:cs="Calibri"/>
          <w:b/>
          <w:bCs/>
          <w:sz w:val="20"/>
          <w:szCs w:val="20"/>
        </w:rPr>
        <w:t xml:space="preserve">GPT-4, Gemini, </w:t>
      </w:r>
      <w:proofErr w:type="spellStart"/>
      <w:r w:rsidRPr="00891101">
        <w:rPr>
          <w:rFonts w:ascii="Calibri" w:hAnsi="Calibri" w:cs="Calibri"/>
          <w:b/>
          <w:bCs/>
          <w:sz w:val="20"/>
          <w:szCs w:val="20"/>
        </w:rPr>
        <w:t>LLaMA</w:t>
      </w:r>
      <w:proofErr w:type="spellEnd"/>
      <w:r w:rsidRPr="00891101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891101">
        <w:rPr>
          <w:rFonts w:ascii="Calibri" w:hAnsi="Calibri" w:cs="Calibri"/>
          <w:b/>
          <w:bCs/>
          <w:sz w:val="20"/>
          <w:szCs w:val="20"/>
        </w:rPr>
        <w:t>LangChain</w:t>
      </w:r>
      <w:proofErr w:type="spellEnd"/>
      <w:r w:rsidRPr="00891101">
        <w:rPr>
          <w:rFonts w:ascii="Calibri" w:hAnsi="Calibri" w:cs="Calibri"/>
          <w:b/>
          <w:bCs/>
          <w:sz w:val="20"/>
          <w:szCs w:val="20"/>
        </w:rPr>
        <w:t xml:space="preserve">, LCEL, OpenAI APIs, vector embeddings, </w:t>
      </w:r>
      <w:proofErr w:type="spellStart"/>
      <w:r w:rsidRPr="00891101">
        <w:rPr>
          <w:rFonts w:ascii="Calibri" w:hAnsi="Calibri" w:cs="Calibri"/>
          <w:b/>
          <w:bCs/>
          <w:sz w:val="20"/>
          <w:szCs w:val="20"/>
        </w:rPr>
        <w:t>PGVector</w:t>
      </w:r>
      <w:proofErr w:type="spellEnd"/>
      <w:r w:rsidRPr="00891101">
        <w:rPr>
          <w:rFonts w:ascii="Calibri" w:hAnsi="Calibri" w:cs="Calibri"/>
          <w:b/>
          <w:bCs/>
          <w:sz w:val="20"/>
          <w:szCs w:val="20"/>
        </w:rPr>
        <w:t>, FAISS</w:t>
      </w:r>
      <w:r w:rsidRPr="00891101">
        <w:rPr>
          <w:rFonts w:ascii="Calibri" w:hAnsi="Calibri" w:cs="Calibri"/>
          <w:sz w:val="20"/>
          <w:szCs w:val="20"/>
        </w:rPr>
        <w:t xml:space="preserve">, and </w:t>
      </w:r>
      <w:r w:rsidRPr="00891101">
        <w:rPr>
          <w:rFonts w:ascii="Calibri" w:hAnsi="Calibri" w:cs="Calibri"/>
          <w:b/>
          <w:bCs/>
          <w:sz w:val="20"/>
          <w:szCs w:val="20"/>
        </w:rPr>
        <w:t>Retrieval-Augmented Generation (RAG)</w:t>
      </w:r>
      <w:r w:rsidRPr="00891101">
        <w:rPr>
          <w:rFonts w:ascii="Calibri" w:hAnsi="Calibri" w:cs="Calibri"/>
          <w:sz w:val="20"/>
          <w:szCs w:val="20"/>
        </w:rPr>
        <w:t xml:space="preserve"> architectures to enable enterprise knowledge intelligence and automation.</w:t>
      </w:r>
    </w:p>
    <w:p w14:paraId="687C240E" w14:textId="386FAB46" w:rsidR="00891101" w:rsidRDefault="00891101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891101">
        <w:rPr>
          <w:rFonts w:ascii="Calibri" w:hAnsi="Calibri" w:cs="Calibri"/>
          <w:sz w:val="20"/>
          <w:szCs w:val="20"/>
        </w:rPr>
        <w:t xml:space="preserve">Strong foundation in </w:t>
      </w:r>
      <w:r w:rsidRPr="00891101">
        <w:rPr>
          <w:rFonts w:ascii="Calibri" w:hAnsi="Calibri" w:cs="Calibri"/>
          <w:b/>
          <w:bCs/>
          <w:sz w:val="20"/>
          <w:szCs w:val="20"/>
        </w:rPr>
        <w:t>machine learning and deep learning</w:t>
      </w:r>
      <w:r w:rsidRPr="00891101">
        <w:rPr>
          <w:rFonts w:ascii="Calibri" w:hAnsi="Calibri" w:cs="Calibri"/>
          <w:sz w:val="20"/>
          <w:szCs w:val="20"/>
        </w:rPr>
        <w:t xml:space="preserve">, delivering end-to-end solutions for </w:t>
      </w:r>
      <w:r w:rsidRPr="00891101">
        <w:rPr>
          <w:rFonts w:ascii="Calibri" w:hAnsi="Calibri" w:cs="Calibri"/>
          <w:b/>
          <w:bCs/>
          <w:sz w:val="20"/>
          <w:szCs w:val="20"/>
        </w:rPr>
        <w:t>classification, regression, clustering, anomaly detection, and recommendation systems</w:t>
      </w:r>
      <w:r w:rsidRPr="00891101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891101">
        <w:rPr>
          <w:rFonts w:ascii="Calibri" w:hAnsi="Calibri" w:cs="Calibri"/>
          <w:b/>
          <w:bCs/>
          <w:sz w:val="20"/>
          <w:szCs w:val="20"/>
        </w:rPr>
        <w:t>XGBoost</w:t>
      </w:r>
      <w:proofErr w:type="spellEnd"/>
      <w:r w:rsidRPr="00891101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891101">
        <w:rPr>
          <w:rFonts w:ascii="Calibri" w:hAnsi="Calibri" w:cs="Calibri"/>
          <w:b/>
          <w:bCs/>
          <w:sz w:val="20"/>
          <w:szCs w:val="20"/>
        </w:rPr>
        <w:t>LightGBM</w:t>
      </w:r>
      <w:proofErr w:type="spellEnd"/>
      <w:r w:rsidRPr="00891101">
        <w:rPr>
          <w:rFonts w:ascii="Calibri" w:hAnsi="Calibri" w:cs="Calibri"/>
          <w:b/>
          <w:bCs/>
          <w:sz w:val="20"/>
          <w:szCs w:val="20"/>
        </w:rPr>
        <w:t>, Random Forests, CNNs, LSTMs, Transformers</w:t>
      </w:r>
      <w:r w:rsidRPr="00891101">
        <w:rPr>
          <w:rFonts w:ascii="Calibri" w:hAnsi="Calibri" w:cs="Calibri"/>
          <w:sz w:val="20"/>
          <w:szCs w:val="20"/>
        </w:rPr>
        <w:t>, and ensemble learning techniques optimized for large-scale datasets.</w:t>
      </w:r>
    </w:p>
    <w:p w14:paraId="5839EC54" w14:textId="12423BBE" w:rsidR="00891101" w:rsidRDefault="00891101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891101">
        <w:rPr>
          <w:rFonts w:ascii="Calibri" w:hAnsi="Calibri" w:cs="Calibri"/>
          <w:sz w:val="20"/>
          <w:szCs w:val="20"/>
        </w:rPr>
        <w:t xml:space="preserve">Designed and deployed </w:t>
      </w:r>
      <w:r w:rsidRPr="00891101">
        <w:rPr>
          <w:rFonts w:ascii="Calibri" w:hAnsi="Calibri" w:cs="Calibri"/>
          <w:b/>
          <w:bCs/>
          <w:sz w:val="20"/>
          <w:szCs w:val="20"/>
        </w:rPr>
        <w:t>LLM-powered document intelligence platforms</w:t>
      </w:r>
      <w:r w:rsidRPr="00891101">
        <w:rPr>
          <w:rFonts w:ascii="Calibri" w:hAnsi="Calibri" w:cs="Calibri"/>
          <w:sz w:val="20"/>
          <w:szCs w:val="20"/>
        </w:rPr>
        <w:t xml:space="preserve"> leveraging </w:t>
      </w:r>
      <w:r w:rsidRPr="00891101">
        <w:rPr>
          <w:rFonts w:ascii="Calibri" w:hAnsi="Calibri" w:cs="Calibri"/>
          <w:b/>
          <w:bCs/>
          <w:sz w:val="20"/>
          <w:szCs w:val="20"/>
        </w:rPr>
        <w:t>NLP pipelines, OCR, transformer models, Hugging Face frameworks, and semantic search</w:t>
      </w:r>
      <w:r w:rsidRPr="00891101">
        <w:rPr>
          <w:rFonts w:ascii="Calibri" w:hAnsi="Calibri" w:cs="Calibri"/>
          <w:sz w:val="20"/>
          <w:szCs w:val="20"/>
        </w:rPr>
        <w:t>, automating underwriting, claims processing, fraud detection, compliance validation, and large-scale document interpretation workflows.</w:t>
      </w:r>
    </w:p>
    <w:p w14:paraId="3D764871" w14:textId="77777777" w:rsidR="00336712" w:rsidRDefault="00336712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336712">
        <w:rPr>
          <w:rFonts w:ascii="Calibri" w:hAnsi="Calibri" w:cs="Calibri"/>
          <w:sz w:val="20"/>
          <w:szCs w:val="20"/>
        </w:rPr>
        <w:t xml:space="preserve">Built and operationalized advanced agentic AI workflows </w:t>
      </w:r>
      <w:r w:rsidRPr="00336712">
        <w:rPr>
          <w:rFonts w:ascii="Calibri" w:hAnsi="Calibri" w:cs="Calibri"/>
          <w:b/>
          <w:bCs/>
          <w:sz w:val="20"/>
          <w:szCs w:val="20"/>
        </w:rPr>
        <w:t xml:space="preserve">using </w:t>
      </w:r>
      <w:proofErr w:type="spellStart"/>
      <w:r w:rsidRPr="00336712">
        <w:rPr>
          <w:rFonts w:ascii="Calibri" w:hAnsi="Calibri" w:cs="Calibri"/>
          <w:b/>
          <w:bCs/>
          <w:sz w:val="20"/>
          <w:szCs w:val="20"/>
        </w:rPr>
        <w:t>LangChain</w:t>
      </w:r>
      <w:proofErr w:type="spellEnd"/>
      <w:r w:rsidRPr="00336712">
        <w:rPr>
          <w:rFonts w:ascii="Calibri" w:hAnsi="Calibri" w:cs="Calibri"/>
          <w:b/>
          <w:bCs/>
          <w:sz w:val="20"/>
          <w:szCs w:val="20"/>
        </w:rPr>
        <w:t>, LCEL,</w:t>
      </w:r>
      <w:r w:rsidRPr="00336712">
        <w:rPr>
          <w:rFonts w:ascii="Calibri" w:hAnsi="Calibri" w:cs="Calibri"/>
          <w:sz w:val="20"/>
          <w:szCs w:val="20"/>
        </w:rPr>
        <w:t xml:space="preserve"> and custom </w:t>
      </w:r>
      <w:r w:rsidRPr="00336712">
        <w:rPr>
          <w:rFonts w:ascii="Calibri" w:hAnsi="Calibri" w:cs="Calibri"/>
          <w:b/>
          <w:bCs/>
          <w:sz w:val="20"/>
          <w:szCs w:val="20"/>
        </w:rPr>
        <w:t>orchestration layers</w:t>
      </w:r>
      <w:r w:rsidRPr="00336712">
        <w:rPr>
          <w:rFonts w:ascii="Calibri" w:hAnsi="Calibri" w:cs="Calibri"/>
          <w:sz w:val="20"/>
          <w:szCs w:val="20"/>
        </w:rPr>
        <w:t xml:space="preserve">, implementing prompt engineering, multi-step reasoning, tool calling, contextual memory management, and stateful execution pipelines to enable autonomous task execution across enterprise workflows. </w:t>
      </w:r>
    </w:p>
    <w:p w14:paraId="028E3441" w14:textId="1816CAFF" w:rsidR="00891101" w:rsidRDefault="00336712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336712">
        <w:rPr>
          <w:rFonts w:ascii="Calibri" w:hAnsi="Calibri" w:cs="Calibri"/>
          <w:sz w:val="20"/>
          <w:szCs w:val="20"/>
        </w:rPr>
        <w:t xml:space="preserve">Designed </w:t>
      </w:r>
      <w:r w:rsidRPr="00336712">
        <w:rPr>
          <w:rFonts w:ascii="Calibri" w:hAnsi="Calibri" w:cs="Calibri"/>
          <w:b/>
          <w:bCs/>
          <w:sz w:val="20"/>
          <w:szCs w:val="20"/>
        </w:rPr>
        <w:t>human-in-the-loop</w:t>
      </w:r>
      <w:r w:rsidRPr="00336712">
        <w:rPr>
          <w:rFonts w:ascii="Calibri" w:hAnsi="Calibri" w:cs="Calibri"/>
          <w:sz w:val="20"/>
          <w:szCs w:val="20"/>
        </w:rPr>
        <w:t xml:space="preserve"> validation, approval checkpoints, and </w:t>
      </w:r>
      <w:r w:rsidRPr="00336712">
        <w:rPr>
          <w:rFonts w:ascii="Calibri" w:hAnsi="Calibri" w:cs="Calibri"/>
          <w:b/>
          <w:bCs/>
          <w:sz w:val="20"/>
          <w:szCs w:val="20"/>
        </w:rPr>
        <w:t>fallback mechanism</w:t>
      </w:r>
      <w:r w:rsidRPr="00336712">
        <w:rPr>
          <w:rFonts w:ascii="Calibri" w:hAnsi="Calibri" w:cs="Calibri"/>
          <w:sz w:val="20"/>
          <w:szCs w:val="20"/>
        </w:rPr>
        <w:t xml:space="preserve">s to ensure accuracy, reliability, and regulatory compliance, while maintaining full auditability through </w:t>
      </w:r>
      <w:r w:rsidRPr="00336712">
        <w:rPr>
          <w:rFonts w:ascii="Calibri" w:hAnsi="Calibri" w:cs="Calibri"/>
          <w:b/>
          <w:bCs/>
          <w:sz w:val="20"/>
          <w:szCs w:val="20"/>
        </w:rPr>
        <w:t>logging, traceability</w:t>
      </w:r>
      <w:r w:rsidRPr="00336712">
        <w:rPr>
          <w:rFonts w:ascii="Calibri" w:hAnsi="Calibri" w:cs="Calibri"/>
          <w:sz w:val="20"/>
          <w:szCs w:val="20"/>
        </w:rPr>
        <w:t xml:space="preserve">, and </w:t>
      </w:r>
      <w:r w:rsidRPr="00336712">
        <w:rPr>
          <w:rFonts w:ascii="Calibri" w:hAnsi="Calibri" w:cs="Calibri"/>
          <w:b/>
          <w:bCs/>
          <w:sz w:val="20"/>
          <w:szCs w:val="20"/>
        </w:rPr>
        <w:t>versioned prompts</w:t>
      </w:r>
      <w:r w:rsidRPr="00336712">
        <w:rPr>
          <w:rFonts w:ascii="Calibri" w:hAnsi="Calibri" w:cs="Calibri"/>
          <w:sz w:val="20"/>
          <w:szCs w:val="20"/>
        </w:rPr>
        <w:t xml:space="preserve">. Integrated agent workflows with internal APIs, databases, and enterprise tools to support decision automation in regulated environments, </w:t>
      </w:r>
      <w:r w:rsidRPr="00336712">
        <w:rPr>
          <w:rFonts w:ascii="Calibri" w:hAnsi="Calibri" w:cs="Calibri"/>
          <w:b/>
          <w:bCs/>
          <w:sz w:val="20"/>
          <w:szCs w:val="20"/>
        </w:rPr>
        <w:t>balancing autonomy</w:t>
      </w:r>
      <w:r w:rsidRPr="00336712">
        <w:rPr>
          <w:rFonts w:ascii="Calibri" w:hAnsi="Calibri" w:cs="Calibri"/>
          <w:sz w:val="20"/>
          <w:szCs w:val="20"/>
        </w:rPr>
        <w:t>, governance, and risk controls for production-grade AI systems.</w:t>
      </w:r>
    </w:p>
    <w:p w14:paraId="3970991B" w14:textId="0B0155ED" w:rsidR="00891101" w:rsidRDefault="00891101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891101">
        <w:rPr>
          <w:rFonts w:ascii="Calibri" w:hAnsi="Calibri" w:cs="Calibri"/>
          <w:sz w:val="20"/>
          <w:szCs w:val="20"/>
        </w:rPr>
        <w:t xml:space="preserve">Architected and scaled </w:t>
      </w:r>
      <w:r w:rsidRPr="00891101">
        <w:rPr>
          <w:rFonts w:ascii="Calibri" w:hAnsi="Calibri" w:cs="Calibri"/>
          <w:b/>
          <w:bCs/>
          <w:sz w:val="20"/>
          <w:szCs w:val="20"/>
        </w:rPr>
        <w:t>cloud-native AI platforms</w:t>
      </w:r>
      <w:r w:rsidRPr="00891101">
        <w:rPr>
          <w:rFonts w:ascii="Calibri" w:hAnsi="Calibri" w:cs="Calibri"/>
          <w:sz w:val="20"/>
          <w:szCs w:val="20"/>
        </w:rPr>
        <w:t xml:space="preserve"> across </w:t>
      </w:r>
      <w:r w:rsidRPr="00891101">
        <w:rPr>
          <w:rFonts w:ascii="Calibri" w:hAnsi="Calibri" w:cs="Calibri"/>
          <w:b/>
          <w:bCs/>
          <w:sz w:val="20"/>
          <w:szCs w:val="20"/>
        </w:rPr>
        <w:t>AWS, GCP, and Azure</w:t>
      </w:r>
      <w:r w:rsidRPr="00891101">
        <w:rPr>
          <w:rFonts w:ascii="Calibri" w:hAnsi="Calibri" w:cs="Calibri"/>
          <w:sz w:val="20"/>
          <w:szCs w:val="20"/>
        </w:rPr>
        <w:t xml:space="preserve">, leveraging </w:t>
      </w:r>
      <w:r w:rsidRPr="00891101">
        <w:rPr>
          <w:rFonts w:ascii="Calibri" w:hAnsi="Calibri" w:cs="Calibri"/>
          <w:b/>
          <w:bCs/>
          <w:sz w:val="20"/>
          <w:szCs w:val="20"/>
        </w:rPr>
        <w:t>Vertex AI, SageMaker, Azure ML, AWS Bedrock, Lambda, Cloud Functions</w:t>
      </w:r>
      <w:r w:rsidRPr="00891101">
        <w:rPr>
          <w:rFonts w:ascii="Calibri" w:hAnsi="Calibri" w:cs="Calibri"/>
          <w:sz w:val="20"/>
          <w:szCs w:val="20"/>
        </w:rPr>
        <w:t>, and managed GPU infrastructure to support distributed training, real-time inference, and experimentation pipelines.</w:t>
      </w:r>
    </w:p>
    <w:p w14:paraId="11DD3279" w14:textId="30F9C713" w:rsidR="00891101" w:rsidRDefault="00891101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891101">
        <w:rPr>
          <w:rFonts w:ascii="Calibri" w:hAnsi="Calibri" w:cs="Calibri"/>
          <w:sz w:val="20"/>
          <w:szCs w:val="20"/>
        </w:rPr>
        <w:t xml:space="preserve">Developed large-scale </w:t>
      </w:r>
      <w:r w:rsidRPr="00891101">
        <w:rPr>
          <w:rFonts w:ascii="Calibri" w:hAnsi="Calibri" w:cs="Calibri"/>
          <w:b/>
          <w:bCs/>
          <w:sz w:val="20"/>
          <w:szCs w:val="20"/>
        </w:rPr>
        <w:t>data engineering and feature-engineering pipelines</w:t>
      </w:r>
      <w:r w:rsidRPr="00891101">
        <w:rPr>
          <w:rFonts w:ascii="Calibri" w:hAnsi="Calibri" w:cs="Calibri"/>
          <w:sz w:val="20"/>
          <w:szCs w:val="20"/>
        </w:rPr>
        <w:t xml:space="preserve"> using </w:t>
      </w:r>
      <w:r w:rsidRPr="00891101">
        <w:rPr>
          <w:rFonts w:ascii="Calibri" w:hAnsi="Calibri" w:cs="Calibri"/>
          <w:b/>
          <w:bCs/>
          <w:sz w:val="20"/>
          <w:szCs w:val="20"/>
        </w:rPr>
        <w:t xml:space="preserve">Apache Spark, Dataflow, Apache Beam, </w:t>
      </w:r>
      <w:proofErr w:type="spellStart"/>
      <w:r w:rsidRPr="00891101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891101">
        <w:rPr>
          <w:rFonts w:ascii="Calibri" w:hAnsi="Calibri" w:cs="Calibri"/>
          <w:b/>
          <w:bCs/>
          <w:sz w:val="20"/>
          <w:szCs w:val="20"/>
        </w:rPr>
        <w:t xml:space="preserve">, Airflow, </w:t>
      </w:r>
      <w:proofErr w:type="spellStart"/>
      <w:r w:rsidRPr="00891101">
        <w:rPr>
          <w:rFonts w:ascii="Calibri" w:hAnsi="Calibri" w:cs="Calibri"/>
          <w:b/>
          <w:bCs/>
          <w:sz w:val="20"/>
          <w:szCs w:val="20"/>
        </w:rPr>
        <w:t>dbt</w:t>
      </w:r>
      <w:proofErr w:type="spellEnd"/>
      <w:r w:rsidRPr="00891101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891101">
        <w:rPr>
          <w:rFonts w:ascii="Calibri" w:hAnsi="Calibri" w:cs="Calibri"/>
          <w:b/>
          <w:bCs/>
          <w:sz w:val="20"/>
          <w:szCs w:val="20"/>
        </w:rPr>
        <w:t>BigQuery</w:t>
      </w:r>
      <w:proofErr w:type="spellEnd"/>
      <w:r w:rsidRPr="00891101">
        <w:rPr>
          <w:rFonts w:ascii="Calibri" w:hAnsi="Calibri" w:cs="Calibri"/>
          <w:b/>
          <w:bCs/>
          <w:sz w:val="20"/>
          <w:szCs w:val="20"/>
        </w:rPr>
        <w:t>, Snowflake</w:t>
      </w:r>
      <w:r w:rsidRPr="00891101">
        <w:rPr>
          <w:rFonts w:ascii="Calibri" w:hAnsi="Calibri" w:cs="Calibri"/>
          <w:sz w:val="20"/>
          <w:szCs w:val="20"/>
        </w:rPr>
        <w:t>, and highly optimized SQL to support high-volume ML workloads and real-time decision systems.</w:t>
      </w:r>
    </w:p>
    <w:p w14:paraId="088E81FF" w14:textId="6B965EA4" w:rsidR="00891101" w:rsidRDefault="00891101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891101">
        <w:rPr>
          <w:rFonts w:ascii="Calibri" w:hAnsi="Calibri" w:cs="Calibri"/>
          <w:sz w:val="20"/>
          <w:szCs w:val="20"/>
        </w:rPr>
        <w:t xml:space="preserve">Implemented </w:t>
      </w:r>
      <w:r w:rsidRPr="00891101">
        <w:rPr>
          <w:rFonts w:ascii="Calibri" w:hAnsi="Calibri" w:cs="Calibri"/>
          <w:b/>
          <w:bCs/>
          <w:sz w:val="20"/>
          <w:szCs w:val="20"/>
        </w:rPr>
        <w:t xml:space="preserve">end-to-end </w:t>
      </w:r>
      <w:proofErr w:type="spellStart"/>
      <w:r w:rsidRPr="00891101">
        <w:rPr>
          <w:rFonts w:ascii="Calibri" w:hAnsi="Calibri" w:cs="Calibri"/>
          <w:b/>
          <w:bCs/>
          <w:sz w:val="20"/>
          <w:szCs w:val="20"/>
        </w:rPr>
        <w:t>MLOps</w:t>
      </w:r>
      <w:proofErr w:type="spellEnd"/>
      <w:r w:rsidRPr="00891101">
        <w:rPr>
          <w:rFonts w:ascii="Calibri" w:hAnsi="Calibri" w:cs="Calibri"/>
          <w:b/>
          <w:bCs/>
          <w:sz w:val="20"/>
          <w:szCs w:val="20"/>
        </w:rPr>
        <w:t xml:space="preserve"> frameworks</w:t>
      </w:r>
      <w:r w:rsidRPr="00891101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891101">
        <w:rPr>
          <w:rFonts w:ascii="Calibri" w:hAnsi="Calibri" w:cs="Calibri"/>
          <w:b/>
          <w:bCs/>
          <w:sz w:val="20"/>
          <w:szCs w:val="20"/>
        </w:rPr>
        <w:t>MLflow</w:t>
      </w:r>
      <w:proofErr w:type="spellEnd"/>
      <w:r w:rsidRPr="00891101">
        <w:rPr>
          <w:rFonts w:ascii="Calibri" w:hAnsi="Calibri" w:cs="Calibri"/>
          <w:b/>
          <w:bCs/>
          <w:sz w:val="20"/>
          <w:szCs w:val="20"/>
        </w:rPr>
        <w:t>, GitHub Actions, GitLab CI/CD, Jenkins</w:t>
      </w:r>
      <w:r w:rsidRPr="00891101">
        <w:rPr>
          <w:rFonts w:ascii="Calibri" w:hAnsi="Calibri" w:cs="Calibri"/>
          <w:sz w:val="20"/>
          <w:szCs w:val="20"/>
        </w:rPr>
        <w:t xml:space="preserve">, model registries, automated retraining pipelines, drift detection, and </w:t>
      </w:r>
      <w:proofErr w:type="spellStart"/>
      <w:r w:rsidRPr="00891101">
        <w:rPr>
          <w:rFonts w:ascii="Calibri" w:hAnsi="Calibri" w:cs="Calibri"/>
          <w:b/>
          <w:bCs/>
          <w:sz w:val="20"/>
          <w:szCs w:val="20"/>
        </w:rPr>
        <w:t>EvidentlyAI</w:t>
      </w:r>
      <w:proofErr w:type="spellEnd"/>
      <w:r w:rsidRPr="00891101">
        <w:rPr>
          <w:rFonts w:ascii="Calibri" w:hAnsi="Calibri" w:cs="Calibri"/>
          <w:sz w:val="20"/>
          <w:szCs w:val="20"/>
        </w:rPr>
        <w:t>, ensuring reproducibility, governance, monitoring, and reliable production deployments.</w:t>
      </w:r>
    </w:p>
    <w:p w14:paraId="0918F2A7" w14:textId="6EA2F7B6" w:rsidR="00891101" w:rsidRDefault="00891101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891101">
        <w:rPr>
          <w:rFonts w:ascii="Calibri" w:hAnsi="Calibri" w:cs="Calibri"/>
          <w:sz w:val="20"/>
          <w:szCs w:val="20"/>
        </w:rPr>
        <w:t xml:space="preserve">Built </w:t>
      </w:r>
      <w:r w:rsidRPr="00891101">
        <w:rPr>
          <w:rFonts w:ascii="Calibri" w:hAnsi="Calibri" w:cs="Calibri"/>
          <w:b/>
          <w:bCs/>
          <w:sz w:val="20"/>
          <w:szCs w:val="20"/>
        </w:rPr>
        <w:t>high-performance microservice-based inference architectures</w:t>
      </w:r>
      <w:r w:rsidRPr="00891101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891101">
        <w:rPr>
          <w:rFonts w:ascii="Calibri" w:hAnsi="Calibri" w:cs="Calibri"/>
          <w:b/>
          <w:bCs/>
          <w:sz w:val="20"/>
          <w:szCs w:val="20"/>
        </w:rPr>
        <w:t>FastAPI</w:t>
      </w:r>
      <w:proofErr w:type="spellEnd"/>
      <w:r w:rsidRPr="00891101">
        <w:rPr>
          <w:rFonts w:ascii="Calibri" w:hAnsi="Calibri" w:cs="Calibri"/>
          <w:b/>
          <w:bCs/>
          <w:sz w:val="20"/>
          <w:szCs w:val="20"/>
        </w:rPr>
        <w:t xml:space="preserve">, Flask, Docker, Kubernetes, </w:t>
      </w:r>
      <w:proofErr w:type="spellStart"/>
      <w:r w:rsidRPr="00891101">
        <w:rPr>
          <w:rFonts w:ascii="Calibri" w:hAnsi="Calibri" w:cs="Calibri"/>
          <w:b/>
          <w:bCs/>
          <w:sz w:val="20"/>
          <w:szCs w:val="20"/>
        </w:rPr>
        <w:t>KServe</w:t>
      </w:r>
      <w:proofErr w:type="spellEnd"/>
      <w:r w:rsidRPr="00891101">
        <w:rPr>
          <w:rFonts w:ascii="Calibri" w:hAnsi="Calibri" w:cs="Calibri"/>
          <w:b/>
          <w:bCs/>
          <w:sz w:val="20"/>
          <w:szCs w:val="20"/>
        </w:rPr>
        <w:t>, Triton Inference Server</w:t>
      </w:r>
      <w:r w:rsidRPr="00891101">
        <w:rPr>
          <w:rFonts w:ascii="Calibri" w:hAnsi="Calibri" w:cs="Calibri"/>
          <w:sz w:val="20"/>
          <w:szCs w:val="20"/>
        </w:rPr>
        <w:t>, enabling low-latency, horizontally scalable AI and GenAI APIs for enterprise production workloads.</w:t>
      </w:r>
    </w:p>
    <w:p w14:paraId="73572D48" w14:textId="24943922" w:rsidR="00891101" w:rsidRDefault="00891101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891101">
        <w:rPr>
          <w:rFonts w:ascii="Calibri" w:hAnsi="Calibri" w:cs="Calibri"/>
          <w:sz w:val="20"/>
          <w:szCs w:val="20"/>
        </w:rPr>
        <w:t xml:space="preserve">Optimized ML and LLM inference pipelines using </w:t>
      </w:r>
      <w:r w:rsidRPr="00891101">
        <w:rPr>
          <w:rFonts w:ascii="Calibri" w:hAnsi="Calibri" w:cs="Calibri"/>
          <w:b/>
          <w:bCs/>
          <w:sz w:val="20"/>
          <w:szCs w:val="20"/>
        </w:rPr>
        <w:t xml:space="preserve">GPU acceleration, CUDA, </w:t>
      </w:r>
      <w:proofErr w:type="spellStart"/>
      <w:r w:rsidRPr="00891101">
        <w:rPr>
          <w:rFonts w:ascii="Calibri" w:hAnsi="Calibri" w:cs="Calibri"/>
          <w:b/>
          <w:bCs/>
          <w:sz w:val="20"/>
          <w:szCs w:val="20"/>
        </w:rPr>
        <w:t>TensorRT</w:t>
      </w:r>
      <w:proofErr w:type="spellEnd"/>
      <w:r w:rsidRPr="00891101">
        <w:rPr>
          <w:rFonts w:ascii="Calibri" w:hAnsi="Calibri" w:cs="Calibri"/>
          <w:b/>
          <w:bCs/>
          <w:sz w:val="20"/>
          <w:szCs w:val="20"/>
        </w:rPr>
        <w:t>, quantization, batching, caching, vectorization</w:t>
      </w:r>
      <w:r w:rsidRPr="00891101">
        <w:rPr>
          <w:rFonts w:ascii="Calibri" w:hAnsi="Calibri" w:cs="Calibri"/>
          <w:sz w:val="20"/>
          <w:szCs w:val="20"/>
        </w:rPr>
        <w:t>, and inference graph tuning to significantly improve throughput, reduce latency, and lower cloud infrastructure and compute costs.</w:t>
      </w:r>
    </w:p>
    <w:p w14:paraId="155775E2" w14:textId="3C2F54FA" w:rsidR="00336712" w:rsidRPr="00336712" w:rsidRDefault="00336712" w:rsidP="00336712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336712">
        <w:rPr>
          <w:rFonts w:ascii="Calibri" w:hAnsi="Calibri" w:cs="Calibri"/>
          <w:sz w:val="20"/>
          <w:szCs w:val="20"/>
        </w:rPr>
        <w:t xml:space="preserve">Delivered enterprise-scale </w:t>
      </w:r>
      <w:r w:rsidRPr="00336712">
        <w:rPr>
          <w:rFonts w:ascii="Calibri" w:hAnsi="Calibri" w:cs="Calibri"/>
          <w:b/>
          <w:bCs/>
          <w:sz w:val="20"/>
          <w:szCs w:val="20"/>
        </w:rPr>
        <w:t>multimodal AI solutions</w:t>
      </w:r>
      <w:r w:rsidRPr="00336712">
        <w:rPr>
          <w:rFonts w:ascii="Calibri" w:hAnsi="Calibri" w:cs="Calibri"/>
          <w:sz w:val="20"/>
          <w:szCs w:val="20"/>
        </w:rPr>
        <w:t xml:space="preserve"> by unifying </w:t>
      </w:r>
      <w:r w:rsidRPr="00336712">
        <w:rPr>
          <w:rFonts w:ascii="Calibri" w:hAnsi="Calibri" w:cs="Calibri"/>
          <w:b/>
          <w:bCs/>
          <w:sz w:val="20"/>
          <w:szCs w:val="20"/>
        </w:rPr>
        <w:t>computer vision, OCR, and NLP pipelines</w:t>
      </w:r>
      <w:r w:rsidRPr="00336712">
        <w:rPr>
          <w:rFonts w:ascii="Calibri" w:hAnsi="Calibri" w:cs="Calibri"/>
          <w:sz w:val="20"/>
          <w:szCs w:val="20"/>
        </w:rPr>
        <w:t xml:space="preserve"> with deep-learning architectures including </w:t>
      </w:r>
      <w:r w:rsidRPr="00336712">
        <w:rPr>
          <w:rFonts w:ascii="Calibri" w:hAnsi="Calibri" w:cs="Calibri"/>
          <w:b/>
          <w:bCs/>
          <w:sz w:val="20"/>
          <w:szCs w:val="20"/>
        </w:rPr>
        <w:t>CNNs, LSTMs, and Vision Transformers (</w:t>
      </w:r>
      <w:proofErr w:type="spellStart"/>
      <w:r w:rsidRPr="00336712">
        <w:rPr>
          <w:rFonts w:ascii="Calibri" w:hAnsi="Calibri" w:cs="Calibri"/>
          <w:b/>
          <w:bCs/>
          <w:sz w:val="20"/>
          <w:szCs w:val="20"/>
        </w:rPr>
        <w:t>ViT</w:t>
      </w:r>
      <w:proofErr w:type="spellEnd"/>
      <w:r w:rsidRPr="00336712">
        <w:rPr>
          <w:rFonts w:ascii="Calibri" w:hAnsi="Calibri" w:cs="Calibri"/>
          <w:b/>
          <w:bCs/>
          <w:sz w:val="20"/>
          <w:szCs w:val="20"/>
        </w:rPr>
        <w:t>)</w:t>
      </w:r>
      <w:r w:rsidRPr="00336712">
        <w:rPr>
          <w:rFonts w:ascii="Calibri" w:hAnsi="Calibri" w:cs="Calibri"/>
          <w:sz w:val="20"/>
          <w:szCs w:val="20"/>
        </w:rPr>
        <w:t xml:space="preserve">, leveraging </w:t>
      </w:r>
      <w:r w:rsidRPr="00336712">
        <w:rPr>
          <w:rFonts w:ascii="Calibri" w:hAnsi="Calibri" w:cs="Calibri"/>
          <w:b/>
          <w:bCs/>
          <w:sz w:val="20"/>
          <w:szCs w:val="20"/>
        </w:rPr>
        <w:t xml:space="preserve">Python, </w:t>
      </w:r>
      <w:proofErr w:type="spellStart"/>
      <w:r w:rsidRPr="00336712">
        <w:rPr>
          <w:rFonts w:ascii="Calibri" w:hAnsi="Calibri" w:cs="Calibri"/>
          <w:b/>
          <w:bCs/>
          <w:sz w:val="20"/>
          <w:szCs w:val="20"/>
        </w:rPr>
        <w:t>PyTorch</w:t>
      </w:r>
      <w:proofErr w:type="spellEnd"/>
      <w:r w:rsidRPr="00336712">
        <w:rPr>
          <w:rFonts w:ascii="Calibri" w:hAnsi="Calibri" w:cs="Calibri"/>
          <w:b/>
          <w:bCs/>
          <w:sz w:val="20"/>
          <w:szCs w:val="20"/>
        </w:rPr>
        <w:t>, TensorFlow, and Hugging Face</w:t>
      </w:r>
      <w:r w:rsidRPr="00336712">
        <w:rPr>
          <w:rFonts w:ascii="Calibri" w:hAnsi="Calibri" w:cs="Calibri"/>
          <w:sz w:val="20"/>
          <w:szCs w:val="20"/>
        </w:rPr>
        <w:t xml:space="preserve"> frameworks to process high-volume structured and unstructured data. Designed robust preprocessing, feature extraction, and inference workflows capable of handling scanned documents, images, and textual data with consistent accuracy and performance across large-scale production systems.</w:t>
      </w:r>
    </w:p>
    <w:p w14:paraId="153A15AE" w14:textId="144F8C5F" w:rsidR="00891101" w:rsidRDefault="00891101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891101">
        <w:rPr>
          <w:rFonts w:ascii="Calibri" w:hAnsi="Calibri" w:cs="Calibri"/>
          <w:sz w:val="20"/>
          <w:szCs w:val="20"/>
        </w:rPr>
        <w:t xml:space="preserve">Applied </w:t>
      </w:r>
      <w:r w:rsidRPr="00891101">
        <w:rPr>
          <w:rFonts w:ascii="Calibri" w:hAnsi="Calibri" w:cs="Calibri"/>
          <w:b/>
          <w:bCs/>
          <w:sz w:val="20"/>
          <w:szCs w:val="20"/>
        </w:rPr>
        <w:t>explainable AI and model evaluation frameworks</w:t>
      </w:r>
      <w:r w:rsidRPr="00891101">
        <w:rPr>
          <w:rFonts w:ascii="Calibri" w:hAnsi="Calibri" w:cs="Calibri"/>
          <w:sz w:val="20"/>
          <w:szCs w:val="20"/>
        </w:rPr>
        <w:t xml:space="preserve"> using </w:t>
      </w:r>
      <w:r w:rsidRPr="00891101">
        <w:rPr>
          <w:rFonts w:ascii="Calibri" w:hAnsi="Calibri" w:cs="Calibri"/>
          <w:b/>
          <w:bCs/>
          <w:sz w:val="20"/>
          <w:szCs w:val="20"/>
        </w:rPr>
        <w:t>SHAP, LIME, custom performance metrics, retrieval precision analysis, hallucination detection</w:t>
      </w:r>
      <w:r w:rsidRPr="00891101">
        <w:rPr>
          <w:rFonts w:ascii="Calibri" w:hAnsi="Calibri" w:cs="Calibri"/>
          <w:sz w:val="20"/>
          <w:szCs w:val="20"/>
        </w:rPr>
        <w:t>, and validation pipelines to ensure transparent, trustworthy, and auditable AI outputs.</w:t>
      </w:r>
    </w:p>
    <w:p w14:paraId="42946AC8" w14:textId="58DD0958" w:rsidR="00891101" w:rsidRDefault="00891101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891101">
        <w:rPr>
          <w:rFonts w:ascii="Calibri" w:hAnsi="Calibri" w:cs="Calibri"/>
          <w:sz w:val="20"/>
          <w:szCs w:val="20"/>
        </w:rPr>
        <w:t xml:space="preserve">Extensive experience building </w:t>
      </w:r>
      <w:r w:rsidRPr="00891101">
        <w:rPr>
          <w:rFonts w:ascii="Calibri" w:hAnsi="Calibri" w:cs="Calibri"/>
          <w:b/>
          <w:bCs/>
          <w:sz w:val="20"/>
          <w:szCs w:val="20"/>
        </w:rPr>
        <w:t>real-time and batch ML systems</w:t>
      </w:r>
      <w:r w:rsidRPr="00891101">
        <w:rPr>
          <w:rFonts w:ascii="Calibri" w:hAnsi="Calibri" w:cs="Calibri"/>
          <w:sz w:val="20"/>
          <w:szCs w:val="20"/>
        </w:rPr>
        <w:t xml:space="preserve">, leveraging </w:t>
      </w:r>
      <w:r w:rsidRPr="00891101">
        <w:rPr>
          <w:rFonts w:ascii="Calibri" w:hAnsi="Calibri" w:cs="Calibri"/>
          <w:b/>
          <w:bCs/>
          <w:sz w:val="20"/>
          <w:szCs w:val="20"/>
        </w:rPr>
        <w:t>Spark Streaming, Dataflow micro-batching, REST APIs</w:t>
      </w:r>
      <w:r w:rsidRPr="00891101">
        <w:rPr>
          <w:rFonts w:ascii="Calibri" w:hAnsi="Calibri" w:cs="Calibri"/>
          <w:sz w:val="20"/>
          <w:szCs w:val="20"/>
        </w:rPr>
        <w:t>, and event-driven architectures to support continuous scoring, monitoring, and analytics at scale.</w:t>
      </w:r>
    </w:p>
    <w:p w14:paraId="56178C9E" w14:textId="747A3CA1" w:rsidR="00891101" w:rsidRDefault="00891101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891101">
        <w:rPr>
          <w:rFonts w:ascii="Calibri" w:hAnsi="Calibri" w:cs="Calibri"/>
          <w:sz w:val="20"/>
          <w:szCs w:val="20"/>
        </w:rPr>
        <w:t xml:space="preserve">Deep experience operating in </w:t>
      </w:r>
      <w:r w:rsidRPr="00891101">
        <w:rPr>
          <w:rFonts w:ascii="Calibri" w:hAnsi="Calibri" w:cs="Calibri"/>
          <w:b/>
          <w:bCs/>
          <w:sz w:val="20"/>
          <w:szCs w:val="20"/>
        </w:rPr>
        <w:t>regulated enterprise environments</w:t>
      </w:r>
      <w:r w:rsidRPr="00891101">
        <w:rPr>
          <w:rFonts w:ascii="Calibri" w:hAnsi="Calibri" w:cs="Calibri"/>
          <w:sz w:val="20"/>
          <w:szCs w:val="20"/>
        </w:rPr>
        <w:t xml:space="preserve">, embedding </w:t>
      </w:r>
      <w:r w:rsidRPr="00891101">
        <w:rPr>
          <w:rFonts w:ascii="Calibri" w:hAnsi="Calibri" w:cs="Calibri"/>
          <w:b/>
          <w:bCs/>
          <w:sz w:val="20"/>
          <w:szCs w:val="20"/>
        </w:rPr>
        <w:t>HIPAA, SOC2, GDPR, PCI compliance</w:t>
      </w:r>
      <w:r w:rsidRPr="00891101">
        <w:rPr>
          <w:rFonts w:ascii="Calibri" w:hAnsi="Calibri" w:cs="Calibri"/>
          <w:sz w:val="20"/>
          <w:szCs w:val="20"/>
        </w:rPr>
        <w:t xml:space="preserve">, encryption standards, </w:t>
      </w:r>
      <w:r w:rsidRPr="00891101">
        <w:rPr>
          <w:rFonts w:ascii="Calibri" w:hAnsi="Calibri" w:cs="Calibri"/>
          <w:b/>
          <w:bCs/>
          <w:sz w:val="20"/>
          <w:szCs w:val="20"/>
        </w:rPr>
        <w:t>RBAC</w:t>
      </w:r>
      <w:r w:rsidRPr="00891101">
        <w:rPr>
          <w:rFonts w:ascii="Calibri" w:hAnsi="Calibri" w:cs="Calibri"/>
          <w:sz w:val="20"/>
          <w:szCs w:val="20"/>
        </w:rPr>
        <w:t>, audit logging, and governance controls into data pipelines, ML workflows, and GenAI systems.</w:t>
      </w:r>
    </w:p>
    <w:p w14:paraId="52FC8B12" w14:textId="1E91FA10" w:rsidR="006F1959" w:rsidRPr="006F1959" w:rsidRDefault="006F1959" w:rsidP="006F1959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6F1959">
        <w:rPr>
          <w:rFonts w:ascii="Calibri" w:hAnsi="Calibri" w:cs="Calibri"/>
          <w:sz w:val="20"/>
          <w:szCs w:val="20"/>
        </w:rPr>
        <w:t xml:space="preserve">Experience developing enterprise </w:t>
      </w:r>
      <w:r w:rsidRPr="006F1959">
        <w:rPr>
          <w:rFonts w:ascii="Calibri" w:hAnsi="Calibri" w:cs="Calibri"/>
          <w:b/>
          <w:bCs/>
          <w:sz w:val="20"/>
          <w:szCs w:val="20"/>
        </w:rPr>
        <w:t>AI assistants using Microsoft Copilot</w:t>
      </w:r>
      <w:r w:rsidRPr="006F1959">
        <w:rPr>
          <w:rFonts w:ascii="Calibri" w:hAnsi="Calibri" w:cs="Calibri"/>
          <w:sz w:val="20"/>
          <w:szCs w:val="20"/>
        </w:rPr>
        <w:t xml:space="preserve"> technologies, Azure OpenAI, and Azure AI Studio to automate business workflows and knowledge discovery.</w:t>
      </w:r>
    </w:p>
    <w:p w14:paraId="15699056" w14:textId="3027A17E" w:rsidR="00891101" w:rsidRDefault="00891101" w:rsidP="00F70D0E">
      <w:pPr>
        <w:pStyle w:val="NormalWeb"/>
        <w:numPr>
          <w:ilvl w:val="0"/>
          <w:numId w:val="43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891101">
        <w:rPr>
          <w:rFonts w:ascii="Calibri" w:hAnsi="Calibri" w:cs="Calibri"/>
          <w:sz w:val="20"/>
          <w:szCs w:val="20"/>
        </w:rPr>
        <w:t xml:space="preserve">Proven ability to </w:t>
      </w:r>
      <w:r w:rsidRPr="00891101">
        <w:rPr>
          <w:rFonts w:ascii="Calibri" w:hAnsi="Calibri" w:cs="Calibri"/>
          <w:b/>
          <w:bCs/>
          <w:sz w:val="20"/>
          <w:szCs w:val="20"/>
        </w:rPr>
        <w:t>translate complex business and operational problems into scalable AI solutions</w:t>
      </w:r>
      <w:r w:rsidRPr="00891101">
        <w:rPr>
          <w:rFonts w:ascii="Calibri" w:hAnsi="Calibri" w:cs="Calibri"/>
          <w:sz w:val="20"/>
          <w:szCs w:val="20"/>
        </w:rPr>
        <w:t xml:space="preserve">, collaborating closely with </w:t>
      </w:r>
      <w:r w:rsidRPr="00891101">
        <w:rPr>
          <w:rFonts w:ascii="Calibri" w:hAnsi="Calibri" w:cs="Calibri"/>
          <w:b/>
          <w:bCs/>
          <w:sz w:val="20"/>
          <w:szCs w:val="20"/>
        </w:rPr>
        <w:t>product, engineering, security, compliance, and data governance teams</w:t>
      </w:r>
      <w:r w:rsidRPr="00891101">
        <w:rPr>
          <w:rFonts w:ascii="Calibri" w:hAnsi="Calibri" w:cs="Calibri"/>
          <w:sz w:val="20"/>
          <w:szCs w:val="20"/>
        </w:rPr>
        <w:t xml:space="preserve"> to deliver production-ready, enterprise-grade systems.</w:t>
      </w:r>
    </w:p>
    <w:p w14:paraId="544EB3FC" w14:textId="77777777" w:rsidR="00336712" w:rsidRPr="009B1BB6" w:rsidRDefault="00336712" w:rsidP="00336712">
      <w:pPr>
        <w:pStyle w:val="NormalWeb"/>
        <w:ind w:left="360"/>
        <w:jc w:val="both"/>
        <w:rPr>
          <w:rFonts w:ascii="Calibri" w:hAnsi="Calibri" w:cs="Calibri"/>
          <w:sz w:val="20"/>
          <w:szCs w:val="20"/>
        </w:rPr>
      </w:pPr>
    </w:p>
    <w:p w14:paraId="01B383EB" w14:textId="01355638" w:rsidR="00504081" w:rsidRPr="009B1BB6" w:rsidRDefault="00504081" w:rsidP="003F1852">
      <w:pPr>
        <w:pStyle w:val="Heading1"/>
        <w:spacing w:before="0"/>
        <w:ind w:left="0"/>
        <w:jc w:val="both"/>
        <w:rPr>
          <w:rFonts w:ascii="Calibri" w:hAnsi="Calibri" w:cs="Calibri"/>
          <w:w w:val="105"/>
          <w:sz w:val="20"/>
          <w:szCs w:val="20"/>
          <w:u w:val="single"/>
        </w:rPr>
      </w:pPr>
      <w:r w:rsidRPr="009B1BB6">
        <w:rPr>
          <w:rFonts w:ascii="Calibri" w:hAnsi="Calibri" w:cs="Calibri"/>
          <w:w w:val="105"/>
          <w:sz w:val="20"/>
          <w:szCs w:val="20"/>
          <w:u w:val="single"/>
        </w:rPr>
        <w:lastRenderedPageBreak/>
        <w:t>TECHNICAL SKILLS</w:t>
      </w:r>
    </w:p>
    <w:p w14:paraId="02A9C609" w14:textId="3DAB8F48" w:rsidR="00664C7F" w:rsidRPr="009B1BB6" w:rsidRDefault="00664C7F" w:rsidP="00664C7F">
      <w:pPr>
        <w:ind w:right="-613"/>
        <w:rPr>
          <w:rFonts w:ascii="Calibri" w:eastAsia="Calibri" w:hAnsi="Calibri" w:cs="Calibri"/>
          <w:b/>
          <w:sz w:val="20"/>
          <w:szCs w:val="20"/>
          <w:u w:val="single"/>
        </w:rPr>
      </w:pPr>
    </w:p>
    <w:p w14:paraId="461F06E2" w14:textId="77777777" w:rsidR="00664C7F" w:rsidRPr="009B1BB6" w:rsidRDefault="00664C7F" w:rsidP="00664C7F">
      <w:pPr>
        <w:ind w:left="-709" w:right="-613"/>
        <w:rPr>
          <w:rFonts w:ascii="Calibri" w:hAnsi="Calibri" w:cs="Calibri"/>
          <w:color w:val="000000"/>
          <w:sz w:val="20"/>
          <w:szCs w:val="20"/>
          <w:highlight w:val="white"/>
        </w:rPr>
      </w:pPr>
    </w:p>
    <w:tbl>
      <w:tblPr>
        <w:tblpPr w:leftFromText="180" w:rightFromText="180" w:vertAnchor="text" w:horzAnchor="margin" w:tblpXSpec="center" w:tblpY="-23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7660"/>
      </w:tblGrid>
      <w:tr w:rsidR="00664C7F" w:rsidRPr="009B1BB6" w14:paraId="21D7927A" w14:textId="77777777" w:rsidTr="00A73C29">
        <w:trPr>
          <w:trHeight w:val="416"/>
        </w:trPr>
        <w:tc>
          <w:tcPr>
            <w:tcW w:w="2830" w:type="dxa"/>
          </w:tcPr>
          <w:p w14:paraId="2F57EE1D" w14:textId="77777777" w:rsidR="00664C7F" w:rsidRPr="009B1BB6" w:rsidRDefault="00664C7F" w:rsidP="00B13FE9">
            <w:pPr>
              <w:ind w:right="-72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B1BB6">
              <w:rPr>
                <w:rFonts w:ascii="Calibri" w:hAnsi="Calibri" w:cs="Calibri"/>
                <w:b/>
                <w:bCs/>
                <w:sz w:val="20"/>
                <w:szCs w:val="20"/>
              </w:rPr>
              <w:t>GenAI &amp; LLMs</w:t>
            </w:r>
          </w:p>
        </w:tc>
        <w:tc>
          <w:tcPr>
            <w:tcW w:w="7660" w:type="dxa"/>
          </w:tcPr>
          <w:p w14:paraId="5B568921" w14:textId="7A918DAD" w:rsidR="00664C7F" w:rsidRPr="009B1BB6" w:rsidRDefault="0002203C" w:rsidP="00B13FE9">
            <w:pPr>
              <w:ind w:right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2203C">
              <w:rPr>
                <w:rFonts w:ascii="Calibri" w:hAnsi="Calibri" w:cs="Calibri"/>
                <w:sz w:val="20"/>
                <w:szCs w:val="20"/>
              </w:rPr>
              <w:t>GPT-3.5/4, Google Gemini Pro,</w:t>
            </w:r>
            <w:r w:rsidR="00DC293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C293F" w:rsidRPr="00DC293F">
              <w:rPr>
                <w:rFonts w:ascii="Calibri" w:hAnsi="Calibri" w:cs="Calibri"/>
                <w:sz w:val="20"/>
                <w:szCs w:val="20"/>
              </w:rPr>
              <w:t>AWS Bedrock</w:t>
            </w:r>
            <w:r w:rsidR="00DC293F">
              <w:rPr>
                <w:rFonts w:ascii="Calibri" w:hAnsi="Calibri" w:cs="Calibri"/>
                <w:sz w:val="20"/>
                <w:szCs w:val="20"/>
              </w:rPr>
              <w:t>,</w:t>
            </w:r>
            <w:r w:rsidRPr="0002203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LangChain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>, LCEL, RAG Architecture, Vector Embeddings, Prompt Engineering, Fine-Tuning (BERT, GPT, T5), OpenAI APIs</w:t>
            </w:r>
          </w:p>
        </w:tc>
      </w:tr>
      <w:tr w:rsidR="00664C7F" w:rsidRPr="009B1BB6" w14:paraId="72E959E4" w14:textId="77777777" w:rsidTr="00A73C29">
        <w:trPr>
          <w:trHeight w:val="512"/>
        </w:trPr>
        <w:tc>
          <w:tcPr>
            <w:tcW w:w="2830" w:type="dxa"/>
          </w:tcPr>
          <w:p w14:paraId="661B23D7" w14:textId="77777777" w:rsidR="00664C7F" w:rsidRPr="009B1BB6" w:rsidRDefault="00664C7F" w:rsidP="00B13FE9">
            <w:pPr>
              <w:ind w:right="-72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B1BB6">
              <w:rPr>
                <w:rFonts w:ascii="Calibri" w:hAnsi="Calibri" w:cs="Calibri"/>
                <w:b/>
                <w:sz w:val="20"/>
                <w:szCs w:val="20"/>
              </w:rPr>
              <w:t>Machine Learning Algorithms</w:t>
            </w:r>
          </w:p>
        </w:tc>
        <w:tc>
          <w:tcPr>
            <w:tcW w:w="7660" w:type="dxa"/>
          </w:tcPr>
          <w:p w14:paraId="46A8DA0A" w14:textId="77777777" w:rsidR="00A73C29" w:rsidRDefault="0002203C" w:rsidP="00B13FE9">
            <w:pPr>
              <w:ind w:right="-72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2203C">
              <w:rPr>
                <w:rFonts w:ascii="Calibri" w:hAnsi="Calibri" w:cs="Calibri"/>
                <w:sz w:val="20"/>
                <w:szCs w:val="20"/>
              </w:rPr>
              <w:t>Logistic Regression, SVM, Random Forest, Gradient Boosting (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XGBoost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LightGBM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 xml:space="preserve">), </w:t>
            </w:r>
          </w:p>
          <w:p w14:paraId="7FD39433" w14:textId="30765508" w:rsidR="00664C7F" w:rsidRPr="009B1BB6" w:rsidRDefault="0002203C" w:rsidP="00B13FE9">
            <w:pPr>
              <w:ind w:right="-72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2203C">
              <w:rPr>
                <w:rFonts w:ascii="Calibri" w:hAnsi="Calibri" w:cs="Calibri"/>
                <w:sz w:val="20"/>
                <w:szCs w:val="20"/>
              </w:rPr>
              <w:t>K-Means, Hierarchical Clustering, Ensemble Methods</w:t>
            </w:r>
          </w:p>
        </w:tc>
      </w:tr>
      <w:tr w:rsidR="00664C7F" w:rsidRPr="009B1BB6" w14:paraId="28151345" w14:textId="77777777" w:rsidTr="00A73C29">
        <w:trPr>
          <w:trHeight w:val="392"/>
        </w:trPr>
        <w:tc>
          <w:tcPr>
            <w:tcW w:w="2830" w:type="dxa"/>
          </w:tcPr>
          <w:p w14:paraId="7D2A7949" w14:textId="77777777" w:rsidR="00664C7F" w:rsidRPr="009B1BB6" w:rsidRDefault="00664C7F" w:rsidP="00B13FE9">
            <w:pPr>
              <w:ind w:right="-72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9B1BB6">
              <w:rPr>
                <w:rFonts w:ascii="Calibri" w:hAnsi="Calibri" w:cs="Calibri"/>
                <w:b/>
                <w:sz w:val="20"/>
                <w:szCs w:val="20"/>
              </w:rPr>
              <w:t>MLOps</w:t>
            </w:r>
            <w:proofErr w:type="spellEnd"/>
            <w:r w:rsidRPr="009B1BB6">
              <w:rPr>
                <w:rFonts w:ascii="Calibri" w:hAnsi="Calibri" w:cs="Calibri"/>
                <w:b/>
                <w:sz w:val="20"/>
                <w:szCs w:val="20"/>
              </w:rPr>
              <w:t xml:space="preserve"> &amp; Deployment</w:t>
            </w:r>
          </w:p>
        </w:tc>
        <w:tc>
          <w:tcPr>
            <w:tcW w:w="7660" w:type="dxa"/>
          </w:tcPr>
          <w:p w14:paraId="65F2A0F0" w14:textId="341E7EF2" w:rsidR="00664C7F" w:rsidRPr="009B1BB6" w:rsidRDefault="0002203C" w:rsidP="0002203C">
            <w:pPr>
              <w:ind w:right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1" w:name="_3dy6vkm" w:colFirst="0" w:colLast="0"/>
            <w:bookmarkEnd w:id="1"/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MLflow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 xml:space="preserve">, SageMaker, Kubeflow, CI/CD (GitHub Actions, Jenkins, GitLab CI), Docker, Kubernetes, 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FastAPI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>, Model Monitoring (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EvidentlyAI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>), Drift Detection</w:t>
            </w:r>
          </w:p>
        </w:tc>
      </w:tr>
      <w:tr w:rsidR="00664C7F" w:rsidRPr="009B1BB6" w14:paraId="5AE39566" w14:textId="77777777" w:rsidTr="00A73C29">
        <w:trPr>
          <w:trHeight w:val="392"/>
        </w:trPr>
        <w:tc>
          <w:tcPr>
            <w:tcW w:w="2830" w:type="dxa"/>
          </w:tcPr>
          <w:p w14:paraId="4B91101D" w14:textId="77777777" w:rsidR="00664C7F" w:rsidRPr="009B1BB6" w:rsidRDefault="00664C7F" w:rsidP="00B13FE9">
            <w:pPr>
              <w:ind w:right="-72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B1BB6">
              <w:rPr>
                <w:rFonts w:ascii="Calibri" w:hAnsi="Calibri" w:cs="Calibri"/>
                <w:b/>
                <w:sz w:val="20"/>
                <w:szCs w:val="20"/>
              </w:rPr>
              <w:t>Deep Learning &amp; ML Frameworks</w:t>
            </w:r>
          </w:p>
        </w:tc>
        <w:tc>
          <w:tcPr>
            <w:tcW w:w="7660" w:type="dxa"/>
          </w:tcPr>
          <w:p w14:paraId="1723FE68" w14:textId="30896C90" w:rsidR="00664C7F" w:rsidRPr="009B1BB6" w:rsidRDefault="0002203C" w:rsidP="002353F3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PyTorch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 xml:space="preserve">, TensorFlow, 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Keras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>, CNN, RNN, LSTM, Transformers, Hugging Face Transformers, ONNX</w:t>
            </w:r>
          </w:p>
        </w:tc>
      </w:tr>
      <w:tr w:rsidR="00664C7F" w:rsidRPr="009B1BB6" w14:paraId="3B84CDD7" w14:textId="77777777" w:rsidTr="00A73C29">
        <w:trPr>
          <w:trHeight w:val="394"/>
        </w:trPr>
        <w:tc>
          <w:tcPr>
            <w:tcW w:w="2830" w:type="dxa"/>
          </w:tcPr>
          <w:p w14:paraId="67E75E0B" w14:textId="77777777" w:rsidR="00664C7F" w:rsidRPr="009B1BB6" w:rsidRDefault="00664C7F" w:rsidP="00B13FE9">
            <w:pPr>
              <w:ind w:right="-72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B1BB6">
              <w:rPr>
                <w:rFonts w:ascii="Calibri" w:hAnsi="Calibri" w:cs="Calibri"/>
                <w:b/>
                <w:sz w:val="20"/>
                <w:szCs w:val="20"/>
              </w:rPr>
              <w:t>Data Engineering</w:t>
            </w:r>
          </w:p>
        </w:tc>
        <w:tc>
          <w:tcPr>
            <w:tcW w:w="7660" w:type="dxa"/>
          </w:tcPr>
          <w:p w14:paraId="1E624885" w14:textId="6D2C92C3" w:rsidR="00664C7F" w:rsidRPr="009B1BB6" w:rsidRDefault="0002203C" w:rsidP="0002203C">
            <w:pPr>
              <w:ind w:right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2203C">
              <w:rPr>
                <w:rFonts w:ascii="Calibri" w:hAnsi="Calibri" w:cs="Calibri"/>
                <w:sz w:val="20"/>
                <w:szCs w:val="20"/>
              </w:rPr>
              <w:t xml:space="preserve">Airflow, 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dbt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 xml:space="preserve">, ETL/ELT Pipelines, 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PySpark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 xml:space="preserve">, Snowflake, 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BigQuery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>, Dataflow</w:t>
            </w:r>
          </w:p>
        </w:tc>
      </w:tr>
      <w:tr w:rsidR="00664C7F" w:rsidRPr="009B1BB6" w14:paraId="31BE083A" w14:textId="77777777" w:rsidTr="00A73C29">
        <w:trPr>
          <w:trHeight w:val="313"/>
        </w:trPr>
        <w:tc>
          <w:tcPr>
            <w:tcW w:w="2830" w:type="dxa"/>
          </w:tcPr>
          <w:p w14:paraId="70D97B6F" w14:textId="77777777" w:rsidR="00664C7F" w:rsidRPr="009B1BB6" w:rsidRDefault="00664C7F" w:rsidP="00B13FE9">
            <w:pPr>
              <w:ind w:right="-7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B1BB6">
              <w:rPr>
                <w:rFonts w:ascii="Calibri" w:hAnsi="Calibri" w:cs="Calibri"/>
                <w:b/>
                <w:bCs/>
                <w:sz w:val="20"/>
                <w:szCs w:val="20"/>
              </w:rPr>
              <w:t>AI Infrastructure and Platforms</w:t>
            </w:r>
          </w:p>
        </w:tc>
        <w:tc>
          <w:tcPr>
            <w:tcW w:w="7660" w:type="dxa"/>
          </w:tcPr>
          <w:p w14:paraId="45D5AF97" w14:textId="17CB4FEC" w:rsidR="00664C7F" w:rsidRPr="009B1BB6" w:rsidRDefault="0002203C" w:rsidP="00B13FE9">
            <w:pPr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2203C">
              <w:rPr>
                <w:rFonts w:ascii="Calibri" w:hAnsi="Calibri" w:cs="Calibri"/>
                <w:sz w:val="20"/>
                <w:szCs w:val="20"/>
              </w:rPr>
              <w:t xml:space="preserve">Red Hat OpenShift, NVIDIA (CUDA, 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TensorRT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 xml:space="preserve">), 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KServe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KFServing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 xml:space="preserve">, Seldon Core, 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BentoML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>, HPC Clusters</w:t>
            </w:r>
          </w:p>
        </w:tc>
      </w:tr>
      <w:tr w:rsidR="00664C7F" w:rsidRPr="009B1BB6" w14:paraId="0F62B129" w14:textId="77777777" w:rsidTr="00A73C29">
        <w:trPr>
          <w:trHeight w:val="481"/>
        </w:trPr>
        <w:tc>
          <w:tcPr>
            <w:tcW w:w="2830" w:type="dxa"/>
          </w:tcPr>
          <w:p w14:paraId="624E60C6" w14:textId="77777777" w:rsidR="00664C7F" w:rsidRPr="009B1BB6" w:rsidRDefault="00664C7F" w:rsidP="00B13FE9">
            <w:pPr>
              <w:ind w:right="-7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B1BB6">
              <w:rPr>
                <w:rFonts w:ascii="Calibri" w:hAnsi="Calibri" w:cs="Calibri"/>
                <w:b/>
                <w:bCs/>
                <w:sz w:val="20"/>
                <w:szCs w:val="20"/>
              </w:rPr>
              <w:t>Big Data &amp; Distributed Systems</w:t>
            </w:r>
          </w:p>
        </w:tc>
        <w:tc>
          <w:tcPr>
            <w:tcW w:w="7660" w:type="dxa"/>
          </w:tcPr>
          <w:p w14:paraId="7A89B146" w14:textId="2BFA07BA" w:rsidR="00664C7F" w:rsidRPr="009B1BB6" w:rsidRDefault="0002203C" w:rsidP="00A73C29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2203C">
              <w:rPr>
                <w:rFonts w:ascii="Calibri" w:hAnsi="Calibri" w:cs="Calibri"/>
                <w:sz w:val="20"/>
                <w:szCs w:val="20"/>
              </w:rPr>
              <w:t>Apache Spark (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PySpark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>,</w:t>
            </w:r>
            <w:r w:rsidR="00A73C2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SparkSQL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MLlib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>), Hadoop (HDFS, Hive, Pig), Databricks, Dataflow</w:t>
            </w:r>
          </w:p>
        </w:tc>
      </w:tr>
      <w:tr w:rsidR="00664C7F" w:rsidRPr="009B1BB6" w14:paraId="79DBA5B6" w14:textId="77777777" w:rsidTr="00A73C29">
        <w:trPr>
          <w:trHeight w:val="313"/>
        </w:trPr>
        <w:tc>
          <w:tcPr>
            <w:tcW w:w="2830" w:type="dxa"/>
          </w:tcPr>
          <w:p w14:paraId="58332691" w14:textId="77777777" w:rsidR="00664C7F" w:rsidRPr="009B1BB6" w:rsidRDefault="00664C7F" w:rsidP="00B13FE9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B1BB6">
              <w:rPr>
                <w:rFonts w:ascii="Calibri" w:hAnsi="Calibri" w:cs="Calibri"/>
                <w:b/>
                <w:bCs/>
                <w:sz w:val="20"/>
                <w:szCs w:val="20"/>
              </w:rPr>
              <w:t>Programming Language</w:t>
            </w:r>
          </w:p>
        </w:tc>
        <w:tc>
          <w:tcPr>
            <w:tcW w:w="7660" w:type="dxa"/>
          </w:tcPr>
          <w:p w14:paraId="3D5B7D1D" w14:textId="0F224323" w:rsidR="00664C7F" w:rsidRPr="009B1BB6" w:rsidRDefault="00664C7F" w:rsidP="00B13FE9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B1BB6">
              <w:rPr>
                <w:rFonts w:ascii="Calibri" w:hAnsi="Calibri" w:cs="Calibri"/>
                <w:sz w:val="20"/>
                <w:szCs w:val="20"/>
              </w:rPr>
              <w:t>R, Python 3.X, SQL, T-SQL, Shell Scripting, Scala, Java (data plugins),</w:t>
            </w:r>
          </w:p>
        </w:tc>
      </w:tr>
      <w:tr w:rsidR="00664C7F" w:rsidRPr="009B1BB6" w14:paraId="26D8C0DE" w14:textId="77777777" w:rsidTr="00A73C29">
        <w:trPr>
          <w:trHeight w:val="313"/>
        </w:trPr>
        <w:tc>
          <w:tcPr>
            <w:tcW w:w="2830" w:type="dxa"/>
          </w:tcPr>
          <w:p w14:paraId="7A7131B2" w14:textId="77777777" w:rsidR="00664C7F" w:rsidRPr="009B1BB6" w:rsidRDefault="00664C7F" w:rsidP="00B13FE9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B1BB6">
              <w:rPr>
                <w:rFonts w:ascii="Calibri" w:hAnsi="Calibri" w:cs="Calibri"/>
                <w:b/>
                <w:bCs/>
                <w:sz w:val="20"/>
                <w:szCs w:val="20"/>
              </w:rPr>
              <w:t>Cloud Platforms</w:t>
            </w:r>
          </w:p>
        </w:tc>
        <w:tc>
          <w:tcPr>
            <w:tcW w:w="7660" w:type="dxa"/>
          </w:tcPr>
          <w:p w14:paraId="5A277198" w14:textId="77777777" w:rsidR="00A73C29" w:rsidRDefault="0002203C" w:rsidP="002353F3">
            <w:pPr>
              <w:ind w:left="36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2203C">
              <w:rPr>
                <w:rFonts w:ascii="Calibri" w:hAnsi="Calibri" w:cs="Calibri"/>
                <w:sz w:val="20"/>
                <w:szCs w:val="20"/>
              </w:rPr>
              <w:t xml:space="preserve">AWS (SageMaker, Lambda, S3, RDS), GCP (Vertex AI, Dataflow, </w:t>
            </w:r>
            <w:proofErr w:type="spellStart"/>
            <w:r w:rsidRPr="0002203C">
              <w:rPr>
                <w:rFonts w:ascii="Calibri" w:hAnsi="Calibri" w:cs="Calibri"/>
                <w:sz w:val="20"/>
                <w:szCs w:val="20"/>
              </w:rPr>
              <w:t>BigQuery</w:t>
            </w:r>
            <w:proofErr w:type="spellEnd"/>
            <w:r w:rsidRPr="0002203C">
              <w:rPr>
                <w:rFonts w:ascii="Calibri" w:hAnsi="Calibri" w:cs="Calibri"/>
                <w:sz w:val="20"/>
                <w:szCs w:val="20"/>
              </w:rPr>
              <w:t>),</w:t>
            </w:r>
          </w:p>
          <w:p w14:paraId="201D8089" w14:textId="363DB301" w:rsidR="00664C7F" w:rsidRPr="009B1BB6" w:rsidRDefault="0002203C" w:rsidP="002353F3">
            <w:pPr>
              <w:ind w:left="36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2203C">
              <w:rPr>
                <w:rFonts w:ascii="Calibri" w:hAnsi="Calibri" w:cs="Calibri"/>
                <w:sz w:val="20"/>
                <w:szCs w:val="20"/>
              </w:rPr>
              <w:t>Azure (ADF, Azure ML)</w:t>
            </w:r>
          </w:p>
        </w:tc>
      </w:tr>
      <w:tr w:rsidR="00664C7F" w:rsidRPr="009B1BB6" w14:paraId="2AFA9B0A" w14:textId="77777777" w:rsidTr="00A73C29">
        <w:trPr>
          <w:trHeight w:val="313"/>
        </w:trPr>
        <w:tc>
          <w:tcPr>
            <w:tcW w:w="2830" w:type="dxa"/>
          </w:tcPr>
          <w:p w14:paraId="646BC7DB" w14:textId="77777777" w:rsidR="00664C7F" w:rsidRPr="009B1BB6" w:rsidRDefault="00664C7F" w:rsidP="00B13FE9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B1BB6">
              <w:rPr>
                <w:rFonts w:ascii="Calibri" w:hAnsi="Calibri" w:cs="Calibri"/>
                <w:b/>
                <w:bCs/>
                <w:sz w:val="20"/>
                <w:szCs w:val="20"/>
              </w:rPr>
              <w:t>Data Visualization</w:t>
            </w:r>
          </w:p>
        </w:tc>
        <w:tc>
          <w:tcPr>
            <w:tcW w:w="7660" w:type="dxa"/>
          </w:tcPr>
          <w:p w14:paraId="15DF1A24" w14:textId="77777777" w:rsidR="00664C7F" w:rsidRPr="009B1BB6" w:rsidRDefault="00664C7F" w:rsidP="00B13FE9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B1BB6">
              <w:rPr>
                <w:rFonts w:ascii="Calibri" w:hAnsi="Calibri" w:cs="Calibri"/>
                <w:sz w:val="20"/>
                <w:szCs w:val="20"/>
              </w:rPr>
              <w:t xml:space="preserve">Power BI, Tableau, </w:t>
            </w:r>
            <w:proofErr w:type="spellStart"/>
            <w:r w:rsidRPr="009B1BB6">
              <w:rPr>
                <w:rFonts w:ascii="Calibri" w:hAnsi="Calibri" w:cs="Calibri"/>
                <w:sz w:val="20"/>
                <w:szCs w:val="20"/>
              </w:rPr>
              <w:t>Plotly</w:t>
            </w:r>
            <w:proofErr w:type="spellEnd"/>
            <w:r w:rsidRPr="009B1BB6">
              <w:rPr>
                <w:rFonts w:ascii="Calibri" w:hAnsi="Calibri" w:cs="Calibri"/>
                <w:sz w:val="20"/>
                <w:szCs w:val="20"/>
              </w:rPr>
              <w:t>, R-ggplot2, Matplotlib, Logi Analytics</w:t>
            </w:r>
          </w:p>
        </w:tc>
      </w:tr>
      <w:tr w:rsidR="00664C7F" w:rsidRPr="009B1BB6" w14:paraId="19EFCD0F" w14:textId="77777777" w:rsidTr="00A73C29">
        <w:trPr>
          <w:trHeight w:val="313"/>
        </w:trPr>
        <w:tc>
          <w:tcPr>
            <w:tcW w:w="2830" w:type="dxa"/>
          </w:tcPr>
          <w:p w14:paraId="6B1A9ECE" w14:textId="77777777" w:rsidR="00664C7F" w:rsidRPr="009B1BB6" w:rsidRDefault="00664C7F" w:rsidP="00B13FE9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B1BB6">
              <w:rPr>
                <w:rFonts w:ascii="Calibri" w:hAnsi="Calibri" w:cs="Calibri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7660" w:type="dxa"/>
          </w:tcPr>
          <w:p w14:paraId="774B2C4F" w14:textId="77777777" w:rsidR="00664C7F" w:rsidRPr="009B1BB6" w:rsidRDefault="00664C7F" w:rsidP="00B13FE9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9B1BB6">
              <w:rPr>
                <w:rFonts w:ascii="Calibri" w:hAnsi="Calibri" w:cs="Calibri"/>
                <w:sz w:val="20"/>
                <w:szCs w:val="20"/>
              </w:rPr>
              <w:t>BigQuery</w:t>
            </w:r>
            <w:proofErr w:type="spellEnd"/>
            <w:r w:rsidRPr="009B1BB6">
              <w:rPr>
                <w:rFonts w:ascii="Calibri" w:hAnsi="Calibri" w:cs="Calibri"/>
                <w:sz w:val="20"/>
                <w:szCs w:val="20"/>
              </w:rPr>
              <w:t>, Snowflake, PostgreSQL, Oracle, SQL Server, Cassandra, MongoDB, Neo4j</w:t>
            </w:r>
          </w:p>
        </w:tc>
      </w:tr>
      <w:tr w:rsidR="00664C7F" w:rsidRPr="009B1BB6" w14:paraId="4A0BCC30" w14:textId="77777777" w:rsidTr="00A73C29">
        <w:trPr>
          <w:trHeight w:val="313"/>
        </w:trPr>
        <w:tc>
          <w:tcPr>
            <w:tcW w:w="2830" w:type="dxa"/>
          </w:tcPr>
          <w:p w14:paraId="1F9A83C1" w14:textId="77777777" w:rsidR="00664C7F" w:rsidRPr="009B1BB6" w:rsidRDefault="00664C7F" w:rsidP="00B13FE9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B1BB6">
              <w:rPr>
                <w:rFonts w:ascii="Calibri" w:hAnsi="Calibri" w:cs="Calibri"/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7660" w:type="dxa"/>
          </w:tcPr>
          <w:p w14:paraId="05BD4BA6" w14:textId="77777777" w:rsidR="00664C7F" w:rsidRPr="009B1BB6" w:rsidRDefault="00664C7F" w:rsidP="00B13FE9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B1BB6">
              <w:rPr>
                <w:rFonts w:ascii="Calibri" w:hAnsi="Calibri" w:cs="Calibri"/>
                <w:sz w:val="20"/>
                <w:szCs w:val="20"/>
              </w:rPr>
              <w:t>Git, GitHub, GitLab, Bitbucket, Jenkins, Azure DevOps</w:t>
            </w:r>
          </w:p>
        </w:tc>
      </w:tr>
      <w:tr w:rsidR="00664C7F" w:rsidRPr="009B1BB6" w14:paraId="7DB107A9" w14:textId="77777777" w:rsidTr="00A73C29">
        <w:trPr>
          <w:trHeight w:val="313"/>
        </w:trPr>
        <w:tc>
          <w:tcPr>
            <w:tcW w:w="2830" w:type="dxa"/>
          </w:tcPr>
          <w:p w14:paraId="41A51FB6" w14:textId="77777777" w:rsidR="00664C7F" w:rsidRPr="009B1BB6" w:rsidRDefault="00664C7F" w:rsidP="00B13FE9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B1BB6">
              <w:rPr>
                <w:rFonts w:ascii="Calibri" w:hAnsi="Calibri" w:cs="Calibri"/>
                <w:b/>
                <w:bCs/>
                <w:sz w:val="20"/>
                <w:szCs w:val="20"/>
              </w:rPr>
              <w:t>Web &amp; API Frameworks</w:t>
            </w:r>
          </w:p>
        </w:tc>
        <w:tc>
          <w:tcPr>
            <w:tcW w:w="7660" w:type="dxa"/>
          </w:tcPr>
          <w:p w14:paraId="76BE4D86" w14:textId="77777777" w:rsidR="00664C7F" w:rsidRPr="009B1BB6" w:rsidRDefault="00664C7F" w:rsidP="00B13FE9">
            <w:pPr>
              <w:ind w:right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B1BB6">
              <w:rPr>
                <w:rFonts w:ascii="Calibri" w:hAnsi="Calibri" w:cs="Calibri"/>
                <w:sz w:val="20"/>
                <w:szCs w:val="20"/>
              </w:rPr>
              <w:t xml:space="preserve">Flask, </w:t>
            </w:r>
            <w:proofErr w:type="spellStart"/>
            <w:r w:rsidRPr="009B1BB6">
              <w:rPr>
                <w:rFonts w:ascii="Calibri" w:hAnsi="Calibri" w:cs="Calibri"/>
                <w:sz w:val="20"/>
                <w:szCs w:val="20"/>
              </w:rPr>
              <w:t>FastAPI</w:t>
            </w:r>
            <w:proofErr w:type="spellEnd"/>
            <w:r w:rsidRPr="009B1BB6">
              <w:rPr>
                <w:rFonts w:ascii="Calibri" w:hAnsi="Calibri" w:cs="Calibri"/>
                <w:sz w:val="20"/>
                <w:szCs w:val="20"/>
              </w:rPr>
              <w:t>, Django, REST APIs</w:t>
            </w:r>
          </w:p>
        </w:tc>
      </w:tr>
      <w:tr w:rsidR="00664C7F" w:rsidRPr="009B1BB6" w14:paraId="1505F00F" w14:textId="77777777" w:rsidTr="00A73C29">
        <w:trPr>
          <w:trHeight w:val="313"/>
        </w:trPr>
        <w:tc>
          <w:tcPr>
            <w:tcW w:w="2830" w:type="dxa"/>
          </w:tcPr>
          <w:p w14:paraId="0B7FD383" w14:textId="77777777" w:rsidR="00664C7F" w:rsidRPr="009B1BB6" w:rsidRDefault="00664C7F" w:rsidP="00B13FE9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B1BB6">
              <w:rPr>
                <w:rFonts w:ascii="Calibri" w:hAnsi="Calibri" w:cs="Calibri"/>
                <w:b/>
                <w:bCs/>
                <w:sz w:val="20"/>
                <w:szCs w:val="20"/>
              </w:rPr>
              <w:t>Security &amp; Privacy</w:t>
            </w:r>
          </w:p>
        </w:tc>
        <w:tc>
          <w:tcPr>
            <w:tcW w:w="7660" w:type="dxa"/>
          </w:tcPr>
          <w:p w14:paraId="0C1B9670" w14:textId="77777777" w:rsidR="00A73C29" w:rsidRDefault="00664C7F" w:rsidP="002353F3">
            <w:pPr>
              <w:ind w:left="36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B1BB6">
              <w:rPr>
                <w:rFonts w:ascii="Calibri" w:hAnsi="Calibri" w:cs="Calibri"/>
                <w:sz w:val="20"/>
                <w:szCs w:val="20"/>
              </w:rPr>
              <w:t>HIPAA, SOC2, GDPR compliance in AI/ML workflows, Secure Data Pipelines</w:t>
            </w:r>
            <w:r w:rsidR="008F3CDD">
              <w:rPr>
                <w:rFonts w:ascii="Calibri" w:hAnsi="Calibri" w:cs="Calibri"/>
                <w:sz w:val="20"/>
                <w:szCs w:val="20"/>
              </w:rPr>
              <w:t xml:space="preserve">, </w:t>
            </w:r>
          </w:p>
          <w:p w14:paraId="41E1F878" w14:textId="7808FE95" w:rsidR="00664C7F" w:rsidRPr="009B1BB6" w:rsidRDefault="008F3CDD" w:rsidP="002353F3">
            <w:pPr>
              <w:ind w:left="36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F3CDD">
              <w:rPr>
                <w:rFonts w:ascii="Calibri" w:hAnsi="Calibri" w:cs="Calibri"/>
                <w:sz w:val="20"/>
                <w:szCs w:val="20"/>
              </w:rPr>
              <w:t>Role-Based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8F3CDD">
              <w:rPr>
                <w:rFonts w:ascii="Calibri" w:hAnsi="Calibri" w:cs="Calibri"/>
                <w:sz w:val="20"/>
                <w:szCs w:val="20"/>
              </w:rPr>
              <w:t>Access Control</w:t>
            </w:r>
          </w:p>
        </w:tc>
      </w:tr>
    </w:tbl>
    <w:p w14:paraId="4DD9BE0E" w14:textId="77777777" w:rsidR="005F77E7" w:rsidRPr="009B1BB6" w:rsidRDefault="005F77E7" w:rsidP="003F1852">
      <w:pPr>
        <w:pStyle w:val="Heading1"/>
        <w:spacing w:before="0"/>
        <w:ind w:left="0"/>
        <w:jc w:val="both"/>
        <w:rPr>
          <w:rFonts w:ascii="Calibri" w:hAnsi="Calibri" w:cs="Calibri"/>
          <w:noProof/>
          <w:sz w:val="20"/>
          <w:szCs w:val="20"/>
          <w:u w:val="single"/>
          <w:lang w:val="pt-PT"/>
        </w:rPr>
      </w:pPr>
    </w:p>
    <w:p w14:paraId="72E4530F" w14:textId="0D7D1075" w:rsidR="004A1094" w:rsidRPr="008F3CDD" w:rsidRDefault="00504081" w:rsidP="008F3CDD">
      <w:pPr>
        <w:pStyle w:val="Heading1"/>
        <w:spacing w:before="0"/>
        <w:ind w:left="0"/>
        <w:jc w:val="both"/>
        <w:rPr>
          <w:rFonts w:ascii="Calibri" w:hAnsi="Calibri" w:cs="Calibri"/>
          <w:sz w:val="20"/>
          <w:szCs w:val="20"/>
          <w:u w:val="single"/>
        </w:rPr>
      </w:pPr>
      <w:r w:rsidRPr="009B1BB6">
        <w:rPr>
          <w:rFonts w:ascii="Calibri" w:hAnsi="Calibri" w:cs="Calibri"/>
          <w:noProof/>
          <w:sz w:val="20"/>
          <w:szCs w:val="20"/>
          <w:u w:val="single"/>
        </w:rPr>
        <w:t>PROFESSIONAL</w:t>
      </w:r>
      <w:r w:rsidRPr="009B1BB6">
        <w:rPr>
          <w:rFonts w:ascii="Calibri" w:hAnsi="Calibri" w:cs="Calibri"/>
          <w:w w:val="105"/>
          <w:sz w:val="20"/>
          <w:szCs w:val="20"/>
          <w:u w:val="single"/>
        </w:rPr>
        <w:t xml:space="preserve"> EXPERIENCE</w:t>
      </w:r>
      <w:bookmarkEnd w:id="0"/>
    </w:p>
    <w:p w14:paraId="2077991D" w14:textId="10A08304" w:rsidR="0040324C" w:rsidRPr="009B1BB6" w:rsidRDefault="0040324C" w:rsidP="003F1852">
      <w:pPr>
        <w:jc w:val="both"/>
        <w:rPr>
          <w:rFonts w:ascii="Calibri" w:hAnsi="Calibri" w:cs="Calibri"/>
          <w:b/>
          <w:sz w:val="20"/>
          <w:szCs w:val="20"/>
        </w:rPr>
      </w:pPr>
      <w:r w:rsidRPr="009B1BB6">
        <w:rPr>
          <w:rFonts w:ascii="Calibri" w:hAnsi="Calibri" w:cs="Calibri"/>
          <w:b/>
          <w:sz w:val="20"/>
          <w:szCs w:val="20"/>
        </w:rPr>
        <w:t xml:space="preserve">Client: </w:t>
      </w:r>
      <w:r w:rsidR="00664C7F" w:rsidRPr="009B1BB6">
        <w:rPr>
          <w:rFonts w:ascii="Calibri" w:hAnsi="Calibri" w:cs="Calibri"/>
          <w:b/>
          <w:sz w:val="20"/>
          <w:szCs w:val="20"/>
        </w:rPr>
        <w:t>Citi Bank</w:t>
      </w:r>
      <w:r w:rsidR="003C2256" w:rsidRPr="009B1BB6">
        <w:rPr>
          <w:rFonts w:ascii="Calibri" w:hAnsi="Calibri" w:cs="Calibri"/>
          <w:b/>
          <w:sz w:val="20"/>
          <w:szCs w:val="20"/>
        </w:rPr>
        <w:t>,</w:t>
      </w:r>
      <w:r w:rsidR="00664C7F" w:rsidRPr="009B1BB6">
        <w:rPr>
          <w:rFonts w:ascii="Calibri" w:hAnsi="Calibri" w:cs="Calibri"/>
          <w:b/>
          <w:sz w:val="20"/>
          <w:szCs w:val="20"/>
        </w:rPr>
        <w:t xml:space="preserve"> NJ</w:t>
      </w:r>
      <w:r w:rsidR="009D2FE2" w:rsidRPr="009B1BB6"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     </w:t>
      </w:r>
      <w:r w:rsidR="003C2256" w:rsidRPr="009B1BB6">
        <w:rPr>
          <w:rFonts w:ascii="Calibri" w:hAnsi="Calibri" w:cs="Calibri"/>
          <w:b/>
          <w:sz w:val="20"/>
          <w:szCs w:val="20"/>
        </w:rPr>
        <w:t xml:space="preserve">                                       </w:t>
      </w:r>
      <w:r w:rsidR="00370D1C" w:rsidRPr="009B1BB6">
        <w:rPr>
          <w:rFonts w:ascii="Calibri" w:hAnsi="Calibri" w:cs="Calibri"/>
          <w:b/>
          <w:sz w:val="20"/>
          <w:szCs w:val="20"/>
        </w:rPr>
        <w:t xml:space="preserve"> </w:t>
      </w:r>
      <w:r w:rsidR="00193108" w:rsidRPr="009B1BB6">
        <w:rPr>
          <w:rFonts w:ascii="Calibri" w:hAnsi="Calibri" w:cs="Calibri"/>
          <w:b/>
          <w:sz w:val="20"/>
          <w:szCs w:val="20"/>
        </w:rPr>
        <w:t xml:space="preserve">                        </w:t>
      </w:r>
      <w:r w:rsidR="001B3169" w:rsidRPr="009B1BB6">
        <w:rPr>
          <w:rFonts w:ascii="Calibri" w:hAnsi="Calibri" w:cs="Calibri"/>
          <w:b/>
          <w:sz w:val="20"/>
          <w:szCs w:val="20"/>
        </w:rPr>
        <w:t>Sep</w:t>
      </w:r>
      <w:r w:rsidRPr="009B1BB6">
        <w:rPr>
          <w:rFonts w:ascii="Calibri" w:hAnsi="Calibri" w:cs="Calibri"/>
          <w:b/>
          <w:sz w:val="20"/>
          <w:szCs w:val="20"/>
        </w:rPr>
        <w:t xml:space="preserve"> 20</w:t>
      </w:r>
      <w:r w:rsidR="001D2560" w:rsidRPr="009B1BB6">
        <w:rPr>
          <w:rFonts w:ascii="Calibri" w:hAnsi="Calibri" w:cs="Calibri"/>
          <w:b/>
          <w:sz w:val="20"/>
          <w:szCs w:val="20"/>
        </w:rPr>
        <w:t>2</w:t>
      </w:r>
      <w:r w:rsidR="001B3169" w:rsidRPr="009B1BB6">
        <w:rPr>
          <w:rFonts w:ascii="Calibri" w:hAnsi="Calibri" w:cs="Calibri"/>
          <w:b/>
          <w:sz w:val="20"/>
          <w:szCs w:val="20"/>
        </w:rPr>
        <w:t>3</w:t>
      </w:r>
      <w:r w:rsidRPr="009B1BB6">
        <w:rPr>
          <w:rFonts w:ascii="Calibri" w:hAnsi="Calibri" w:cs="Calibri"/>
          <w:b/>
          <w:sz w:val="20"/>
          <w:szCs w:val="20"/>
        </w:rPr>
        <w:t xml:space="preserve"> - </w:t>
      </w:r>
      <w:r w:rsidR="00CE4B06" w:rsidRPr="009B1BB6">
        <w:rPr>
          <w:rFonts w:ascii="Calibri" w:hAnsi="Calibri" w:cs="Calibri"/>
          <w:b/>
          <w:sz w:val="20"/>
          <w:szCs w:val="20"/>
        </w:rPr>
        <w:t>Present</w:t>
      </w:r>
    </w:p>
    <w:p w14:paraId="14F1A5D8" w14:textId="5F79FB49" w:rsidR="0015263E" w:rsidRPr="009B1BB6" w:rsidRDefault="0040324C" w:rsidP="003F1852">
      <w:pPr>
        <w:ind w:left="360" w:right="180" w:hanging="360"/>
        <w:jc w:val="both"/>
        <w:rPr>
          <w:rFonts w:ascii="Calibri" w:hAnsi="Calibri" w:cs="Calibri"/>
          <w:b/>
          <w:bCs/>
          <w:sz w:val="20"/>
          <w:szCs w:val="20"/>
        </w:rPr>
      </w:pPr>
      <w:r w:rsidRPr="009B1BB6">
        <w:rPr>
          <w:rFonts w:ascii="Calibri" w:hAnsi="Calibri" w:cs="Calibri"/>
          <w:b/>
          <w:sz w:val="20"/>
          <w:szCs w:val="20"/>
        </w:rPr>
        <w:t xml:space="preserve">Role: </w:t>
      </w:r>
      <w:r w:rsidR="0004562A" w:rsidRPr="009B1BB6">
        <w:rPr>
          <w:rFonts w:ascii="Calibri" w:hAnsi="Calibri" w:cs="Calibri"/>
          <w:b/>
          <w:bCs/>
          <w:sz w:val="20"/>
          <w:szCs w:val="20"/>
        </w:rPr>
        <w:t>Gen AI/Machine Learning Engineer</w:t>
      </w:r>
    </w:p>
    <w:p w14:paraId="286E720F" w14:textId="591988B8" w:rsidR="00BE40BB" w:rsidRPr="009B1BB6" w:rsidRDefault="0015263E" w:rsidP="003F1852">
      <w:pPr>
        <w:ind w:left="284" w:hanging="284"/>
        <w:jc w:val="both"/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</w:pPr>
      <w:r w:rsidRPr="009B1BB6"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  <w:t>Responsibilities:</w:t>
      </w:r>
    </w:p>
    <w:p w14:paraId="331782D8" w14:textId="503B7BF0" w:rsidR="00F64308" w:rsidRDefault="00F64308" w:rsidP="00F70D0E">
      <w:pPr>
        <w:widowControl/>
        <w:numPr>
          <w:ilvl w:val="0"/>
          <w:numId w:val="43"/>
        </w:numPr>
        <w:shd w:val="clear" w:color="auto" w:fill="FFFFFF"/>
        <w:autoSpaceDE/>
        <w:autoSpaceDN/>
        <w:ind w:left="360"/>
        <w:jc w:val="both"/>
        <w:rPr>
          <w:rFonts w:ascii="Calibri" w:eastAsia="Calibri" w:hAnsi="Calibri" w:cs="Calibri"/>
          <w:bCs/>
          <w:sz w:val="20"/>
          <w:szCs w:val="20"/>
        </w:rPr>
      </w:pPr>
      <w:r w:rsidRPr="00F64308">
        <w:rPr>
          <w:rFonts w:ascii="Calibri" w:eastAsia="Calibri" w:hAnsi="Calibri" w:cs="Calibri"/>
          <w:bCs/>
          <w:sz w:val="20"/>
          <w:szCs w:val="20"/>
        </w:rPr>
        <w:t xml:space="preserve">Designed and deployed </w:t>
      </w:r>
      <w:r w:rsidRPr="00F64308">
        <w:rPr>
          <w:rFonts w:ascii="Calibri" w:eastAsia="Calibri" w:hAnsi="Calibri" w:cs="Calibri"/>
          <w:b/>
          <w:bCs/>
          <w:sz w:val="20"/>
          <w:szCs w:val="20"/>
        </w:rPr>
        <w:t>enterprise-grade LLM systems</w:t>
      </w:r>
      <w:r w:rsidRPr="00F64308">
        <w:rPr>
          <w:rFonts w:ascii="Calibri" w:eastAsia="Calibri" w:hAnsi="Calibri" w:cs="Calibri"/>
          <w:bCs/>
          <w:sz w:val="20"/>
          <w:szCs w:val="20"/>
        </w:rPr>
        <w:t xml:space="preserve"> using </w:t>
      </w:r>
      <w:r w:rsidRPr="00F64308">
        <w:rPr>
          <w:rFonts w:ascii="Calibri" w:eastAsia="Calibri" w:hAnsi="Calibri" w:cs="Calibri"/>
          <w:b/>
          <w:bCs/>
          <w:sz w:val="20"/>
          <w:szCs w:val="20"/>
        </w:rPr>
        <w:t xml:space="preserve">Vertex AI, GPT-4, </w:t>
      </w:r>
      <w:proofErr w:type="spellStart"/>
      <w:r w:rsidRPr="00F64308">
        <w:rPr>
          <w:rFonts w:ascii="Calibri" w:eastAsia="Calibri" w:hAnsi="Calibri" w:cs="Calibri"/>
          <w:b/>
          <w:bCs/>
          <w:sz w:val="20"/>
          <w:szCs w:val="20"/>
        </w:rPr>
        <w:t>LangChain</w:t>
      </w:r>
      <w:proofErr w:type="spellEnd"/>
      <w:r w:rsidRPr="00F64308">
        <w:rPr>
          <w:rFonts w:ascii="Calibri" w:eastAsia="Calibri" w:hAnsi="Calibri" w:cs="Calibri"/>
          <w:b/>
          <w:bCs/>
          <w:sz w:val="20"/>
          <w:szCs w:val="20"/>
        </w:rPr>
        <w:t>, and custom embedding pipelines</w:t>
      </w:r>
      <w:r w:rsidRPr="00F64308">
        <w:rPr>
          <w:rFonts w:ascii="Calibri" w:eastAsia="Calibri" w:hAnsi="Calibri" w:cs="Calibri"/>
          <w:bCs/>
          <w:sz w:val="20"/>
          <w:szCs w:val="20"/>
        </w:rPr>
        <w:t xml:space="preserve"> to automate credit-risk analysis, complex document interpretation, and internal policy search, significantly reducing manual underwriting effort and improving decision accuracy.</w:t>
      </w:r>
    </w:p>
    <w:p w14:paraId="2304581F" w14:textId="1E1CA9CF" w:rsidR="00F64308" w:rsidRDefault="00F64308" w:rsidP="00F70D0E">
      <w:pPr>
        <w:widowControl/>
        <w:numPr>
          <w:ilvl w:val="0"/>
          <w:numId w:val="43"/>
        </w:numPr>
        <w:shd w:val="clear" w:color="auto" w:fill="FFFFFF"/>
        <w:autoSpaceDE/>
        <w:autoSpaceDN/>
        <w:ind w:left="360"/>
        <w:jc w:val="both"/>
        <w:rPr>
          <w:rFonts w:ascii="Calibri" w:eastAsia="Calibri" w:hAnsi="Calibri" w:cs="Calibri"/>
          <w:bCs/>
          <w:sz w:val="20"/>
          <w:szCs w:val="20"/>
        </w:rPr>
      </w:pPr>
      <w:r w:rsidRPr="00F64308">
        <w:rPr>
          <w:rFonts w:ascii="Calibri" w:eastAsia="Calibri" w:hAnsi="Calibri" w:cs="Calibri"/>
          <w:sz w:val="20"/>
          <w:szCs w:val="20"/>
        </w:rPr>
        <w:t>Established GenAI governance and compliance frameworks</w:t>
      </w:r>
      <w:r w:rsidRPr="00F64308">
        <w:rPr>
          <w:rFonts w:ascii="Calibri" w:eastAsia="Calibri" w:hAnsi="Calibri" w:cs="Calibri"/>
          <w:bCs/>
          <w:sz w:val="20"/>
          <w:szCs w:val="20"/>
        </w:rPr>
        <w:t xml:space="preserve"> by implementing </w:t>
      </w:r>
      <w:r w:rsidRPr="00F64308">
        <w:rPr>
          <w:rFonts w:ascii="Calibri" w:eastAsia="Calibri" w:hAnsi="Calibri" w:cs="Calibri"/>
          <w:b/>
          <w:bCs/>
          <w:sz w:val="20"/>
          <w:szCs w:val="20"/>
        </w:rPr>
        <w:t>prompt versioning, access guardrails, audit logging, and model approval workflows</w:t>
      </w:r>
      <w:r w:rsidRPr="00F64308">
        <w:rPr>
          <w:rFonts w:ascii="Calibri" w:eastAsia="Calibri" w:hAnsi="Calibri" w:cs="Calibri"/>
          <w:bCs/>
          <w:sz w:val="20"/>
          <w:szCs w:val="20"/>
        </w:rPr>
        <w:t xml:space="preserve"> across LLM and ML services, integrating </w:t>
      </w:r>
      <w:r w:rsidRPr="00F64308">
        <w:rPr>
          <w:rFonts w:ascii="Calibri" w:eastAsia="Calibri" w:hAnsi="Calibri" w:cs="Calibri"/>
          <w:b/>
          <w:bCs/>
          <w:sz w:val="20"/>
          <w:szCs w:val="20"/>
        </w:rPr>
        <w:t xml:space="preserve">RBAC, secure API </w:t>
      </w:r>
      <w:r w:rsidRPr="00F64308">
        <w:rPr>
          <w:rFonts w:ascii="Calibri" w:eastAsia="Calibri" w:hAnsi="Calibri" w:cs="Calibri"/>
          <w:sz w:val="20"/>
          <w:szCs w:val="20"/>
        </w:rPr>
        <w:t>controls, and environment-specific</w:t>
      </w:r>
      <w:r w:rsidRPr="00F64308">
        <w:rPr>
          <w:rFonts w:ascii="Calibri" w:eastAsia="Calibri" w:hAnsi="Calibri" w:cs="Calibri"/>
          <w:b/>
          <w:bCs/>
          <w:sz w:val="20"/>
          <w:szCs w:val="20"/>
        </w:rPr>
        <w:t xml:space="preserve"> deployments</w:t>
      </w:r>
      <w:r w:rsidRPr="00F64308">
        <w:rPr>
          <w:rFonts w:ascii="Calibri" w:eastAsia="Calibri" w:hAnsi="Calibri" w:cs="Calibri"/>
          <w:bCs/>
          <w:sz w:val="20"/>
          <w:szCs w:val="20"/>
        </w:rPr>
        <w:t xml:space="preserve"> to align with enterprise risk standards. Supported </w:t>
      </w:r>
      <w:r w:rsidRPr="00F64308">
        <w:rPr>
          <w:rFonts w:ascii="Calibri" w:eastAsia="Calibri" w:hAnsi="Calibri" w:cs="Calibri"/>
          <w:b/>
          <w:bCs/>
          <w:sz w:val="20"/>
          <w:szCs w:val="20"/>
        </w:rPr>
        <w:t>high-scale production GenAI systems processing millions of records and documents per day</w:t>
      </w:r>
      <w:r w:rsidRPr="00F64308">
        <w:rPr>
          <w:rFonts w:ascii="Calibri" w:eastAsia="Calibri" w:hAnsi="Calibri" w:cs="Calibri"/>
          <w:bCs/>
          <w:sz w:val="20"/>
          <w:szCs w:val="20"/>
        </w:rPr>
        <w:t>, enabling safe multi-team adoption, operational reliability, and regulatory-compliant AI usage across banking platforms.</w:t>
      </w:r>
    </w:p>
    <w:p w14:paraId="6179C3E4" w14:textId="512BBB61" w:rsidR="00F64308" w:rsidRDefault="00F64308" w:rsidP="00F70D0E">
      <w:pPr>
        <w:pStyle w:val="ListParagraph"/>
        <w:numPr>
          <w:ilvl w:val="0"/>
          <w:numId w:val="43"/>
        </w:numPr>
        <w:ind w:left="340"/>
        <w:jc w:val="both"/>
        <w:rPr>
          <w:rFonts w:ascii="Calibri" w:hAnsi="Calibri" w:cs="Calibri"/>
          <w:bCs/>
          <w:sz w:val="20"/>
          <w:szCs w:val="20"/>
        </w:rPr>
      </w:pPr>
      <w:r w:rsidRPr="00F64308">
        <w:rPr>
          <w:rFonts w:ascii="Calibri" w:hAnsi="Calibri" w:cs="Calibri"/>
          <w:bCs/>
          <w:sz w:val="20"/>
          <w:szCs w:val="20"/>
        </w:rPr>
        <w:t xml:space="preserve">Built high-performance </w:t>
      </w:r>
      <w:r w:rsidRPr="00F64308">
        <w:rPr>
          <w:rFonts w:ascii="Calibri" w:hAnsi="Calibri" w:cs="Calibri"/>
          <w:b/>
          <w:bCs/>
          <w:sz w:val="20"/>
          <w:szCs w:val="20"/>
        </w:rPr>
        <w:t>RAG pipelines</w:t>
      </w:r>
      <w:r w:rsidRPr="00F64308">
        <w:rPr>
          <w:rFonts w:ascii="Calibri" w:hAnsi="Calibri" w:cs="Calibri"/>
          <w:bCs/>
          <w:sz w:val="20"/>
          <w:szCs w:val="20"/>
        </w:rPr>
        <w:t xml:space="preserve"> integrating </w:t>
      </w:r>
      <w:r w:rsidRPr="00F64308">
        <w:rPr>
          <w:rFonts w:ascii="Calibri" w:hAnsi="Calibri" w:cs="Calibri"/>
          <w:b/>
          <w:bCs/>
          <w:sz w:val="20"/>
          <w:szCs w:val="20"/>
        </w:rPr>
        <w:t>Confluence, Jira, Jenkins, and internal banking repositories</w:t>
      </w:r>
      <w:r w:rsidRPr="00F64308">
        <w:rPr>
          <w:rFonts w:ascii="Calibri" w:hAnsi="Calibri" w:cs="Calibri"/>
          <w:bCs/>
          <w:sz w:val="20"/>
          <w:szCs w:val="20"/>
        </w:rPr>
        <w:t xml:space="preserve"> using </w:t>
      </w:r>
      <w:proofErr w:type="spellStart"/>
      <w:r w:rsidRPr="00F64308">
        <w:rPr>
          <w:rFonts w:ascii="Calibri" w:hAnsi="Calibri" w:cs="Calibri"/>
          <w:b/>
          <w:bCs/>
          <w:sz w:val="20"/>
          <w:szCs w:val="20"/>
        </w:rPr>
        <w:t>PGVector</w:t>
      </w:r>
      <w:proofErr w:type="spellEnd"/>
      <w:r w:rsidRPr="00F64308">
        <w:rPr>
          <w:rFonts w:ascii="Calibri" w:hAnsi="Calibri" w:cs="Calibri"/>
          <w:b/>
          <w:bCs/>
          <w:sz w:val="20"/>
          <w:szCs w:val="20"/>
        </w:rPr>
        <w:t xml:space="preserve"> and retrieval-augmentation techniques</w:t>
      </w:r>
      <w:r w:rsidRPr="00F64308">
        <w:rPr>
          <w:rFonts w:ascii="Calibri" w:hAnsi="Calibri" w:cs="Calibri"/>
          <w:bCs/>
          <w:sz w:val="20"/>
          <w:szCs w:val="20"/>
        </w:rPr>
        <w:t>, enabling scalable, accurate semantic search and enterprise knowledge retrieval.</w:t>
      </w:r>
    </w:p>
    <w:p w14:paraId="1EAB401A" w14:textId="16611622" w:rsidR="00F64308" w:rsidRDefault="00F64308" w:rsidP="00F70D0E">
      <w:pPr>
        <w:pStyle w:val="ListParagraph"/>
        <w:numPr>
          <w:ilvl w:val="0"/>
          <w:numId w:val="43"/>
        </w:numPr>
        <w:ind w:left="340"/>
        <w:jc w:val="both"/>
        <w:rPr>
          <w:rFonts w:ascii="Calibri" w:hAnsi="Calibri" w:cs="Calibri"/>
          <w:bCs/>
          <w:sz w:val="20"/>
          <w:szCs w:val="20"/>
        </w:rPr>
      </w:pPr>
      <w:r w:rsidRPr="00F64308">
        <w:rPr>
          <w:rFonts w:ascii="Calibri" w:hAnsi="Calibri" w:cs="Calibri"/>
          <w:bCs/>
          <w:sz w:val="20"/>
          <w:szCs w:val="20"/>
        </w:rPr>
        <w:t xml:space="preserve">Designed and implemented </w:t>
      </w:r>
      <w:r w:rsidRPr="00F64308">
        <w:rPr>
          <w:rFonts w:ascii="Calibri" w:hAnsi="Calibri" w:cs="Calibri"/>
          <w:b/>
          <w:bCs/>
          <w:sz w:val="20"/>
          <w:szCs w:val="20"/>
        </w:rPr>
        <w:t>agentic AI workflows</w:t>
      </w:r>
      <w:r w:rsidRPr="00F64308">
        <w:rPr>
          <w:rFonts w:ascii="Calibri" w:hAnsi="Calibri" w:cs="Calibri"/>
          <w:bCs/>
          <w:sz w:val="20"/>
          <w:szCs w:val="20"/>
        </w:rPr>
        <w:t xml:space="preserve"> using </w:t>
      </w:r>
      <w:proofErr w:type="spellStart"/>
      <w:r w:rsidRPr="00F64308">
        <w:rPr>
          <w:rFonts w:ascii="Calibri" w:hAnsi="Calibri" w:cs="Calibri"/>
          <w:b/>
          <w:bCs/>
          <w:sz w:val="20"/>
          <w:szCs w:val="20"/>
        </w:rPr>
        <w:t>LangChain</w:t>
      </w:r>
      <w:proofErr w:type="spellEnd"/>
      <w:r w:rsidRPr="00F64308">
        <w:rPr>
          <w:rFonts w:ascii="Calibri" w:hAnsi="Calibri" w:cs="Calibri"/>
          <w:b/>
          <w:bCs/>
          <w:sz w:val="20"/>
          <w:szCs w:val="20"/>
        </w:rPr>
        <w:t>/LCEL</w:t>
      </w:r>
      <w:r w:rsidRPr="00F64308">
        <w:rPr>
          <w:rFonts w:ascii="Calibri" w:hAnsi="Calibri" w:cs="Calibri"/>
          <w:bCs/>
          <w:sz w:val="20"/>
          <w:szCs w:val="20"/>
        </w:rPr>
        <w:t>, tool calling, and multi-step reasoning to autonomously execute credit-risk, compliance, and operational decision processes within a regulated banking environment.</w:t>
      </w:r>
    </w:p>
    <w:p w14:paraId="17A12311" w14:textId="7881AA9C" w:rsidR="00F64308" w:rsidRDefault="00F64308" w:rsidP="00F70D0E">
      <w:pPr>
        <w:pStyle w:val="ListParagraph"/>
        <w:numPr>
          <w:ilvl w:val="0"/>
          <w:numId w:val="43"/>
        </w:numPr>
        <w:ind w:left="340"/>
        <w:jc w:val="both"/>
        <w:rPr>
          <w:rFonts w:ascii="Calibri" w:hAnsi="Calibri" w:cs="Calibri"/>
          <w:bCs/>
          <w:sz w:val="20"/>
          <w:szCs w:val="20"/>
        </w:rPr>
      </w:pPr>
      <w:r w:rsidRPr="00F64308">
        <w:rPr>
          <w:rFonts w:ascii="Calibri" w:hAnsi="Calibri" w:cs="Calibri"/>
          <w:bCs/>
          <w:sz w:val="20"/>
          <w:szCs w:val="20"/>
        </w:rPr>
        <w:t xml:space="preserve">Engineered </w:t>
      </w:r>
      <w:r w:rsidRPr="00F64308">
        <w:rPr>
          <w:rFonts w:ascii="Calibri" w:hAnsi="Calibri" w:cs="Calibri"/>
          <w:b/>
          <w:bCs/>
          <w:sz w:val="20"/>
          <w:szCs w:val="20"/>
        </w:rPr>
        <w:t>Dataflow / Apache Beam batch and micro-batch scoring architectures</w:t>
      </w:r>
      <w:r w:rsidRPr="00F64308">
        <w:rPr>
          <w:rFonts w:ascii="Calibri" w:hAnsi="Calibri" w:cs="Calibri"/>
          <w:bCs/>
          <w:sz w:val="20"/>
          <w:szCs w:val="20"/>
        </w:rPr>
        <w:t xml:space="preserve"> capable of processing </w:t>
      </w:r>
      <w:r w:rsidRPr="00F64308">
        <w:rPr>
          <w:rFonts w:ascii="Calibri" w:hAnsi="Calibri" w:cs="Calibri"/>
          <w:b/>
          <w:bCs/>
          <w:sz w:val="20"/>
          <w:szCs w:val="20"/>
        </w:rPr>
        <w:t>10M+ credit profiles per day</w:t>
      </w:r>
      <w:r w:rsidRPr="00F64308">
        <w:rPr>
          <w:rFonts w:ascii="Calibri" w:hAnsi="Calibri" w:cs="Calibri"/>
          <w:bCs/>
          <w:sz w:val="20"/>
          <w:szCs w:val="20"/>
        </w:rPr>
        <w:t xml:space="preserve">, reducing end-to-end latency by </w:t>
      </w:r>
      <w:r w:rsidRPr="00F64308">
        <w:rPr>
          <w:rFonts w:ascii="Calibri" w:hAnsi="Calibri" w:cs="Calibri"/>
          <w:b/>
          <w:bCs/>
          <w:sz w:val="20"/>
          <w:szCs w:val="20"/>
        </w:rPr>
        <w:t>25%</w:t>
      </w:r>
      <w:r w:rsidRPr="00F64308">
        <w:rPr>
          <w:rFonts w:ascii="Calibri" w:hAnsi="Calibri" w:cs="Calibri"/>
          <w:bCs/>
          <w:sz w:val="20"/>
          <w:szCs w:val="20"/>
        </w:rPr>
        <w:t xml:space="preserve"> and accelerating underwriting and risk decisioning.</w:t>
      </w:r>
    </w:p>
    <w:p w14:paraId="4BD6340D" w14:textId="44A36751" w:rsidR="00F64308" w:rsidRDefault="00F64308" w:rsidP="00F70D0E">
      <w:pPr>
        <w:pStyle w:val="ListParagraph"/>
        <w:numPr>
          <w:ilvl w:val="0"/>
          <w:numId w:val="43"/>
        </w:numPr>
        <w:ind w:left="340"/>
        <w:jc w:val="both"/>
        <w:rPr>
          <w:rFonts w:ascii="Calibri" w:hAnsi="Calibri" w:cs="Calibri"/>
          <w:bCs/>
          <w:sz w:val="20"/>
          <w:szCs w:val="20"/>
        </w:rPr>
      </w:pPr>
      <w:r w:rsidRPr="00F64308">
        <w:rPr>
          <w:rFonts w:ascii="Calibri" w:hAnsi="Calibri" w:cs="Calibri"/>
          <w:bCs/>
          <w:sz w:val="20"/>
          <w:szCs w:val="20"/>
        </w:rPr>
        <w:t xml:space="preserve">Integrated </w:t>
      </w:r>
      <w:r w:rsidRPr="00F64308">
        <w:rPr>
          <w:rFonts w:ascii="Calibri" w:hAnsi="Calibri" w:cs="Calibri"/>
          <w:b/>
          <w:bCs/>
          <w:sz w:val="20"/>
          <w:szCs w:val="20"/>
        </w:rPr>
        <w:t>AWS Bedrock</w:t>
      </w:r>
      <w:r w:rsidRPr="00F64308">
        <w:rPr>
          <w:rFonts w:ascii="Calibri" w:hAnsi="Calibri" w:cs="Calibri"/>
          <w:bCs/>
          <w:sz w:val="20"/>
          <w:szCs w:val="20"/>
        </w:rPr>
        <w:t xml:space="preserve"> to securely orchestrate foundation models for enterprise GenAI workflows, enabling scalable, compliant LLM inference and rapid experimentation in regulated banking environments.</w:t>
      </w:r>
    </w:p>
    <w:p w14:paraId="52B3E155" w14:textId="7BBF4232" w:rsidR="00F64308" w:rsidRDefault="00F64308" w:rsidP="00F70D0E">
      <w:pPr>
        <w:pStyle w:val="ListParagraph"/>
        <w:numPr>
          <w:ilvl w:val="0"/>
          <w:numId w:val="43"/>
        </w:numPr>
        <w:ind w:left="340"/>
        <w:jc w:val="both"/>
        <w:rPr>
          <w:rFonts w:ascii="Calibri" w:hAnsi="Calibri" w:cs="Calibri"/>
          <w:bCs/>
          <w:sz w:val="20"/>
          <w:szCs w:val="20"/>
        </w:rPr>
      </w:pPr>
      <w:r w:rsidRPr="00F64308">
        <w:rPr>
          <w:rFonts w:ascii="Calibri" w:hAnsi="Calibri" w:cs="Calibri"/>
          <w:bCs/>
          <w:sz w:val="20"/>
          <w:szCs w:val="20"/>
        </w:rPr>
        <w:t xml:space="preserve">Developed </w:t>
      </w:r>
      <w:r w:rsidRPr="00F64308">
        <w:rPr>
          <w:rFonts w:ascii="Calibri" w:hAnsi="Calibri" w:cs="Calibri"/>
          <w:b/>
          <w:bCs/>
          <w:sz w:val="20"/>
          <w:szCs w:val="20"/>
        </w:rPr>
        <w:t>multimodal document-intelligence workflows</w:t>
      </w:r>
      <w:r w:rsidRPr="00F64308">
        <w:rPr>
          <w:rFonts w:ascii="Calibri" w:hAnsi="Calibri" w:cs="Calibri"/>
          <w:bCs/>
          <w:sz w:val="20"/>
          <w:szCs w:val="20"/>
        </w:rPr>
        <w:t xml:space="preserve"> using </w:t>
      </w:r>
      <w:r w:rsidRPr="00F64308">
        <w:rPr>
          <w:rFonts w:ascii="Calibri" w:hAnsi="Calibri" w:cs="Calibri"/>
          <w:b/>
          <w:bCs/>
          <w:sz w:val="20"/>
          <w:szCs w:val="20"/>
        </w:rPr>
        <w:t>OCR, CNN/LSTM/</w:t>
      </w:r>
      <w:proofErr w:type="spellStart"/>
      <w:r w:rsidRPr="00F64308">
        <w:rPr>
          <w:rFonts w:ascii="Calibri" w:hAnsi="Calibri" w:cs="Calibri"/>
          <w:b/>
          <w:bCs/>
          <w:sz w:val="20"/>
          <w:szCs w:val="20"/>
        </w:rPr>
        <w:t>ViT</w:t>
      </w:r>
      <w:proofErr w:type="spellEnd"/>
      <w:r w:rsidRPr="00F64308">
        <w:rPr>
          <w:rFonts w:ascii="Calibri" w:hAnsi="Calibri" w:cs="Calibri"/>
          <w:b/>
          <w:bCs/>
          <w:sz w:val="20"/>
          <w:szCs w:val="20"/>
        </w:rPr>
        <w:t xml:space="preserve"> models, and NVIDIA TAO Toolkit</w:t>
      </w:r>
      <w:r w:rsidRPr="00F64308">
        <w:rPr>
          <w:rFonts w:ascii="Calibri" w:hAnsi="Calibri" w:cs="Calibri"/>
          <w:bCs/>
          <w:sz w:val="20"/>
          <w:szCs w:val="20"/>
        </w:rPr>
        <w:t xml:space="preserve"> to extract and validate structured data from financial statements, KYC records, and customer identity documents.</w:t>
      </w:r>
    </w:p>
    <w:p w14:paraId="0B668ED1" w14:textId="66214656" w:rsidR="00F64308" w:rsidRDefault="00F64308" w:rsidP="00F70D0E">
      <w:pPr>
        <w:pStyle w:val="ListParagraph"/>
        <w:numPr>
          <w:ilvl w:val="0"/>
          <w:numId w:val="43"/>
        </w:numPr>
        <w:ind w:left="340"/>
        <w:jc w:val="both"/>
        <w:rPr>
          <w:rFonts w:ascii="Calibri" w:hAnsi="Calibri" w:cs="Calibri"/>
          <w:bCs/>
          <w:sz w:val="20"/>
          <w:szCs w:val="20"/>
        </w:rPr>
      </w:pPr>
      <w:r w:rsidRPr="00F64308">
        <w:rPr>
          <w:rFonts w:ascii="Calibri" w:hAnsi="Calibri" w:cs="Calibri"/>
          <w:bCs/>
          <w:sz w:val="20"/>
          <w:szCs w:val="20"/>
        </w:rPr>
        <w:t xml:space="preserve">Fine-tuned </w:t>
      </w:r>
      <w:proofErr w:type="spellStart"/>
      <w:r w:rsidRPr="00F64308">
        <w:rPr>
          <w:rFonts w:ascii="Calibri" w:hAnsi="Calibri" w:cs="Calibri"/>
          <w:b/>
          <w:bCs/>
          <w:sz w:val="20"/>
          <w:szCs w:val="20"/>
        </w:rPr>
        <w:t>LLaMA</w:t>
      </w:r>
      <w:proofErr w:type="spellEnd"/>
      <w:r w:rsidRPr="00F64308">
        <w:rPr>
          <w:rFonts w:ascii="Calibri" w:hAnsi="Calibri" w:cs="Calibri"/>
          <w:b/>
          <w:bCs/>
          <w:sz w:val="20"/>
          <w:szCs w:val="20"/>
        </w:rPr>
        <w:t>, GPT, and BERT-based models</w:t>
      </w:r>
      <w:r w:rsidRPr="00F64308">
        <w:rPr>
          <w:rFonts w:ascii="Calibri" w:hAnsi="Calibri" w:cs="Calibri"/>
          <w:bCs/>
          <w:sz w:val="20"/>
          <w:szCs w:val="20"/>
        </w:rPr>
        <w:t xml:space="preserve"> using </w:t>
      </w:r>
      <w:r w:rsidRPr="00F64308">
        <w:rPr>
          <w:rFonts w:ascii="Calibri" w:hAnsi="Calibri" w:cs="Calibri"/>
          <w:b/>
          <w:bCs/>
          <w:sz w:val="20"/>
          <w:szCs w:val="20"/>
        </w:rPr>
        <w:t>PEFT/</w:t>
      </w:r>
      <w:proofErr w:type="spellStart"/>
      <w:r w:rsidRPr="00F64308">
        <w:rPr>
          <w:rFonts w:ascii="Calibri" w:hAnsi="Calibri" w:cs="Calibri"/>
          <w:b/>
          <w:bCs/>
          <w:sz w:val="20"/>
          <w:szCs w:val="20"/>
        </w:rPr>
        <w:t>LoRA</w:t>
      </w:r>
      <w:proofErr w:type="spellEnd"/>
      <w:r w:rsidRPr="00F64308">
        <w:rPr>
          <w:rFonts w:ascii="Calibri" w:hAnsi="Calibri" w:cs="Calibri"/>
          <w:b/>
          <w:bCs/>
          <w:sz w:val="20"/>
          <w:szCs w:val="20"/>
        </w:rPr>
        <w:t xml:space="preserve"> and quantization-aware training</w:t>
      </w:r>
      <w:r w:rsidRPr="00F64308">
        <w:rPr>
          <w:rFonts w:ascii="Calibri" w:hAnsi="Calibri" w:cs="Calibri"/>
          <w:bCs/>
          <w:sz w:val="20"/>
          <w:szCs w:val="20"/>
        </w:rPr>
        <w:t>, reducing model footprint while improving GPU inference throughput for production credit analysis pipelines.</w:t>
      </w:r>
    </w:p>
    <w:p w14:paraId="29DBD4DC" w14:textId="2959C8CC" w:rsidR="00F64308" w:rsidRDefault="00F64308" w:rsidP="00F70D0E">
      <w:pPr>
        <w:pStyle w:val="ListParagraph"/>
        <w:numPr>
          <w:ilvl w:val="0"/>
          <w:numId w:val="43"/>
        </w:numPr>
        <w:ind w:left="340"/>
        <w:jc w:val="both"/>
        <w:rPr>
          <w:rFonts w:ascii="Calibri" w:hAnsi="Calibri" w:cs="Calibri"/>
          <w:bCs/>
          <w:sz w:val="20"/>
          <w:szCs w:val="20"/>
        </w:rPr>
      </w:pPr>
      <w:r w:rsidRPr="00F64308">
        <w:rPr>
          <w:rFonts w:ascii="Calibri" w:hAnsi="Calibri" w:cs="Calibri"/>
          <w:bCs/>
          <w:sz w:val="20"/>
          <w:szCs w:val="20"/>
        </w:rPr>
        <w:t xml:space="preserve">Architected </w:t>
      </w:r>
      <w:r w:rsidRPr="00F64308">
        <w:rPr>
          <w:rFonts w:ascii="Calibri" w:hAnsi="Calibri" w:cs="Calibri"/>
          <w:b/>
          <w:bCs/>
          <w:sz w:val="20"/>
          <w:szCs w:val="20"/>
        </w:rPr>
        <w:t>real-time anomaly detection and fraud detection systems</w:t>
      </w:r>
      <w:r w:rsidRPr="00F64308">
        <w:rPr>
          <w:rFonts w:ascii="Calibri" w:hAnsi="Calibri" w:cs="Calibri"/>
          <w:bCs/>
          <w:sz w:val="20"/>
          <w:szCs w:val="20"/>
        </w:rPr>
        <w:t xml:space="preserve"> leveraging </w:t>
      </w:r>
      <w:proofErr w:type="spellStart"/>
      <w:r w:rsidRPr="00F64308">
        <w:rPr>
          <w:rFonts w:ascii="Calibri" w:hAnsi="Calibri" w:cs="Calibri"/>
          <w:b/>
          <w:bCs/>
          <w:sz w:val="20"/>
          <w:szCs w:val="20"/>
        </w:rPr>
        <w:t>PyTorch</w:t>
      </w:r>
      <w:proofErr w:type="spellEnd"/>
      <w:r w:rsidRPr="00F64308">
        <w:rPr>
          <w:rFonts w:ascii="Calibri" w:hAnsi="Calibri" w:cs="Calibri"/>
          <w:b/>
          <w:bCs/>
          <w:sz w:val="20"/>
          <w:szCs w:val="20"/>
        </w:rPr>
        <w:t>, Spark Streaming, and Triton Inference Server</w:t>
      </w:r>
      <w:r w:rsidRPr="00F64308">
        <w:rPr>
          <w:rFonts w:ascii="Calibri" w:hAnsi="Calibri" w:cs="Calibri"/>
          <w:bCs/>
          <w:sz w:val="20"/>
          <w:szCs w:val="20"/>
        </w:rPr>
        <w:t>, enabling early identification of suspicious transactions and reducing false positives</w:t>
      </w:r>
    </w:p>
    <w:p w14:paraId="610DC1B7" w14:textId="598E3812" w:rsidR="00F64308" w:rsidRDefault="00F64308" w:rsidP="00F64308">
      <w:pPr>
        <w:pStyle w:val="ListParagraph"/>
        <w:numPr>
          <w:ilvl w:val="0"/>
          <w:numId w:val="43"/>
        </w:numPr>
        <w:ind w:left="340"/>
        <w:jc w:val="both"/>
        <w:rPr>
          <w:rFonts w:ascii="Calibri" w:hAnsi="Calibri" w:cs="Calibri"/>
          <w:bCs/>
          <w:sz w:val="20"/>
          <w:szCs w:val="20"/>
          <w:lang w:val="en-IN"/>
        </w:rPr>
      </w:pPr>
      <w:r w:rsidRPr="00F64308">
        <w:rPr>
          <w:rFonts w:ascii="Calibri" w:hAnsi="Calibri" w:cs="Calibri"/>
          <w:bCs/>
          <w:sz w:val="20"/>
          <w:szCs w:val="20"/>
          <w:lang w:val="en-IN"/>
        </w:rPr>
        <w:t xml:space="preserve">Built </w:t>
      </w:r>
      <w:r w:rsidRPr="00F64308">
        <w:rPr>
          <w:rFonts w:ascii="Calibri" w:hAnsi="Calibri" w:cs="Calibri"/>
          <w:b/>
          <w:bCs/>
          <w:sz w:val="20"/>
          <w:szCs w:val="20"/>
          <w:lang w:val="en-IN"/>
        </w:rPr>
        <w:t>biometric identity-verification pipelines</w:t>
      </w:r>
      <w:r w:rsidRPr="00F64308">
        <w:rPr>
          <w:rFonts w:ascii="Calibri" w:hAnsi="Calibri" w:cs="Calibri"/>
          <w:bCs/>
          <w:sz w:val="20"/>
          <w:szCs w:val="20"/>
          <w:lang w:val="en-IN"/>
        </w:rPr>
        <w:t xml:space="preserve"> integrating </w:t>
      </w:r>
      <w:r w:rsidRPr="00F64308">
        <w:rPr>
          <w:rFonts w:ascii="Calibri" w:hAnsi="Calibri" w:cs="Calibri"/>
          <w:b/>
          <w:bCs/>
          <w:sz w:val="20"/>
          <w:szCs w:val="20"/>
          <w:lang w:val="en-IN"/>
        </w:rPr>
        <w:t>NEC/</w:t>
      </w:r>
      <w:proofErr w:type="spellStart"/>
      <w:r w:rsidRPr="00F64308">
        <w:rPr>
          <w:rFonts w:ascii="Calibri" w:hAnsi="Calibri" w:cs="Calibri"/>
          <w:b/>
          <w:bCs/>
          <w:sz w:val="20"/>
          <w:szCs w:val="20"/>
          <w:lang w:val="en-IN"/>
        </w:rPr>
        <w:t>Paravision</w:t>
      </w:r>
      <w:proofErr w:type="spellEnd"/>
      <w:r w:rsidRPr="00F64308">
        <w:rPr>
          <w:rFonts w:ascii="Calibri" w:hAnsi="Calibri" w:cs="Calibri"/>
          <w:b/>
          <w:bCs/>
          <w:sz w:val="20"/>
          <w:szCs w:val="20"/>
          <w:lang w:val="en-IN"/>
        </w:rPr>
        <w:t xml:space="preserve"> models</w:t>
      </w:r>
      <w:r w:rsidRPr="00F64308">
        <w:rPr>
          <w:rFonts w:ascii="Calibri" w:hAnsi="Calibri" w:cs="Calibri"/>
          <w:bCs/>
          <w:sz w:val="20"/>
          <w:szCs w:val="20"/>
          <w:lang w:val="en-IN"/>
        </w:rPr>
        <w:t>, liveness detection, anti-spoofing techniques, and demographic fairness checks aligned with regulatory KYC standards.</w:t>
      </w:r>
    </w:p>
    <w:p w14:paraId="560F9478" w14:textId="1DBBBBAA" w:rsidR="00F64308" w:rsidRPr="00F64308" w:rsidRDefault="00F64308" w:rsidP="00F64308">
      <w:pPr>
        <w:pStyle w:val="ListParagraph"/>
        <w:numPr>
          <w:ilvl w:val="0"/>
          <w:numId w:val="43"/>
        </w:numPr>
        <w:ind w:left="340"/>
        <w:jc w:val="both"/>
        <w:rPr>
          <w:rFonts w:ascii="Calibri" w:hAnsi="Calibri" w:cs="Calibri"/>
          <w:bCs/>
          <w:sz w:val="20"/>
          <w:szCs w:val="20"/>
          <w:lang w:val="en-IN"/>
        </w:rPr>
      </w:pPr>
      <w:r w:rsidRPr="00F64308">
        <w:rPr>
          <w:rFonts w:ascii="Calibri" w:hAnsi="Calibri" w:cs="Calibri"/>
          <w:bCs/>
          <w:sz w:val="20"/>
          <w:szCs w:val="20"/>
        </w:rPr>
        <w:lastRenderedPageBreak/>
        <w:t xml:space="preserve">Created </w:t>
      </w:r>
      <w:r w:rsidRPr="00F64308">
        <w:rPr>
          <w:rFonts w:ascii="Calibri" w:hAnsi="Calibri" w:cs="Calibri"/>
          <w:b/>
          <w:bCs/>
          <w:sz w:val="20"/>
          <w:szCs w:val="20"/>
        </w:rPr>
        <w:t>microservice-based AI inference platforms</w:t>
      </w:r>
      <w:r w:rsidRPr="00F64308">
        <w:rPr>
          <w:rFonts w:ascii="Calibri" w:hAnsi="Calibri" w:cs="Calibri"/>
          <w:bCs/>
          <w:sz w:val="20"/>
          <w:szCs w:val="20"/>
        </w:rPr>
        <w:t xml:space="preserve"> using </w:t>
      </w:r>
      <w:proofErr w:type="spellStart"/>
      <w:r w:rsidRPr="00F64308">
        <w:rPr>
          <w:rFonts w:ascii="Calibri" w:hAnsi="Calibri" w:cs="Calibri"/>
          <w:b/>
          <w:bCs/>
          <w:sz w:val="20"/>
          <w:szCs w:val="20"/>
        </w:rPr>
        <w:t>FastAPI</w:t>
      </w:r>
      <w:proofErr w:type="spellEnd"/>
      <w:r w:rsidRPr="00F64308">
        <w:rPr>
          <w:rFonts w:ascii="Calibri" w:hAnsi="Calibri" w:cs="Calibri"/>
          <w:b/>
          <w:bCs/>
          <w:sz w:val="20"/>
          <w:szCs w:val="20"/>
        </w:rPr>
        <w:t>, Docker, Kubernetes, and Vertex AI Endpoints</w:t>
      </w:r>
      <w:r w:rsidRPr="00F64308">
        <w:rPr>
          <w:rFonts w:ascii="Calibri" w:hAnsi="Calibri" w:cs="Calibri"/>
          <w:bCs/>
          <w:sz w:val="20"/>
          <w:szCs w:val="20"/>
        </w:rPr>
        <w:t>, enabling scalable hosting of LLM, vision, and fraud-scoring models with enterprise-grade observability and resilience.</w:t>
      </w:r>
    </w:p>
    <w:p w14:paraId="4C85A783" w14:textId="08D72183" w:rsidR="00F64308" w:rsidRPr="00F64308" w:rsidRDefault="00F64308" w:rsidP="00F64308">
      <w:pPr>
        <w:pStyle w:val="ListParagraph"/>
        <w:numPr>
          <w:ilvl w:val="0"/>
          <w:numId w:val="43"/>
        </w:numPr>
        <w:ind w:left="340"/>
        <w:jc w:val="both"/>
        <w:rPr>
          <w:rFonts w:ascii="Calibri" w:hAnsi="Calibri" w:cs="Calibri"/>
          <w:bCs/>
          <w:sz w:val="20"/>
          <w:szCs w:val="20"/>
          <w:lang w:val="en-IN"/>
        </w:rPr>
      </w:pPr>
      <w:r w:rsidRPr="00F64308">
        <w:rPr>
          <w:rFonts w:ascii="Calibri" w:hAnsi="Calibri" w:cs="Calibri"/>
          <w:bCs/>
          <w:sz w:val="20"/>
          <w:szCs w:val="20"/>
        </w:rPr>
        <w:t xml:space="preserve">Owned the </w:t>
      </w:r>
      <w:r w:rsidRPr="00F64308">
        <w:rPr>
          <w:rFonts w:ascii="Calibri" w:hAnsi="Calibri" w:cs="Calibri"/>
          <w:b/>
          <w:bCs/>
          <w:sz w:val="20"/>
          <w:szCs w:val="20"/>
        </w:rPr>
        <w:t>end-to-end architecture and production deployment</w:t>
      </w:r>
      <w:r w:rsidRPr="00F64308">
        <w:rPr>
          <w:rFonts w:ascii="Calibri" w:hAnsi="Calibri" w:cs="Calibri"/>
          <w:bCs/>
          <w:sz w:val="20"/>
          <w:szCs w:val="20"/>
        </w:rPr>
        <w:t xml:space="preserve"> of GenAI and ML pipelines, delivering solutions that reduced manual underwriting and document review effort by </w:t>
      </w:r>
      <w:r w:rsidRPr="00F64308">
        <w:rPr>
          <w:rFonts w:ascii="Calibri" w:hAnsi="Calibri" w:cs="Calibri"/>
          <w:b/>
          <w:bCs/>
          <w:sz w:val="20"/>
          <w:szCs w:val="20"/>
        </w:rPr>
        <w:t>30%</w:t>
      </w:r>
      <w:r w:rsidRPr="00F64308">
        <w:rPr>
          <w:rFonts w:ascii="Calibri" w:hAnsi="Calibri" w:cs="Calibri"/>
          <w:bCs/>
          <w:sz w:val="20"/>
          <w:szCs w:val="20"/>
        </w:rPr>
        <w:t xml:space="preserve"> and improved turnaround time across credit-risk operations.</w:t>
      </w:r>
    </w:p>
    <w:p w14:paraId="54034D5B" w14:textId="1CCD10AD" w:rsidR="00F64308" w:rsidRDefault="00F64308" w:rsidP="00F64308">
      <w:pPr>
        <w:pStyle w:val="ListParagraph"/>
        <w:numPr>
          <w:ilvl w:val="0"/>
          <w:numId w:val="43"/>
        </w:numPr>
        <w:ind w:left="340"/>
        <w:jc w:val="both"/>
        <w:rPr>
          <w:rFonts w:ascii="Calibri" w:hAnsi="Calibri" w:cs="Calibri"/>
          <w:bCs/>
          <w:sz w:val="20"/>
          <w:szCs w:val="20"/>
        </w:rPr>
      </w:pPr>
      <w:r w:rsidRPr="00F64308">
        <w:rPr>
          <w:rFonts w:ascii="Calibri" w:hAnsi="Calibri" w:cs="Calibri"/>
          <w:bCs/>
          <w:sz w:val="20"/>
          <w:szCs w:val="20"/>
        </w:rPr>
        <w:t xml:space="preserve">Designed </w:t>
      </w:r>
      <w:r w:rsidRPr="00F64308">
        <w:rPr>
          <w:rFonts w:ascii="Calibri" w:hAnsi="Calibri" w:cs="Calibri"/>
          <w:b/>
          <w:bCs/>
          <w:sz w:val="20"/>
          <w:szCs w:val="20"/>
        </w:rPr>
        <w:t xml:space="preserve">full </w:t>
      </w:r>
      <w:proofErr w:type="spellStart"/>
      <w:r w:rsidRPr="00F64308">
        <w:rPr>
          <w:rFonts w:ascii="Calibri" w:hAnsi="Calibri" w:cs="Calibri"/>
          <w:b/>
          <w:bCs/>
          <w:sz w:val="20"/>
          <w:szCs w:val="20"/>
        </w:rPr>
        <w:t>MLOps</w:t>
      </w:r>
      <w:proofErr w:type="spellEnd"/>
      <w:r w:rsidRPr="00F64308">
        <w:rPr>
          <w:rFonts w:ascii="Calibri" w:hAnsi="Calibri" w:cs="Calibri"/>
          <w:b/>
          <w:bCs/>
          <w:sz w:val="20"/>
          <w:szCs w:val="20"/>
        </w:rPr>
        <w:t xml:space="preserve"> lifecycle automation</w:t>
      </w:r>
      <w:r w:rsidRPr="00F64308">
        <w:rPr>
          <w:rFonts w:ascii="Calibri" w:hAnsi="Calibri" w:cs="Calibri"/>
          <w:bCs/>
          <w:sz w:val="20"/>
          <w:szCs w:val="20"/>
        </w:rPr>
        <w:t xml:space="preserve"> using </w:t>
      </w:r>
      <w:proofErr w:type="spellStart"/>
      <w:r w:rsidRPr="00F64308">
        <w:rPr>
          <w:rFonts w:ascii="Calibri" w:hAnsi="Calibri" w:cs="Calibri"/>
          <w:b/>
          <w:bCs/>
          <w:sz w:val="20"/>
          <w:szCs w:val="20"/>
        </w:rPr>
        <w:t>MLflow</w:t>
      </w:r>
      <w:proofErr w:type="spellEnd"/>
      <w:r w:rsidRPr="00F64308">
        <w:rPr>
          <w:rFonts w:ascii="Calibri" w:hAnsi="Calibri" w:cs="Calibri"/>
          <w:b/>
          <w:bCs/>
          <w:sz w:val="20"/>
          <w:szCs w:val="20"/>
        </w:rPr>
        <w:t>, GitLab CI/CD, model registries, drift detection, and automated retraining</w:t>
      </w:r>
      <w:r w:rsidRPr="00F64308">
        <w:rPr>
          <w:rFonts w:ascii="Calibri" w:hAnsi="Calibri" w:cs="Calibri"/>
          <w:bCs/>
          <w:sz w:val="20"/>
          <w:szCs w:val="20"/>
        </w:rPr>
        <w:t>, ensuring reproducibility and regulatory-compliant model governance.</w:t>
      </w:r>
    </w:p>
    <w:p w14:paraId="2C834EFB" w14:textId="07BBF1EB" w:rsidR="00F64308" w:rsidRDefault="00F64308" w:rsidP="00F64308">
      <w:pPr>
        <w:pStyle w:val="ListParagraph"/>
        <w:numPr>
          <w:ilvl w:val="0"/>
          <w:numId w:val="43"/>
        </w:numPr>
        <w:ind w:left="340"/>
        <w:jc w:val="both"/>
        <w:rPr>
          <w:rFonts w:ascii="Calibri" w:hAnsi="Calibri" w:cs="Calibri"/>
          <w:bCs/>
          <w:sz w:val="20"/>
          <w:szCs w:val="20"/>
        </w:rPr>
      </w:pPr>
      <w:r w:rsidRPr="00F64308">
        <w:rPr>
          <w:rFonts w:ascii="Calibri" w:hAnsi="Calibri" w:cs="Calibri"/>
          <w:bCs/>
          <w:sz w:val="20"/>
          <w:szCs w:val="20"/>
        </w:rPr>
        <w:t xml:space="preserve">Implemented </w:t>
      </w:r>
      <w:r w:rsidRPr="00F64308">
        <w:rPr>
          <w:rFonts w:ascii="Calibri" w:hAnsi="Calibri" w:cs="Calibri"/>
          <w:b/>
          <w:bCs/>
          <w:sz w:val="20"/>
          <w:szCs w:val="20"/>
        </w:rPr>
        <w:t>GPU-accelerated inference optimizations</w:t>
      </w:r>
      <w:r w:rsidRPr="00F64308">
        <w:rPr>
          <w:rFonts w:ascii="Calibri" w:hAnsi="Calibri" w:cs="Calibri"/>
          <w:bCs/>
          <w:sz w:val="20"/>
          <w:szCs w:val="20"/>
        </w:rPr>
        <w:t xml:space="preserve"> using </w:t>
      </w:r>
      <w:proofErr w:type="spellStart"/>
      <w:r w:rsidRPr="00F64308">
        <w:rPr>
          <w:rFonts w:ascii="Calibri" w:hAnsi="Calibri" w:cs="Calibri"/>
          <w:b/>
          <w:bCs/>
          <w:sz w:val="20"/>
          <w:szCs w:val="20"/>
        </w:rPr>
        <w:t>TensorRT</w:t>
      </w:r>
      <w:proofErr w:type="spellEnd"/>
      <w:r w:rsidRPr="00F64308">
        <w:rPr>
          <w:rFonts w:ascii="Calibri" w:hAnsi="Calibri" w:cs="Calibri"/>
          <w:b/>
          <w:bCs/>
          <w:sz w:val="20"/>
          <w:szCs w:val="20"/>
        </w:rPr>
        <w:t>, CUDA kernels, batching, caching, and prompt optimization</w:t>
      </w:r>
      <w:r w:rsidRPr="00F64308">
        <w:rPr>
          <w:rFonts w:ascii="Calibri" w:hAnsi="Calibri" w:cs="Calibri"/>
          <w:bCs/>
          <w:sz w:val="20"/>
          <w:szCs w:val="20"/>
        </w:rPr>
        <w:t>, improving runtime performance while reducing token and GPU costs for GenAI workloads.</w:t>
      </w:r>
    </w:p>
    <w:p w14:paraId="1C99DDE7" w14:textId="2823AE23" w:rsidR="00F64308" w:rsidRDefault="00F64308" w:rsidP="00F64308">
      <w:pPr>
        <w:pStyle w:val="ListParagraph"/>
        <w:numPr>
          <w:ilvl w:val="0"/>
          <w:numId w:val="43"/>
        </w:numPr>
        <w:ind w:left="340"/>
        <w:jc w:val="both"/>
        <w:rPr>
          <w:rFonts w:ascii="Calibri" w:hAnsi="Calibri" w:cs="Calibri"/>
          <w:bCs/>
          <w:sz w:val="20"/>
          <w:szCs w:val="20"/>
        </w:rPr>
      </w:pPr>
      <w:r w:rsidRPr="00F64308">
        <w:rPr>
          <w:rFonts w:ascii="Calibri" w:hAnsi="Calibri" w:cs="Calibri"/>
          <w:bCs/>
          <w:sz w:val="20"/>
          <w:szCs w:val="20"/>
        </w:rPr>
        <w:t xml:space="preserve">Collaborated with </w:t>
      </w:r>
      <w:r w:rsidRPr="00F64308">
        <w:rPr>
          <w:rFonts w:ascii="Calibri" w:hAnsi="Calibri" w:cs="Calibri"/>
          <w:b/>
          <w:bCs/>
          <w:sz w:val="20"/>
          <w:szCs w:val="20"/>
        </w:rPr>
        <w:t>cybersecurity, compliance, credit, fraud, and platform-engineering teams</w:t>
      </w:r>
      <w:r w:rsidRPr="00F64308">
        <w:rPr>
          <w:rFonts w:ascii="Calibri" w:hAnsi="Calibri" w:cs="Calibri"/>
          <w:bCs/>
          <w:sz w:val="20"/>
          <w:szCs w:val="20"/>
        </w:rPr>
        <w:t xml:space="preserve"> to modernize legacy systems into cloud-native AI platforms, embedding </w:t>
      </w:r>
      <w:r w:rsidRPr="00F64308">
        <w:rPr>
          <w:rFonts w:ascii="Calibri" w:hAnsi="Calibri" w:cs="Calibri"/>
          <w:b/>
          <w:bCs/>
          <w:sz w:val="20"/>
          <w:szCs w:val="20"/>
        </w:rPr>
        <w:t>SOC2, GDPR, and HIPAA-aligned controls</w:t>
      </w:r>
      <w:r w:rsidRPr="00F64308">
        <w:rPr>
          <w:rFonts w:ascii="Calibri" w:hAnsi="Calibri" w:cs="Calibri"/>
          <w:bCs/>
          <w:sz w:val="20"/>
          <w:szCs w:val="20"/>
        </w:rPr>
        <w:t xml:space="preserve"> into ML pipelines and enterprise deployments.</w:t>
      </w:r>
    </w:p>
    <w:p w14:paraId="25CA8781" w14:textId="0500556C" w:rsidR="006F1959" w:rsidRPr="009B1BB6" w:rsidRDefault="006F1959" w:rsidP="00F64308">
      <w:pPr>
        <w:pStyle w:val="ListParagraph"/>
        <w:numPr>
          <w:ilvl w:val="0"/>
          <w:numId w:val="43"/>
        </w:numPr>
        <w:ind w:left="340"/>
        <w:jc w:val="both"/>
        <w:rPr>
          <w:rFonts w:ascii="Calibri" w:hAnsi="Calibri" w:cs="Calibri"/>
          <w:bCs/>
          <w:sz w:val="20"/>
          <w:szCs w:val="20"/>
        </w:rPr>
      </w:pPr>
      <w:r w:rsidRPr="006F1959">
        <w:rPr>
          <w:rFonts w:ascii="Calibri" w:hAnsi="Calibri" w:cs="Calibri"/>
          <w:bCs/>
          <w:sz w:val="20"/>
          <w:szCs w:val="20"/>
        </w:rPr>
        <w:t xml:space="preserve">Developed enterprise AI assistants using </w:t>
      </w:r>
      <w:r w:rsidRPr="006F1959">
        <w:rPr>
          <w:rFonts w:ascii="Calibri" w:hAnsi="Calibri" w:cs="Calibri"/>
          <w:b/>
          <w:sz w:val="20"/>
          <w:szCs w:val="20"/>
        </w:rPr>
        <w:t>Azure OpenAI and Microsoft</w:t>
      </w:r>
      <w:r w:rsidRPr="006F1959">
        <w:rPr>
          <w:rFonts w:ascii="Calibri" w:hAnsi="Calibri" w:cs="Calibri"/>
          <w:bCs/>
          <w:sz w:val="20"/>
          <w:szCs w:val="20"/>
        </w:rPr>
        <w:t xml:space="preserve"> Copilot technologies, integrating LLM-powered automation with internal banking systems, APIs, and knowledge repositories.</w:t>
      </w:r>
    </w:p>
    <w:p w14:paraId="7A4B0CA5" w14:textId="202AC1F8" w:rsidR="009E1D28" w:rsidRPr="0002203C" w:rsidRDefault="0015263E" w:rsidP="003F1852">
      <w:pPr>
        <w:jc w:val="both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b/>
          <w:bCs/>
        </w:rPr>
        <w:t xml:space="preserve">Environment </w:t>
      </w:r>
      <w:r w:rsidRPr="009B1BB6">
        <w:rPr>
          <w:rFonts w:ascii="Calibri" w:hAnsi="Calibri" w:cs="Calibri"/>
          <w:b/>
        </w:rPr>
        <w:t>and Technologies</w:t>
      </w:r>
      <w:r w:rsidRPr="009B1BB6">
        <w:rPr>
          <w:rFonts w:ascii="Calibri" w:hAnsi="Calibri" w:cs="Calibri"/>
          <w:b/>
          <w:bCs/>
        </w:rPr>
        <w:t>:</w:t>
      </w:r>
      <w:r w:rsidRPr="009B1BB6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02203C" w:rsidRPr="0002203C">
        <w:rPr>
          <w:rFonts w:ascii="Calibri" w:hAnsi="Calibri" w:cs="Calibri"/>
          <w:sz w:val="20"/>
          <w:szCs w:val="20"/>
        </w:rPr>
        <w:t xml:space="preserve">Python, </w:t>
      </w:r>
      <w:proofErr w:type="spellStart"/>
      <w:r w:rsidR="0002203C" w:rsidRPr="0002203C">
        <w:rPr>
          <w:rFonts w:ascii="Calibri" w:hAnsi="Calibri" w:cs="Calibri"/>
          <w:sz w:val="20"/>
          <w:szCs w:val="20"/>
        </w:rPr>
        <w:t>MLOps</w:t>
      </w:r>
      <w:proofErr w:type="spellEnd"/>
      <w:r w:rsidR="0002203C" w:rsidRPr="0002203C">
        <w:rPr>
          <w:rFonts w:ascii="Calibri" w:hAnsi="Calibri" w:cs="Calibri"/>
          <w:sz w:val="20"/>
          <w:szCs w:val="20"/>
        </w:rPr>
        <w:t xml:space="preserve">, Git, Hive, Pig, Data Pipelines, TensorFlow, </w:t>
      </w:r>
      <w:proofErr w:type="spellStart"/>
      <w:r w:rsidR="0002203C" w:rsidRPr="0002203C">
        <w:rPr>
          <w:rFonts w:ascii="Calibri" w:hAnsi="Calibri" w:cs="Calibri"/>
          <w:sz w:val="20"/>
          <w:szCs w:val="20"/>
        </w:rPr>
        <w:t>LangChain</w:t>
      </w:r>
      <w:proofErr w:type="spellEnd"/>
      <w:r w:rsidR="0002203C" w:rsidRPr="0002203C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02203C" w:rsidRPr="0002203C">
        <w:rPr>
          <w:rFonts w:ascii="Calibri" w:hAnsi="Calibri" w:cs="Calibri"/>
          <w:sz w:val="20"/>
          <w:szCs w:val="20"/>
        </w:rPr>
        <w:t>PyTorch</w:t>
      </w:r>
      <w:proofErr w:type="spellEnd"/>
      <w:r w:rsidR="0002203C" w:rsidRPr="0002203C">
        <w:rPr>
          <w:rFonts w:ascii="Calibri" w:hAnsi="Calibri" w:cs="Calibri"/>
          <w:sz w:val="20"/>
          <w:szCs w:val="20"/>
        </w:rPr>
        <w:t xml:space="preserve">, Vertex AI, OpenAI, </w:t>
      </w:r>
      <w:proofErr w:type="spellStart"/>
      <w:r w:rsidR="0002203C" w:rsidRPr="0002203C">
        <w:rPr>
          <w:rFonts w:ascii="Calibri" w:hAnsi="Calibri" w:cs="Calibri"/>
          <w:sz w:val="20"/>
          <w:szCs w:val="20"/>
        </w:rPr>
        <w:t>LLaMA</w:t>
      </w:r>
      <w:proofErr w:type="spellEnd"/>
      <w:r w:rsidR="0002203C" w:rsidRPr="0002203C">
        <w:rPr>
          <w:rFonts w:ascii="Calibri" w:hAnsi="Calibri" w:cs="Calibri"/>
          <w:sz w:val="20"/>
          <w:szCs w:val="20"/>
        </w:rPr>
        <w:t xml:space="preserve">, GCP, GenAI, RAG Architecture, NLP, </w:t>
      </w:r>
      <w:proofErr w:type="spellStart"/>
      <w:r w:rsidR="0002203C" w:rsidRPr="0002203C">
        <w:rPr>
          <w:rFonts w:ascii="Calibri" w:hAnsi="Calibri" w:cs="Calibri"/>
          <w:sz w:val="20"/>
          <w:szCs w:val="20"/>
        </w:rPr>
        <w:t>Streamlit</w:t>
      </w:r>
      <w:proofErr w:type="spellEnd"/>
      <w:r w:rsidR="0002203C" w:rsidRPr="0002203C">
        <w:rPr>
          <w:rFonts w:ascii="Calibri" w:hAnsi="Calibri" w:cs="Calibri"/>
          <w:sz w:val="20"/>
          <w:szCs w:val="20"/>
        </w:rPr>
        <w:t xml:space="preserve">, fine-tuning, Agile methodologies, NVIDIA TAO Toolkit, NVIDIA </w:t>
      </w:r>
      <w:proofErr w:type="spellStart"/>
      <w:r w:rsidR="0002203C" w:rsidRPr="0002203C">
        <w:rPr>
          <w:rFonts w:ascii="Calibri" w:hAnsi="Calibri" w:cs="Calibri"/>
          <w:sz w:val="20"/>
          <w:szCs w:val="20"/>
        </w:rPr>
        <w:t>DeepStream</w:t>
      </w:r>
      <w:proofErr w:type="spellEnd"/>
      <w:r w:rsidR="0002203C" w:rsidRPr="0002203C">
        <w:rPr>
          <w:rFonts w:ascii="Calibri" w:hAnsi="Calibri" w:cs="Calibri"/>
          <w:sz w:val="20"/>
          <w:szCs w:val="20"/>
        </w:rPr>
        <w:t>, Triton Server.</w:t>
      </w:r>
    </w:p>
    <w:p w14:paraId="5A0C2D17" w14:textId="77777777" w:rsidR="0002203C" w:rsidRPr="009B1BB6" w:rsidRDefault="0002203C" w:rsidP="003F1852">
      <w:pPr>
        <w:jc w:val="both"/>
        <w:rPr>
          <w:rFonts w:ascii="Calibri" w:hAnsi="Calibri" w:cs="Calibri"/>
          <w:b/>
          <w:sz w:val="20"/>
          <w:szCs w:val="20"/>
          <w:lang w:val="pt-PT"/>
        </w:rPr>
      </w:pPr>
    </w:p>
    <w:p w14:paraId="76B348EA" w14:textId="490DD1B2" w:rsidR="0040324C" w:rsidRPr="009B1BB6" w:rsidRDefault="0040324C" w:rsidP="003F1852">
      <w:pPr>
        <w:jc w:val="both"/>
        <w:rPr>
          <w:rFonts w:ascii="Calibri" w:hAnsi="Calibri" w:cs="Calibri"/>
          <w:b/>
          <w:sz w:val="20"/>
          <w:szCs w:val="20"/>
          <w:lang w:val="pt-PT"/>
        </w:rPr>
      </w:pPr>
      <w:r w:rsidRPr="009B1BB6">
        <w:rPr>
          <w:rFonts w:ascii="Calibri" w:hAnsi="Calibri" w:cs="Calibri"/>
          <w:b/>
          <w:sz w:val="20"/>
          <w:szCs w:val="20"/>
          <w:lang w:val="pt-PT"/>
        </w:rPr>
        <w:t xml:space="preserve">Client: </w:t>
      </w:r>
      <w:r w:rsidR="003B3055" w:rsidRPr="009B1BB6">
        <w:rPr>
          <w:rFonts w:ascii="Calibri" w:hAnsi="Calibri" w:cs="Calibri"/>
          <w:b/>
          <w:sz w:val="20"/>
          <w:szCs w:val="20"/>
          <w:lang w:val="pt-PT"/>
        </w:rPr>
        <w:t>State of</w:t>
      </w:r>
      <w:r w:rsidR="00664C7F" w:rsidRPr="009B1BB6">
        <w:rPr>
          <w:rFonts w:ascii="Calibri" w:hAnsi="Calibri" w:cs="Calibri"/>
          <w:b/>
          <w:sz w:val="20"/>
          <w:szCs w:val="20"/>
          <w:lang w:val="pt-PT"/>
        </w:rPr>
        <w:t xml:space="preserve"> PA</w:t>
      </w:r>
      <w:r w:rsidR="003C2256" w:rsidRPr="009B1BB6">
        <w:rPr>
          <w:rFonts w:ascii="Calibri" w:hAnsi="Calibri" w:cs="Calibri"/>
          <w:b/>
          <w:sz w:val="20"/>
          <w:szCs w:val="20"/>
          <w:lang w:val="pt-PT"/>
        </w:rPr>
        <w:t>,</w:t>
      </w:r>
      <w:r w:rsidR="00664C7F" w:rsidRPr="009B1BB6">
        <w:rPr>
          <w:rFonts w:ascii="Calibri" w:hAnsi="Calibri" w:cs="Calibri"/>
          <w:b/>
          <w:sz w:val="20"/>
          <w:szCs w:val="20"/>
          <w:lang w:val="pt-PT"/>
        </w:rPr>
        <w:t xml:space="preserve"> </w:t>
      </w:r>
      <w:r w:rsidR="00664C7F" w:rsidRPr="009B1BB6">
        <w:rPr>
          <w:rFonts w:ascii="Calibri" w:eastAsia="Calibri" w:hAnsi="Calibri" w:cs="Calibri"/>
          <w:b/>
          <w:sz w:val="20"/>
          <w:szCs w:val="20"/>
        </w:rPr>
        <w:t>Harrisburg, PA</w:t>
      </w:r>
      <w:r w:rsidR="0007702E" w:rsidRPr="009B1BB6">
        <w:rPr>
          <w:rFonts w:ascii="Calibri" w:hAnsi="Calibri" w:cs="Calibri"/>
          <w:b/>
          <w:sz w:val="20"/>
          <w:szCs w:val="20"/>
          <w:lang w:val="pt-PT"/>
        </w:rPr>
        <w:tab/>
      </w:r>
      <w:r w:rsidR="0007702E" w:rsidRPr="009B1BB6">
        <w:rPr>
          <w:rFonts w:ascii="Calibri" w:hAnsi="Calibri" w:cs="Calibri"/>
          <w:b/>
          <w:sz w:val="20"/>
          <w:szCs w:val="20"/>
          <w:lang w:val="pt-PT"/>
        </w:rPr>
        <w:tab/>
      </w:r>
      <w:r w:rsidR="0007702E" w:rsidRPr="009B1BB6">
        <w:rPr>
          <w:rFonts w:ascii="Calibri" w:hAnsi="Calibri" w:cs="Calibri"/>
          <w:b/>
          <w:sz w:val="20"/>
          <w:szCs w:val="20"/>
          <w:lang w:val="pt-PT"/>
        </w:rPr>
        <w:tab/>
      </w:r>
      <w:r w:rsidR="0007702E" w:rsidRPr="009B1BB6">
        <w:rPr>
          <w:rFonts w:ascii="Calibri" w:hAnsi="Calibri" w:cs="Calibri"/>
          <w:b/>
          <w:sz w:val="20"/>
          <w:szCs w:val="20"/>
          <w:lang w:val="pt-PT"/>
        </w:rPr>
        <w:tab/>
      </w:r>
      <w:r w:rsidR="0007702E" w:rsidRPr="009B1BB6">
        <w:rPr>
          <w:rFonts w:ascii="Calibri" w:hAnsi="Calibri" w:cs="Calibri"/>
          <w:b/>
          <w:sz w:val="20"/>
          <w:szCs w:val="20"/>
          <w:lang w:val="pt-PT"/>
        </w:rPr>
        <w:tab/>
      </w:r>
      <w:r w:rsidR="008C28B2" w:rsidRPr="009B1BB6">
        <w:rPr>
          <w:rFonts w:ascii="Calibri" w:hAnsi="Calibri" w:cs="Calibri"/>
          <w:b/>
          <w:sz w:val="20"/>
          <w:szCs w:val="20"/>
          <w:lang w:val="pt-PT"/>
        </w:rPr>
        <w:t xml:space="preserve">      </w:t>
      </w:r>
      <w:r w:rsidR="003C2256" w:rsidRPr="009B1BB6">
        <w:rPr>
          <w:rFonts w:ascii="Calibri" w:hAnsi="Calibri" w:cs="Calibri"/>
          <w:b/>
          <w:sz w:val="20"/>
          <w:szCs w:val="20"/>
          <w:lang w:val="pt-PT"/>
        </w:rPr>
        <w:t xml:space="preserve"> </w:t>
      </w:r>
      <w:r w:rsidR="00193108" w:rsidRPr="009B1BB6">
        <w:rPr>
          <w:rFonts w:ascii="Calibri" w:hAnsi="Calibri" w:cs="Calibri"/>
          <w:b/>
          <w:sz w:val="20"/>
          <w:szCs w:val="20"/>
          <w:lang w:val="pt-PT"/>
        </w:rPr>
        <w:t xml:space="preserve">                            </w:t>
      </w:r>
      <w:r w:rsidR="00664C7F" w:rsidRPr="009B1BB6">
        <w:rPr>
          <w:rFonts w:ascii="Calibri" w:hAnsi="Calibri" w:cs="Calibri"/>
          <w:b/>
          <w:sz w:val="20"/>
          <w:szCs w:val="20"/>
          <w:lang w:val="pt-PT"/>
        </w:rPr>
        <w:t xml:space="preserve">       </w:t>
      </w:r>
      <w:r w:rsidR="00193108" w:rsidRPr="009B1BB6">
        <w:rPr>
          <w:rFonts w:ascii="Calibri" w:hAnsi="Calibri" w:cs="Calibri"/>
          <w:b/>
          <w:sz w:val="20"/>
          <w:szCs w:val="20"/>
          <w:lang w:val="pt-PT"/>
        </w:rPr>
        <w:t xml:space="preserve"> </w:t>
      </w:r>
      <w:r w:rsidR="003C2256" w:rsidRPr="009B1BB6">
        <w:rPr>
          <w:rFonts w:ascii="Calibri" w:hAnsi="Calibri" w:cs="Calibri"/>
          <w:b/>
          <w:sz w:val="20"/>
          <w:szCs w:val="20"/>
          <w:lang w:val="pt-PT"/>
        </w:rPr>
        <w:t xml:space="preserve"> </w:t>
      </w:r>
      <w:r w:rsidR="00664C7F" w:rsidRPr="009B1BB6">
        <w:rPr>
          <w:rFonts w:ascii="Calibri" w:hAnsi="Calibri" w:cs="Calibri"/>
          <w:b/>
          <w:sz w:val="20"/>
          <w:szCs w:val="20"/>
          <w:lang w:val="pt-PT"/>
        </w:rPr>
        <w:t>Jan</w:t>
      </w:r>
      <w:r w:rsidRPr="009B1BB6">
        <w:rPr>
          <w:rFonts w:ascii="Calibri" w:hAnsi="Calibri" w:cs="Calibri"/>
          <w:b/>
          <w:sz w:val="20"/>
          <w:szCs w:val="20"/>
          <w:lang w:val="pt-PT"/>
        </w:rPr>
        <w:t xml:space="preserve"> 20</w:t>
      </w:r>
      <w:r w:rsidR="001D2560" w:rsidRPr="009B1BB6">
        <w:rPr>
          <w:rFonts w:ascii="Calibri" w:hAnsi="Calibri" w:cs="Calibri"/>
          <w:b/>
          <w:sz w:val="20"/>
          <w:szCs w:val="20"/>
          <w:lang w:val="pt-PT"/>
        </w:rPr>
        <w:t>21</w:t>
      </w:r>
      <w:r w:rsidRPr="009B1BB6">
        <w:rPr>
          <w:rFonts w:ascii="Calibri" w:hAnsi="Calibri" w:cs="Calibri"/>
          <w:b/>
          <w:sz w:val="20"/>
          <w:szCs w:val="20"/>
          <w:lang w:val="pt-PT"/>
        </w:rPr>
        <w:t xml:space="preserve"> </w:t>
      </w:r>
      <w:r w:rsidR="00664C7F" w:rsidRPr="009B1BB6">
        <w:rPr>
          <w:rFonts w:ascii="Calibri" w:hAnsi="Calibri" w:cs="Calibri"/>
          <w:b/>
          <w:sz w:val="20"/>
          <w:szCs w:val="20"/>
          <w:lang w:val="pt-PT"/>
        </w:rPr>
        <w:t>–</w:t>
      </w:r>
      <w:r w:rsidRPr="009B1BB6">
        <w:rPr>
          <w:rFonts w:ascii="Calibri" w:hAnsi="Calibri" w:cs="Calibri"/>
          <w:b/>
          <w:sz w:val="20"/>
          <w:szCs w:val="20"/>
          <w:lang w:val="pt-PT"/>
        </w:rPr>
        <w:t xml:space="preserve"> </w:t>
      </w:r>
      <w:r w:rsidR="00664C7F" w:rsidRPr="009B1BB6">
        <w:rPr>
          <w:rFonts w:ascii="Calibri" w:hAnsi="Calibri" w:cs="Calibri"/>
          <w:b/>
          <w:sz w:val="20"/>
          <w:szCs w:val="20"/>
          <w:lang w:val="pt-PT"/>
        </w:rPr>
        <w:t>Aug</w:t>
      </w:r>
      <w:r w:rsidRPr="009B1BB6">
        <w:rPr>
          <w:rFonts w:ascii="Calibri" w:hAnsi="Calibri" w:cs="Calibri"/>
          <w:b/>
          <w:sz w:val="20"/>
          <w:szCs w:val="20"/>
          <w:lang w:val="pt-PT"/>
        </w:rPr>
        <w:t xml:space="preserve"> 202</w:t>
      </w:r>
      <w:r w:rsidR="001B3169" w:rsidRPr="009B1BB6">
        <w:rPr>
          <w:rFonts w:ascii="Calibri" w:hAnsi="Calibri" w:cs="Calibri"/>
          <w:b/>
          <w:sz w:val="20"/>
          <w:szCs w:val="20"/>
          <w:lang w:val="pt-PT"/>
        </w:rPr>
        <w:t>3</w:t>
      </w:r>
    </w:p>
    <w:p w14:paraId="7F19C06B" w14:textId="77777777" w:rsidR="0004562A" w:rsidRPr="009B1BB6" w:rsidRDefault="00F836DF" w:rsidP="003F1852">
      <w:pPr>
        <w:ind w:left="360" w:right="180" w:hanging="360"/>
        <w:jc w:val="both"/>
        <w:rPr>
          <w:rFonts w:ascii="Calibri" w:hAnsi="Calibri" w:cs="Calibri"/>
          <w:b/>
          <w:bCs/>
          <w:sz w:val="20"/>
          <w:szCs w:val="20"/>
        </w:rPr>
      </w:pPr>
      <w:r w:rsidRPr="009B1BB6">
        <w:rPr>
          <w:rFonts w:ascii="Calibri" w:hAnsi="Calibri" w:cs="Calibri"/>
          <w:b/>
          <w:sz w:val="20"/>
          <w:szCs w:val="20"/>
        </w:rPr>
        <w:t xml:space="preserve">Role: </w:t>
      </w:r>
      <w:bookmarkStart w:id="2" w:name="_Hlk207794917"/>
      <w:r w:rsidR="0004562A" w:rsidRPr="009B1BB6">
        <w:rPr>
          <w:rFonts w:ascii="Calibri" w:hAnsi="Calibri" w:cs="Calibri"/>
          <w:b/>
          <w:bCs/>
          <w:sz w:val="20"/>
          <w:szCs w:val="20"/>
        </w:rPr>
        <w:t>Machine Learning/ Artificial Intelligence Engineer</w:t>
      </w:r>
    </w:p>
    <w:bookmarkEnd w:id="2"/>
    <w:p w14:paraId="2421926C" w14:textId="77777777" w:rsidR="0015263E" w:rsidRPr="009B1BB6" w:rsidRDefault="0015263E" w:rsidP="003F1852">
      <w:pPr>
        <w:pStyle w:val="ListParagraph"/>
        <w:ind w:left="284" w:hanging="284"/>
        <w:jc w:val="both"/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</w:pPr>
      <w:r w:rsidRPr="009B1BB6"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  <w:t>Responsibilities:</w:t>
      </w:r>
    </w:p>
    <w:p w14:paraId="15D0A312" w14:textId="5B158D0A" w:rsidR="00992D25" w:rsidRPr="009B1BB6" w:rsidRDefault="00992D25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Designed advanced biomedical imaging pipelines using </w:t>
      </w:r>
      <w:r w:rsidRPr="009B1BB6">
        <w:rPr>
          <w:rFonts w:ascii="Calibri" w:hAnsi="Calibri" w:cs="Calibri"/>
          <w:b/>
          <w:bCs/>
          <w:sz w:val="20"/>
          <w:szCs w:val="20"/>
        </w:rPr>
        <w:t>CLSTM</w:t>
      </w:r>
      <w:r w:rsidRPr="009B1BB6">
        <w:rPr>
          <w:rFonts w:ascii="Calibri" w:hAnsi="Calibri" w:cs="Calibri"/>
          <w:sz w:val="20"/>
          <w:szCs w:val="20"/>
        </w:rPr>
        <w:t xml:space="preserve">, </w:t>
      </w:r>
      <w:r w:rsidRPr="009B1BB6">
        <w:rPr>
          <w:rFonts w:ascii="Calibri" w:hAnsi="Calibri" w:cs="Calibri"/>
          <w:b/>
          <w:bCs/>
          <w:sz w:val="20"/>
          <w:szCs w:val="20"/>
        </w:rPr>
        <w:t>CNN</w:t>
      </w:r>
      <w:r w:rsidRPr="009B1BB6">
        <w:rPr>
          <w:rFonts w:ascii="Calibri" w:hAnsi="Calibri" w:cs="Calibri"/>
          <w:sz w:val="20"/>
          <w:szCs w:val="20"/>
        </w:rPr>
        <w:t xml:space="preserve">, and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PyTorch</w:t>
      </w:r>
      <w:proofErr w:type="spellEnd"/>
      <w:r w:rsidRPr="009B1BB6">
        <w:rPr>
          <w:rFonts w:ascii="Calibri" w:hAnsi="Calibri" w:cs="Calibri"/>
          <w:b/>
          <w:bCs/>
          <w:sz w:val="20"/>
          <w:szCs w:val="20"/>
        </w:rPr>
        <w:t>/TensorFlow</w:t>
      </w:r>
      <w:r w:rsidRPr="009B1BB6">
        <w:rPr>
          <w:rFonts w:ascii="Calibri" w:hAnsi="Calibri" w:cs="Calibri"/>
          <w:sz w:val="20"/>
          <w:szCs w:val="20"/>
        </w:rPr>
        <w:t xml:space="preserve"> architectures to support high-accuracy pattern detection, medical-image retrieval, and multi-class diagnostic classification, achieving 98% retrieval precision across diverse clinical imaging modalities and improving downstream analytical reliability.</w:t>
      </w:r>
    </w:p>
    <w:p w14:paraId="2373BED5" w14:textId="059AE8BD" w:rsidR="00992D25" w:rsidRPr="009B1BB6" w:rsidRDefault="00992D25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Developed large-scale NLP systems using </w:t>
      </w:r>
      <w:r w:rsidRPr="009B1BB6">
        <w:rPr>
          <w:rFonts w:ascii="Calibri" w:hAnsi="Calibri" w:cs="Calibri"/>
          <w:b/>
          <w:bCs/>
          <w:sz w:val="20"/>
          <w:szCs w:val="20"/>
        </w:rPr>
        <w:t>BERT</w:t>
      </w:r>
      <w:r w:rsidRPr="009B1BB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BioBERT</w:t>
      </w:r>
      <w:proofErr w:type="spellEnd"/>
      <w:r w:rsidRPr="009B1BB6">
        <w:rPr>
          <w:rFonts w:ascii="Calibri" w:hAnsi="Calibri" w:cs="Calibri"/>
          <w:sz w:val="20"/>
          <w:szCs w:val="20"/>
        </w:rPr>
        <w:t>, and custom transformer fine-tuning to extract clinical entities, summarize detailed medical narratives, and classify complex medical notes, enabling automated documentation workflows, accurate policy mapping, and significantly improved case-review efficiency across multiple state-level agencies.</w:t>
      </w:r>
    </w:p>
    <w:p w14:paraId="15CA1E9A" w14:textId="103F92FA" w:rsidR="00992D25" w:rsidRPr="009B1BB6" w:rsidRDefault="00992D25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Engineered temporal analytical models and longitudinal data systems integrating </w:t>
      </w:r>
      <w:r w:rsidRPr="009B1BB6">
        <w:rPr>
          <w:rFonts w:ascii="Calibri" w:hAnsi="Calibri" w:cs="Calibri"/>
          <w:b/>
          <w:bCs/>
          <w:sz w:val="20"/>
          <w:szCs w:val="20"/>
        </w:rPr>
        <w:t>Spark</w:t>
      </w:r>
      <w:r w:rsidRPr="009B1BB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BigQuery</w:t>
      </w:r>
      <w:proofErr w:type="spellEnd"/>
      <w:r w:rsidRPr="009B1BB6">
        <w:rPr>
          <w:rFonts w:ascii="Calibri" w:hAnsi="Calibri" w:cs="Calibri"/>
          <w:sz w:val="20"/>
          <w:szCs w:val="20"/>
        </w:rPr>
        <w:t xml:space="preserve">, and </w:t>
      </w:r>
      <w:r w:rsidRPr="009B1BB6">
        <w:rPr>
          <w:rFonts w:ascii="Calibri" w:hAnsi="Calibri" w:cs="Calibri"/>
          <w:b/>
          <w:bCs/>
          <w:sz w:val="20"/>
          <w:szCs w:val="20"/>
        </w:rPr>
        <w:t>SQL pipelines</w:t>
      </w:r>
      <w:r w:rsidRPr="009B1BB6">
        <w:rPr>
          <w:rFonts w:ascii="Calibri" w:hAnsi="Calibri" w:cs="Calibri"/>
          <w:sz w:val="20"/>
          <w:szCs w:val="20"/>
        </w:rPr>
        <w:t xml:space="preserve"> to monitor multi-year academic, clinical, and social-service outcomes, enabling sophisticated time-series forecasting, trend evaluation, and detailed policy-impact analyses across large-scale public-sector datasets.</w:t>
      </w:r>
    </w:p>
    <w:p w14:paraId="65461180" w14:textId="37A46B84" w:rsidR="00992D25" w:rsidRPr="009B1BB6" w:rsidRDefault="00992D25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Built an enterprise </w:t>
      </w:r>
      <w:proofErr w:type="spellStart"/>
      <w:r w:rsidRPr="009B1BB6">
        <w:rPr>
          <w:rFonts w:ascii="Calibri" w:hAnsi="Calibri" w:cs="Calibri"/>
          <w:sz w:val="20"/>
          <w:szCs w:val="20"/>
        </w:rPr>
        <w:t>MLOps</w:t>
      </w:r>
      <w:proofErr w:type="spellEnd"/>
      <w:r w:rsidRPr="009B1BB6">
        <w:rPr>
          <w:rFonts w:ascii="Calibri" w:hAnsi="Calibri" w:cs="Calibri"/>
          <w:sz w:val="20"/>
          <w:szCs w:val="20"/>
        </w:rPr>
        <w:t xml:space="preserve"> platform using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MLflow</w:t>
      </w:r>
      <w:proofErr w:type="spellEnd"/>
      <w:r w:rsidRPr="009B1BB6">
        <w:rPr>
          <w:rFonts w:ascii="Calibri" w:hAnsi="Calibri" w:cs="Calibri"/>
          <w:sz w:val="20"/>
          <w:szCs w:val="20"/>
        </w:rPr>
        <w:t xml:space="preserve">, </w:t>
      </w:r>
      <w:r w:rsidRPr="009B1BB6">
        <w:rPr>
          <w:rFonts w:ascii="Calibri" w:hAnsi="Calibri" w:cs="Calibri"/>
          <w:b/>
          <w:bCs/>
          <w:sz w:val="20"/>
          <w:szCs w:val="20"/>
        </w:rPr>
        <w:t>Databricks</w:t>
      </w:r>
      <w:r w:rsidRPr="009B1BB6">
        <w:rPr>
          <w:rFonts w:ascii="Calibri" w:hAnsi="Calibri" w:cs="Calibri"/>
          <w:sz w:val="20"/>
          <w:szCs w:val="20"/>
        </w:rPr>
        <w:t xml:space="preserve">, and </w:t>
      </w:r>
      <w:r w:rsidRPr="009B1BB6">
        <w:rPr>
          <w:rFonts w:ascii="Calibri" w:hAnsi="Calibri" w:cs="Calibri"/>
          <w:b/>
          <w:bCs/>
          <w:sz w:val="20"/>
          <w:szCs w:val="20"/>
        </w:rPr>
        <w:t>Azure ML</w:t>
      </w:r>
      <w:r w:rsidRPr="009B1BB6">
        <w:rPr>
          <w:rFonts w:ascii="Calibri" w:hAnsi="Calibri" w:cs="Calibri"/>
          <w:sz w:val="20"/>
          <w:szCs w:val="20"/>
        </w:rPr>
        <w:t xml:space="preserve"> to support experiment tracking, fully reproducible training workflows, version-controlled deployments, automated drift-alert mechanisms, and strong lineage governance, helping standardize AI operations and streamline modeling processes across cross-departmental analytics teams.</w:t>
      </w:r>
    </w:p>
    <w:p w14:paraId="0F137D50" w14:textId="5AD98166" w:rsidR="00664C7F" w:rsidRPr="009B1BB6" w:rsidRDefault="00664C7F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Modernized legacy ML infrastructure by migrating manual workflows to Azure Functions, </w:t>
      </w:r>
      <w:r w:rsidRPr="009B1BB6">
        <w:rPr>
          <w:rFonts w:ascii="Calibri" w:hAnsi="Calibri" w:cs="Calibri"/>
          <w:b/>
          <w:bCs/>
          <w:sz w:val="20"/>
          <w:szCs w:val="20"/>
        </w:rPr>
        <w:t xml:space="preserve">AKS, </w:t>
      </w:r>
      <w:r w:rsidRPr="009B1BB6">
        <w:rPr>
          <w:rFonts w:ascii="Calibri" w:hAnsi="Calibri" w:cs="Calibri"/>
          <w:sz w:val="20"/>
          <w:szCs w:val="20"/>
        </w:rPr>
        <w:t>and</w:t>
      </w:r>
      <w:r w:rsidRPr="009B1BB6">
        <w:rPr>
          <w:rFonts w:ascii="Calibri" w:hAnsi="Calibri" w:cs="Calibri"/>
          <w:b/>
          <w:bCs/>
          <w:sz w:val="20"/>
          <w:szCs w:val="20"/>
        </w:rPr>
        <w:t xml:space="preserve"> automated DevOps</w:t>
      </w:r>
      <w:r w:rsidRPr="009B1BB6">
        <w:rPr>
          <w:rFonts w:ascii="Calibri" w:hAnsi="Calibri" w:cs="Calibri"/>
          <w:sz w:val="20"/>
          <w:szCs w:val="20"/>
        </w:rPr>
        <w:t xml:space="preserve"> pipelines, reducing deployment cycles </w:t>
      </w:r>
      <w:r w:rsidRPr="009B1BB6">
        <w:rPr>
          <w:rFonts w:ascii="Calibri" w:hAnsi="Calibri" w:cs="Calibri"/>
          <w:b/>
          <w:bCs/>
          <w:sz w:val="20"/>
          <w:szCs w:val="20"/>
        </w:rPr>
        <w:t>by 50%</w:t>
      </w:r>
      <w:r w:rsidRPr="009B1BB6">
        <w:rPr>
          <w:rFonts w:ascii="Calibri" w:hAnsi="Calibri" w:cs="Calibri"/>
          <w:sz w:val="20"/>
          <w:szCs w:val="20"/>
        </w:rPr>
        <w:t xml:space="preserve"> while improving security, reproducibility, and operational consistency.</w:t>
      </w:r>
    </w:p>
    <w:p w14:paraId="79BB1CAF" w14:textId="77777777" w:rsidR="00664C7F" w:rsidRPr="009B1BB6" w:rsidRDefault="00664C7F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Developed fraud and misuse detection frameworks using </w:t>
      </w:r>
      <w:r w:rsidRPr="009B1BB6">
        <w:rPr>
          <w:rFonts w:ascii="Calibri" w:hAnsi="Calibri" w:cs="Calibri"/>
          <w:b/>
          <w:bCs/>
          <w:sz w:val="20"/>
          <w:szCs w:val="20"/>
        </w:rPr>
        <w:t>clustering,</w:t>
      </w:r>
      <w:r w:rsidRPr="009B1BB6">
        <w:rPr>
          <w:rFonts w:ascii="Calibri" w:hAnsi="Calibri" w:cs="Calibri"/>
          <w:sz w:val="20"/>
          <w:szCs w:val="20"/>
        </w:rPr>
        <w:t xml:space="preserve"> anomaly detection, ensemble </w:t>
      </w:r>
      <w:r w:rsidRPr="009B1BB6">
        <w:rPr>
          <w:rFonts w:ascii="Calibri" w:hAnsi="Calibri" w:cs="Calibri"/>
          <w:b/>
          <w:bCs/>
          <w:sz w:val="20"/>
          <w:szCs w:val="20"/>
        </w:rPr>
        <w:t>ML</w:t>
      </w:r>
      <w:r w:rsidRPr="009B1BB6">
        <w:rPr>
          <w:rFonts w:ascii="Calibri" w:hAnsi="Calibri" w:cs="Calibri"/>
          <w:sz w:val="20"/>
          <w:szCs w:val="20"/>
        </w:rPr>
        <w:t xml:space="preserve">, and </w:t>
      </w:r>
      <w:r w:rsidRPr="009B1BB6">
        <w:rPr>
          <w:rFonts w:ascii="Calibri" w:hAnsi="Calibri" w:cs="Calibri"/>
          <w:b/>
          <w:bCs/>
          <w:sz w:val="20"/>
          <w:szCs w:val="20"/>
        </w:rPr>
        <w:t xml:space="preserve">Spark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MLlib</w:t>
      </w:r>
      <w:proofErr w:type="spellEnd"/>
      <w:r w:rsidRPr="009B1BB6">
        <w:rPr>
          <w:rFonts w:ascii="Calibri" w:hAnsi="Calibri" w:cs="Calibri"/>
          <w:sz w:val="20"/>
          <w:szCs w:val="20"/>
        </w:rPr>
        <w:t xml:space="preserve"> pipelines to identify irregular behavior patterns across public benefit programs and reduce risk exposure.</w:t>
      </w:r>
    </w:p>
    <w:p w14:paraId="1A484F60" w14:textId="77777777" w:rsidR="00664C7F" w:rsidRPr="009B1BB6" w:rsidRDefault="00664C7F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Optimized face verification systems using </w:t>
      </w:r>
      <w:r w:rsidRPr="009B1BB6">
        <w:rPr>
          <w:rFonts w:ascii="Calibri" w:hAnsi="Calibri" w:cs="Calibri"/>
          <w:b/>
          <w:bCs/>
          <w:sz w:val="20"/>
          <w:szCs w:val="20"/>
        </w:rPr>
        <w:t>FAR/FRR</w:t>
      </w:r>
      <w:r w:rsidRPr="009B1BB6">
        <w:rPr>
          <w:rFonts w:ascii="Calibri" w:hAnsi="Calibri" w:cs="Calibri"/>
          <w:sz w:val="20"/>
          <w:szCs w:val="20"/>
        </w:rPr>
        <w:t xml:space="preserve"> calibration, demographic fairness analysis, and deep-learning–based </w:t>
      </w:r>
      <w:r w:rsidRPr="009B1BB6">
        <w:rPr>
          <w:rFonts w:ascii="Calibri" w:hAnsi="Calibri" w:cs="Calibri"/>
          <w:b/>
          <w:bCs/>
          <w:sz w:val="20"/>
          <w:szCs w:val="20"/>
        </w:rPr>
        <w:t>liveness detection</w:t>
      </w:r>
      <w:r w:rsidRPr="009B1BB6">
        <w:rPr>
          <w:rFonts w:ascii="Calibri" w:hAnsi="Calibri" w:cs="Calibri"/>
          <w:sz w:val="20"/>
          <w:szCs w:val="20"/>
        </w:rPr>
        <w:t>, ensuring unbiased authentication for state-issued identity and access-management systems.</w:t>
      </w:r>
    </w:p>
    <w:p w14:paraId="6319DBA2" w14:textId="77777777" w:rsidR="00664C7F" w:rsidRPr="009B1BB6" w:rsidRDefault="00664C7F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Built ETL workloads using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9B1BB6">
        <w:rPr>
          <w:rFonts w:ascii="Calibri" w:hAnsi="Calibri" w:cs="Calibri"/>
          <w:b/>
          <w:bCs/>
          <w:sz w:val="20"/>
          <w:szCs w:val="20"/>
        </w:rPr>
        <w:t>, Hive, ADF</w:t>
      </w:r>
      <w:r w:rsidRPr="009B1BB6">
        <w:rPr>
          <w:rFonts w:ascii="Calibri" w:hAnsi="Calibri" w:cs="Calibri"/>
          <w:sz w:val="20"/>
          <w:szCs w:val="20"/>
        </w:rPr>
        <w:t xml:space="preserve">, and Dataflow to consolidate </w:t>
      </w:r>
      <w:r w:rsidRPr="009B1BB6">
        <w:rPr>
          <w:rFonts w:ascii="Calibri" w:hAnsi="Calibri" w:cs="Calibri"/>
          <w:b/>
          <w:bCs/>
          <w:sz w:val="20"/>
          <w:szCs w:val="20"/>
        </w:rPr>
        <w:t>clinical, social, financial,</w:t>
      </w:r>
      <w:r w:rsidRPr="009B1BB6">
        <w:rPr>
          <w:rFonts w:ascii="Calibri" w:hAnsi="Calibri" w:cs="Calibri"/>
          <w:sz w:val="20"/>
          <w:szCs w:val="20"/>
        </w:rPr>
        <w:t xml:space="preserve"> and academic datasets, producing unified feature stores for predictive modeling, program evaluation, and compliance analytics.</w:t>
      </w:r>
    </w:p>
    <w:p w14:paraId="720BB3CF" w14:textId="77777777" w:rsidR="00664C7F" w:rsidRPr="009B1BB6" w:rsidRDefault="00664C7F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Implemented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EvidentlyAI</w:t>
      </w:r>
      <w:proofErr w:type="spellEnd"/>
      <w:r w:rsidRPr="009B1BB6">
        <w:rPr>
          <w:rFonts w:ascii="Calibri" w:hAnsi="Calibri" w:cs="Calibri"/>
          <w:b/>
          <w:bCs/>
          <w:sz w:val="20"/>
          <w:szCs w:val="20"/>
        </w:rPr>
        <w:t xml:space="preserve">- and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MLflow</w:t>
      </w:r>
      <w:proofErr w:type="spellEnd"/>
      <w:r w:rsidRPr="009B1BB6">
        <w:rPr>
          <w:rFonts w:ascii="Calibri" w:hAnsi="Calibri" w:cs="Calibri"/>
          <w:sz w:val="20"/>
          <w:szCs w:val="20"/>
        </w:rPr>
        <w:t xml:space="preserve">-based monitoring suites to detect model drift, data shifts, and performance </w:t>
      </w:r>
      <w:r w:rsidRPr="009B1BB6">
        <w:rPr>
          <w:rFonts w:ascii="Calibri" w:hAnsi="Calibri" w:cs="Calibri"/>
          <w:b/>
          <w:bCs/>
          <w:sz w:val="20"/>
          <w:szCs w:val="20"/>
        </w:rPr>
        <w:t>decay,</w:t>
      </w:r>
      <w:r w:rsidRPr="009B1BB6">
        <w:rPr>
          <w:rFonts w:ascii="Calibri" w:hAnsi="Calibri" w:cs="Calibri"/>
          <w:sz w:val="20"/>
          <w:szCs w:val="20"/>
        </w:rPr>
        <w:t xml:space="preserve"> enabling proactive model governance and ensuring reliability of production </w:t>
      </w:r>
      <w:r w:rsidRPr="009B1BB6">
        <w:rPr>
          <w:rFonts w:ascii="Calibri" w:hAnsi="Calibri" w:cs="Calibri"/>
          <w:b/>
          <w:bCs/>
          <w:sz w:val="20"/>
          <w:szCs w:val="20"/>
        </w:rPr>
        <w:t>ML workflows</w:t>
      </w:r>
      <w:r w:rsidRPr="009B1BB6">
        <w:rPr>
          <w:rFonts w:ascii="Calibri" w:hAnsi="Calibri" w:cs="Calibri"/>
          <w:sz w:val="20"/>
          <w:szCs w:val="20"/>
        </w:rPr>
        <w:t>.</w:t>
      </w:r>
    </w:p>
    <w:p w14:paraId="45FE03DC" w14:textId="77777777" w:rsidR="00664C7F" w:rsidRPr="009B1BB6" w:rsidRDefault="00664C7F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Designed </w:t>
      </w:r>
      <w:r w:rsidRPr="009B1BB6">
        <w:rPr>
          <w:rFonts w:ascii="Calibri" w:hAnsi="Calibri" w:cs="Calibri"/>
          <w:b/>
          <w:bCs/>
          <w:sz w:val="20"/>
          <w:szCs w:val="20"/>
        </w:rPr>
        <w:t>Spark</w:t>
      </w:r>
      <w:r w:rsidRPr="009B1BB6">
        <w:rPr>
          <w:rFonts w:ascii="Calibri" w:hAnsi="Calibri" w:cs="Calibri"/>
          <w:sz w:val="20"/>
          <w:szCs w:val="20"/>
        </w:rPr>
        <w:t xml:space="preserve"> and Databricks pipelines for large-scale analytics including patient risk segmentation, program compliance modeling, and caseload forecasting, delivering high-volume insights to policy leaders.</w:t>
      </w:r>
    </w:p>
    <w:p w14:paraId="3CE6EBE9" w14:textId="77777777" w:rsidR="00664C7F" w:rsidRPr="009B1BB6" w:rsidRDefault="00664C7F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Created interactive dashboards and reporting tools using </w:t>
      </w:r>
      <w:r w:rsidRPr="009B1BB6">
        <w:rPr>
          <w:rFonts w:ascii="Calibri" w:hAnsi="Calibri" w:cs="Calibri"/>
          <w:b/>
          <w:bCs/>
          <w:sz w:val="20"/>
          <w:szCs w:val="20"/>
        </w:rPr>
        <w:t xml:space="preserve">Tableau, Power BI, </w:t>
      </w:r>
      <w:r w:rsidRPr="009B1BB6">
        <w:rPr>
          <w:rFonts w:ascii="Calibri" w:hAnsi="Calibri" w:cs="Calibri"/>
          <w:sz w:val="20"/>
          <w:szCs w:val="20"/>
        </w:rPr>
        <w:t>and</w:t>
      </w:r>
      <w:r w:rsidRPr="009B1BB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Plotly</w:t>
      </w:r>
      <w:proofErr w:type="spellEnd"/>
      <w:r w:rsidRPr="009B1BB6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9B1BB6">
        <w:rPr>
          <w:rFonts w:ascii="Calibri" w:hAnsi="Calibri" w:cs="Calibri"/>
          <w:sz w:val="20"/>
          <w:szCs w:val="20"/>
        </w:rPr>
        <w:t xml:space="preserve">for monitoring healthcare quality metrics, population-level trends, fraud-alert summaries, and operational </w:t>
      </w:r>
      <w:r w:rsidRPr="009B1BB6">
        <w:rPr>
          <w:rFonts w:ascii="Calibri" w:hAnsi="Calibri" w:cs="Calibri"/>
          <w:b/>
          <w:bCs/>
          <w:sz w:val="20"/>
          <w:szCs w:val="20"/>
        </w:rPr>
        <w:t>KPIs</w:t>
      </w:r>
      <w:r w:rsidRPr="009B1BB6">
        <w:rPr>
          <w:rFonts w:ascii="Calibri" w:hAnsi="Calibri" w:cs="Calibri"/>
          <w:sz w:val="20"/>
          <w:szCs w:val="20"/>
        </w:rPr>
        <w:t xml:space="preserve"> across multiple state departments.</w:t>
      </w:r>
    </w:p>
    <w:p w14:paraId="01F50D16" w14:textId="77777777" w:rsidR="00664C7F" w:rsidRPr="009B1BB6" w:rsidRDefault="00664C7F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Automated document processing workflows for eligibility determination, claims validation, and regulatory case handling using </w:t>
      </w:r>
      <w:r w:rsidRPr="009B1BB6">
        <w:rPr>
          <w:rFonts w:ascii="Calibri" w:hAnsi="Calibri" w:cs="Calibri"/>
          <w:b/>
          <w:bCs/>
          <w:sz w:val="20"/>
          <w:szCs w:val="20"/>
        </w:rPr>
        <w:t xml:space="preserve">NLP </w:t>
      </w:r>
      <w:r w:rsidRPr="009B1BB6">
        <w:rPr>
          <w:rFonts w:ascii="Calibri" w:hAnsi="Calibri" w:cs="Calibri"/>
          <w:sz w:val="20"/>
          <w:szCs w:val="20"/>
        </w:rPr>
        <w:t>classification</w:t>
      </w:r>
      <w:r w:rsidRPr="009B1BB6">
        <w:rPr>
          <w:rFonts w:ascii="Calibri" w:hAnsi="Calibri" w:cs="Calibri"/>
          <w:b/>
          <w:bCs/>
          <w:sz w:val="20"/>
          <w:szCs w:val="20"/>
        </w:rPr>
        <w:t>, OCR extraction</w:t>
      </w:r>
      <w:r w:rsidRPr="009B1BB6">
        <w:rPr>
          <w:rFonts w:ascii="Calibri" w:hAnsi="Calibri" w:cs="Calibri"/>
          <w:sz w:val="20"/>
          <w:szCs w:val="20"/>
        </w:rPr>
        <w:t>, and workflow automation integrated into state systems.</w:t>
      </w:r>
    </w:p>
    <w:p w14:paraId="3103A463" w14:textId="77777777" w:rsidR="00664C7F" w:rsidRPr="009B1BB6" w:rsidRDefault="00664C7F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Built secure containerized ML inference services using </w:t>
      </w:r>
      <w:r w:rsidRPr="009B1BB6">
        <w:rPr>
          <w:rFonts w:ascii="Calibri" w:hAnsi="Calibri" w:cs="Calibri"/>
          <w:b/>
          <w:bCs/>
          <w:sz w:val="20"/>
          <w:szCs w:val="20"/>
        </w:rPr>
        <w:t>Docker, Kubernetes</w:t>
      </w:r>
      <w:r w:rsidRPr="009B1BB6">
        <w:rPr>
          <w:rFonts w:ascii="Calibri" w:hAnsi="Calibri" w:cs="Calibri"/>
          <w:sz w:val="20"/>
          <w:szCs w:val="20"/>
        </w:rPr>
        <w:t xml:space="preserve">, and </w:t>
      </w:r>
      <w:r w:rsidRPr="009B1BB6">
        <w:rPr>
          <w:rFonts w:ascii="Calibri" w:hAnsi="Calibri" w:cs="Calibri"/>
          <w:b/>
          <w:bCs/>
          <w:sz w:val="20"/>
          <w:szCs w:val="20"/>
        </w:rPr>
        <w:t>Azure Kubernetes Service (AKS),</w:t>
      </w:r>
      <w:r w:rsidRPr="009B1BB6">
        <w:rPr>
          <w:rFonts w:ascii="Calibri" w:hAnsi="Calibri" w:cs="Calibri"/>
          <w:sz w:val="20"/>
          <w:szCs w:val="20"/>
        </w:rPr>
        <w:t xml:space="preserve"> supporting </w:t>
      </w:r>
      <w:r w:rsidRPr="009B1BB6">
        <w:rPr>
          <w:rFonts w:ascii="Calibri" w:hAnsi="Calibri" w:cs="Calibri"/>
          <w:b/>
          <w:bCs/>
          <w:sz w:val="20"/>
          <w:szCs w:val="20"/>
        </w:rPr>
        <w:t>elastic scaling,</w:t>
      </w:r>
      <w:r w:rsidRPr="009B1BB6">
        <w:rPr>
          <w:rFonts w:ascii="Calibri" w:hAnsi="Calibri" w:cs="Calibri"/>
          <w:sz w:val="20"/>
          <w:szCs w:val="20"/>
        </w:rPr>
        <w:t xml:space="preserve"> improved uptime, and robust production deployment workflows.</w:t>
      </w:r>
    </w:p>
    <w:p w14:paraId="73C647ED" w14:textId="77777777" w:rsidR="00664C7F" w:rsidRPr="009B1BB6" w:rsidRDefault="00664C7F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Established statewide AI engineering standards by leading technical design reviews, mentoring junior engineers, </w:t>
      </w:r>
      <w:r w:rsidRPr="009B1BB6">
        <w:rPr>
          <w:rFonts w:ascii="Calibri" w:hAnsi="Calibri" w:cs="Calibri"/>
          <w:b/>
          <w:bCs/>
          <w:sz w:val="20"/>
          <w:szCs w:val="20"/>
        </w:rPr>
        <w:t xml:space="preserve">drafting ML </w:t>
      </w:r>
      <w:r w:rsidRPr="009B1BB6">
        <w:rPr>
          <w:rFonts w:ascii="Calibri" w:hAnsi="Calibri" w:cs="Calibri"/>
          <w:sz w:val="20"/>
          <w:szCs w:val="20"/>
        </w:rPr>
        <w:t>governance guidelines, and promoting responsible AI practices aligned with public-sector compliance frameworks.</w:t>
      </w:r>
    </w:p>
    <w:p w14:paraId="18C23767" w14:textId="34F28EC8" w:rsidR="00664C7F" w:rsidRPr="009B1BB6" w:rsidRDefault="00664C7F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Ensured </w:t>
      </w:r>
      <w:r w:rsidRPr="009B1BB6">
        <w:rPr>
          <w:rFonts w:ascii="Calibri" w:hAnsi="Calibri" w:cs="Calibri"/>
          <w:b/>
          <w:bCs/>
          <w:sz w:val="20"/>
          <w:szCs w:val="20"/>
        </w:rPr>
        <w:t>HIPAA, SOC2</w:t>
      </w:r>
      <w:r w:rsidRPr="009B1BB6">
        <w:rPr>
          <w:rFonts w:ascii="Calibri" w:hAnsi="Calibri" w:cs="Calibri"/>
          <w:sz w:val="20"/>
          <w:szCs w:val="20"/>
        </w:rPr>
        <w:t>, and GDPR-aligned data handling by implementing encrypted pipelines, role-based access control, secure data transformations, and compliance-validated ML processes across all modeling initiatives</w:t>
      </w:r>
      <w:r w:rsidR="00D22DAC" w:rsidRPr="009B1BB6">
        <w:rPr>
          <w:rFonts w:ascii="Calibri" w:hAnsi="Calibri" w:cs="Calibri"/>
          <w:sz w:val="20"/>
          <w:szCs w:val="20"/>
        </w:rPr>
        <w:t>.</w:t>
      </w:r>
    </w:p>
    <w:p w14:paraId="3BEB9DF9" w14:textId="06617E54" w:rsidR="008C28B2" w:rsidRPr="009B1BB6" w:rsidRDefault="00D22DAC" w:rsidP="007C7056">
      <w:pPr>
        <w:jc w:val="both"/>
        <w:rPr>
          <w:rFonts w:ascii="Calibri" w:eastAsia="Calibri" w:hAnsi="Calibri" w:cs="Calibri"/>
          <w:sz w:val="20"/>
          <w:szCs w:val="20"/>
        </w:rPr>
      </w:pPr>
      <w:r w:rsidRPr="009B1BB6">
        <w:rPr>
          <w:rFonts w:ascii="Calibri" w:hAnsi="Calibri" w:cs="Calibri"/>
          <w:b/>
          <w:bCs/>
          <w:sz w:val="20"/>
          <w:szCs w:val="20"/>
          <w:lang w:val="en-IN"/>
        </w:rPr>
        <w:t xml:space="preserve">Environment and Technologies: </w:t>
      </w:r>
      <w:r w:rsidRPr="009B1BB6">
        <w:rPr>
          <w:rFonts w:ascii="Calibri" w:eastAsia="Calibri" w:hAnsi="Calibri" w:cs="Calibri"/>
          <w:sz w:val="20"/>
          <w:szCs w:val="20"/>
        </w:rPr>
        <w:t xml:space="preserve">ML Models, Pandas, NumPy, temporal analysis, Scikit-learn, Python, </w:t>
      </w:r>
      <w:proofErr w:type="spellStart"/>
      <w:r w:rsidRPr="009B1BB6">
        <w:rPr>
          <w:rFonts w:ascii="Calibri" w:eastAsia="Calibri" w:hAnsi="Calibri" w:cs="Calibri"/>
          <w:sz w:val="20"/>
          <w:szCs w:val="20"/>
        </w:rPr>
        <w:t>PyTorch</w:t>
      </w:r>
      <w:proofErr w:type="spellEnd"/>
      <w:r w:rsidRPr="009B1BB6">
        <w:rPr>
          <w:rFonts w:ascii="Calibri" w:eastAsia="Calibri" w:hAnsi="Calibri" w:cs="Calibri"/>
          <w:sz w:val="20"/>
          <w:szCs w:val="20"/>
        </w:rPr>
        <w:t xml:space="preserve">, TensorFlow, </w:t>
      </w:r>
      <w:proofErr w:type="spellStart"/>
      <w:r w:rsidRPr="009B1BB6">
        <w:rPr>
          <w:rFonts w:ascii="Calibri" w:eastAsia="Calibri" w:hAnsi="Calibri" w:cs="Calibri"/>
          <w:sz w:val="20"/>
          <w:szCs w:val="20"/>
        </w:rPr>
        <w:t>Jupyter</w:t>
      </w:r>
      <w:proofErr w:type="spellEnd"/>
      <w:r w:rsidRPr="009B1BB6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Pr="009B1BB6">
        <w:rPr>
          <w:rFonts w:ascii="Calibri" w:eastAsia="Calibri" w:hAnsi="Calibri" w:cs="Calibri"/>
          <w:sz w:val="20"/>
          <w:szCs w:val="20"/>
        </w:rPr>
        <w:t>Keras</w:t>
      </w:r>
      <w:proofErr w:type="spellEnd"/>
      <w:r w:rsidRPr="009B1BB6">
        <w:rPr>
          <w:rFonts w:ascii="Calibri" w:eastAsia="Calibri" w:hAnsi="Calibri" w:cs="Calibri"/>
          <w:sz w:val="20"/>
          <w:szCs w:val="20"/>
        </w:rPr>
        <w:t xml:space="preserve">, Azure Functions, </w:t>
      </w:r>
      <w:proofErr w:type="spellStart"/>
      <w:r w:rsidRPr="009B1BB6">
        <w:rPr>
          <w:rFonts w:ascii="Calibri" w:eastAsia="Calibri" w:hAnsi="Calibri" w:cs="Calibri"/>
          <w:sz w:val="20"/>
          <w:szCs w:val="20"/>
        </w:rPr>
        <w:t>MLOp</w:t>
      </w:r>
      <w:r w:rsidR="00F509E7">
        <w:rPr>
          <w:rFonts w:ascii="Calibri" w:eastAsia="Calibri" w:hAnsi="Calibri" w:cs="Calibri"/>
          <w:sz w:val="20"/>
          <w:szCs w:val="20"/>
        </w:rPr>
        <w:t>s</w:t>
      </w:r>
      <w:proofErr w:type="spellEnd"/>
      <w:r w:rsidR="00F509E7">
        <w:rPr>
          <w:rFonts w:ascii="Calibri" w:eastAsia="Calibri" w:hAnsi="Calibri" w:cs="Calibri"/>
          <w:sz w:val="20"/>
          <w:szCs w:val="20"/>
        </w:rPr>
        <w:t>.</w:t>
      </w:r>
    </w:p>
    <w:p w14:paraId="76B5B2E3" w14:textId="77777777" w:rsidR="007C7056" w:rsidRPr="009B1BB6" w:rsidRDefault="007C7056" w:rsidP="007C7056">
      <w:pPr>
        <w:jc w:val="both"/>
        <w:rPr>
          <w:rFonts w:ascii="Calibri" w:hAnsi="Calibri" w:cs="Calibri"/>
          <w:sz w:val="20"/>
          <w:szCs w:val="20"/>
          <w:lang w:val="en-IN"/>
        </w:rPr>
      </w:pPr>
    </w:p>
    <w:p w14:paraId="6D93E0FC" w14:textId="585724BD" w:rsidR="0040324C" w:rsidRPr="009B1BB6" w:rsidRDefault="0040324C" w:rsidP="003F1852">
      <w:pPr>
        <w:jc w:val="both"/>
        <w:rPr>
          <w:rFonts w:ascii="Calibri" w:hAnsi="Calibri" w:cs="Calibri"/>
          <w:b/>
          <w:sz w:val="20"/>
          <w:szCs w:val="20"/>
        </w:rPr>
      </w:pPr>
      <w:r w:rsidRPr="009B1BB6">
        <w:rPr>
          <w:rFonts w:ascii="Calibri" w:hAnsi="Calibri" w:cs="Calibri"/>
          <w:b/>
          <w:sz w:val="20"/>
          <w:szCs w:val="20"/>
        </w:rPr>
        <w:t>Client:</w:t>
      </w:r>
      <w:r w:rsidR="00D22DAC" w:rsidRPr="009B1BB6">
        <w:rPr>
          <w:rFonts w:ascii="Calibri" w:eastAsia="Calibri" w:hAnsi="Calibri" w:cs="Calibri"/>
          <w:b/>
          <w:sz w:val="20"/>
          <w:szCs w:val="20"/>
        </w:rPr>
        <w:t xml:space="preserve"> Humana Health Care, VA</w:t>
      </w:r>
      <w:r w:rsidR="009D2FE2" w:rsidRPr="009B1BB6">
        <w:rPr>
          <w:rFonts w:ascii="Calibri" w:hAnsi="Calibri" w:cs="Calibri"/>
          <w:b/>
          <w:sz w:val="20"/>
          <w:szCs w:val="20"/>
        </w:rPr>
        <w:t>.</w:t>
      </w:r>
      <w:r w:rsidRPr="009B1BB6">
        <w:rPr>
          <w:rFonts w:ascii="Calibri" w:hAnsi="Calibri" w:cs="Calibri"/>
          <w:b/>
          <w:sz w:val="20"/>
          <w:szCs w:val="20"/>
        </w:rPr>
        <w:t xml:space="preserve"> </w:t>
      </w:r>
      <w:r w:rsidR="0007702E" w:rsidRPr="009B1BB6">
        <w:rPr>
          <w:rFonts w:ascii="Calibri" w:hAnsi="Calibri" w:cs="Calibri"/>
          <w:b/>
          <w:sz w:val="20"/>
          <w:szCs w:val="20"/>
        </w:rPr>
        <w:tab/>
      </w:r>
      <w:r w:rsidR="0007702E" w:rsidRPr="009B1BB6">
        <w:rPr>
          <w:rFonts w:ascii="Calibri" w:hAnsi="Calibri" w:cs="Calibri"/>
          <w:b/>
          <w:sz w:val="20"/>
          <w:szCs w:val="20"/>
        </w:rPr>
        <w:tab/>
      </w:r>
      <w:r w:rsidR="0007702E" w:rsidRPr="009B1BB6">
        <w:rPr>
          <w:rFonts w:ascii="Calibri" w:hAnsi="Calibri" w:cs="Calibri"/>
          <w:b/>
          <w:sz w:val="20"/>
          <w:szCs w:val="20"/>
        </w:rPr>
        <w:tab/>
      </w:r>
      <w:r w:rsidR="0007702E" w:rsidRPr="009B1BB6">
        <w:rPr>
          <w:rFonts w:ascii="Calibri" w:hAnsi="Calibri" w:cs="Calibri"/>
          <w:b/>
          <w:sz w:val="20"/>
          <w:szCs w:val="20"/>
        </w:rPr>
        <w:tab/>
      </w:r>
      <w:r w:rsidR="0007702E" w:rsidRPr="009B1BB6">
        <w:rPr>
          <w:rFonts w:ascii="Calibri" w:hAnsi="Calibri" w:cs="Calibri"/>
          <w:b/>
          <w:sz w:val="20"/>
          <w:szCs w:val="20"/>
        </w:rPr>
        <w:tab/>
      </w:r>
      <w:r w:rsidR="009D2FE2" w:rsidRPr="009B1BB6">
        <w:rPr>
          <w:rFonts w:ascii="Calibri" w:hAnsi="Calibri" w:cs="Calibri"/>
          <w:b/>
          <w:sz w:val="20"/>
          <w:szCs w:val="20"/>
        </w:rPr>
        <w:t xml:space="preserve">                       </w:t>
      </w:r>
      <w:r w:rsidR="00370D1C" w:rsidRPr="009B1BB6">
        <w:rPr>
          <w:rFonts w:ascii="Calibri" w:hAnsi="Calibri" w:cs="Calibri"/>
          <w:b/>
          <w:sz w:val="20"/>
          <w:szCs w:val="20"/>
        </w:rPr>
        <w:t xml:space="preserve"> </w:t>
      </w:r>
      <w:r w:rsidR="00193108" w:rsidRPr="009B1BB6">
        <w:rPr>
          <w:rFonts w:ascii="Calibri" w:hAnsi="Calibri" w:cs="Calibri"/>
          <w:b/>
          <w:sz w:val="20"/>
          <w:szCs w:val="20"/>
        </w:rPr>
        <w:t xml:space="preserve">                         </w:t>
      </w:r>
      <w:r w:rsidR="00D22DAC" w:rsidRPr="009B1BB6">
        <w:rPr>
          <w:rFonts w:ascii="Calibri" w:hAnsi="Calibri" w:cs="Calibri"/>
          <w:b/>
          <w:sz w:val="20"/>
          <w:szCs w:val="20"/>
        </w:rPr>
        <w:t xml:space="preserve">Sep </w:t>
      </w:r>
      <w:r w:rsidRPr="009B1BB6">
        <w:rPr>
          <w:rFonts w:ascii="Calibri" w:hAnsi="Calibri" w:cs="Calibri"/>
          <w:b/>
          <w:sz w:val="20"/>
          <w:szCs w:val="20"/>
        </w:rPr>
        <w:t>201</w:t>
      </w:r>
      <w:r w:rsidR="00D22DAC" w:rsidRPr="009B1BB6">
        <w:rPr>
          <w:rFonts w:ascii="Calibri" w:hAnsi="Calibri" w:cs="Calibri"/>
          <w:b/>
          <w:sz w:val="20"/>
          <w:szCs w:val="20"/>
        </w:rPr>
        <w:t xml:space="preserve">8 </w:t>
      </w:r>
      <w:r w:rsidRPr="009B1BB6">
        <w:rPr>
          <w:rFonts w:ascii="Calibri" w:hAnsi="Calibri" w:cs="Calibri"/>
          <w:b/>
          <w:sz w:val="20"/>
          <w:szCs w:val="20"/>
        </w:rPr>
        <w:t xml:space="preserve">- </w:t>
      </w:r>
      <w:r w:rsidR="00D22DAC" w:rsidRPr="009B1BB6">
        <w:rPr>
          <w:rFonts w:ascii="Calibri" w:hAnsi="Calibri" w:cs="Calibri"/>
          <w:b/>
          <w:sz w:val="20"/>
          <w:szCs w:val="20"/>
        </w:rPr>
        <w:t>Dec</w:t>
      </w:r>
      <w:r w:rsidRPr="009B1BB6">
        <w:rPr>
          <w:rFonts w:ascii="Calibri" w:hAnsi="Calibri" w:cs="Calibri"/>
          <w:b/>
          <w:sz w:val="20"/>
          <w:szCs w:val="20"/>
        </w:rPr>
        <w:t xml:space="preserve"> 202</w:t>
      </w:r>
      <w:r w:rsidR="00D22DAC" w:rsidRPr="009B1BB6">
        <w:rPr>
          <w:rFonts w:ascii="Calibri" w:hAnsi="Calibri" w:cs="Calibri"/>
          <w:b/>
          <w:sz w:val="20"/>
          <w:szCs w:val="20"/>
        </w:rPr>
        <w:t>0</w:t>
      </w:r>
    </w:p>
    <w:p w14:paraId="01AC8A35" w14:textId="428DD657" w:rsidR="00AE1811" w:rsidRPr="009B1BB6" w:rsidRDefault="00AE1811" w:rsidP="003F1852">
      <w:pPr>
        <w:tabs>
          <w:tab w:val="left" w:pos="360"/>
        </w:tabs>
        <w:ind w:left="360" w:right="180" w:hanging="360"/>
        <w:jc w:val="both"/>
        <w:rPr>
          <w:rFonts w:ascii="Calibri" w:eastAsia="Times New Roman" w:hAnsi="Calibri" w:cs="Calibri"/>
          <w:sz w:val="20"/>
          <w:szCs w:val="20"/>
          <w:lang w:eastAsia="en-IN"/>
        </w:rPr>
      </w:pPr>
      <w:r w:rsidRPr="009B1BB6">
        <w:rPr>
          <w:rFonts w:ascii="Calibri" w:hAnsi="Calibri" w:cs="Calibri"/>
          <w:b/>
          <w:sz w:val="20"/>
          <w:szCs w:val="20"/>
        </w:rPr>
        <w:t xml:space="preserve">Role: </w:t>
      </w:r>
      <w:bookmarkStart w:id="3" w:name="_Hlk207795125"/>
      <w:r w:rsidR="0004562A" w:rsidRPr="009B1BB6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>Senior Data Scientist</w:t>
      </w:r>
      <w:bookmarkEnd w:id="3"/>
    </w:p>
    <w:p w14:paraId="38DE3E5E" w14:textId="77777777" w:rsidR="0015263E" w:rsidRPr="009B1BB6" w:rsidRDefault="0015263E" w:rsidP="003F1852">
      <w:pPr>
        <w:ind w:left="284" w:hanging="284"/>
        <w:jc w:val="both"/>
        <w:rPr>
          <w:rStyle w:val="Strong1"/>
          <w:rFonts w:ascii="Calibri" w:eastAsia="Trebuchet MS" w:hAnsi="Calibri" w:cs="Calibri"/>
          <w:b/>
          <w:bCs/>
          <w:sz w:val="22"/>
          <w:szCs w:val="22"/>
          <w:u w:val="single"/>
        </w:rPr>
      </w:pPr>
      <w:r w:rsidRPr="009B1BB6"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  <w:t>Responsibilities</w:t>
      </w:r>
      <w:r w:rsidRPr="009B1BB6">
        <w:rPr>
          <w:rStyle w:val="Strong1"/>
          <w:rFonts w:ascii="Calibri" w:eastAsia="Trebuchet MS" w:hAnsi="Calibri" w:cs="Calibri"/>
          <w:b/>
          <w:bCs/>
          <w:sz w:val="22"/>
          <w:szCs w:val="22"/>
          <w:u w:val="single"/>
        </w:rPr>
        <w:t xml:space="preserve">: </w:t>
      </w:r>
    </w:p>
    <w:p w14:paraId="260761E6" w14:textId="5B8B1940" w:rsidR="00992D25" w:rsidRPr="009B1BB6" w:rsidRDefault="00992D25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Engineered predictive ML pipelines for claim-risk scoring, fraud detection, and utilization forecasting using </w:t>
      </w:r>
      <w:r w:rsidRPr="009B1BB6">
        <w:rPr>
          <w:rFonts w:ascii="Calibri" w:hAnsi="Calibri" w:cs="Calibri"/>
          <w:b/>
          <w:bCs/>
          <w:sz w:val="20"/>
          <w:szCs w:val="20"/>
        </w:rPr>
        <w:t>scikit-learn</w:t>
      </w:r>
      <w:r w:rsidRPr="009B1BB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XGBoost</w:t>
      </w:r>
      <w:proofErr w:type="spellEnd"/>
      <w:r w:rsidRPr="009B1BB6">
        <w:rPr>
          <w:rFonts w:ascii="Calibri" w:hAnsi="Calibri" w:cs="Calibri"/>
          <w:sz w:val="20"/>
          <w:szCs w:val="20"/>
        </w:rPr>
        <w:t xml:space="preserve">, and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PyTorch</w:t>
      </w:r>
      <w:proofErr w:type="spellEnd"/>
      <w:r w:rsidRPr="009B1BB6">
        <w:rPr>
          <w:rFonts w:ascii="Calibri" w:hAnsi="Calibri" w:cs="Calibri"/>
          <w:sz w:val="20"/>
          <w:szCs w:val="20"/>
        </w:rPr>
        <w:t>, leveraging extensive historical claims data, provider interaction records, and member-behavior patterns to generate accurate, data-driven insights that supported both actuarial assessments and key clinical decision-making processes.</w:t>
      </w:r>
    </w:p>
    <w:p w14:paraId="028AB6EA" w14:textId="6A60C2CC" w:rsidR="00992D25" w:rsidRDefault="00992D25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Designed </w:t>
      </w:r>
      <w:r w:rsidRPr="009B1BB6">
        <w:rPr>
          <w:rFonts w:ascii="Calibri" w:hAnsi="Calibri" w:cs="Calibri"/>
          <w:b/>
          <w:bCs/>
          <w:sz w:val="20"/>
          <w:szCs w:val="20"/>
        </w:rPr>
        <w:t>Dataflow-based ETL systems</w:t>
      </w:r>
      <w:r w:rsidRPr="009B1BB6">
        <w:rPr>
          <w:rFonts w:ascii="Calibri" w:hAnsi="Calibri" w:cs="Calibri"/>
          <w:sz w:val="20"/>
          <w:szCs w:val="20"/>
        </w:rPr>
        <w:t xml:space="preserve"> to process multimillion-record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MarkLogic</w:t>
      </w:r>
      <w:proofErr w:type="spellEnd"/>
      <w:r w:rsidRPr="009B1BB6">
        <w:rPr>
          <w:rFonts w:ascii="Calibri" w:hAnsi="Calibri" w:cs="Calibri"/>
          <w:b/>
          <w:bCs/>
          <w:sz w:val="20"/>
          <w:szCs w:val="20"/>
        </w:rPr>
        <w:t xml:space="preserve"> XML</w:t>
      </w:r>
      <w:r w:rsidRPr="009B1BB6">
        <w:rPr>
          <w:rFonts w:ascii="Calibri" w:hAnsi="Calibri" w:cs="Calibri"/>
          <w:sz w:val="20"/>
          <w:szCs w:val="20"/>
        </w:rPr>
        <w:t xml:space="preserve"> datasets, transforming large volumes of unstructured medical, claim, and eligibility information into clean, analytics-ready formats, significantly reducing downstream data-preparation latency and improving the overall efficiency of actuarial analysis workflows.</w:t>
      </w:r>
    </w:p>
    <w:p w14:paraId="6D522535" w14:textId="05FA0764" w:rsidR="003A1F31" w:rsidRPr="009B1BB6" w:rsidRDefault="003A1F31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3A1F31">
        <w:rPr>
          <w:rFonts w:ascii="Calibri" w:hAnsi="Calibri" w:cs="Calibri"/>
          <w:sz w:val="20"/>
          <w:szCs w:val="20"/>
        </w:rPr>
        <w:t xml:space="preserve">Partnered closely with </w:t>
      </w:r>
      <w:r w:rsidRPr="003A1F31">
        <w:rPr>
          <w:rFonts w:ascii="Calibri" w:hAnsi="Calibri" w:cs="Calibri"/>
          <w:b/>
          <w:bCs/>
          <w:sz w:val="20"/>
          <w:szCs w:val="20"/>
        </w:rPr>
        <w:t>risk, compliance, product, and platform teams</w:t>
      </w:r>
      <w:r w:rsidRPr="003A1F31">
        <w:rPr>
          <w:rFonts w:ascii="Calibri" w:hAnsi="Calibri" w:cs="Calibri"/>
          <w:sz w:val="20"/>
          <w:szCs w:val="20"/>
        </w:rPr>
        <w:t xml:space="preserve"> to translate business requirements into production-ready AI solutions adopted across multiple enterprise functions.</w:t>
      </w:r>
    </w:p>
    <w:p w14:paraId="06D50BA7" w14:textId="75366A89" w:rsidR="00992D25" w:rsidRPr="009B1BB6" w:rsidRDefault="00992D25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Built transformer-based NLP workflows using </w:t>
      </w:r>
      <w:r w:rsidRPr="009B1BB6">
        <w:rPr>
          <w:rFonts w:ascii="Calibri" w:hAnsi="Calibri" w:cs="Calibri"/>
          <w:b/>
          <w:bCs/>
          <w:sz w:val="20"/>
          <w:szCs w:val="20"/>
        </w:rPr>
        <w:t>BERT</w:t>
      </w:r>
      <w:r w:rsidRPr="009B1BB6">
        <w:rPr>
          <w:rFonts w:ascii="Calibri" w:hAnsi="Calibri" w:cs="Calibri"/>
          <w:sz w:val="20"/>
          <w:szCs w:val="20"/>
        </w:rPr>
        <w:t xml:space="preserve">, </w:t>
      </w:r>
      <w:r w:rsidRPr="009B1BB6">
        <w:rPr>
          <w:rFonts w:ascii="Calibri" w:hAnsi="Calibri" w:cs="Calibri"/>
          <w:b/>
          <w:bCs/>
          <w:sz w:val="20"/>
          <w:szCs w:val="20"/>
        </w:rPr>
        <w:t>text-classification models</w:t>
      </w:r>
      <w:r w:rsidRPr="009B1BB6">
        <w:rPr>
          <w:rFonts w:ascii="Calibri" w:hAnsi="Calibri" w:cs="Calibri"/>
          <w:sz w:val="20"/>
          <w:szCs w:val="20"/>
        </w:rPr>
        <w:t xml:space="preserve">, and </w:t>
      </w:r>
      <w:r w:rsidRPr="009B1BB6">
        <w:rPr>
          <w:rFonts w:ascii="Calibri" w:hAnsi="Calibri" w:cs="Calibri"/>
          <w:b/>
          <w:bCs/>
          <w:sz w:val="20"/>
          <w:szCs w:val="20"/>
        </w:rPr>
        <w:t>custom feature engineering</w:t>
      </w:r>
      <w:r w:rsidRPr="009B1BB6">
        <w:rPr>
          <w:rFonts w:ascii="Calibri" w:hAnsi="Calibri" w:cs="Calibri"/>
          <w:sz w:val="20"/>
          <w:szCs w:val="20"/>
        </w:rPr>
        <w:t xml:space="preserve"> to extract structured insights from complex, unstructured claim narratives, reducing manual adjudication time while improving classification consistency, decision accuracy, and the overall reliability of downstream claims-processing workflows.</w:t>
      </w:r>
    </w:p>
    <w:p w14:paraId="6E18AA85" w14:textId="0395045D" w:rsidR="00D22DAC" w:rsidRPr="009B1BB6" w:rsidRDefault="00D22DAC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Deployed real-time, containerized inference pipelines using Docker, </w:t>
      </w:r>
      <w:r w:rsidRPr="009B1BB6">
        <w:rPr>
          <w:rFonts w:ascii="Calibri" w:hAnsi="Calibri" w:cs="Calibri"/>
          <w:b/>
          <w:bCs/>
          <w:sz w:val="20"/>
          <w:szCs w:val="20"/>
        </w:rPr>
        <w:t>AWS Lambda,</w:t>
      </w:r>
      <w:r w:rsidRPr="009B1BB6">
        <w:rPr>
          <w:rFonts w:ascii="Calibri" w:hAnsi="Calibri" w:cs="Calibri"/>
          <w:sz w:val="20"/>
          <w:szCs w:val="20"/>
        </w:rPr>
        <w:t xml:space="preserve"> and </w:t>
      </w:r>
      <w:r w:rsidRPr="009B1BB6">
        <w:rPr>
          <w:rFonts w:ascii="Calibri" w:hAnsi="Calibri" w:cs="Calibri"/>
          <w:b/>
          <w:bCs/>
          <w:sz w:val="20"/>
          <w:szCs w:val="20"/>
        </w:rPr>
        <w:t xml:space="preserve">SageMaker </w:t>
      </w:r>
      <w:r w:rsidRPr="009B1BB6">
        <w:rPr>
          <w:rFonts w:ascii="Calibri" w:hAnsi="Calibri" w:cs="Calibri"/>
          <w:sz w:val="20"/>
          <w:szCs w:val="20"/>
        </w:rPr>
        <w:t>endpoints to support low-latency scoring for fraud alerts, denial prediction, and high-risk claim triage, improving operational responsiveness.</w:t>
      </w:r>
    </w:p>
    <w:p w14:paraId="4352A521" w14:textId="77777777" w:rsidR="00D22DAC" w:rsidRPr="009B1BB6" w:rsidRDefault="00D22DAC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Implemented </w:t>
      </w:r>
      <w:r w:rsidRPr="009B1BB6">
        <w:rPr>
          <w:rFonts w:ascii="Calibri" w:hAnsi="Calibri" w:cs="Calibri"/>
          <w:b/>
          <w:bCs/>
          <w:sz w:val="20"/>
          <w:szCs w:val="20"/>
        </w:rPr>
        <w:t>SHAP/LIME</w:t>
      </w:r>
      <w:r w:rsidRPr="009B1BB6">
        <w:rPr>
          <w:rFonts w:ascii="Calibri" w:hAnsi="Calibri" w:cs="Calibri"/>
          <w:sz w:val="20"/>
          <w:szCs w:val="20"/>
        </w:rPr>
        <w:t>-driven explainability frameworks for risk and fraud models, enabling auditors, actuaries, and compliance teams to review model decisions with full transparency in alignment with healthcare regulatory standards.</w:t>
      </w:r>
    </w:p>
    <w:p w14:paraId="5495C3B8" w14:textId="77777777" w:rsidR="00D22DAC" w:rsidRPr="009B1BB6" w:rsidRDefault="00D22DAC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Designed and maintained Spark </w:t>
      </w:r>
      <w:proofErr w:type="spellStart"/>
      <w:r w:rsidRPr="00A73C29">
        <w:rPr>
          <w:rFonts w:ascii="Calibri" w:hAnsi="Calibri" w:cs="Calibri"/>
          <w:sz w:val="20"/>
          <w:szCs w:val="20"/>
        </w:rPr>
        <w:t>MLlib</w:t>
      </w:r>
      <w:proofErr w:type="spellEnd"/>
      <w:r w:rsidRPr="009B1BB6">
        <w:rPr>
          <w:rFonts w:ascii="Calibri" w:hAnsi="Calibri" w:cs="Calibri"/>
          <w:sz w:val="20"/>
          <w:szCs w:val="20"/>
        </w:rPr>
        <w:t xml:space="preserve"> pipelines for large-scale risk stratification, feature engineering, and anomaly detection, enabling efficient distributed modeling across complex healthcare datasets.</w:t>
      </w:r>
    </w:p>
    <w:p w14:paraId="108256CB" w14:textId="77777777" w:rsidR="00D22DAC" w:rsidRPr="009B1BB6" w:rsidRDefault="00D22DAC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Automated compliance reporting, medical coding validations, and data-quality checks using </w:t>
      </w:r>
      <w:r w:rsidRPr="009B1BB6">
        <w:rPr>
          <w:rFonts w:ascii="Calibri" w:hAnsi="Calibri" w:cs="Calibri"/>
          <w:b/>
          <w:bCs/>
          <w:sz w:val="20"/>
          <w:szCs w:val="20"/>
        </w:rPr>
        <w:t xml:space="preserve">Talend,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9B1BB6">
        <w:rPr>
          <w:rFonts w:ascii="Calibri" w:hAnsi="Calibri" w:cs="Calibri"/>
          <w:b/>
          <w:bCs/>
          <w:sz w:val="20"/>
          <w:szCs w:val="20"/>
        </w:rPr>
        <w:t>,</w:t>
      </w:r>
      <w:r w:rsidRPr="009B1BB6">
        <w:rPr>
          <w:rFonts w:ascii="Calibri" w:hAnsi="Calibri" w:cs="Calibri"/>
          <w:sz w:val="20"/>
          <w:szCs w:val="20"/>
        </w:rPr>
        <w:t xml:space="preserve"> and </w:t>
      </w:r>
      <w:r w:rsidRPr="009B1BB6">
        <w:rPr>
          <w:rFonts w:ascii="Calibri" w:hAnsi="Calibri" w:cs="Calibri"/>
          <w:b/>
          <w:bCs/>
          <w:sz w:val="20"/>
          <w:szCs w:val="20"/>
        </w:rPr>
        <w:t>Python,</w:t>
      </w:r>
      <w:r w:rsidRPr="009B1BB6">
        <w:rPr>
          <w:rFonts w:ascii="Calibri" w:hAnsi="Calibri" w:cs="Calibri"/>
          <w:sz w:val="20"/>
          <w:szCs w:val="20"/>
        </w:rPr>
        <w:t xml:space="preserve"> enforcing consistent data governance and improving accuracy of core claim-processing workflows.</w:t>
      </w:r>
    </w:p>
    <w:p w14:paraId="73486144" w14:textId="77777777" w:rsidR="00D22DAC" w:rsidRPr="009B1BB6" w:rsidRDefault="00D22DAC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Built interactive Tableau and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Plotly</w:t>
      </w:r>
      <w:proofErr w:type="spellEnd"/>
      <w:r w:rsidRPr="009B1BB6">
        <w:rPr>
          <w:rFonts w:ascii="Calibri" w:hAnsi="Calibri" w:cs="Calibri"/>
          <w:sz w:val="20"/>
          <w:szCs w:val="20"/>
        </w:rPr>
        <w:t xml:space="preserve"> dashboards to visualize claims trends, </w:t>
      </w:r>
      <w:r w:rsidRPr="009B1BB6">
        <w:rPr>
          <w:rFonts w:ascii="Calibri" w:hAnsi="Calibri" w:cs="Calibri"/>
          <w:b/>
          <w:bCs/>
          <w:sz w:val="20"/>
          <w:szCs w:val="20"/>
        </w:rPr>
        <w:t>cost leakages</w:t>
      </w:r>
      <w:r w:rsidRPr="009B1BB6">
        <w:rPr>
          <w:rFonts w:ascii="Calibri" w:hAnsi="Calibri" w:cs="Calibri"/>
          <w:sz w:val="20"/>
          <w:szCs w:val="20"/>
        </w:rPr>
        <w:t>, utilization patterns, and key risk indicators, enabling leadership to track performance and monitor anomalies across healthcare networks.</w:t>
      </w:r>
    </w:p>
    <w:p w14:paraId="0A6F57B0" w14:textId="02912AEF" w:rsidR="00992D25" w:rsidRPr="009B1BB6" w:rsidRDefault="00992D25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Created </w:t>
      </w:r>
      <w:r w:rsidRPr="009B1BB6">
        <w:rPr>
          <w:rFonts w:ascii="Calibri" w:hAnsi="Calibri" w:cs="Calibri"/>
          <w:b/>
          <w:bCs/>
          <w:sz w:val="20"/>
          <w:szCs w:val="20"/>
        </w:rPr>
        <w:t>A/B testing frameworks</w:t>
      </w:r>
      <w:r w:rsidRPr="009B1BB6">
        <w:rPr>
          <w:rFonts w:ascii="Calibri" w:hAnsi="Calibri" w:cs="Calibri"/>
          <w:sz w:val="20"/>
          <w:szCs w:val="20"/>
        </w:rPr>
        <w:t xml:space="preserve"> for evaluating clinical recommendation models and outreach strategies, incorporating rigorous statistical evaluation techniques to measure performance differences, validate real-world impact, and support continuous program optimization through data-driven experimentation.</w:t>
      </w:r>
    </w:p>
    <w:p w14:paraId="33DA29BA" w14:textId="293FAA27" w:rsidR="00D22DAC" w:rsidRPr="009B1BB6" w:rsidRDefault="00D22DAC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Developed ETL and feature-generation workflows using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9B1BB6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BigQuery</w:t>
      </w:r>
      <w:proofErr w:type="spellEnd"/>
      <w:r w:rsidRPr="009B1BB6">
        <w:rPr>
          <w:rFonts w:ascii="Calibri" w:hAnsi="Calibri" w:cs="Calibri"/>
          <w:sz w:val="20"/>
          <w:szCs w:val="20"/>
        </w:rPr>
        <w:t xml:space="preserve">, and </w:t>
      </w:r>
      <w:r w:rsidRPr="009B1BB6">
        <w:rPr>
          <w:rFonts w:ascii="Calibri" w:hAnsi="Calibri" w:cs="Calibri"/>
          <w:b/>
          <w:bCs/>
          <w:sz w:val="20"/>
          <w:szCs w:val="20"/>
        </w:rPr>
        <w:t xml:space="preserve">SQL </w:t>
      </w:r>
      <w:r w:rsidRPr="009B1BB6">
        <w:rPr>
          <w:rFonts w:ascii="Calibri" w:hAnsi="Calibri" w:cs="Calibri"/>
          <w:sz w:val="20"/>
          <w:szCs w:val="20"/>
        </w:rPr>
        <w:t>to unify clinical, claims, provider, and demographic datasets for downstream predictive modeling and risk analytics.</w:t>
      </w:r>
    </w:p>
    <w:p w14:paraId="537F80A9" w14:textId="77777777" w:rsidR="00D22DAC" w:rsidRPr="009B1BB6" w:rsidRDefault="00D22DAC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>Implemented automated ingestion, validation, and ML-preprocessing pipelines using Airflow and Spark, enhancing the reliability and timeliness of data streams supporting actuarial and predictive intelligence teams.</w:t>
      </w:r>
    </w:p>
    <w:p w14:paraId="5D77C728" w14:textId="77777777" w:rsidR="00D22DAC" w:rsidRPr="009B1BB6" w:rsidRDefault="00D22DAC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Ensured </w:t>
      </w:r>
      <w:r w:rsidRPr="009B1BB6">
        <w:rPr>
          <w:rFonts w:ascii="Calibri" w:hAnsi="Calibri" w:cs="Calibri"/>
          <w:b/>
          <w:bCs/>
          <w:sz w:val="20"/>
          <w:szCs w:val="20"/>
        </w:rPr>
        <w:t>HIPAA, SOC2</w:t>
      </w:r>
      <w:r w:rsidRPr="009B1BB6">
        <w:rPr>
          <w:rFonts w:ascii="Calibri" w:hAnsi="Calibri" w:cs="Calibri"/>
          <w:sz w:val="20"/>
          <w:szCs w:val="20"/>
        </w:rPr>
        <w:t>, and internal compliance standards across all ML workflows by enforcing secure data transformations, encryption, and identity-controlled access for sensitive medical and claims data.</w:t>
      </w:r>
    </w:p>
    <w:p w14:paraId="57203BB9" w14:textId="77777777" w:rsidR="00D22DAC" w:rsidRPr="009B1BB6" w:rsidRDefault="00D22DAC" w:rsidP="00F70D0E">
      <w:pPr>
        <w:pStyle w:val="NormalWeb"/>
        <w:numPr>
          <w:ilvl w:val="0"/>
          <w:numId w:val="43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>Partnered closely with actuarial, clinical analytics, and data governance stakeholders to design scalable, transparent, and ethically aligned machine learning workflows supporting enterprise-wide risk, quality, and fraud analytics.</w:t>
      </w:r>
    </w:p>
    <w:p w14:paraId="53F64E21" w14:textId="7003FF65" w:rsidR="0015263E" w:rsidRPr="009B1BB6" w:rsidRDefault="0015263E" w:rsidP="003F1852">
      <w:pPr>
        <w:jc w:val="both"/>
        <w:rPr>
          <w:rFonts w:ascii="Calibri" w:hAnsi="Calibri" w:cs="Calibri"/>
          <w:bCs/>
          <w:sz w:val="20"/>
          <w:szCs w:val="20"/>
        </w:rPr>
      </w:pPr>
      <w:r w:rsidRPr="009B1BB6">
        <w:rPr>
          <w:rFonts w:ascii="Calibri" w:hAnsi="Calibri" w:cs="Calibri"/>
          <w:b/>
          <w:bCs/>
          <w:sz w:val="20"/>
          <w:szCs w:val="20"/>
        </w:rPr>
        <w:t xml:space="preserve">Environment </w:t>
      </w:r>
      <w:r w:rsidRPr="009B1BB6">
        <w:rPr>
          <w:rFonts w:ascii="Calibri" w:hAnsi="Calibri" w:cs="Calibri"/>
          <w:b/>
          <w:sz w:val="20"/>
          <w:szCs w:val="20"/>
        </w:rPr>
        <w:t>and Technologies</w:t>
      </w:r>
      <w:r w:rsidRPr="009B1BB6">
        <w:rPr>
          <w:rFonts w:ascii="Calibri" w:hAnsi="Calibri" w:cs="Calibri"/>
          <w:b/>
          <w:bCs/>
          <w:sz w:val="20"/>
          <w:szCs w:val="20"/>
        </w:rPr>
        <w:t xml:space="preserve">: </w:t>
      </w:r>
      <w:r w:rsidR="00D22DAC" w:rsidRPr="009B1BB6">
        <w:rPr>
          <w:rFonts w:ascii="Calibri" w:eastAsia="Calibri" w:hAnsi="Calibri" w:cs="Calibri"/>
          <w:sz w:val="20"/>
          <w:szCs w:val="20"/>
        </w:rPr>
        <w:t xml:space="preserve">ML Models, Pandas, NumPy, and Scikit-learn, R, Apache Spark, Scala, Tableau, MATLAB, A/B testing, </w:t>
      </w:r>
      <w:proofErr w:type="spellStart"/>
      <w:r w:rsidR="00D22DAC" w:rsidRPr="009B1BB6">
        <w:rPr>
          <w:rFonts w:ascii="Calibri" w:eastAsia="Calibri" w:hAnsi="Calibri" w:cs="Calibri"/>
          <w:sz w:val="20"/>
          <w:szCs w:val="20"/>
        </w:rPr>
        <w:t>Marklogic</w:t>
      </w:r>
      <w:proofErr w:type="spellEnd"/>
      <w:r w:rsidR="00D22DAC" w:rsidRPr="009B1BB6">
        <w:rPr>
          <w:rFonts w:ascii="Calibri" w:eastAsia="Calibri" w:hAnsi="Calibri" w:cs="Calibri"/>
          <w:sz w:val="20"/>
          <w:szCs w:val="20"/>
        </w:rPr>
        <w:t xml:space="preserve">, Restful APIs, AWS, Docker, </w:t>
      </w:r>
      <w:r w:rsidR="00D22DAC" w:rsidRPr="009B1BB6">
        <w:rPr>
          <w:rFonts w:ascii="Calibri" w:eastAsia="Candara" w:hAnsi="Calibri" w:cs="Calibri"/>
          <w:color w:val="000000"/>
          <w:sz w:val="20"/>
          <w:szCs w:val="20"/>
        </w:rPr>
        <w:t>Jira.</w:t>
      </w:r>
    </w:p>
    <w:p w14:paraId="727B14AD" w14:textId="77777777" w:rsidR="002B5FEA" w:rsidRPr="009B1BB6" w:rsidRDefault="002B5FEA" w:rsidP="003F1852">
      <w:pPr>
        <w:tabs>
          <w:tab w:val="left" w:pos="8303"/>
        </w:tabs>
        <w:contextualSpacing/>
        <w:jc w:val="both"/>
        <w:rPr>
          <w:rFonts w:ascii="Calibri" w:hAnsi="Calibri" w:cs="Calibri"/>
          <w:b/>
          <w:sz w:val="20"/>
          <w:szCs w:val="20"/>
        </w:rPr>
      </w:pPr>
    </w:p>
    <w:p w14:paraId="52CC8C8D" w14:textId="6112FAE7" w:rsidR="003927D5" w:rsidRPr="009B1BB6" w:rsidRDefault="003927D5" w:rsidP="003F1852">
      <w:pPr>
        <w:tabs>
          <w:tab w:val="left" w:pos="8303"/>
        </w:tabs>
        <w:contextualSpacing/>
        <w:jc w:val="both"/>
        <w:rPr>
          <w:rFonts w:ascii="Calibri" w:hAnsi="Calibri" w:cs="Calibri"/>
          <w:b/>
          <w:sz w:val="20"/>
          <w:szCs w:val="20"/>
        </w:rPr>
      </w:pPr>
      <w:r w:rsidRPr="009B1BB6">
        <w:rPr>
          <w:rFonts w:ascii="Calibri" w:hAnsi="Calibri" w:cs="Calibri"/>
          <w:b/>
          <w:sz w:val="20"/>
          <w:szCs w:val="20"/>
        </w:rPr>
        <w:t>Client:</w:t>
      </w:r>
      <w:r w:rsidR="00D22DAC" w:rsidRPr="009B1BB6">
        <w:rPr>
          <w:rFonts w:ascii="Calibri" w:eastAsia="Calibri" w:hAnsi="Calibri" w:cs="Calibri"/>
          <w:b/>
          <w:sz w:val="20"/>
          <w:szCs w:val="20"/>
        </w:rPr>
        <w:t xml:space="preserve"> Express Script, St. Louis, MO</w:t>
      </w:r>
      <w:r w:rsidRPr="009B1BB6">
        <w:rPr>
          <w:rFonts w:ascii="Calibri" w:hAnsi="Calibri" w:cs="Calibri"/>
          <w:b/>
          <w:sz w:val="20"/>
          <w:szCs w:val="20"/>
        </w:rPr>
        <w:tab/>
      </w:r>
      <w:r w:rsidR="00193108" w:rsidRPr="009B1BB6">
        <w:rPr>
          <w:rFonts w:ascii="Calibri" w:hAnsi="Calibri" w:cs="Calibri"/>
          <w:b/>
          <w:sz w:val="20"/>
          <w:szCs w:val="20"/>
        </w:rPr>
        <w:t xml:space="preserve">            </w:t>
      </w:r>
      <w:r w:rsidR="00D22DAC" w:rsidRPr="009B1BB6">
        <w:rPr>
          <w:rFonts w:ascii="Calibri" w:hAnsi="Calibri" w:cs="Calibri"/>
          <w:b/>
          <w:sz w:val="20"/>
          <w:szCs w:val="20"/>
        </w:rPr>
        <w:t xml:space="preserve">July </w:t>
      </w:r>
      <w:r w:rsidRPr="009B1BB6">
        <w:rPr>
          <w:rFonts w:ascii="Calibri" w:hAnsi="Calibri" w:cs="Calibri"/>
          <w:b/>
          <w:sz w:val="20"/>
          <w:szCs w:val="20"/>
        </w:rPr>
        <w:t>201</w:t>
      </w:r>
      <w:r w:rsidR="0007424F" w:rsidRPr="009B1BB6">
        <w:rPr>
          <w:rFonts w:ascii="Calibri" w:hAnsi="Calibri" w:cs="Calibri"/>
          <w:b/>
          <w:sz w:val="20"/>
          <w:szCs w:val="20"/>
        </w:rPr>
        <w:t>6</w:t>
      </w:r>
      <w:r w:rsidRPr="009B1BB6">
        <w:rPr>
          <w:rFonts w:ascii="Calibri" w:hAnsi="Calibri" w:cs="Calibri"/>
          <w:b/>
          <w:sz w:val="20"/>
          <w:szCs w:val="20"/>
        </w:rPr>
        <w:t xml:space="preserve"> </w:t>
      </w:r>
      <w:r w:rsidRPr="009B1BB6">
        <w:rPr>
          <w:rFonts w:ascii="Calibri" w:hAnsi="Calibri" w:cs="Calibri"/>
          <w:b/>
          <w:spacing w:val="-1"/>
          <w:sz w:val="20"/>
          <w:szCs w:val="20"/>
        </w:rPr>
        <w:t xml:space="preserve">– </w:t>
      </w:r>
      <w:r w:rsidR="00D22DAC" w:rsidRPr="009B1BB6">
        <w:rPr>
          <w:rFonts w:ascii="Calibri" w:hAnsi="Calibri" w:cs="Calibri"/>
          <w:b/>
          <w:sz w:val="20"/>
          <w:szCs w:val="20"/>
        </w:rPr>
        <w:t xml:space="preserve">Aug </w:t>
      </w:r>
      <w:r w:rsidRPr="009B1BB6">
        <w:rPr>
          <w:rFonts w:ascii="Calibri" w:hAnsi="Calibri" w:cs="Calibri"/>
          <w:b/>
          <w:sz w:val="20"/>
          <w:szCs w:val="20"/>
        </w:rPr>
        <w:t>201</w:t>
      </w:r>
      <w:r w:rsidR="00D22DAC" w:rsidRPr="009B1BB6">
        <w:rPr>
          <w:rFonts w:ascii="Calibri" w:hAnsi="Calibri" w:cs="Calibri"/>
          <w:b/>
          <w:sz w:val="20"/>
          <w:szCs w:val="20"/>
        </w:rPr>
        <w:t>8</w:t>
      </w:r>
    </w:p>
    <w:p w14:paraId="67AF3F81" w14:textId="76128FF2" w:rsidR="000145ED" w:rsidRPr="009B1BB6" w:rsidRDefault="003927D5" w:rsidP="000145ED">
      <w:pPr>
        <w:ind w:left="360" w:right="180" w:hanging="360"/>
        <w:jc w:val="both"/>
        <w:rPr>
          <w:rFonts w:ascii="Calibri" w:hAnsi="Calibri" w:cs="Calibri"/>
          <w:b/>
          <w:bCs/>
          <w:sz w:val="20"/>
          <w:szCs w:val="20"/>
        </w:rPr>
      </w:pPr>
      <w:bookmarkStart w:id="4" w:name="_Hlk207795236"/>
      <w:r w:rsidRPr="009B1BB6">
        <w:rPr>
          <w:rFonts w:ascii="Calibri" w:hAnsi="Calibri" w:cs="Calibri"/>
          <w:b/>
          <w:sz w:val="20"/>
          <w:szCs w:val="20"/>
        </w:rPr>
        <w:t xml:space="preserve">Role: </w:t>
      </w:r>
      <w:r w:rsidR="00D22DAC" w:rsidRPr="009B1BB6">
        <w:rPr>
          <w:rFonts w:ascii="Calibri" w:eastAsia="Calibri" w:hAnsi="Calibri" w:cs="Calibri"/>
          <w:b/>
          <w:color w:val="000000"/>
          <w:sz w:val="20"/>
          <w:szCs w:val="20"/>
          <w:highlight w:val="white"/>
        </w:rPr>
        <w:t>Sr. Data Engineer</w:t>
      </w:r>
    </w:p>
    <w:bookmarkEnd w:id="4"/>
    <w:p w14:paraId="6A16848E" w14:textId="38030A4F" w:rsidR="00D23619" w:rsidRPr="009B1BB6" w:rsidRDefault="0015263E" w:rsidP="003F1852">
      <w:pPr>
        <w:jc w:val="both"/>
        <w:rPr>
          <w:rFonts w:ascii="Calibri" w:hAnsi="Calibri" w:cs="Calibri"/>
          <w:b/>
          <w:sz w:val="20"/>
          <w:szCs w:val="20"/>
          <w:u w:val="single"/>
        </w:rPr>
      </w:pPr>
      <w:r w:rsidRPr="009B1BB6">
        <w:rPr>
          <w:rFonts w:ascii="Calibri" w:hAnsi="Calibri" w:cs="Calibri"/>
          <w:b/>
          <w:sz w:val="20"/>
          <w:szCs w:val="20"/>
          <w:u w:val="single"/>
        </w:rPr>
        <w:t>Responsibilities:</w:t>
      </w:r>
    </w:p>
    <w:p w14:paraId="75DC4A77" w14:textId="77777777" w:rsidR="00D22DAC" w:rsidRPr="009B1BB6" w:rsidRDefault="00D22DAC" w:rsidP="00F70D0E">
      <w:pPr>
        <w:pStyle w:val="NormalWeb"/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Engineered high-performance </w:t>
      </w:r>
      <w:r w:rsidRPr="009B1BB6">
        <w:rPr>
          <w:rFonts w:ascii="Calibri" w:hAnsi="Calibri" w:cs="Calibri"/>
          <w:b/>
          <w:bCs/>
          <w:sz w:val="20"/>
          <w:szCs w:val="20"/>
        </w:rPr>
        <w:t>SQL ingestion</w:t>
      </w:r>
      <w:r w:rsidRPr="009B1BB6">
        <w:rPr>
          <w:rFonts w:ascii="Calibri" w:hAnsi="Calibri" w:cs="Calibri"/>
          <w:sz w:val="20"/>
          <w:szCs w:val="20"/>
        </w:rPr>
        <w:t xml:space="preserve"> and transformation pipelines processing over </w:t>
      </w:r>
      <w:r w:rsidRPr="009B1BB6">
        <w:rPr>
          <w:rFonts w:ascii="Calibri" w:hAnsi="Calibri" w:cs="Calibri"/>
          <w:b/>
          <w:bCs/>
          <w:sz w:val="20"/>
          <w:szCs w:val="20"/>
        </w:rPr>
        <w:t>5M daily pharmacy claims,</w:t>
      </w:r>
      <w:r w:rsidRPr="009B1BB6">
        <w:rPr>
          <w:rFonts w:ascii="Calibri" w:hAnsi="Calibri" w:cs="Calibri"/>
          <w:sz w:val="20"/>
          <w:szCs w:val="20"/>
        </w:rPr>
        <w:t xml:space="preserve"> optimizing stored procedures, indexing strategies, and query execution paths to consistently achieve </w:t>
      </w:r>
      <w:r w:rsidRPr="009B1BB6">
        <w:rPr>
          <w:rFonts w:ascii="Calibri" w:hAnsi="Calibri" w:cs="Calibri"/>
          <w:b/>
          <w:bCs/>
          <w:sz w:val="20"/>
          <w:szCs w:val="20"/>
        </w:rPr>
        <w:t>sub-5-second runtimes</w:t>
      </w:r>
      <w:r w:rsidRPr="009B1BB6">
        <w:rPr>
          <w:rFonts w:ascii="Calibri" w:hAnsi="Calibri" w:cs="Calibri"/>
          <w:sz w:val="20"/>
          <w:szCs w:val="20"/>
        </w:rPr>
        <w:t xml:space="preserve"> across mission-critical operational systems.</w:t>
      </w:r>
    </w:p>
    <w:p w14:paraId="362A81F7" w14:textId="569BA0D1" w:rsidR="00992D25" w:rsidRPr="009B1BB6" w:rsidRDefault="00992D25" w:rsidP="00F70D0E">
      <w:pPr>
        <w:pStyle w:val="NormalWeb"/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Designed </w:t>
      </w:r>
      <w:r w:rsidRPr="009B1BB6">
        <w:rPr>
          <w:rFonts w:ascii="Calibri" w:hAnsi="Calibri" w:cs="Calibri"/>
          <w:b/>
          <w:bCs/>
          <w:sz w:val="20"/>
          <w:szCs w:val="20"/>
        </w:rPr>
        <w:t>SSIS</w:t>
      </w:r>
      <w:r w:rsidRPr="009B1BB6">
        <w:rPr>
          <w:rFonts w:ascii="Calibri" w:hAnsi="Calibri" w:cs="Calibri"/>
          <w:sz w:val="20"/>
          <w:szCs w:val="20"/>
        </w:rPr>
        <w:t xml:space="preserve">, </w:t>
      </w:r>
      <w:r w:rsidRPr="009B1BB6">
        <w:rPr>
          <w:rFonts w:ascii="Calibri" w:hAnsi="Calibri" w:cs="Calibri"/>
          <w:b/>
          <w:bCs/>
          <w:sz w:val="20"/>
          <w:szCs w:val="20"/>
        </w:rPr>
        <w:t>Python</w:t>
      </w:r>
      <w:r w:rsidRPr="009B1BB6">
        <w:rPr>
          <w:rFonts w:ascii="Calibri" w:hAnsi="Calibri" w:cs="Calibri"/>
          <w:sz w:val="20"/>
          <w:szCs w:val="20"/>
        </w:rPr>
        <w:t xml:space="preserve">, and </w:t>
      </w:r>
      <w:r w:rsidRPr="009B1BB6">
        <w:rPr>
          <w:rFonts w:ascii="Calibri" w:hAnsi="Calibri" w:cs="Calibri"/>
          <w:b/>
          <w:bCs/>
          <w:sz w:val="20"/>
          <w:szCs w:val="20"/>
        </w:rPr>
        <w:t>Spark-based ELT workflows</w:t>
      </w:r>
      <w:r w:rsidRPr="009B1BB6">
        <w:rPr>
          <w:rFonts w:ascii="Calibri" w:hAnsi="Calibri" w:cs="Calibri"/>
          <w:sz w:val="20"/>
          <w:szCs w:val="20"/>
        </w:rPr>
        <w:t xml:space="preserve"> to consolidate prescription, payer, and member-level datasets, creating reliable and analytically consistent data layers that supported formulary analytics, claim-adjudication monitoring, and opioid-risk detection efforts across high-volume pharmacy and benefits-management operations.</w:t>
      </w:r>
    </w:p>
    <w:p w14:paraId="402482EC" w14:textId="17F79B41" w:rsidR="00992D25" w:rsidRPr="009B1BB6" w:rsidRDefault="00992D25" w:rsidP="00F70D0E">
      <w:pPr>
        <w:pStyle w:val="NormalWeb"/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Developed </w:t>
      </w:r>
      <w:r w:rsidRPr="009B1BB6">
        <w:rPr>
          <w:rFonts w:ascii="Calibri" w:hAnsi="Calibri" w:cs="Calibri"/>
          <w:b/>
          <w:bCs/>
          <w:sz w:val="20"/>
          <w:szCs w:val="20"/>
        </w:rPr>
        <w:t>AWS data-lake ingestion frameworks</w:t>
      </w:r>
      <w:r w:rsidRPr="009B1BB6">
        <w:rPr>
          <w:rFonts w:ascii="Calibri" w:hAnsi="Calibri" w:cs="Calibri"/>
          <w:sz w:val="20"/>
          <w:szCs w:val="20"/>
        </w:rPr>
        <w:t xml:space="preserve"> using </w:t>
      </w:r>
      <w:r w:rsidRPr="009B1BB6">
        <w:rPr>
          <w:rFonts w:ascii="Calibri" w:hAnsi="Calibri" w:cs="Calibri"/>
          <w:b/>
          <w:bCs/>
          <w:sz w:val="20"/>
          <w:szCs w:val="20"/>
        </w:rPr>
        <w:t>S3</w:t>
      </w:r>
      <w:r w:rsidRPr="009B1BB6">
        <w:rPr>
          <w:rFonts w:ascii="Calibri" w:hAnsi="Calibri" w:cs="Calibri"/>
          <w:sz w:val="20"/>
          <w:szCs w:val="20"/>
        </w:rPr>
        <w:t xml:space="preserve">, </w:t>
      </w:r>
      <w:r w:rsidRPr="009B1BB6">
        <w:rPr>
          <w:rFonts w:ascii="Calibri" w:hAnsi="Calibri" w:cs="Calibri"/>
          <w:b/>
          <w:bCs/>
          <w:sz w:val="20"/>
          <w:szCs w:val="20"/>
        </w:rPr>
        <w:t>Glue</w:t>
      </w:r>
      <w:r w:rsidRPr="009B1BB6">
        <w:rPr>
          <w:rFonts w:ascii="Calibri" w:hAnsi="Calibri" w:cs="Calibri"/>
          <w:sz w:val="20"/>
          <w:szCs w:val="20"/>
        </w:rPr>
        <w:t xml:space="preserve">, </w:t>
      </w:r>
      <w:r w:rsidRPr="009B1BB6">
        <w:rPr>
          <w:rFonts w:ascii="Calibri" w:hAnsi="Calibri" w:cs="Calibri"/>
          <w:b/>
          <w:bCs/>
          <w:sz w:val="20"/>
          <w:szCs w:val="20"/>
        </w:rPr>
        <w:t>Lambda</w:t>
      </w:r>
      <w:r w:rsidRPr="009B1BB6">
        <w:rPr>
          <w:rFonts w:ascii="Calibri" w:hAnsi="Calibri" w:cs="Calibri"/>
          <w:sz w:val="20"/>
          <w:szCs w:val="20"/>
        </w:rPr>
        <w:t xml:space="preserve">, and </w:t>
      </w:r>
      <w:r w:rsidRPr="009B1BB6">
        <w:rPr>
          <w:rFonts w:ascii="Calibri" w:hAnsi="Calibri" w:cs="Calibri"/>
          <w:b/>
          <w:bCs/>
          <w:sz w:val="20"/>
          <w:szCs w:val="20"/>
        </w:rPr>
        <w:t>Spark</w:t>
      </w:r>
      <w:r w:rsidRPr="009B1BB6">
        <w:rPr>
          <w:rFonts w:ascii="Calibri" w:hAnsi="Calibri" w:cs="Calibri"/>
          <w:sz w:val="20"/>
          <w:szCs w:val="20"/>
        </w:rPr>
        <w:t>, enabling large-scale processing of raw prescription feeds, automated incremental dataset refreshes, and compliance-aligned data retention, ensuring that pharmacy benefit–management pipelines remained scalable, reliable, and fully audit-ready for downstream analytics.</w:t>
      </w:r>
    </w:p>
    <w:p w14:paraId="1D41B776" w14:textId="7897A00C" w:rsidR="009B1BB6" w:rsidRPr="009B1BB6" w:rsidRDefault="009B1BB6" w:rsidP="00F70D0E">
      <w:pPr>
        <w:pStyle w:val="NormalWeb"/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Built enterprise dashboards using </w:t>
      </w:r>
      <w:r w:rsidRPr="009B1BB6">
        <w:rPr>
          <w:rFonts w:ascii="Calibri" w:hAnsi="Calibri" w:cs="Calibri"/>
          <w:b/>
          <w:bCs/>
          <w:sz w:val="20"/>
          <w:szCs w:val="20"/>
        </w:rPr>
        <w:t>Tableau</w:t>
      </w:r>
      <w:r w:rsidRPr="009B1BB6">
        <w:rPr>
          <w:rFonts w:ascii="Calibri" w:hAnsi="Calibri" w:cs="Calibri"/>
          <w:sz w:val="20"/>
          <w:szCs w:val="20"/>
        </w:rPr>
        <w:t xml:space="preserve"> and </w:t>
      </w:r>
      <w:r w:rsidRPr="009B1BB6">
        <w:rPr>
          <w:rFonts w:ascii="Calibri" w:hAnsi="Calibri" w:cs="Calibri"/>
          <w:b/>
          <w:bCs/>
          <w:sz w:val="20"/>
          <w:szCs w:val="20"/>
        </w:rPr>
        <w:t>Power BI</w:t>
      </w:r>
      <w:r w:rsidRPr="009B1BB6">
        <w:rPr>
          <w:rFonts w:ascii="Calibri" w:hAnsi="Calibri" w:cs="Calibri"/>
          <w:sz w:val="20"/>
          <w:szCs w:val="20"/>
        </w:rPr>
        <w:t xml:space="preserve"> to visualize controlled-substance trends, prescriber-utilization patterns, payer-performance metrics, and geographic risk indicators, producing actionable insights that improved pharmacy-operations oversight, strengthened compliance monitoring, and enhanced data-driven decision support across benefit-management workflows.</w:t>
      </w:r>
    </w:p>
    <w:p w14:paraId="3E2384A7" w14:textId="45D87D0A" w:rsidR="00D22DAC" w:rsidRPr="009B1BB6" w:rsidRDefault="00D22DAC" w:rsidP="00F70D0E">
      <w:pPr>
        <w:pStyle w:val="NormalWeb"/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lastRenderedPageBreak/>
        <w:t xml:space="preserve">Implemented </w:t>
      </w:r>
      <w:r w:rsidRPr="009B1BB6">
        <w:rPr>
          <w:rFonts w:ascii="Calibri" w:hAnsi="Calibri" w:cs="Calibri"/>
          <w:b/>
          <w:bCs/>
          <w:sz w:val="20"/>
          <w:szCs w:val="20"/>
        </w:rPr>
        <w:t>CI/CD</w:t>
      </w:r>
      <w:r w:rsidRPr="009B1BB6">
        <w:rPr>
          <w:rFonts w:ascii="Calibri" w:hAnsi="Calibri" w:cs="Calibri"/>
          <w:sz w:val="20"/>
          <w:szCs w:val="20"/>
        </w:rPr>
        <w:t xml:space="preserve"> workflows using </w:t>
      </w:r>
      <w:r w:rsidRPr="009B1BB6">
        <w:rPr>
          <w:rFonts w:ascii="Calibri" w:hAnsi="Calibri" w:cs="Calibri"/>
          <w:b/>
          <w:bCs/>
          <w:sz w:val="20"/>
          <w:szCs w:val="20"/>
        </w:rPr>
        <w:t>Jenkins</w:t>
      </w:r>
      <w:r w:rsidRPr="009B1BB6">
        <w:rPr>
          <w:rFonts w:ascii="Calibri" w:hAnsi="Calibri" w:cs="Calibri"/>
          <w:sz w:val="20"/>
          <w:szCs w:val="20"/>
        </w:rPr>
        <w:t xml:space="preserve">, </w:t>
      </w:r>
      <w:r w:rsidRPr="009B1BB6">
        <w:rPr>
          <w:rFonts w:ascii="Calibri" w:hAnsi="Calibri" w:cs="Calibri"/>
          <w:b/>
          <w:bCs/>
          <w:sz w:val="20"/>
          <w:szCs w:val="20"/>
        </w:rPr>
        <w:t>Git</w:t>
      </w:r>
      <w:r w:rsidRPr="009B1BB6">
        <w:rPr>
          <w:rFonts w:ascii="Calibri" w:hAnsi="Calibri" w:cs="Calibri"/>
          <w:sz w:val="20"/>
          <w:szCs w:val="20"/>
        </w:rPr>
        <w:t xml:space="preserve">, and DevOps practices to automate deployment of </w:t>
      </w:r>
      <w:r w:rsidRPr="009B1BB6">
        <w:rPr>
          <w:rFonts w:ascii="Calibri" w:hAnsi="Calibri" w:cs="Calibri"/>
          <w:b/>
          <w:bCs/>
          <w:sz w:val="20"/>
          <w:szCs w:val="20"/>
        </w:rPr>
        <w:t>SQL scripts</w:t>
      </w:r>
      <w:r w:rsidRPr="009B1BB6">
        <w:rPr>
          <w:rFonts w:ascii="Calibri" w:hAnsi="Calibri" w:cs="Calibri"/>
          <w:sz w:val="20"/>
          <w:szCs w:val="20"/>
        </w:rPr>
        <w:t xml:space="preserve">, </w:t>
      </w:r>
      <w:r w:rsidRPr="009B1BB6">
        <w:rPr>
          <w:rFonts w:ascii="Calibri" w:hAnsi="Calibri" w:cs="Calibri"/>
          <w:b/>
          <w:bCs/>
          <w:sz w:val="20"/>
          <w:szCs w:val="20"/>
        </w:rPr>
        <w:t xml:space="preserve">ETL </w:t>
      </w:r>
      <w:r w:rsidRPr="009B1BB6">
        <w:rPr>
          <w:rFonts w:ascii="Calibri" w:hAnsi="Calibri" w:cs="Calibri"/>
          <w:sz w:val="20"/>
          <w:szCs w:val="20"/>
        </w:rPr>
        <w:t>jobs, and analytics workloads, reducing release cycles while improving reliability and governance across data engineering assets.</w:t>
      </w:r>
    </w:p>
    <w:p w14:paraId="73A4D1BB" w14:textId="77777777" w:rsidR="00D22DAC" w:rsidRPr="009B1BB6" w:rsidRDefault="00D22DAC" w:rsidP="00F70D0E">
      <w:pPr>
        <w:pStyle w:val="NormalWeb"/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>Constructed Spark pipelines for high-volume batch analytics, accelerating claims aggregation, prescription lifecycle processing, and audit-readiness reporting for regulatory and payer stakeholders across the pharmacy ecosystem.</w:t>
      </w:r>
    </w:p>
    <w:p w14:paraId="150EF5B0" w14:textId="77777777" w:rsidR="00D22DAC" w:rsidRPr="009B1BB6" w:rsidRDefault="00D22DAC" w:rsidP="00F70D0E">
      <w:pPr>
        <w:pStyle w:val="NormalWeb"/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>Designed and maintained canonical data models for claims, adjudication, and formulary datasets, improving semantic consistency and enabling cross-functional analytics teams to build scalable decision-support tools.</w:t>
      </w:r>
    </w:p>
    <w:p w14:paraId="79F41310" w14:textId="77777777" w:rsidR="00D22DAC" w:rsidRPr="009B1BB6" w:rsidRDefault="00D22DAC" w:rsidP="00F70D0E">
      <w:pPr>
        <w:pStyle w:val="NormalWeb"/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Established enterprise data-quality and data-governance controls, implementing automated checks for </w:t>
      </w:r>
      <w:r w:rsidRPr="009B1BB6">
        <w:rPr>
          <w:rFonts w:ascii="Calibri" w:hAnsi="Calibri" w:cs="Calibri"/>
          <w:b/>
          <w:bCs/>
          <w:sz w:val="20"/>
          <w:szCs w:val="20"/>
        </w:rPr>
        <w:t>schema</w:t>
      </w:r>
      <w:r w:rsidRPr="009B1BB6">
        <w:rPr>
          <w:rFonts w:ascii="Calibri" w:hAnsi="Calibri" w:cs="Calibri"/>
          <w:sz w:val="20"/>
          <w:szCs w:val="20"/>
        </w:rPr>
        <w:t xml:space="preserve"> consistency, </w:t>
      </w:r>
      <w:r w:rsidRPr="009B1BB6">
        <w:rPr>
          <w:rFonts w:ascii="Calibri" w:hAnsi="Calibri" w:cs="Calibri"/>
          <w:b/>
          <w:bCs/>
          <w:sz w:val="20"/>
          <w:szCs w:val="20"/>
        </w:rPr>
        <w:t>null-handling</w:t>
      </w:r>
      <w:r w:rsidRPr="009B1BB6">
        <w:rPr>
          <w:rFonts w:ascii="Calibri" w:hAnsi="Calibri" w:cs="Calibri"/>
          <w:sz w:val="20"/>
          <w:szCs w:val="20"/>
        </w:rPr>
        <w:t>, referential integrity, and anomaly detection within sensitive pharmacy datasets.</w:t>
      </w:r>
    </w:p>
    <w:p w14:paraId="238C3A82" w14:textId="77777777" w:rsidR="00D22DAC" w:rsidRPr="009B1BB6" w:rsidRDefault="00D22DAC" w:rsidP="00D22DAC">
      <w:pPr>
        <w:pStyle w:val="NormalWeb"/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Automated multi-stage data refresh pipelines supporting daily claim loads, </w:t>
      </w:r>
      <w:r w:rsidRPr="009B1BB6">
        <w:rPr>
          <w:rFonts w:ascii="Calibri" w:hAnsi="Calibri" w:cs="Calibri"/>
          <w:b/>
          <w:bCs/>
          <w:sz w:val="20"/>
          <w:szCs w:val="20"/>
        </w:rPr>
        <w:t>KPI</w:t>
      </w:r>
      <w:r w:rsidRPr="009B1BB6">
        <w:rPr>
          <w:rFonts w:ascii="Calibri" w:hAnsi="Calibri" w:cs="Calibri"/>
          <w:sz w:val="20"/>
          <w:szCs w:val="20"/>
        </w:rPr>
        <w:t xml:space="preserve"> updates, and payer-level performance reporting, ensuring accurate and timely data availability for operational and strategic business users.</w:t>
      </w:r>
    </w:p>
    <w:p w14:paraId="55AD6411" w14:textId="77777777" w:rsidR="00D22DAC" w:rsidRPr="009B1BB6" w:rsidRDefault="00D22DAC" w:rsidP="00D22DAC">
      <w:pPr>
        <w:pStyle w:val="NormalWeb"/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Collaborated closely with analytics, pharmacy operations, and compliance teams to refine reporting frameworks, define quality thresholds, and validate critical metrics supporting </w:t>
      </w:r>
      <w:r w:rsidRPr="009B1BB6">
        <w:rPr>
          <w:rFonts w:ascii="Calibri" w:hAnsi="Calibri" w:cs="Calibri"/>
          <w:b/>
          <w:bCs/>
          <w:sz w:val="20"/>
          <w:szCs w:val="20"/>
        </w:rPr>
        <w:t>PBM</w:t>
      </w:r>
      <w:r w:rsidRPr="009B1BB6">
        <w:rPr>
          <w:rFonts w:ascii="Calibri" w:hAnsi="Calibri" w:cs="Calibri"/>
          <w:sz w:val="20"/>
          <w:szCs w:val="20"/>
        </w:rPr>
        <w:t xml:space="preserve"> compliance, payer audits, and medication-safety initiatives.</w:t>
      </w:r>
    </w:p>
    <w:p w14:paraId="77E4CE04" w14:textId="77777777" w:rsidR="00D22DAC" w:rsidRPr="009B1BB6" w:rsidRDefault="00D22DAC" w:rsidP="00D22DAC">
      <w:pPr>
        <w:pStyle w:val="NormalWeb"/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Ensured security and compliance of sensitive pharmacy and patient data by implementing </w:t>
      </w:r>
      <w:r w:rsidRPr="009B1BB6">
        <w:rPr>
          <w:rFonts w:ascii="Calibri" w:hAnsi="Calibri" w:cs="Calibri"/>
          <w:b/>
          <w:bCs/>
          <w:sz w:val="20"/>
          <w:szCs w:val="20"/>
        </w:rPr>
        <w:t>HIPAA-</w:t>
      </w:r>
      <w:r w:rsidRPr="009B1BB6">
        <w:rPr>
          <w:rFonts w:ascii="Calibri" w:hAnsi="Calibri" w:cs="Calibri"/>
          <w:sz w:val="20"/>
          <w:szCs w:val="20"/>
        </w:rPr>
        <w:t xml:space="preserve">aligned data-handling practices, encryption standards, and secure access patterns across all </w:t>
      </w:r>
      <w:r w:rsidRPr="009B1BB6">
        <w:rPr>
          <w:rFonts w:ascii="Calibri" w:hAnsi="Calibri" w:cs="Calibri"/>
          <w:b/>
          <w:bCs/>
          <w:sz w:val="20"/>
          <w:szCs w:val="20"/>
        </w:rPr>
        <w:t>SQL, ETL,</w:t>
      </w:r>
      <w:r w:rsidRPr="009B1BB6">
        <w:rPr>
          <w:rFonts w:ascii="Calibri" w:hAnsi="Calibri" w:cs="Calibri"/>
          <w:sz w:val="20"/>
          <w:szCs w:val="20"/>
        </w:rPr>
        <w:t xml:space="preserve"> and data-lake workflows.</w:t>
      </w:r>
    </w:p>
    <w:p w14:paraId="060B7CA7" w14:textId="18051F53" w:rsidR="0015263E" w:rsidRPr="009B1BB6" w:rsidRDefault="0015263E" w:rsidP="003F1852">
      <w:pP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9B1BB6">
        <w:rPr>
          <w:rFonts w:ascii="Calibri" w:hAnsi="Calibri" w:cs="Calibri"/>
          <w:b/>
          <w:bCs/>
          <w:sz w:val="20"/>
          <w:szCs w:val="20"/>
        </w:rPr>
        <w:t xml:space="preserve">Environment </w:t>
      </w:r>
      <w:r w:rsidRPr="009B1BB6">
        <w:rPr>
          <w:rFonts w:ascii="Calibri" w:hAnsi="Calibri" w:cs="Calibri"/>
          <w:b/>
          <w:sz w:val="20"/>
          <w:szCs w:val="20"/>
        </w:rPr>
        <w:t>and Technologies</w:t>
      </w:r>
      <w:r w:rsidRPr="009B1BB6">
        <w:rPr>
          <w:rFonts w:ascii="Calibri" w:hAnsi="Calibri" w:cs="Calibri"/>
          <w:b/>
          <w:bCs/>
          <w:sz w:val="20"/>
          <w:szCs w:val="20"/>
        </w:rPr>
        <w:t>:</w:t>
      </w:r>
      <w:r w:rsidR="00D22DAC" w:rsidRPr="009B1BB6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D22DAC" w:rsidRPr="009B1BB6">
        <w:rPr>
          <w:rFonts w:ascii="Calibri" w:eastAsia="Calibri" w:hAnsi="Calibri" w:cs="Calibri"/>
          <w:color w:val="000000"/>
          <w:sz w:val="20"/>
          <w:szCs w:val="20"/>
          <w:highlight w:val="white"/>
        </w:rPr>
        <w:t>SQL, ETL/ELT, SSIS, Git, Hadoop, Spark, CI/CD Pipelines, Jenkins, Microsoft Visual Studio 2,</w:t>
      </w:r>
    </w:p>
    <w:p w14:paraId="7C79171E" w14:textId="77777777" w:rsidR="00D22DAC" w:rsidRPr="009B1BB6" w:rsidRDefault="00D22DAC" w:rsidP="00D22DAC">
      <w:pPr>
        <w:ind w:left="-426" w:right="-613" w:hanging="283"/>
        <w:jc w:val="both"/>
        <w:rPr>
          <w:rFonts w:ascii="Calibri" w:eastAsia="Calibri" w:hAnsi="Calibri" w:cs="Calibri"/>
          <w:color w:val="000000"/>
          <w:sz w:val="20"/>
          <w:szCs w:val="20"/>
          <w:highlight w:val="white"/>
        </w:rPr>
      </w:pPr>
      <w:r w:rsidRPr="009B1BB6">
        <w:rPr>
          <w:rFonts w:ascii="Calibri" w:hAnsi="Calibri" w:cs="Calibri"/>
          <w:sz w:val="20"/>
          <w:szCs w:val="20"/>
        </w:rPr>
        <w:t xml:space="preserve">                </w:t>
      </w:r>
      <w:r w:rsidRPr="009B1BB6">
        <w:rPr>
          <w:rFonts w:ascii="Calibri" w:eastAsia="Calibri" w:hAnsi="Calibri" w:cs="Calibri"/>
          <w:color w:val="000000"/>
          <w:sz w:val="20"/>
          <w:szCs w:val="20"/>
          <w:highlight w:val="white"/>
        </w:rPr>
        <w:t>Team Foundation Server.</w:t>
      </w:r>
    </w:p>
    <w:p w14:paraId="7B4A9C4C" w14:textId="77777777" w:rsidR="0015263E" w:rsidRPr="009B1BB6" w:rsidRDefault="0015263E" w:rsidP="003F1852">
      <w:pPr>
        <w:jc w:val="both"/>
        <w:rPr>
          <w:rFonts w:ascii="Calibri" w:hAnsi="Calibri" w:cs="Calibri"/>
          <w:b/>
          <w:sz w:val="20"/>
          <w:szCs w:val="20"/>
        </w:rPr>
      </w:pPr>
    </w:p>
    <w:p w14:paraId="7C0262B4" w14:textId="0A1DC59F" w:rsidR="00023C23" w:rsidRPr="009B1BB6" w:rsidRDefault="00D16100" w:rsidP="003F1852">
      <w:pPr>
        <w:tabs>
          <w:tab w:val="left" w:pos="8303"/>
        </w:tabs>
        <w:contextualSpacing/>
        <w:jc w:val="both"/>
        <w:rPr>
          <w:rFonts w:ascii="Calibri" w:hAnsi="Calibri" w:cs="Calibri"/>
          <w:b/>
          <w:sz w:val="20"/>
          <w:szCs w:val="20"/>
          <w:lang w:val="pt-PT"/>
        </w:rPr>
      </w:pPr>
      <w:r w:rsidRPr="009B1BB6">
        <w:rPr>
          <w:rFonts w:ascii="Calibri" w:hAnsi="Calibri" w:cs="Calibri"/>
          <w:b/>
          <w:sz w:val="20"/>
          <w:szCs w:val="20"/>
          <w:lang w:val="pt-PT"/>
        </w:rPr>
        <w:t>Client</w:t>
      </w:r>
      <w:r w:rsidR="009D2FE2" w:rsidRPr="009B1BB6">
        <w:rPr>
          <w:rFonts w:ascii="Calibri" w:hAnsi="Calibri" w:cs="Calibri"/>
          <w:b/>
          <w:sz w:val="20"/>
          <w:szCs w:val="20"/>
          <w:lang w:val="pt-PT"/>
        </w:rPr>
        <w:t>:</w:t>
      </w:r>
      <w:r w:rsidR="00D22DAC" w:rsidRPr="009B1BB6">
        <w:rPr>
          <w:rFonts w:ascii="Calibri" w:eastAsia="Calibri" w:hAnsi="Calibri" w:cs="Calibri"/>
          <w:b/>
          <w:color w:val="000000"/>
          <w:sz w:val="20"/>
          <w:szCs w:val="20"/>
          <w:highlight w:val="white"/>
        </w:rPr>
        <w:t xml:space="preserve"> PepsiCo, India</w:t>
      </w:r>
      <w:r w:rsidR="0007702E" w:rsidRPr="009B1BB6">
        <w:rPr>
          <w:rFonts w:ascii="Calibri" w:hAnsi="Calibri" w:cs="Calibri"/>
          <w:b/>
          <w:sz w:val="20"/>
          <w:szCs w:val="20"/>
          <w:lang w:val="pt-PT"/>
        </w:rPr>
        <w:tab/>
      </w:r>
      <w:r w:rsidR="0007702E" w:rsidRPr="009B1BB6">
        <w:rPr>
          <w:rFonts w:ascii="Calibri" w:hAnsi="Calibri" w:cs="Calibri"/>
          <w:b/>
          <w:sz w:val="20"/>
          <w:szCs w:val="20"/>
          <w:lang w:val="pt-PT"/>
        </w:rPr>
        <w:tab/>
      </w:r>
      <w:r w:rsidR="00193108" w:rsidRPr="009B1BB6">
        <w:rPr>
          <w:rFonts w:ascii="Calibri" w:hAnsi="Calibri" w:cs="Calibri"/>
          <w:b/>
          <w:sz w:val="20"/>
          <w:szCs w:val="20"/>
          <w:lang w:val="pt-PT"/>
        </w:rPr>
        <w:t xml:space="preserve">      </w:t>
      </w:r>
      <w:r w:rsidR="00D22DAC" w:rsidRPr="009B1BB6">
        <w:rPr>
          <w:rFonts w:ascii="Calibri" w:hAnsi="Calibri" w:cs="Calibri"/>
          <w:b/>
          <w:sz w:val="20"/>
          <w:szCs w:val="20"/>
          <w:lang w:val="pt-PT"/>
        </w:rPr>
        <w:t>Feb</w:t>
      </w:r>
      <w:r w:rsidR="00023C23" w:rsidRPr="009B1BB6">
        <w:rPr>
          <w:rFonts w:ascii="Calibri" w:hAnsi="Calibri" w:cs="Calibri"/>
          <w:b/>
          <w:sz w:val="20"/>
          <w:szCs w:val="20"/>
          <w:lang w:val="pt-PT"/>
        </w:rPr>
        <w:t xml:space="preserve"> 201</w:t>
      </w:r>
      <w:r w:rsidR="00BB23B9">
        <w:rPr>
          <w:rFonts w:ascii="Calibri" w:hAnsi="Calibri" w:cs="Calibri"/>
          <w:b/>
          <w:sz w:val="20"/>
          <w:szCs w:val="20"/>
          <w:lang w:val="pt-PT"/>
        </w:rPr>
        <w:t>4</w:t>
      </w:r>
      <w:r w:rsidR="00023C23" w:rsidRPr="009B1BB6">
        <w:rPr>
          <w:rFonts w:ascii="Calibri" w:hAnsi="Calibri" w:cs="Calibri"/>
          <w:b/>
          <w:sz w:val="20"/>
          <w:szCs w:val="20"/>
          <w:lang w:val="pt-PT"/>
        </w:rPr>
        <w:t xml:space="preserve"> - Jun 201</w:t>
      </w:r>
      <w:r w:rsidR="0007424F" w:rsidRPr="009B1BB6">
        <w:rPr>
          <w:rFonts w:ascii="Calibri" w:hAnsi="Calibri" w:cs="Calibri"/>
          <w:b/>
          <w:sz w:val="20"/>
          <w:szCs w:val="20"/>
          <w:lang w:val="pt-PT"/>
        </w:rPr>
        <w:t>6</w:t>
      </w:r>
    </w:p>
    <w:p w14:paraId="1AC6CA21" w14:textId="38A130FD" w:rsidR="0015263E" w:rsidRPr="009B1BB6" w:rsidRDefault="00023C23" w:rsidP="003F1852">
      <w:pPr>
        <w:tabs>
          <w:tab w:val="left" w:pos="8303"/>
        </w:tabs>
        <w:contextualSpacing/>
        <w:jc w:val="both"/>
        <w:rPr>
          <w:rFonts w:ascii="Calibri" w:hAnsi="Calibri" w:cs="Calibri"/>
          <w:b/>
          <w:sz w:val="20"/>
          <w:szCs w:val="20"/>
        </w:rPr>
      </w:pPr>
      <w:bookmarkStart w:id="5" w:name="_Hlk207795325"/>
      <w:r w:rsidRPr="009B1BB6">
        <w:rPr>
          <w:rFonts w:ascii="Calibri" w:hAnsi="Calibri" w:cs="Calibri"/>
          <w:b/>
          <w:sz w:val="20"/>
          <w:szCs w:val="20"/>
        </w:rPr>
        <w:t xml:space="preserve">Role: </w:t>
      </w:r>
      <w:r w:rsidR="001024C0" w:rsidRPr="009B1BB6">
        <w:rPr>
          <w:rFonts w:ascii="Calibri" w:hAnsi="Calibri" w:cs="Calibri"/>
          <w:b/>
          <w:sz w:val="20"/>
          <w:szCs w:val="20"/>
        </w:rPr>
        <w:t xml:space="preserve">Data </w:t>
      </w:r>
      <w:r w:rsidR="00AE1811" w:rsidRPr="009B1BB6">
        <w:rPr>
          <w:rFonts w:ascii="Calibri" w:hAnsi="Calibri" w:cs="Calibri"/>
          <w:b/>
          <w:sz w:val="20"/>
          <w:szCs w:val="20"/>
        </w:rPr>
        <w:t>Analyst</w:t>
      </w:r>
    </w:p>
    <w:bookmarkEnd w:id="5"/>
    <w:p w14:paraId="05BAD2D5" w14:textId="77777777" w:rsidR="002C13FF" w:rsidRPr="009B1BB6" w:rsidRDefault="002C13FF" w:rsidP="003F1852">
      <w:pPr>
        <w:jc w:val="both"/>
        <w:rPr>
          <w:rFonts w:ascii="Calibri" w:hAnsi="Calibri" w:cs="Calibri"/>
          <w:b/>
          <w:sz w:val="20"/>
          <w:szCs w:val="20"/>
          <w:u w:val="single"/>
        </w:rPr>
      </w:pPr>
    </w:p>
    <w:p w14:paraId="7EAE6B11" w14:textId="572A1D81" w:rsidR="004A1094" w:rsidRPr="009B1BB6" w:rsidRDefault="00023C23" w:rsidP="003F1852">
      <w:pPr>
        <w:jc w:val="both"/>
        <w:rPr>
          <w:rFonts w:ascii="Calibri" w:hAnsi="Calibri" w:cs="Calibri"/>
          <w:b/>
          <w:sz w:val="20"/>
          <w:szCs w:val="20"/>
          <w:u w:val="single"/>
        </w:rPr>
      </w:pPr>
      <w:r w:rsidRPr="009B1BB6">
        <w:rPr>
          <w:rFonts w:ascii="Calibri" w:hAnsi="Calibri" w:cs="Calibri"/>
          <w:b/>
          <w:sz w:val="20"/>
          <w:szCs w:val="20"/>
          <w:u w:val="single"/>
        </w:rPr>
        <w:t>Responsibilities:</w:t>
      </w:r>
    </w:p>
    <w:p w14:paraId="4D3D5A3A" w14:textId="77777777" w:rsidR="00D22DAC" w:rsidRPr="009B1BB6" w:rsidRDefault="00D22DAC" w:rsidP="00F70D0E">
      <w:pPr>
        <w:pStyle w:val="NormalWeb"/>
        <w:numPr>
          <w:ilvl w:val="0"/>
          <w:numId w:val="51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Developed advanced demand-forecasting pipelines using </w:t>
      </w:r>
      <w:r w:rsidRPr="009B1BB6">
        <w:rPr>
          <w:rFonts w:ascii="Calibri" w:hAnsi="Calibri" w:cs="Calibri"/>
          <w:b/>
          <w:bCs/>
          <w:sz w:val="20"/>
          <w:szCs w:val="20"/>
        </w:rPr>
        <w:t>ARIMA, Prophet,</w:t>
      </w:r>
      <w:r w:rsidRPr="009B1BB6">
        <w:rPr>
          <w:rFonts w:ascii="Calibri" w:hAnsi="Calibri" w:cs="Calibri"/>
          <w:sz w:val="20"/>
          <w:szCs w:val="20"/>
        </w:rPr>
        <w:t xml:space="preserve"> and </w:t>
      </w:r>
      <w:r w:rsidRPr="009B1BB6">
        <w:rPr>
          <w:rFonts w:ascii="Calibri" w:hAnsi="Calibri" w:cs="Calibri"/>
          <w:b/>
          <w:bCs/>
          <w:sz w:val="20"/>
          <w:szCs w:val="20"/>
        </w:rPr>
        <w:t>LSTM</w:t>
      </w:r>
      <w:r w:rsidRPr="009B1BB6">
        <w:rPr>
          <w:rFonts w:ascii="Calibri" w:hAnsi="Calibri" w:cs="Calibri"/>
          <w:sz w:val="20"/>
          <w:szCs w:val="20"/>
        </w:rPr>
        <w:t xml:space="preserve"> models to predict </w:t>
      </w:r>
      <w:r w:rsidRPr="009B1BB6">
        <w:rPr>
          <w:rFonts w:ascii="Calibri" w:hAnsi="Calibri" w:cs="Calibri"/>
          <w:b/>
          <w:bCs/>
          <w:sz w:val="20"/>
          <w:szCs w:val="20"/>
        </w:rPr>
        <w:t>OTC/pharma</w:t>
      </w:r>
      <w:r w:rsidRPr="009B1BB6">
        <w:rPr>
          <w:rFonts w:ascii="Calibri" w:hAnsi="Calibri" w:cs="Calibri"/>
          <w:sz w:val="20"/>
          <w:szCs w:val="20"/>
        </w:rPr>
        <w:t xml:space="preserve"> product sales at </w:t>
      </w:r>
      <w:r w:rsidRPr="009B1BB6">
        <w:rPr>
          <w:rFonts w:ascii="Calibri" w:hAnsi="Calibri" w:cs="Calibri"/>
          <w:b/>
          <w:bCs/>
          <w:sz w:val="20"/>
          <w:szCs w:val="20"/>
        </w:rPr>
        <w:t>SKU</w:t>
      </w:r>
      <w:r w:rsidRPr="009B1BB6">
        <w:rPr>
          <w:rFonts w:ascii="Calibri" w:hAnsi="Calibri" w:cs="Calibri"/>
          <w:sz w:val="20"/>
          <w:szCs w:val="20"/>
        </w:rPr>
        <w:t>, region, and distributor levels, enabling more accurate supply-chain planning, inventory optimization, and responsiveness to seasonal and promotional fluctuations.</w:t>
      </w:r>
    </w:p>
    <w:p w14:paraId="5E7027D7" w14:textId="418FE4FA" w:rsidR="00992D25" w:rsidRPr="009B1BB6" w:rsidRDefault="00992D25" w:rsidP="00F70D0E">
      <w:pPr>
        <w:pStyle w:val="NormalWeb"/>
        <w:numPr>
          <w:ilvl w:val="0"/>
          <w:numId w:val="51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Built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9B1BB6">
        <w:rPr>
          <w:rFonts w:ascii="Calibri" w:hAnsi="Calibri" w:cs="Calibri"/>
          <w:b/>
          <w:bCs/>
          <w:sz w:val="20"/>
          <w:szCs w:val="20"/>
        </w:rPr>
        <w:t xml:space="preserve"> ETL workflows</w:t>
      </w:r>
      <w:r w:rsidRPr="009B1BB6">
        <w:rPr>
          <w:rFonts w:ascii="Calibri" w:hAnsi="Calibri" w:cs="Calibri"/>
          <w:sz w:val="20"/>
          <w:szCs w:val="20"/>
        </w:rPr>
        <w:t xml:space="preserve"> to integrate multi-source datasets—including clinical inputs, sales transactions, distributor activity, and market-intelligence feeds—creating unified analytical layers that supported accurate revenue prediction, optimized distribution planning, and detailed SKU-level profitability modeling across diverse business channels.</w:t>
      </w:r>
    </w:p>
    <w:p w14:paraId="0B086FDB" w14:textId="45942003" w:rsidR="00992D25" w:rsidRPr="009B1BB6" w:rsidRDefault="00992D25" w:rsidP="00F70D0E">
      <w:pPr>
        <w:pStyle w:val="NormalWeb"/>
        <w:numPr>
          <w:ilvl w:val="0"/>
          <w:numId w:val="51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Designed dynamic </w:t>
      </w:r>
      <w:r w:rsidRPr="009B1BB6">
        <w:rPr>
          <w:rFonts w:ascii="Calibri" w:hAnsi="Calibri" w:cs="Calibri"/>
          <w:b/>
          <w:bCs/>
          <w:sz w:val="20"/>
          <w:szCs w:val="20"/>
        </w:rPr>
        <w:t>Tableau dashboards</w:t>
      </w:r>
      <w:r w:rsidRPr="009B1BB6">
        <w:rPr>
          <w:rFonts w:ascii="Calibri" w:hAnsi="Calibri" w:cs="Calibri"/>
          <w:sz w:val="20"/>
          <w:szCs w:val="20"/>
        </w:rPr>
        <w:t xml:space="preserve"> and </w:t>
      </w:r>
      <w:r w:rsidRPr="009B1BB6">
        <w:rPr>
          <w:rFonts w:ascii="Calibri" w:hAnsi="Calibri" w:cs="Calibri"/>
          <w:b/>
          <w:bCs/>
          <w:sz w:val="20"/>
          <w:szCs w:val="20"/>
        </w:rPr>
        <w:t>Excel-based analytics tools</w:t>
      </w:r>
      <w:r w:rsidRPr="009B1BB6">
        <w:rPr>
          <w:rFonts w:ascii="Calibri" w:hAnsi="Calibri" w:cs="Calibri"/>
          <w:sz w:val="20"/>
          <w:szCs w:val="20"/>
        </w:rPr>
        <w:t xml:space="preserve"> to visualize sales trends, promotional impacts, regional demand variability, and product-mix performance, delivering actionable insights that supported field-sales decision making, guided market-strategy planning, and improved overall visibility into category and regional performance drivers.</w:t>
      </w:r>
    </w:p>
    <w:p w14:paraId="5AD15F8F" w14:textId="24183047" w:rsidR="009B1BB6" w:rsidRPr="009B1BB6" w:rsidRDefault="009B1BB6" w:rsidP="00F70D0E">
      <w:pPr>
        <w:pStyle w:val="NormalWeb"/>
        <w:numPr>
          <w:ilvl w:val="0"/>
          <w:numId w:val="51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Created </w:t>
      </w:r>
      <w:r w:rsidRPr="009B1BB6">
        <w:rPr>
          <w:rFonts w:ascii="Calibri" w:hAnsi="Calibri" w:cs="Calibri"/>
          <w:b/>
          <w:bCs/>
          <w:sz w:val="20"/>
          <w:szCs w:val="20"/>
        </w:rPr>
        <w:t>SQL-driven analytical queries</w:t>
      </w:r>
      <w:r w:rsidRPr="009B1BB6">
        <w:rPr>
          <w:rFonts w:ascii="Calibri" w:hAnsi="Calibri" w:cs="Calibri"/>
          <w:sz w:val="20"/>
          <w:szCs w:val="20"/>
        </w:rPr>
        <w:t xml:space="preserve"> for supply-chain optimization, SKU-performance tracking, distributor-efficiency measurement, and fill-rate analysis, generating reliable, data-backed insights that strengthened regional operations, improved category-planning accuracy, and supported continuous optimization across inventory and distribution workflows.</w:t>
      </w:r>
    </w:p>
    <w:p w14:paraId="3CB205FF" w14:textId="548DB123" w:rsidR="00D22DAC" w:rsidRPr="009B1BB6" w:rsidRDefault="00D22DAC" w:rsidP="00F70D0E">
      <w:pPr>
        <w:pStyle w:val="NormalWeb"/>
        <w:numPr>
          <w:ilvl w:val="0"/>
          <w:numId w:val="51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>Delivered predictive models and proof-of-concept AI solutions demonstrating the value of machine-learning techniques for product lifecycle planning, margin optimization, and forecasting accuracy improvement across pharma-related product lines.</w:t>
      </w:r>
    </w:p>
    <w:p w14:paraId="149CD065" w14:textId="77777777" w:rsidR="00D22DAC" w:rsidRPr="009B1BB6" w:rsidRDefault="00D22DAC" w:rsidP="00F70D0E">
      <w:pPr>
        <w:pStyle w:val="NormalWeb"/>
        <w:numPr>
          <w:ilvl w:val="0"/>
          <w:numId w:val="51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b/>
          <w:bCs/>
          <w:sz w:val="20"/>
          <w:szCs w:val="20"/>
        </w:rPr>
        <w:t xml:space="preserve">Built GCP </w:t>
      </w:r>
      <w:proofErr w:type="spellStart"/>
      <w:r w:rsidRPr="009B1BB6">
        <w:rPr>
          <w:rFonts w:ascii="Calibri" w:hAnsi="Calibri" w:cs="Calibri"/>
          <w:b/>
          <w:bCs/>
          <w:sz w:val="20"/>
          <w:szCs w:val="20"/>
        </w:rPr>
        <w:t>BigQuery</w:t>
      </w:r>
      <w:proofErr w:type="spellEnd"/>
      <w:r w:rsidRPr="009B1BB6">
        <w:rPr>
          <w:rFonts w:ascii="Calibri" w:hAnsi="Calibri" w:cs="Calibri"/>
          <w:sz w:val="20"/>
          <w:szCs w:val="20"/>
        </w:rPr>
        <w:t xml:space="preserve"> pipelines to centralize and analyze </w:t>
      </w:r>
      <w:r w:rsidRPr="009B1BB6">
        <w:rPr>
          <w:rFonts w:ascii="Calibri" w:hAnsi="Calibri" w:cs="Calibri"/>
          <w:b/>
          <w:bCs/>
          <w:sz w:val="20"/>
          <w:szCs w:val="20"/>
        </w:rPr>
        <w:t>market-sales,</w:t>
      </w:r>
      <w:r w:rsidRPr="009B1BB6">
        <w:rPr>
          <w:rFonts w:ascii="Calibri" w:hAnsi="Calibri" w:cs="Calibri"/>
          <w:sz w:val="20"/>
          <w:szCs w:val="20"/>
        </w:rPr>
        <w:t xml:space="preserve"> </w:t>
      </w:r>
      <w:r w:rsidRPr="009B1BB6">
        <w:rPr>
          <w:rFonts w:ascii="Calibri" w:hAnsi="Calibri" w:cs="Calibri"/>
          <w:b/>
          <w:bCs/>
          <w:sz w:val="20"/>
          <w:szCs w:val="20"/>
        </w:rPr>
        <w:t>retail-demand,</w:t>
      </w:r>
      <w:r w:rsidRPr="009B1BB6">
        <w:rPr>
          <w:rFonts w:ascii="Calibri" w:hAnsi="Calibri" w:cs="Calibri"/>
          <w:sz w:val="20"/>
          <w:szCs w:val="20"/>
        </w:rPr>
        <w:t xml:space="preserve"> prescriber-trend, and partner-distribution datasets, enabling large-scale reporting and near–real-time insights for leadership decision workflows.</w:t>
      </w:r>
    </w:p>
    <w:p w14:paraId="5EF3747A" w14:textId="77777777" w:rsidR="00D22DAC" w:rsidRPr="009B1BB6" w:rsidRDefault="00D22DAC" w:rsidP="00F70D0E">
      <w:pPr>
        <w:pStyle w:val="NormalWeb"/>
        <w:numPr>
          <w:ilvl w:val="0"/>
          <w:numId w:val="51"/>
        </w:numPr>
        <w:ind w:left="360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Automated monthly and quarterly reporting frameworks using </w:t>
      </w:r>
      <w:r w:rsidRPr="009B1BB6">
        <w:rPr>
          <w:rFonts w:ascii="Calibri" w:hAnsi="Calibri" w:cs="Calibri"/>
          <w:b/>
          <w:bCs/>
          <w:sz w:val="20"/>
          <w:szCs w:val="20"/>
        </w:rPr>
        <w:t>Python, Airflow,</w:t>
      </w:r>
      <w:r w:rsidRPr="009B1BB6">
        <w:rPr>
          <w:rFonts w:ascii="Calibri" w:hAnsi="Calibri" w:cs="Calibri"/>
          <w:sz w:val="20"/>
          <w:szCs w:val="20"/>
        </w:rPr>
        <w:t xml:space="preserve"> and </w:t>
      </w:r>
      <w:r w:rsidRPr="009B1BB6">
        <w:rPr>
          <w:rFonts w:ascii="Calibri" w:hAnsi="Calibri" w:cs="Calibri"/>
          <w:b/>
          <w:bCs/>
          <w:sz w:val="20"/>
          <w:szCs w:val="20"/>
        </w:rPr>
        <w:t>ETL scripts</w:t>
      </w:r>
      <w:r w:rsidRPr="009B1BB6">
        <w:rPr>
          <w:rFonts w:ascii="Calibri" w:hAnsi="Calibri" w:cs="Calibri"/>
          <w:sz w:val="20"/>
          <w:szCs w:val="20"/>
        </w:rPr>
        <w:t>, reducing manual reporting time and improving consistency and reliability in sales and inventory analytics.</w:t>
      </w:r>
    </w:p>
    <w:p w14:paraId="41881B2C" w14:textId="3CC85898" w:rsidR="00D22DAC" w:rsidRPr="009B1BB6" w:rsidRDefault="00D22DAC" w:rsidP="00F70D0E">
      <w:pPr>
        <w:pStyle w:val="ListParagraph"/>
        <w:numPr>
          <w:ilvl w:val="0"/>
          <w:numId w:val="51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>Supported pre-sales analytics and business-development teams with customized forecasting models, competitive insights, and data-driven narratives for new market entries, promotional strategy planning, and supply-chain alignment.</w:t>
      </w:r>
    </w:p>
    <w:p w14:paraId="316F1BE4" w14:textId="77777777" w:rsidR="00D22DAC" w:rsidRPr="009B1BB6" w:rsidRDefault="00D22DAC" w:rsidP="00D22DAC">
      <w:pPr>
        <w:pStyle w:val="ListParagraph"/>
        <w:ind w:left="360"/>
        <w:jc w:val="both"/>
        <w:rPr>
          <w:rFonts w:ascii="Calibri" w:hAnsi="Calibri" w:cs="Calibri"/>
          <w:sz w:val="20"/>
          <w:szCs w:val="20"/>
        </w:rPr>
      </w:pPr>
    </w:p>
    <w:p w14:paraId="10CB1654" w14:textId="1A36A6B4" w:rsidR="00D22DAC" w:rsidRPr="009B1BB6" w:rsidRDefault="00D22DAC" w:rsidP="00D22DAC">
      <w:pPr>
        <w:pStyle w:val="ListParagraph"/>
        <w:ind w:left="-360"/>
        <w:jc w:val="both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b/>
          <w:bCs/>
          <w:sz w:val="20"/>
          <w:szCs w:val="20"/>
        </w:rPr>
        <w:t xml:space="preserve">      </w:t>
      </w:r>
      <w:r w:rsidR="007C7056" w:rsidRPr="009B1BB6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7E72A0" w:rsidRPr="009B1BB6">
        <w:rPr>
          <w:rFonts w:ascii="Calibri" w:hAnsi="Calibri" w:cs="Calibri"/>
          <w:b/>
          <w:bCs/>
          <w:sz w:val="20"/>
          <w:szCs w:val="20"/>
        </w:rPr>
        <w:t>Environment &amp; Technologies:</w:t>
      </w:r>
      <w:r w:rsidR="007E72A0" w:rsidRPr="009B1BB6">
        <w:rPr>
          <w:rFonts w:ascii="Calibri" w:hAnsi="Calibri" w:cs="Calibri"/>
          <w:sz w:val="20"/>
          <w:szCs w:val="20"/>
        </w:rPr>
        <w:t xml:space="preserve"> </w:t>
      </w:r>
      <w:r w:rsidRPr="009B1BB6">
        <w:rPr>
          <w:rFonts w:ascii="Calibri" w:hAnsi="Calibri" w:cs="Calibri"/>
          <w:sz w:val="20"/>
          <w:szCs w:val="20"/>
        </w:rPr>
        <w:t xml:space="preserve">Python, R, TensorFlow, </w:t>
      </w:r>
      <w:proofErr w:type="spellStart"/>
      <w:r w:rsidRPr="009B1BB6">
        <w:rPr>
          <w:rFonts w:ascii="Calibri" w:hAnsi="Calibri" w:cs="Calibri"/>
          <w:sz w:val="20"/>
          <w:szCs w:val="20"/>
        </w:rPr>
        <w:t>Keras</w:t>
      </w:r>
      <w:proofErr w:type="spellEnd"/>
      <w:r w:rsidRPr="009B1BB6">
        <w:rPr>
          <w:rFonts w:ascii="Calibri" w:hAnsi="Calibri" w:cs="Calibri"/>
          <w:sz w:val="20"/>
          <w:szCs w:val="20"/>
        </w:rPr>
        <w:t xml:space="preserve">, FB Prophet, </w:t>
      </w:r>
      <w:proofErr w:type="spellStart"/>
      <w:r w:rsidRPr="009B1BB6">
        <w:rPr>
          <w:rFonts w:ascii="Calibri" w:hAnsi="Calibri" w:cs="Calibri"/>
          <w:sz w:val="20"/>
          <w:szCs w:val="20"/>
        </w:rPr>
        <w:t>PySpark</w:t>
      </w:r>
      <w:proofErr w:type="spellEnd"/>
      <w:r w:rsidRPr="009B1BB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9B1BB6">
        <w:rPr>
          <w:rFonts w:ascii="Calibri" w:hAnsi="Calibri" w:cs="Calibri"/>
          <w:sz w:val="20"/>
          <w:szCs w:val="20"/>
        </w:rPr>
        <w:t>SparkSQL</w:t>
      </w:r>
      <w:proofErr w:type="spellEnd"/>
      <w:r w:rsidRPr="009B1BB6">
        <w:rPr>
          <w:rFonts w:ascii="Calibri" w:hAnsi="Calibri" w:cs="Calibri"/>
          <w:sz w:val="20"/>
          <w:szCs w:val="20"/>
        </w:rPr>
        <w:t xml:space="preserve">, SQL, </w:t>
      </w:r>
      <w:proofErr w:type="spellStart"/>
      <w:r w:rsidRPr="009B1BB6">
        <w:rPr>
          <w:rFonts w:ascii="Calibri" w:hAnsi="Calibri" w:cs="Calibri"/>
          <w:sz w:val="20"/>
          <w:szCs w:val="20"/>
        </w:rPr>
        <w:t>BigQuery</w:t>
      </w:r>
      <w:proofErr w:type="spellEnd"/>
      <w:r w:rsidRPr="009B1BB6">
        <w:rPr>
          <w:rFonts w:ascii="Calibri" w:hAnsi="Calibri" w:cs="Calibri"/>
          <w:sz w:val="20"/>
          <w:szCs w:val="20"/>
        </w:rPr>
        <w:t xml:space="preserve">, GCP Cloud ML </w:t>
      </w:r>
    </w:p>
    <w:p w14:paraId="4870F44B" w14:textId="27D3BF99" w:rsidR="00D22DAC" w:rsidRPr="009B1BB6" w:rsidRDefault="00D22DAC" w:rsidP="00D22DAC">
      <w:pPr>
        <w:pStyle w:val="ListParagraph"/>
        <w:ind w:left="-360"/>
        <w:jc w:val="both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b/>
          <w:bCs/>
          <w:sz w:val="20"/>
          <w:szCs w:val="20"/>
        </w:rPr>
        <w:t xml:space="preserve">       </w:t>
      </w:r>
      <w:r w:rsidRPr="009B1BB6">
        <w:rPr>
          <w:rFonts w:ascii="Calibri" w:hAnsi="Calibri" w:cs="Calibri"/>
          <w:sz w:val="20"/>
          <w:szCs w:val="20"/>
        </w:rPr>
        <w:t>Engine, AWS (Lambda, SageMaker), Azure, Git, Jira, Slack, Airflow, Tableau, Logi Analytics, Excel, SugarCRM, Eclipse IDE.</w:t>
      </w:r>
    </w:p>
    <w:p w14:paraId="2A29605D" w14:textId="578CD92D" w:rsidR="0038586B" w:rsidRPr="009B1BB6" w:rsidRDefault="00927152" w:rsidP="00F70D0E">
      <w:pPr>
        <w:pStyle w:val="ListParagraph"/>
        <w:ind w:left="360"/>
        <w:jc w:val="both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 xml:space="preserve">  </w:t>
      </w:r>
      <w:r w:rsidR="00E55FF6" w:rsidRPr="009B1BB6">
        <w:rPr>
          <w:rFonts w:ascii="Calibri" w:hAnsi="Calibri" w:cs="Calibri"/>
          <w:sz w:val="20"/>
          <w:szCs w:val="20"/>
        </w:rPr>
        <w:t xml:space="preserve"> </w:t>
      </w:r>
      <w:r w:rsidR="007C7056" w:rsidRPr="009B1BB6">
        <w:rPr>
          <w:rFonts w:ascii="Calibri" w:hAnsi="Calibri" w:cs="Calibri"/>
          <w:sz w:val="20"/>
          <w:szCs w:val="20"/>
        </w:rPr>
        <w:t xml:space="preserve"> </w:t>
      </w:r>
    </w:p>
    <w:p w14:paraId="5F79436A" w14:textId="6B1A92AA" w:rsidR="0038586B" w:rsidRPr="009B1BB6" w:rsidRDefault="0038586B" w:rsidP="003F1852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9B1BB6">
        <w:rPr>
          <w:rFonts w:ascii="Calibri" w:hAnsi="Calibri" w:cs="Calibri"/>
          <w:b/>
          <w:bCs/>
          <w:sz w:val="20"/>
          <w:szCs w:val="20"/>
        </w:rPr>
        <w:t xml:space="preserve">EDUCATION </w:t>
      </w:r>
    </w:p>
    <w:p w14:paraId="27645C7B" w14:textId="77777777" w:rsidR="007C7056" w:rsidRPr="009B1BB6" w:rsidRDefault="007C7056" w:rsidP="003F1852">
      <w:pPr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179FD471" w14:textId="79CC572B" w:rsidR="0038586B" w:rsidRPr="009B1BB6" w:rsidRDefault="00872F4C" w:rsidP="003F1852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9B1BB6">
        <w:rPr>
          <w:rFonts w:ascii="Calibri" w:hAnsi="Calibri" w:cs="Calibri"/>
          <w:b/>
          <w:bCs/>
          <w:sz w:val="20"/>
          <w:szCs w:val="20"/>
        </w:rPr>
        <w:t>Osmania University</w:t>
      </w:r>
      <w:r w:rsidR="0038586B" w:rsidRPr="009B1BB6">
        <w:rPr>
          <w:rFonts w:ascii="Calibri" w:hAnsi="Calibri" w:cs="Calibri"/>
          <w:b/>
          <w:bCs/>
          <w:sz w:val="20"/>
          <w:szCs w:val="20"/>
        </w:rPr>
        <w:t xml:space="preserve">, India </w:t>
      </w:r>
    </w:p>
    <w:p w14:paraId="1FB0ECE4" w14:textId="761F35C1" w:rsidR="0038586B" w:rsidRPr="009B1BB6" w:rsidRDefault="0038586B" w:rsidP="003F1852">
      <w:pPr>
        <w:jc w:val="both"/>
        <w:rPr>
          <w:rFonts w:ascii="Calibri" w:hAnsi="Calibri" w:cs="Calibri"/>
          <w:sz w:val="20"/>
          <w:szCs w:val="20"/>
        </w:rPr>
      </w:pPr>
      <w:r w:rsidRPr="009B1BB6">
        <w:rPr>
          <w:rFonts w:ascii="Calibri" w:hAnsi="Calibri" w:cs="Calibri"/>
          <w:sz w:val="20"/>
          <w:szCs w:val="20"/>
        </w:rPr>
        <w:t>Computer Science and Statistics</w:t>
      </w:r>
    </w:p>
    <w:p w14:paraId="190294DE" w14:textId="77777777" w:rsidR="00692609" w:rsidRPr="009B1BB6" w:rsidRDefault="00692609" w:rsidP="003F1852">
      <w:pPr>
        <w:jc w:val="both"/>
        <w:rPr>
          <w:rFonts w:ascii="Calibri" w:hAnsi="Calibri" w:cs="Calibri"/>
          <w:noProof/>
          <w:sz w:val="20"/>
          <w:szCs w:val="20"/>
          <w:u w:val="single"/>
        </w:rPr>
      </w:pPr>
    </w:p>
    <w:p w14:paraId="694F1D19" w14:textId="6B0B75DD" w:rsidR="003C2256" w:rsidRPr="009B1BB6" w:rsidRDefault="003C2256" w:rsidP="00BC0834">
      <w:pPr>
        <w:pStyle w:val="Heading1"/>
        <w:spacing w:before="0"/>
        <w:ind w:left="0"/>
        <w:jc w:val="both"/>
        <w:rPr>
          <w:rStyle w:val="vanity-namedomain"/>
          <w:rFonts w:ascii="Calibri" w:hAnsi="Calibri" w:cs="Calibri"/>
          <w:b w:val="0"/>
          <w:bCs w:val="0"/>
          <w:noProof/>
          <w:sz w:val="20"/>
          <w:szCs w:val="20"/>
        </w:rPr>
      </w:pPr>
    </w:p>
    <w:sectPr w:rsidR="003C2256" w:rsidRPr="009B1BB6" w:rsidSect="0047445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021" w:right="567" w:bottom="1021" w:left="56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FDD1F" w14:textId="77777777" w:rsidR="00536CEF" w:rsidRDefault="00536CEF" w:rsidP="00D332A6">
      <w:r>
        <w:separator/>
      </w:r>
    </w:p>
  </w:endnote>
  <w:endnote w:type="continuationSeparator" w:id="0">
    <w:p w14:paraId="7AB47D4E" w14:textId="77777777" w:rsidR="00536CEF" w:rsidRDefault="00536CEF" w:rsidP="00D33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la">
    <w:panose1 w:val="00000000000000000000"/>
    <w:charset w:val="00"/>
    <w:family w:val="auto"/>
    <w:pitch w:val="variable"/>
    <w:sig w:usb0="A00000E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77758" w14:textId="77777777" w:rsidR="00664C7F" w:rsidRDefault="00664C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B3905" w14:textId="77777777" w:rsidR="00664C7F" w:rsidRDefault="00664C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27C6" w14:textId="77777777" w:rsidR="00664C7F" w:rsidRDefault="00664C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CD40E" w14:textId="77777777" w:rsidR="00536CEF" w:rsidRDefault="00536CEF" w:rsidP="00D332A6">
      <w:r>
        <w:separator/>
      </w:r>
    </w:p>
  </w:footnote>
  <w:footnote w:type="continuationSeparator" w:id="0">
    <w:p w14:paraId="50726F5F" w14:textId="77777777" w:rsidR="00536CEF" w:rsidRDefault="00536CEF" w:rsidP="00D33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9944E" w14:textId="77777777" w:rsidR="00664C7F" w:rsidRDefault="00664C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85B0B" w14:textId="77777777" w:rsidR="00664C7F" w:rsidRPr="00664C7F" w:rsidRDefault="00664C7F">
    <w:pPr>
      <w:pStyle w:val="Header"/>
      <w:rPr>
        <w:lang w:val="en-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287B2" w14:textId="77777777" w:rsidR="00664C7F" w:rsidRDefault="00664C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 w:hint="defaul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803B77"/>
    <w:multiLevelType w:val="hybridMultilevel"/>
    <w:tmpl w:val="012C6F0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45E37"/>
    <w:multiLevelType w:val="hybridMultilevel"/>
    <w:tmpl w:val="84B69F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A65BD3"/>
    <w:multiLevelType w:val="hybridMultilevel"/>
    <w:tmpl w:val="E3F4A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94F44"/>
    <w:multiLevelType w:val="hybridMultilevel"/>
    <w:tmpl w:val="D7AEC34C"/>
    <w:lvl w:ilvl="0" w:tplc="91BC3D5E">
      <w:start w:val="1"/>
      <w:numFmt w:val="bullet"/>
      <w:lvlText w:val=""/>
      <w:lvlJc w:val="left"/>
      <w:pPr>
        <w:ind w:left="284" w:firstLine="283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AD0290"/>
    <w:multiLevelType w:val="multilevel"/>
    <w:tmpl w:val="1A6CE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D53F9"/>
    <w:multiLevelType w:val="hybridMultilevel"/>
    <w:tmpl w:val="91C25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13EE4CDC"/>
    <w:multiLevelType w:val="hybridMultilevel"/>
    <w:tmpl w:val="61544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55B92"/>
    <w:multiLevelType w:val="multilevel"/>
    <w:tmpl w:val="5356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A85C2E"/>
    <w:multiLevelType w:val="hybridMultilevel"/>
    <w:tmpl w:val="F68619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E4A2B"/>
    <w:multiLevelType w:val="hybridMultilevel"/>
    <w:tmpl w:val="6B4EE9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EF1819"/>
    <w:multiLevelType w:val="multilevel"/>
    <w:tmpl w:val="728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C678C"/>
    <w:multiLevelType w:val="multilevel"/>
    <w:tmpl w:val="740A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013DFF"/>
    <w:multiLevelType w:val="multilevel"/>
    <w:tmpl w:val="596E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96FE5"/>
    <w:multiLevelType w:val="multilevel"/>
    <w:tmpl w:val="07C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6C5CA7"/>
    <w:multiLevelType w:val="multilevel"/>
    <w:tmpl w:val="80E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F1DDA"/>
    <w:multiLevelType w:val="hybridMultilevel"/>
    <w:tmpl w:val="C4F8DB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12411C"/>
    <w:multiLevelType w:val="multilevel"/>
    <w:tmpl w:val="1B68C6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2B3C67E8"/>
    <w:multiLevelType w:val="hybridMultilevel"/>
    <w:tmpl w:val="5E0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83627F"/>
    <w:multiLevelType w:val="multilevel"/>
    <w:tmpl w:val="AE9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99145F"/>
    <w:multiLevelType w:val="hybridMultilevel"/>
    <w:tmpl w:val="649AD0CC"/>
    <w:lvl w:ilvl="0" w:tplc="9EF493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E66432"/>
    <w:multiLevelType w:val="hybridMultilevel"/>
    <w:tmpl w:val="1108AE0A"/>
    <w:lvl w:ilvl="0" w:tplc="32AEC3B6">
      <w:start w:val="1"/>
      <w:numFmt w:val="bullet"/>
      <w:lvlText w:val=""/>
      <w:lvlJc w:val="left"/>
      <w:pPr>
        <w:ind w:left="284" w:hanging="142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42478CF"/>
    <w:multiLevelType w:val="multilevel"/>
    <w:tmpl w:val="D880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629D5"/>
    <w:multiLevelType w:val="hybridMultilevel"/>
    <w:tmpl w:val="F642F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A540C5"/>
    <w:multiLevelType w:val="hybridMultilevel"/>
    <w:tmpl w:val="3372F19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B96B95"/>
    <w:multiLevelType w:val="multilevel"/>
    <w:tmpl w:val="C4A213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EF7F0E"/>
    <w:multiLevelType w:val="hybridMultilevel"/>
    <w:tmpl w:val="0110369E"/>
    <w:lvl w:ilvl="0" w:tplc="B3F2FB26">
      <w:start w:val="1"/>
      <w:numFmt w:val="bullet"/>
      <w:lvlText w:val=""/>
      <w:lvlJc w:val="left"/>
      <w:pPr>
        <w:ind w:left="284" w:hanging="142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CAE2886"/>
    <w:multiLevelType w:val="hybridMultilevel"/>
    <w:tmpl w:val="2C681F26"/>
    <w:lvl w:ilvl="0" w:tplc="A1F6DE52">
      <w:start w:val="1"/>
      <w:numFmt w:val="bullet"/>
      <w:lvlText w:val=""/>
      <w:lvlJc w:val="left"/>
      <w:pPr>
        <w:ind w:left="425" w:firstLine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DE667CF"/>
    <w:multiLevelType w:val="hybridMultilevel"/>
    <w:tmpl w:val="83783A1C"/>
    <w:lvl w:ilvl="0" w:tplc="4B161C4C">
      <w:start w:val="1"/>
      <w:numFmt w:val="bullet"/>
      <w:lvlText w:val=""/>
      <w:lvlJc w:val="left"/>
      <w:pPr>
        <w:ind w:left="425" w:hanging="283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DE70A0C"/>
    <w:multiLevelType w:val="multilevel"/>
    <w:tmpl w:val="9C76E5A8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3F1E1B0D"/>
    <w:multiLevelType w:val="hybridMultilevel"/>
    <w:tmpl w:val="D980AC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0930520"/>
    <w:multiLevelType w:val="multilevel"/>
    <w:tmpl w:val="7AA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086EB0"/>
    <w:multiLevelType w:val="multilevel"/>
    <w:tmpl w:val="6DC4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4D3319"/>
    <w:multiLevelType w:val="multilevel"/>
    <w:tmpl w:val="25FED07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4F493D"/>
    <w:multiLevelType w:val="multilevel"/>
    <w:tmpl w:val="CEB0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574D70"/>
    <w:multiLevelType w:val="hybridMultilevel"/>
    <w:tmpl w:val="63D0A2A2"/>
    <w:lvl w:ilvl="0" w:tplc="0DEC5522">
      <w:start w:val="1"/>
      <w:numFmt w:val="bullet"/>
      <w:lvlText w:val=""/>
      <w:lvlJc w:val="left"/>
      <w:pPr>
        <w:ind w:left="567" w:hanging="425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77F1F16"/>
    <w:multiLevelType w:val="multilevel"/>
    <w:tmpl w:val="B2F2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6221A7"/>
    <w:multiLevelType w:val="hybridMultilevel"/>
    <w:tmpl w:val="6B46C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86933CE"/>
    <w:multiLevelType w:val="hybridMultilevel"/>
    <w:tmpl w:val="16D4013E"/>
    <w:lvl w:ilvl="0" w:tplc="4B683CF6">
      <w:start w:val="1"/>
      <w:numFmt w:val="bullet"/>
      <w:lvlText w:val=""/>
      <w:lvlJc w:val="left"/>
      <w:pPr>
        <w:tabs>
          <w:tab w:val="num" w:pos="227"/>
        </w:tabs>
        <w:ind w:left="284" w:hanging="142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9451B19"/>
    <w:multiLevelType w:val="multilevel"/>
    <w:tmpl w:val="830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BF377C5"/>
    <w:multiLevelType w:val="multilevel"/>
    <w:tmpl w:val="0496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4714CC"/>
    <w:multiLevelType w:val="multilevel"/>
    <w:tmpl w:val="FA8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FAD57AA"/>
    <w:multiLevelType w:val="multilevel"/>
    <w:tmpl w:val="C634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0470C3"/>
    <w:multiLevelType w:val="hybridMultilevel"/>
    <w:tmpl w:val="80188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00B0D18"/>
    <w:multiLevelType w:val="hybridMultilevel"/>
    <w:tmpl w:val="53263770"/>
    <w:lvl w:ilvl="0" w:tplc="9EF493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0435571"/>
    <w:multiLevelType w:val="hybridMultilevel"/>
    <w:tmpl w:val="3C20097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6" w15:restartNumberingAfterBreak="0">
    <w:nsid w:val="505772AA"/>
    <w:multiLevelType w:val="hybridMultilevel"/>
    <w:tmpl w:val="A4086CEE"/>
    <w:lvl w:ilvl="0" w:tplc="14D8FCA0">
      <w:start w:val="1"/>
      <w:numFmt w:val="bullet"/>
      <w:lvlText w:val=""/>
      <w:lvlJc w:val="left"/>
      <w:pPr>
        <w:ind w:left="425" w:hanging="283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1E45C0D"/>
    <w:multiLevelType w:val="multilevel"/>
    <w:tmpl w:val="374C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8E67C8"/>
    <w:multiLevelType w:val="multilevel"/>
    <w:tmpl w:val="BB64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42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9" w15:restartNumberingAfterBreak="0">
    <w:nsid w:val="53327396"/>
    <w:multiLevelType w:val="hybridMultilevel"/>
    <w:tmpl w:val="28E8A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0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37D1F2E"/>
    <w:multiLevelType w:val="multilevel"/>
    <w:tmpl w:val="C2A235FA"/>
    <w:lvl w:ilvl="0">
      <w:start w:val="1"/>
      <w:numFmt w:val="bullet"/>
      <w:lvlText w:val="●"/>
      <w:lvlJc w:val="left"/>
      <w:pPr>
        <w:ind w:left="180" w:hanging="18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•"/>
      <w:lvlJc w:val="left"/>
      <w:pPr>
        <w:ind w:left="1170" w:hanging="360"/>
      </w:p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55FA0EEB"/>
    <w:multiLevelType w:val="multilevel"/>
    <w:tmpl w:val="EAE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1E7CA3"/>
    <w:multiLevelType w:val="multilevel"/>
    <w:tmpl w:val="9BD25B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" w15:restartNumberingAfterBreak="0">
    <w:nsid w:val="5A4544EC"/>
    <w:multiLevelType w:val="hybridMultilevel"/>
    <w:tmpl w:val="815C2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BC84260"/>
    <w:multiLevelType w:val="hybridMultilevel"/>
    <w:tmpl w:val="2A601924"/>
    <w:lvl w:ilvl="0" w:tplc="214E1B8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BC901D7"/>
    <w:multiLevelType w:val="multilevel"/>
    <w:tmpl w:val="74AC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5C29D9"/>
    <w:multiLevelType w:val="multilevel"/>
    <w:tmpl w:val="6F7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2B2B32"/>
    <w:multiLevelType w:val="hybridMultilevel"/>
    <w:tmpl w:val="A49A23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0C822FE"/>
    <w:multiLevelType w:val="hybridMultilevel"/>
    <w:tmpl w:val="2738F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127611F"/>
    <w:multiLevelType w:val="multilevel"/>
    <w:tmpl w:val="72E0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1901C8D"/>
    <w:multiLevelType w:val="hybridMultilevel"/>
    <w:tmpl w:val="70CCA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F29712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1BB1FDA"/>
    <w:multiLevelType w:val="multilevel"/>
    <w:tmpl w:val="2F0C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5B426F"/>
    <w:multiLevelType w:val="multilevel"/>
    <w:tmpl w:val="AA9C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BE3396"/>
    <w:multiLevelType w:val="multilevel"/>
    <w:tmpl w:val="60D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4A6918"/>
    <w:multiLevelType w:val="hybridMultilevel"/>
    <w:tmpl w:val="1082A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9064D8"/>
    <w:multiLevelType w:val="multilevel"/>
    <w:tmpl w:val="18A4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D367CC"/>
    <w:multiLevelType w:val="multilevel"/>
    <w:tmpl w:val="B448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4826F0B"/>
    <w:multiLevelType w:val="multilevel"/>
    <w:tmpl w:val="9FFC2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74B76FB4"/>
    <w:multiLevelType w:val="hybridMultilevel"/>
    <w:tmpl w:val="1EEA6864"/>
    <w:lvl w:ilvl="0" w:tplc="7ADCB46A">
      <w:start w:val="1"/>
      <w:numFmt w:val="bullet"/>
      <w:lvlText w:val=""/>
      <w:lvlJc w:val="left"/>
      <w:pPr>
        <w:tabs>
          <w:tab w:val="num" w:pos="284"/>
        </w:tabs>
        <w:ind w:left="284" w:hanging="142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78407C9E"/>
    <w:multiLevelType w:val="hybridMultilevel"/>
    <w:tmpl w:val="25904E76"/>
    <w:lvl w:ilvl="0" w:tplc="07DE527A">
      <w:start w:val="1"/>
      <w:numFmt w:val="bullet"/>
      <w:lvlText w:val=""/>
      <w:lvlJc w:val="left"/>
      <w:pPr>
        <w:ind w:left="284" w:hanging="142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860534D"/>
    <w:multiLevelType w:val="multilevel"/>
    <w:tmpl w:val="078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294097"/>
    <w:multiLevelType w:val="hybridMultilevel"/>
    <w:tmpl w:val="FD9004DC"/>
    <w:lvl w:ilvl="0" w:tplc="58BA3056">
      <w:start w:val="1"/>
      <w:numFmt w:val="bullet"/>
      <w:suff w:val="space"/>
      <w:lvlText w:val=""/>
      <w:lvlJc w:val="left"/>
      <w:pPr>
        <w:ind w:left="284" w:hanging="142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C7432C3"/>
    <w:multiLevelType w:val="multilevel"/>
    <w:tmpl w:val="353E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CFC15D5"/>
    <w:multiLevelType w:val="hybridMultilevel"/>
    <w:tmpl w:val="75582E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7F1C261B"/>
    <w:multiLevelType w:val="hybridMultilevel"/>
    <w:tmpl w:val="091E3F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1888225">
    <w:abstractNumId w:val="2"/>
  </w:num>
  <w:num w:numId="2" w16cid:durableId="217517011">
    <w:abstractNumId w:val="57"/>
  </w:num>
  <w:num w:numId="3" w16cid:durableId="2140032465">
    <w:abstractNumId w:val="73"/>
  </w:num>
  <w:num w:numId="4" w16cid:durableId="316492817">
    <w:abstractNumId w:val="7"/>
  </w:num>
  <w:num w:numId="5" w16cid:durableId="1277103466">
    <w:abstractNumId w:val="20"/>
  </w:num>
  <w:num w:numId="6" w16cid:durableId="1357387900">
    <w:abstractNumId w:val="44"/>
  </w:num>
  <w:num w:numId="7" w16cid:durableId="162668882">
    <w:abstractNumId w:val="74"/>
  </w:num>
  <w:num w:numId="8" w16cid:durableId="569387301">
    <w:abstractNumId w:val="0"/>
  </w:num>
  <w:num w:numId="9" w16cid:durableId="661159383">
    <w:abstractNumId w:val="60"/>
  </w:num>
  <w:num w:numId="10" w16cid:durableId="2013947653">
    <w:abstractNumId w:val="31"/>
  </w:num>
  <w:num w:numId="11" w16cid:durableId="1940066225">
    <w:abstractNumId w:val="23"/>
  </w:num>
  <w:num w:numId="12" w16cid:durableId="1197959945">
    <w:abstractNumId w:val="18"/>
  </w:num>
  <w:num w:numId="13" w16cid:durableId="292567926">
    <w:abstractNumId w:val="37"/>
  </w:num>
  <w:num w:numId="14" w16cid:durableId="1393458726">
    <w:abstractNumId w:val="6"/>
  </w:num>
  <w:num w:numId="15" w16cid:durableId="1762288360">
    <w:abstractNumId w:val="1"/>
  </w:num>
  <w:num w:numId="16" w16cid:durableId="1317607629">
    <w:abstractNumId w:val="49"/>
  </w:num>
  <w:num w:numId="17" w16cid:durableId="888497514">
    <w:abstractNumId w:val="64"/>
  </w:num>
  <w:num w:numId="18" w16cid:durableId="1373110494">
    <w:abstractNumId w:val="50"/>
  </w:num>
  <w:num w:numId="19" w16cid:durableId="1031959093">
    <w:abstractNumId w:val="39"/>
  </w:num>
  <w:num w:numId="20" w16cid:durableId="1102187215">
    <w:abstractNumId w:val="8"/>
  </w:num>
  <w:num w:numId="21" w16cid:durableId="797994983">
    <w:abstractNumId w:val="66"/>
  </w:num>
  <w:num w:numId="22" w16cid:durableId="1398820699">
    <w:abstractNumId w:val="14"/>
  </w:num>
  <w:num w:numId="23" w16cid:durableId="861211235">
    <w:abstractNumId w:val="41"/>
  </w:num>
  <w:num w:numId="24" w16cid:durableId="2121758113">
    <w:abstractNumId w:val="30"/>
  </w:num>
  <w:num w:numId="25" w16cid:durableId="1307396454">
    <w:abstractNumId w:val="9"/>
  </w:num>
  <w:num w:numId="26" w16cid:durableId="1302732136">
    <w:abstractNumId w:val="24"/>
  </w:num>
  <w:num w:numId="27" w16cid:durableId="1941797769">
    <w:abstractNumId w:val="16"/>
  </w:num>
  <w:num w:numId="28" w16cid:durableId="1071392901">
    <w:abstractNumId w:val="34"/>
  </w:num>
  <w:num w:numId="29" w16cid:durableId="739868130">
    <w:abstractNumId w:val="15"/>
  </w:num>
  <w:num w:numId="30" w16cid:durableId="2129542754">
    <w:abstractNumId w:val="36"/>
  </w:num>
  <w:num w:numId="31" w16cid:durableId="999650820">
    <w:abstractNumId w:val="62"/>
  </w:num>
  <w:num w:numId="32" w16cid:durableId="88426753">
    <w:abstractNumId w:val="47"/>
  </w:num>
  <w:num w:numId="33" w16cid:durableId="1471821779">
    <w:abstractNumId w:val="56"/>
  </w:num>
  <w:num w:numId="34" w16cid:durableId="155541409">
    <w:abstractNumId w:val="65"/>
  </w:num>
  <w:num w:numId="35" w16cid:durableId="1894807980">
    <w:abstractNumId w:val="40"/>
  </w:num>
  <w:num w:numId="36" w16cid:durableId="1710690959">
    <w:abstractNumId w:val="70"/>
  </w:num>
  <w:num w:numId="37" w16cid:durableId="1095126204">
    <w:abstractNumId w:val="22"/>
  </w:num>
  <w:num w:numId="38" w16cid:durableId="843479005">
    <w:abstractNumId w:val="42"/>
  </w:num>
  <w:num w:numId="39" w16cid:durableId="682171761">
    <w:abstractNumId w:val="59"/>
  </w:num>
  <w:num w:numId="40" w16cid:durableId="1041713496">
    <w:abstractNumId w:val="13"/>
  </w:num>
  <w:num w:numId="41" w16cid:durableId="1822038604">
    <w:abstractNumId w:val="10"/>
  </w:num>
  <w:num w:numId="42" w16cid:durableId="1570924237">
    <w:abstractNumId w:val="55"/>
  </w:num>
  <w:num w:numId="43" w16cid:durableId="691999643">
    <w:abstractNumId w:val="48"/>
  </w:num>
  <w:num w:numId="44" w16cid:durableId="1178497582">
    <w:abstractNumId w:val="61"/>
  </w:num>
  <w:num w:numId="45" w16cid:durableId="308824012">
    <w:abstractNumId w:val="33"/>
  </w:num>
  <w:num w:numId="46" w16cid:durableId="1660379247">
    <w:abstractNumId w:val="19"/>
  </w:num>
  <w:num w:numId="47" w16cid:durableId="932589941">
    <w:abstractNumId w:val="12"/>
  </w:num>
  <w:num w:numId="48" w16cid:durableId="759330629">
    <w:abstractNumId w:val="72"/>
  </w:num>
  <w:num w:numId="49" w16cid:durableId="1205020236">
    <w:abstractNumId w:val="5"/>
  </w:num>
  <w:num w:numId="50" w16cid:durableId="1919902243">
    <w:abstractNumId w:val="25"/>
  </w:num>
  <w:num w:numId="51" w16cid:durableId="2089033234">
    <w:abstractNumId w:val="53"/>
  </w:num>
  <w:num w:numId="52" w16cid:durableId="1641572502">
    <w:abstractNumId w:val="54"/>
  </w:num>
  <w:num w:numId="53" w16cid:durableId="468325639">
    <w:abstractNumId w:val="58"/>
  </w:num>
  <w:num w:numId="54" w16cid:durableId="149447486">
    <w:abstractNumId w:val="3"/>
  </w:num>
  <w:num w:numId="55" w16cid:durableId="1716003423">
    <w:abstractNumId w:val="32"/>
  </w:num>
  <w:num w:numId="56" w16cid:durableId="159127739">
    <w:abstractNumId w:val="26"/>
  </w:num>
  <w:num w:numId="57" w16cid:durableId="654845646">
    <w:abstractNumId w:val="4"/>
  </w:num>
  <w:num w:numId="58" w16cid:durableId="374545874">
    <w:abstractNumId w:val="35"/>
  </w:num>
  <w:num w:numId="59" w16cid:durableId="828329641">
    <w:abstractNumId w:val="71"/>
  </w:num>
  <w:num w:numId="60" w16cid:durableId="164128511">
    <w:abstractNumId w:val="68"/>
  </w:num>
  <w:num w:numId="61" w16cid:durableId="791751238">
    <w:abstractNumId w:val="38"/>
  </w:num>
  <w:num w:numId="62" w16cid:durableId="330377435">
    <w:abstractNumId w:val="69"/>
  </w:num>
  <w:num w:numId="63" w16cid:durableId="921644016">
    <w:abstractNumId w:val="46"/>
  </w:num>
  <w:num w:numId="64" w16cid:durableId="1639611177">
    <w:abstractNumId w:val="27"/>
  </w:num>
  <w:num w:numId="65" w16cid:durableId="1199969322">
    <w:abstractNumId w:val="28"/>
  </w:num>
  <w:num w:numId="66" w16cid:durableId="199322254">
    <w:abstractNumId w:val="21"/>
  </w:num>
  <w:num w:numId="67" w16cid:durableId="1711222735">
    <w:abstractNumId w:val="45"/>
  </w:num>
  <w:num w:numId="68" w16cid:durableId="921598422">
    <w:abstractNumId w:val="11"/>
  </w:num>
  <w:num w:numId="69" w16cid:durableId="105277961">
    <w:abstractNumId w:val="51"/>
  </w:num>
  <w:num w:numId="70" w16cid:durableId="845749267">
    <w:abstractNumId w:val="63"/>
  </w:num>
  <w:num w:numId="71" w16cid:durableId="357899305">
    <w:abstractNumId w:val="29"/>
  </w:num>
  <w:num w:numId="72" w16cid:durableId="223418189">
    <w:abstractNumId w:val="17"/>
  </w:num>
  <w:num w:numId="73" w16cid:durableId="1497459234">
    <w:abstractNumId w:val="67"/>
  </w:num>
  <w:num w:numId="74" w16cid:durableId="662321916">
    <w:abstractNumId w:val="52"/>
  </w:num>
  <w:num w:numId="75" w16cid:durableId="118004744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081"/>
    <w:rsid w:val="00012CC0"/>
    <w:rsid w:val="000145ED"/>
    <w:rsid w:val="00014E25"/>
    <w:rsid w:val="0002203C"/>
    <w:rsid w:val="00022AC9"/>
    <w:rsid w:val="00023C23"/>
    <w:rsid w:val="00042D07"/>
    <w:rsid w:val="000452D8"/>
    <w:rsid w:val="0004562A"/>
    <w:rsid w:val="000636EB"/>
    <w:rsid w:val="00067A0E"/>
    <w:rsid w:val="0007255B"/>
    <w:rsid w:val="00072DB9"/>
    <w:rsid w:val="0007424F"/>
    <w:rsid w:val="0007702E"/>
    <w:rsid w:val="000872C5"/>
    <w:rsid w:val="0009265C"/>
    <w:rsid w:val="00093B9C"/>
    <w:rsid w:val="000A1623"/>
    <w:rsid w:val="000B2CCA"/>
    <w:rsid w:val="000B4DFC"/>
    <w:rsid w:val="000B7A59"/>
    <w:rsid w:val="000C0B90"/>
    <w:rsid w:val="000C5803"/>
    <w:rsid w:val="000C689F"/>
    <w:rsid w:val="000C68E8"/>
    <w:rsid w:val="000D24ED"/>
    <w:rsid w:val="000D2BB0"/>
    <w:rsid w:val="000E3E82"/>
    <w:rsid w:val="000E5FE6"/>
    <w:rsid w:val="000F1FD0"/>
    <w:rsid w:val="000F35B6"/>
    <w:rsid w:val="000F4315"/>
    <w:rsid w:val="000F4632"/>
    <w:rsid w:val="000F584F"/>
    <w:rsid w:val="001024C0"/>
    <w:rsid w:val="001025A9"/>
    <w:rsid w:val="00111912"/>
    <w:rsid w:val="00112BEF"/>
    <w:rsid w:val="0011366B"/>
    <w:rsid w:val="0011443F"/>
    <w:rsid w:val="00114618"/>
    <w:rsid w:val="001433DC"/>
    <w:rsid w:val="0015263E"/>
    <w:rsid w:val="001549E6"/>
    <w:rsid w:val="00155BE0"/>
    <w:rsid w:val="001652DA"/>
    <w:rsid w:val="001867C6"/>
    <w:rsid w:val="00193108"/>
    <w:rsid w:val="001A2E81"/>
    <w:rsid w:val="001A4BA0"/>
    <w:rsid w:val="001B3169"/>
    <w:rsid w:val="001B5577"/>
    <w:rsid w:val="001C121A"/>
    <w:rsid w:val="001C1EDF"/>
    <w:rsid w:val="001C65A0"/>
    <w:rsid w:val="001D02A2"/>
    <w:rsid w:val="001D2560"/>
    <w:rsid w:val="001D257B"/>
    <w:rsid w:val="001D5630"/>
    <w:rsid w:val="001D6A32"/>
    <w:rsid w:val="001F06C6"/>
    <w:rsid w:val="001F44B4"/>
    <w:rsid w:val="001F4974"/>
    <w:rsid w:val="001F70BD"/>
    <w:rsid w:val="001F7896"/>
    <w:rsid w:val="00210B06"/>
    <w:rsid w:val="00210DBA"/>
    <w:rsid w:val="002218CA"/>
    <w:rsid w:val="0022788F"/>
    <w:rsid w:val="0023177E"/>
    <w:rsid w:val="00234E91"/>
    <w:rsid w:val="002353F3"/>
    <w:rsid w:val="002366C9"/>
    <w:rsid w:val="00243F5D"/>
    <w:rsid w:val="0024570C"/>
    <w:rsid w:val="002552F1"/>
    <w:rsid w:val="0025616C"/>
    <w:rsid w:val="00281A56"/>
    <w:rsid w:val="00291DAE"/>
    <w:rsid w:val="002A0518"/>
    <w:rsid w:val="002A0847"/>
    <w:rsid w:val="002A25EE"/>
    <w:rsid w:val="002A6AFA"/>
    <w:rsid w:val="002B3220"/>
    <w:rsid w:val="002B5C95"/>
    <w:rsid w:val="002B5FEA"/>
    <w:rsid w:val="002B74E9"/>
    <w:rsid w:val="002C13FF"/>
    <w:rsid w:val="002D6C91"/>
    <w:rsid w:val="002E0066"/>
    <w:rsid w:val="002E56F0"/>
    <w:rsid w:val="002F6A82"/>
    <w:rsid w:val="0030169C"/>
    <w:rsid w:val="00301ABA"/>
    <w:rsid w:val="00335966"/>
    <w:rsid w:val="00336712"/>
    <w:rsid w:val="003409B7"/>
    <w:rsid w:val="003523E2"/>
    <w:rsid w:val="00353FD7"/>
    <w:rsid w:val="00354D14"/>
    <w:rsid w:val="00367B65"/>
    <w:rsid w:val="00370D1C"/>
    <w:rsid w:val="00373388"/>
    <w:rsid w:val="003738C7"/>
    <w:rsid w:val="00375A50"/>
    <w:rsid w:val="00375F2D"/>
    <w:rsid w:val="00380C7F"/>
    <w:rsid w:val="0038586B"/>
    <w:rsid w:val="00392510"/>
    <w:rsid w:val="003927D5"/>
    <w:rsid w:val="003956A9"/>
    <w:rsid w:val="003A129B"/>
    <w:rsid w:val="003A1F31"/>
    <w:rsid w:val="003A614F"/>
    <w:rsid w:val="003B3055"/>
    <w:rsid w:val="003B68AB"/>
    <w:rsid w:val="003C2256"/>
    <w:rsid w:val="003E731A"/>
    <w:rsid w:val="003F1852"/>
    <w:rsid w:val="003F2430"/>
    <w:rsid w:val="003F5A7E"/>
    <w:rsid w:val="004018D0"/>
    <w:rsid w:val="0040324C"/>
    <w:rsid w:val="00404300"/>
    <w:rsid w:val="00406456"/>
    <w:rsid w:val="00406825"/>
    <w:rsid w:val="004110CD"/>
    <w:rsid w:val="0041562E"/>
    <w:rsid w:val="00424BB1"/>
    <w:rsid w:val="00470BDF"/>
    <w:rsid w:val="0047445B"/>
    <w:rsid w:val="00483C68"/>
    <w:rsid w:val="00496320"/>
    <w:rsid w:val="004A1094"/>
    <w:rsid w:val="004A2073"/>
    <w:rsid w:val="004A2B93"/>
    <w:rsid w:val="004A2D39"/>
    <w:rsid w:val="004B6B5F"/>
    <w:rsid w:val="004C1966"/>
    <w:rsid w:val="004D20EA"/>
    <w:rsid w:val="004D6478"/>
    <w:rsid w:val="004D706A"/>
    <w:rsid w:val="004E03E6"/>
    <w:rsid w:val="004F3C05"/>
    <w:rsid w:val="004F6BCB"/>
    <w:rsid w:val="00504081"/>
    <w:rsid w:val="005058F6"/>
    <w:rsid w:val="005067CA"/>
    <w:rsid w:val="005114AF"/>
    <w:rsid w:val="00511B91"/>
    <w:rsid w:val="00512254"/>
    <w:rsid w:val="00512895"/>
    <w:rsid w:val="00514308"/>
    <w:rsid w:val="005152AC"/>
    <w:rsid w:val="00520DB3"/>
    <w:rsid w:val="00524D55"/>
    <w:rsid w:val="00536CEF"/>
    <w:rsid w:val="0054641D"/>
    <w:rsid w:val="00551FCC"/>
    <w:rsid w:val="005563F1"/>
    <w:rsid w:val="00560039"/>
    <w:rsid w:val="00563FEA"/>
    <w:rsid w:val="0058696A"/>
    <w:rsid w:val="00593E60"/>
    <w:rsid w:val="00596618"/>
    <w:rsid w:val="005A54B6"/>
    <w:rsid w:val="005C2BC4"/>
    <w:rsid w:val="005C4BC0"/>
    <w:rsid w:val="005D67CA"/>
    <w:rsid w:val="005F77E7"/>
    <w:rsid w:val="00600683"/>
    <w:rsid w:val="006018BF"/>
    <w:rsid w:val="00606C30"/>
    <w:rsid w:val="006255EB"/>
    <w:rsid w:val="00630832"/>
    <w:rsid w:val="00634BD1"/>
    <w:rsid w:val="00636E35"/>
    <w:rsid w:val="00642950"/>
    <w:rsid w:val="00655EF2"/>
    <w:rsid w:val="00664C7F"/>
    <w:rsid w:val="00670D81"/>
    <w:rsid w:val="00680E92"/>
    <w:rsid w:val="0068119A"/>
    <w:rsid w:val="00690B4F"/>
    <w:rsid w:val="00692609"/>
    <w:rsid w:val="006B35F0"/>
    <w:rsid w:val="006B4059"/>
    <w:rsid w:val="006B4B6E"/>
    <w:rsid w:val="006B7734"/>
    <w:rsid w:val="006C311D"/>
    <w:rsid w:val="006C4A73"/>
    <w:rsid w:val="006D025E"/>
    <w:rsid w:val="006D15E4"/>
    <w:rsid w:val="006D381A"/>
    <w:rsid w:val="006D5535"/>
    <w:rsid w:val="006E1136"/>
    <w:rsid w:val="006E79DC"/>
    <w:rsid w:val="006F1959"/>
    <w:rsid w:val="006F7235"/>
    <w:rsid w:val="00717C98"/>
    <w:rsid w:val="007204E2"/>
    <w:rsid w:val="00761D78"/>
    <w:rsid w:val="00774299"/>
    <w:rsid w:val="00777EBD"/>
    <w:rsid w:val="00783D31"/>
    <w:rsid w:val="00785793"/>
    <w:rsid w:val="007A1760"/>
    <w:rsid w:val="007A1AEB"/>
    <w:rsid w:val="007A1B0A"/>
    <w:rsid w:val="007A5FBF"/>
    <w:rsid w:val="007A74B2"/>
    <w:rsid w:val="007B0C40"/>
    <w:rsid w:val="007B4575"/>
    <w:rsid w:val="007C7056"/>
    <w:rsid w:val="007E50FD"/>
    <w:rsid w:val="007E54DE"/>
    <w:rsid w:val="007E5FE7"/>
    <w:rsid w:val="007E72A0"/>
    <w:rsid w:val="007F4462"/>
    <w:rsid w:val="00804A8B"/>
    <w:rsid w:val="00807176"/>
    <w:rsid w:val="0081763E"/>
    <w:rsid w:val="00823268"/>
    <w:rsid w:val="00827B8D"/>
    <w:rsid w:val="008539CF"/>
    <w:rsid w:val="00856B88"/>
    <w:rsid w:val="00861407"/>
    <w:rsid w:val="00863E85"/>
    <w:rsid w:val="00872F4C"/>
    <w:rsid w:val="008779A5"/>
    <w:rsid w:val="0088347B"/>
    <w:rsid w:val="00887305"/>
    <w:rsid w:val="00887E4E"/>
    <w:rsid w:val="00891101"/>
    <w:rsid w:val="00891AC0"/>
    <w:rsid w:val="008970CD"/>
    <w:rsid w:val="00897F0F"/>
    <w:rsid w:val="008B369E"/>
    <w:rsid w:val="008B71C4"/>
    <w:rsid w:val="008C1423"/>
    <w:rsid w:val="008C28B2"/>
    <w:rsid w:val="008D4144"/>
    <w:rsid w:val="008F3CDD"/>
    <w:rsid w:val="008F6F73"/>
    <w:rsid w:val="00904E50"/>
    <w:rsid w:val="00922411"/>
    <w:rsid w:val="00927152"/>
    <w:rsid w:val="00940E32"/>
    <w:rsid w:val="00945EDE"/>
    <w:rsid w:val="00951EC3"/>
    <w:rsid w:val="00967C6A"/>
    <w:rsid w:val="00977D0B"/>
    <w:rsid w:val="00981A73"/>
    <w:rsid w:val="0098782B"/>
    <w:rsid w:val="009900CD"/>
    <w:rsid w:val="00992D25"/>
    <w:rsid w:val="00995CE4"/>
    <w:rsid w:val="009A063A"/>
    <w:rsid w:val="009A1D30"/>
    <w:rsid w:val="009A2C7B"/>
    <w:rsid w:val="009A65EA"/>
    <w:rsid w:val="009B0EBC"/>
    <w:rsid w:val="009B1BB6"/>
    <w:rsid w:val="009B1D7A"/>
    <w:rsid w:val="009B5CC0"/>
    <w:rsid w:val="009C046E"/>
    <w:rsid w:val="009C127B"/>
    <w:rsid w:val="009C2E23"/>
    <w:rsid w:val="009D00F0"/>
    <w:rsid w:val="009D2FE2"/>
    <w:rsid w:val="009E1D28"/>
    <w:rsid w:val="009E6386"/>
    <w:rsid w:val="009F2F90"/>
    <w:rsid w:val="00A0154C"/>
    <w:rsid w:val="00A01860"/>
    <w:rsid w:val="00A0520B"/>
    <w:rsid w:val="00A05A37"/>
    <w:rsid w:val="00A1223F"/>
    <w:rsid w:val="00A22082"/>
    <w:rsid w:val="00A248AB"/>
    <w:rsid w:val="00A24D11"/>
    <w:rsid w:val="00A3122E"/>
    <w:rsid w:val="00A35D42"/>
    <w:rsid w:val="00A51352"/>
    <w:rsid w:val="00A60A53"/>
    <w:rsid w:val="00A66DA3"/>
    <w:rsid w:val="00A73C29"/>
    <w:rsid w:val="00A8355C"/>
    <w:rsid w:val="00A85B76"/>
    <w:rsid w:val="00A909A0"/>
    <w:rsid w:val="00A9236E"/>
    <w:rsid w:val="00A97032"/>
    <w:rsid w:val="00AB094B"/>
    <w:rsid w:val="00AC07FE"/>
    <w:rsid w:val="00AD5A78"/>
    <w:rsid w:val="00AD6E71"/>
    <w:rsid w:val="00AE1811"/>
    <w:rsid w:val="00AE1BD6"/>
    <w:rsid w:val="00AE7C2A"/>
    <w:rsid w:val="00AF0824"/>
    <w:rsid w:val="00AF746B"/>
    <w:rsid w:val="00B01016"/>
    <w:rsid w:val="00B05E2B"/>
    <w:rsid w:val="00B156F6"/>
    <w:rsid w:val="00B17B8C"/>
    <w:rsid w:val="00B2381E"/>
    <w:rsid w:val="00B325AA"/>
    <w:rsid w:val="00B421E4"/>
    <w:rsid w:val="00B50EE3"/>
    <w:rsid w:val="00B55EFA"/>
    <w:rsid w:val="00B72EE2"/>
    <w:rsid w:val="00B80340"/>
    <w:rsid w:val="00B82D35"/>
    <w:rsid w:val="00B85186"/>
    <w:rsid w:val="00B93775"/>
    <w:rsid w:val="00BB1AC0"/>
    <w:rsid w:val="00BB23B9"/>
    <w:rsid w:val="00BB7B0C"/>
    <w:rsid w:val="00BC0834"/>
    <w:rsid w:val="00BC1078"/>
    <w:rsid w:val="00BE3EE5"/>
    <w:rsid w:val="00BE40BB"/>
    <w:rsid w:val="00BF5E96"/>
    <w:rsid w:val="00C062FD"/>
    <w:rsid w:val="00C13B8C"/>
    <w:rsid w:val="00C23328"/>
    <w:rsid w:val="00C323B3"/>
    <w:rsid w:val="00C36681"/>
    <w:rsid w:val="00C4679C"/>
    <w:rsid w:val="00C54F8A"/>
    <w:rsid w:val="00C639C8"/>
    <w:rsid w:val="00C64F3F"/>
    <w:rsid w:val="00C9370A"/>
    <w:rsid w:val="00C96708"/>
    <w:rsid w:val="00C9699E"/>
    <w:rsid w:val="00C97440"/>
    <w:rsid w:val="00CA4687"/>
    <w:rsid w:val="00CB39D2"/>
    <w:rsid w:val="00CC2857"/>
    <w:rsid w:val="00CC3295"/>
    <w:rsid w:val="00CC469A"/>
    <w:rsid w:val="00CC68D0"/>
    <w:rsid w:val="00CC6C0A"/>
    <w:rsid w:val="00CD2EAF"/>
    <w:rsid w:val="00CE4B06"/>
    <w:rsid w:val="00CE5503"/>
    <w:rsid w:val="00CE7ADB"/>
    <w:rsid w:val="00D015D3"/>
    <w:rsid w:val="00D116AD"/>
    <w:rsid w:val="00D14D26"/>
    <w:rsid w:val="00D16100"/>
    <w:rsid w:val="00D204E5"/>
    <w:rsid w:val="00D21B57"/>
    <w:rsid w:val="00D22DAC"/>
    <w:rsid w:val="00D23619"/>
    <w:rsid w:val="00D265BD"/>
    <w:rsid w:val="00D276DC"/>
    <w:rsid w:val="00D332A6"/>
    <w:rsid w:val="00D36E59"/>
    <w:rsid w:val="00D42217"/>
    <w:rsid w:val="00D53F16"/>
    <w:rsid w:val="00D7299F"/>
    <w:rsid w:val="00D72BB9"/>
    <w:rsid w:val="00D767AD"/>
    <w:rsid w:val="00D83160"/>
    <w:rsid w:val="00D855AD"/>
    <w:rsid w:val="00D87EF4"/>
    <w:rsid w:val="00D95085"/>
    <w:rsid w:val="00DA4AF7"/>
    <w:rsid w:val="00DA5E62"/>
    <w:rsid w:val="00DA697A"/>
    <w:rsid w:val="00DB21BE"/>
    <w:rsid w:val="00DB564C"/>
    <w:rsid w:val="00DB6304"/>
    <w:rsid w:val="00DB7130"/>
    <w:rsid w:val="00DC293F"/>
    <w:rsid w:val="00DC4032"/>
    <w:rsid w:val="00DD6C2F"/>
    <w:rsid w:val="00DE4A69"/>
    <w:rsid w:val="00DE4BAB"/>
    <w:rsid w:val="00DE6399"/>
    <w:rsid w:val="00DE7C6E"/>
    <w:rsid w:val="00DF0366"/>
    <w:rsid w:val="00DF3CBA"/>
    <w:rsid w:val="00DF6F6D"/>
    <w:rsid w:val="00E01305"/>
    <w:rsid w:val="00E02733"/>
    <w:rsid w:val="00E12741"/>
    <w:rsid w:val="00E21E64"/>
    <w:rsid w:val="00E35F12"/>
    <w:rsid w:val="00E36238"/>
    <w:rsid w:val="00E41C80"/>
    <w:rsid w:val="00E47EDD"/>
    <w:rsid w:val="00E54BED"/>
    <w:rsid w:val="00E55FF6"/>
    <w:rsid w:val="00E56A2B"/>
    <w:rsid w:val="00E773EE"/>
    <w:rsid w:val="00E775AA"/>
    <w:rsid w:val="00E777F6"/>
    <w:rsid w:val="00E826B6"/>
    <w:rsid w:val="00E92F1B"/>
    <w:rsid w:val="00EB137A"/>
    <w:rsid w:val="00EB2B35"/>
    <w:rsid w:val="00EB4A5F"/>
    <w:rsid w:val="00EC1417"/>
    <w:rsid w:val="00EC400A"/>
    <w:rsid w:val="00EC6508"/>
    <w:rsid w:val="00ED01AA"/>
    <w:rsid w:val="00ED2DA2"/>
    <w:rsid w:val="00ED3071"/>
    <w:rsid w:val="00EE40E8"/>
    <w:rsid w:val="00EF0F60"/>
    <w:rsid w:val="00EF4CD5"/>
    <w:rsid w:val="00EF5E06"/>
    <w:rsid w:val="00F06C71"/>
    <w:rsid w:val="00F119F9"/>
    <w:rsid w:val="00F13034"/>
    <w:rsid w:val="00F241B1"/>
    <w:rsid w:val="00F31F06"/>
    <w:rsid w:val="00F322E5"/>
    <w:rsid w:val="00F35CE5"/>
    <w:rsid w:val="00F4604F"/>
    <w:rsid w:val="00F509E7"/>
    <w:rsid w:val="00F5654E"/>
    <w:rsid w:val="00F60764"/>
    <w:rsid w:val="00F64308"/>
    <w:rsid w:val="00F70D0E"/>
    <w:rsid w:val="00F825C1"/>
    <w:rsid w:val="00F836DF"/>
    <w:rsid w:val="00F84B17"/>
    <w:rsid w:val="00FA0EAA"/>
    <w:rsid w:val="00FA6A02"/>
    <w:rsid w:val="00FB0701"/>
    <w:rsid w:val="00FB22A6"/>
    <w:rsid w:val="00FB4463"/>
    <w:rsid w:val="00FC1615"/>
    <w:rsid w:val="00FC28C0"/>
    <w:rsid w:val="00FC79B3"/>
    <w:rsid w:val="00FD12CC"/>
    <w:rsid w:val="00FF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87E88"/>
  <w15:chartTrackingRefBased/>
  <w15:docId w15:val="{36C780F8-FAE0-4B1D-8DAE-36A08006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081"/>
    <w:pPr>
      <w:widowControl w:val="0"/>
      <w:autoSpaceDE w:val="0"/>
      <w:autoSpaceDN w:val="0"/>
      <w:spacing w:after="0" w:line="240" w:lineRule="auto"/>
    </w:pPr>
    <w:rPr>
      <w:rFonts w:ascii="Karla" w:eastAsia="Karla" w:hAnsi="Karla" w:cs="Karla"/>
    </w:rPr>
  </w:style>
  <w:style w:type="paragraph" w:styleId="Heading1">
    <w:name w:val="heading 1"/>
    <w:basedOn w:val="Normal"/>
    <w:link w:val="Heading1Char"/>
    <w:uiPriority w:val="9"/>
    <w:qFormat/>
    <w:rsid w:val="00504081"/>
    <w:pPr>
      <w:spacing w:before="1"/>
      <w:ind w:left="11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8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81"/>
    <w:rPr>
      <w:rFonts w:ascii="Karla" w:eastAsia="Karla" w:hAnsi="Karla" w:cs="Karla"/>
      <w:b/>
      <w:bCs/>
    </w:rPr>
  </w:style>
  <w:style w:type="paragraph" w:styleId="BodyText">
    <w:name w:val="Body Text"/>
    <w:basedOn w:val="Normal"/>
    <w:link w:val="BodyTextChar"/>
    <w:uiPriority w:val="1"/>
    <w:qFormat/>
    <w:rsid w:val="00504081"/>
    <w:pPr>
      <w:spacing w:before="2"/>
      <w:ind w:left="363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04081"/>
    <w:rPr>
      <w:rFonts w:ascii="Karla" w:eastAsia="Karla" w:hAnsi="Karla" w:cs="Karla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504081"/>
    <w:pPr>
      <w:spacing w:before="76"/>
      <w:ind w:left="110"/>
    </w:pPr>
    <w:rPr>
      <w:b/>
      <w:bCs/>
      <w:sz w:val="51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504081"/>
    <w:rPr>
      <w:rFonts w:ascii="Karla" w:eastAsia="Karla" w:hAnsi="Karla" w:cs="Karla"/>
      <w:b/>
      <w:bCs/>
      <w:sz w:val="51"/>
      <w:szCs w:val="51"/>
    </w:rPr>
  </w:style>
  <w:style w:type="character" w:customStyle="1" w:styleId="ListParagraphChar">
    <w:name w:val="List Paragraph Char"/>
    <w:link w:val="ListParagraph"/>
    <w:uiPriority w:val="34"/>
    <w:qFormat/>
    <w:locked/>
    <w:rsid w:val="00504081"/>
  </w:style>
  <w:style w:type="paragraph" w:styleId="ListParagraph">
    <w:name w:val="List Paragraph"/>
    <w:basedOn w:val="Normal"/>
    <w:link w:val="ListParagraphChar"/>
    <w:uiPriority w:val="34"/>
    <w:qFormat/>
    <w:rsid w:val="00504081"/>
    <w:pPr>
      <w:widowControl/>
      <w:autoSpaceDE/>
      <w:autoSpaceDN/>
      <w:spacing w:after="160" w:line="25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50408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0408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anity-namedomain">
    <w:name w:val="vanity-name__domain"/>
    <w:basedOn w:val="DefaultParagraphFont"/>
    <w:rsid w:val="00504081"/>
  </w:style>
  <w:style w:type="character" w:customStyle="1" w:styleId="vanity-namedisplay-name">
    <w:name w:val="vanity-name__display-name"/>
    <w:basedOn w:val="DefaultParagraphFont"/>
    <w:rsid w:val="00504081"/>
  </w:style>
  <w:style w:type="character" w:styleId="Strong">
    <w:name w:val="Strong"/>
    <w:basedOn w:val="DefaultParagraphFont"/>
    <w:uiPriority w:val="22"/>
    <w:qFormat/>
    <w:rsid w:val="00A9703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332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2A6"/>
    <w:rPr>
      <w:rFonts w:ascii="Karla" w:eastAsia="Karla" w:hAnsi="Karla" w:cs="Karla"/>
    </w:rPr>
  </w:style>
  <w:style w:type="paragraph" w:styleId="Footer">
    <w:name w:val="footer"/>
    <w:basedOn w:val="Normal"/>
    <w:link w:val="FooterChar"/>
    <w:uiPriority w:val="99"/>
    <w:unhideWhenUsed/>
    <w:rsid w:val="00D332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2A6"/>
    <w:rPr>
      <w:rFonts w:ascii="Karla" w:eastAsia="Karla" w:hAnsi="Karla" w:cs="Karla"/>
    </w:rPr>
  </w:style>
  <w:style w:type="character" w:styleId="Hyperlink">
    <w:name w:val="Hyperlink"/>
    <w:basedOn w:val="DefaultParagraphFont"/>
    <w:uiPriority w:val="99"/>
    <w:unhideWhenUsed/>
    <w:rsid w:val="007E50F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0FD"/>
    <w:rPr>
      <w:color w:val="605E5C"/>
      <w:shd w:val="clear" w:color="auto" w:fill="E1DFDD"/>
    </w:rPr>
  </w:style>
  <w:style w:type="paragraph" w:customStyle="1" w:styleId="css-1e9vzq8">
    <w:name w:val="css-1e9vzq8"/>
    <w:basedOn w:val="Normal"/>
    <w:rsid w:val="000F584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ong1">
    <w:name w:val="Strong1"/>
    <w:basedOn w:val="DefaultParagraphFont"/>
    <w:rsid w:val="0015263E"/>
    <w:rPr>
      <w:sz w:val="24"/>
      <w:szCs w:val="24"/>
      <w:bdr w:val="none" w:sz="0" w:space="0" w:color="auto"/>
      <w:vertAlign w:val="baseli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8C28B2"/>
    <w:pPr>
      <w:widowControl w:val="0"/>
      <w:autoSpaceDE w:val="0"/>
      <w:autoSpaceDN w:val="0"/>
      <w:spacing w:after="0" w:line="240" w:lineRule="auto"/>
    </w:pPr>
    <w:rPr>
      <w:rFonts w:ascii="Karla" w:eastAsia="Karla" w:hAnsi="Karla" w:cs="Karla"/>
    </w:rPr>
  </w:style>
  <w:style w:type="character" w:styleId="UnresolvedMention">
    <w:name w:val="Unresolved Mention"/>
    <w:basedOn w:val="DefaultParagraphFont"/>
    <w:uiPriority w:val="99"/>
    <w:semiHidden/>
    <w:unhideWhenUsed/>
    <w:rsid w:val="00111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3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5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3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runreddy8464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arunreddy1031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E21B8-1AEC-45D4-B00E-196BBB728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3750</Words>
  <Characters>21381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palvai</dc:creator>
  <cp:keywords/>
  <dc:description/>
  <cp:lastModifiedBy>Varun Kumar reddy Palvai</cp:lastModifiedBy>
  <cp:revision>14</cp:revision>
  <cp:lastPrinted>2025-09-11T19:14:00Z</cp:lastPrinted>
  <dcterms:created xsi:type="dcterms:W3CDTF">2025-11-25T18:50:00Z</dcterms:created>
  <dcterms:modified xsi:type="dcterms:W3CDTF">2026-03-04T20:44:00Z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e45f6b419d1c89dd06344b65e6077667586ddab72f78c16708d9227b4da66b9b</vt:lpwstr>
  </property>
</Properties>
</file>